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FB2A0" w14:textId="77777777" w:rsidR="00AB36D4" w:rsidRDefault="00AB36D4">
      <w:pPr>
        <w:pStyle w:val="big-header"/>
        <w:ind w:left="0" w:right="1134"/>
        <w:rPr>
          <w:rFonts w:cs="FrankRuehl" w:hint="cs"/>
          <w:sz w:val="32"/>
          <w:rtl/>
        </w:rPr>
      </w:pPr>
      <w:r>
        <w:rPr>
          <w:rFonts w:cs="FrankRuehl"/>
          <w:sz w:val="32"/>
          <w:rtl/>
        </w:rPr>
        <w:t>תקנות הרופאים (אישור תואר מומחה ובחינות), תשל"ג</w:t>
      </w:r>
      <w:r>
        <w:rPr>
          <w:rFonts w:cs="FrankRuehl" w:hint="cs"/>
          <w:sz w:val="32"/>
          <w:rtl/>
        </w:rPr>
        <w:t>-</w:t>
      </w:r>
      <w:r>
        <w:rPr>
          <w:rFonts w:cs="FrankRuehl"/>
          <w:sz w:val="32"/>
          <w:rtl/>
        </w:rPr>
        <w:t>1973</w:t>
      </w:r>
    </w:p>
    <w:p w14:paraId="3CF4628A" w14:textId="77777777" w:rsidR="00B26CC4" w:rsidRDefault="00B26CC4" w:rsidP="00B26CC4">
      <w:pPr>
        <w:spacing w:line="320" w:lineRule="auto"/>
        <w:jc w:val="left"/>
        <w:rPr>
          <w:rFonts w:cs="FrankRuehl" w:hint="cs"/>
          <w:szCs w:val="26"/>
          <w:rtl/>
        </w:rPr>
      </w:pPr>
    </w:p>
    <w:p w14:paraId="06752DBD" w14:textId="77777777" w:rsidR="006B509D" w:rsidRPr="00B26CC4" w:rsidRDefault="006B509D" w:rsidP="00B26CC4">
      <w:pPr>
        <w:spacing w:line="320" w:lineRule="auto"/>
        <w:jc w:val="left"/>
        <w:rPr>
          <w:rFonts w:cs="FrankRuehl" w:hint="cs"/>
          <w:szCs w:val="26"/>
          <w:rtl/>
        </w:rPr>
      </w:pPr>
    </w:p>
    <w:p w14:paraId="58686AD3" w14:textId="77777777" w:rsidR="00B26CC4" w:rsidRDefault="00B26CC4" w:rsidP="00B26CC4">
      <w:pPr>
        <w:spacing w:line="320" w:lineRule="auto"/>
        <w:jc w:val="left"/>
        <w:rPr>
          <w:rFonts w:cs="Miriam"/>
          <w:szCs w:val="22"/>
          <w:rtl/>
        </w:rPr>
      </w:pPr>
      <w:r w:rsidRPr="00B26CC4">
        <w:rPr>
          <w:rFonts w:cs="Miriam"/>
          <w:szCs w:val="22"/>
          <w:rtl/>
        </w:rPr>
        <w:t>רשויות ומשפט מנהלי</w:t>
      </w:r>
      <w:r w:rsidRPr="00B26CC4">
        <w:rPr>
          <w:rFonts w:cs="FrankRuehl"/>
          <w:szCs w:val="26"/>
          <w:rtl/>
        </w:rPr>
        <w:t xml:space="preserve"> – הסדרת עיסוק – רופאים – בחינות ואגרות</w:t>
      </w:r>
    </w:p>
    <w:p w14:paraId="38D6FF36" w14:textId="77777777" w:rsidR="00B26CC4" w:rsidRDefault="00B26CC4" w:rsidP="00B26CC4">
      <w:pPr>
        <w:spacing w:line="320" w:lineRule="auto"/>
        <w:jc w:val="left"/>
        <w:rPr>
          <w:rFonts w:cs="Miriam"/>
          <w:szCs w:val="22"/>
          <w:rtl/>
        </w:rPr>
      </w:pPr>
      <w:r w:rsidRPr="00B26CC4">
        <w:rPr>
          <w:rFonts w:cs="Miriam"/>
          <w:szCs w:val="22"/>
          <w:rtl/>
        </w:rPr>
        <w:t>משפט פרטי וכלכלה</w:t>
      </w:r>
      <w:r w:rsidRPr="00B26CC4">
        <w:rPr>
          <w:rFonts w:cs="FrankRuehl"/>
          <w:szCs w:val="26"/>
          <w:rtl/>
        </w:rPr>
        <w:t xml:space="preserve"> – הסדרת עיסוק – רופאים – בחינות ואגרות</w:t>
      </w:r>
    </w:p>
    <w:p w14:paraId="2B099D4D" w14:textId="77777777" w:rsidR="00B26CC4" w:rsidRPr="00B26CC4" w:rsidRDefault="00B26CC4" w:rsidP="00B26CC4">
      <w:pPr>
        <w:spacing w:line="320" w:lineRule="auto"/>
        <w:jc w:val="left"/>
        <w:rPr>
          <w:rFonts w:cs="Miriam" w:hint="cs"/>
          <w:szCs w:val="22"/>
          <w:rtl/>
        </w:rPr>
      </w:pPr>
      <w:r w:rsidRPr="00B26CC4">
        <w:rPr>
          <w:rFonts w:cs="Miriam"/>
          <w:szCs w:val="22"/>
          <w:rtl/>
        </w:rPr>
        <w:t>בריאות</w:t>
      </w:r>
      <w:r w:rsidRPr="00B26CC4">
        <w:rPr>
          <w:rFonts w:cs="FrankRuehl"/>
          <w:szCs w:val="26"/>
          <w:rtl/>
        </w:rPr>
        <w:t xml:space="preserve"> – רופאים – בחינות ואגרות</w:t>
      </w:r>
    </w:p>
    <w:p w14:paraId="2AE44EEB" w14:textId="77777777" w:rsidR="00AB36D4" w:rsidRDefault="00AB36D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C7DAE" w:rsidRPr="001C7DAE" w14:paraId="40BB29E6" w14:textId="77777777">
        <w:tblPrEx>
          <w:tblCellMar>
            <w:top w:w="0" w:type="dxa"/>
            <w:bottom w:w="0" w:type="dxa"/>
          </w:tblCellMar>
        </w:tblPrEx>
        <w:tc>
          <w:tcPr>
            <w:tcW w:w="1247" w:type="dxa"/>
          </w:tcPr>
          <w:p w14:paraId="13B44CD7" w14:textId="77777777" w:rsidR="001C7DAE" w:rsidRPr="001C7DAE" w:rsidRDefault="001C7DAE" w:rsidP="001C7DAE">
            <w:pPr>
              <w:spacing w:line="240" w:lineRule="auto"/>
              <w:jc w:val="left"/>
              <w:rPr>
                <w:rFonts w:cs="Frankruhel"/>
                <w:sz w:val="24"/>
                <w:rtl/>
              </w:rPr>
            </w:pPr>
          </w:p>
        </w:tc>
        <w:tc>
          <w:tcPr>
            <w:tcW w:w="5669" w:type="dxa"/>
          </w:tcPr>
          <w:p w14:paraId="06F481D1" w14:textId="77777777" w:rsidR="001C7DAE" w:rsidRPr="001C7DAE" w:rsidRDefault="001C7DAE" w:rsidP="001C7DAE">
            <w:pPr>
              <w:spacing w:line="240" w:lineRule="auto"/>
              <w:jc w:val="left"/>
              <w:rPr>
                <w:rFonts w:cs="Frankruhel"/>
                <w:sz w:val="24"/>
                <w:rtl/>
              </w:rPr>
            </w:pPr>
            <w:r>
              <w:rPr>
                <w:sz w:val="24"/>
                <w:rtl/>
              </w:rPr>
              <w:t>פרק א': הוראות כלליות</w:t>
            </w:r>
          </w:p>
        </w:tc>
        <w:tc>
          <w:tcPr>
            <w:tcW w:w="567" w:type="dxa"/>
          </w:tcPr>
          <w:p w14:paraId="6D24DAC2" w14:textId="77777777" w:rsidR="001C7DAE" w:rsidRPr="001C7DAE" w:rsidRDefault="001C7DAE" w:rsidP="001C7DAE">
            <w:pPr>
              <w:spacing w:line="240" w:lineRule="auto"/>
              <w:jc w:val="left"/>
              <w:rPr>
                <w:rStyle w:val="Hyperlink"/>
                <w:rtl/>
              </w:rPr>
            </w:pPr>
            <w:hyperlink w:anchor="med0" w:tooltip="פרק א: הוראות כלליות" w:history="1">
              <w:r w:rsidRPr="001C7DAE">
                <w:rPr>
                  <w:rStyle w:val="Hyperlink"/>
                </w:rPr>
                <w:t>Go</w:t>
              </w:r>
            </w:hyperlink>
          </w:p>
        </w:tc>
        <w:tc>
          <w:tcPr>
            <w:tcW w:w="850" w:type="dxa"/>
          </w:tcPr>
          <w:p w14:paraId="39E92848"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C7DAE" w:rsidRPr="001C7DAE" w14:paraId="7A15A2B2" w14:textId="77777777">
        <w:tblPrEx>
          <w:tblCellMar>
            <w:top w:w="0" w:type="dxa"/>
            <w:bottom w:w="0" w:type="dxa"/>
          </w:tblCellMar>
        </w:tblPrEx>
        <w:tc>
          <w:tcPr>
            <w:tcW w:w="1247" w:type="dxa"/>
          </w:tcPr>
          <w:p w14:paraId="67432AED" w14:textId="77777777" w:rsidR="001C7DAE" w:rsidRPr="001C7DAE" w:rsidRDefault="001C7DAE" w:rsidP="001C7DAE">
            <w:pPr>
              <w:spacing w:line="240" w:lineRule="auto"/>
              <w:jc w:val="left"/>
              <w:rPr>
                <w:rFonts w:cs="Frankruhel"/>
                <w:sz w:val="24"/>
                <w:rtl/>
              </w:rPr>
            </w:pPr>
            <w:r>
              <w:rPr>
                <w:sz w:val="24"/>
                <w:rtl/>
              </w:rPr>
              <w:t xml:space="preserve">סעיף 1 </w:t>
            </w:r>
          </w:p>
        </w:tc>
        <w:tc>
          <w:tcPr>
            <w:tcW w:w="5669" w:type="dxa"/>
          </w:tcPr>
          <w:p w14:paraId="16D2C627" w14:textId="77777777" w:rsidR="001C7DAE" w:rsidRPr="001C7DAE" w:rsidRDefault="001C7DAE" w:rsidP="001C7DAE">
            <w:pPr>
              <w:spacing w:line="240" w:lineRule="auto"/>
              <w:jc w:val="left"/>
              <w:rPr>
                <w:rFonts w:cs="Frankruhel"/>
                <w:sz w:val="24"/>
                <w:rtl/>
              </w:rPr>
            </w:pPr>
            <w:r>
              <w:rPr>
                <w:sz w:val="24"/>
                <w:rtl/>
              </w:rPr>
              <w:t>הגדרות</w:t>
            </w:r>
          </w:p>
        </w:tc>
        <w:tc>
          <w:tcPr>
            <w:tcW w:w="567" w:type="dxa"/>
          </w:tcPr>
          <w:p w14:paraId="2F0889E8" w14:textId="77777777" w:rsidR="001C7DAE" w:rsidRPr="001C7DAE" w:rsidRDefault="001C7DAE" w:rsidP="001C7DAE">
            <w:pPr>
              <w:spacing w:line="240" w:lineRule="auto"/>
              <w:jc w:val="left"/>
              <w:rPr>
                <w:rStyle w:val="Hyperlink"/>
                <w:rtl/>
              </w:rPr>
            </w:pPr>
            <w:hyperlink w:anchor="Seif1" w:tooltip="הגדרות" w:history="1">
              <w:r w:rsidRPr="001C7DAE">
                <w:rPr>
                  <w:rStyle w:val="Hyperlink"/>
                </w:rPr>
                <w:t>Go</w:t>
              </w:r>
            </w:hyperlink>
          </w:p>
        </w:tc>
        <w:tc>
          <w:tcPr>
            <w:tcW w:w="850" w:type="dxa"/>
          </w:tcPr>
          <w:p w14:paraId="759F448C"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1C7DAE" w:rsidRPr="001C7DAE" w14:paraId="4383A645" w14:textId="77777777">
        <w:tblPrEx>
          <w:tblCellMar>
            <w:top w:w="0" w:type="dxa"/>
            <w:bottom w:w="0" w:type="dxa"/>
          </w:tblCellMar>
        </w:tblPrEx>
        <w:tc>
          <w:tcPr>
            <w:tcW w:w="1247" w:type="dxa"/>
          </w:tcPr>
          <w:p w14:paraId="2B0F7FF9" w14:textId="77777777" w:rsidR="001C7DAE" w:rsidRPr="001C7DAE" w:rsidRDefault="001C7DAE" w:rsidP="001C7DAE">
            <w:pPr>
              <w:spacing w:line="240" w:lineRule="auto"/>
              <w:jc w:val="left"/>
              <w:rPr>
                <w:rFonts w:cs="Frankruhel"/>
                <w:sz w:val="24"/>
                <w:rtl/>
              </w:rPr>
            </w:pPr>
            <w:r>
              <w:rPr>
                <w:sz w:val="24"/>
                <w:rtl/>
              </w:rPr>
              <w:t xml:space="preserve">סעיף 2 </w:t>
            </w:r>
          </w:p>
        </w:tc>
        <w:tc>
          <w:tcPr>
            <w:tcW w:w="5669" w:type="dxa"/>
          </w:tcPr>
          <w:p w14:paraId="0CAD504C" w14:textId="77777777" w:rsidR="001C7DAE" w:rsidRPr="001C7DAE" w:rsidRDefault="001C7DAE" w:rsidP="001C7DAE">
            <w:pPr>
              <w:spacing w:line="240" w:lineRule="auto"/>
              <w:jc w:val="left"/>
              <w:rPr>
                <w:rFonts w:cs="Frankruhel"/>
                <w:sz w:val="24"/>
                <w:rtl/>
              </w:rPr>
            </w:pPr>
            <w:r>
              <w:rPr>
                <w:sz w:val="24"/>
                <w:rtl/>
              </w:rPr>
              <w:t>תואר מומחה</w:t>
            </w:r>
          </w:p>
        </w:tc>
        <w:tc>
          <w:tcPr>
            <w:tcW w:w="567" w:type="dxa"/>
          </w:tcPr>
          <w:p w14:paraId="6FEE291B" w14:textId="77777777" w:rsidR="001C7DAE" w:rsidRPr="001C7DAE" w:rsidRDefault="001C7DAE" w:rsidP="001C7DAE">
            <w:pPr>
              <w:spacing w:line="240" w:lineRule="auto"/>
              <w:jc w:val="left"/>
              <w:rPr>
                <w:rStyle w:val="Hyperlink"/>
                <w:rtl/>
              </w:rPr>
            </w:pPr>
            <w:hyperlink w:anchor="Seif2" w:tooltip="תואר מומחה" w:history="1">
              <w:r w:rsidRPr="001C7DAE">
                <w:rPr>
                  <w:rStyle w:val="Hyperlink"/>
                </w:rPr>
                <w:t>Go</w:t>
              </w:r>
            </w:hyperlink>
          </w:p>
        </w:tc>
        <w:tc>
          <w:tcPr>
            <w:tcW w:w="850" w:type="dxa"/>
          </w:tcPr>
          <w:p w14:paraId="1EABE52D"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C7DAE" w:rsidRPr="001C7DAE" w14:paraId="4A9C6BC8" w14:textId="77777777">
        <w:tblPrEx>
          <w:tblCellMar>
            <w:top w:w="0" w:type="dxa"/>
            <w:bottom w:w="0" w:type="dxa"/>
          </w:tblCellMar>
        </w:tblPrEx>
        <w:tc>
          <w:tcPr>
            <w:tcW w:w="1247" w:type="dxa"/>
          </w:tcPr>
          <w:p w14:paraId="2C8E8460" w14:textId="77777777" w:rsidR="001C7DAE" w:rsidRPr="001C7DAE" w:rsidRDefault="001C7DAE" w:rsidP="001C7DAE">
            <w:pPr>
              <w:spacing w:line="240" w:lineRule="auto"/>
              <w:jc w:val="left"/>
              <w:rPr>
                <w:rFonts w:cs="Frankruhel"/>
                <w:sz w:val="24"/>
                <w:rtl/>
              </w:rPr>
            </w:pPr>
          </w:p>
        </w:tc>
        <w:tc>
          <w:tcPr>
            <w:tcW w:w="5669" w:type="dxa"/>
          </w:tcPr>
          <w:p w14:paraId="72793282" w14:textId="77777777" w:rsidR="001C7DAE" w:rsidRPr="001C7DAE" w:rsidRDefault="001C7DAE" w:rsidP="001C7DAE">
            <w:pPr>
              <w:spacing w:line="240" w:lineRule="auto"/>
              <w:jc w:val="left"/>
              <w:rPr>
                <w:rFonts w:cs="Frankruhel"/>
                <w:sz w:val="24"/>
                <w:rtl/>
              </w:rPr>
            </w:pPr>
            <w:r>
              <w:rPr>
                <w:sz w:val="24"/>
                <w:rtl/>
              </w:rPr>
              <w:t>פרק ב': בקשה להתמחות</w:t>
            </w:r>
          </w:p>
        </w:tc>
        <w:tc>
          <w:tcPr>
            <w:tcW w:w="567" w:type="dxa"/>
          </w:tcPr>
          <w:p w14:paraId="2E93AB0D" w14:textId="77777777" w:rsidR="001C7DAE" w:rsidRPr="001C7DAE" w:rsidRDefault="001C7DAE" w:rsidP="001C7DAE">
            <w:pPr>
              <w:spacing w:line="240" w:lineRule="auto"/>
              <w:jc w:val="left"/>
              <w:rPr>
                <w:rStyle w:val="Hyperlink"/>
                <w:rtl/>
              </w:rPr>
            </w:pPr>
            <w:hyperlink w:anchor="med1" w:tooltip="פרק ב: בקשה להתמחות" w:history="1">
              <w:r w:rsidRPr="001C7DAE">
                <w:rPr>
                  <w:rStyle w:val="Hyperlink"/>
                </w:rPr>
                <w:t>Go</w:t>
              </w:r>
            </w:hyperlink>
          </w:p>
        </w:tc>
        <w:tc>
          <w:tcPr>
            <w:tcW w:w="850" w:type="dxa"/>
          </w:tcPr>
          <w:p w14:paraId="7215D515"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C7DAE" w:rsidRPr="001C7DAE" w14:paraId="6EA95D7D" w14:textId="77777777">
        <w:tblPrEx>
          <w:tblCellMar>
            <w:top w:w="0" w:type="dxa"/>
            <w:bottom w:w="0" w:type="dxa"/>
          </w:tblCellMar>
        </w:tblPrEx>
        <w:tc>
          <w:tcPr>
            <w:tcW w:w="1247" w:type="dxa"/>
          </w:tcPr>
          <w:p w14:paraId="6DDFB9E3" w14:textId="77777777" w:rsidR="001C7DAE" w:rsidRPr="001C7DAE" w:rsidRDefault="001C7DAE" w:rsidP="001C7DAE">
            <w:pPr>
              <w:spacing w:line="240" w:lineRule="auto"/>
              <w:jc w:val="left"/>
              <w:rPr>
                <w:rFonts w:cs="Frankruhel"/>
                <w:sz w:val="24"/>
                <w:rtl/>
              </w:rPr>
            </w:pPr>
            <w:r>
              <w:rPr>
                <w:sz w:val="24"/>
                <w:rtl/>
              </w:rPr>
              <w:t xml:space="preserve">סעיף 3 </w:t>
            </w:r>
          </w:p>
        </w:tc>
        <w:tc>
          <w:tcPr>
            <w:tcW w:w="5669" w:type="dxa"/>
          </w:tcPr>
          <w:p w14:paraId="3AEB1853" w14:textId="77777777" w:rsidR="001C7DAE" w:rsidRPr="001C7DAE" w:rsidRDefault="001C7DAE" w:rsidP="001C7DAE">
            <w:pPr>
              <w:spacing w:line="240" w:lineRule="auto"/>
              <w:jc w:val="left"/>
              <w:rPr>
                <w:rFonts w:cs="Frankruhel"/>
                <w:sz w:val="24"/>
                <w:rtl/>
              </w:rPr>
            </w:pPr>
            <w:r>
              <w:rPr>
                <w:sz w:val="24"/>
                <w:rtl/>
              </w:rPr>
              <w:t>בקשה להתמחות ופנקס התמחות</w:t>
            </w:r>
          </w:p>
        </w:tc>
        <w:tc>
          <w:tcPr>
            <w:tcW w:w="567" w:type="dxa"/>
          </w:tcPr>
          <w:p w14:paraId="6811007E" w14:textId="77777777" w:rsidR="001C7DAE" w:rsidRPr="001C7DAE" w:rsidRDefault="001C7DAE" w:rsidP="001C7DAE">
            <w:pPr>
              <w:spacing w:line="240" w:lineRule="auto"/>
              <w:jc w:val="left"/>
              <w:rPr>
                <w:rStyle w:val="Hyperlink"/>
                <w:rtl/>
              </w:rPr>
            </w:pPr>
            <w:hyperlink w:anchor="Seif3" w:tooltip="בקשה להתמחות ופנקס התמחות" w:history="1">
              <w:r w:rsidRPr="001C7DAE">
                <w:rPr>
                  <w:rStyle w:val="Hyperlink"/>
                </w:rPr>
                <w:t>Go</w:t>
              </w:r>
            </w:hyperlink>
          </w:p>
        </w:tc>
        <w:tc>
          <w:tcPr>
            <w:tcW w:w="850" w:type="dxa"/>
          </w:tcPr>
          <w:p w14:paraId="6F4CC187"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C7DAE" w:rsidRPr="001C7DAE" w14:paraId="6AEFA81C" w14:textId="77777777">
        <w:tblPrEx>
          <w:tblCellMar>
            <w:top w:w="0" w:type="dxa"/>
            <w:bottom w:w="0" w:type="dxa"/>
          </w:tblCellMar>
        </w:tblPrEx>
        <w:tc>
          <w:tcPr>
            <w:tcW w:w="1247" w:type="dxa"/>
          </w:tcPr>
          <w:p w14:paraId="72747194" w14:textId="77777777" w:rsidR="001C7DAE" w:rsidRPr="001C7DAE" w:rsidRDefault="001C7DAE" w:rsidP="001C7DAE">
            <w:pPr>
              <w:spacing w:line="240" w:lineRule="auto"/>
              <w:jc w:val="left"/>
              <w:rPr>
                <w:rFonts w:cs="Frankruhel"/>
                <w:sz w:val="24"/>
                <w:rtl/>
              </w:rPr>
            </w:pPr>
          </w:p>
        </w:tc>
        <w:tc>
          <w:tcPr>
            <w:tcW w:w="5669" w:type="dxa"/>
          </w:tcPr>
          <w:p w14:paraId="78362DA1" w14:textId="77777777" w:rsidR="001C7DAE" w:rsidRPr="001C7DAE" w:rsidRDefault="001C7DAE" w:rsidP="001C7DAE">
            <w:pPr>
              <w:spacing w:line="240" w:lineRule="auto"/>
              <w:jc w:val="left"/>
              <w:rPr>
                <w:rFonts w:cs="Frankruhel"/>
                <w:sz w:val="24"/>
                <w:rtl/>
              </w:rPr>
            </w:pPr>
            <w:r>
              <w:rPr>
                <w:sz w:val="24"/>
                <w:rtl/>
              </w:rPr>
              <w:t>פרק ג': התמחות</w:t>
            </w:r>
          </w:p>
        </w:tc>
        <w:tc>
          <w:tcPr>
            <w:tcW w:w="567" w:type="dxa"/>
          </w:tcPr>
          <w:p w14:paraId="518164DC" w14:textId="77777777" w:rsidR="001C7DAE" w:rsidRPr="001C7DAE" w:rsidRDefault="001C7DAE" w:rsidP="001C7DAE">
            <w:pPr>
              <w:spacing w:line="240" w:lineRule="auto"/>
              <w:jc w:val="left"/>
              <w:rPr>
                <w:rStyle w:val="Hyperlink"/>
                <w:rtl/>
              </w:rPr>
            </w:pPr>
            <w:hyperlink w:anchor="med2" w:tooltip="פרק ג: התמחות" w:history="1">
              <w:r w:rsidRPr="001C7DAE">
                <w:rPr>
                  <w:rStyle w:val="Hyperlink"/>
                </w:rPr>
                <w:t>Go</w:t>
              </w:r>
            </w:hyperlink>
          </w:p>
        </w:tc>
        <w:tc>
          <w:tcPr>
            <w:tcW w:w="850" w:type="dxa"/>
          </w:tcPr>
          <w:p w14:paraId="6C0730FF"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C7DAE" w:rsidRPr="001C7DAE" w14:paraId="2AF80FBD" w14:textId="77777777">
        <w:tblPrEx>
          <w:tblCellMar>
            <w:top w:w="0" w:type="dxa"/>
            <w:bottom w:w="0" w:type="dxa"/>
          </w:tblCellMar>
        </w:tblPrEx>
        <w:tc>
          <w:tcPr>
            <w:tcW w:w="1247" w:type="dxa"/>
          </w:tcPr>
          <w:p w14:paraId="07113595" w14:textId="77777777" w:rsidR="001C7DAE" w:rsidRPr="001C7DAE" w:rsidRDefault="001C7DAE" w:rsidP="001C7DAE">
            <w:pPr>
              <w:spacing w:line="240" w:lineRule="auto"/>
              <w:jc w:val="left"/>
              <w:rPr>
                <w:rFonts w:cs="Frankruhel"/>
                <w:sz w:val="24"/>
                <w:rtl/>
              </w:rPr>
            </w:pPr>
            <w:r>
              <w:rPr>
                <w:sz w:val="24"/>
                <w:rtl/>
              </w:rPr>
              <w:t xml:space="preserve">סעיף 4 </w:t>
            </w:r>
          </w:p>
        </w:tc>
        <w:tc>
          <w:tcPr>
            <w:tcW w:w="5669" w:type="dxa"/>
          </w:tcPr>
          <w:p w14:paraId="3A414EE6" w14:textId="77777777" w:rsidR="001C7DAE" w:rsidRPr="001C7DAE" w:rsidRDefault="001C7DAE" w:rsidP="001C7DAE">
            <w:pPr>
              <w:spacing w:line="240" w:lineRule="auto"/>
              <w:jc w:val="left"/>
              <w:rPr>
                <w:rFonts w:cs="Frankruhel"/>
                <w:sz w:val="24"/>
                <w:rtl/>
              </w:rPr>
            </w:pPr>
            <w:r>
              <w:rPr>
                <w:sz w:val="24"/>
                <w:rtl/>
              </w:rPr>
              <w:t>חובת התמחות</w:t>
            </w:r>
          </w:p>
        </w:tc>
        <w:tc>
          <w:tcPr>
            <w:tcW w:w="567" w:type="dxa"/>
          </w:tcPr>
          <w:p w14:paraId="767CA91D" w14:textId="77777777" w:rsidR="001C7DAE" w:rsidRPr="001C7DAE" w:rsidRDefault="001C7DAE" w:rsidP="001C7DAE">
            <w:pPr>
              <w:spacing w:line="240" w:lineRule="auto"/>
              <w:jc w:val="left"/>
              <w:rPr>
                <w:rStyle w:val="Hyperlink"/>
                <w:rtl/>
              </w:rPr>
            </w:pPr>
            <w:hyperlink w:anchor="Seif4" w:tooltip="חובת התמחות" w:history="1">
              <w:r w:rsidRPr="001C7DAE">
                <w:rPr>
                  <w:rStyle w:val="Hyperlink"/>
                </w:rPr>
                <w:t>Go</w:t>
              </w:r>
            </w:hyperlink>
          </w:p>
        </w:tc>
        <w:tc>
          <w:tcPr>
            <w:tcW w:w="850" w:type="dxa"/>
          </w:tcPr>
          <w:p w14:paraId="2770BC64"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C7DAE" w:rsidRPr="001C7DAE" w14:paraId="7020DFD4" w14:textId="77777777">
        <w:tblPrEx>
          <w:tblCellMar>
            <w:top w:w="0" w:type="dxa"/>
            <w:bottom w:w="0" w:type="dxa"/>
          </w:tblCellMar>
        </w:tblPrEx>
        <w:tc>
          <w:tcPr>
            <w:tcW w:w="1247" w:type="dxa"/>
          </w:tcPr>
          <w:p w14:paraId="09807D1C" w14:textId="77777777" w:rsidR="001C7DAE" w:rsidRPr="001C7DAE" w:rsidRDefault="001C7DAE" w:rsidP="001C7DAE">
            <w:pPr>
              <w:spacing w:line="240" w:lineRule="auto"/>
              <w:jc w:val="left"/>
              <w:rPr>
                <w:rFonts w:cs="Frankruhel"/>
                <w:sz w:val="24"/>
                <w:rtl/>
              </w:rPr>
            </w:pPr>
            <w:r>
              <w:rPr>
                <w:sz w:val="24"/>
                <w:rtl/>
              </w:rPr>
              <w:t xml:space="preserve">סעיף 5 </w:t>
            </w:r>
          </w:p>
        </w:tc>
        <w:tc>
          <w:tcPr>
            <w:tcW w:w="5669" w:type="dxa"/>
          </w:tcPr>
          <w:p w14:paraId="214C5E89" w14:textId="77777777" w:rsidR="001C7DAE" w:rsidRPr="001C7DAE" w:rsidRDefault="001C7DAE" w:rsidP="001C7DAE">
            <w:pPr>
              <w:spacing w:line="240" w:lineRule="auto"/>
              <w:jc w:val="left"/>
              <w:rPr>
                <w:rFonts w:cs="Frankruhel"/>
                <w:sz w:val="24"/>
                <w:rtl/>
              </w:rPr>
            </w:pPr>
            <w:r>
              <w:rPr>
                <w:sz w:val="24"/>
                <w:rtl/>
              </w:rPr>
              <w:t>סדרי התמחות</w:t>
            </w:r>
          </w:p>
        </w:tc>
        <w:tc>
          <w:tcPr>
            <w:tcW w:w="567" w:type="dxa"/>
          </w:tcPr>
          <w:p w14:paraId="09D36C90" w14:textId="77777777" w:rsidR="001C7DAE" w:rsidRPr="001C7DAE" w:rsidRDefault="001C7DAE" w:rsidP="001C7DAE">
            <w:pPr>
              <w:spacing w:line="240" w:lineRule="auto"/>
              <w:jc w:val="left"/>
              <w:rPr>
                <w:rStyle w:val="Hyperlink"/>
                <w:rtl/>
              </w:rPr>
            </w:pPr>
            <w:hyperlink w:anchor="Seif5" w:tooltip="סדרי התמחות" w:history="1">
              <w:r w:rsidRPr="001C7DAE">
                <w:rPr>
                  <w:rStyle w:val="Hyperlink"/>
                </w:rPr>
                <w:t>Go</w:t>
              </w:r>
            </w:hyperlink>
          </w:p>
        </w:tc>
        <w:tc>
          <w:tcPr>
            <w:tcW w:w="850" w:type="dxa"/>
          </w:tcPr>
          <w:p w14:paraId="0EF88C09"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1C7DAE" w:rsidRPr="001C7DAE" w14:paraId="6354E83D" w14:textId="77777777">
        <w:tblPrEx>
          <w:tblCellMar>
            <w:top w:w="0" w:type="dxa"/>
            <w:bottom w:w="0" w:type="dxa"/>
          </w:tblCellMar>
        </w:tblPrEx>
        <w:tc>
          <w:tcPr>
            <w:tcW w:w="1247" w:type="dxa"/>
          </w:tcPr>
          <w:p w14:paraId="3837A873" w14:textId="77777777" w:rsidR="001C7DAE" w:rsidRPr="001C7DAE" w:rsidRDefault="001C7DAE" w:rsidP="001C7DAE">
            <w:pPr>
              <w:spacing w:line="240" w:lineRule="auto"/>
              <w:jc w:val="left"/>
              <w:rPr>
                <w:rFonts w:cs="Frankruhel"/>
                <w:sz w:val="24"/>
                <w:rtl/>
              </w:rPr>
            </w:pPr>
            <w:r>
              <w:rPr>
                <w:sz w:val="24"/>
                <w:rtl/>
              </w:rPr>
              <w:t xml:space="preserve">סעיף 6 </w:t>
            </w:r>
          </w:p>
        </w:tc>
        <w:tc>
          <w:tcPr>
            <w:tcW w:w="5669" w:type="dxa"/>
          </w:tcPr>
          <w:p w14:paraId="4A4614ED" w14:textId="77777777" w:rsidR="001C7DAE" w:rsidRPr="001C7DAE" w:rsidRDefault="001C7DAE" w:rsidP="001C7DAE">
            <w:pPr>
              <w:spacing w:line="240" w:lineRule="auto"/>
              <w:jc w:val="left"/>
              <w:rPr>
                <w:rFonts w:cs="Frankruhel"/>
                <w:sz w:val="24"/>
                <w:rtl/>
              </w:rPr>
            </w:pPr>
            <w:r>
              <w:rPr>
                <w:sz w:val="24"/>
                <w:rtl/>
              </w:rPr>
              <w:t>תקופת התמחות</w:t>
            </w:r>
          </w:p>
        </w:tc>
        <w:tc>
          <w:tcPr>
            <w:tcW w:w="567" w:type="dxa"/>
          </w:tcPr>
          <w:p w14:paraId="7D9D9712" w14:textId="77777777" w:rsidR="001C7DAE" w:rsidRPr="001C7DAE" w:rsidRDefault="001C7DAE" w:rsidP="001C7DAE">
            <w:pPr>
              <w:spacing w:line="240" w:lineRule="auto"/>
              <w:jc w:val="left"/>
              <w:rPr>
                <w:rStyle w:val="Hyperlink"/>
                <w:rtl/>
              </w:rPr>
            </w:pPr>
            <w:hyperlink w:anchor="Seif6" w:tooltip="תקופת התמחות" w:history="1">
              <w:r w:rsidRPr="001C7DAE">
                <w:rPr>
                  <w:rStyle w:val="Hyperlink"/>
                </w:rPr>
                <w:t>Go</w:t>
              </w:r>
            </w:hyperlink>
          </w:p>
        </w:tc>
        <w:tc>
          <w:tcPr>
            <w:tcW w:w="850" w:type="dxa"/>
          </w:tcPr>
          <w:p w14:paraId="21B9789D"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C7DAE" w:rsidRPr="001C7DAE" w14:paraId="796296F6" w14:textId="77777777">
        <w:tblPrEx>
          <w:tblCellMar>
            <w:top w:w="0" w:type="dxa"/>
            <w:bottom w:w="0" w:type="dxa"/>
          </w:tblCellMar>
        </w:tblPrEx>
        <w:tc>
          <w:tcPr>
            <w:tcW w:w="1247" w:type="dxa"/>
          </w:tcPr>
          <w:p w14:paraId="4B5E57C2" w14:textId="77777777" w:rsidR="001C7DAE" w:rsidRPr="001C7DAE" w:rsidRDefault="001C7DAE" w:rsidP="001C7DAE">
            <w:pPr>
              <w:spacing w:line="240" w:lineRule="auto"/>
              <w:jc w:val="left"/>
              <w:rPr>
                <w:rFonts w:cs="Frankruhel"/>
                <w:sz w:val="24"/>
                <w:rtl/>
              </w:rPr>
            </w:pPr>
            <w:r>
              <w:rPr>
                <w:sz w:val="24"/>
                <w:rtl/>
              </w:rPr>
              <w:t xml:space="preserve">סעיף 7 </w:t>
            </w:r>
          </w:p>
        </w:tc>
        <w:tc>
          <w:tcPr>
            <w:tcW w:w="5669" w:type="dxa"/>
          </w:tcPr>
          <w:p w14:paraId="7D598105" w14:textId="77777777" w:rsidR="001C7DAE" w:rsidRPr="001C7DAE" w:rsidRDefault="001C7DAE" w:rsidP="001C7DAE">
            <w:pPr>
              <w:spacing w:line="240" w:lineRule="auto"/>
              <w:jc w:val="left"/>
              <w:rPr>
                <w:rFonts w:cs="Frankruhel"/>
                <w:sz w:val="24"/>
                <w:rtl/>
              </w:rPr>
            </w:pPr>
            <w:r>
              <w:rPr>
                <w:sz w:val="24"/>
                <w:rtl/>
              </w:rPr>
              <w:t>רציפות התמחות</w:t>
            </w:r>
          </w:p>
        </w:tc>
        <w:tc>
          <w:tcPr>
            <w:tcW w:w="567" w:type="dxa"/>
          </w:tcPr>
          <w:p w14:paraId="6DB78AF5" w14:textId="77777777" w:rsidR="001C7DAE" w:rsidRPr="001C7DAE" w:rsidRDefault="001C7DAE" w:rsidP="001C7DAE">
            <w:pPr>
              <w:spacing w:line="240" w:lineRule="auto"/>
              <w:jc w:val="left"/>
              <w:rPr>
                <w:rStyle w:val="Hyperlink"/>
                <w:rtl/>
              </w:rPr>
            </w:pPr>
            <w:hyperlink w:anchor="Seif7" w:tooltip="רציפות התמחות" w:history="1">
              <w:r w:rsidRPr="001C7DAE">
                <w:rPr>
                  <w:rStyle w:val="Hyperlink"/>
                </w:rPr>
                <w:t>Go</w:t>
              </w:r>
            </w:hyperlink>
          </w:p>
        </w:tc>
        <w:tc>
          <w:tcPr>
            <w:tcW w:w="850" w:type="dxa"/>
          </w:tcPr>
          <w:p w14:paraId="355AD9CE"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1C7DAE" w:rsidRPr="001C7DAE" w14:paraId="6E5B32F7" w14:textId="77777777">
        <w:tblPrEx>
          <w:tblCellMar>
            <w:top w:w="0" w:type="dxa"/>
            <w:bottom w:w="0" w:type="dxa"/>
          </w:tblCellMar>
        </w:tblPrEx>
        <w:tc>
          <w:tcPr>
            <w:tcW w:w="1247" w:type="dxa"/>
          </w:tcPr>
          <w:p w14:paraId="5646677B" w14:textId="77777777" w:rsidR="001C7DAE" w:rsidRPr="001C7DAE" w:rsidRDefault="001C7DAE" w:rsidP="001C7DAE">
            <w:pPr>
              <w:spacing w:line="240" w:lineRule="auto"/>
              <w:jc w:val="left"/>
              <w:rPr>
                <w:rFonts w:cs="Frankruhel"/>
                <w:sz w:val="24"/>
                <w:rtl/>
              </w:rPr>
            </w:pPr>
            <w:r>
              <w:rPr>
                <w:sz w:val="24"/>
                <w:rtl/>
              </w:rPr>
              <w:t xml:space="preserve">סעיף 8 </w:t>
            </w:r>
          </w:p>
        </w:tc>
        <w:tc>
          <w:tcPr>
            <w:tcW w:w="5669" w:type="dxa"/>
          </w:tcPr>
          <w:p w14:paraId="65FCCD4C" w14:textId="77777777" w:rsidR="001C7DAE" w:rsidRPr="001C7DAE" w:rsidRDefault="001C7DAE" w:rsidP="001C7DAE">
            <w:pPr>
              <w:spacing w:line="240" w:lineRule="auto"/>
              <w:jc w:val="left"/>
              <w:rPr>
                <w:rFonts w:cs="Frankruhel"/>
                <w:sz w:val="24"/>
                <w:rtl/>
              </w:rPr>
            </w:pPr>
            <w:r>
              <w:rPr>
                <w:sz w:val="24"/>
                <w:rtl/>
              </w:rPr>
              <w:t>אי הכרה בהתמחות</w:t>
            </w:r>
          </w:p>
        </w:tc>
        <w:tc>
          <w:tcPr>
            <w:tcW w:w="567" w:type="dxa"/>
          </w:tcPr>
          <w:p w14:paraId="2E5CC0DD" w14:textId="77777777" w:rsidR="001C7DAE" w:rsidRPr="001C7DAE" w:rsidRDefault="001C7DAE" w:rsidP="001C7DAE">
            <w:pPr>
              <w:spacing w:line="240" w:lineRule="auto"/>
              <w:jc w:val="left"/>
              <w:rPr>
                <w:rStyle w:val="Hyperlink"/>
                <w:rtl/>
              </w:rPr>
            </w:pPr>
            <w:hyperlink w:anchor="Seif8" w:tooltip="אי הכרה בהתמחות" w:history="1">
              <w:r w:rsidRPr="001C7DAE">
                <w:rPr>
                  <w:rStyle w:val="Hyperlink"/>
                </w:rPr>
                <w:t>Go</w:t>
              </w:r>
            </w:hyperlink>
          </w:p>
        </w:tc>
        <w:tc>
          <w:tcPr>
            <w:tcW w:w="850" w:type="dxa"/>
          </w:tcPr>
          <w:p w14:paraId="375FB979"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C7DAE" w:rsidRPr="001C7DAE" w14:paraId="2D27D65B" w14:textId="77777777">
        <w:tblPrEx>
          <w:tblCellMar>
            <w:top w:w="0" w:type="dxa"/>
            <w:bottom w:w="0" w:type="dxa"/>
          </w:tblCellMar>
        </w:tblPrEx>
        <w:tc>
          <w:tcPr>
            <w:tcW w:w="1247" w:type="dxa"/>
          </w:tcPr>
          <w:p w14:paraId="3BBF3008" w14:textId="77777777" w:rsidR="001C7DAE" w:rsidRPr="001C7DAE" w:rsidRDefault="001C7DAE" w:rsidP="001C7DAE">
            <w:pPr>
              <w:spacing w:line="240" w:lineRule="auto"/>
              <w:jc w:val="left"/>
              <w:rPr>
                <w:rFonts w:cs="Frankruhel"/>
                <w:sz w:val="24"/>
                <w:rtl/>
              </w:rPr>
            </w:pPr>
            <w:r>
              <w:rPr>
                <w:sz w:val="24"/>
                <w:rtl/>
              </w:rPr>
              <w:t xml:space="preserve">סעיף 9 </w:t>
            </w:r>
          </w:p>
        </w:tc>
        <w:tc>
          <w:tcPr>
            <w:tcW w:w="5669" w:type="dxa"/>
          </w:tcPr>
          <w:p w14:paraId="30A277F3" w14:textId="77777777" w:rsidR="001C7DAE" w:rsidRPr="001C7DAE" w:rsidRDefault="001C7DAE" w:rsidP="001C7DAE">
            <w:pPr>
              <w:spacing w:line="240" w:lineRule="auto"/>
              <w:jc w:val="left"/>
              <w:rPr>
                <w:rFonts w:cs="Frankruhel"/>
                <w:sz w:val="24"/>
                <w:rtl/>
              </w:rPr>
            </w:pPr>
            <w:r>
              <w:rPr>
                <w:sz w:val="24"/>
                <w:rtl/>
              </w:rPr>
              <w:t>חריג בדבר תואר המדריך</w:t>
            </w:r>
          </w:p>
        </w:tc>
        <w:tc>
          <w:tcPr>
            <w:tcW w:w="567" w:type="dxa"/>
          </w:tcPr>
          <w:p w14:paraId="63E08555" w14:textId="77777777" w:rsidR="001C7DAE" w:rsidRPr="001C7DAE" w:rsidRDefault="001C7DAE" w:rsidP="001C7DAE">
            <w:pPr>
              <w:spacing w:line="240" w:lineRule="auto"/>
              <w:jc w:val="left"/>
              <w:rPr>
                <w:rStyle w:val="Hyperlink"/>
                <w:rtl/>
              </w:rPr>
            </w:pPr>
            <w:hyperlink w:anchor="Seif9" w:tooltip="חריג בדבר תואר המדריך" w:history="1">
              <w:r w:rsidRPr="001C7DAE">
                <w:rPr>
                  <w:rStyle w:val="Hyperlink"/>
                </w:rPr>
                <w:t>Go</w:t>
              </w:r>
            </w:hyperlink>
          </w:p>
        </w:tc>
        <w:tc>
          <w:tcPr>
            <w:tcW w:w="850" w:type="dxa"/>
          </w:tcPr>
          <w:p w14:paraId="376808D6"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C7DAE" w:rsidRPr="001C7DAE" w14:paraId="6236C144" w14:textId="77777777">
        <w:tblPrEx>
          <w:tblCellMar>
            <w:top w:w="0" w:type="dxa"/>
            <w:bottom w:w="0" w:type="dxa"/>
          </w:tblCellMar>
        </w:tblPrEx>
        <w:tc>
          <w:tcPr>
            <w:tcW w:w="1247" w:type="dxa"/>
          </w:tcPr>
          <w:p w14:paraId="6C572803" w14:textId="77777777" w:rsidR="001C7DAE" w:rsidRPr="001C7DAE" w:rsidRDefault="001C7DAE" w:rsidP="001C7DAE">
            <w:pPr>
              <w:spacing w:line="240" w:lineRule="auto"/>
              <w:jc w:val="left"/>
              <w:rPr>
                <w:rFonts w:cs="Frankruhel"/>
                <w:sz w:val="24"/>
                <w:rtl/>
              </w:rPr>
            </w:pPr>
            <w:r>
              <w:rPr>
                <w:sz w:val="24"/>
                <w:rtl/>
              </w:rPr>
              <w:t xml:space="preserve">סעיף 9א </w:t>
            </w:r>
          </w:p>
        </w:tc>
        <w:tc>
          <w:tcPr>
            <w:tcW w:w="5669" w:type="dxa"/>
          </w:tcPr>
          <w:p w14:paraId="66A6FBD1" w14:textId="77777777" w:rsidR="001C7DAE" w:rsidRPr="001C7DAE" w:rsidRDefault="001C7DAE" w:rsidP="001C7DAE">
            <w:pPr>
              <w:spacing w:line="240" w:lineRule="auto"/>
              <w:jc w:val="left"/>
              <w:rPr>
                <w:rFonts w:cs="Frankruhel"/>
                <w:sz w:val="24"/>
                <w:rtl/>
              </w:rPr>
            </w:pPr>
            <w:r>
              <w:rPr>
                <w:sz w:val="24"/>
                <w:rtl/>
              </w:rPr>
              <w:t>חובת עמידה בקורסי להחיאה מתקדמת</w:t>
            </w:r>
          </w:p>
        </w:tc>
        <w:tc>
          <w:tcPr>
            <w:tcW w:w="567" w:type="dxa"/>
          </w:tcPr>
          <w:p w14:paraId="2F175D2A" w14:textId="77777777" w:rsidR="001C7DAE" w:rsidRPr="001C7DAE" w:rsidRDefault="001C7DAE" w:rsidP="001C7DAE">
            <w:pPr>
              <w:spacing w:line="240" w:lineRule="auto"/>
              <w:jc w:val="left"/>
              <w:rPr>
                <w:rStyle w:val="Hyperlink"/>
                <w:rtl/>
              </w:rPr>
            </w:pPr>
            <w:hyperlink w:anchor="Seif10" w:tooltip="חובת עמידה בקורסי להחיאה מתקדמת" w:history="1">
              <w:r w:rsidRPr="001C7DAE">
                <w:rPr>
                  <w:rStyle w:val="Hyperlink"/>
                </w:rPr>
                <w:t>Go</w:t>
              </w:r>
            </w:hyperlink>
          </w:p>
        </w:tc>
        <w:tc>
          <w:tcPr>
            <w:tcW w:w="850" w:type="dxa"/>
          </w:tcPr>
          <w:p w14:paraId="2E5DDEBD"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C7DAE" w:rsidRPr="001C7DAE" w14:paraId="13D2B907" w14:textId="77777777">
        <w:tblPrEx>
          <w:tblCellMar>
            <w:top w:w="0" w:type="dxa"/>
            <w:bottom w:w="0" w:type="dxa"/>
          </w:tblCellMar>
        </w:tblPrEx>
        <w:tc>
          <w:tcPr>
            <w:tcW w:w="1247" w:type="dxa"/>
          </w:tcPr>
          <w:p w14:paraId="69A127EA" w14:textId="77777777" w:rsidR="001C7DAE" w:rsidRPr="001C7DAE" w:rsidRDefault="001C7DAE" w:rsidP="001C7DAE">
            <w:pPr>
              <w:spacing w:line="240" w:lineRule="auto"/>
              <w:jc w:val="left"/>
              <w:rPr>
                <w:rFonts w:cs="Frankruhel"/>
                <w:sz w:val="24"/>
                <w:rtl/>
              </w:rPr>
            </w:pPr>
            <w:r>
              <w:rPr>
                <w:sz w:val="24"/>
                <w:rtl/>
              </w:rPr>
              <w:t xml:space="preserve">סעיף 10 </w:t>
            </w:r>
          </w:p>
        </w:tc>
        <w:tc>
          <w:tcPr>
            <w:tcW w:w="5669" w:type="dxa"/>
          </w:tcPr>
          <w:p w14:paraId="66853085" w14:textId="77777777" w:rsidR="001C7DAE" w:rsidRPr="001C7DAE" w:rsidRDefault="001C7DAE" w:rsidP="001C7DAE">
            <w:pPr>
              <w:spacing w:line="240" w:lineRule="auto"/>
              <w:jc w:val="left"/>
              <w:rPr>
                <w:rFonts w:cs="Frankruhel"/>
                <w:sz w:val="24"/>
                <w:rtl/>
              </w:rPr>
            </w:pPr>
            <w:r>
              <w:rPr>
                <w:sz w:val="24"/>
                <w:rtl/>
              </w:rPr>
              <w:t>פטורים מחובת התמחות</w:t>
            </w:r>
          </w:p>
        </w:tc>
        <w:tc>
          <w:tcPr>
            <w:tcW w:w="567" w:type="dxa"/>
          </w:tcPr>
          <w:p w14:paraId="1EA34977" w14:textId="77777777" w:rsidR="001C7DAE" w:rsidRPr="001C7DAE" w:rsidRDefault="001C7DAE" w:rsidP="001C7DAE">
            <w:pPr>
              <w:spacing w:line="240" w:lineRule="auto"/>
              <w:jc w:val="left"/>
              <w:rPr>
                <w:rStyle w:val="Hyperlink"/>
                <w:rtl/>
              </w:rPr>
            </w:pPr>
            <w:hyperlink w:anchor="Seif11" w:tooltip="פטורים מחובת התמחות" w:history="1">
              <w:r w:rsidRPr="001C7DAE">
                <w:rPr>
                  <w:rStyle w:val="Hyperlink"/>
                </w:rPr>
                <w:t>Go</w:t>
              </w:r>
            </w:hyperlink>
          </w:p>
        </w:tc>
        <w:tc>
          <w:tcPr>
            <w:tcW w:w="850" w:type="dxa"/>
          </w:tcPr>
          <w:p w14:paraId="79462A53"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C7DAE" w:rsidRPr="001C7DAE" w14:paraId="72CD29EC" w14:textId="77777777">
        <w:tblPrEx>
          <w:tblCellMar>
            <w:top w:w="0" w:type="dxa"/>
            <w:bottom w:w="0" w:type="dxa"/>
          </w:tblCellMar>
        </w:tblPrEx>
        <w:tc>
          <w:tcPr>
            <w:tcW w:w="1247" w:type="dxa"/>
          </w:tcPr>
          <w:p w14:paraId="1610F339" w14:textId="77777777" w:rsidR="001C7DAE" w:rsidRPr="001C7DAE" w:rsidRDefault="001C7DAE" w:rsidP="001C7DAE">
            <w:pPr>
              <w:spacing w:line="240" w:lineRule="auto"/>
              <w:jc w:val="left"/>
              <w:rPr>
                <w:rFonts w:cs="Frankruhel"/>
                <w:sz w:val="24"/>
                <w:rtl/>
              </w:rPr>
            </w:pPr>
          </w:p>
        </w:tc>
        <w:tc>
          <w:tcPr>
            <w:tcW w:w="5669" w:type="dxa"/>
          </w:tcPr>
          <w:p w14:paraId="234F9598" w14:textId="77777777" w:rsidR="001C7DAE" w:rsidRPr="001C7DAE" w:rsidRDefault="001C7DAE" w:rsidP="001C7DAE">
            <w:pPr>
              <w:spacing w:line="240" w:lineRule="auto"/>
              <w:jc w:val="left"/>
              <w:rPr>
                <w:rFonts w:cs="Frankruhel"/>
                <w:sz w:val="24"/>
                <w:rtl/>
              </w:rPr>
            </w:pPr>
            <w:r>
              <w:rPr>
                <w:sz w:val="24"/>
                <w:rtl/>
              </w:rPr>
              <w:t>פרק ד': הכרה במוסד להתמחות</w:t>
            </w:r>
          </w:p>
        </w:tc>
        <w:tc>
          <w:tcPr>
            <w:tcW w:w="567" w:type="dxa"/>
          </w:tcPr>
          <w:p w14:paraId="3F2AB16D" w14:textId="77777777" w:rsidR="001C7DAE" w:rsidRPr="001C7DAE" w:rsidRDefault="001C7DAE" w:rsidP="001C7DAE">
            <w:pPr>
              <w:spacing w:line="240" w:lineRule="auto"/>
              <w:jc w:val="left"/>
              <w:rPr>
                <w:rStyle w:val="Hyperlink"/>
                <w:rtl/>
              </w:rPr>
            </w:pPr>
            <w:hyperlink w:anchor="med3" w:tooltip="פרק ד: הכרה במוסד להתמחות" w:history="1">
              <w:r w:rsidRPr="001C7DAE">
                <w:rPr>
                  <w:rStyle w:val="Hyperlink"/>
                </w:rPr>
                <w:t>Go</w:t>
              </w:r>
            </w:hyperlink>
          </w:p>
        </w:tc>
        <w:tc>
          <w:tcPr>
            <w:tcW w:w="850" w:type="dxa"/>
          </w:tcPr>
          <w:p w14:paraId="63E567D4"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C7DAE" w:rsidRPr="001C7DAE" w14:paraId="17D5651E" w14:textId="77777777">
        <w:tblPrEx>
          <w:tblCellMar>
            <w:top w:w="0" w:type="dxa"/>
            <w:bottom w:w="0" w:type="dxa"/>
          </w:tblCellMar>
        </w:tblPrEx>
        <w:tc>
          <w:tcPr>
            <w:tcW w:w="1247" w:type="dxa"/>
          </w:tcPr>
          <w:p w14:paraId="43CE30E1" w14:textId="77777777" w:rsidR="001C7DAE" w:rsidRPr="001C7DAE" w:rsidRDefault="001C7DAE" w:rsidP="001C7DAE">
            <w:pPr>
              <w:spacing w:line="240" w:lineRule="auto"/>
              <w:jc w:val="left"/>
              <w:rPr>
                <w:rFonts w:cs="Frankruhel"/>
                <w:sz w:val="24"/>
                <w:rtl/>
              </w:rPr>
            </w:pPr>
            <w:r>
              <w:rPr>
                <w:sz w:val="24"/>
                <w:rtl/>
              </w:rPr>
              <w:t xml:space="preserve">סעיף 10א </w:t>
            </w:r>
          </w:p>
        </w:tc>
        <w:tc>
          <w:tcPr>
            <w:tcW w:w="5669" w:type="dxa"/>
          </w:tcPr>
          <w:p w14:paraId="5836022D" w14:textId="77777777" w:rsidR="001C7DAE" w:rsidRPr="001C7DAE" w:rsidRDefault="001C7DAE" w:rsidP="001C7DAE">
            <w:pPr>
              <w:spacing w:line="240" w:lineRule="auto"/>
              <w:jc w:val="left"/>
              <w:rPr>
                <w:rFonts w:cs="Frankruhel"/>
                <w:sz w:val="24"/>
                <w:rtl/>
              </w:rPr>
            </w:pPr>
            <w:r>
              <w:rPr>
                <w:sz w:val="24"/>
                <w:rtl/>
              </w:rPr>
              <w:t>הגדרות</w:t>
            </w:r>
          </w:p>
        </w:tc>
        <w:tc>
          <w:tcPr>
            <w:tcW w:w="567" w:type="dxa"/>
          </w:tcPr>
          <w:p w14:paraId="2AFE5B68" w14:textId="77777777" w:rsidR="001C7DAE" w:rsidRPr="001C7DAE" w:rsidRDefault="001C7DAE" w:rsidP="001C7DAE">
            <w:pPr>
              <w:spacing w:line="240" w:lineRule="auto"/>
              <w:jc w:val="left"/>
              <w:rPr>
                <w:rStyle w:val="Hyperlink"/>
                <w:rtl/>
              </w:rPr>
            </w:pPr>
            <w:hyperlink w:anchor="Seif12" w:tooltip="הגדרות" w:history="1">
              <w:r w:rsidRPr="001C7DAE">
                <w:rPr>
                  <w:rStyle w:val="Hyperlink"/>
                </w:rPr>
                <w:t>Go</w:t>
              </w:r>
            </w:hyperlink>
          </w:p>
        </w:tc>
        <w:tc>
          <w:tcPr>
            <w:tcW w:w="850" w:type="dxa"/>
          </w:tcPr>
          <w:p w14:paraId="7B055D33"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1C7DAE" w:rsidRPr="001C7DAE" w14:paraId="113EA4AB" w14:textId="77777777">
        <w:tblPrEx>
          <w:tblCellMar>
            <w:top w:w="0" w:type="dxa"/>
            <w:bottom w:w="0" w:type="dxa"/>
          </w:tblCellMar>
        </w:tblPrEx>
        <w:tc>
          <w:tcPr>
            <w:tcW w:w="1247" w:type="dxa"/>
          </w:tcPr>
          <w:p w14:paraId="7094DF7A" w14:textId="77777777" w:rsidR="001C7DAE" w:rsidRPr="001C7DAE" w:rsidRDefault="001C7DAE" w:rsidP="001C7DAE">
            <w:pPr>
              <w:spacing w:line="240" w:lineRule="auto"/>
              <w:jc w:val="left"/>
              <w:rPr>
                <w:rFonts w:cs="Frankruhel"/>
                <w:sz w:val="24"/>
                <w:rtl/>
              </w:rPr>
            </w:pPr>
            <w:r>
              <w:rPr>
                <w:sz w:val="24"/>
                <w:rtl/>
              </w:rPr>
              <w:t xml:space="preserve">סעיף 10ב </w:t>
            </w:r>
          </w:p>
        </w:tc>
        <w:tc>
          <w:tcPr>
            <w:tcW w:w="5669" w:type="dxa"/>
          </w:tcPr>
          <w:p w14:paraId="1A4E3246" w14:textId="77777777" w:rsidR="001C7DAE" w:rsidRPr="001C7DAE" w:rsidRDefault="001C7DAE" w:rsidP="001C7DAE">
            <w:pPr>
              <w:spacing w:line="240" w:lineRule="auto"/>
              <w:jc w:val="left"/>
              <w:rPr>
                <w:rFonts w:cs="Frankruhel"/>
                <w:sz w:val="24"/>
                <w:rtl/>
              </w:rPr>
            </w:pPr>
            <w:r>
              <w:rPr>
                <w:sz w:val="24"/>
                <w:rtl/>
              </w:rPr>
              <w:t>הגשת בקשה</w:t>
            </w:r>
          </w:p>
        </w:tc>
        <w:tc>
          <w:tcPr>
            <w:tcW w:w="567" w:type="dxa"/>
          </w:tcPr>
          <w:p w14:paraId="44EB7116" w14:textId="77777777" w:rsidR="001C7DAE" w:rsidRPr="001C7DAE" w:rsidRDefault="001C7DAE" w:rsidP="001C7DAE">
            <w:pPr>
              <w:spacing w:line="240" w:lineRule="auto"/>
              <w:jc w:val="left"/>
              <w:rPr>
                <w:rStyle w:val="Hyperlink"/>
                <w:rtl/>
              </w:rPr>
            </w:pPr>
            <w:hyperlink w:anchor="Seif13" w:tooltip="הגשת בקשה" w:history="1">
              <w:r w:rsidRPr="001C7DAE">
                <w:rPr>
                  <w:rStyle w:val="Hyperlink"/>
                </w:rPr>
                <w:t>Go</w:t>
              </w:r>
            </w:hyperlink>
          </w:p>
        </w:tc>
        <w:tc>
          <w:tcPr>
            <w:tcW w:w="850" w:type="dxa"/>
          </w:tcPr>
          <w:p w14:paraId="175E21AD"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C7DAE" w:rsidRPr="001C7DAE" w14:paraId="086C2BAE" w14:textId="77777777">
        <w:tblPrEx>
          <w:tblCellMar>
            <w:top w:w="0" w:type="dxa"/>
            <w:bottom w:w="0" w:type="dxa"/>
          </w:tblCellMar>
        </w:tblPrEx>
        <w:tc>
          <w:tcPr>
            <w:tcW w:w="1247" w:type="dxa"/>
          </w:tcPr>
          <w:p w14:paraId="2B3FFE27" w14:textId="77777777" w:rsidR="001C7DAE" w:rsidRPr="001C7DAE" w:rsidRDefault="001C7DAE" w:rsidP="001C7DAE">
            <w:pPr>
              <w:spacing w:line="240" w:lineRule="auto"/>
              <w:jc w:val="left"/>
              <w:rPr>
                <w:rFonts w:cs="Frankruhel"/>
                <w:sz w:val="24"/>
                <w:rtl/>
              </w:rPr>
            </w:pPr>
            <w:r>
              <w:rPr>
                <w:sz w:val="24"/>
                <w:rtl/>
              </w:rPr>
              <w:t xml:space="preserve">סעיף 10ג </w:t>
            </w:r>
          </w:p>
        </w:tc>
        <w:tc>
          <w:tcPr>
            <w:tcW w:w="5669" w:type="dxa"/>
          </w:tcPr>
          <w:p w14:paraId="5105E353" w14:textId="77777777" w:rsidR="001C7DAE" w:rsidRPr="001C7DAE" w:rsidRDefault="001C7DAE" w:rsidP="001C7DAE">
            <w:pPr>
              <w:spacing w:line="240" w:lineRule="auto"/>
              <w:jc w:val="left"/>
              <w:rPr>
                <w:rFonts w:cs="Frankruhel"/>
                <w:sz w:val="24"/>
                <w:rtl/>
              </w:rPr>
            </w:pPr>
            <w:r>
              <w:rPr>
                <w:sz w:val="24"/>
                <w:rtl/>
              </w:rPr>
              <w:t>הכרה במוסד מוכר</w:t>
            </w:r>
          </w:p>
        </w:tc>
        <w:tc>
          <w:tcPr>
            <w:tcW w:w="567" w:type="dxa"/>
          </w:tcPr>
          <w:p w14:paraId="69EEDA17" w14:textId="77777777" w:rsidR="001C7DAE" w:rsidRPr="001C7DAE" w:rsidRDefault="001C7DAE" w:rsidP="001C7DAE">
            <w:pPr>
              <w:spacing w:line="240" w:lineRule="auto"/>
              <w:jc w:val="left"/>
              <w:rPr>
                <w:rStyle w:val="Hyperlink"/>
                <w:rtl/>
              </w:rPr>
            </w:pPr>
            <w:hyperlink w:anchor="Seif14" w:tooltip="הכרה במוסד מוכר" w:history="1">
              <w:r w:rsidRPr="001C7DAE">
                <w:rPr>
                  <w:rStyle w:val="Hyperlink"/>
                </w:rPr>
                <w:t>Go</w:t>
              </w:r>
            </w:hyperlink>
          </w:p>
        </w:tc>
        <w:tc>
          <w:tcPr>
            <w:tcW w:w="850" w:type="dxa"/>
          </w:tcPr>
          <w:p w14:paraId="0B3196A0"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C7DAE" w:rsidRPr="001C7DAE" w14:paraId="1E97AD7C" w14:textId="77777777">
        <w:tblPrEx>
          <w:tblCellMar>
            <w:top w:w="0" w:type="dxa"/>
            <w:bottom w:w="0" w:type="dxa"/>
          </w:tblCellMar>
        </w:tblPrEx>
        <w:tc>
          <w:tcPr>
            <w:tcW w:w="1247" w:type="dxa"/>
          </w:tcPr>
          <w:p w14:paraId="38D4647D" w14:textId="77777777" w:rsidR="001C7DAE" w:rsidRPr="001C7DAE" w:rsidRDefault="001C7DAE" w:rsidP="001C7DAE">
            <w:pPr>
              <w:spacing w:line="240" w:lineRule="auto"/>
              <w:jc w:val="left"/>
              <w:rPr>
                <w:rFonts w:cs="Frankruhel"/>
                <w:sz w:val="24"/>
                <w:rtl/>
              </w:rPr>
            </w:pPr>
            <w:r>
              <w:rPr>
                <w:sz w:val="24"/>
                <w:rtl/>
              </w:rPr>
              <w:t xml:space="preserve">סעיף 10ד </w:t>
            </w:r>
          </w:p>
        </w:tc>
        <w:tc>
          <w:tcPr>
            <w:tcW w:w="5669" w:type="dxa"/>
          </w:tcPr>
          <w:p w14:paraId="471FE4AE" w14:textId="77777777" w:rsidR="001C7DAE" w:rsidRPr="001C7DAE" w:rsidRDefault="001C7DAE" w:rsidP="001C7DAE">
            <w:pPr>
              <w:spacing w:line="240" w:lineRule="auto"/>
              <w:jc w:val="left"/>
              <w:rPr>
                <w:rFonts w:cs="Frankruhel"/>
                <w:sz w:val="24"/>
                <w:rtl/>
              </w:rPr>
            </w:pPr>
            <w:r>
              <w:rPr>
                <w:sz w:val="24"/>
                <w:rtl/>
              </w:rPr>
              <w:t>ביטול הכרה או הגבלתה</w:t>
            </w:r>
          </w:p>
        </w:tc>
        <w:tc>
          <w:tcPr>
            <w:tcW w:w="567" w:type="dxa"/>
          </w:tcPr>
          <w:p w14:paraId="2D94B5D0" w14:textId="77777777" w:rsidR="001C7DAE" w:rsidRPr="001C7DAE" w:rsidRDefault="001C7DAE" w:rsidP="001C7DAE">
            <w:pPr>
              <w:spacing w:line="240" w:lineRule="auto"/>
              <w:jc w:val="left"/>
              <w:rPr>
                <w:rStyle w:val="Hyperlink"/>
                <w:rtl/>
              </w:rPr>
            </w:pPr>
            <w:hyperlink w:anchor="Seif15" w:tooltip="ביטול הכרה או הגבלתה" w:history="1">
              <w:r w:rsidRPr="001C7DAE">
                <w:rPr>
                  <w:rStyle w:val="Hyperlink"/>
                </w:rPr>
                <w:t>Go</w:t>
              </w:r>
            </w:hyperlink>
          </w:p>
        </w:tc>
        <w:tc>
          <w:tcPr>
            <w:tcW w:w="850" w:type="dxa"/>
          </w:tcPr>
          <w:p w14:paraId="3D0FB4CB"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C7DAE" w:rsidRPr="001C7DAE" w14:paraId="1F07B402" w14:textId="77777777">
        <w:tblPrEx>
          <w:tblCellMar>
            <w:top w:w="0" w:type="dxa"/>
            <w:bottom w:w="0" w:type="dxa"/>
          </w:tblCellMar>
        </w:tblPrEx>
        <w:tc>
          <w:tcPr>
            <w:tcW w:w="1247" w:type="dxa"/>
          </w:tcPr>
          <w:p w14:paraId="3BE72A71" w14:textId="77777777" w:rsidR="001C7DAE" w:rsidRPr="001C7DAE" w:rsidRDefault="001C7DAE" w:rsidP="001C7DAE">
            <w:pPr>
              <w:spacing w:line="240" w:lineRule="auto"/>
              <w:jc w:val="left"/>
              <w:rPr>
                <w:rFonts w:cs="Frankruhel"/>
                <w:sz w:val="24"/>
                <w:rtl/>
              </w:rPr>
            </w:pPr>
            <w:r>
              <w:rPr>
                <w:sz w:val="24"/>
                <w:rtl/>
              </w:rPr>
              <w:t xml:space="preserve">סעיף 10ה </w:t>
            </w:r>
          </w:p>
        </w:tc>
        <w:tc>
          <w:tcPr>
            <w:tcW w:w="5669" w:type="dxa"/>
          </w:tcPr>
          <w:p w14:paraId="2E53F3F7" w14:textId="77777777" w:rsidR="001C7DAE" w:rsidRPr="001C7DAE" w:rsidRDefault="001C7DAE" w:rsidP="001C7DAE">
            <w:pPr>
              <w:spacing w:line="240" w:lineRule="auto"/>
              <w:jc w:val="left"/>
              <w:rPr>
                <w:rFonts w:cs="Frankruhel"/>
                <w:sz w:val="24"/>
                <w:rtl/>
              </w:rPr>
            </w:pPr>
            <w:r>
              <w:rPr>
                <w:sz w:val="24"/>
                <w:rtl/>
              </w:rPr>
              <w:t>תקופת ההכרה</w:t>
            </w:r>
          </w:p>
        </w:tc>
        <w:tc>
          <w:tcPr>
            <w:tcW w:w="567" w:type="dxa"/>
          </w:tcPr>
          <w:p w14:paraId="65C30612" w14:textId="77777777" w:rsidR="001C7DAE" w:rsidRPr="001C7DAE" w:rsidRDefault="001C7DAE" w:rsidP="001C7DAE">
            <w:pPr>
              <w:spacing w:line="240" w:lineRule="auto"/>
              <w:jc w:val="left"/>
              <w:rPr>
                <w:rStyle w:val="Hyperlink"/>
                <w:rtl/>
              </w:rPr>
            </w:pPr>
            <w:hyperlink w:anchor="Seif16" w:tooltip="תקופת ההכרה" w:history="1">
              <w:r w:rsidRPr="001C7DAE">
                <w:rPr>
                  <w:rStyle w:val="Hyperlink"/>
                </w:rPr>
                <w:t>Go</w:t>
              </w:r>
            </w:hyperlink>
          </w:p>
        </w:tc>
        <w:tc>
          <w:tcPr>
            <w:tcW w:w="850" w:type="dxa"/>
          </w:tcPr>
          <w:p w14:paraId="05CCDB5A"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C7DAE" w:rsidRPr="001C7DAE" w14:paraId="404F4FAE" w14:textId="77777777">
        <w:tblPrEx>
          <w:tblCellMar>
            <w:top w:w="0" w:type="dxa"/>
            <w:bottom w:w="0" w:type="dxa"/>
          </w:tblCellMar>
        </w:tblPrEx>
        <w:tc>
          <w:tcPr>
            <w:tcW w:w="1247" w:type="dxa"/>
          </w:tcPr>
          <w:p w14:paraId="05917FEE" w14:textId="77777777" w:rsidR="001C7DAE" w:rsidRPr="001C7DAE" w:rsidRDefault="001C7DAE" w:rsidP="001C7DAE">
            <w:pPr>
              <w:spacing w:line="240" w:lineRule="auto"/>
              <w:jc w:val="left"/>
              <w:rPr>
                <w:rFonts w:cs="Frankruhel"/>
                <w:sz w:val="24"/>
                <w:rtl/>
              </w:rPr>
            </w:pPr>
          </w:p>
        </w:tc>
        <w:tc>
          <w:tcPr>
            <w:tcW w:w="5669" w:type="dxa"/>
          </w:tcPr>
          <w:p w14:paraId="39E580B6" w14:textId="77777777" w:rsidR="001C7DAE" w:rsidRPr="001C7DAE" w:rsidRDefault="001C7DAE" w:rsidP="001C7DAE">
            <w:pPr>
              <w:spacing w:line="240" w:lineRule="auto"/>
              <w:jc w:val="left"/>
              <w:rPr>
                <w:rFonts w:cs="Frankruhel"/>
                <w:sz w:val="24"/>
                <w:rtl/>
              </w:rPr>
            </w:pPr>
            <w:r>
              <w:rPr>
                <w:sz w:val="24"/>
                <w:rtl/>
              </w:rPr>
              <w:t>פרק ה': בחינות</w:t>
            </w:r>
          </w:p>
        </w:tc>
        <w:tc>
          <w:tcPr>
            <w:tcW w:w="567" w:type="dxa"/>
          </w:tcPr>
          <w:p w14:paraId="3487A940" w14:textId="77777777" w:rsidR="001C7DAE" w:rsidRPr="001C7DAE" w:rsidRDefault="001C7DAE" w:rsidP="001C7DAE">
            <w:pPr>
              <w:spacing w:line="240" w:lineRule="auto"/>
              <w:jc w:val="left"/>
              <w:rPr>
                <w:rStyle w:val="Hyperlink"/>
                <w:rtl/>
              </w:rPr>
            </w:pPr>
            <w:hyperlink w:anchor="med4" w:tooltip="פרק ה: בחינות" w:history="1">
              <w:r w:rsidRPr="001C7DAE">
                <w:rPr>
                  <w:rStyle w:val="Hyperlink"/>
                </w:rPr>
                <w:t>Go</w:t>
              </w:r>
            </w:hyperlink>
          </w:p>
        </w:tc>
        <w:tc>
          <w:tcPr>
            <w:tcW w:w="850" w:type="dxa"/>
          </w:tcPr>
          <w:p w14:paraId="5374BBA3"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C7DAE" w:rsidRPr="001C7DAE" w14:paraId="1684A9F9" w14:textId="77777777">
        <w:tblPrEx>
          <w:tblCellMar>
            <w:top w:w="0" w:type="dxa"/>
            <w:bottom w:w="0" w:type="dxa"/>
          </w:tblCellMar>
        </w:tblPrEx>
        <w:tc>
          <w:tcPr>
            <w:tcW w:w="1247" w:type="dxa"/>
          </w:tcPr>
          <w:p w14:paraId="3DB09C87" w14:textId="77777777" w:rsidR="001C7DAE" w:rsidRPr="001C7DAE" w:rsidRDefault="001C7DAE" w:rsidP="001C7DAE">
            <w:pPr>
              <w:spacing w:line="240" w:lineRule="auto"/>
              <w:jc w:val="left"/>
              <w:rPr>
                <w:rFonts w:cs="Frankruhel"/>
                <w:sz w:val="24"/>
                <w:rtl/>
              </w:rPr>
            </w:pPr>
          </w:p>
        </w:tc>
        <w:tc>
          <w:tcPr>
            <w:tcW w:w="5669" w:type="dxa"/>
          </w:tcPr>
          <w:p w14:paraId="3B71CA79" w14:textId="77777777" w:rsidR="001C7DAE" w:rsidRPr="001C7DAE" w:rsidRDefault="001C7DAE" w:rsidP="001C7DAE">
            <w:pPr>
              <w:spacing w:line="240" w:lineRule="auto"/>
              <w:jc w:val="left"/>
              <w:rPr>
                <w:rFonts w:cs="Frankruhel"/>
                <w:sz w:val="24"/>
                <w:rtl/>
              </w:rPr>
            </w:pPr>
            <w:r>
              <w:rPr>
                <w:sz w:val="24"/>
                <w:rtl/>
              </w:rPr>
              <w:t>סימן א': מוסדות בחינה</w:t>
            </w:r>
          </w:p>
        </w:tc>
        <w:tc>
          <w:tcPr>
            <w:tcW w:w="567" w:type="dxa"/>
          </w:tcPr>
          <w:p w14:paraId="17715F39" w14:textId="77777777" w:rsidR="001C7DAE" w:rsidRPr="001C7DAE" w:rsidRDefault="001C7DAE" w:rsidP="001C7DAE">
            <w:pPr>
              <w:spacing w:line="240" w:lineRule="auto"/>
              <w:jc w:val="left"/>
              <w:rPr>
                <w:rStyle w:val="Hyperlink"/>
                <w:rtl/>
              </w:rPr>
            </w:pPr>
            <w:hyperlink w:anchor="hed20" w:tooltip="סימן א: מוסדות בחינה" w:history="1">
              <w:r w:rsidRPr="001C7DAE">
                <w:rPr>
                  <w:rStyle w:val="Hyperlink"/>
                </w:rPr>
                <w:t>Go</w:t>
              </w:r>
            </w:hyperlink>
          </w:p>
        </w:tc>
        <w:tc>
          <w:tcPr>
            <w:tcW w:w="850" w:type="dxa"/>
          </w:tcPr>
          <w:p w14:paraId="735ECA52"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C7DAE" w:rsidRPr="001C7DAE" w14:paraId="42E57C76" w14:textId="77777777">
        <w:tblPrEx>
          <w:tblCellMar>
            <w:top w:w="0" w:type="dxa"/>
            <w:bottom w:w="0" w:type="dxa"/>
          </w:tblCellMar>
        </w:tblPrEx>
        <w:tc>
          <w:tcPr>
            <w:tcW w:w="1247" w:type="dxa"/>
          </w:tcPr>
          <w:p w14:paraId="7A79646F" w14:textId="77777777" w:rsidR="001C7DAE" w:rsidRPr="001C7DAE" w:rsidRDefault="001C7DAE" w:rsidP="001C7DAE">
            <w:pPr>
              <w:spacing w:line="240" w:lineRule="auto"/>
              <w:jc w:val="left"/>
              <w:rPr>
                <w:rFonts w:cs="Frankruhel"/>
                <w:sz w:val="24"/>
                <w:rtl/>
              </w:rPr>
            </w:pPr>
            <w:r>
              <w:rPr>
                <w:sz w:val="24"/>
                <w:rtl/>
              </w:rPr>
              <w:t xml:space="preserve">סעיף 11 </w:t>
            </w:r>
          </w:p>
        </w:tc>
        <w:tc>
          <w:tcPr>
            <w:tcW w:w="5669" w:type="dxa"/>
          </w:tcPr>
          <w:p w14:paraId="1E0EF242" w14:textId="77777777" w:rsidR="001C7DAE" w:rsidRPr="001C7DAE" w:rsidRDefault="001C7DAE" w:rsidP="001C7DAE">
            <w:pPr>
              <w:spacing w:line="240" w:lineRule="auto"/>
              <w:jc w:val="left"/>
              <w:rPr>
                <w:rFonts w:cs="Frankruhel"/>
                <w:sz w:val="24"/>
                <w:rtl/>
              </w:rPr>
            </w:pPr>
            <w:r>
              <w:rPr>
                <w:sz w:val="24"/>
                <w:rtl/>
              </w:rPr>
              <w:t>ועדת בחינות עליונה</w:t>
            </w:r>
          </w:p>
        </w:tc>
        <w:tc>
          <w:tcPr>
            <w:tcW w:w="567" w:type="dxa"/>
          </w:tcPr>
          <w:p w14:paraId="3E70923D" w14:textId="77777777" w:rsidR="001C7DAE" w:rsidRPr="001C7DAE" w:rsidRDefault="001C7DAE" w:rsidP="001C7DAE">
            <w:pPr>
              <w:spacing w:line="240" w:lineRule="auto"/>
              <w:jc w:val="left"/>
              <w:rPr>
                <w:rStyle w:val="Hyperlink"/>
                <w:rtl/>
              </w:rPr>
            </w:pPr>
            <w:hyperlink w:anchor="Seif17" w:tooltip="ועדת בחינות עליונה" w:history="1">
              <w:r w:rsidRPr="001C7DAE">
                <w:rPr>
                  <w:rStyle w:val="Hyperlink"/>
                </w:rPr>
                <w:t>Go</w:t>
              </w:r>
            </w:hyperlink>
          </w:p>
        </w:tc>
        <w:tc>
          <w:tcPr>
            <w:tcW w:w="850" w:type="dxa"/>
          </w:tcPr>
          <w:p w14:paraId="7FA6F3D7"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C7DAE" w:rsidRPr="001C7DAE" w14:paraId="33789DF1" w14:textId="77777777">
        <w:tblPrEx>
          <w:tblCellMar>
            <w:top w:w="0" w:type="dxa"/>
            <w:bottom w:w="0" w:type="dxa"/>
          </w:tblCellMar>
        </w:tblPrEx>
        <w:tc>
          <w:tcPr>
            <w:tcW w:w="1247" w:type="dxa"/>
          </w:tcPr>
          <w:p w14:paraId="78E4905B" w14:textId="77777777" w:rsidR="001C7DAE" w:rsidRPr="001C7DAE" w:rsidRDefault="001C7DAE" w:rsidP="001C7DAE">
            <w:pPr>
              <w:spacing w:line="240" w:lineRule="auto"/>
              <w:jc w:val="left"/>
              <w:rPr>
                <w:rFonts w:cs="Frankruhel"/>
                <w:sz w:val="24"/>
                <w:rtl/>
              </w:rPr>
            </w:pPr>
            <w:r>
              <w:rPr>
                <w:sz w:val="24"/>
                <w:rtl/>
              </w:rPr>
              <w:t xml:space="preserve">סעיף 11א </w:t>
            </w:r>
          </w:p>
        </w:tc>
        <w:tc>
          <w:tcPr>
            <w:tcW w:w="5669" w:type="dxa"/>
          </w:tcPr>
          <w:p w14:paraId="7382FCEC" w14:textId="77777777" w:rsidR="001C7DAE" w:rsidRPr="001C7DAE" w:rsidRDefault="001C7DAE" w:rsidP="001C7DAE">
            <w:pPr>
              <w:spacing w:line="240" w:lineRule="auto"/>
              <w:jc w:val="left"/>
              <w:rPr>
                <w:rFonts w:cs="Frankruhel"/>
                <w:sz w:val="24"/>
                <w:rtl/>
              </w:rPr>
            </w:pPr>
            <w:r>
              <w:rPr>
                <w:sz w:val="24"/>
                <w:rtl/>
              </w:rPr>
              <w:t>ועדות מומחיות</w:t>
            </w:r>
          </w:p>
        </w:tc>
        <w:tc>
          <w:tcPr>
            <w:tcW w:w="567" w:type="dxa"/>
          </w:tcPr>
          <w:p w14:paraId="032DF255" w14:textId="77777777" w:rsidR="001C7DAE" w:rsidRPr="001C7DAE" w:rsidRDefault="001C7DAE" w:rsidP="001C7DAE">
            <w:pPr>
              <w:spacing w:line="240" w:lineRule="auto"/>
              <w:jc w:val="left"/>
              <w:rPr>
                <w:rStyle w:val="Hyperlink"/>
                <w:rtl/>
              </w:rPr>
            </w:pPr>
            <w:hyperlink w:anchor="Seif18" w:tooltip="ועדות מומחיות" w:history="1">
              <w:r w:rsidRPr="001C7DAE">
                <w:rPr>
                  <w:rStyle w:val="Hyperlink"/>
                </w:rPr>
                <w:t>Go</w:t>
              </w:r>
            </w:hyperlink>
          </w:p>
        </w:tc>
        <w:tc>
          <w:tcPr>
            <w:tcW w:w="850" w:type="dxa"/>
          </w:tcPr>
          <w:p w14:paraId="14B65F74"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C7DAE" w:rsidRPr="001C7DAE" w14:paraId="74B81BEA" w14:textId="77777777">
        <w:tblPrEx>
          <w:tblCellMar>
            <w:top w:w="0" w:type="dxa"/>
            <w:bottom w:w="0" w:type="dxa"/>
          </w:tblCellMar>
        </w:tblPrEx>
        <w:tc>
          <w:tcPr>
            <w:tcW w:w="1247" w:type="dxa"/>
          </w:tcPr>
          <w:p w14:paraId="354FE4E4" w14:textId="77777777" w:rsidR="001C7DAE" w:rsidRPr="001C7DAE" w:rsidRDefault="001C7DAE" w:rsidP="001C7DAE">
            <w:pPr>
              <w:spacing w:line="240" w:lineRule="auto"/>
              <w:jc w:val="left"/>
              <w:rPr>
                <w:rFonts w:cs="Frankruhel"/>
                <w:sz w:val="24"/>
                <w:rtl/>
              </w:rPr>
            </w:pPr>
            <w:r>
              <w:rPr>
                <w:sz w:val="24"/>
                <w:rtl/>
              </w:rPr>
              <w:t xml:space="preserve">סעיף 12 </w:t>
            </w:r>
          </w:p>
        </w:tc>
        <w:tc>
          <w:tcPr>
            <w:tcW w:w="5669" w:type="dxa"/>
          </w:tcPr>
          <w:p w14:paraId="550CDD76" w14:textId="77777777" w:rsidR="001C7DAE" w:rsidRPr="001C7DAE" w:rsidRDefault="001C7DAE" w:rsidP="001C7DAE">
            <w:pPr>
              <w:spacing w:line="240" w:lineRule="auto"/>
              <w:jc w:val="left"/>
              <w:rPr>
                <w:rFonts w:cs="Frankruhel"/>
                <w:sz w:val="24"/>
                <w:rtl/>
              </w:rPr>
            </w:pPr>
            <w:r>
              <w:rPr>
                <w:sz w:val="24"/>
                <w:rtl/>
              </w:rPr>
              <w:t>ועדות לבחינות מקצועיות</w:t>
            </w:r>
          </w:p>
        </w:tc>
        <w:tc>
          <w:tcPr>
            <w:tcW w:w="567" w:type="dxa"/>
          </w:tcPr>
          <w:p w14:paraId="6998E184" w14:textId="77777777" w:rsidR="001C7DAE" w:rsidRPr="001C7DAE" w:rsidRDefault="001C7DAE" w:rsidP="001C7DAE">
            <w:pPr>
              <w:spacing w:line="240" w:lineRule="auto"/>
              <w:jc w:val="left"/>
              <w:rPr>
                <w:rStyle w:val="Hyperlink"/>
                <w:rtl/>
              </w:rPr>
            </w:pPr>
            <w:hyperlink w:anchor="Seif19" w:tooltip="ועדות לבחינות מקצועיות" w:history="1">
              <w:r w:rsidRPr="001C7DAE">
                <w:rPr>
                  <w:rStyle w:val="Hyperlink"/>
                </w:rPr>
                <w:t>Go</w:t>
              </w:r>
            </w:hyperlink>
          </w:p>
        </w:tc>
        <w:tc>
          <w:tcPr>
            <w:tcW w:w="850" w:type="dxa"/>
          </w:tcPr>
          <w:p w14:paraId="29106324"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C7DAE" w:rsidRPr="001C7DAE" w14:paraId="64E8133B" w14:textId="77777777">
        <w:tblPrEx>
          <w:tblCellMar>
            <w:top w:w="0" w:type="dxa"/>
            <w:bottom w:w="0" w:type="dxa"/>
          </w:tblCellMar>
        </w:tblPrEx>
        <w:tc>
          <w:tcPr>
            <w:tcW w:w="1247" w:type="dxa"/>
          </w:tcPr>
          <w:p w14:paraId="5613D6EB" w14:textId="77777777" w:rsidR="001C7DAE" w:rsidRPr="001C7DAE" w:rsidRDefault="001C7DAE" w:rsidP="001C7DAE">
            <w:pPr>
              <w:spacing w:line="240" w:lineRule="auto"/>
              <w:jc w:val="left"/>
              <w:rPr>
                <w:rFonts w:cs="Frankruhel"/>
                <w:sz w:val="24"/>
                <w:rtl/>
              </w:rPr>
            </w:pPr>
            <w:r>
              <w:rPr>
                <w:sz w:val="24"/>
                <w:rtl/>
              </w:rPr>
              <w:t xml:space="preserve">סעיף 13 </w:t>
            </w:r>
          </w:p>
        </w:tc>
        <w:tc>
          <w:tcPr>
            <w:tcW w:w="5669" w:type="dxa"/>
          </w:tcPr>
          <w:p w14:paraId="5228D966" w14:textId="77777777" w:rsidR="001C7DAE" w:rsidRPr="001C7DAE" w:rsidRDefault="001C7DAE" w:rsidP="001C7DAE">
            <w:pPr>
              <w:spacing w:line="240" w:lineRule="auto"/>
              <w:jc w:val="left"/>
              <w:rPr>
                <w:rFonts w:cs="Frankruhel"/>
                <w:sz w:val="24"/>
                <w:rtl/>
              </w:rPr>
            </w:pPr>
            <w:r>
              <w:rPr>
                <w:sz w:val="24"/>
                <w:rtl/>
              </w:rPr>
              <w:t>שטחי הפעולה של ועדות המומחיות</w:t>
            </w:r>
          </w:p>
        </w:tc>
        <w:tc>
          <w:tcPr>
            <w:tcW w:w="567" w:type="dxa"/>
          </w:tcPr>
          <w:p w14:paraId="04290AB4" w14:textId="77777777" w:rsidR="001C7DAE" w:rsidRPr="001C7DAE" w:rsidRDefault="001C7DAE" w:rsidP="001C7DAE">
            <w:pPr>
              <w:spacing w:line="240" w:lineRule="auto"/>
              <w:jc w:val="left"/>
              <w:rPr>
                <w:rStyle w:val="Hyperlink"/>
                <w:rtl/>
              </w:rPr>
            </w:pPr>
            <w:hyperlink w:anchor="Seif20" w:tooltip="שטחי הפעולה של ועדות המומחיות" w:history="1">
              <w:r w:rsidRPr="001C7DAE">
                <w:rPr>
                  <w:rStyle w:val="Hyperlink"/>
                </w:rPr>
                <w:t>Go</w:t>
              </w:r>
            </w:hyperlink>
          </w:p>
        </w:tc>
        <w:tc>
          <w:tcPr>
            <w:tcW w:w="850" w:type="dxa"/>
          </w:tcPr>
          <w:p w14:paraId="358C5D67"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1C7DAE" w:rsidRPr="001C7DAE" w14:paraId="0DAAB9E5" w14:textId="77777777">
        <w:tblPrEx>
          <w:tblCellMar>
            <w:top w:w="0" w:type="dxa"/>
            <w:bottom w:w="0" w:type="dxa"/>
          </w:tblCellMar>
        </w:tblPrEx>
        <w:tc>
          <w:tcPr>
            <w:tcW w:w="1247" w:type="dxa"/>
          </w:tcPr>
          <w:p w14:paraId="36369DF8" w14:textId="77777777" w:rsidR="001C7DAE" w:rsidRPr="001C7DAE" w:rsidRDefault="001C7DAE" w:rsidP="001C7DAE">
            <w:pPr>
              <w:spacing w:line="240" w:lineRule="auto"/>
              <w:jc w:val="left"/>
              <w:rPr>
                <w:rFonts w:cs="Frankruhel"/>
                <w:sz w:val="24"/>
                <w:rtl/>
              </w:rPr>
            </w:pPr>
            <w:r>
              <w:rPr>
                <w:sz w:val="24"/>
                <w:rtl/>
              </w:rPr>
              <w:t xml:space="preserve">סעיף 14 </w:t>
            </w:r>
          </w:p>
        </w:tc>
        <w:tc>
          <w:tcPr>
            <w:tcW w:w="5669" w:type="dxa"/>
          </w:tcPr>
          <w:p w14:paraId="6856FD45" w14:textId="77777777" w:rsidR="001C7DAE" w:rsidRPr="001C7DAE" w:rsidRDefault="001C7DAE" w:rsidP="001C7DAE">
            <w:pPr>
              <w:spacing w:line="240" w:lineRule="auto"/>
              <w:jc w:val="left"/>
              <w:rPr>
                <w:rFonts w:cs="Frankruhel"/>
                <w:sz w:val="24"/>
                <w:rtl/>
              </w:rPr>
            </w:pPr>
            <w:r>
              <w:rPr>
                <w:sz w:val="24"/>
                <w:rtl/>
              </w:rPr>
              <w:t>ישיבות והחלטות ועדות המומחיות</w:t>
            </w:r>
          </w:p>
        </w:tc>
        <w:tc>
          <w:tcPr>
            <w:tcW w:w="567" w:type="dxa"/>
          </w:tcPr>
          <w:p w14:paraId="6C3F3986" w14:textId="77777777" w:rsidR="001C7DAE" w:rsidRPr="001C7DAE" w:rsidRDefault="001C7DAE" w:rsidP="001C7DAE">
            <w:pPr>
              <w:spacing w:line="240" w:lineRule="auto"/>
              <w:jc w:val="left"/>
              <w:rPr>
                <w:rStyle w:val="Hyperlink"/>
                <w:rtl/>
              </w:rPr>
            </w:pPr>
            <w:hyperlink w:anchor="Seif21" w:tooltip="ישיבות והחלטות ועדות המומחיות" w:history="1">
              <w:r w:rsidRPr="001C7DAE">
                <w:rPr>
                  <w:rStyle w:val="Hyperlink"/>
                </w:rPr>
                <w:t>Go</w:t>
              </w:r>
            </w:hyperlink>
          </w:p>
        </w:tc>
        <w:tc>
          <w:tcPr>
            <w:tcW w:w="850" w:type="dxa"/>
          </w:tcPr>
          <w:p w14:paraId="508EB460"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C7DAE" w:rsidRPr="001C7DAE" w14:paraId="0BF2F2FD" w14:textId="77777777">
        <w:tblPrEx>
          <w:tblCellMar>
            <w:top w:w="0" w:type="dxa"/>
            <w:bottom w:w="0" w:type="dxa"/>
          </w:tblCellMar>
        </w:tblPrEx>
        <w:tc>
          <w:tcPr>
            <w:tcW w:w="1247" w:type="dxa"/>
          </w:tcPr>
          <w:p w14:paraId="69AA32B2" w14:textId="77777777" w:rsidR="001C7DAE" w:rsidRPr="001C7DAE" w:rsidRDefault="001C7DAE" w:rsidP="001C7DAE">
            <w:pPr>
              <w:spacing w:line="240" w:lineRule="auto"/>
              <w:jc w:val="left"/>
              <w:rPr>
                <w:rFonts w:cs="Frankruhel"/>
                <w:sz w:val="24"/>
                <w:rtl/>
              </w:rPr>
            </w:pPr>
          </w:p>
        </w:tc>
        <w:tc>
          <w:tcPr>
            <w:tcW w:w="5669" w:type="dxa"/>
          </w:tcPr>
          <w:p w14:paraId="4167D2D2" w14:textId="77777777" w:rsidR="001C7DAE" w:rsidRPr="001C7DAE" w:rsidRDefault="001C7DAE" w:rsidP="001C7DAE">
            <w:pPr>
              <w:spacing w:line="240" w:lineRule="auto"/>
              <w:jc w:val="left"/>
              <w:rPr>
                <w:rFonts w:cs="Frankruhel"/>
                <w:sz w:val="24"/>
                <w:rtl/>
              </w:rPr>
            </w:pPr>
            <w:r>
              <w:rPr>
                <w:sz w:val="24"/>
                <w:rtl/>
              </w:rPr>
              <w:t>סימן ב': סדרי בחינה</w:t>
            </w:r>
          </w:p>
        </w:tc>
        <w:tc>
          <w:tcPr>
            <w:tcW w:w="567" w:type="dxa"/>
          </w:tcPr>
          <w:p w14:paraId="470F9B4E" w14:textId="77777777" w:rsidR="001C7DAE" w:rsidRPr="001C7DAE" w:rsidRDefault="001C7DAE" w:rsidP="001C7DAE">
            <w:pPr>
              <w:spacing w:line="240" w:lineRule="auto"/>
              <w:jc w:val="left"/>
              <w:rPr>
                <w:rStyle w:val="Hyperlink"/>
                <w:rtl/>
              </w:rPr>
            </w:pPr>
            <w:hyperlink w:anchor="hed21" w:tooltip="סימן ב: סדרי בחינה" w:history="1">
              <w:r w:rsidRPr="001C7DAE">
                <w:rPr>
                  <w:rStyle w:val="Hyperlink"/>
                </w:rPr>
                <w:t>Go</w:t>
              </w:r>
            </w:hyperlink>
          </w:p>
        </w:tc>
        <w:tc>
          <w:tcPr>
            <w:tcW w:w="850" w:type="dxa"/>
          </w:tcPr>
          <w:p w14:paraId="3CC5D115"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C7DAE" w:rsidRPr="001C7DAE" w14:paraId="22AC3542" w14:textId="77777777">
        <w:tblPrEx>
          <w:tblCellMar>
            <w:top w:w="0" w:type="dxa"/>
            <w:bottom w:w="0" w:type="dxa"/>
          </w:tblCellMar>
        </w:tblPrEx>
        <w:tc>
          <w:tcPr>
            <w:tcW w:w="1247" w:type="dxa"/>
          </w:tcPr>
          <w:p w14:paraId="02609E05" w14:textId="77777777" w:rsidR="001C7DAE" w:rsidRPr="001C7DAE" w:rsidRDefault="001C7DAE" w:rsidP="001C7DAE">
            <w:pPr>
              <w:spacing w:line="240" w:lineRule="auto"/>
              <w:jc w:val="left"/>
              <w:rPr>
                <w:rFonts w:cs="Frankruhel"/>
                <w:sz w:val="24"/>
                <w:rtl/>
              </w:rPr>
            </w:pPr>
            <w:r>
              <w:rPr>
                <w:sz w:val="24"/>
                <w:rtl/>
              </w:rPr>
              <w:t xml:space="preserve">סעיף 16 </w:t>
            </w:r>
          </w:p>
        </w:tc>
        <w:tc>
          <w:tcPr>
            <w:tcW w:w="5669" w:type="dxa"/>
          </w:tcPr>
          <w:p w14:paraId="4F9ACB94" w14:textId="77777777" w:rsidR="001C7DAE" w:rsidRPr="001C7DAE" w:rsidRDefault="001C7DAE" w:rsidP="001C7DAE">
            <w:pPr>
              <w:spacing w:line="240" w:lineRule="auto"/>
              <w:jc w:val="left"/>
              <w:rPr>
                <w:rFonts w:cs="Frankruhel"/>
                <w:sz w:val="24"/>
                <w:rtl/>
              </w:rPr>
            </w:pPr>
            <w:r>
              <w:rPr>
                <w:sz w:val="24"/>
                <w:rtl/>
              </w:rPr>
              <w:t>צורות הבחינות</w:t>
            </w:r>
          </w:p>
        </w:tc>
        <w:tc>
          <w:tcPr>
            <w:tcW w:w="567" w:type="dxa"/>
          </w:tcPr>
          <w:p w14:paraId="0080DB97" w14:textId="77777777" w:rsidR="001C7DAE" w:rsidRPr="001C7DAE" w:rsidRDefault="001C7DAE" w:rsidP="001C7DAE">
            <w:pPr>
              <w:spacing w:line="240" w:lineRule="auto"/>
              <w:jc w:val="left"/>
              <w:rPr>
                <w:rStyle w:val="Hyperlink"/>
                <w:rtl/>
              </w:rPr>
            </w:pPr>
            <w:hyperlink w:anchor="Seif22" w:tooltip="צורות הבחינות" w:history="1">
              <w:r w:rsidRPr="001C7DAE">
                <w:rPr>
                  <w:rStyle w:val="Hyperlink"/>
                </w:rPr>
                <w:t>Go</w:t>
              </w:r>
            </w:hyperlink>
          </w:p>
        </w:tc>
        <w:tc>
          <w:tcPr>
            <w:tcW w:w="850" w:type="dxa"/>
          </w:tcPr>
          <w:p w14:paraId="6A74ECC5"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C7DAE" w:rsidRPr="001C7DAE" w14:paraId="6B729676" w14:textId="77777777">
        <w:tblPrEx>
          <w:tblCellMar>
            <w:top w:w="0" w:type="dxa"/>
            <w:bottom w:w="0" w:type="dxa"/>
          </w:tblCellMar>
        </w:tblPrEx>
        <w:tc>
          <w:tcPr>
            <w:tcW w:w="1247" w:type="dxa"/>
          </w:tcPr>
          <w:p w14:paraId="4383F54D" w14:textId="77777777" w:rsidR="001C7DAE" w:rsidRPr="001C7DAE" w:rsidRDefault="001C7DAE" w:rsidP="001C7DAE">
            <w:pPr>
              <w:spacing w:line="240" w:lineRule="auto"/>
              <w:jc w:val="left"/>
              <w:rPr>
                <w:rFonts w:cs="Frankruhel"/>
                <w:sz w:val="24"/>
                <w:rtl/>
              </w:rPr>
            </w:pPr>
            <w:r>
              <w:rPr>
                <w:sz w:val="24"/>
                <w:rtl/>
              </w:rPr>
              <w:t xml:space="preserve">סעיף 17 </w:t>
            </w:r>
          </w:p>
        </w:tc>
        <w:tc>
          <w:tcPr>
            <w:tcW w:w="5669" w:type="dxa"/>
          </w:tcPr>
          <w:p w14:paraId="38665A06" w14:textId="77777777" w:rsidR="001C7DAE" w:rsidRPr="001C7DAE" w:rsidRDefault="001C7DAE" w:rsidP="001C7DAE">
            <w:pPr>
              <w:spacing w:line="240" w:lineRule="auto"/>
              <w:jc w:val="left"/>
              <w:rPr>
                <w:rFonts w:cs="Frankruhel"/>
                <w:sz w:val="24"/>
                <w:rtl/>
              </w:rPr>
            </w:pPr>
            <w:r>
              <w:rPr>
                <w:sz w:val="24"/>
                <w:rtl/>
              </w:rPr>
              <w:t>שלבי בחינות</w:t>
            </w:r>
          </w:p>
        </w:tc>
        <w:tc>
          <w:tcPr>
            <w:tcW w:w="567" w:type="dxa"/>
          </w:tcPr>
          <w:p w14:paraId="499863DB" w14:textId="77777777" w:rsidR="001C7DAE" w:rsidRPr="001C7DAE" w:rsidRDefault="001C7DAE" w:rsidP="001C7DAE">
            <w:pPr>
              <w:spacing w:line="240" w:lineRule="auto"/>
              <w:jc w:val="left"/>
              <w:rPr>
                <w:rStyle w:val="Hyperlink"/>
                <w:rtl/>
              </w:rPr>
            </w:pPr>
            <w:hyperlink w:anchor="Seif23" w:tooltip="שלבי בחינות" w:history="1">
              <w:r w:rsidRPr="001C7DAE">
                <w:rPr>
                  <w:rStyle w:val="Hyperlink"/>
                </w:rPr>
                <w:t>Go</w:t>
              </w:r>
            </w:hyperlink>
          </w:p>
        </w:tc>
        <w:tc>
          <w:tcPr>
            <w:tcW w:w="850" w:type="dxa"/>
          </w:tcPr>
          <w:p w14:paraId="763BB3EE"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C7DAE" w:rsidRPr="001C7DAE" w14:paraId="56DAB88D" w14:textId="77777777">
        <w:tblPrEx>
          <w:tblCellMar>
            <w:top w:w="0" w:type="dxa"/>
            <w:bottom w:w="0" w:type="dxa"/>
          </w:tblCellMar>
        </w:tblPrEx>
        <w:tc>
          <w:tcPr>
            <w:tcW w:w="1247" w:type="dxa"/>
          </w:tcPr>
          <w:p w14:paraId="26032760" w14:textId="77777777" w:rsidR="001C7DAE" w:rsidRPr="001C7DAE" w:rsidRDefault="001C7DAE" w:rsidP="001C7DAE">
            <w:pPr>
              <w:spacing w:line="240" w:lineRule="auto"/>
              <w:jc w:val="left"/>
              <w:rPr>
                <w:rFonts w:cs="Frankruhel"/>
                <w:sz w:val="24"/>
                <w:rtl/>
              </w:rPr>
            </w:pPr>
            <w:r>
              <w:rPr>
                <w:sz w:val="24"/>
                <w:rtl/>
              </w:rPr>
              <w:t xml:space="preserve">סעיף 18 </w:t>
            </w:r>
          </w:p>
        </w:tc>
        <w:tc>
          <w:tcPr>
            <w:tcW w:w="5669" w:type="dxa"/>
          </w:tcPr>
          <w:p w14:paraId="620A671D" w14:textId="77777777" w:rsidR="001C7DAE" w:rsidRPr="001C7DAE" w:rsidRDefault="001C7DAE" w:rsidP="001C7DAE">
            <w:pPr>
              <w:spacing w:line="240" w:lineRule="auto"/>
              <w:jc w:val="left"/>
              <w:rPr>
                <w:rFonts w:cs="Frankruhel"/>
                <w:sz w:val="24"/>
                <w:rtl/>
              </w:rPr>
            </w:pPr>
            <w:r>
              <w:rPr>
                <w:sz w:val="24"/>
                <w:rtl/>
              </w:rPr>
              <w:t>בחינה בשלב א'</w:t>
            </w:r>
          </w:p>
        </w:tc>
        <w:tc>
          <w:tcPr>
            <w:tcW w:w="567" w:type="dxa"/>
          </w:tcPr>
          <w:p w14:paraId="4422AA30" w14:textId="77777777" w:rsidR="001C7DAE" w:rsidRPr="001C7DAE" w:rsidRDefault="001C7DAE" w:rsidP="001C7DAE">
            <w:pPr>
              <w:spacing w:line="240" w:lineRule="auto"/>
              <w:jc w:val="left"/>
              <w:rPr>
                <w:rStyle w:val="Hyperlink"/>
                <w:rtl/>
              </w:rPr>
            </w:pPr>
            <w:hyperlink w:anchor="Seif24" w:tooltip="בחינה בשלב א" w:history="1">
              <w:r w:rsidRPr="001C7DAE">
                <w:rPr>
                  <w:rStyle w:val="Hyperlink"/>
                </w:rPr>
                <w:t>Go</w:t>
              </w:r>
            </w:hyperlink>
          </w:p>
        </w:tc>
        <w:tc>
          <w:tcPr>
            <w:tcW w:w="850" w:type="dxa"/>
          </w:tcPr>
          <w:p w14:paraId="00E7C770"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C7DAE" w:rsidRPr="001C7DAE" w14:paraId="4B71E6E5" w14:textId="77777777">
        <w:tblPrEx>
          <w:tblCellMar>
            <w:top w:w="0" w:type="dxa"/>
            <w:bottom w:w="0" w:type="dxa"/>
          </w:tblCellMar>
        </w:tblPrEx>
        <w:tc>
          <w:tcPr>
            <w:tcW w:w="1247" w:type="dxa"/>
          </w:tcPr>
          <w:p w14:paraId="1FE6E127" w14:textId="77777777" w:rsidR="001C7DAE" w:rsidRPr="001C7DAE" w:rsidRDefault="001C7DAE" w:rsidP="001C7DAE">
            <w:pPr>
              <w:spacing w:line="240" w:lineRule="auto"/>
              <w:jc w:val="left"/>
              <w:rPr>
                <w:rFonts w:cs="Frankruhel"/>
                <w:sz w:val="24"/>
                <w:rtl/>
              </w:rPr>
            </w:pPr>
            <w:r>
              <w:rPr>
                <w:sz w:val="24"/>
                <w:rtl/>
              </w:rPr>
              <w:t xml:space="preserve">סעיף 19 </w:t>
            </w:r>
          </w:p>
        </w:tc>
        <w:tc>
          <w:tcPr>
            <w:tcW w:w="5669" w:type="dxa"/>
          </w:tcPr>
          <w:p w14:paraId="775851A2" w14:textId="77777777" w:rsidR="001C7DAE" w:rsidRPr="001C7DAE" w:rsidRDefault="001C7DAE" w:rsidP="001C7DAE">
            <w:pPr>
              <w:spacing w:line="240" w:lineRule="auto"/>
              <w:jc w:val="left"/>
              <w:rPr>
                <w:rFonts w:cs="Frankruhel"/>
                <w:sz w:val="24"/>
                <w:rtl/>
              </w:rPr>
            </w:pPr>
            <w:r>
              <w:rPr>
                <w:sz w:val="24"/>
                <w:rtl/>
              </w:rPr>
              <w:t>בחינה בשלב ב'</w:t>
            </w:r>
          </w:p>
        </w:tc>
        <w:tc>
          <w:tcPr>
            <w:tcW w:w="567" w:type="dxa"/>
          </w:tcPr>
          <w:p w14:paraId="1240A419" w14:textId="77777777" w:rsidR="001C7DAE" w:rsidRPr="001C7DAE" w:rsidRDefault="001C7DAE" w:rsidP="001C7DAE">
            <w:pPr>
              <w:spacing w:line="240" w:lineRule="auto"/>
              <w:jc w:val="left"/>
              <w:rPr>
                <w:rStyle w:val="Hyperlink"/>
                <w:rtl/>
              </w:rPr>
            </w:pPr>
            <w:hyperlink w:anchor="Seif25" w:tooltip="בחינה בשלב ב" w:history="1">
              <w:r w:rsidRPr="001C7DAE">
                <w:rPr>
                  <w:rStyle w:val="Hyperlink"/>
                </w:rPr>
                <w:t>Go</w:t>
              </w:r>
            </w:hyperlink>
          </w:p>
        </w:tc>
        <w:tc>
          <w:tcPr>
            <w:tcW w:w="850" w:type="dxa"/>
          </w:tcPr>
          <w:p w14:paraId="54E40A74"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C7DAE" w:rsidRPr="001C7DAE" w14:paraId="17F0C41E" w14:textId="77777777">
        <w:tblPrEx>
          <w:tblCellMar>
            <w:top w:w="0" w:type="dxa"/>
            <w:bottom w:w="0" w:type="dxa"/>
          </w:tblCellMar>
        </w:tblPrEx>
        <w:tc>
          <w:tcPr>
            <w:tcW w:w="1247" w:type="dxa"/>
          </w:tcPr>
          <w:p w14:paraId="6BB3C877" w14:textId="77777777" w:rsidR="001C7DAE" w:rsidRPr="001C7DAE" w:rsidRDefault="001C7DAE" w:rsidP="001C7DAE">
            <w:pPr>
              <w:spacing w:line="240" w:lineRule="auto"/>
              <w:jc w:val="left"/>
              <w:rPr>
                <w:rFonts w:cs="Frankruhel"/>
                <w:sz w:val="24"/>
                <w:rtl/>
              </w:rPr>
            </w:pPr>
            <w:r>
              <w:rPr>
                <w:sz w:val="24"/>
                <w:rtl/>
              </w:rPr>
              <w:t xml:space="preserve">סעיף 20 </w:t>
            </w:r>
          </w:p>
        </w:tc>
        <w:tc>
          <w:tcPr>
            <w:tcW w:w="5669" w:type="dxa"/>
          </w:tcPr>
          <w:p w14:paraId="6B1E5EEF" w14:textId="77777777" w:rsidR="001C7DAE" w:rsidRPr="001C7DAE" w:rsidRDefault="001C7DAE" w:rsidP="001C7DAE">
            <w:pPr>
              <w:spacing w:line="240" w:lineRule="auto"/>
              <w:jc w:val="left"/>
              <w:rPr>
                <w:rFonts w:cs="Frankruhel"/>
                <w:sz w:val="24"/>
                <w:rtl/>
              </w:rPr>
            </w:pPr>
            <w:r>
              <w:rPr>
                <w:sz w:val="24"/>
                <w:rtl/>
              </w:rPr>
              <w:t>מועדי בחינות</w:t>
            </w:r>
          </w:p>
        </w:tc>
        <w:tc>
          <w:tcPr>
            <w:tcW w:w="567" w:type="dxa"/>
          </w:tcPr>
          <w:p w14:paraId="072CF1A3" w14:textId="77777777" w:rsidR="001C7DAE" w:rsidRPr="001C7DAE" w:rsidRDefault="001C7DAE" w:rsidP="001C7DAE">
            <w:pPr>
              <w:spacing w:line="240" w:lineRule="auto"/>
              <w:jc w:val="left"/>
              <w:rPr>
                <w:rStyle w:val="Hyperlink"/>
                <w:rtl/>
              </w:rPr>
            </w:pPr>
            <w:hyperlink w:anchor="Seif26" w:tooltip="מועדי בחינות" w:history="1">
              <w:r w:rsidRPr="001C7DAE">
                <w:rPr>
                  <w:rStyle w:val="Hyperlink"/>
                </w:rPr>
                <w:t>Go</w:t>
              </w:r>
            </w:hyperlink>
          </w:p>
        </w:tc>
        <w:tc>
          <w:tcPr>
            <w:tcW w:w="850" w:type="dxa"/>
          </w:tcPr>
          <w:p w14:paraId="623EA299"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C7DAE" w:rsidRPr="001C7DAE" w14:paraId="5207B7AC" w14:textId="77777777">
        <w:tblPrEx>
          <w:tblCellMar>
            <w:top w:w="0" w:type="dxa"/>
            <w:bottom w:w="0" w:type="dxa"/>
          </w:tblCellMar>
        </w:tblPrEx>
        <w:tc>
          <w:tcPr>
            <w:tcW w:w="1247" w:type="dxa"/>
          </w:tcPr>
          <w:p w14:paraId="0AA06208" w14:textId="77777777" w:rsidR="001C7DAE" w:rsidRPr="001C7DAE" w:rsidRDefault="001C7DAE" w:rsidP="001C7DAE">
            <w:pPr>
              <w:spacing w:line="240" w:lineRule="auto"/>
              <w:jc w:val="left"/>
              <w:rPr>
                <w:rFonts w:cs="Frankruhel"/>
                <w:sz w:val="24"/>
                <w:rtl/>
              </w:rPr>
            </w:pPr>
            <w:r>
              <w:rPr>
                <w:sz w:val="24"/>
                <w:rtl/>
              </w:rPr>
              <w:t xml:space="preserve">סעיף 21 </w:t>
            </w:r>
          </w:p>
        </w:tc>
        <w:tc>
          <w:tcPr>
            <w:tcW w:w="5669" w:type="dxa"/>
          </w:tcPr>
          <w:p w14:paraId="45DD8A0C" w14:textId="77777777" w:rsidR="001C7DAE" w:rsidRPr="001C7DAE" w:rsidRDefault="001C7DAE" w:rsidP="001C7DAE">
            <w:pPr>
              <w:spacing w:line="240" w:lineRule="auto"/>
              <w:jc w:val="left"/>
              <w:rPr>
                <w:rFonts w:cs="Frankruhel"/>
                <w:sz w:val="24"/>
                <w:rtl/>
              </w:rPr>
            </w:pPr>
            <w:r>
              <w:rPr>
                <w:sz w:val="24"/>
                <w:rtl/>
              </w:rPr>
              <w:t>השתתפות בבחינות</w:t>
            </w:r>
          </w:p>
        </w:tc>
        <w:tc>
          <w:tcPr>
            <w:tcW w:w="567" w:type="dxa"/>
          </w:tcPr>
          <w:p w14:paraId="5F05D097" w14:textId="77777777" w:rsidR="001C7DAE" w:rsidRPr="001C7DAE" w:rsidRDefault="001C7DAE" w:rsidP="001C7DAE">
            <w:pPr>
              <w:spacing w:line="240" w:lineRule="auto"/>
              <w:jc w:val="left"/>
              <w:rPr>
                <w:rStyle w:val="Hyperlink"/>
                <w:rtl/>
              </w:rPr>
            </w:pPr>
            <w:hyperlink w:anchor="Seif27" w:tooltip="השתתפות בבחינות" w:history="1">
              <w:r w:rsidRPr="001C7DAE">
                <w:rPr>
                  <w:rStyle w:val="Hyperlink"/>
                </w:rPr>
                <w:t>Go</w:t>
              </w:r>
            </w:hyperlink>
          </w:p>
        </w:tc>
        <w:tc>
          <w:tcPr>
            <w:tcW w:w="850" w:type="dxa"/>
          </w:tcPr>
          <w:p w14:paraId="7D200FB6"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C7DAE" w:rsidRPr="001C7DAE" w14:paraId="102DD559" w14:textId="77777777">
        <w:tblPrEx>
          <w:tblCellMar>
            <w:top w:w="0" w:type="dxa"/>
            <w:bottom w:w="0" w:type="dxa"/>
          </w:tblCellMar>
        </w:tblPrEx>
        <w:tc>
          <w:tcPr>
            <w:tcW w:w="1247" w:type="dxa"/>
          </w:tcPr>
          <w:p w14:paraId="0D1E1362" w14:textId="77777777" w:rsidR="001C7DAE" w:rsidRPr="001C7DAE" w:rsidRDefault="001C7DAE" w:rsidP="001C7DAE">
            <w:pPr>
              <w:spacing w:line="240" w:lineRule="auto"/>
              <w:jc w:val="left"/>
              <w:rPr>
                <w:rFonts w:cs="Frankruhel"/>
                <w:sz w:val="24"/>
                <w:rtl/>
              </w:rPr>
            </w:pPr>
            <w:r>
              <w:rPr>
                <w:sz w:val="24"/>
                <w:rtl/>
              </w:rPr>
              <w:t xml:space="preserve">סעיף 22 </w:t>
            </w:r>
          </w:p>
        </w:tc>
        <w:tc>
          <w:tcPr>
            <w:tcW w:w="5669" w:type="dxa"/>
          </w:tcPr>
          <w:p w14:paraId="55DA5E88" w14:textId="77777777" w:rsidR="001C7DAE" w:rsidRPr="001C7DAE" w:rsidRDefault="001C7DAE" w:rsidP="001C7DAE">
            <w:pPr>
              <w:spacing w:line="240" w:lineRule="auto"/>
              <w:jc w:val="left"/>
              <w:rPr>
                <w:rFonts w:cs="Frankruhel"/>
                <w:sz w:val="24"/>
                <w:rtl/>
              </w:rPr>
            </w:pPr>
            <w:r>
              <w:rPr>
                <w:sz w:val="24"/>
                <w:rtl/>
              </w:rPr>
              <w:t>ציוני בחינות</w:t>
            </w:r>
          </w:p>
        </w:tc>
        <w:tc>
          <w:tcPr>
            <w:tcW w:w="567" w:type="dxa"/>
          </w:tcPr>
          <w:p w14:paraId="35696FA2" w14:textId="77777777" w:rsidR="001C7DAE" w:rsidRPr="001C7DAE" w:rsidRDefault="001C7DAE" w:rsidP="001C7DAE">
            <w:pPr>
              <w:spacing w:line="240" w:lineRule="auto"/>
              <w:jc w:val="left"/>
              <w:rPr>
                <w:rStyle w:val="Hyperlink"/>
                <w:rtl/>
              </w:rPr>
            </w:pPr>
            <w:hyperlink w:anchor="Seif28" w:tooltip="ציוני בחינות" w:history="1">
              <w:r w:rsidRPr="001C7DAE">
                <w:rPr>
                  <w:rStyle w:val="Hyperlink"/>
                </w:rPr>
                <w:t>Go</w:t>
              </w:r>
            </w:hyperlink>
          </w:p>
        </w:tc>
        <w:tc>
          <w:tcPr>
            <w:tcW w:w="850" w:type="dxa"/>
          </w:tcPr>
          <w:p w14:paraId="28EC66BB"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C7DAE" w:rsidRPr="001C7DAE" w14:paraId="42D949CF" w14:textId="77777777">
        <w:tblPrEx>
          <w:tblCellMar>
            <w:top w:w="0" w:type="dxa"/>
            <w:bottom w:w="0" w:type="dxa"/>
          </w:tblCellMar>
        </w:tblPrEx>
        <w:tc>
          <w:tcPr>
            <w:tcW w:w="1247" w:type="dxa"/>
          </w:tcPr>
          <w:p w14:paraId="495E80C3" w14:textId="77777777" w:rsidR="001C7DAE" w:rsidRPr="001C7DAE" w:rsidRDefault="001C7DAE" w:rsidP="001C7DAE">
            <w:pPr>
              <w:spacing w:line="240" w:lineRule="auto"/>
              <w:jc w:val="left"/>
              <w:rPr>
                <w:rFonts w:cs="Frankruhel"/>
                <w:sz w:val="24"/>
                <w:rtl/>
              </w:rPr>
            </w:pPr>
            <w:r>
              <w:rPr>
                <w:sz w:val="24"/>
                <w:rtl/>
              </w:rPr>
              <w:t xml:space="preserve">סעיף 23 </w:t>
            </w:r>
          </w:p>
        </w:tc>
        <w:tc>
          <w:tcPr>
            <w:tcW w:w="5669" w:type="dxa"/>
          </w:tcPr>
          <w:p w14:paraId="497E92FA" w14:textId="77777777" w:rsidR="001C7DAE" w:rsidRPr="001C7DAE" w:rsidRDefault="001C7DAE" w:rsidP="001C7DAE">
            <w:pPr>
              <w:spacing w:line="240" w:lineRule="auto"/>
              <w:jc w:val="left"/>
              <w:rPr>
                <w:rFonts w:cs="Frankruhel"/>
                <w:sz w:val="24"/>
                <w:rtl/>
              </w:rPr>
            </w:pPr>
            <w:r>
              <w:rPr>
                <w:sz w:val="24"/>
                <w:rtl/>
              </w:rPr>
              <w:t>אישור תוצאות הבחינה והודעה עליהן</w:t>
            </w:r>
          </w:p>
        </w:tc>
        <w:tc>
          <w:tcPr>
            <w:tcW w:w="567" w:type="dxa"/>
          </w:tcPr>
          <w:p w14:paraId="17D96E5E" w14:textId="77777777" w:rsidR="001C7DAE" w:rsidRPr="001C7DAE" w:rsidRDefault="001C7DAE" w:rsidP="001C7DAE">
            <w:pPr>
              <w:spacing w:line="240" w:lineRule="auto"/>
              <w:jc w:val="left"/>
              <w:rPr>
                <w:rStyle w:val="Hyperlink"/>
                <w:rtl/>
              </w:rPr>
            </w:pPr>
            <w:hyperlink w:anchor="Seif29" w:tooltip="אישור תוצאות הבחינה והודעה עליהן" w:history="1">
              <w:r w:rsidRPr="001C7DAE">
                <w:rPr>
                  <w:rStyle w:val="Hyperlink"/>
                </w:rPr>
                <w:t>Go</w:t>
              </w:r>
            </w:hyperlink>
          </w:p>
        </w:tc>
        <w:tc>
          <w:tcPr>
            <w:tcW w:w="850" w:type="dxa"/>
          </w:tcPr>
          <w:p w14:paraId="0B6BD50F"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C7DAE" w:rsidRPr="001C7DAE" w14:paraId="64596B0B" w14:textId="77777777">
        <w:tblPrEx>
          <w:tblCellMar>
            <w:top w:w="0" w:type="dxa"/>
            <w:bottom w:w="0" w:type="dxa"/>
          </w:tblCellMar>
        </w:tblPrEx>
        <w:tc>
          <w:tcPr>
            <w:tcW w:w="1247" w:type="dxa"/>
          </w:tcPr>
          <w:p w14:paraId="24F16E3B" w14:textId="77777777" w:rsidR="001C7DAE" w:rsidRPr="001C7DAE" w:rsidRDefault="001C7DAE" w:rsidP="001C7DAE">
            <w:pPr>
              <w:spacing w:line="240" w:lineRule="auto"/>
              <w:jc w:val="left"/>
              <w:rPr>
                <w:rFonts w:cs="Frankruhel"/>
                <w:sz w:val="24"/>
                <w:rtl/>
              </w:rPr>
            </w:pPr>
            <w:r>
              <w:rPr>
                <w:sz w:val="24"/>
                <w:rtl/>
              </w:rPr>
              <w:lastRenderedPageBreak/>
              <w:t xml:space="preserve">סעיף 24 </w:t>
            </w:r>
          </w:p>
        </w:tc>
        <w:tc>
          <w:tcPr>
            <w:tcW w:w="5669" w:type="dxa"/>
          </w:tcPr>
          <w:p w14:paraId="5D1E93B7" w14:textId="77777777" w:rsidR="001C7DAE" w:rsidRPr="001C7DAE" w:rsidRDefault="001C7DAE" w:rsidP="001C7DAE">
            <w:pPr>
              <w:spacing w:line="240" w:lineRule="auto"/>
              <w:jc w:val="left"/>
              <w:rPr>
                <w:rFonts w:cs="Frankruhel"/>
                <w:sz w:val="24"/>
                <w:rtl/>
              </w:rPr>
            </w:pPr>
            <w:r>
              <w:rPr>
                <w:sz w:val="24"/>
                <w:rtl/>
              </w:rPr>
              <w:t>בחינה חוזרת</w:t>
            </w:r>
          </w:p>
        </w:tc>
        <w:tc>
          <w:tcPr>
            <w:tcW w:w="567" w:type="dxa"/>
          </w:tcPr>
          <w:p w14:paraId="7915BBDA" w14:textId="77777777" w:rsidR="001C7DAE" w:rsidRPr="001C7DAE" w:rsidRDefault="001C7DAE" w:rsidP="001C7DAE">
            <w:pPr>
              <w:spacing w:line="240" w:lineRule="auto"/>
              <w:jc w:val="left"/>
              <w:rPr>
                <w:rStyle w:val="Hyperlink"/>
                <w:rtl/>
              </w:rPr>
            </w:pPr>
            <w:hyperlink w:anchor="Seif30" w:tooltip="בחינה חוזרת" w:history="1">
              <w:r w:rsidRPr="001C7DAE">
                <w:rPr>
                  <w:rStyle w:val="Hyperlink"/>
                </w:rPr>
                <w:t>Go</w:t>
              </w:r>
            </w:hyperlink>
          </w:p>
        </w:tc>
        <w:tc>
          <w:tcPr>
            <w:tcW w:w="850" w:type="dxa"/>
          </w:tcPr>
          <w:p w14:paraId="51D49B5F"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C7DAE" w:rsidRPr="001C7DAE" w14:paraId="2614BE37" w14:textId="77777777">
        <w:tblPrEx>
          <w:tblCellMar>
            <w:top w:w="0" w:type="dxa"/>
            <w:bottom w:w="0" w:type="dxa"/>
          </w:tblCellMar>
        </w:tblPrEx>
        <w:tc>
          <w:tcPr>
            <w:tcW w:w="1247" w:type="dxa"/>
          </w:tcPr>
          <w:p w14:paraId="556C758A" w14:textId="77777777" w:rsidR="001C7DAE" w:rsidRPr="001C7DAE" w:rsidRDefault="001C7DAE" w:rsidP="001C7DAE">
            <w:pPr>
              <w:spacing w:line="240" w:lineRule="auto"/>
              <w:jc w:val="left"/>
              <w:rPr>
                <w:rFonts w:cs="Frankruhel"/>
                <w:sz w:val="24"/>
                <w:rtl/>
              </w:rPr>
            </w:pPr>
            <w:r>
              <w:rPr>
                <w:sz w:val="24"/>
                <w:rtl/>
              </w:rPr>
              <w:t xml:space="preserve">סעיף 25 </w:t>
            </w:r>
          </w:p>
        </w:tc>
        <w:tc>
          <w:tcPr>
            <w:tcW w:w="5669" w:type="dxa"/>
          </w:tcPr>
          <w:p w14:paraId="3CE6023B" w14:textId="77777777" w:rsidR="001C7DAE" w:rsidRPr="001C7DAE" w:rsidRDefault="001C7DAE" w:rsidP="001C7DAE">
            <w:pPr>
              <w:spacing w:line="240" w:lineRule="auto"/>
              <w:jc w:val="left"/>
              <w:rPr>
                <w:rFonts w:cs="Frankruhel"/>
                <w:sz w:val="24"/>
                <w:rtl/>
              </w:rPr>
            </w:pPr>
            <w:r>
              <w:rPr>
                <w:sz w:val="24"/>
                <w:rtl/>
              </w:rPr>
              <w:t>סודיות הבחינה</w:t>
            </w:r>
          </w:p>
        </w:tc>
        <w:tc>
          <w:tcPr>
            <w:tcW w:w="567" w:type="dxa"/>
          </w:tcPr>
          <w:p w14:paraId="5EF055C4" w14:textId="77777777" w:rsidR="001C7DAE" w:rsidRPr="001C7DAE" w:rsidRDefault="001C7DAE" w:rsidP="001C7DAE">
            <w:pPr>
              <w:spacing w:line="240" w:lineRule="auto"/>
              <w:jc w:val="left"/>
              <w:rPr>
                <w:rStyle w:val="Hyperlink"/>
                <w:rtl/>
              </w:rPr>
            </w:pPr>
            <w:hyperlink w:anchor="Seif31" w:tooltip="סודיות הבחינה" w:history="1">
              <w:r w:rsidRPr="001C7DAE">
                <w:rPr>
                  <w:rStyle w:val="Hyperlink"/>
                </w:rPr>
                <w:t>Go</w:t>
              </w:r>
            </w:hyperlink>
          </w:p>
        </w:tc>
        <w:tc>
          <w:tcPr>
            <w:tcW w:w="850" w:type="dxa"/>
          </w:tcPr>
          <w:p w14:paraId="45173338"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C7DAE" w:rsidRPr="001C7DAE" w14:paraId="0730B739" w14:textId="77777777">
        <w:tblPrEx>
          <w:tblCellMar>
            <w:top w:w="0" w:type="dxa"/>
            <w:bottom w:w="0" w:type="dxa"/>
          </w:tblCellMar>
        </w:tblPrEx>
        <w:tc>
          <w:tcPr>
            <w:tcW w:w="1247" w:type="dxa"/>
          </w:tcPr>
          <w:p w14:paraId="04D219C7" w14:textId="77777777" w:rsidR="001C7DAE" w:rsidRPr="001C7DAE" w:rsidRDefault="001C7DAE" w:rsidP="001C7DAE">
            <w:pPr>
              <w:spacing w:line="240" w:lineRule="auto"/>
              <w:jc w:val="left"/>
              <w:rPr>
                <w:rFonts w:cs="Frankruhel"/>
                <w:sz w:val="24"/>
                <w:rtl/>
              </w:rPr>
            </w:pPr>
          </w:p>
        </w:tc>
        <w:tc>
          <w:tcPr>
            <w:tcW w:w="5669" w:type="dxa"/>
          </w:tcPr>
          <w:p w14:paraId="0B3399F3" w14:textId="77777777" w:rsidR="001C7DAE" w:rsidRPr="001C7DAE" w:rsidRDefault="001C7DAE" w:rsidP="001C7DAE">
            <w:pPr>
              <w:spacing w:line="240" w:lineRule="auto"/>
              <w:jc w:val="left"/>
              <w:rPr>
                <w:rFonts w:cs="Frankruhel"/>
                <w:sz w:val="24"/>
                <w:rtl/>
              </w:rPr>
            </w:pPr>
            <w:r>
              <w:rPr>
                <w:sz w:val="24"/>
                <w:rtl/>
              </w:rPr>
              <w:t>פרק ו': החלטה בדבר מתן תואר</w:t>
            </w:r>
          </w:p>
        </w:tc>
        <w:tc>
          <w:tcPr>
            <w:tcW w:w="567" w:type="dxa"/>
          </w:tcPr>
          <w:p w14:paraId="55A5AAA9" w14:textId="77777777" w:rsidR="001C7DAE" w:rsidRPr="001C7DAE" w:rsidRDefault="001C7DAE" w:rsidP="001C7DAE">
            <w:pPr>
              <w:spacing w:line="240" w:lineRule="auto"/>
              <w:jc w:val="left"/>
              <w:rPr>
                <w:rStyle w:val="Hyperlink"/>
                <w:rtl/>
              </w:rPr>
            </w:pPr>
            <w:hyperlink w:anchor="med5" w:tooltip="פרק ו: החלטה בדבר מתן תואר" w:history="1">
              <w:r w:rsidRPr="001C7DAE">
                <w:rPr>
                  <w:rStyle w:val="Hyperlink"/>
                </w:rPr>
                <w:t>Go</w:t>
              </w:r>
            </w:hyperlink>
          </w:p>
        </w:tc>
        <w:tc>
          <w:tcPr>
            <w:tcW w:w="850" w:type="dxa"/>
          </w:tcPr>
          <w:p w14:paraId="4F90F5C0"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C7DAE" w:rsidRPr="001C7DAE" w14:paraId="0FDADC70" w14:textId="77777777">
        <w:tblPrEx>
          <w:tblCellMar>
            <w:top w:w="0" w:type="dxa"/>
            <w:bottom w:w="0" w:type="dxa"/>
          </w:tblCellMar>
        </w:tblPrEx>
        <w:tc>
          <w:tcPr>
            <w:tcW w:w="1247" w:type="dxa"/>
          </w:tcPr>
          <w:p w14:paraId="72F1AB78" w14:textId="77777777" w:rsidR="001C7DAE" w:rsidRPr="001C7DAE" w:rsidRDefault="001C7DAE" w:rsidP="001C7DAE">
            <w:pPr>
              <w:spacing w:line="240" w:lineRule="auto"/>
              <w:jc w:val="left"/>
              <w:rPr>
                <w:rFonts w:cs="Frankruhel"/>
                <w:sz w:val="24"/>
                <w:rtl/>
              </w:rPr>
            </w:pPr>
            <w:r>
              <w:rPr>
                <w:sz w:val="24"/>
                <w:rtl/>
              </w:rPr>
              <w:t xml:space="preserve">סעיף 26 </w:t>
            </w:r>
          </w:p>
        </w:tc>
        <w:tc>
          <w:tcPr>
            <w:tcW w:w="5669" w:type="dxa"/>
          </w:tcPr>
          <w:p w14:paraId="3C4C096A" w14:textId="77777777" w:rsidR="001C7DAE" w:rsidRPr="001C7DAE" w:rsidRDefault="001C7DAE" w:rsidP="001C7DAE">
            <w:pPr>
              <w:spacing w:line="240" w:lineRule="auto"/>
              <w:jc w:val="left"/>
              <w:rPr>
                <w:rFonts w:cs="Frankruhel"/>
                <w:sz w:val="24"/>
                <w:rtl/>
              </w:rPr>
            </w:pPr>
            <w:r>
              <w:rPr>
                <w:sz w:val="24"/>
                <w:rtl/>
              </w:rPr>
              <w:t>תפקיד והמלצות המועצה</w:t>
            </w:r>
          </w:p>
        </w:tc>
        <w:tc>
          <w:tcPr>
            <w:tcW w:w="567" w:type="dxa"/>
          </w:tcPr>
          <w:p w14:paraId="4C11F3DC" w14:textId="77777777" w:rsidR="001C7DAE" w:rsidRPr="001C7DAE" w:rsidRDefault="001C7DAE" w:rsidP="001C7DAE">
            <w:pPr>
              <w:spacing w:line="240" w:lineRule="auto"/>
              <w:jc w:val="left"/>
              <w:rPr>
                <w:rStyle w:val="Hyperlink"/>
                <w:rtl/>
              </w:rPr>
            </w:pPr>
            <w:hyperlink w:anchor="Seif32" w:tooltip="תפקיד והמלצות המועצה" w:history="1">
              <w:r w:rsidRPr="001C7DAE">
                <w:rPr>
                  <w:rStyle w:val="Hyperlink"/>
                </w:rPr>
                <w:t>Go</w:t>
              </w:r>
            </w:hyperlink>
          </w:p>
        </w:tc>
        <w:tc>
          <w:tcPr>
            <w:tcW w:w="850" w:type="dxa"/>
          </w:tcPr>
          <w:p w14:paraId="67C51C48"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C7DAE" w:rsidRPr="001C7DAE" w14:paraId="4C4F38EF" w14:textId="77777777">
        <w:tblPrEx>
          <w:tblCellMar>
            <w:top w:w="0" w:type="dxa"/>
            <w:bottom w:w="0" w:type="dxa"/>
          </w:tblCellMar>
        </w:tblPrEx>
        <w:tc>
          <w:tcPr>
            <w:tcW w:w="1247" w:type="dxa"/>
          </w:tcPr>
          <w:p w14:paraId="5A4765D7" w14:textId="77777777" w:rsidR="001C7DAE" w:rsidRPr="001C7DAE" w:rsidRDefault="001C7DAE" w:rsidP="001C7DAE">
            <w:pPr>
              <w:spacing w:line="240" w:lineRule="auto"/>
              <w:jc w:val="left"/>
              <w:rPr>
                <w:rFonts w:cs="Frankruhel"/>
                <w:sz w:val="24"/>
                <w:rtl/>
              </w:rPr>
            </w:pPr>
            <w:r>
              <w:rPr>
                <w:sz w:val="24"/>
                <w:rtl/>
              </w:rPr>
              <w:t xml:space="preserve">סעיף 27 </w:t>
            </w:r>
          </w:p>
        </w:tc>
        <w:tc>
          <w:tcPr>
            <w:tcW w:w="5669" w:type="dxa"/>
          </w:tcPr>
          <w:p w14:paraId="001AC8F1" w14:textId="77777777" w:rsidR="001C7DAE" w:rsidRPr="001C7DAE" w:rsidRDefault="001C7DAE" w:rsidP="001C7DAE">
            <w:pPr>
              <w:spacing w:line="240" w:lineRule="auto"/>
              <w:jc w:val="left"/>
              <w:rPr>
                <w:rFonts w:cs="Frankruhel"/>
                <w:sz w:val="24"/>
                <w:rtl/>
              </w:rPr>
            </w:pPr>
            <w:r>
              <w:rPr>
                <w:sz w:val="24"/>
                <w:rtl/>
              </w:rPr>
              <w:t>דיון מחדש</w:t>
            </w:r>
          </w:p>
        </w:tc>
        <w:tc>
          <w:tcPr>
            <w:tcW w:w="567" w:type="dxa"/>
          </w:tcPr>
          <w:p w14:paraId="1E9B853E" w14:textId="77777777" w:rsidR="001C7DAE" w:rsidRPr="001C7DAE" w:rsidRDefault="001C7DAE" w:rsidP="001C7DAE">
            <w:pPr>
              <w:spacing w:line="240" w:lineRule="auto"/>
              <w:jc w:val="left"/>
              <w:rPr>
                <w:rStyle w:val="Hyperlink"/>
                <w:rtl/>
              </w:rPr>
            </w:pPr>
            <w:hyperlink w:anchor="Seif33" w:tooltip="דיון מחדש" w:history="1">
              <w:r w:rsidRPr="001C7DAE">
                <w:rPr>
                  <w:rStyle w:val="Hyperlink"/>
                </w:rPr>
                <w:t>Go</w:t>
              </w:r>
            </w:hyperlink>
          </w:p>
        </w:tc>
        <w:tc>
          <w:tcPr>
            <w:tcW w:w="850" w:type="dxa"/>
          </w:tcPr>
          <w:p w14:paraId="4F535E23"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C7DAE" w:rsidRPr="001C7DAE" w14:paraId="11378C7C" w14:textId="77777777">
        <w:tblPrEx>
          <w:tblCellMar>
            <w:top w:w="0" w:type="dxa"/>
            <w:bottom w:w="0" w:type="dxa"/>
          </w:tblCellMar>
        </w:tblPrEx>
        <w:tc>
          <w:tcPr>
            <w:tcW w:w="1247" w:type="dxa"/>
          </w:tcPr>
          <w:p w14:paraId="164808F6" w14:textId="77777777" w:rsidR="001C7DAE" w:rsidRPr="001C7DAE" w:rsidRDefault="001C7DAE" w:rsidP="001C7DAE">
            <w:pPr>
              <w:spacing w:line="240" w:lineRule="auto"/>
              <w:jc w:val="left"/>
              <w:rPr>
                <w:rFonts w:cs="Frankruhel"/>
                <w:sz w:val="24"/>
                <w:rtl/>
              </w:rPr>
            </w:pPr>
            <w:r>
              <w:rPr>
                <w:sz w:val="24"/>
                <w:rtl/>
              </w:rPr>
              <w:t xml:space="preserve">סעיף 28 </w:t>
            </w:r>
          </w:p>
        </w:tc>
        <w:tc>
          <w:tcPr>
            <w:tcW w:w="5669" w:type="dxa"/>
          </w:tcPr>
          <w:p w14:paraId="648C7A90" w14:textId="77777777" w:rsidR="001C7DAE" w:rsidRPr="001C7DAE" w:rsidRDefault="001C7DAE" w:rsidP="001C7DAE">
            <w:pPr>
              <w:spacing w:line="240" w:lineRule="auto"/>
              <w:jc w:val="left"/>
              <w:rPr>
                <w:rFonts w:cs="Frankruhel"/>
                <w:sz w:val="24"/>
                <w:rtl/>
              </w:rPr>
            </w:pPr>
            <w:r>
              <w:rPr>
                <w:sz w:val="24"/>
                <w:rtl/>
              </w:rPr>
              <w:t>ועדה מיוחדת</w:t>
            </w:r>
          </w:p>
        </w:tc>
        <w:tc>
          <w:tcPr>
            <w:tcW w:w="567" w:type="dxa"/>
          </w:tcPr>
          <w:p w14:paraId="7C46E52A" w14:textId="77777777" w:rsidR="001C7DAE" w:rsidRPr="001C7DAE" w:rsidRDefault="001C7DAE" w:rsidP="001C7DAE">
            <w:pPr>
              <w:spacing w:line="240" w:lineRule="auto"/>
              <w:jc w:val="left"/>
              <w:rPr>
                <w:rStyle w:val="Hyperlink"/>
                <w:rtl/>
              </w:rPr>
            </w:pPr>
            <w:hyperlink w:anchor="Seif34" w:tooltip="ועדה מיוחדת" w:history="1">
              <w:r w:rsidRPr="001C7DAE">
                <w:rPr>
                  <w:rStyle w:val="Hyperlink"/>
                </w:rPr>
                <w:t>Go</w:t>
              </w:r>
            </w:hyperlink>
          </w:p>
        </w:tc>
        <w:tc>
          <w:tcPr>
            <w:tcW w:w="850" w:type="dxa"/>
          </w:tcPr>
          <w:p w14:paraId="46D269F4"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C7DAE" w:rsidRPr="001C7DAE" w14:paraId="0BC9A99F" w14:textId="77777777">
        <w:tblPrEx>
          <w:tblCellMar>
            <w:top w:w="0" w:type="dxa"/>
            <w:bottom w:w="0" w:type="dxa"/>
          </w:tblCellMar>
        </w:tblPrEx>
        <w:tc>
          <w:tcPr>
            <w:tcW w:w="1247" w:type="dxa"/>
          </w:tcPr>
          <w:p w14:paraId="1B153888" w14:textId="77777777" w:rsidR="001C7DAE" w:rsidRPr="001C7DAE" w:rsidRDefault="001C7DAE" w:rsidP="001C7DAE">
            <w:pPr>
              <w:spacing w:line="240" w:lineRule="auto"/>
              <w:jc w:val="left"/>
              <w:rPr>
                <w:rFonts w:cs="Frankruhel"/>
                <w:sz w:val="24"/>
                <w:rtl/>
              </w:rPr>
            </w:pPr>
            <w:r>
              <w:rPr>
                <w:sz w:val="24"/>
                <w:rtl/>
              </w:rPr>
              <w:t xml:space="preserve">סעיף 29 </w:t>
            </w:r>
          </w:p>
        </w:tc>
        <w:tc>
          <w:tcPr>
            <w:tcW w:w="5669" w:type="dxa"/>
          </w:tcPr>
          <w:p w14:paraId="182677D3" w14:textId="77777777" w:rsidR="001C7DAE" w:rsidRPr="001C7DAE" w:rsidRDefault="001C7DAE" w:rsidP="001C7DAE">
            <w:pPr>
              <w:spacing w:line="240" w:lineRule="auto"/>
              <w:jc w:val="left"/>
              <w:rPr>
                <w:rFonts w:cs="Frankruhel"/>
                <w:sz w:val="24"/>
                <w:rtl/>
              </w:rPr>
            </w:pPr>
            <w:r>
              <w:rPr>
                <w:sz w:val="24"/>
                <w:rtl/>
              </w:rPr>
              <w:t>הגשת הבקשה</w:t>
            </w:r>
          </w:p>
        </w:tc>
        <w:tc>
          <w:tcPr>
            <w:tcW w:w="567" w:type="dxa"/>
          </w:tcPr>
          <w:p w14:paraId="16CF98E5" w14:textId="77777777" w:rsidR="001C7DAE" w:rsidRPr="001C7DAE" w:rsidRDefault="001C7DAE" w:rsidP="001C7DAE">
            <w:pPr>
              <w:spacing w:line="240" w:lineRule="auto"/>
              <w:jc w:val="left"/>
              <w:rPr>
                <w:rStyle w:val="Hyperlink"/>
                <w:rtl/>
              </w:rPr>
            </w:pPr>
            <w:hyperlink w:anchor="Seif35" w:tooltip="הגשת הבקשה" w:history="1">
              <w:r w:rsidRPr="001C7DAE">
                <w:rPr>
                  <w:rStyle w:val="Hyperlink"/>
                </w:rPr>
                <w:t>Go</w:t>
              </w:r>
            </w:hyperlink>
          </w:p>
        </w:tc>
        <w:tc>
          <w:tcPr>
            <w:tcW w:w="850" w:type="dxa"/>
          </w:tcPr>
          <w:p w14:paraId="3529485B"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C7DAE" w:rsidRPr="001C7DAE" w14:paraId="27A0FD0B" w14:textId="77777777">
        <w:tblPrEx>
          <w:tblCellMar>
            <w:top w:w="0" w:type="dxa"/>
            <w:bottom w:w="0" w:type="dxa"/>
          </w:tblCellMar>
        </w:tblPrEx>
        <w:tc>
          <w:tcPr>
            <w:tcW w:w="1247" w:type="dxa"/>
          </w:tcPr>
          <w:p w14:paraId="527CF514" w14:textId="77777777" w:rsidR="001C7DAE" w:rsidRPr="001C7DAE" w:rsidRDefault="001C7DAE" w:rsidP="001C7DAE">
            <w:pPr>
              <w:spacing w:line="240" w:lineRule="auto"/>
              <w:jc w:val="left"/>
              <w:rPr>
                <w:rFonts w:cs="Frankruhel"/>
                <w:sz w:val="24"/>
                <w:rtl/>
              </w:rPr>
            </w:pPr>
            <w:r>
              <w:rPr>
                <w:sz w:val="24"/>
                <w:rtl/>
              </w:rPr>
              <w:t xml:space="preserve">סעיף 29א </w:t>
            </w:r>
          </w:p>
        </w:tc>
        <w:tc>
          <w:tcPr>
            <w:tcW w:w="5669" w:type="dxa"/>
          </w:tcPr>
          <w:p w14:paraId="1ED2E293" w14:textId="77777777" w:rsidR="001C7DAE" w:rsidRPr="001C7DAE" w:rsidRDefault="001C7DAE" w:rsidP="001C7DAE">
            <w:pPr>
              <w:spacing w:line="240" w:lineRule="auto"/>
              <w:jc w:val="left"/>
              <w:rPr>
                <w:rFonts w:cs="Frankruhel"/>
                <w:sz w:val="24"/>
                <w:rtl/>
              </w:rPr>
            </w:pPr>
            <w:r>
              <w:rPr>
                <w:sz w:val="24"/>
                <w:rtl/>
              </w:rPr>
              <w:t>החלטת המנהל</w:t>
            </w:r>
          </w:p>
        </w:tc>
        <w:tc>
          <w:tcPr>
            <w:tcW w:w="567" w:type="dxa"/>
          </w:tcPr>
          <w:p w14:paraId="1B4AE0DF" w14:textId="77777777" w:rsidR="001C7DAE" w:rsidRPr="001C7DAE" w:rsidRDefault="001C7DAE" w:rsidP="001C7DAE">
            <w:pPr>
              <w:spacing w:line="240" w:lineRule="auto"/>
              <w:jc w:val="left"/>
              <w:rPr>
                <w:rStyle w:val="Hyperlink"/>
                <w:rtl/>
              </w:rPr>
            </w:pPr>
            <w:hyperlink w:anchor="Seif36" w:tooltip="החלטת המנהל" w:history="1">
              <w:r w:rsidRPr="001C7DAE">
                <w:rPr>
                  <w:rStyle w:val="Hyperlink"/>
                </w:rPr>
                <w:t>Go</w:t>
              </w:r>
            </w:hyperlink>
          </w:p>
        </w:tc>
        <w:tc>
          <w:tcPr>
            <w:tcW w:w="850" w:type="dxa"/>
          </w:tcPr>
          <w:p w14:paraId="22A178B8"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C7DAE" w:rsidRPr="001C7DAE" w14:paraId="12112690" w14:textId="77777777">
        <w:tblPrEx>
          <w:tblCellMar>
            <w:top w:w="0" w:type="dxa"/>
            <w:bottom w:w="0" w:type="dxa"/>
          </w:tblCellMar>
        </w:tblPrEx>
        <w:tc>
          <w:tcPr>
            <w:tcW w:w="1247" w:type="dxa"/>
          </w:tcPr>
          <w:p w14:paraId="66184C6F" w14:textId="77777777" w:rsidR="001C7DAE" w:rsidRPr="001C7DAE" w:rsidRDefault="001C7DAE" w:rsidP="001C7DAE">
            <w:pPr>
              <w:spacing w:line="240" w:lineRule="auto"/>
              <w:jc w:val="left"/>
              <w:rPr>
                <w:rFonts w:cs="Frankruhel"/>
                <w:sz w:val="24"/>
                <w:rtl/>
              </w:rPr>
            </w:pPr>
          </w:p>
        </w:tc>
        <w:tc>
          <w:tcPr>
            <w:tcW w:w="5669" w:type="dxa"/>
          </w:tcPr>
          <w:p w14:paraId="4D393C6E" w14:textId="77777777" w:rsidR="001C7DAE" w:rsidRPr="001C7DAE" w:rsidRDefault="001C7DAE" w:rsidP="001C7DAE">
            <w:pPr>
              <w:spacing w:line="240" w:lineRule="auto"/>
              <w:jc w:val="left"/>
              <w:rPr>
                <w:rFonts w:cs="Frankruhel"/>
                <w:sz w:val="24"/>
                <w:rtl/>
              </w:rPr>
            </w:pPr>
            <w:r>
              <w:rPr>
                <w:sz w:val="24"/>
                <w:rtl/>
              </w:rPr>
              <w:t>פרק ז': הוראות שונות</w:t>
            </w:r>
          </w:p>
        </w:tc>
        <w:tc>
          <w:tcPr>
            <w:tcW w:w="567" w:type="dxa"/>
          </w:tcPr>
          <w:p w14:paraId="27D01656" w14:textId="77777777" w:rsidR="001C7DAE" w:rsidRPr="001C7DAE" w:rsidRDefault="001C7DAE" w:rsidP="001C7DAE">
            <w:pPr>
              <w:spacing w:line="240" w:lineRule="auto"/>
              <w:jc w:val="left"/>
              <w:rPr>
                <w:rStyle w:val="Hyperlink"/>
                <w:rtl/>
              </w:rPr>
            </w:pPr>
            <w:hyperlink w:anchor="med6" w:tooltip="פרק ז: הוראות שונות" w:history="1">
              <w:r w:rsidRPr="001C7DAE">
                <w:rPr>
                  <w:rStyle w:val="Hyperlink"/>
                </w:rPr>
                <w:t>Go</w:t>
              </w:r>
            </w:hyperlink>
          </w:p>
        </w:tc>
        <w:tc>
          <w:tcPr>
            <w:tcW w:w="850" w:type="dxa"/>
          </w:tcPr>
          <w:p w14:paraId="74F5BAEE"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1C7DAE" w:rsidRPr="001C7DAE" w14:paraId="3792DCFD" w14:textId="77777777">
        <w:tblPrEx>
          <w:tblCellMar>
            <w:top w:w="0" w:type="dxa"/>
            <w:bottom w:w="0" w:type="dxa"/>
          </w:tblCellMar>
        </w:tblPrEx>
        <w:tc>
          <w:tcPr>
            <w:tcW w:w="1247" w:type="dxa"/>
          </w:tcPr>
          <w:p w14:paraId="37011D95" w14:textId="77777777" w:rsidR="001C7DAE" w:rsidRPr="001C7DAE" w:rsidRDefault="001C7DAE" w:rsidP="001C7DAE">
            <w:pPr>
              <w:spacing w:line="240" w:lineRule="auto"/>
              <w:jc w:val="left"/>
              <w:rPr>
                <w:rFonts w:cs="Frankruhel"/>
                <w:sz w:val="24"/>
                <w:rtl/>
              </w:rPr>
            </w:pPr>
            <w:r>
              <w:rPr>
                <w:sz w:val="24"/>
                <w:rtl/>
              </w:rPr>
              <w:t xml:space="preserve">סעיף 30 </w:t>
            </w:r>
          </w:p>
        </w:tc>
        <w:tc>
          <w:tcPr>
            <w:tcW w:w="5669" w:type="dxa"/>
          </w:tcPr>
          <w:p w14:paraId="40D8AA9B" w14:textId="77777777" w:rsidR="001C7DAE" w:rsidRPr="001C7DAE" w:rsidRDefault="001C7DAE" w:rsidP="001C7DAE">
            <w:pPr>
              <w:spacing w:line="240" w:lineRule="auto"/>
              <w:jc w:val="left"/>
              <w:rPr>
                <w:rFonts w:cs="Frankruhel"/>
                <w:sz w:val="24"/>
                <w:rtl/>
              </w:rPr>
            </w:pPr>
            <w:r>
              <w:rPr>
                <w:sz w:val="24"/>
                <w:rtl/>
              </w:rPr>
              <w:t>סדרי דיונים ועבודה</w:t>
            </w:r>
          </w:p>
        </w:tc>
        <w:tc>
          <w:tcPr>
            <w:tcW w:w="567" w:type="dxa"/>
          </w:tcPr>
          <w:p w14:paraId="5315CF1B" w14:textId="77777777" w:rsidR="001C7DAE" w:rsidRPr="001C7DAE" w:rsidRDefault="001C7DAE" w:rsidP="001C7DAE">
            <w:pPr>
              <w:spacing w:line="240" w:lineRule="auto"/>
              <w:jc w:val="left"/>
              <w:rPr>
                <w:rStyle w:val="Hyperlink"/>
                <w:rtl/>
              </w:rPr>
            </w:pPr>
            <w:hyperlink w:anchor="Seif37" w:tooltip="סדרי דיונים ועבודה" w:history="1">
              <w:r w:rsidRPr="001C7DAE">
                <w:rPr>
                  <w:rStyle w:val="Hyperlink"/>
                </w:rPr>
                <w:t>Go</w:t>
              </w:r>
            </w:hyperlink>
          </w:p>
        </w:tc>
        <w:tc>
          <w:tcPr>
            <w:tcW w:w="850" w:type="dxa"/>
          </w:tcPr>
          <w:p w14:paraId="06B70DA3"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C7DAE" w:rsidRPr="001C7DAE" w14:paraId="010EF9D5" w14:textId="77777777">
        <w:tblPrEx>
          <w:tblCellMar>
            <w:top w:w="0" w:type="dxa"/>
            <w:bottom w:w="0" w:type="dxa"/>
          </w:tblCellMar>
        </w:tblPrEx>
        <w:tc>
          <w:tcPr>
            <w:tcW w:w="1247" w:type="dxa"/>
          </w:tcPr>
          <w:p w14:paraId="1834A749" w14:textId="77777777" w:rsidR="001C7DAE" w:rsidRPr="001C7DAE" w:rsidRDefault="001C7DAE" w:rsidP="001C7DAE">
            <w:pPr>
              <w:spacing w:line="240" w:lineRule="auto"/>
              <w:jc w:val="left"/>
              <w:rPr>
                <w:rFonts w:cs="Frankruhel"/>
                <w:sz w:val="24"/>
                <w:rtl/>
              </w:rPr>
            </w:pPr>
            <w:r>
              <w:rPr>
                <w:sz w:val="24"/>
                <w:rtl/>
              </w:rPr>
              <w:t xml:space="preserve">סעיף 31 </w:t>
            </w:r>
          </w:p>
        </w:tc>
        <w:tc>
          <w:tcPr>
            <w:tcW w:w="5669" w:type="dxa"/>
          </w:tcPr>
          <w:p w14:paraId="37025909" w14:textId="77777777" w:rsidR="001C7DAE" w:rsidRPr="001C7DAE" w:rsidRDefault="001C7DAE" w:rsidP="001C7DAE">
            <w:pPr>
              <w:spacing w:line="240" w:lineRule="auto"/>
              <w:jc w:val="left"/>
              <w:rPr>
                <w:rFonts w:cs="Frankruhel"/>
                <w:sz w:val="24"/>
                <w:rtl/>
              </w:rPr>
            </w:pPr>
            <w:r>
              <w:rPr>
                <w:sz w:val="24"/>
                <w:rtl/>
              </w:rPr>
              <w:t>פנקס</w:t>
            </w:r>
          </w:p>
        </w:tc>
        <w:tc>
          <w:tcPr>
            <w:tcW w:w="567" w:type="dxa"/>
          </w:tcPr>
          <w:p w14:paraId="701E8CFA" w14:textId="77777777" w:rsidR="001C7DAE" w:rsidRPr="001C7DAE" w:rsidRDefault="001C7DAE" w:rsidP="001C7DAE">
            <w:pPr>
              <w:spacing w:line="240" w:lineRule="auto"/>
              <w:jc w:val="left"/>
              <w:rPr>
                <w:rStyle w:val="Hyperlink"/>
                <w:rtl/>
              </w:rPr>
            </w:pPr>
            <w:hyperlink w:anchor="Seif38" w:tooltip="פנקס" w:history="1">
              <w:r w:rsidRPr="001C7DAE">
                <w:rPr>
                  <w:rStyle w:val="Hyperlink"/>
                </w:rPr>
                <w:t>Go</w:t>
              </w:r>
            </w:hyperlink>
          </w:p>
        </w:tc>
        <w:tc>
          <w:tcPr>
            <w:tcW w:w="850" w:type="dxa"/>
          </w:tcPr>
          <w:p w14:paraId="5F134370"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C7DAE" w:rsidRPr="001C7DAE" w14:paraId="41E86FE2" w14:textId="77777777">
        <w:tblPrEx>
          <w:tblCellMar>
            <w:top w:w="0" w:type="dxa"/>
            <w:bottom w:w="0" w:type="dxa"/>
          </w:tblCellMar>
        </w:tblPrEx>
        <w:tc>
          <w:tcPr>
            <w:tcW w:w="1247" w:type="dxa"/>
          </w:tcPr>
          <w:p w14:paraId="36930133" w14:textId="77777777" w:rsidR="001C7DAE" w:rsidRPr="001C7DAE" w:rsidRDefault="001C7DAE" w:rsidP="001C7DAE">
            <w:pPr>
              <w:spacing w:line="240" w:lineRule="auto"/>
              <w:jc w:val="left"/>
              <w:rPr>
                <w:rFonts w:cs="Frankruhel"/>
                <w:sz w:val="24"/>
                <w:rtl/>
              </w:rPr>
            </w:pPr>
            <w:r>
              <w:rPr>
                <w:sz w:val="24"/>
                <w:rtl/>
              </w:rPr>
              <w:t xml:space="preserve">סעיף 32 </w:t>
            </w:r>
          </w:p>
        </w:tc>
        <w:tc>
          <w:tcPr>
            <w:tcW w:w="5669" w:type="dxa"/>
          </w:tcPr>
          <w:p w14:paraId="40A1CA6F" w14:textId="77777777" w:rsidR="001C7DAE" w:rsidRPr="001C7DAE" w:rsidRDefault="001C7DAE" w:rsidP="001C7DAE">
            <w:pPr>
              <w:spacing w:line="240" w:lineRule="auto"/>
              <w:jc w:val="left"/>
              <w:rPr>
                <w:rFonts w:cs="Frankruhel"/>
                <w:sz w:val="24"/>
                <w:rtl/>
              </w:rPr>
            </w:pPr>
            <w:r>
              <w:rPr>
                <w:sz w:val="24"/>
                <w:rtl/>
              </w:rPr>
              <w:t>התחזות</w:t>
            </w:r>
          </w:p>
        </w:tc>
        <w:tc>
          <w:tcPr>
            <w:tcW w:w="567" w:type="dxa"/>
          </w:tcPr>
          <w:p w14:paraId="19DFDF84" w14:textId="77777777" w:rsidR="001C7DAE" w:rsidRPr="001C7DAE" w:rsidRDefault="001C7DAE" w:rsidP="001C7DAE">
            <w:pPr>
              <w:spacing w:line="240" w:lineRule="auto"/>
              <w:jc w:val="left"/>
              <w:rPr>
                <w:rStyle w:val="Hyperlink"/>
                <w:rtl/>
              </w:rPr>
            </w:pPr>
            <w:hyperlink w:anchor="Seif39" w:tooltip="התחזות" w:history="1">
              <w:r w:rsidRPr="001C7DAE">
                <w:rPr>
                  <w:rStyle w:val="Hyperlink"/>
                </w:rPr>
                <w:t>Go</w:t>
              </w:r>
            </w:hyperlink>
          </w:p>
        </w:tc>
        <w:tc>
          <w:tcPr>
            <w:tcW w:w="850" w:type="dxa"/>
          </w:tcPr>
          <w:p w14:paraId="3C8E809A"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C7DAE" w:rsidRPr="001C7DAE" w14:paraId="24F6858B" w14:textId="77777777">
        <w:tblPrEx>
          <w:tblCellMar>
            <w:top w:w="0" w:type="dxa"/>
            <w:bottom w:w="0" w:type="dxa"/>
          </w:tblCellMar>
        </w:tblPrEx>
        <w:tc>
          <w:tcPr>
            <w:tcW w:w="1247" w:type="dxa"/>
          </w:tcPr>
          <w:p w14:paraId="0D190613" w14:textId="77777777" w:rsidR="001C7DAE" w:rsidRPr="001C7DAE" w:rsidRDefault="001C7DAE" w:rsidP="001C7DAE">
            <w:pPr>
              <w:spacing w:line="240" w:lineRule="auto"/>
              <w:jc w:val="left"/>
              <w:rPr>
                <w:rFonts w:cs="Frankruhel"/>
                <w:sz w:val="24"/>
                <w:rtl/>
              </w:rPr>
            </w:pPr>
            <w:r>
              <w:rPr>
                <w:sz w:val="24"/>
                <w:rtl/>
              </w:rPr>
              <w:t xml:space="preserve">סעיף 33 </w:t>
            </w:r>
          </w:p>
        </w:tc>
        <w:tc>
          <w:tcPr>
            <w:tcW w:w="5669" w:type="dxa"/>
          </w:tcPr>
          <w:p w14:paraId="140AB9A2" w14:textId="77777777" w:rsidR="001C7DAE" w:rsidRPr="001C7DAE" w:rsidRDefault="001C7DAE" w:rsidP="001C7DAE">
            <w:pPr>
              <w:spacing w:line="240" w:lineRule="auto"/>
              <w:jc w:val="left"/>
              <w:rPr>
                <w:rFonts w:cs="Frankruhel"/>
                <w:sz w:val="24"/>
                <w:rtl/>
              </w:rPr>
            </w:pPr>
            <w:r>
              <w:rPr>
                <w:sz w:val="24"/>
                <w:rtl/>
              </w:rPr>
              <w:t>ביטול תואר והתלייתו</w:t>
            </w:r>
          </w:p>
        </w:tc>
        <w:tc>
          <w:tcPr>
            <w:tcW w:w="567" w:type="dxa"/>
          </w:tcPr>
          <w:p w14:paraId="7A802E33" w14:textId="77777777" w:rsidR="001C7DAE" w:rsidRPr="001C7DAE" w:rsidRDefault="001C7DAE" w:rsidP="001C7DAE">
            <w:pPr>
              <w:spacing w:line="240" w:lineRule="auto"/>
              <w:jc w:val="left"/>
              <w:rPr>
                <w:rStyle w:val="Hyperlink"/>
                <w:rtl/>
              </w:rPr>
            </w:pPr>
            <w:hyperlink w:anchor="Seif40" w:tooltip="ביטול תואר והתלייתו" w:history="1">
              <w:r w:rsidRPr="001C7DAE">
                <w:rPr>
                  <w:rStyle w:val="Hyperlink"/>
                </w:rPr>
                <w:t>Go</w:t>
              </w:r>
            </w:hyperlink>
          </w:p>
        </w:tc>
        <w:tc>
          <w:tcPr>
            <w:tcW w:w="850" w:type="dxa"/>
          </w:tcPr>
          <w:p w14:paraId="22795D21"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C7DAE" w:rsidRPr="001C7DAE" w14:paraId="758A1C5A" w14:textId="77777777">
        <w:tblPrEx>
          <w:tblCellMar>
            <w:top w:w="0" w:type="dxa"/>
            <w:bottom w:w="0" w:type="dxa"/>
          </w:tblCellMar>
        </w:tblPrEx>
        <w:tc>
          <w:tcPr>
            <w:tcW w:w="1247" w:type="dxa"/>
          </w:tcPr>
          <w:p w14:paraId="206DF512" w14:textId="77777777" w:rsidR="001C7DAE" w:rsidRPr="001C7DAE" w:rsidRDefault="001C7DAE" w:rsidP="001C7DAE">
            <w:pPr>
              <w:spacing w:line="240" w:lineRule="auto"/>
              <w:jc w:val="left"/>
              <w:rPr>
                <w:rFonts w:cs="Frankruhel"/>
                <w:sz w:val="24"/>
                <w:rtl/>
              </w:rPr>
            </w:pPr>
            <w:r>
              <w:rPr>
                <w:sz w:val="24"/>
                <w:rtl/>
              </w:rPr>
              <w:t xml:space="preserve">סעיף 34 </w:t>
            </w:r>
          </w:p>
        </w:tc>
        <w:tc>
          <w:tcPr>
            <w:tcW w:w="5669" w:type="dxa"/>
          </w:tcPr>
          <w:p w14:paraId="355F89A2" w14:textId="77777777" w:rsidR="001C7DAE" w:rsidRPr="001C7DAE" w:rsidRDefault="001C7DAE" w:rsidP="001C7DAE">
            <w:pPr>
              <w:spacing w:line="240" w:lineRule="auto"/>
              <w:jc w:val="left"/>
              <w:rPr>
                <w:rFonts w:cs="Frankruhel"/>
                <w:sz w:val="24"/>
                <w:rtl/>
              </w:rPr>
            </w:pPr>
            <w:r>
              <w:rPr>
                <w:sz w:val="24"/>
                <w:rtl/>
              </w:rPr>
              <w:t>פרסומים</w:t>
            </w:r>
          </w:p>
        </w:tc>
        <w:tc>
          <w:tcPr>
            <w:tcW w:w="567" w:type="dxa"/>
          </w:tcPr>
          <w:p w14:paraId="2D2FDA61" w14:textId="77777777" w:rsidR="001C7DAE" w:rsidRPr="001C7DAE" w:rsidRDefault="001C7DAE" w:rsidP="001C7DAE">
            <w:pPr>
              <w:spacing w:line="240" w:lineRule="auto"/>
              <w:jc w:val="left"/>
              <w:rPr>
                <w:rStyle w:val="Hyperlink"/>
                <w:rtl/>
              </w:rPr>
            </w:pPr>
            <w:hyperlink w:anchor="Seif41" w:tooltip="פרסומים" w:history="1">
              <w:r w:rsidRPr="001C7DAE">
                <w:rPr>
                  <w:rStyle w:val="Hyperlink"/>
                </w:rPr>
                <w:t>Go</w:t>
              </w:r>
            </w:hyperlink>
          </w:p>
        </w:tc>
        <w:tc>
          <w:tcPr>
            <w:tcW w:w="850" w:type="dxa"/>
          </w:tcPr>
          <w:p w14:paraId="1FD97C81"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C7DAE" w:rsidRPr="001C7DAE" w14:paraId="454CF4BD" w14:textId="77777777">
        <w:tblPrEx>
          <w:tblCellMar>
            <w:top w:w="0" w:type="dxa"/>
            <w:bottom w:w="0" w:type="dxa"/>
          </w:tblCellMar>
        </w:tblPrEx>
        <w:tc>
          <w:tcPr>
            <w:tcW w:w="1247" w:type="dxa"/>
          </w:tcPr>
          <w:p w14:paraId="4E6EB170" w14:textId="77777777" w:rsidR="001C7DAE" w:rsidRPr="001C7DAE" w:rsidRDefault="001C7DAE" w:rsidP="001C7DAE">
            <w:pPr>
              <w:spacing w:line="240" w:lineRule="auto"/>
              <w:jc w:val="left"/>
              <w:rPr>
                <w:rFonts w:cs="Frankruhel"/>
                <w:sz w:val="24"/>
                <w:rtl/>
              </w:rPr>
            </w:pPr>
            <w:r>
              <w:rPr>
                <w:sz w:val="24"/>
                <w:rtl/>
              </w:rPr>
              <w:t xml:space="preserve">סעיף 35 </w:t>
            </w:r>
          </w:p>
        </w:tc>
        <w:tc>
          <w:tcPr>
            <w:tcW w:w="5669" w:type="dxa"/>
          </w:tcPr>
          <w:p w14:paraId="079A0290" w14:textId="77777777" w:rsidR="001C7DAE" w:rsidRPr="001C7DAE" w:rsidRDefault="001C7DAE" w:rsidP="001C7DAE">
            <w:pPr>
              <w:spacing w:line="240" w:lineRule="auto"/>
              <w:jc w:val="left"/>
              <w:rPr>
                <w:rFonts w:cs="Frankruhel"/>
                <w:sz w:val="24"/>
                <w:rtl/>
              </w:rPr>
            </w:pPr>
            <w:r>
              <w:rPr>
                <w:sz w:val="24"/>
                <w:rtl/>
              </w:rPr>
              <w:t>ביטול</w:t>
            </w:r>
          </w:p>
        </w:tc>
        <w:tc>
          <w:tcPr>
            <w:tcW w:w="567" w:type="dxa"/>
          </w:tcPr>
          <w:p w14:paraId="3A60FEDE" w14:textId="77777777" w:rsidR="001C7DAE" w:rsidRPr="001C7DAE" w:rsidRDefault="001C7DAE" w:rsidP="001C7DAE">
            <w:pPr>
              <w:spacing w:line="240" w:lineRule="auto"/>
              <w:jc w:val="left"/>
              <w:rPr>
                <w:rStyle w:val="Hyperlink"/>
                <w:rtl/>
              </w:rPr>
            </w:pPr>
            <w:hyperlink w:anchor="Seif42" w:tooltip="ביטול" w:history="1">
              <w:r w:rsidRPr="001C7DAE">
                <w:rPr>
                  <w:rStyle w:val="Hyperlink"/>
                </w:rPr>
                <w:t>Go</w:t>
              </w:r>
            </w:hyperlink>
          </w:p>
        </w:tc>
        <w:tc>
          <w:tcPr>
            <w:tcW w:w="850" w:type="dxa"/>
          </w:tcPr>
          <w:p w14:paraId="361E5919"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C7DAE" w:rsidRPr="001C7DAE" w14:paraId="630F50F9" w14:textId="77777777">
        <w:tblPrEx>
          <w:tblCellMar>
            <w:top w:w="0" w:type="dxa"/>
            <w:bottom w:w="0" w:type="dxa"/>
          </w:tblCellMar>
        </w:tblPrEx>
        <w:tc>
          <w:tcPr>
            <w:tcW w:w="1247" w:type="dxa"/>
          </w:tcPr>
          <w:p w14:paraId="3455DCA3" w14:textId="77777777" w:rsidR="001C7DAE" w:rsidRPr="001C7DAE" w:rsidRDefault="001C7DAE" w:rsidP="001C7DAE">
            <w:pPr>
              <w:spacing w:line="240" w:lineRule="auto"/>
              <w:jc w:val="left"/>
              <w:rPr>
                <w:rFonts w:cs="Frankruhel"/>
                <w:sz w:val="24"/>
                <w:rtl/>
              </w:rPr>
            </w:pPr>
            <w:r>
              <w:rPr>
                <w:sz w:val="24"/>
                <w:rtl/>
              </w:rPr>
              <w:t xml:space="preserve">סעיף 36 </w:t>
            </w:r>
          </w:p>
        </w:tc>
        <w:tc>
          <w:tcPr>
            <w:tcW w:w="5669" w:type="dxa"/>
          </w:tcPr>
          <w:p w14:paraId="5CFE3B38" w14:textId="77777777" w:rsidR="001C7DAE" w:rsidRPr="001C7DAE" w:rsidRDefault="001C7DAE" w:rsidP="001C7DAE">
            <w:pPr>
              <w:spacing w:line="240" w:lineRule="auto"/>
              <w:jc w:val="left"/>
              <w:rPr>
                <w:rFonts w:cs="Frankruhel"/>
                <w:sz w:val="24"/>
                <w:rtl/>
              </w:rPr>
            </w:pPr>
            <w:r>
              <w:rPr>
                <w:sz w:val="24"/>
                <w:rtl/>
              </w:rPr>
              <w:t>תחילה</w:t>
            </w:r>
          </w:p>
        </w:tc>
        <w:tc>
          <w:tcPr>
            <w:tcW w:w="567" w:type="dxa"/>
          </w:tcPr>
          <w:p w14:paraId="2032C3AA" w14:textId="77777777" w:rsidR="001C7DAE" w:rsidRPr="001C7DAE" w:rsidRDefault="001C7DAE" w:rsidP="001C7DAE">
            <w:pPr>
              <w:spacing w:line="240" w:lineRule="auto"/>
              <w:jc w:val="left"/>
              <w:rPr>
                <w:rStyle w:val="Hyperlink"/>
                <w:rtl/>
              </w:rPr>
            </w:pPr>
            <w:hyperlink w:anchor="Seif43" w:tooltip="תחילה" w:history="1">
              <w:r w:rsidRPr="001C7DAE">
                <w:rPr>
                  <w:rStyle w:val="Hyperlink"/>
                </w:rPr>
                <w:t>Go</w:t>
              </w:r>
            </w:hyperlink>
          </w:p>
        </w:tc>
        <w:tc>
          <w:tcPr>
            <w:tcW w:w="850" w:type="dxa"/>
          </w:tcPr>
          <w:p w14:paraId="56890EF2"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C7DAE" w:rsidRPr="001C7DAE" w14:paraId="36688831" w14:textId="77777777">
        <w:tblPrEx>
          <w:tblCellMar>
            <w:top w:w="0" w:type="dxa"/>
            <w:bottom w:w="0" w:type="dxa"/>
          </w:tblCellMar>
        </w:tblPrEx>
        <w:tc>
          <w:tcPr>
            <w:tcW w:w="1247" w:type="dxa"/>
          </w:tcPr>
          <w:p w14:paraId="5DA25259" w14:textId="77777777" w:rsidR="001C7DAE" w:rsidRPr="001C7DAE" w:rsidRDefault="001C7DAE" w:rsidP="001C7DAE">
            <w:pPr>
              <w:spacing w:line="240" w:lineRule="auto"/>
              <w:jc w:val="left"/>
              <w:rPr>
                <w:rFonts w:cs="Frankruhel"/>
                <w:sz w:val="24"/>
                <w:rtl/>
              </w:rPr>
            </w:pPr>
            <w:r>
              <w:rPr>
                <w:sz w:val="24"/>
                <w:rtl/>
              </w:rPr>
              <w:t xml:space="preserve">סעיף 37 </w:t>
            </w:r>
          </w:p>
        </w:tc>
        <w:tc>
          <w:tcPr>
            <w:tcW w:w="5669" w:type="dxa"/>
          </w:tcPr>
          <w:p w14:paraId="373DFDC5" w14:textId="77777777" w:rsidR="001C7DAE" w:rsidRPr="001C7DAE" w:rsidRDefault="001C7DAE" w:rsidP="001C7DAE">
            <w:pPr>
              <w:spacing w:line="240" w:lineRule="auto"/>
              <w:jc w:val="left"/>
              <w:rPr>
                <w:rFonts w:cs="Frankruhel"/>
                <w:sz w:val="24"/>
                <w:rtl/>
              </w:rPr>
            </w:pPr>
            <w:r>
              <w:rPr>
                <w:sz w:val="24"/>
                <w:rtl/>
              </w:rPr>
              <w:t>השם</w:t>
            </w:r>
          </w:p>
        </w:tc>
        <w:tc>
          <w:tcPr>
            <w:tcW w:w="567" w:type="dxa"/>
          </w:tcPr>
          <w:p w14:paraId="603D3572" w14:textId="77777777" w:rsidR="001C7DAE" w:rsidRPr="001C7DAE" w:rsidRDefault="001C7DAE" w:rsidP="001C7DAE">
            <w:pPr>
              <w:spacing w:line="240" w:lineRule="auto"/>
              <w:jc w:val="left"/>
              <w:rPr>
                <w:rStyle w:val="Hyperlink"/>
                <w:rtl/>
              </w:rPr>
            </w:pPr>
            <w:hyperlink w:anchor="Seif44" w:tooltip="השם" w:history="1">
              <w:r w:rsidRPr="001C7DAE">
                <w:rPr>
                  <w:rStyle w:val="Hyperlink"/>
                </w:rPr>
                <w:t>Go</w:t>
              </w:r>
            </w:hyperlink>
          </w:p>
        </w:tc>
        <w:tc>
          <w:tcPr>
            <w:tcW w:w="850" w:type="dxa"/>
          </w:tcPr>
          <w:p w14:paraId="2738502D"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C7DAE" w:rsidRPr="001C7DAE" w14:paraId="55D15064" w14:textId="77777777">
        <w:tblPrEx>
          <w:tblCellMar>
            <w:top w:w="0" w:type="dxa"/>
            <w:bottom w:w="0" w:type="dxa"/>
          </w:tblCellMar>
        </w:tblPrEx>
        <w:tc>
          <w:tcPr>
            <w:tcW w:w="1247" w:type="dxa"/>
          </w:tcPr>
          <w:p w14:paraId="633DA254" w14:textId="77777777" w:rsidR="001C7DAE" w:rsidRPr="001C7DAE" w:rsidRDefault="001C7DAE" w:rsidP="001C7DAE">
            <w:pPr>
              <w:spacing w:line="240" w:lineRule="auto"/>
              <w:jc w:val="left"/>
              <w:rPr>
                <w:rFonts w:cs="Frankruhel"/>
                <w:sz w:val="24"/>
                <w:rtl/>
              </w:rPr>
            </w:pPr>
          </w:p>
        </w:tc>
        <w:tc>
          <w:tcPr>
            <w:tcW w:w="5669" w:type="dxa"/>
          </w:tcPr>
          <w:p w14:paraId="4E896B3F" w14:textId="77777777" w:rsidR="001C7DAE" w:rsidRPr="001C7DAE" w:rsidRDefault="001C7DAE" w:rsidP="001C7DAE">
            <w:pPr>
              <w:spacing w:line="240" w:lineRule="auto"/>
              <w:jc w:val="left"/>
              <w:rPr>
                <w:rFonts w:cs="Frankruhel"/>
                <w:sz w:val="24"/>
                <w:rtl/>
              </w:rPr>
            </w:pPr>
            <w:r>
              <w:rPr>
                <w:sz w:val="24"/>
                <w:rtl/>
              </w:rPr>
              <w:t>תוספת</w:t>
            </w:r>
          </w:p>
        </w:tc>
        <w:tc>
          <w:tcPr>
            <w:tcW w:w="567" w:type="dxa"/>
          </w:tcPr>
          <w:p w14:paraId="08E43DF6" w14:textId="77777777" w:rsidR="001C7DAE" w:rsidRPr="001C7DAE" w:rsidRDefault="001C7DAE" w:rsidP="001C7DAE">
            <w:pPr>
              <w:spacing w:line="240" w:lineRule="auto"/>
              <w:jc w:val="left"/>
              <w:rPr>
                <w:rStyle w:val="Hyperlink"/>
                <w:rtl/>
              </w:rPr>
            </w:pPr>
            <w:hyperlink w:anchor="med7" w:tooltip="תוספת" w:history="1">
              <w:r w:rsidRPr="001C7DAE">
                <w:rPr>
                  <w:rStyle w:val="Hyperlink"/>
                </w:rPr>
                <w:t>Go</w:t>
              </w:r>
            </w:hyperlink>
          </w:p>
        </w:tc>
        <w:tc>
          <w:tcPr>
            <w:tcW w:w="850" w:type="dxa"/>
          </w:tcPr>
          <w:p w14:paraId="3729B353" w14:textId="77777777" w:rsidR="001C7DAE" w:rsidRPr="001C7DAE" w:rsidRDefault="001C7DAE" w:rsidP="001C7DA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bl>
    <w:p w14:paraId="5A05F2FB" w14:textId="77777777" w:rsidR="00AB36D4" w:rsidRDefault="00AB36D4">
      <w:pPr>
        <w:pStyle w:val="big-header"/>
        <w:ind w:left="0" w:right="1134"/>
        <w:rPr>
          <w:rFonts w:cs="FrankRuehl"/>
          <w:sz w:val="32"/>
          <w:rtl/>
        </w:rPr>
      </w:pPr>
    </w:p>
    <w:p w14:paraId="31475B2E" w14:textId="77777777" w:rsidR="00AB36D4" w:rsidRDefault="00AB36D4" w:rsidP="00B060DC">
      <w:pPr>
        <w:pStyle w:val="big-header"/>
        <w:ind w:left="0" w:right="1134"/>
        <w:rPr>
          <w:rStyle w:val="super"/>
          <w:rFonts w:cs="Miriam" w:hint="cs"/>
          <w:rtl/>
          <w:lang w:eastAsia="he-IL"/>
        </w:rPr>
      </w:pPr>
      <w:r>
        <w:rPr>
          <w:rFonts w:cs="FrankRuehl"/>
          <w:sz w:val="32"/>
          <w:rtl/>
        </w:rPr>
        <w:br w:type="page"/>
      </w:r>
      <w:r w:rsidR="00B060DC">
        <w:rPr>
          <w:rFonts w:cs="FrankRuehl"/>
          <w:sz w:val="32"/>
          <w:rtl/>
          <w:lang w:eastAsia="en-US"/>
        </w:rPr>
        <w:lastRenderedPageBreak/>
        <w:pict w14:anchorId="704F9E18">
          <v:shapetype id="_x0000_t202" coordsize="21600,21600" o:spt="202" path="m,l,21600r21600,l21600,xe">
            <v:stroke joinstyle="miter"/>
            <v:path gradientshapeok="t" o:connecttype="rect"/>
          </v:shapetype>
          <v:shape id="_x0000_s2471" type="#_x0000_t202" style="position:absolute;left:0;text-align:left;margin-left:470.25pt;margin-top:25.5pt;width:1in;height:11.2pt;z-index:251738624" filled="f" stroked="f">
            <v:textbox inset="1mm,0,1mm,0">
              <w:txbxContent>
                <w:p w14:paraId="1E969278" w14:textId="77777777" w:rsidR="00AC2107" w:rsidRDefault="00AC2107" w:rsidP="00B060DC">
                  <w:pPr>
                    <w:spacing w:line="160" w:lineRule="exact"/>
                    <w:jc w:val="left"/>
                    <w:rPr>
                      <w:rFonts w:cs="Miriam"/>
                      <w:noProof/>
                      <w:sz w:val="18"/>
                      <w:szCs w:val="18"/>
                      <w:rtl/>
                    </w:rPr>
                  </w:pPr>
                  <w:r>
                    <w:rPr>
                      <w:rFonts w:cs="Miriam"/>
                      <w:sz w:val="18"/>
                      <w:szCs w:val="18"/>
                      <w:rtl/>
                    </w:rPr>
                    <w:t>תק</w:t>
                  </w:r>
                  <w:r>
                    <w:rPr>
                      <w:rFonts w:cs="Miriam" w:hint="cs"/>
                      <w:sz w:val="18"/>
                      <w:szCs w:val="18"/>
                      <w:rtl/>
                    </w:rPr>
                    <w:t>' תשל"ז-1977</w:t>
                  </w:r>
                </w:p>
              </w:txbxContent>
            </v:textbox>
            <w10:anchorlock/>
          </v:shape>
        </w:pict>
      </w:r>
      <w:r>
        <w:rPr>
          <w:rFonts w:cs="FrankRuehl"/>
          <w:sz w:val="32"/>
          <w:rtl/>
        </w:rPr>
        <w:t>תק</w:t>
      </w:r>
      <w:r>
        <w:rPr>
          <w:rFonts w:cs="FrankRuehl" w:hint="cs"/>
          <w:sz w:val="32"/>
          <w:rtl/>
        </w:rPr>
        <w:t>נות הרופאים (אישור תואר מומחה ובחינות), תשל"ג-</w:t>
      </w:r>
      <w:r>
        <w:rPr>
          <w:rFonts w:cs="FrankRuehl"/>
          <w:sz w:val="32"/>
          <w:rtl/>
        </w:rPr>
        <w:t>1973</w:t>
      </w:r>
      <w:r>
        <w:rPr>
          <w:rStyle w:val="default"/>
          <w:rtl/>
        </w:rPr>
        <w:footnoteReference w:customMarkFollows="1" w:id="1"/>
        <w:t>*</w:t>
      </w:r>
    </w:p>
    <w:p w14:paraId="1981BEF1"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0" w:name="Rov111"/>
      <w:r w:rsidRPr="00806D4B">
        <w:rPr>
          <w:rStyle w:val="default"/>
          <w:rFonts w:cs="FrankRuehl" w:hint="cs"/>
          <w:vanish/>
          <w:color w:val="FF0000"/>
          <w:sz w:val="20"/>
          <w:szCs w:val="20"/>
          <w:shd w:val="clear" w:color="auto" w:fill="FFFF99"/>
          <w:rtl/>
        </w:rPr>
        <w:t>מיום 1.9.1977</w:t>
      </w:r>
    </w:p>
    <w:p w14:paraId="2186E51D"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תשל"ז-1977</w:t>
      </w:r>
    </w:p>
    <w:p w14:paraId="4F1060E7"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תשל"ז מס</w:t>
        </w:r>
        <w:r w:rsidRPr="00806D4B">
          <w:rPr>
            <w:rStyle w:val="Hyperlink"/>
            <w:rFonts w:cs="FrankRuehl"/>
            <w:vanish/>
            <w:sz w:val="20"/>
            <w:szCs w:val="20"/>
            <w:shd w:val="clear" w:color="auto" w:fill="FFFF99"/>
            <w:rtl/>
          </w:rPr>
          <w:t>' 3756</w:t>
        </w:r>
      </w:hyperlink>
      <w:r w:rsidRPr="00806D4B">
        <w:rPr>
          <w:rFonts w:cs="FrankRuehl"/>
          <w:vanish/>
          <w:sz w:val="20"/>
          <w:szCs w:val="20"/>
          <w:shd w:val="clear" w:color="auto" w:fill="FFFF99"/>
          <w:rtl/>
        </w:rPr>
        <w:t xml:space="preserve"> מ</w:t>
      </w:r>
      <w:r w:rsidRPr="00806D4B">
        <w:rPr>
          <w:rFonts w:cs="FrankRuehl" w:hint="cs"/>
          <w:vanish/>
          <w:sz w:val="20"/>
          <w:szCs w:val="20"/>
          <w:shd w:val="clear" w:color="auto" w:fill="FFFF99"/>
          <w:rtl/>
        </w:rPr>
        <w:t>יום 1.9.1977 עמ' 251</w:t>
      </w:r>
      <w:r w:rsidRPr="00806D4B">
        <w:rPr>
          <w:rFonts w:cs="FrankRuehl"/>
          <w:vanish/>
          <w:sz w:val="20"/>
          <w:szCs w:val="20"/>
          <w:shd w:val="clear" w:color="auto" w:fill="FFFF99"/>
          <w:rtl/>
        </w:rPr>
        <w:t>3</w:t>
      </w:r>
    </w:p>
    <w:p w14:paraId="42624FD1" w14:textId="77777777" w:rsidR="00AB36D4" w:rsidRPr="00806D4B" w:rsidRDefault="00AB36D4">
      <w:pPr>
        <w:pStyle w:val="P00"/>
        <w:spacing w:before="0"/>
        <w:ind w:left="0" w:right="1134"/>
        <w:rPr>
          <w:rFonts w:cs="FrankRuehl" w:hint="cs"/>
          <w:b/>
          <w:bCs/>
          <w:vanish/>
          <w:szCs w:val="20"/>
          <w:shd w:val="clear" w:color="auto" w:fill="FFFF99"/>
          <w:rtl/>
        </w:rPr>
      </w:pPr>
      <w:r w:rsidRPr="00806D4B">
        <w:rPr>
          <w:rFonts w:cs="FrankRuehl" w:hint="cs"/>
          <w:b/>
          <w:bCs/>
          <w:vanish/>
          <w:szCs w:val="20"/>
          <w:shd w:val="clear" w:color="auto" w:fill="FFFF99"/>
          <w:rtl/>
        </w:rPr>
        <w:t>החלפת שם התקנות</w:t>
      </w:r>
    </w:p>
    <w:p w14:paraId="509CCCDB" w14:textId="77777777" w:rsidR="00AB36D4" w:rsidRPr="00806D4B" w:rsidRDefault="00AB36D4">
      <w:pPr>
        <w:pStyle w:val="P00"/>
        <w:ind w:left="0" w:right="1134"/>
        <w:rPr>
          <w:rFonts w:cs="FrankRuehl" w:hint="cs"/>
          <w:vanish/>
          <w:szCs w:val="20"/>
          <w:shd w:val="clear" w:color="auto" w:fill="FFFF99"/>
          <w:rtl/>
        </w:rPr>
      </w:pPr>
      <w:r w:rsidRPr="00806D4B">
        <w:rPr>
          <w:rFonts w:cs="FrankRuehl" w:hint="cs"/>
          <w:vanish/>
          <w:szCs w:val="20"/>
          <w:shd w:val="clear" w:color="auto" w:fill="FFFF99"/>
          <w:rtl/>
        </w:rPr>
        <w:t>הנוסח הקודם:</w:t>
      </w:r>
    </w:p>
    <w:p w14:paraId="2A6BD5C9" w14:textId="77777777" w:rsidR="00AB36D4" w:rsidRDefault="00AB36D4">
      <w:pPr>
        <w:pStyle w:val="P00"/>
        <w:spacing w:before="0"/>
        <w:ind w:left="0" w:right="1134"/>
        <w:rPr>
          <w:rFonts w:cs="FrankRuehl" w:hint="cs"/>
          <w:strike/>
          <w:sz w:val="2"/>
          <w:szCs w:val="2"/>
          <w:rtl/>
        </w:rPr>
      </w:pPr>
      <w:r w:rsidRPr="00806D4B">
        <w:rPr>
          <w:rFonts w:cs="FrankRuehl" w:hint="cs"/>
          <w:strike/>
          <w:vanish/>
          <w:sz w:val="22"/>
          <w:szCs w:val="22"/>
          <w:shd w:val="clear" w:color="auto" w:fill="FFFF99"/>
          <w:rtl/>
        </w:rPr>
        <w:t>תקנות המתעסקים ברפואה (אישור תואר מומחה ובחינות), תשל"ג-1973</w:t>
      </w:r>
      <w:bookmarkEnd w:id="0"/>
    </w:p>
    <w:p w14:paraId="05F54CE6" w14:textId="77777777" w:rsidR="00AB36D4" w:rsidRDefault="00AB36D4">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הסעיפים 11א ו-22 לפקודת המתעסקים ברפואה, 1947, ולאחר התיעצות בהסתדרות הרפואית בישראל, אני מתקין תקנות אלה:</w:t>
      </w:r>
    </w:p>
    <w:p w14:paraId="2E93D4F8" w14:textId="77777777" w:rsidR="00AB36D4" w:rsidRDefault="00AB36D4">
      <w:pPr>
        <w:pStyle w:val="medium2-header"/>
        <w:keepLines w:val="0"/>
        <w:spacing w:before="72"/>
        <w:ind w:left="0" w:right="1134"/>
        <w:rPr>
          <w:rFonts w:cs="FrankRuehl"/>
          <w:noProof/>
          <w:rtl/>
        </w:rPr>
      </w:pPr>
      <w:bookmarkStart w:id="1" w:name="med0"/>
      <w:bookmarkEnd w:id="1"/>
      <w:r>
        <w:rPr>
          <w:rFonts w:cs="FrankRuehl"/>
          <w:noProof/>
          <w:rtl/>
        </w:rPr>
        <w:t>פר</w:t>
      </w:r>
      <w:r>
        <w:rPr>
          <w:rFonts w:cs="FrankRuehl" w:hint="cs"/>
          <w:noProof/>
          <w:rtl/>
        </w:rPr>
        <w:t>ק א': הוראות כלליות</w:t>
      </w:r>
    </w:p>
    <w:p w14:paraId="785DF785" w14:textId="77777777" w:rsidR="00AB36D4" w:rsidRDefault="00AB36D4">
      <w:pPr>
        <w:pStyle w:val="P00"/>
        <w:spacing w:before="72"/>
        <w:ind w:left="0" w:right="1134"/>
        <w:rPr>
          <w:rStyle w:val="default"/>
          <w:rFonts w:cs="FrankRuehl" w:hint="cs"/>
          <w:rtl/>
        </w:rPr>
      </w:pPr>
      <w:bookmarkStart w:id="2" w:name="Seif1"/>
      <w:bookmarkEnd w:id="2"/>
      <w:r>
        <w:rPr>
          <w:lang w:val="he-IL"/>
        </w:rPr>
        <w:pict w14:anchorId="3970E512">
          <v:rect id="_x0000_s2050" style="position:absolute;left:0;text-align:left;margin-left:464.5pt;margin-top:8.05pt;width:75.05pt;height:8pt;z-index:251537920" o:allowincell="f" filled="f" stroked="f" strokecolor="lime" strokeweight=".25pt">
            <v:textbox inset="0,0,0,0">
              <w:txbxContent>
                <w:p w14:paraId="240E6137" w14:textId="77777777" w:rsidR="00AC2107" w:rsidRDefault="00AC2107">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14:paraId="47EDA9D1" w14:textId="77777777" w:rsidR="00AB36D4" w:rsidRDefault="00AB36D4">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יגוד מדעי" </w:t>
      </w:r>
      <w:r>
        <w:rPr>
          <w:rStyle w:val="default"/>
          <w:rFonts w:cs="FrankRuehl"/>
          <w:rtl/>
        </w:rPr>
        <w:t xml:space="preserve">– </w:t>
      </w:r>
      <w:r>
        <w:rPr>
          <w:rStyle w:val="default"/>
          <w:rFonts w:cs="FrankRuehl" w:hint="cs"/>
          <w:rtl/>
        </w:rPr>
        <w:t>תאגי</w:t>
      </w:r>
      <w:r>
        <w:rPr>
          <w:rStyle w:val="default"/>
          <w:rFonts w:cs="FrankRuehl"/>
          <w:rtl/>
        </w:rPr>
        <w:t xml:space="preserve">ד </w:t>
      </w:r>
      <w:r>
        <w:rPr>
          <w:rStyle w:val="default"/>
          <w:rFonts w:cs="FrankRuehl" w:hint="cs"/>
          <w:rtl/>
        </w:rPr>
        <w:t>שהמועצה מכירה בו כאיגוד מדעי;</w:t>
      </w:r>
    </w:p>
    <w:p w14:paraId="0398A48D" w14:textId="77777777" w:rsidR="00AB36D4" w:rsidRDefault="00AB36D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וגר" </w:t>
      </w:r>
      <w:r>
        <w:rPr>
          <w:rStyle w:val="default"/>
          <w:rFonts w:cs="FrankRuehl"/>
          <w:rtl/>
        </w:rPr>
        <w:t xml:space="preserve">– </w:t>
      </w:r>
      <w:r>
        <w:rPr>
          <w:rStyle w:val="default"/>
          <w:rFonts w:cs="FrankRuehl" w:hint="cs"/>
          <w:rtl/>
        </w:rPr>
        <w:t>כמשמעותו בכללי המועצה להשכלה גבוהה (תארים מוכרים), תשכ"ד-</w:t>
      </w:r>
      <w:r>
        <w:rPr>
          <w:rStyle w:val="default"/>
          <w:rFonts w:cs="FrankRuehl"/>
          <w:rtl/>
        </w:rPr>
        <w:t>1964;</w:t>
      </w:r>
    </w:p>
    <w:p w14:paraId="11ED5EBC" w14:textId="77777777" w:rsidR="00AB36D4" w:rsidRDefault="00AB36D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מועצה" </w:t>
      </w:r>
      <w:r>
        <w:rPr>
          <w:rStyle w:val="default"/>
          <w:rFonts w:cs="FrankRuehl"/>
          <w:rtl/>
        </w:rPr>
        <w:t xml:space="preserve">– </w:t>
      </w:r>
      <w:r>
        <w:rPr>
          <w:rStyle w:val="default"/>
          <w:rFonts w:cs="FrankRuehl" w:hint="cs"/>
          <w:rtl/>
        </w:rPr>
        <w:t>המועצה המדעית של ההסתדרות הרפואית בישראל;</w:t>
      </w:r>
    </w:p>
    <w:p w14:paraId="5A581DE6" w14:textId="77777777" w:rsidR="00AB36D4" w:rsidRDefault="00AB36D4">
      <w:pPr>
        <w:pStyle w:val="P00"/>
        <w:spacing w:before="72"/>
        <w:ind w:left="0" w:right="1134"/>
        <w:rPr>
          <w:rStyle w:val="default"/>
          <w:rFonts w:cs="FrankRuehl" w:hint="cs"/>
          <w:rtl/>
        </w:rPr>
      </w:pPr>
      <w:r>
        <w:rPr>
          <w:lang w:val="he-IL"/>
        </w:rPr>
        <w:pict w14:anchorId="3B10C22D">
          <v:rect id="_x0000_s2051" style="position:absolute;left:0;text-align:left;margin-left:464.5pt;margin-top:8.05pt;width:75.05pt;height:37.5pt;z-index:251538944" o:allowincell="f" filled="f" stroked="f" strokecolor="lime" strokeweight=".25pt">
            <v:textbox inset="0,0,0,0">
              <w:txbxContent>
                <w:p w14:paraId="5C2190C0"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1980</w:t>
                  </w:r>
                </w:p>
                <w:p w14:paraId="0EBAEB2C"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תש"ן-</w:t>
                  </w:r>
                  <w:r>
                    <w:rPr>
                      <w:rFonts w:cs="Miriam"/>
                      <w:sz w:val="18"/>
                      <w:szCs w:val="18"/>
                      <w:rtl/>
                    </w:rPr>
                    <w:t>1989</w:t>
                  </w:r>
                </w:p>
                <w:p w14:paraId="33DCAD29" w14:textId="77777777" w:rsidR="00AC2107" w:rsidRDefault="00AC2107">
                  <w:pPr>
                    <w:spacing w:line="160" w:lineRule="exact"/>
                    <w:jc w:val="left"/>
                    <w:rPr>
                      <w:rFonts w:cs="Miriam"/>
                      <w:sz w:val="18"/>
                      <w:szCs w:val="18"/>
                      <w:rtl/>
                    </w:rPr>
                  </w:pPr>
                  <w:r>
                    <w:rPr>
                      <w:rFonts w:cs="Miriam"/>
                      <w:sz w:val="18"/>
                      <w:szCs w:val="18"/>
                      <w:rtl/>
                    </w:rPr>
                    <w:t>תק</w:t>
                  </w:r>
                  <w:r>
                    <w:rPr>
                      <w:rFonts w:cs="Miriam" w:hint="cs"/>
                      <w:sz w:val="18"/>
                      <w:szCs w:val="18"/>
                      <w:rtl/>
                    </w:rPr>
                    <w:t>' תשנ"ב-</w:t>
                  </w:r>
                  <w:r>
                    <w:rPr>
                      <w:rFonts w:cs="Miriam"/>
                      <w:sz w:val="18"/>
                      <w:szCs w:val="18"/>
                      <w:rtl/>
                    </w:rPr>
                    <w:t>1992</w:t>
                  </w:r>
                </w:p>
                <w:p w14:paraId="33EBBDE2" w14:textId="77777777" w:rsidR="00DD3F2E" w:rsidRDefault="00DD3F2E">
                  <w:pPr>
                    <w:spacing w:line="160" w:lineRule="exact"/>
                    <w:jc w:val="left"/>
                    <w:rPr>
                      <w:rFonts w:cs="Miriam" w:hint="cs"/>
                      <w:noProof/>
                      <w:sz w:val="18"/>
                      <w:szCs w:val="18"/>
                      <w:rtl/>
                    </w:rPr>
                  </w:pPr>
                  <w:r>
                    <w:rPr>
                      <w:rFonts w:cs="Miriam" w:hint="cs"/>
                      <w:sz w:val="18"/>
                      <w:szCs w:val="18"/>
                      <w:rtl/>
                    </w:rPr>
                    <w:t>תק' תשפ"ב-2022</w:t>
                  </w:r>
                </w:p>
              </w:txbxContent>
            </v:textbox>
            <w10:anchorlock/>
          </v:rect>
        </w:pict>
      </w:r>
      <w:r>
        <w:rPr>
          <w:rFonts w:cs="FrankRuehl"/>
          <w:sz w:val="26"/>
          <w:rtl/>
        </w:rPr>
        <w:tab/>
      </w:r>
      <w:r>
        <w:rPr>
          <w:rStyle w:val="default"/>
          <w:rFonts w:cs="FrankRuehl"/>
          <w:rtl/>
        </w:rPr>
        <w:t>"מ</w:t>
      </w:r>
      <w:r>
        <w:rPr>
          <w:rStyle w:val="default"/>
          <w:rFonts w:cs="FrankRuehl" w:hint="cs"/>
          <w:rtl/>
        </w:rPr>
        <w:t xml:space="preserve">דע יסוד" </w:t>
      </w:r>
      <w:r>
        <w:rPr>
          <w:rStyle w:val="default"/>
          <w:rFonts w:cs="FrankRuehl"/>
          <w:rtl/>
        </w:rPr>
        <w:t xml:space="preserve">– </w:t>
      </w:r>
      <w:r>
        <w:rPr>
          <w:rStyle w:val="default"/>
          <w:rFonts w:cs="FrankRuehl" w:hint="cs"/>
          <w:rtl/>
        </w:rPr>
        <w:t xml:space="preserve">אחד מאלה: אימונולוגיה, אנטומיה, </w:t>
      </w:r>
      <w:r w:rsidR="00DD3F2E">
        <w:rPr>
          <w:rStyle w:val="default"/>
          <w:rFonts w:cs="FrankRuehl" w:hint="cs"/>
          <w:rtl/>
        </w:rPr>
        <w:t>פתולוגיה אבחנתית</w:t>
      </w:r>
      <w:r>
        <w:rPr>
          <w:rStyle w:val="default"/>
          <w:rFonts w:cs="FrankRuehl" w:hint="cs"/>
          <w:rtl/>
        </w:rPr>
        <w:t xml:space="preserve">, אנטרופולוגיה, אפידמיולוגיה, אתיקה רפואית, ביולוגיה, </w:t>
      </w:r>
      <w:r>
        <w:rPr>
          <w:rStyle w:val="default"/>
          <w:rFonts w:cs="FrankRuehl"/>
          <w:rtl/>
        </w:rPr>
        <w:t>ב</w:t>
      </w:r>
      <w:r>
        <w:rPr>
          <w:rStyle w:val="default"/>
          <w:rFonts w:cs="FrankRuehl" w:hint="cs"/>
          <w:rtl/>
        </w:rPr>
        <w:t>יוכימיה, ביופיסיקה, גנטיקה, כימיה, כימיה פיסיקלית, מיקרוביולוגיה, מדעי המחשב, סוציולוגיה, סטטיסטיקה, פיסיקה, פיסיולוגיה, פסיכולוגיה, פרמקולוגיה, תולדות הרפואה, תז</w:t>
      </w:r>
      <w:r>
        <w:rPr>
          <w:rStyle w:val="default"/>
          <w:rFonts w:cs="FrankRuehl"/>
          <w:rtl/>
        </w:rPr>
        <w:t>ו</w:t>
      </w:r>
      <w:r>
        <w:rPr>
          <w:rStyle w:val="default"/>
          <w:rFonts w:cs="FrankRuehl" w:hint="cs"/>
          <w:rtl/>
        </w:rPr>
        <w:t>נה;</w:t>
      </w:r>
    </w:p>
    <w:p w14:paraId="017FE4F6"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3" w:name="Rov112"/>
      <w:r w:rsidRPr="00806D4B">
        <w:rPr>
          <w:rStyle w:val="default"/>
          <w:rFonts w:cs="FrankRuehl" w:hint="cs"/>
          <w:vanish/>
          <w:color w:val="FF0000"/>
          <w:sz w:val="20"/>
          <w:szCs w:val="20"/>
          <w:shd w:val="clear" w:color="auto" w:fill="FFFF99"/>
          <w:rtl/>
        </w:rPr>
        <w:t>מיום 3.2.1980</w:t>
      </w:r>
    </w:p>
    <w:p w14:paraId="227F7421"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תש"ם-1980</w:t>
      </w:r>
    </w:p>
    <w:p w14:paraId="0E96E9C3"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תש"ם מס' 4086</w:t>
        </w:r>
      </w:hyperlink>
      <w:r w:rsidRPr="00806D4B">
        <w:rPr>
          <w:rFonts w:cs="FrankRuehl" w:hint="cs"/>
          <w:vanish/>
          <w:sz w:val="20"/>
          <w:szCs w:val="20"/>
          <w:shd w:val="clear" w:color="auto" w:fill="FFFF99"/>
          <w:rtl/>
        </w:rPr>
        <w:t xml:space="preserve"> מיום 3.2.1980 עמ' 928</w:t>
      </w:r>
    </w:p>
    <w:p w14:paraId="4E929FAA" w14:textId="77777777" w:rsidR="00AB36D4" w:rsidRPr="00806D4B" w:rsidRDefault="00AB36D4">
      <w:pPr>
        <w:pStyle w:val="P00"/>
        <w:ind w:left="0" w:right="1134"/>
        <w:rPr>
          <w:rStyle w:val="default"/>
          <w:rFonts w:cs="FrankRuehl" w:hint="cs"/>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shd w:val="clear" w:color="auto" w:fill="FFFF99"/>
          <w:rtl/>
        </w:rPr>
        <w:t>"מ</w:t>
      </w:r>
      <w:r w:rsidRPr="00806D4B">
        <w:rPr>
          <w:rStyle w:val="default"/>
          <w:rFonts w:cs="FrankRuehl" w:hint="cs"/>
          <w:vanish/>
          <w:sz w:val="22"/>
          <w:szCs w:val="22"/>
          <w:shd w:val="clear" w:color="auto" w:fill="FFFF99"/>
          <w:rtl/>
        </w:rPr>
        <w:t xml:space="preserve">דע יסוד" </w:t>
      </w:r>
      <w:r w:rsidRPr="00806D4B">
        <w:rPr>
          <w:rStyle w:val="default"/>
          <w:rFonts w:cs="FrankRuehl"/>
          <w:vanish/>
          <w:sz w:val="22"/>
          <w:szCs w:val="22"/>
          <w:shd w:val="clear" w:color="auto" w:fill="FFFF99"/>
          <w:rtl/>
        </w:rPr>
        <w:t xml:space="preserve">– </w:t>
      </w:r>
      <w:r w:rsidRPr="00806D4B">
        <w:rPr>
          <w:rStyle w:val="default"/>
          <w:rFonts w:cs="FrankRuehl" w:hint="cs"/>
          <w:vanish/>
          <w:sz w:val="22"/>
          <w:szCs w:val="22"/>
          <w:shd w:val="clear" w:color="auto" w:fill="FFFF99"/>
          <w:rtl/>
        </w:rPr>
        <w:t xml:space="preserve">אחד מאלה: </w:t>
      </w:r>
      <w:r w:rsidRPr="00806D4B">
        <w:rPr>
          <w:rStyle w:val="default"/>
          <w:rFonts w:cs="FrankRuehl" w:hint="cs"/>
          <w:strike/>
          <w:vanish/>
          <w:sz w:val="22"/>
          <w:szCs w:val="22"/>
          <w:shd w:val="clear" w:color="auto" w:fill="FFFF99"/>
          <w:rtl/>
        </w:rPr>
        <w:t>אימונולוגיה אנטומית</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אימונולוגיה, אנטומיה</w:t>
      </w:r>
      <w:r w:rsidRPr="00806D4B">
        <w:rPr>
          <w:rStyle w:val="default"/>
          <w:rFonts w:cs="FrankRuehl" w:hint="cs"/>
          <w:vanish/>
          <w:sz w:val="22"/>
          <w:szCs w:val="22"/>
          <w:shd w:val="clear" w:color="auto" w:fill="FFFF99"/>
          <w:rtl/>
        </w:rPr>
        <w:t>, אנטומ</w:t>
      </w:r>
      <w:r w:rsidRPr="00806D4B">
        <w:rPr>
          <w:rStyle w:val="default"/>
          <w:rFonts w:cs="FrankRuehl"/>
          <w:vanish/>
          <w:sz w:val="22"/>
          <w:szCs w:val="22"/>
          <w:shd w:val="clear" w:color="auto" w:fill="FFFF99"/>
          <w:rtl/>
        </w:rPr>
        <w:t>יה פ</w:t>
      </w:r>
      <w:r w:rsidRPr="00806D4B">
        <w:rPr>
          <w:rStyle w:val="default"/>
          <w:rFonts w:cs="FrankRuehl" w:hint="cs"/>
          <w:vanish/>
          <w:sz w:val="22"/>
          <w:szCs w:val="22"/>
          <w:shd w:val="clear" w:color="auto" w:fill="FFFF99"/>
          <w:rtl/>
        </w:rPr>
        <w:t xml:space="preserve">תולוגית, אנטרופולוגיה, אפידמיולוגיה, ביולוגיה, </w:t>
      </w:r>
      <w:r w:rsidRPr="00806D4B">
        <w:rPr>
          <w:rStyle w:val="default"/>
          <w:rFonts w:cs="FrankRuehl"/>
          <w:vanish/>
          <w:sz w:val="22"/>
          <w:szCs w:val="22"/>
          <w:shd w:val="clear" w:color="auto" w:fill="FFFF99"/>
          <w:rtl/>
        </w:rPr>
        <w:t>ב</w:t>
      </w:r>
      <w:r w:rsidRPr="00806D4B">
        <w:rPr>
          <w:rStyle w:val="default"/>
          <w:rFonts w:cs="FrankRuehl" w:hint="cs"/>
          <w:vanish/>
          <w:sz w:val="22"/>
          <w:szCs w:val="22"/>
          <w:shd w:val="clear" w:color="auto" w:fill="FFFF99"/>
          <w:rtl/>
        </w:rPr>
        <w:t>יוכימיה, ביופיסיקה, גנטיקה, כימיה, כימיה פיסיקלית, מיקרוביולוגיה, סוציאולוגיה, סטטיסטיקה, פיסיקה, פיסיולוגיה, פסיכולוגיה, פרמקולוגיה, תולדות הרפואה, תז</w:t>
      </w:r>
      <w:r w:rsidRPr="00806D4B">
        <w:rPr>
          <w:rStyle w:val="default"/>
          <w:rFonts w:cs="FrankRuehl"/>
          <w:vanish/>
          <w:sz w:val="22"/>
          <w:szCs w:val="22"/>
          <w:shd w:val="clear" w:color="auto" w:fill="FFFF99"/>
          <w:rtl/>
        </w:rPr>
        <w:t>ו</w:t>
      </w:r>
      <w:r w:rsidRPr="00806D4B">
        <w:rPr>
          <w:rStyle w:val="default"/>
          <w:rFonts w:cs="FrankRuehl" w:hint="cs"/>
          <w:vanish/>
          <w:sz w:val="22"/>
          <w:szCs w:val="22"/>
          <w:shd w:val="clear" w:color="auto" w:fill="FFFF99"/>
          <w:rtl/>
        </w:rPr>
        <w:t>נה;</w:t>
      </w:r>
    </w:p>
    <w:p w14:paraId="6A041954" w14:textId="77777777" w:rsidR="00AB36D4" w:rsidRPr="00806D4B" w:rsidRDefault="00AB36D4">
      <w:pPr>
        <w:pStyle w:val="P00"/>
        <w:spacing w:before="0"/>
        <w:ind w:left="0" w:right="1134"/>
        <w:rPr>
          <w:rStyle w:val="default"/>
          <w:rFonts w:cs="FrankRuehl" w:hint="cs"/>
          <w:vanish/>
          <w:sz w:val="20"/>
          <w:szCs w:val="20"/>
          <w:shd w:val="clear" w:color="auto" w:fill="FFFF99"/>
          <w:rtl/>
        </w:rPr>
      </w:pPr>
    </w:p>
    <w:p w14:paraId="3A4CA87F"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7.12.1989</w:t>
      </w:r>
    </w:p>
    <w:p w14:paraId="29E8E914"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תש"ן-1989</w:t>
      </w:r>
    </w:p>
    <w:p w14:paraId="67426F0B"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9"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תש"ן מס' 5232</w:t>
        </w:r>
      </w:hyperlink>
      <w:r w:rsidRPr="00806D4B">
        <w:rPr>
          <w:rFonts w:cs="FrankRuehl" w:hint="cs"/>
          <w:vanish/>
          <w:sz w:val="20"/>
          <w:szCs w:val="20"/>
          <w:shd w:val="clear" w:color="auto" w:fill="FFFF99"/>
          <w:rtl/>
        </w:rPr>
        <w:t xml:space="preserve"> מיום 7.12.1989 עמ' 112</w:t>
      </w:r>
    </w:p>
    <w:p w14:paraId="7AAADD79" w14:textId="77777777" w:rsidR="00AB36D4" w:rsidRPr="00806D4B" w:rsidRDefault="00AB36D4">
      <w:pPr>
        <w:pStyle w:val="P00"/>
        <w:ind w:left="0" w:right="1134"/>
        <w:rPr>
          <w:rStyle w:val="default"/>
          <w:rFonts w:cs="FrankRuehl" w:hint="cs"/>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shd w:val="clear" w:color="auto" w:fill="FFFF99"/>
          <w:rtl/>
        </w:rPr>
        <w:t>"מ</w:t>
      </w:r>
      <w:r w:rsidRPr="00806D4B">
        <w:rPr>
          <w:rStyle w:val="default"/>
          <w:rFonts w:cs="FrankRuehl" w:hint="cs"/>
          <w:vanish/>
          <w:sz w:val="22"/>
          <w:szCs w:val="22"/>
          <w:shd w:val="clear" w:color="auto" w:fill="FFFF99"/>
          <w:rtl/>
        </w:rPr>
        <w:t xml:space="preserve">דע יסוד" </w:t>
      </w:r>
      <w:r w:rsidRPr="00806D4B">
        <w:rPr>
          <w:rStyle w:val="default"/>
          <w:rFonts w:cs="FrankRuehl"/>
          <w:vanish/>
          <w:sz w:val="22"/>
          <w:szCs w:val="22"/>
          <w:shd w:val="clear" w:color="auto" w:fill="FFFF99"/>
          <w:rtl/>
        </w:rPr>
        <w:t xml:space="preserve">– </w:t>
      </w:r>
      <w:r w:rsidRPr="00806D4B">
        <w:rPr>
          <w:rStyle w:val="default"/>
          <w:rFonts w:cs="FrankRuehl" w:hint="cs"/>
          <w:vanish/>
          <w:sz w:val="22"/>
          <w:szCs w:val="22"/>
          <w:shd w:val="clear" w:color="auto" w:fill="FFFF99"/>
          <w:rtl/>
        </w:rPr>
        <w:t>אחד מאלה: אימונולוגיה, אנטומיה, אנטומ</w:t>
      </w:r>
      <w:r w:rsidRPr="00806D4B">
        <w:rPr>
          <w:rStyle w:val="default"/>
          <w:rFonts w:cs="FrankRuehl"/>
          <w:vanish/>
          <w:sz w:val="22"/>
          <w:szCs w:val="22"/>
          <w:shd w:val="clear" w:color="auto" w:fill="FFFF99"/>
          <w:rtl/>
        </w:rPr>
        <w:t>יה פ</w:t>
      </w:r>
      <w:r w:rsidRPr="00806D4B">
        <w:rPr>
          <w:rStyle w:val="default"/>
          <w:rFonts w:cs="FrankRuehl" w:hint="cs"/>
          <w:vanish/>
          <w:sz w:val="22"/>
          <w:szCs w:val="22"/>
          <w:shd w:val="clear" w:color="auto" w:fill="FFFF99"/>
          <w:rtl/>
        </w:rPr>
        <w:t xml:space="preserve">תולוגית, אנטרופולוגיה, אפידמיולוגיה, </w:t>
      </w:r>
      <w:r w:rsidRPr="00806D4B">
        <w:rPr>
          <w:rStyle w:val="default"/>
          <w:rFonts w:cs="FrankRuehl" w:hint="cs"/>
          <w:vanish/>
          <w:sz w:val="22"/>
          <w:szCs w:val="22"/>
          <w:u w:val="single"/>
          <w:shd w:val="clear" w:color="auto" w:fill="FFFF99"/>
          <w:rtl/>
        </w:rPr>
        <w:t>אתיקה רפואית,</w:t>
      </w:r>
      <w:r w:rsidRPr="00806D4B">
        <w:rPr>
          <w:rStyle w:val="default"/>
          <w:rFonts w:cs="FrankRuehl" w:hint="cs"/>
          <w:vanish/>
          <w:sz w:val="22"/>
          <w:szCs w:val="22"/>
          <w:shd w:val="clear" w:color="auto" w:fill="FFFF99"/>
          <w:rtl/>
        </w:rPr>
        <w:t xml:space="preserve"> ביולוגיה, </w:t>
      </w:r>
      <w:r w:rsidRPr="00806D4B">
        <w:rPr>
          <w:rStyle w:val="default"/>
          <w:rFonts w:cs="FrankRuehl"/>
          <w:vanish/>
          <w:sz w:val="22"/>
          <w:szCs w:val="22"/>
          <w:shd w:val="clear" w:color="auto" w:fill="FFFF99"/>
          <w:rtl/>
        </w:rPr>
        <w:t>ב</w:t>
      </w:r>
      <w:r w:rsidRPr="00806D4B">
        <w:rPr>
          <w:rStyle w:val="default"/>
          <w:rFonts w:cs="FrankRuehl" w:hint="cs"/>
          <w:vanish/>
          <w:sz w:val="22"/>
          <w:szCs w:val="22"/>
          <w:shd w:val="clear" w:color="auto" w:fill="FFFF99"/>
          <w:rtl/>
        </w:rPr>
        <w:t>יוכימיה, ביופיסיקה, גנטיקה, כימיה, כימיה פיסיקלית, מיקרוביולוגיה, סוציאולוגיה, סטטיסטיקה, פיסיקה, פיסיולוגיה, פסיכולוגיה, פרמקולוגיה, תולדות הרפואה, תז</w:t>
      </w:r>
      <w:r w:rsidRPr="00806D4B">
        <w:rPr>
          <w:rStyle w:val="default"/>
          <w:rFonts w:cs="FrankRuehl"/>
          <w:vanish/>
          <w:sz w:val="22"/>
          <w:szCs w:val="22"/>
          <w:shd w:val="clear" w:color="auto" w:fill="FFFF99"/>
          <w:rtl/>
        </w:rPr>
        <w:t>ו</w:t>
      </w:r>
      <w:r w:rsidRPr="00806D4B">
        <w:rPr>
          <w:rStyle w:val="default"/>
          <w:rFonts w:cs="FrankRuehl" w:hint="cs"/>
          <w:vanish/>
          <w:sz w:val="22"/>
          <w:szCs w:val="22"/>
          <w:shd w:val="clear" w:color="auto" w:fill="FFFF99"/>
          <w:rtl/>
        </w:rPr>
        <w:t>נה;</w:t>
      </w:r>
    </w:p>
    <w:p w14:paraId="07FF5B0E" w14:textId="77777777" w:rsidR="00AB36D4" w:rsidRPr="00806D4B" w:rsidRDefault="00AB36D4">
      <w:pPr>
        <w:pStyle w:val="P00"/>
        <w:spacing w:before="0"/>
        <w:ind w:left="0" w:right="1134"/>
        <w:rPr>
          <w:rStyle w:val="default"/>
          <w:rFonts w:cs="FrankRuehl" w:hint="cs"/>
          <w:vanish/>
          <w:sz w:val="20"/>
          <w:szCs w:val="20"/>
          <w:shd w:val="clear" w:color="auto" w:fill="FFFF99"/>
          <w:rtl/>
        </w:rPr>
      </w:pPr>
    </w:p>
    <w:p w14:paraId="6A54D15F"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24.6.1992</w:t>
      </w:r>
    </w:p>
    <w:p w14:paraId="52F10692"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תשנ"ב-1992</w:t>
      </w:r>
    </w:p>
    <w:p w14:paraId="0395FFCF"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vanish/>
          <w:sz w:val="20"/>
          <w:szCs w:val="20"/>
          <w:shd w:val="clear" w:color="auto" w:fill="FFFF99"/>
          <w:rtl/>
        </w:rPr>
      </w:pPr>
      <w:hyperlink r:id="rId10"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תשנ"ב מס' 5452</w:t>
        </w:r>
      </w:hyperlink>
      <w:r w:rsidRPr="00806D4B">
        <w:rPr>
          <w:rFonts w:cs="FrankRuehl" w:hint="cs"/>
          <w:vanish/>
          <w:sz w:val="20"/>
          <w:szCs w:val="20"/>
          <w:shd w:val="clear" w:color="auto" w:fill="FFFF99"/>
          <w:rtl/>
        </w:rPr>
        <w:t xml:space="preserve"> מיום 24.6.1992 עמ' 1174</w:t>
      </w:r>
    </w:p>
    <w:p w14:paraId="2C8369D7" w14:textId="77777777" w:rsidR="00DD3F2E" w:rsidRPr="00806D4B" w:rsidRDefault="00DD3F2E" w:rsidP="00DD3F2E">
      <w:pPr>
        <w:pStyle w:val="P00"/>
        <w:ind w:left="0" w:right="1134"/>
        <w:rPr>
          <w:rStyle w:val="default"/>
          <w:rFonts w:cs="FrankRuehl"/>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shd w:val="clear" w:color="auto" w:fill="FFFF99"/>
          <w:rtl/>
        </w:rPr>
        <w:t>"מ</w:t>
      </w:r>
      <w:r w:rsidRPr="00806D4B">
        <w:rPr>
          <w:rStyle w:val="default"/>
          <w:rFonts w:cs="FrankRuehl" w:hint="cs"/>
          <w:vanish/>
          <w:sz w:val="22"/>
          <w:szCs w:val="22"/>
          <w:shd w:val="clear" w:color="auto" w:fill="FFFF99"/>
          <w:rtl/>
        </w:rPr>
        <w:t xml:space="preserve">דע יסוד" </w:t>
      </w:r>
      <w:r w:rsidRPr="00806D4B">
        <w:rPr>
          <w:rStyle w:val="default"/>
          <w:rFonts w:cs="FrankRuehl"/>
          <w:vanish/>
          <w:sz w:val="22"/>
          <w:szCs w:val="22"/>
          <w:shd w:val="clear" w:color="auto" w:fill="FFFF99"/>
          <w:rtl/>
        </w:rPr>
        <w:t xml:space="preserve">– </w:t>
      </w:r>
      <w:r w:rsidRPr="00806D4B">
        <w:rPr>
          <w:rStyle w:val="default"/>
          <w:rFonts w:cs="FrankRuehl" w:hint="cs"/>
          <w:vanish/>
          <w:sz w:val="22"/>
          <w:szCs w:val="22"/>
          <w:shd w:val="clear" w:color="auto" w:fill="FFFF99"/>
          <w:rtl/>
        </w:rPr>
        <w:t>אחד מאלה: אימונולוגיה, אנטומיה, אנטומ</w:t>
      </w:r>
      <w:r w:rsidRPr="00806D4B">
        <w:rPr>
          <w:rStyle w:val="default"/>
          <w:rFonts w:cs="FrankRuehl"/>
          <w:vanish/>
          <w:sz w:val="22"/>
          <w:szCs w:val="22"/>
          <w:shd w:val="clear" w:color="auto" w:fill="FFFF99"/>
          <w:rtl/>
        </w:rPr>
        <w:t>יה פ</w:t>
      </w:r>
      <w:r w:rsidRPr="00806D4B">
        <w:rPr>
          <w:rStyle w:val="default"/>
          <w:rFonts w:cs="FrankRuehl" w:hint="cs"/>
          <w:vanish/>
          <w:sz w:val="22"/>
          <w:szCs w:val="22"/>
          <w:shd w:val="clear" w:color="auto" w:fill="FFFF99"/>
          <w:rtl/>
        </w:rPr>
        <w:t xml:space="preserve">תולוגית, אנטרופולוגיה, אפידמיולוגיה, אתיקה רפואית, ביולוגיה, </w:t>
      </w:r>
      <w:r w:rsidRPr="00806D4B">
        <w:rPr>
          <w:rStyle w:val="default"/>
          <w:rFonts w:cs="FrankRuehl"/>
          <w:vanish/>
          <w:sz w:val="22"/>
          <w:szCs w:val="22"/>
          <w:shd w:val="clear" w:color="auto" w:fill="FFFF99"/>
          <w:rtl/>
        </w:rPr>
        <w:t>ב</w:t>
      </w:r>
      <w:r w:rsidRPr="00806D4B">
        <w:rPr>
          <w:rStyle w:val="default"/>
          <w:rFonts w:cs="FrankRuehl" w:hint="cs"/>
          <w:vanish/>
          <w:sz w:val="22"/>
          <w:szCs w:val="22"/>
          <w:shd w:val="clear" w:color="auto" w:fill="FFFF99"/>
          <w:rtl/>
        </w:rPr>
        <w:t xml:space="preserve">יוכימיה, ביופיסיקה, גנטיקה, כימיה, כימיה פיסיקלית, מיקרוביולוגיה, </w:t>
      </w:r>
      <w:r w:rsidRPr="00806D4B">
        <w:rPr>
          <w:rStyle w:val="default"/>
          <w:rFonts w:cs="FrankRuehl" w:hint="cs"/>
          <w:vanish/>
          <w:sz w:val="22"/>
          <w:szCs w:val="22"/>
          <w:u w:val="single"/>
          <w:shd w:val="clear" w:color="auto" w:fill="FFFF99"/>
          <w:rtl/>
        </w:rPr>
        <w:t>מדעי המחשב,</w:t>
      </w:r>
      <w:r w:rsidRPr="00806D4B">
        <w:rPr>
          <w:rStyle w:val="default"/>
          <w:rFonts w:cs="FrankRuehl" w:hint="cs"/>
          <w:vanish/>
          <w:sz w:val="22"/>
          <w:szCs w:val="22"/>
          <w:shd w:val="clear" w:color="auto" w:fill="FFFF99"/>
          <w:rtl/>
        </w:rPr>
        <w:t xml:space="preserve"> סוציאולוגיה, סטטיסטיקה, פיסיקה, פיסיולוגיה, פסיכולוגיה, פרמקולוגיה, תולדות הרפואה, תז</w:t>
      </w:r>
      <w:r w:rsidRPr="00806D4B">
        <w:rPr>
          <w:rStyle w:val="default"/>
          <w:rFonts w:cs="FrankRuehl"/>
          <w:vanish/>
          <w:sz w:val="22"/>
          <w:szCs w:val="22"/>
          <w:shd w:val="clear" w:color="auto" w:fill="FFFF99"/>
          <w:rtl/>
        </w:rPr>
        <w:t>ו</w:t>
      </w:r>
      <w:r w:rsidRPr="00806D4B">
        <w:rPr>
          <w:rStyle w:val="default"/>
          <w:rFonts w:cs="FrankRuehl" w:hint="cs"/>
          <w:vanish/>
          <w:sz w:val="22"/>
          <w:szCs w:val="22"/>
          <w:shd w:val="clear" w:color="auto" w:fill="FFFF99"/>
          <w:rtl/>
        </w:rPr>
        <w:t>נה;</w:t>
      </w:r>
    </w:p>
    <w:p w14:paraId="48801514" w14:textId="77777777" w:rsidR="00DD3F2E" w:rsidRPr="00806D4B" w:rsidRDefault="00DD3F2E">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vanish/>
          <w:sz w:val="20"/>
          <w:szCs w:val="20"/>
          <w:shd w:val="clear" w:color="auto" w:fill="FFFF99"/>
          <w:rtl/>
        </w:rPr>
      </w:pPr>
    </w:p>
    <w:p w14:paraId="74B56E0A" w14:textId="77777777" w:rsidR="00DD3F2E" w:rsidRPr="00806D4B" w:rsidRDefault="00DD3F2E">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4.8.2022</w:t>
      </w:r>
    </w:p>
    <w:p w14:paraId="6F4B644D" w14:textId="77777777" w:rsidR="00DD3F2E" w:rsidRPr="00806D4B" w:rsidRDefault="00DD3F2E">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vanish/>
          <w:sz w:val="20"/>
          <w:szCs w:val="20"/>
          <w:shd w:val="clear" w:color="auto" w:fill="FFFF99"/>
          <w:rtl/>
        </w:rPr>
      </w:pPr>
      <w:r w:rsidRPr="00806D4B">
        <w:rPr>
          <w:rStyle w:val="default"/>
          <w:rFonts w:cs="FrankRuehl" w:hint="cs"/>
          <w:b/>
          <w:bCs/>
          <w:vanish/>
          <w:sz w:val="20"/>
          <w:szCs w:val="20"/>
          <w:shd w:val="clear" w:color="auto" w:fill="FFFF99"/>
          <w:rtl/>
        </w:rPr>
        <w:t>תק' תשפ"ב-2022</w:t>
      </w:r>
    </w:p>
    <w:p w14:paraId="3A53C2C0" w14:textId="77777777" w:rsidR="00DD3F2E" w:rsidRPr="00806D4B" w:rsidRDefault="00DD3F2E">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vanish/>
          <w:sz w:val="20"/>
          <w:szCs w:val="20"/>
          <w:shd w:val="clear" w:color="auto" w:fill="FFFF99"/>
          <w:rtl/>
        </w:rPr>
      </w:pPr>
      <w:hyperlink r:id="rId11" w:history="1">
        <w:r w:rsidRPr="00806D4B">
          <w:rPr>
            <w:rStyle w:val="Hyperlink"/>
            <w:rFonts w:cs="FrankRuehl" w:hint="cs"/>
            <w:vanish/>
            <w:sz w:val="20"/>
            <w:szCs w:val="20"/>
            <w:shd w:val="clear" w:color="auto" w:fill="FFFF99"/>
            <w:rtl/>
          </w:rPr>
          <w:t>ק"ת תשפ"ב מס' 10244</w:t>
        </w:r>
      </w:hyperlink>
      <w:r w:rsidRPr="00806D4B">
        <w:rPr>
          <w:rStyle w:val="default"/>
          <w:rFonts w:cs="FrankRuehl" w:hint="cs"/>
          <w:vanish/>
          <w:sz w:val="20"/>
          <w:szCs w:val="20"/>
          <w:shd w:val="clear" w:color="auto" w:fill="FFFF99"/>
          <w:rtl/>
        </w:rPr>
        <w:t xml:space="preserve"> מיום 5.7.2022 עמ' 3386</w:t>
      </w:r>
    </w:p>
    <w:p w14:paraId="3A63256E" w14:textId="77777777" w:rsidR="00AB36D4" w:rsidRDefault="00AB36D4">
      <w:pPr>
        <w:pStyle w:val="P00"/>
        <w:ind w:left="0" w:right="1134"/>
        <w:rPr>
          <w:rStyle w:val="default"/>
          <w:rFonts w:cs="FrankRuehl" w:hint="cs"/>
          <w:sz w:val="2"/>
          <w:szCs w:val="2"/>
          <w:rtl/>
        </w:rPr>
      </w:pPr>
      <w:r w:rsidRPr="00806D4B">
        <w:rPr>
          <w:rFonts w:cs="FrankRuehl"/>
          <w:vanish/>
          <w:sz w:val="22"/>
          <w:szCs w:val="22"/>
          <w:shd w:val="clear" w:color="auto" w:fill="FFFF99"/>
          <w:rtl/>
        </w:rPr>
        <w:tab/>
      </w:r>
      <w:r w:rsidRPr="00806D4B">
        <w:rPr>
          <w:rStyle w:val="default"/>
          <w:rFonts w:cs="FrankRuehl"/>
          <w:vanish/>
          <w:sz w:val="22"/>
          <w:szCs w:val="22"/>
          <w:shd w:val="clear" w:color="auto" w:fill="FFFF99"/>
          <w:rtl/>
        </w:rPr>
        <w:t>"מ</w:t>
      </w:r>
      <w:r w:rsidRPr="00806D4B">
        <w:rPr>
          <w:rStyle w:val="default"/>
          <w:rFonts w:cs="FrankRuehl" w:hint="cs"/>
          <w:vanish/>
          <w:sz w:val="22"/>
          <w:szCs w:val="22"/>
          <w:shd w:val="clear" w:color="auto" w:fill="FFFF99"/>
          <w:rtl/>
        </w:rPr>
        <w:t xml:space="preserve">דע יסוד" </w:t>
      </w:r>
      <w:r w:rsidRPr="00806D4B">
        <w:rPr>
          <w:rStyle w:val="default"/>
          <w:rFonts w:cs="FrankRuehl"/>
          <w:vanish/>
          <w:sz w:val="22"/>
          <w:szCs w:val="22"/>
          <w:shd w:val="clear" w:color="auto" w:fill="FFFF99"/>
          <w:rtl/>
        </w:rPr>
        <w:t xml:space="preserve">– </w:t>
      </w:r>
      <w:r w:rsidRPr="00806D4B">
        <w:rPr>
          <w:rStyle w:val="default"/>
          <w:rFonts w:cs="FrankRuehl" w:hint="cs"/>
          <w:vanish/>
          <w:sz w:val="22"/>
          <w:szCs w:val="22"/>
          <w:shd w:val="clear" w:color="auto" w:fill="FFFF99"/>
          <w:rtl/>
        </w:rPr>
        <w:t xml:space="preserve">אחד מאלה: אימונולוגיה, אנטומיה, </w:t>
      </w:r>
      <w:r w:rsidRPr="00806D4B">
        <w:rPr>
          <w:rStyle w:val="default"/>
          <w:rFonts w:cs="FrankRuehl" w:hint="cs"/>
          <w:strike/>
          <w:vanish/>
          <w:sz w:val="22"/>
          <w:szCs w:val="22"/>
          <w:shd w:val="clear" w:color="auto" w:fill="FFFF99"/>
          <w:rtl/>
        </w:rPr>
        <w:t>אנטומ</w:t>
      </w:r>
      <w:r w:rsidRPr="00806D4B">
        <w:rPr>
          <w:rStyle w:val="default"/>
          <w:rFonts w:cs="FrankRuehl"/>
          <w:strike/>
          <w:vanish/>
          <w:sz w:val="22"/>
          <w:szCs w:val="22"/>
          <w:shd w:val="clear" w:color="auto" w:fill="FFFF99"/>
          <w:rtl/>
        </w:rPr>
        <w:t>יה פ</w:t>
      </w:r>
      <w:r w:rsidRPr="00806D4B">
        <w:rPr>
          <w:rStyle w:val="default"/>
          <w:rFonts w:cs="FrankRuehl" w:hint="cs"/>
          <w:strike/>
          <w:vanish/>
          <w:sz w:val="22"/>
          <w:szCs w:val="22"/>
          <w:shd w:val="clear" w:color="auto" w:fill="FFFF99"/>
          <w:rtl/>
        </w:rPr>
        <w:t>תולוגית,</w:t>
      </w:r>
      <w:r w:rsidR="00DD3F2E" w:rsidRPr="00806D4B">
        <w:rPr>
          <w:rStyle w:val="default"/>
          <w:rFonts w:cs="FrankRuehl" w:hint="cs"/>
          <w:vanish/>
          <w:sz w:val="22"/>
          <w:szCs w:val="22"/>
          <w:shd w:val="clear" w:color="auto" w:fill="FFFF99"/>
          <w:rtl/>
        </w:rPr>
        <w:t xml:space="preserve"> </w:t>
      </w:r>
      <w:r w:rsidR="00DD3F2E" w:rsidRPr="00806D4B">
        <w:rPr>
          <w:rStyle w:val="default"/>
          <w:rFonts w:cs="FrankRuehl" w:hint="cs"/>
          <w:vanish/>
          <w:sz w:val="22"/>
          <w:szCs w:val="22"/>
          <w:u w:val="single"/>
          <w:shd w:val="clear" w:color="auto" w:fill="FFFF99"/>
          <w:rtl/>
        </w:rPr>
        <w:t>פתולוגיה אבחנתית,</w:t>
      </w:r>
      <w:r w:rsidRPr="00806D4B">
        <w:rPr>
          <w:rStyle w:val="default"/>
          <w:rFonts w:cs="FrankRuehl" w:hint="cs"/>
          <w:vanish/>
          <w:sz w:val="22"/>
          <w:szCs w:val="22"/>
          <w:shd w:val="clear" w:color="auto" w:fill="FFFF99"/>
          <w:rtl/>
        </w:rPr>
        <w:t xml:space="preserve"> אנטרופולוגיה, אפידמיולוגיה, אתיקה רפואית, ביולוגיה, </w:t>
      </w:r>
      <w:r w:rsidRPr="00806D4B">
        <w:rPr>
          <w:rStyle w:val="default"/>
          <w:rFonts w:cs="FrankRuehl"/>
          <w:vanish/>
          <w:sz w:val="22"/>
          <w:szCs w:val="22"/>
          <w:shd w:val="clear" w:color="auto" w:fill="FFFF99"/>
          <w:rtl/>
        </w:rPr>
        <w:t>ב</w:t>
      </w:r>
      <w:r w:rsidRPr="00806D4B">
        <w:rPr>
          <w:rStyle w:val="default"/>
          <w:rFonts w:cs="FrankRuehl" w:hint="cs"/>
          <w:vanish/>
          <w:sz w:val="22"/>
          <w:szCs w:val="22"/>
          <w:shd w:val="clear" w:color="auto" w:fill="FFFF99"/>
          <w:rtl/>
        </w:rPr>
        <w:t>יוכימיה, ביופיסיקה, גנטיקה, כימיה, כימיה פיסיקלית, מיקרוביולוגיה, מדעי המחשב, סוציאולוגיה, סטטיסטיקה, פיסיקה, פיסיולוגיה, פסיכולוגיה, פרמקולוגיה, תולדות הרפואה, תז</w:t>
      </w:r>
      <w:r w:rsidRPr="00806D4B">
        <w:rPr>
          <w:rStyle w:val="default"/>
          <w:rFonts w:cs="FrankRuehl"/>
          <w:vanish/>
          <w:sz w:val="22"/>
          <w:szCs w:val="22"/>
          <w:shd w:val="clear" w:color="auto" w:fill="FFFF99"/>
          <w:rtl/>
        </w:rPr>
        <w:t>ו</w:t>
      </w:r>
      <w:r w:rsidRPr="00806D4B">
        <w:rPr>
          <w:rStyle w:val="default"/>
          <w:rFonts w:cs="FrankRuehl" w:hint="cs"/>
          <w:vanish/>
          <w:sz w:val="22"/>
          <w:szCs w:val="22"/>
          <w:shd w:val="clear" w:color="auto" w:fill="FFFF99"/>
          <w:rtl/>
        </w:rPr>
        <w:t>נה;</w:t>
      </w:r>
      <w:bookmarkEnd w:id="3"/>
    </w:p>
    <w:p w14:paraId="089FB319" w14:textId="77777777" w:rsidR="00AB36D4" w:rsidRDefault="00AB36D4">
      <w:pPr>
        <w:pStyle w:val="P00"/>
        <w:spacing w:before="72"/>
        <w:ind w:left="0" w:right="1134"/>
        <w:rPr>
          <w:rStyle w:val="default"/>
          <w:rFonts w:cs="FrankRuehl" w:hint="cs"/>
          <w:rtl/>
        </w:rPr>
      </w:pPr>
      <w:r>
        <w:rPr>
          <w:lang w:val="he-IL"/>
        </w:rPr>
        <w:pict w14:anchorId="0CF5FBA3">
          <v:rect id="_x0000_s2052" style="position:absolute;left:0;text-align:left;margin-left:464.5pt;margin-top:8.05pt;width:75.05pt;height:20.4pt;z-index:251539968" o:allowincell="f" filled="f" stroked="f" strokecolor="lime" strokeweight=".25pt">
            <v:textbox inset="0,0,0,0">
              <w:txbxContent>
                <w:p w14:paraId="3CA60734" w14:textId="77777777" w:rsidR="00AC2107" w:rsidRDefault="00AC2107">
                  <w:pPr>
                    <w:spacing w:line="160" w:lineRule="exact"/>
                    <w:jc w:val="left"/>
                    <w:rPr>
                      <w:rFonts w:cs="Miriam" w:hint="cs"/>
                      <w:sz w:val="18"/>
                      <w:szCs w:val="18"/>
                      <w:rtl/>
                    </w:rPr>
                  </w:pPr>
                  <w:r>
                    <w:rPr>
                      <w:rFonts w:cs="Miriam"/>
                      <w:sz w:val="18"/>
                      <w:szCs w:val="18"/>
                      <w:rtl/>
                    </w:rPr>
                    <w:t>תק</w:t>
                  </w:r>
                  <w:r>
                    <w:rPr>
                      <w:rFonts w:cs="Miriam" w:hint="cs"/>
                      <w:sz w:val="18"/>
                      <w:szCs w:val="18"/>
                      <w:rtl/>
                    </w:rPr>
                    <w:t>' תש"ן-</w:t>
                  </w:r>
                  <w:r>
                    <w:rPr>
                      <w:rFonts w:cs="Miriam"/>
                      <w:sz w:val="18"/>
                      <w:szCs w:val="18"/>
                      <w:rtl/>
                    </w:rPr>
                    <w:t>1989</w:t>
                  </w:r>
                </w:p>
                <w:p w14:paraId="486F3C51" w14:textId="77777777" w:rsidR="00AC2107" w:rsidRDefault="00AC2107">
                  <w:pPr>
                    <w:spacing w:line="160" w:lineRule="exact"/>
                    <w:jc w:val="left"/>
                    <w:rPr>
                      <w:rFonts w:cs="Miriam" w:hint="cs"/>
                      <w:noProof/>
                      <w:sz w:val="18"/>
                      <w:szCs w:val="18"/>
                      <w:rtl/>
                    </w:rPr>
                  </w:pPr>
                  <w:r>
                    <w:rPr>
                      <w:rFonts w:cs="Miriam" w:hint="cs"/>
                      <w:sz w:val="18"/>
                      <w:szCs w:val="18"/>
                      <w:rtl/>
                    </w:rPr>
                    <w:t>תק' תשס"ו-2006</w:t>
                  </w:r>
                </w:p>
              </w:txbxContent>
            </v:textbox>
            <w10:anchorlock/>
          </v:rect>
        </w:pict>
      </w:r>
      <w:r>
        <w:rPr>
          <w:rFonts w:cs="FrankRuehl"/>
          <w:sz w:val="26"/>
          <w:rtl/>
        </w:rPr>
        <w:tab/>
      </w:r>
      <w:r>
        <w:rPr>
          <w:rStyle w:val="default"/>
          <w:rFonts w:cs="FrankRuehl"/>
          <w:rtl/>
        </w:rPr>
        <w:t>"מ</w:t>
      </w:r>
      <w:r>
        <w:rPr>
          <w:rStyle w:val="default"/>
          <w:rFonts w:cs="FrankRuehl" w:hint="cs"/>
          <w:rtl/>
        </w:rPr>
        <w:t xml:space="preserve">וסד מוכר" </w:t>
      </w:r>
      <w:r>
        <w:rPr>
          <w:rStyle w:val="default"/>
          <w:rFonts w:cs="FrankRuehl"/>
          <w:rtl/>
        </w:rPr>
        <w:t xml:space="preserve">– </w:t>
      </w:r>
      <w:r>
        <w:rPr>
          <w:rStyle w:val="default"/>
          <w:rFonts w:cs="FrankRuehl" w:hint="cs"/>
          <w:rtl/>
        </w:rPr>
        <w:t>יחיד</w:t>
      </w:r>
      <w:r>
        <w:rPr>
          <w:rStyle w:val="default"/>
          <w:rFonts w:cs="FrankRuehl"/>
          <w:rtl/>
        </w:rPr>
        <w:t xml:space="preserve">ה, </w:t>
      </w:r>
      <w:r>
        <w:rPr>
          <w:rStyle w:val="default"/>
          <w:rFonts w:cs="FrankRuehl" w:hint="cs"/>
          <w:rtl/>
        </w:rPr>
        <w:t>מוסד רפואי, ארגון רפואי, מכון, מחלקה, חטיבה,</w:t>
      </w:r>
      <w:r>
        <w:rPr>
          <w:rStyle w:val="default"/>
          <w:rFonts w:cs="FrankRuehl"/>
          <w:rtl/>
        </w:rPr>
        <w:t xml:space="preserve"> מ</w:t>
      </w:r>
      <w:r>
        <w:rPr>
          <w:rStyle w:val="default"/>
          <w:rFonts w:cs="FrankRuehl" w:hint="cs"/>
          <w:rtl/>
        </w:rPr>
        <w:t>עבדה, מרפאה או מרכז או שירות שהוכרו לענין התמחות לפי תקנות אלה על ידי המנהל לפי המלצת המועצה;</w:t>
      </w:r>
    </w:p>
    <w:p w14:paraId="71A67A28"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4" w:name="Rov230"/>
      <w:r w:rsidRPr="00806D4B">
        <w:rPr>
          <w:rStyle w:val="default"/>
          <w:rFonts w:cs="FrankRuehl" w:hint="cs"/>
          <w:vanish/>
          <w:color w:val="FF0000"/>
          <w:sz w:val="20"/>
          <w:szCs w:val="20"/>
          <w:shd w:val="clear" w:color="auto" w:fill="FFFF99"/>
          <w:rtl/>
        </w:rPr>
        <w:t>מיום 7.12.1989</w:t>
      </w:r>
    </w:p>
    <w:p w14:paraId="1AA93397"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תש"ן-1989</w:t>
      </w:r>
    </w:p>
    <w:p w14:paraId="682CE06D"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2"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תש"ן מס' 5232</w:t>
        </w:r>
      </w:hyperlink>
      <w:r w:rsidRPr="00806D4B">
        <w:rPr>
          <w:rFonts w:cs="FrankRuehl" w:hint="cs"/>
          <w:vanish/>
          <w:sz w:val="20"/>
          <w:szCs w:val="20"/>
          <w:shd w:val="clear" w:color="auto" w:fill="FFFF99"/>
          <w:rtl/>
        </w:rPr>
        <w:t xml:space="preserve"> מיום 7.12.1989 עמ' 112</w:t>
      </w:r>
    </w:p>
    <w:p w14:paraId="1CAA94C2" w14:textId="77777777" w:rsidR="00AB36D4" w:rsidRPr="00806D4B" w:rsidRDefault="00AB36D4">
      <w:pPr>
        <w:pStyle w:val="P00"/>
        <w:ind w:left="0" w:right="1134"/>
        <w:rPr>
          <w:rStyle w:val="default"/>
          <w:rFonts w:cs="FrankRuehl" w:hint="cs"/>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shd w:val="clear" w:color="auto" w:fill="FFFF99"/>
          <w:rtl/>
        </w:rPr>
        <w:t>"מ</w:t>
      </w:r>
      <w:r w:rsidRPr="00806D4B">
        <w:rPr>
          <w:rStyle w:val="default"/>
          <w:rFonts w:cs="FrankRuehl" w:hint="cs"/>
          <w:vanish/>
          <w:sz w:val="22"/>
          <w:szCs w:val="22"/>
          <w:shd w:val="clear" w:color="auto" w:fill="FFFF99"/>
          <w:rtl/>
        </w:rPr>
        <w:t xml:space="preserve">וסד מוכר" </w:t>
      </w:r>
      <w:r w:rsidRPr="00806D4B">
        <w:rPr>
          <w:rStyle w:val="default"/>
          <w:rFonts w:cs="FrankRuehl"/>
          <w:vanish/>
          <w:sz w:val="22"/>
          <w:szCs w:val="22"/>
          <w:shd w:val="clear" w:color="auto" w:fill="FFFF99"/>
          <w:rtl/>
        </w:rPr>
        <w:t xml:space="preserve">– </w:t>
      </w:r>
      <w:r w:rsidRPr="00806D4B">
        <w:rPr>
          <w:rStyle w:val="default"/>
          <w:rFonts w:cs="FrankRuehl" w:hint="cs"/>
          <w:vanish/>
          <w:sz w:val="22"/>
          <w:szCs w:val="22"/>
          <w:shd w:val="clear" w:color="auto" w:fill="FFFF99"/>
          <w:rtl/>
        </w:rPr>
        <w:t>יחיד</w:t>
      </w:r>
      <w:r w:rsidRPr="00806D4B">
        <w:rPr>
          <w:rStyle w:val="default"/>
          <w:rFonts w:cs="FrankRuehl"/>
          <w:vanish/>
          <w:sz w:val="22"/>
          <w:szCs w:val="22"/>
          <w:shd w:val="clear" w:color="auto" w:fill="FFFF99"/>
          <w:rtl/>
        </w:rPr>
        <w:t xml:space="preserve">ה, </w:t>
      </w:r>
      <w:r w:rsidRPr="00806D4B">
        <w:rPr>
          <w:rStyle w:val="default"/>
          <w:rFonts w:cs="FrankRuehl" w:hint="cs"/>
          <w:vanish/>
          <w:sz w:val="22"/>
          <w:szCs w:val="22"/>
          <w:shd w:val="clear" w:color="auto" w:fill="FFFF99"/>
          <w:rtl/>
        </w:rPr>
        <w:t xml:space="preserve">מוסד רפואי, מכון, מחלקה, </w:t>
      </w:r>
      <w:r w:rsidRPr="00806D4B">
        <w:rPr>
          <w:rStyle w:val="default"/>
          <w:rFonts w:cs="FrankRuehl" w:hint="cs"/>
          <w:vanish/>
          <w:sz w:val="22"/>
          <w:szCs w:val="22"/>
          <w:u w:val="single"/>
          <w:shd w:val="clear" w:color="auto" w:fill="FFFF99"/>
          <w:rtl/>
        </w:rPr>
        <w:t>חטיבה,</w:t>
      </w:r>
      <w:r w:rsidRPr="00806D4B">
        <w:rPr>
          <w:rStyle w:val="default"/>
          <w:rFonts w:cs="FrankRuehl"/>
          <w:vanish/>
          <w:sz w:val="22"/>
          <w:szCs w:val="22"/>
          <w:shd w:val="clear" w:color="auto" w:fill="FFFF99"/>
          <w:rtl/>
        </w:rPr>
        <w:t xml:space="preserve"> מ</w:t>
      </w:r>
      <w:r w:rsidRPr="00806D4B">
        <w:rPr>
          <w:rStyle w:val="default"/>
          <w:rFonts w:cs="FrankRuehl" w:hint="cs"/>
          <w:vanish/>
          <w:sz w:val="22"/>
          <w:szCs w:val="22"/>
          <w:shd w:val="clear" w:color="auto" w:fill="FFFF99"/>
          <w:rtl/>
        </w:rPr>
        <w:t>עבדה, מרפאה או מרכז או שירות שהוכרו על ידי המנהל לפי המלצת המועצה;</w:t>
      </w:r>
    </w:p>
    <w:p w14:paraId="5719A42D"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0DBC3A0D"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25.8.2006</w:t>
      </w:r>
    </w:p>
    <w:p w14:paraId="090BC730"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תק' תשס"ו-2006</w:t>
      </w:r>
    </w:p>
    <w:p w14:paraId="23E53456"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3" w:history="1">
        <w:r w:rsidRPr="00806D4B">
          <w:rPr>
            <w:rStyle w:val="Hyperlink"/>
            <w:rFonts w:cs="FrankRuehl" w:hint="cs"/>
            <w:vanish/>
            <w:sz w:val="20"/>
            <w:szCs w:val="20"/>
            <w:shd w:val="clear" w:color="auto" w:fill="FFFF99"/>
            <w:rtl/>
          </w:rPr>
          <w:t>ק"ת תשס"ו מס' 6502</w:t>
        </w:r>
      </w:hyperlink>
      <w:r w:rsidRPr="00806D4B">
        <w:rPr>
          <w:rFonts w:cs="FrankRuehl" w:hint="cs"/>
          <w:vanish/>
          <w:sz w:val="20"/>
          <w:szCs w:val="20"/>
          <w:shd w:val="clear" w:color="auto" w:fill="FFFF99"/>
          <w:rtl/>
        </w:rPr>
        <w:t xml:space="preserve"> מיום 26.7.2006 עמ' 1006</w:t>
      </w:r>
    </w:p>
    <w:p w14:paraId="2B158E0D" w14:textId="77777777" w:rsidR="00AB36D4" w:rsidRDefault="00AB36D4">
      <w:pPr>
        <w:pStyle w:val="P00"/>
        <w:ind w:left="0" w:right="1134"/>
        <w:rPr>
          <w:rStyle w:val="default"/>
          <w:rFonts w:cs="FrankRuehl" w:hint="cs"/>
          <w:sz w:val="2"/>
          <w:szCs w:val="2"/>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shd w:val="clear" w:color="auto" w:fill="FFFF99"/>
          <w:rtl/>
        </w:rPr>
        <w:t>"מ</w:t>
      </w:r>
      <w:r w:rsidRPr="00806D4B">
        <w:rPr>
          <w:rStyle w:val="default"/>
          <w:rFonts w:cs="FrankRuehl" w:hint="cs"/>
          <w:vanish/>
          <w:sz w:val="22"/>
          <w:szCs w:val="22"/>
          <w:shd w:val="clear" w:color="auto" w:fill="FFFF99"/>
          <w:rtl/>
        </w:rPr>
        <w:t xml:space="preserve">וסד מוכר" </w:t>
      </w:r>
      <w:r w:rsidRPr="00806D4B">
        <w:rPr>
          <w:rStyle w:val="default"/>
          <w:rFonts w:cs="FrankRuehl"/>
          <w:vanish/>
          <w:sz w:val="22"/>
          <w:szCs w:val="22"/>
          <w:shd w:val="clear" w:color="auto" w:fill="FFFF99"/>
          <w:rtl/>
        </w:rPr>
        <w:t xml:space="preserve">– </w:t>
      </w:r>
      <w:r w:rsidRPr="00806D4B">
        <w:rPr>
          <w:rStyle w:val="default"/>
          <w:rFonts w:cs="FrankRuehl" w:hint="cs"/>
          <w:vanish/>
          <w:sz w:val="22"/>
          <w:szCs w:val="22"/>
          <w:shd w:val="clear" w:color="auto" w:fill="FFFF99"/>
          <w:rtl/>
        </w:rPr>
        <w:t>יחיד</w:t>
      </w:r>
      <w:r w:rsidRPr="00806D4B">
        <w:rPr>
          <w:rStyle w:val="default"/>
          <w:rFonts w:cs="FrankRuehl"/>
          <w:vanish/>
          <w:sz w:val="22"/>
          <w:szCs w:val="22"/>
          <w:shd w:val="clear" w:color="auto" w:fill="FFFF99"/>
          <w:rtl/>
        </w:rPr>
        <w:t xml:space="preserve">ה, </w:t>
      </w:r>
      <w:r w:rsidRPr="00806D4B">
        <w:rPr>
          <w:rStyle w:val="default"/>
          <w:rFonts w:cs="FrankRuehl" w:hint="cs"/>
          <w:vanish/>
          <w:sz w:val="22"/>
          <w:szCs w:val="22"/>
          <w:shd w:val="clear" w:color="auto" w:fill="FFFF99"/>
          <w:rtl/>
        </w:rPr>
        <w:t xml:space="preserve">מוסד רפואי, </w:t>
      </w:r>
      <w:r w:rsidRPr="00806D4B">
        <w:rPr>
          <w:rStyle w:val="default"/>
          <w:rFonts w:cs="FrankRuehl" w:hint="cs"/>
          <w:vanish/>
          <w:sz w:val="22"/>
          <w:szCs w:val="22"/>
          <w:u w:val="single"/>
          <w:shd w:val="clear" w:color="auto" w:fill="FFFF99"/>
          <w:rtl/>
        </w:rPr>
        <w:t>ארגון רפואי,</w:t>
      </w:r>
      <w:r w:rsidRPr="00806D4B">
        <w:rPr>
          <w:rStyle w:val="default"/>
          <w:rFonts w:cs="FrankRuehl" w:hint="cs"/>
          <w:vanish/>
          <w:sz w:val="22"/>
          <w:szCs w:val="22"/>
          <w:shd w:val="clear" w:color="auto" w:fill="FFFF99"/>
          <w:rtl/>
        </w:rPr>
        <w:t xml:space="preserve"> מכון, מחלקה, חטיבה,</w:t>
      </w:r>
      <w:r w:rsidRPr="00806D4B">
        <w:rPr>
          <w:rStyle w:val="default"/>
          <w:rFonts w:cs="FrankRuehl"/>
          <w:vanish/>
          <w:sz w:val="22"/>
          <w:szCs w:val="22"/>
          <w:shd w:val="clear" w:color="auto" w:fill="FFFF99"/>
          <w:rtl/>
        </w:rPr>
        <w:t xml:space="preserve"> מ</w:t>
      </w:r>
      <w:r w:rsidRPr="00806D4B">
        <w:rPr>
          <w:rStyle w:val="default"/>
          <w:rFonts w:cs="FrankRuehl" w:hint="cs"/>
          <w:vanish/>
          <w:sz w:val="22"/>
          <w:szCs w:val="22"/>
          <w:shd w:val="clear" w:color="auto" w:fill="FFFF99"/>
          <w:rtl/>
        </w:rPr>
        <w:t xml:space="preserve">עבדה, מרפאה או מרכז או שירות שהוכרו </w:t>
      </w:r>
      <w:r w:rsidRPr="00806D4B">
        <w:rPr>
          <w:rStyle w:val="default"/>
          <w:rFonts w:cs="FrankRuehl" w:hint="cs"/>
          <w:vanish/>
          <w:sz w:val="22"/>
          <w:szCs w:val="22"/>
          <w:u w:val="single"/>
          <w:shd w:val="clear" w:color="auto" w:fill="FFFF99"/>
          <w:rtl/>
        </w:rPr>
        <w:t>לענין התמחות לפי תקנות אלה</w:t>
      </w:r>
      <w:r w:rsidRPr="00806D4B">
        <w:rPr>
          <w:rStyle w:val="default"/>
          <w:rFonts w:cs="FrankRuehl" w:hint="cs"/>
          <w:vanish/>
          <w:sz w:val="22"/>
          <w:szCs w:val="22"/>
          <w:shd w:val="clear" w:color="auto" w:fill="FFFF99"/>
          <w:rtl/>
        </w:rPr>
        <w:t xml:space="preserve"> על ידי המנהל לפי המלצת המועצה;</w:t>
      </w:r>
      <w:bookmarkEnd w:id="4"/>
    </w:p>
    <w:p w14:paraId="74F75526" w14:textId="77777777" w:rsidR="00AB36D4" w:rsidRDefault="00AB36D4">
      <w:pPr>
        <w:pStyle w:val="P00"/>
        <w:spacing w:before="72"/>
        <w:ind w:left="0" w:right="1134"/>
        <w:rPr>
          <w:rStyle w:val="default"/>
          <w:rFonts w:cs="FrankRuehl" w:hint="cs"/>
          <w:rtl/>
        </w:rPr>
      </w:pPr>
      <w:r>
        <w:rPr>
          <w:lang w:val="he-IL"/>
        </w:rPr>
        <w:pict w14:anchorId="53C35409">
          <v:rect id="_x0000_s2053" style="position:absolute;left:0;text-align:left;margin-left:464.5pt;margin-top:8.05pt;width:75.05pt;height:8pt;z-index:251540992" o:allowincell="f" filled="f" stroked="f" strokecolor="lime" strokeweight=".25pt">
            <v:textbox inset="0,0,0,0">
              <w:txbxContent>
                <w:p w14:paraId="6D189354"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sz w:val="26"/>
          <w:rtl/>
        </w:rPr>
        <w:tab/>
      </w:r>
      <w:r>
        <w:rPr>
          <w:rStyle w:val="default"/>
          <w:rFonts w:cs="FrankRuehl"/>
          <w:rtl/>
        </w:rPr>
        <w:t xml:space="preserve"> "מ</w:t>
      </w:r>
      <w:r>
        <w:rPr>
          <w:rStyle w:val="default"/>
          <w:rFonts w:cs="FrankRuehl" w:hint="cs"/>
          <w:rtl/>
        </w:rPr>
        <w:t xml:space="preserve">וסד סגור" </w:t>
      </w:r>
      <w:r>
        <w:rPr>
          <w:rStyle w:val="default"/>
          <w:rFonts w:cs="FrankRuehl"/>
          <w:rtl/>
        </w:rPr>
        <w:t>– (</w:t>
      </w:r>
      <w:r>
        <w:rPr>
          <w:rStyle w:val="default"/>
          <w:rFonts w:cs="FrankRuehl" w:hint="cs"/>
          <w:rtl/>
        </w:rPr>
        <w:t>נמחקה);</w:t>
      </w:r>
    </w:p>
    <w:p w14:paraId="4F8A7722"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5" w:name="Rov114"/>
      <w:r w:rsidRPr="00806D4B">
        <w:rPr>
          <w:rStyle w:val="default"/>
          <w:rFonts w:cs="FrankRuehl" w:hint="cs"/>
          <w:vanish/>
          <w:color w:val="FF0000"/>
          <w:sz w:val="20"/>
          <w:szCs w:val="20"/>
          <w:shd w:val="clear" w:color="auto" w:fill="FFFF99"/>
          <w:rtl/>
        </w:rPr>
        <w:t>מיום 24.6.1992</w:t>
      </w:r>
    </w:p>
    <w:p w14:paraId="0E093596"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תשנ"ב-1992</w:t>
      </w:r>
    </w:p>
    <w:p w14:paraId="125973FE"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4"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תשנ"ב מס' 5452</w:t>
        </w:r>
      </w:hyperlink>
      <w:r w:rsidRPr="00806D4B">
        <w:rPr>
          <w:rFonts w:cs="FrankRuehl" w:hint="cs"/>
          <w:vanish/>
          <w:sz w:val="20"/>
          <w:szCs w:val="20"/>
          <w:shd w:val="clear" w:color="auto" w:fill="FFFF99"/>
          <w:rtl/>
        </w:rPr>
        <w:t xml:space="preserve"> מיום 24.6.1992 עמ' 1174</w:t>
      </w:r>
    </w:p>
    <w:p w14:paraId="0CC3891B"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מחיקת הגדרת "מוסד סגור"</w:t>
      </w:r>
    </w:p>
    <w:p w14:paraId="446F7C44"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spacing w:before="60"/>
        <w:ind w:left="0" w:right="1134"/>
        <w:rPr>
          <w:rStyle w:val="default"/>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03FF2409" w14:textId="77777777" w:rsidR="00AB36D4" w:rsidRDefault="00AB36D4">
      <w:pPr>
        <w:pStyle w:val="P00"/>
        <w:spacing w:before="0"/>
        <w:ind w:left="0" w:right="1134"/>
        <w:rPr>
          <w:rStyle w:val="default"/>
          <w:rFonts w:cs="FrankRuehl" w:hint="cs"/>
          <w:strike/>
          <w:sz w:val="2"/>
          <w:szCs w:val="2"/>
          <w:rtl/>
        </w:rPr>
      </w:pPr>
      <w:r w:rsidRPr="00806D4B">
        <w:rPr>
          <w:rFonts w:cs="FrankRuehl"/>
          <w:vanish/>
          <w:sz w:val="22"/>
          <w:szCs w:val="22"/>
          <w:shd w:val="clear" w:color="auto" w:fill="FFFF99"/>
          <w:rtl/>
        </w:rPr>
        <w:tab/>
      </w:r>
      <w:r w:rsidRPr="00806D4B">
        <w:rPr>
          <w:rStyle w:val="default"/>
          <w:rFonts w:cs="FrankRuehl"/>
          <w:strike/>
          <w:vanish/>
          <w:sz w:val="22"/>
          <w:szCs w:val="22"/>
          <w:shd w:val="clear" w:color="auto" w:fill="FFFF99"/>
          <w:rtl/>
        </w:rPr>
        <w:t xml:space="preserve"> "מ</w:t>
      </w:r>
      <w:r w:rsidRPr="00806D4B">
        <w:rPr>
          <w:rStyle w:val="default"/>
          <w:rFonts w:cs="FrankRuehl" w:hint="cs"/>
          <w:strike/>
          <w:vanish/>
          <w:sz w:val="22"/>
          <w:szCs w:val="22"/>
          <w:shd w:val="clear" w:color="auto" w:fill="FFFF99"/>
          <w:rtl/>
        </w:rPr>
        <w:t xml:space="preserve">וסד סגור" </w:t>
      </w:r>
      <w:r w:rsidRPr="00806D4B">
        <w:rPr>
          <w:rStyle w:val="default"/>
          <w:rFonts w:cs="FrankRuehl"/>
          <w:strike/>
          <w:vanish/>
          <w:sz w:val="22"/>
          <w:szCs w:val="22"/>
          <w:shd w:val="clear" w:color="auto" w:fill="FFFF99"/>
          <w:rtl/>
        </w:rPr>
        <w:t xml:space="preserve">— </w:t>
      </w:r>
      <w:r w:rsidRPr="00806D4B">
        <w:rPr>
          <w:rStyle w:val="default"/>
          <w:rFonts w:cs="FrankRuehl" w:hint="cs"/>
          <w:strike/>
          <w:vanish/>
          <w:sz w:val="22"/>
          <w:szCs w:val="22"/>
          <w:shd w:val="clear" w:color="auto" w:fill="FFFF99"/>
          <w:rtl/>
        </w:rPr>
        <w:t>בית חולים לחולי נפש שקיימים בו סידורים לקבלת חולים חריפים ותת-חריפים, כשהם במצב של רגזון, לשם טיפול יעיל;</w:t>
      </w:r>
      <w:bookmarkEnd w:id="5"/>
    </w:p>
    <w:p w14:paraId="6E160CE3" w14:textId="77777777" w:rsidR="00AB36D4" w:rsidRDefault="00AB36D4">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וסמך" </w:t>
      </w:r>
      <w:r>
        <w:rPr>
          <w:rStyle w:val="default"/>
          <w:rFonts w:cs="FrankRuehl"/>
          <w:rtl/>
        </w:rPr>
        <w:t xml:space="preserve">– </w:t>
      </w:r>
      <w:r>
        <w:rPr>
          <w:rStyle w:val="default"/>
          <w:rFonts w:cs="FrankRuehl" w:hint="cs"/>
          <w:rtl/>
        </w:rPr>
        <w:t>כמשמעותו בכללי המועצה להשכלה גבוהה (תארים מוכרים), תשכ"ד-</w:t>
      </w:r>
      <w:r>
        <w:rPr>
          <w:rStyle w:val="default"/>
          <w:rFonts w:cs="FrankRuehl"/>
          <w:rtl/>
        </w:rPr>
        <w:t>1964;</w:t>
      </w:r>
    </w:p>
    <w:p w14:paraId="5EF95354" w14:textId="77777777" w:rsidR="00AB36D4" w:rsidRDefault="00AB36D4">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קצוע משנה" </w:t>
      </w:r>
      <w:r>
        <w:rPr>
          <w:rStyle w:val="default"/>
          <w:rFonts w:cs="FrankRuehl"/>
          <w:rtl/>
        </w:rPr>
        <w:t xml:space="preserve">– </w:t>
      </w:r>
      <w:r>
        <w:rPr>
          <w:rStyle w:val="default"/>
          <w:rFonts w:cs="FrankRuehl" w:hint="cs"/>
          <w:rtl/>
        </w:rPr>
        <w:t xml:space="preserve">ענף רפואה המפורש בטור ב' לתוספת שלא </w:t>
      </w:r>
      <w:r>
        <w:rPr>
          <w:rStyle w:val="default"/>
          <w:rFonts w:cs="FrankRuehl"/>
          <w:rtl/>
        </w:rPr>
        <w:t>צו</w:t>
      </w:r>
      <w:r>
        <w:rPr>
          <w:rStyle w:val="default"/>
          <w:rFonts w:cs="FrankRuehl" w:hint="cs"/>
          <w:rtl/>
        </w:rPr>
        <w:t>יין לצדו שהוא מקצוע ראשי;</w:t>
      </w:r>
    </w:p>
    <w:p w14:paraId="1DFEA8E4" w14:textId="77777777" w:rsidR="00AB36D4" w:rsidRDefault="00AB36D4" w:rsidP="00732F5C">
      <w:pPr>
        <w:pStyle w:val="P00"/>
        <w:spacing w:before="72"/>
        <w:ind w:left="0" w:right="1134"/>
        <w:rPr>
          <w:rStyle w:val="default"/>
          <w:rFonts w:cs="FrankRuehl" w:hint="cs"/>
          <w:rtl/>
        </w:rPr>
      </w:pPr>
      <w:r>
        <w:rPr>
          <w:lang w:val="he-IL"/>
        </w:rPr>
        <w:pict w14:anchorId="077BC37A">
          <v:rect id="_x0000_s2054" style="position:absolute;left:0;text-align:left;margin-left:464.5pt;margin-top:8.05pt;width:75.05pt;height:8pt;z-index:251542016" o:allowincell="f" filled="f" stroked="f" strokecolor="lime" strokeweight=".25pt">
            <v:textbox inset="0,0,0,0">
              <w:txbxContent>
                <w:p w14:paraId="35BEB94E"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sz w:val="26"/>
          <w:rtl/>
        </w:rPr>
        <w:tab/>
      </w:r>
      <w:r>
        <w:rPr>
          <w:rStyle w:val="default"/>
          <w:rFonts w:cs="FrankRuehl"/>
          <w:rtl/>
        </w:rPr>
        <w:t>"מ</w:t>
      </w:r>
      <w:r>
        <w:rPr>
          <w:rStyle w:val="default"/>
          <w:rFonts w:cs="FrankRuehl" w:hint="cs"/>
          <w:rtl/>
        </w:rPr>
        <w:t xml:space="preserve">קצוע-על" </w:t>
      </w:r>
      <w:r>
        <w:rPr>
          <w:rStyle w:val="default"/>
          <w:rFonts w:cs="FrankRuehl"/>
          <w:rtl/>
        </w:rPr>
        <w:t xml:space="preserve">– </w:t>
      </w:r>
      <w:r>
        <w:rPr>
          <w:rStyle w:val="default"/>
          <w:rFonts w:cs="FrankRuehl" w:hint="cs"/>
          <w:rtl/>
        </w:rPr>
        <w:t xml:space="preserve">ענף רפואה </w:t>
      </w:r>
      <w:r w:rsidR="00732F5C">
        <w:rPr>
          <w:rStyle w:val="default"/>
          <w:rFonts w:cs="FrankRuehl" w:hint="cs"/>
          <w:rtl/>
        </w:rPr>
        <w:t>מן המפורטים בתקנה 6(ג), שתואר בו מותנה</w:t>
      </w:r>
      <w:r>
        <w:rPr>
          <w:rStyle w:val="default"/>
          <w:rFonts w:cs="FrankRuehl" w:hint="cs"/>
          <w:rtl/>
        </w:rPr>
        <w:t xml:space="preserve"> בתואר מומחה במקצוע ראשי, כמפורט בתוספת;</w:t>
      </w:r>
    </w:p>
    <w:p w14:paraId="4DA1F178"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6" w:name="Rov185"/>
      <w:r w:rsidRPr="00806D4B">
        <w:rPr>
          <w:rStyle w:val="default"/>
          <w:rFonts w:cs="FrankRuehl" w:hint="cs"/>
          <w:vanish/>
          <w:color w:val="FF0000"/>
          <w:sz w:val="20"/>
          <w:szCs w:val="20"/>
          <w:shd w:val="clear" w:color="auto" w:fill="FFFF99"/>
          <w:rtl/>
        </w:rPr>
        <w:t>מיום 24.6.1992</w:t>
      </w:r>
    </w:p>
    <w:p w14:paraId="58B95CBD"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תשנ"ב-1992</w:t>
      </w:r>
    </w:p>
    <w:p w14:paraId="5A2797D3"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5"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תשנ"ב מס' 5452</w:t>
        </w:r>
      </w:hyperlink>
      <w:r w:rsidRPr="00806D4B">
        <w:rPr>
          <w:rFonts w:cs="FrankRuehl" w:hint="cs"/>
          <w:vanish/>
          <w:sz w:val="20"/>
          <w:szCs w:val="20"/>
          <w:shd w:val="clear" w:color="auto" w:fill="FFFF99"/>
          <w:rtl/>
        </w:rPr>
        <w:t xml:space="preserve"> מיום 24.6.1992 עמ' 1174</w:t>
      </w:r>
    </w:p>
    <w:p w14:paraId="3BF85956"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הוספת הגדרת "מקצוע-על"</w:t>
      </w:r>
    </w:p>
    <w:p w14:paraId="4188105C" w14:textId="77777777" w:rsidR="00732F5C" w:rsidRPr="00806D4B" w:rsidRDefault="00732F5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1BE86447" w14:textId="77777777" w:rsidR="00732F5C" w:rsidRPr="00806D4B" w:rsidRDefault="00732F5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4.5.2014</w:t>
      </w:r>
    </w:p>
    <w:p w14:paraId="3D5BBCE1" w14:textId="77777777" w:rsidR="00732F5C" w:rsidRPr="00806D4B" w:rsidRDefault="00732F5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(מס' 2) תשע"ד-2014</w:t>
      </w:r>
    </w:p>
    <w:p w14:paraId="0369C95A" w14:textId="77777777" w:rsidR="00732F5C" w:rsidRPr="00806D4B" w:rsidRDefault="00732F5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6" w:history="1">
        <w:r w:rsidRPr="00806D4B">
          <w:rPr>
            <w:rStyle w:val="Hyperlink"/>
            <w:rFonts w:cs="FrankRuehl" w:hint="cs"/>
            <w:vanish/>
            <w:sz w:val="20"/>
            <w:szCs w:val="20"/>
            <w:shd w:val="clear" w:color="auto" w:fill="FFFF99"/>
            <w:rtl/>
          </w:rPr>
          <w:t>ק"ת תשע"ד מס' 7374</w:t>
        </w:r>
      </w:hyperlink>
      <w:r w:rsidRPr="00806D4B">
        <w:rPr>
          <w:rFonts w:cs="FrankRuehl" w:hint="cs"/>
          <w:vanish/>
          <w:sz w:val="20"/>
          <w:szCs w:val="20"/>
          <w:shd w:val="clear" w:color="auto" w:fill="FFFF99"/>
          <w:rtl/>
        </w:rPr>
        <w:t xml:space="preserve"> מיום 4.5.2014 עמ' 1112</w:t>
      </w:r>
    </w:p>
    <w:p w14:paraId="0C5E2B5C" w14:textId="77777777" w:rsidR="00732F5C" w:rsidRPr="00806D4B" w:rsidRDefault="00732F5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הגדרת "מקצוע-על"</w:t>
      </w:r>
    </w:p>
    <w:p w14:paraId="13B21B9A" w14:textId="77777777" w:rsidR="00732F5C" w:rsidRPr="00806D4B" w:rsidRDefault="00732F5C" w:rsidP="00732F5C">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32D998BF" w14:textId="77777777" w:rsidR="00732F5C" w:rsidRPr="00732F5C" w:rsidRDefault="00732F5C" w:rsidP="00732F5C">
      <w:pPr>
        <w:pStyle w:val="P00"/>
        <w:spacing w:before="0"/>
        <w:ind w:left="0" w:right="1134"/>
        <w:rPr>
          <w:rStyle w:val="default"/>
          <w:rFonts w:cs="FrankRuehl" w:hint="cs"/>
          <w:strike/>
          <w:sz w:val="2"/>
          <w:szCs w:val="2"/>
          <w:shd w:val="clear" w:color="auto" w:fill="FFFF99"/>
          <w:rtl/>
        </w:rPr>
      </w:pPr>
      <w:r w:rsidRPr="00806D4B">
        <w:rPr>
          <w:rStyle w:val="default"/>
          <w:rFonts w:cs="FrankRuehl"/>
          <w:vanish/>
          <w:sz w:val="22"/>
          <w:szCs w:val="22"/>
          <w:shd w:val="clear" w:color="auto" w:fill="FFFF99"/>
          <w:rtl/>
        </w:rPr>
        <w:tab/>
      </w:r>
      <w:r w:rsidRPr="00806D4B">
        <w:rPr>
          <w:rStyle w:val="default"/>
          <w:rFonts w:cs="FrankRuehl"/>
          <w:strike/>
          <w:vanish/>
          <w:sz w:val="22"/>
          <w:szCs w:val="22"/>
          <w:shd w:val="clear" w:color="auto" w:fill="FFFF99"/>
          <w:rtl/>
        </w:rPr>
        <w:t>"מ</w:t>
      </w:r>
      <w:r w:rsidRPr="00806D4B">
        <w:rPr>
          <w:rStyle w:val="default"/>
          <w:rFonts w:cs="FrankRuehl" w:hint="cs"/>
          <w:strike/>
          <w:vanish/>
          <w:sz w:val="22"/>
          <w:szCs w:val="22"/>
          <w:shd w:val="clear" w:color="auto" w:fill="FFFF99"/>
          <w:rtl/>
        </w:rPr>
        <w:t xml:space="preserve">קצוע-על" </w:t>
      </w:r>
      <w:r w:rsidRPr="00806D4B">
        <w:rPr>
          <w:rStyle w:val="default"/>
          <w:rFonts w:cs="FrankRuehl"/>
          <w:strike/>
          <w:vanish/>
          <w:sz w:val="22"/>
          <w:szCs w:val="22"/>
          <w:shd w:val="clear" w:color="auto" w:fill="FFFF99"/>
          <w:rtl/>
        </w:rPr>
        <w:t xml:space="preserve">– </w:t>
      </w:r>
      <w:r w:rsidRPr="00806D4B">
        <w:rPr>
          <w:rStyle w:val="default"/>
          <w:rFonts w:cs="FrankRuehl" w:hint="cs"/>
          <w:strike/>
          <w:vanish/>
          <w:sz w:val="22"/>
          <w:szCs w:val="22"/>
          <w:shd w:val="clear" w:color="auto" w:fill="FFFF99"/>
          <w:rtl/>
        </w:rPr>
        <w:t>ענף רפואה שתחילת ההתמחות בו מותנית בקבלת תואר מומחה במקצוע ראשי, כמפורט בתוספת;</w:t>
      </w:r>
      <w:bookmarkEnd w:id="6"/>
    </w:p>
    <w:p w14:paraId="60C59AE5" w14:textId="77777777" w:rsidR="00AB36D4" w:rsidRDefault="00AB36D4">
      <w:pPr>
        <w:pStyle w:val="P00"/>
        <w:spacing w:before="72"/>
        <w:ind w:left="0" w:right="1134"/>
        <w:rPr>
          <w:rStyle w:val="default"/>
          <w:rFonts w:cs="FrankRuehl" w:hint="cs"/>
          <w:rtl/>
        </w:rPr>
      </w:pPr>
      <w:r>
        <w:rPr>
          <w:lang w:val="he-IL"/>
        </w:rPr>
        <w:pict w14:anchorId="3206C982">
          <v:rect id="_x0000_s2055" style="position:absolute;left:0;text-align:left;margin-left:464.5pt;margin-top:8.05pt;width:75.05pt;height:8pt;z-index:251543040" o:allowincell="f" filled="f" stroked="f" strokecolor="lime" strokeweight=".25pt">
            <v:textbox inset="0,0,0,0">
              <w:txbxContent>
                <w:p w14:paraId="1CCE758D"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sz w:val="26"/>
          <w:rtl/>
        </w:rPr>
        <w:tab/>
      </w:r>
      <w:r>
        <w:rPr>
          <w:rStyle w:val="default"/>
          <w:rFonts w:cs="FrankRuehl"/>
          <w:rtl/>
        </w:rPr>
        <w:t xml:space="preserve"> "מ</w:t>
      </w:r>
      <w:r>
        <w:rPr>
          <w:rStyle w:val="default"/>
          <w:rFonts w:cs="FrankRuehl" w:hint="cs"/>
          <w:rtl/>
        </w:rPr>
        <w:t xml:space="preserve">קצוע ראשי" </w:t>
      </w:r>
      <w:r>
        <w:rPr>
          <w:rStyle w:val="default"/>
          <w:rFonts w:cs="FrankRuehl"/>
          <w:rtl/>
        </w:rPr>
        <w:t xml:space="preserve">– </w:t>
      </w:r>
      <w:r>
        <w:rPr>
          <w:rStyle w:val="default"/>
          <w:rFonts w:cs="FrankRuehl" w:hint="cs"/>
          <w:rtl/>
        </w:rPr>
        <w:t>ענף רפואה שבו מ</w:t>
      </w:r>
      <w:r>
        <w:rPr>
          <w:rStyle w:val="default"/>
          <w:rFonts w:cs="FrankRuehl"/>
          <w:rtl/>
        </w:rPr>
        <w:t>ו</w:t>
      </w:r>
      <w:r>
        <w:rPr>
          <w:rStyle w:val="default"/>
          <w:rFonts w:cs="FrankRuehl" w:hint="cs"/>
          <w:rtl/>
        </w:rPr>
        <w:t>ענק למועמד תואר מומחה לאחר עמידה בכל הדרישות להתמחות, ללא צורך במומחיות בתחום נוסף;</w:t>
      </w:r>
    </w:p>
    <w:p w14:paraId="17D43649"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7" w:name="Rov116"/>
      <w:r w:rsidRPr="00806D4B">
        <w:rPr>
          <w:rStyle w:val="default"/>
          <w:rFonts w:cs="FrankRuehl" w:hint="cs"/>
          <w:vanish/>
          <w:color w:val="FF0000"/>
          <w:sz w:val="20"/>
          <w:szCs w:val="20"/>
          <w:shd w:val="clear" w:color="auto" w:fill="FFFF99"/>
          <w:rtl/>
        </w:rPr>
        <w:t>מיום 24.6.1992</w:t>
      </w:r>
    </w:p>
    <w:p w14:paraId="433341FF"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תשנ"ב-1992</w:t>
      </w:r>
    </w:p>
    <w:p w14:paraId="2077A550"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7"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תשנ"ב מס' 5452</w:t>
        </w:r>
      </w:hyperlink>
      <w:r w:rsidRPr="00806D4B">
        <w:rPr>
          <w:rFonts w:cs="FrankRuehl" w:hint="cs"/>
          <w:vanish/>
          <w:sz w:val="20"/>
          <w:szCs w:val="20"/>
          <w:shd w:val="clear" w:color="auto" w:fill="FFFF99"/>
          <w:rtl/>
        </w:rPr>
        <w:t xml:space="preserve"> מיום 24.6.1992 עמ' 1174</w:t>
      </w:r>
    </w:p>
    <w:p w14:paraId="290DA117" w14:textId="77777777" w:rsidR="00AB36D4"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rtl/>
        </w:rPr>
      </w:pPr>
      <w:r w:rsidRPr="00806D4B">
        <w:rPr>
          <w:rFonts w:cs="FrankRuehl" w:hint="cs"/>
          <w:b/>
          <w:bCs/>
          <w:vanish/>
          <w:sz w:val="20"/>
          <w:szCs w:val="20"/>
          <w:shd w:val="clear" w:color="auto" w:fill="FFFF99"/>
          <w:rtl/>
        </w:rPr>
        <w:t>הוספת הגדרת "מקצוע ראשי"</w:t>
      </w:r>
      <w:bookmarkEnd w:id="7"/>
    </w:p>
    <w:p w14:paraId="0AE9BD96" w14:textId="77777777" w:rsidR="00DD3F2E" w:rsidRDefault="00DD3F2E" w:rsidP="00DD3F2E">
      <w:pPr>
        <w:pStyle w:val="P00"/>
        <w:spacing w:before="72"/>
        <w:ind w:left="0" w:right="1134"/>
        <w:rPr>
          <w:rStyle w:val="default"/>
          <w:rFonts w:cs="FrankRuehl" w:hint="cs"/>
          <w:rtl/>
        </w:rPr>
      </w:pPr>
      <w:r>
        <w:rPr>
          <w:lang w:val="he-IL"/>
        </w:rPr>
        <w:pict w14:anchorId="496D3DD1">
          <v:rect id="_x0000_s2592" style="position:absolute;left:0;text-align:left;margin-left:464.5pt;margin-top:8.05pt;width:75.05pt;height:8pt;z-index:251770368" o:allowincell="f" filled="f" stroked="f" strokecolor="lime" strokeweight=".25pt">
            <v:textbox inset="0,0,0,0">
              <w:txbxContent>
                <w:p w14:paraId="55415936" w14:textId="77777777" w:rsidR="00DD3F2E" w:rsidRDefault="00DD3F2E" w:rsidP="00DD3F2E">
                  <w:pPr>
                    <w:spacing w:line="160" w:lineRule="exact"/>
                    <w:jc w:val="left"/>
                    <w:rPr>
                      <w:rFonts w:cs="Miriam" w:hint="cs"/>
                      <w:noProof/>
                      <w:sz w:val="18"/>
                      <w:szCs w:val="18"/>
                      <w:rtl/>
                    </w:rPr>
                  </w:pPr>
                  <w:r>
                    <w:rPr>
                      <w:rFonts w:cs="Miriam"/>
                      <w:sz w:val="18"/>
                      <w:szCs w:val="18"/>
                      <w:rtl/>
                    </w:rPr>
                    <w:t>תק</w:t>
                  </w:r>
                  <w:r>
                    <w:rPr>
                      <w:rFonts w:cs="Miriam" w:hint="cs"/>
                      <w:sz w:val="18"/>
                      <w:szCs w:val="18"/>
                      <w:rtl/>
                    </w:rPr>
                    <w:t>' תשפ"ב-2022</w:t>
                  </w:r>
                </w:p>
              </w:txbxContent>
            </v:textbox>
            <w10:anchorlock/>
          </v:rect>
        </w:pict>
      </w:r>
      <w:r>
        <w:rPr>
          <w:rFonts w:cs="FrankRuehl"/>
          <w:sz w:val="26"/>
          <w:rtl/>
        </w:rPr>
        <w:tab/>
      </w:r>
      <w:r>
        <w:rPr>
          <w:rStyle w:val="default"/>
          <w:rFonts w:cs="FrankRuehl"/>
          <w:rtl/>
        </w:rPr>
        <w:t xml:space="preserve"> "</w:t>
      </w:r>
      <w:r>
        <w:rPr>
          <w:rStyle w:val="default"/>
          <w:rFonts w:cs="FrankRuehl" w:hint="cs"/>
          <w:rtl/>
        </w:rPr>
        <w:t xml:space="preserve">מרפאת שלב א'" </w:t>
      </w:r>
      <w:r>
        <w:rPr>
          <w:rStyle w:val="default"/>
          <w:rFonts w:cs="FrankRuehl"/>
          <w:rtl/>
        </w:rPr>
        <w:t>–</w:t>
      </w:r>
      <w:r>
        <w:rPr>
          <w:rStyle w:val="default"/>
          <w:rFonts w:cs="FrankRuehl" w:hint="cs"/>
          <w:rtl/>
        </w:rPr>
        <w:t xml:space="preserve"> מקום שבו ניתן שירות ברפואת המשפחה לקהילה, והמתמחה עובד בליווי מדריך במרפאה;</w:t>
      </w:r>
    </w:p>
    <w:p w14:paraId="441AC8E2" w14:textId="77777777" w:rsidR="00DD3F2E" w:rsidRPr="00806D4B" w:rsidRDefault="00DD3F2E" w:rsidP="00DD3F2E">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vanish/>
          <w:color w:val="FF0000"/>
          <w:sz w:val="20"/>
          <w:szCs w:val="20"/>
          <w:shd w:val="clear" w:color="auto" w:fill="FFFF99"/>
          <w:rtl/>
        </w:rPr>
      </w:pPr>
      <w:bookmarkStart w:id="8" w:name="Rov215"/>
      <w:r w:rsidRPr="00806D4B">
        <w:rPr>
          <w:rStyle w:val="default"/>
          <w:rFonts w:cs="FrankRuehl" w:hint="cs"/>
          <w:vanish/>
          <w:color w:val="FF0000"/>
          <w:sz w:val="20"/>
          <w:szCs w:val="20"/>
          <w:shd w:val="clear" w:color="auto" w:fill="FFFF99"/>
          <w:rtl/>
        </w:rPr>
        <w:t>מיום 4.8.2022</w:t>
      </w:r>
    </w:p>
    <w:p w14:paraId="52995214" w14:textId="77777777" w:rsidR="00DD3F2E" w:rsidRPr="00806D4B" w:rsidRDefault="00DD3F2E" w:rsidP="00DD3F2E">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vanish/>
          <w:sz w:val="20"/>
          <w:szCs w:val="20"/>
          <w:shd w:val="clear" w:color="auto" w:fill="FFFF99"/>
          <w:rtl/>
        </w:rPr>
      </w:pPr>
      <w:r w:rsidRPr="00806D4B">
        <w:rPr>
          <w:rStyle w:val="default"/>
          <w:rFonts w:cs="FrankRuehl" w:hint="cs"/>
          <w:b/>
          <w:bCs/>
          <w:vanish/>
          <w:sz w:val="20"/>
          <w:szCs w:val="20"/>
          <w:shd w:val="clear" w:color="auto" w:fill="FFFF99"/>
          <w:rtl/>
        </w:rPr>
        <w:t>תק' תשפ"ב-2022</w:t>
      </w:r>
    </w:p>
    <w:p w14:paraId="5EEEAA25" w14:textId="77777777" w:rsidR="00DD3F2E" w:rsidRPr="00806D4B" w:rsidRDefault="00DD3F2E" w:rsidP="00DD3F2E">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vanish/>
          <w:sz w:val="20"/>
          <w:szCs w:val="20"/>
          <w:shd w:val="clear" w:color="auto" w:fill="FFFF99"/>
          <w:rtl/>
        </w:rPr>
      </w:pPr>
      <w:hyperlink r:id="rId18" w:history="1">
        <w:r w:rsidRPr="00806D4B">
          <w:rPr>
            <w:rStyle w:val="Hyperlink"/>
            <w:rFonts w:cs="FrankRuehl" w:hint="cs"/>
            <w:vanish/>
            <w:sz w:val="20"/>
            <w:szCs w:val="20"/>
            <w:shd w:val="clear" w:color="auto" w:fill="FFFF99"/>
            <w:rtl/>
          </w:rPr>
          <w:t>ק"ת תשפ"ב מס' 10244</w:t>
        </w:r>
      </w:hyperlink>
      <w:r w:rsidRPr="00806D4B">
        <w:rPr>
          <w:rStyle w:val="default"/>
          <w:rFonts w:cs="FrankRuehl" w:hint="cs"/>
          <w:vanish/>
          <w:sz w:val="20"/>
          <w:szCs w:val="20"/>
          <w:shd w:val="clear" w:color="auto" w:fill="FFFF99"/>
          <w:rtl/>
        </w:rPr>
        <w:t xml:space="preserve"> מיום 5.7.2022 עמ' 3386</w:t>
      </w:r>
    </w:p>
    <w:p w14:paraId="05024854" w14:textId="77777777" w:rsidR="00DD3F2E" w:rsidRPr="00AC3251" w:rsidRDefault="00DD3F2E" w:rsidP="00AC3251">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sz w:val="2"/>
          <w:szCs w:val="2"/>
          <w:shd w:val="clear" w:color="auto" w:fill="FFFF99"/>
          <w:rtl/>
        </w:rPr>
      </w:pPr>
      <w:r w:rsidRPr="00806D4B">
        <w:rPr>
          <w:rStyle w:val="default"/>
          <w:rFonts w:cs="FrankRuehl" w:hint="cs"/>
          <w:b/>
          <w:bCs/>
          <w:vanish/>
          <w:sz w:val="20"/>
          <w:szCs w:val="20"/>
          <w:shd w:val="clear" w:color="auto" w:fill="FFFF99"/>
          <w:rtl/>
        </w:rPr>
        <w:t>הוספת הגדרת "</w:t>
      </w:r>
      <w:r w:rsidR="00AC3251" w:rsidRPr="00806D4B">
        <w:rPr>
          <w:rStyle w:val="default"/>
          <w:rFonts w:cs="FrankRuehl" w:hint="cs"/>
          <w:b/>
          <w:bCs/>
          <w:vanish/>
          <w:sz w:val="20"/>
          <w:szCs w:val="20"/>
          <w:shd w:val="clear" w:color="auto" w:fill="FFFF99"/>
          <w:rtl/>
        </w:rPr>
        <w:t>מרפאת שלב א'</w:t>
      </w:r>
      <w:r w:rsidRPr="00806D4B">
        <w:rPr>
          <w:rStyle w:val="default"/>
          <w:rFonts w:cs="FrankRuehl" w:hint="cs"/>
          <w:b/>
          <w:bCs/>
          <w:vanish/>
          <w:sz w:val="20"/>
          <w:szCs w:val="20"/>
          <w:shd w:val="clear" w:color="auto" w:fill="FFFF99"/>
          <w:rtl/>
        </w:rPr>
        <w:t>"</w:t>
      </w:r>
      <w:bookmarkEnd w:id="8"/>
    </w:p>
    <w:p w14:paraId="439D6DCC" w14:textId="77777777" w:rsidR="00DD3F2E" w:rsidRDefault="00DD3F2E" w:rsidP="00DD3F2E">
      <w:pPr>
        <w:pStyle w:val="P00"/>
        <w:spacing w:before="72"/>
        <w:ind w:left="0" w:right="1134"/>
        <w:rPr>
          <w:rStyle w:val="default"/>
          <w:rFonts w:cs="FrankRuehl" w:hint="cs"/>
          <w:rtl/>
        </w:rPr>
      </w:pPr>
      <w:r>
        <w:rPr>
          <w:lang w:val="he-IL"/>
        </w:rPr>
        <w:pict w14:anchorId="7EE9609A">
          <v:rect id="_x0000_s2591" style="position:absolute;left:0;text-align:left;margin-left:464.5pt;margin-top:8.05pt;width:75.05pt;height:8pt;z-index:251769344" o:allowincell="f" filled="f" stroked="f" strokecolor="lime" strokeweight=".25pt">
            <v:textbox inset="0,0,0,0">
              <w:txbxContent>
                <w:p w14:paraId="23B785DA" w14:textId="77777777" w:rsidR="00DD3F2E" w:rsidRDefault="00DD3F2E" w:rsidP="00DD3F2E">
                  <w:pPr>
                    <w:spacing w:line="160" w:lineRule="exact"/>
                    <w:jc w:val="left"/>
                    <w:rPr>
                      <w:rFonts w:cs="Miriam" w:hint="cs"/>
                      <w:noProof/>
                      <w:sz w:val="18"/>
                      <w:szCs w:val="18"/>
                      <w:rtl/>
                    </w:rPr>
                  </w:pPr>
                  <w:r>
                    <w:rPr>
                      <w:rFonts w:cs="Miriam"/>
                      <w:sz w:val="18"/>
                      <w:szCs w:val="18"/>
                      <w:rtl/>
                    </w:rPr>
                    <w:t>תק</w:t>
                  </w:r>
                  <w:r>
                    <w:rPr>
                      <w:rFonts w:cs="Miriam" w:hint="cs"/>
                      <w:sz w:val="18"/>
                      <w:szCs w:val="18"/>
                      <w:rtl/>
                    </w:rPr>
                    <w:t>' תשפ"ב-2022</w:t>
                  </w:r>
                </w:p>
              </w:txbxContent>
            </v:textbox>
            <w10:anchorlock/>
          </v:rect>
        </w:pict>
      </w:r>
      <w:r>
        <w:rPr>
          <w:rFonts w:cs="FrankRuehl"/>
          <w:sz w:val="26"/>
          <w:rtl/>
        </w:rPr>
        <w:tab/>
      </w:r>
      <w:r>
        <w:rPr>
          <w:rStyle w:val="default"/>
          <w:rFonts w:cs="FrankRuehl"/>
          <w:rtl/>
        </w:rPr>
        <w:t xml:space="preserve"> "</w:t>
      </w:r>
      <w:r w:rsidR="00AC3251">
        <w:rPr>
          <w:rStyle w:val="default"/>
          <w:rFonts w:cs="FrankRuehl" w:hint="cs"/>
          <w:rtl/>
        </w:rPr>
        <w:t xml:space="preserve">מרפאת שלב ב'" </w:t>
      </w:r>
      <w:r w:rsidR="00AC3251">
        <w:rPr>
          <w:rStyle w:val="default"/>
          <w:rFonts w:cs="FrankRuehl"/>
          <w:rtl/>
        </w:rPr>
        <w:t>–</w:t>
      </w:r>
      <w:r w:rsidR="00AC3251">
        <w:rPr>
          <w:rStyle w:val="default"/>
          <w:rFonts w:cs="FrankRuehl" w:hint="cs"/>
          <w:rtl/>
        </w:rPr>
        <w:t xml:space="preserve"> מקום שבו ניתן שירות ברפואת המשפחה בקהילה, והמתמחה עובד עצמאית ביחידה ובמרפאה</w:t>
      </w:r>
      <w:r>
        <w:rPr>
          <w:rStyle w:val="default"/>
          <w:rFonts w:cs="FrankRuehl" w:hint="cs"/>
          <w:rtl/>
        </w:rPr>
        <w:t>;</w:t>
      </w:r>
    </w:p>
    <w:p w14:paraId="0989F631" w14:textId="77777777" w:rsidR="00DD3F2E" w:rsidRPr="00806D4B" w:rsidRDefault="00DD3F2E" w:rsidP="00DD3F2E">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vanish/>
          <w:color w:val="FF0000"/>
          <w:sz w:val="20"/>
          <w:szCs w:val="20"/>
          <w:shd w:val="clear" w:color="auto" w:fill="FFFF99"/>
          <w:rtl/>
        </w:rPr>
      </w:pPr>
      <w:bookmarkStart w:id="9" w:name="Rov218"/>
      <w:r w:rsidRPr="00806D4B">
        <w:rPr>
          <w:rStyle w:val="default"/>
          <w:rFonts w:cs="FrankRuehl" w:hint="cs"/>
          <w:vanish/>
          <w:color w:val="FF0000"/>
          <w:sz w:val="20"/>
          <w:szCs w:val="20"/>
          <w:shd w:val="clear" w:color="auto" w:fill="FFFF99"/>
          <w:rtl/>
        </w:rPr>
        <w:t>מיום 4.8.2022</w:t>
      </w:r>
    </w:p>
    <w:p w14:paraId="0CB6696E" w14:textId="77777777" w:rsidR="00DD3F2E" w:rsidRPr="00806D4B" w:rsidRDefault="00DD3F2E" w:rsidP="00DD3F2E">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vanish/>
          <w:sz w:val="20"/>
          <w:szCs w:val="20"/>
          <w:shd w:val="clear" w:color="auto" w:fill="FFFF99"/>
          <w:rtl/>
        </w:rPr>
      </w:pPr>
      <w:r w:rsidRPr="00806D4B">
        <w:rPr>
          <w:rStyle w:val="default"/>
          <w:rFonts w:cs="FrankRuehl" w:hint="cs"/>
          <w:b/>
          <w:bCs/>
          <w:vanish/>
          <w:sz w:val="20"/>
          <w:szCs w:val="20"/>
          <w:shd w:val="clear" w:color="auto" w:fill="FFFF99"/>
          <w:rtl/>
        </w:rPr>
        <w:t>תק' תשפ"ב-2022</w:t>
      </w:r>
    </w:p>
    <w:p w14:paraId="4CF75A35" w14:textId="77777777" w:rsidR="00DD3F2E" w:rsidRPr="00806D4B" w:rsidRDefault="00DD3F2E" w:rsidP="00DD3F2E">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vanish/>
          <w:sz w:val="20"/>
          <w:szCs w:val="20"/>
          <w:shd w:val="clear" w:color="auto" w:fill="FFFF99"/>
          <w:rtl/>
        </w:rPr>
      </w:pPr>
      <w:hyperlink r:id="rId19" w:history="1">
        <w:r w:rsidRPr="00806D4B">
          <w:rPr>
            <w:rStyle w:val="Hyperlink"/>
            <w:rFonts w:cs="FrankRuehl" w:hint="cs"/>
            <w:vanish/>
            <w:sz w:val="20"/>
            <w:szCs w:val="20"/>
            <w:shd w:val="clear" w:color="auto" w:fill="FFFF99"/>
            <w:rtl/>
          </w:rPr>
          <w:t>ק"ת תשפ"ב מס' 10244</w:t>
        </w:r>
      </w:hyperlink>
      <w:r w:rsidRPr="00806D4B">
        <w:rPr>
          <w:rStyle w:val="default"/>
          <w:rFonts w:cs="FrankRuehl" w:hint="cs"/>
          <w:vanish/>
          <w:sz w:val="20"/>
          <w:szCs w:val="20"/>
          <w:shd w:val="clear" w:color="auto" w:fill="FFFF99"/>
          <w:rtl/>
        </w:rPr>
        <w:t xml:space="preserve"> מיום 5.7.2022 עמ' 3386</w:t>
      </w:r>
    </w:p>
    <w:p w14:paraId="484C7467" w14:textId="77777777" w:rsidR="00DD3F2E" w:rsidRPr="00AC3251" w:rsidRDefault="00DD3F2E" w:rsidP="00AC3251">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sz w:val="2"/>
          <w:szCs w:val="2"/>
          <w:shd w:val="clear" w:color="auto" w:fill="FFFF99"/>
          <w:rtl/>
        </w:rPr>
      </w:pPr>
      <w:r w:rsidRPr="00806D4B">
        <w:rPr>
          <w:rStyle w:val="default"/>
          <w:rFonts w:cs="FrankRuehl" w:hint="cs"/>
          <w:b/>
          <w:bCs/>
          <w:vanish/>
          <w:sz w:val="20"/>
          <w:szCs w:val="20"/>
          <w:shd w:val="clear" w:color="auto" w:fill="FFFF99"/>
          <w:rtl/>
        </w:rPr>
        <w:t>הוספת הגדרת "</w:t>
      </w:r>
      <w:r w:rsidR="00AC3251" w:rsidRPr="00806D4B">
        <w:rPr>
          <w:rStyle w:val="default"/>
          <w:rFonts w:cs="FrankRuehl" w:hint="cs"/>
          <w:b/>
          <w:bCs/>
          <w:vanish/>
          <w:sz w:val="20"/>
          <w:szCs w:val="20"/>
          <w:shd w:val="clear" w:color="auto" w:fill="FFFF99"/>
          <w:rtl/>
        </w:rPr>
        <w:t>מרפאת שלב ב'</w:t>
      </w:r>
      <w:r w:rsidRPr="00806D4B">
        <w:rPr>
          <w:rStyle w:val="default"/>
          <w:rFonts w:cs="FrankRuehl" w:hint="cs"/>
          <w:b/>
          <w:bCs/>
          <w:vanish/>
          <w:sz w:val="20"/>
          <w:szCs w:val="20"/>
          <w:shd w:val="clear" w:color="auto" w:fill="FFFF99"/>
          <w:rtl/>
        </w:rPr>
        <w:t>"</w:t>
      </w:r>
      <w:bookmarkEnd w:id="9"/>
    </w:p>
    <w:p w14:paraId="381A6265" w14:textId="77777777" w:rsidR="00AB36D4" w:rsidRDefault="00AB36D4">
      <w:pPr>
        <w:pStyle w:val="P00"/>
        <w:spacing w:before="72"/>
        <w:ind w:left="0" w:right="1134"/>
        <w:rPr>
          <w:rStyle w:val="default"/>
          <w:rFonts w:cs="FrankRuehl" w:hint="cs"/>
          <w:rtl/>
        </w:rPr>
      </w:pPr>
      <w:r>
        <w:rPr>
          <w:lang w:val="he-IL"/>
        </w:rPr>
        <w:pict w14:anchorId="5A2BE071">
          <v:rect id="_x0000_s2056" style="position:absolute;left:0;text-align:left;margin-left:464.5pt;margin-top:8.05pt;width:75.05pt;height:8pt;z-index:251544064" o:allowincell="f" filled="f" stroked="f" strokecolor="lime" strokeweight=".25pt">
            <v:textbox inset="0,0,0,0">
              <w:txbxContent>
                <w:p w14:paraId="7A2EA788"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תשמ"ה-</w:t>
                  </w:r>
                  <w:r>
                    <w:rPr>
                      <w:rFonts w:cs="Miriam"/>
                      <w:sz w:val="18"/>
                      <w:szCs w:val="18"/>
                      <w:rtl/>
                    </w:rPr>
                    <w:t>1985</w:t>
                  </w:r>
                </w:p>
              </w:txbxContent>
            </v:textbox>
            <w10:anchorlock/>
          </v:rect>
        </w:pict>
      </w:r>
      <w:r>
        <w:rPr>
          <w:rFonts w:cs="FrankRuehl"/>
          <w:sz w:val="26"/>
          <w:rtl/>
        </w:rPr>
        <w:tab/>
      </w:r>
      <w:r>
        <w:rPr>
          <w:rStyle w:val="default"/>
          <w:rFonts w:cs="FrankRuehl"/>
          <w:rtl/>
        </w:rPr>
        <w:t>"פ</w:t>
      </w:r>
      <w:r>
        <w:rPr>
          <w:rStyle w:val="default"/>
          <w:rFonts w:cs="FrankRuehl" w:hint="cs"/>
          <w:rtl/>
        </w:rPr>
        <w:t>נקס התמחות</w:t>
      </w:r>
      <w:r>
        <w:rPr>
          <w:rStyle w:val="default"/>
          <w:rFonts w:cs="FrankRuehl"/>
          <w:rtl/>
        </w:rPr>
        <w:t xml:space="preserve">" – </w:t>
      </w:r>
      <w:r>
        <w:rPr>
          <w:rStyle w:val="default"/>
          <w:rFonts w:cs="FrankRuehl" w:hint="cs"/>
          <w:rtl/>
        </w:rPr>
        <w:t>פנקס שהנפיקה המועצה למתמחה לצורך רישום פרטי התמחותו לשם תואר מומחה;</w:t>
      </w:r>
    </w:p>
    <w:p w14:paraId="673D8166"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10" w:name="Rov117"/>
      <w:r w:rsidRPr="00806D4B">
        <w:rPr>
          <w:rStyle w:val="default"/>
          <w:rFonts w:cs="FrankRuehl" w:hint="cs"/>
          <w:vanish/>
          <w:color w:val="FF0000"/>
          <w:sz w:val="20"/>
          <w:szCs w:val="20"/>
          <w:shd w:val="clear" w:color="auto" w:fill="FFFF99"/>
          <w:rtl/>
        </w:rPr>
        <w:t>מיום 24.1.1985</w:t>
      </w:r>
    </w:p>
    <w:p w14:paraId="3D9A158C"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תשמ"ה-1985</w:t>
      </w:r>
    </w:p>
    <w:p w14:paraId="5B39807D" w14:textId="77777777" w:rsidR="00AB36D4" w:rsidRPr="00806D4B" w:rsidRDefault="00AB36D4">
      <w:pPr>
        <w:pStyle w:val="P00"/>
        <w:spacing w:before="0"/>
        <w:ind w:left="0" w:right="1134"/>
        <w:rPr>
          <w:rStyle w:val="default"/>
          <w:rFonts w:cs="FrankRuehl" w:hint="cs"/>
          <w:vanish/>
          <w:sz w:val="20"/>
          <w:szCs w:val="20"/>
          <w:shd w:val="clear" w:color="auto" w:fill="FFFF99"/>
          <w:rtl/>
        </w:rPr>
      </w:pPr>
      <w:hyperlink r:id="rId20"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ת</w:t>
        </w:r>
        <w:r w:rsidRPr="00806D4B">
          <w:rPr>
            <w:rStyle w:val="Hyperlink"/>
            <w:rFonts w:cs="FrankRuehl" w:hint="cs"/>
            <w:vanish/>
            <w:szCs w:val="20"/>
            <w:shd w:val="clear" w:color="auto" w:fill="FFFF99"/>
            <w:rtl/>
          </w:rPr>
          <w:t xml:space="preserve"> תשמ"ה מס' 4749</w:t>
        </w:r>
      </w:hyperlink>
      <w:r w:rsidRPr="00806D4B">
        <w:rPr>
          <w:rFonts w:cs="FrankRuehl" w:hint="cs"/>
          <w:vanish/>
          <w:szCs w:val="20"/>
          <w:shd w:val="clear" w:color="auto" w:fill="FFFF99"/>
          <w:rtl/>
        </w:rPr>
        <w:t xml:space="preserve"> מיום </w:t>
      </w:r>
      <w:r w:rsidRPr="00806D4B">
        <w:rPr>
          <w:rFonts w:cs="FrankRuehl"/>
          <w:vanish/>
          <w:szCs w:val="20"/>
          <w:shd w:val="clear" w:color="auto" w:fill="FFFF99"/>
          <w:rtl/>
        </w:rPr>
        <w:t xml:space="preserve">24.1.1985 </w:t>
      </w:r>
      <w:r w:rsidRPr="00806D4B">
        <w:rPr>
          <w:rFonts w:cs="FrankRuehl" w:hint="cs"/>
          <w:vanish/>
          <w:szCs w:val="20"/>
          <w:shd w:val="clear" w:color="auto" w:fill="FFFF99"/>
          <w:rtl/>
        </w:rPr>
        <w:t>עמ' 533</w:t>
      </w:r>
    </w:p>
    <w:p w14:paraId="48031313" w14:textId="77777777" w:rsidR="00AB36D4" w:rsidRDefault="00AB36D4">
      <w:pPr>
        <w:pStyle w:val="P00"/>
        <w:spacing w:before="0"/>
        <w:ind w:left="0" w:right="1134"/>
        <w:rPr>
          <w:rStyle w:val="default"/>
          <w:rFonts w:cs="FrankRuehl" w:hint="cs"/>
          <w:b/>
          <w:bCs/>
          <w:sz w:val="2"/>
          <w:szCs w:val="2"/>
          <w:rtl/>
        </w:rPr>
      </w:pPr>
      <w:r w:rsidRPr="00806D4B">
        <w:rPr>
          <w:rStyle w:val="default"/>
          <w:rFonts w:cs="FrankRuehl" w:hint="cs"/>
          <w:b/>
          <w:bCs/>
          <w:vanish/>
          <w:sz w:val="20"/>
          <w:szCs w:val="20"/>
          <w:shd w:val="clear" w:color="auto" w:fill="FFFF99"/>
          <w:rtl/>
        </w:rPr>
        <w:t>הוספת הגדרת "פנקס התמחות"</w:t>
      </w:r>
      <w:bookmarkEnd w:id="10"/>
    </w:p>
    <w:p w14:paraId="38FFADAC" w14:textId="77777777" w:rsidR="00AB36D4" w:rsidRDefault="00AB36D4">
      <w:pPr>
        <w:pStyle w:val="P00"/>
        <w:spacing w:before="72"/>
        <w:ind w:left="0" w:right="1134"/>
        <w:rPr>
          <w:rStyle w:val="default"/>
          <w:rFonts w:cs="FrankRuehl" w:hint="cs"/>
          <w:rtl/>
        </w:rPr>
      </w:pPr>
      <w:r>
        <w:rPr>
          <w:lang w:val="he-IL"/>
        </w:rPr>
        <w:pict w14:anchorId="604E297D">
          <v:rect id="_x0000_s2057" style="position:absolute;left:0;text-align:left;margin-left:464.5pt;margin-top:8.05pt;width:75.05pt;height:8pt;z-index:251545088" o:allowincell="f" filled="f" stroked="f" strokecolor="lime" strokeweight=".25pt">
            <v:textbox inset="0,0,0,0">
              <w:txbxContent>
                <w:p w14:paraId="6379CFB6"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תשנ"ז-</w:t>
                  </w:r>
                  <w:r>
                    <w:rPr>
                      <w:rFonts w:cs="Miriam"/>
                      <w:sz w:val="18"/>
                      <w:szCs w:val="18"/>
                      <w:rtl/>
                    </w:rPr>
                    <w:t>1997</w:t>
                  </w:r>
                </w:p>
              </w:txbxContent>
            </v:textbox>
            <w10:anchorlock/>
          </v:rect>
        </w:pict>
      </w:r>
      <w:r>
        <w:rPr>
          <w:rFonts w:cs="FrankRuehl"/>
          <w:sz w:val="26"/>
          <w:rtl/>
        </w:rPr>
        <w:tab/>
      </w:r>
      <w:r>
        <w:rPr>
          <w:rStyle w:val="default"/>
          <w:rFonts w:cs="FrankRuehl"/>
          <w:rtl/>
        </w:rPr>
        <w:t>"ק</w:t>
      </w:r>
      <w:r>
        <w:rPr>
          <w:rStyle w:val="default"/>
          <w:rFonts w:cs="FrankRuehl" w:hint="cs"/>
          <w:rtl/>
        </w:rPr>
        <w:t xml:space="preserve">ורס להחיאה מתקדמת" </w:t>
      </w:r>
      <w:r>
        <w:rPr>
          <w:rStyle w:val="default"/>
          <w:rFonts w:cs="FrankRuehl"/>
          <w:sz w:val="20"/>
        </w:rPr>
        <w:t>(Advanced Trauma Life Support - "ATLS")</w:t>
      </w:r>
      <w:r>
        <w:rPr>
          <w:rStyle w:val="default"/>
          <w:rFonts w:cs="FrankRuehl"/>
          <w:rtl/>
        </w:rPr>
        <w:t xml:space="preserve"> – </w:t>
      </w:r>
      <w:r>
        <w:rPr>
          <w:rStyle w:val="default"/>
          <w:rFonts w:cs="FrankRuehl" w:hint="cs"/>
          <w:rtl/>
        </w:rPr>
        <w:t>קורס מרוכז להחייאה ותמיכת חיים במצבי חירום, לרבות טיפול בחבלה, שאישר המנהל בהתייעצות עם המועצה;</w:t>
      </w:r>
    </w:p>
    <w:p w14:paraId="43B67D4B"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11" w:name="Rov118"/>
      <w:r w:rsidRPr="00806D4B">
        <w:rPr>
          <w:rStyle w:val="default"/>
          <w:rFonts w:cs="FrankRuehl" w:hint="cs"/>
          <w:vanish/>
          <w:color w:val="FF0000"/>
          <w:sz w:val="20"/>
          <w:szCs w:val="20"/>
          <w:shd w:val="clear" w:color="auto" w:fill="FFFF99"/>
          <w:rtl/>
        </w:rPr>
        <w:t>מיום 29.5.1997</w:t>
      </w:r>
    </w:p>
    <w:p w14:paraId="4AF18FF8"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תשנ"ז-1997</w:t>
      </w:r>
    </w:p>
    <w:p w14:paraId="302D0240" w14:textId="77777777" w:rsidR="00AB36D4" w:rsidRPr="00806D4B" w:rsidRDefault="00AB36D4">
      <w:pPr>
        <w:pStyle w:val="P00"/>
        <w:spacing w:before="0"/>
        <w:ind w:left="0" w:right="1134"/>
        <w:rPr>
          <w:rFonts w:cs="FrankRuehl" w:hint="cs"/>
          <w:vanish/>
          <w:szCs w:val="20"/>
          <w:shd w:val="clear" w:color="auto" w:fill="FFFF99"/>
          <w:rtl/>
        </w:rPr>
      </w:pPr>
      <w:hyperlink r:id="rId21"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תשנ"ז מס' 5831</w:t>
        </w:r>
      </w:hyperlink>
      <w:r w:rsidRPr="00806D4B">
        <w:rPr>
          <w:rFonts w:cs="FrankRuehl" w:hint="cs"/>
          <w:vanish/>
          <w:szCs w:val="20"/>
          <w:shd w:val="clear" w:color="auto" w:fill="FFFF99"/>
          <w:rtl/>
        </w:rPr>
        <w:t xml:space="preserve"> מיום 29.5.1997 עמ' 703</w:t>
      </w:r>
    </w:p>
    <w:p w14:paraId="49BC0CF8" w14:textId="77777777" w:rsidR="00AB36D4" w:rsidRDefault="00AB36D4">
      <w:pPr>
        <w:pStyle w:val="P00"/>
        <w:spacing w:before="0"/>
        <w:ind w:left="0" w:right="1134"/>
        <w:rPr>
          <w:rStyle w:val="default"/>
          <w:rFonts w:cs="FrankRuehl" w:hint="cs"/>
          <w:sz w:val="2"/>
          <w:szCs w:val="2"/>
          <w:rtl/>
        </w:rPr>
      </w:pPr>
      <w:r w:rsidRPr="00806D4B">
        <w:rPr>
          <w:rStyle w:val="default"/>
          <w:rFonts w:cs="FrankRuehl" w:hint="cs"/>
          <w:b/>
          <w:bCs/>
          <w:vanish/>
          <w:sz w:val="20"/>
          <w:szCs w:val="20"/>
          <w:shd w:val="clear" w:color="auto" w:fill="FFFF99"/>
          <w:rtl/>
        </w:rPr>
        <w:t>הוספת הגדרת "קורס להחיאה מתקדמת"</w:t>
      </w:r>
      <w:bookmarkEnd w:id="11"/>
    </w:p>
    <w:p w14:paraId="4E4A5704" w14:textId="77777777" w:rsidR="00AB36D4" w:rsidRDefault="00AB36D4">
      <w:pPr>
        <w:pStyle w:val="P00"/>
        <w:spacing w:before="72"/>
        <w:ind w:left="0" w:right="1134"/>
        <w:rPr>
          <w:rStyle w:val="default"/>
          <w:rFonts w:cs="FrankRuehl" w:hint="cs"/>
          <w:rtl/>
        </w:rPr>
      </w:pPr>
      <w:r>
        <w:rPr>
          <w:rFonts w:cs="FrankRuehl"/>
          <w:rtl/>
          <w:lang w:val="he-IL"/>
        </w:rPr>
        <w:pict w14:anchorId="319A8377">
          <v:shape id="_x0000_s2222" type="#_x0000_t202" style="position:absolute;left:0;text-align:left;margin-left:462pt;margin-top:7.1pt;width:80.25pt;height:16.8pt;z-index:251702784" filled="f" stroked="f">
            <v:textbox inset="1mm,0,1mm,0">
              <w:txbxContent>
                <w:p w14:paraId="683F8261" w14:textId="77777777" w:rsidR="00AC2107" w:rsidRDefault="00AC2107">
                  <w:pPr>
                    <w:spacing w:line="160" w:lineRule="exact"/>
                    <w:jc w:val="left"/>
                    <w:rPr>
                      <w:rFonts w:cs="Miriam" w:hint="cs"/>
                      <w:sz w:val="18"/>
                      <w:szCs w:val="18"/>
                      <w:rtl/>
                    </w:rPr>
                  </w:pPr>
                  <w:r>
                    <w:rPr>
                      <w:rFonts w:cs="Miriam" w:hint="cs"/>
                      <w:sz w:val="18"/>
                      <w:szCs w:val="18"/>
                      <w:rtl/>
                    </w:rPr>
                    <w:t>תק' תשס"ג-2003</w:t>
                  </w:r>
                </w:p>
              </w:txbxContent>
            </v:textbox>
            <w10:anchorlock/>
          </v:shape>
        </w:pict>
      </w:r>
      <w:r>
        <w:rPr>
          <w:rStyle w:val="default"/>
          <w:rFonts w:cs="FrankRuehl" w:hint="cs"/>
          <w:rtl/>
        </w:rPr>
        <w:tab/>
        <w:t>"קורס להחייאה פדיאטרית מתקדמת (</w:t>
      </w:r>
      <w:r>
        <w:rPr>
          <w:rStyle w:val="default"/>
          <w:rFonts w:cs="FrankRuehl"/>
          <w:sz w:val="20"/>
          <w:szCs w:val="20"/>
        </w:rPr>
        <w:t>Advanced Pediatric Life-Support (APLS)</w:t>
      </w:r>
      <w:r>
        <w:rPr>
          <w:rStyle w:val="default"/>
          <w:rFonts w:cs="FrankRuehl" w:hint="cs"/>
          <w:rtl/>
        </w:rPr>
        <w:t xml:space="preserve">)" </w:t>
      </w:r>
      <w:r>
        <w:rPr>
          <w:rStyle w:val="default"/>
          <w:rFonts w:cs="FrankRuehl"/>
          <w:rtl/>
        </w:rPr>
        <w:t>–</w:t>
      </w:r>
      <w:r>
        <w:rPr>
          <w:rStyle w:val="default"/>
          <w:rFonts w:cs="FrankRuehl" w:hint="cs"/>
          <w:rtl/>
        </w:rPr>
        <w:t xml:space="preserve"> קורס מרוכז להחייאה ותמיכת חיים במצבי חירום בטיפול בילדים, </w:t>
      </w:r>
      <w:r w:rsidR="006C6E5B">
        <w:rPr>
          <w:rStyle w:val="default"/>
          <w:rFonts w:cs="FrankRuehl" w:hint="cs"/>
          <w:rtl/>
        </w:rPr>
        <w:t>שאישר המנהל בהתייעצות עם המועצה;</w:t>
      </w:r>
    </w:p>
    <w:p w14:paraId="14F914E4" w14:textId="77777777" w:rsidR="006C6E5B" w:rsidRPr="00806D4B" w:rsidRDefault="006C6E5B" w:rsidP="006C6E5B">
      <w:pPr>
        <w:pStyle w:val="P00"/>
        <w:spacing w:before="0"/>
        <w:ind w:left="0" w:right="1134"/>
        <w:rPr>
          <w:rStyle w:val="default"/>
          <w:rFonts w:cs="FrankRuehl" w:hint="cs"/>
          <w:vanish/>
          <w:color w:val="FF0000"/>
          <w:sz w:val="20"/>
          <w:szCs w:val="20"/>
          <w:shd w:val="clear" w:color="auto" w:fill="FFFF99"/>
          <w:rtl/>
        </w:rPr>
      </w:pPr>
      <w:bookmarkStart w:id="12" w:name="Rov119"/>
      <w:r w:rsidRPr="00806D4B">
        <w:rPr>
          <w:rStyle w:val="default"/>
          <w:rFonts w:cs="FrankRuehl" w:hint="cs"/>
          <w:vanish/>
          <w:color w:val="FF0000"/>
          <w:sz w:val="20"/>
          <w:szCs w:val="20"/>
          <w:shd w:val="clear" w:color="auto" w:fill="FFFF99"/>
          <w:rtl/>
        </w:rPr>
        <w:t>מיום 8.2.2003</w:t>
      </w:r>
    </w:p>
    <w:p w14:paraId="32A3198A" w14:textId="77777777" w:rsidR="006C6E5B" w:rsidRPr="00806D4B" w:rsidRDefault="006C6E5B" w:rsidP="006C6E5B">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תשס"ג-2003</w:t>
      </w:r>
    </w:p>
    <w:p w14:paraId="36178B24" w14:textId="77777777" w:rsidR="006C6E5B" w:rsidRPr="00806D4B" w:rsidRDefault="006C6E5B" w:rsidP="006C6E5B">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hyperlink r:id="rId22" w:history="1">
        <w:r w:rsidRPr="00806D4B">
          <w:rPr>
            <w:rStyle w:val="Hyperlink"/>
            <w:rFonts w:cs="FrankRuehl" w:hint="cs"/>
            <w:vanish/>
            <w:sz w:val="20"/>
            <w:szCs w:val="20"/>
            <w:shd w:val="clear" w:color="auto" w:fill="FFFF99"/>
            <w:rtl/>
          </w:rPr>
          <w:t>ק"ת תשס"ג מס' 6220</w:t>
        </w:r>
      </w:hyperlink>
      <w:r w:rsidRPr="00806D4B">
        <w:rPr>
          <w:rFonts w:cs="FrankRuehl" w:hint="cs"/>
          <w:vanish/>
          <w:sz w:val="20"/>
          <w:szCs w:val="20"/>
          <w:shd w:val="clear" w:color="auto" w:fill="FFFF99"/>
          <w:rtl/>
        </w:rPr>
        <w:t xml:space="preserve"> מיום 9.1.2003 עמ' 413</w:t>
      </w:r>
    </w:p>
    <w:p w14:paraId="4041ACE9" w14:textId="77777777" w:rsidR="006C6E5B" w:rsidRDefault="006C6E5B" w:rsidP="006C6E5B">
      <w:pPr>
        <w:pStyle w:val="P00"/>
        <w:spacing w:before="0"/>
        <w:ind w:left="0" w:right="1134"/>
        <w:rPr>
          <w:rStyle w:val="default"/>
          <w:rFonts w:cs="FrankRuehl" w:hint="cs"/>
          <w:sz w:val="2"/>
          <w:szCs w:val="2"/>
          <w:rtl/>
        </w:rPr>
      </w:pPr>
      <w:r w:rsidRPr="00806D4B">
        <w:rPr>
          <w:rStyle w:val="default"/>
          <w:rFonts w:cs="FrankRuehl" w:hint="cs"/>
          <w:b/>
          <w:bCs/>
          <w:vanish/>
          <w:sz w:val="20"/>
          <w:szCs w:val="20"/>
          <w:shd w:val="clear" w:color="auto" w:fill="FFFF99"/>
          <w:rtl/>
        </w:rPr>
        <w:t>הוספת הגדרת "קורס להחיאה פדיאטרית מתקדמת</w:t>
      </w:r>
      <w:r w:rsidRPr="00806D4B">
        <w:rPr>
          <w:rStyle w:val="default"/>
          <w:rFonts w:cs="FrankRuehl" w:hint="cs"/>
          <w:vanish/>
          <w:sz w:val="20"/>
          <w:szCs w:val="20"/>
          <w:shd w:val="clear" w:color="auto" w:fill="FFFF99"/>
          <w:rtl/>
        </w:rPr>
        <w:t xml:space="preserve"> (</w:t>
      </w:r>
      <w:r w:rsidRPr="00806D4B">
        <w:rPr>
          <w:rStyle w:val="default"/>
          <w:rFonts w:cs="FrankRuehl"/>
          <w:vanish/>
          <w:sz w:val="18"/>
          <w:szCs w:val="18"/>
          <w:shd w:val="clear" w:color="auto" w:fill="FFFF99"/>
        </w:rPr>
        <w:t>Advanced Pediatric Life-Support (APLS)</w:t>
      </w:r>
      <w:r w:rsidRPr="00806D4B">
        <w:rPr>
          <w:rStyle w:val="default"/>
          <w:rFonts w:cs="FrankRuehl" w:hint="cs"/>
          <w:vanish/>
          <w:sz w:val="20"/>
          <w:szCs w:val="20"/>
          <w:shd w:val="clear" w:color="auto" w:fill="FFFF99"/>
          <w:rtl/>
        </w:rPr>
        <w:t>)</w:t>
      </w:r>
      <w:r w:rsidRPr="00806D4B">
        <w:rPr>
          <w:rStyle w:val="default"/>
          <w:rFonts w:cs="FrankRuehl" w:hint="cs"/>
          <w:b/>
          <w:bCs/>
          <w:vanish/>
          <w:sz w:val="20"/>
          <w:szCs w:val="20"/>
          <w:shd w:val="clear" w:color="auto" w:fill="FFFF99"/>
          <w:rtl/>
        </w:rPr>
        <w:t>"</w:t>
      </w:r>
      <w:bookmarkEnd w:id="12"/>
    </w:p>
    <w:p w14:paraId="32932F67" w14:textId="77777777" w:rsidR="006C6E5B" w:rsidRDefault="006C6E5B" w:rsidP="006C6E5B">
      <w:pPr>
        <w:pStyle w:val="P00"/>
        <w:spacing w:before="72"/>
        <w:ind w:left="0" w:right="1134"/>
        <w:rPr>
          <w:rStyle w:val="default"/>
          <w:rFonts w:cs="FrankRuehl" w:hint="cs"/>
          <w:rtl/>
        </w:rPr>
      </w:pPr>
      <w:r>
        <w:rPr>
          <w:rFonts w:cs="FrankRuehl"/>
          <w:rtl/>
          <w:lang w:val="he-IL"/>
        </w:rPr>
        <w:pict w14:anchorId="0FB24B05">
          <v:shape id="_x0000_s2526" type="#_x0000_t202" style="position:absolute;left:0;text-align:left;margin-left:462pt;margin-top:7.1pt;width:80.25pt;height:16.8pt;z-index:251751936" filled="f" stroked="f">
            <v:textbox inset="1mm,0,1mm,0">
              <w:txbxContent>
                <w:p w14:paraId="4226BBEF" w14:textId="77777777" w:rsidR="00AC2107" w:rsidRDefault="00AC2107" w:rsidP="006C6E5B">
                  <w:pPr>
                    <w:spacing w:line="160" w:lineRule="exact"/>
                    <w:jc w:val="left"/>
                    <w:rPr>
                      <w:rFonts w:cs="Miriam" w:hint="cs"/>
                      <w:sz w:val="18"/>
                      <w:szCs w:val="18"/>
                      <w:rtl/>
                    </w:rPr>
                  </w:pPr>
                  <w:r>
                    <w:rPr>
                      <w:rFonts w:cs="Miriam" w:hint="cs"/>
                      <w:sz w:val="18"/>
                      <w:szCs w:val="18"/>
                      <w:rtl/>
                    </w:rPr>
                    <w:t>תק' תשע"ד-2014</w:t>
                  </w:r>
                </w:p>
              </w:txbxContent>
            </v:textbox>
            <w10:anchorlock/>
          </v:shape>
        </w:pict>
      </w:r>
      <w:r>
        <w:rPr>
          <w:rStyle w:val="default"/>
          <w:rFonts w:cs="FrankRuehl" w:hint="cs"/>
          <w:rtl/>
        </w:rPr>
        <w:tab/>
        <w:t>"קורס להחייאה קרדיאלית מתקדמת (</w:t>
      </w:r>
      <w:r>
        <w:rPr>
          <w:rStyle w:val="default"/>
          <w:rFonts w:cs="FrankRuehl"/>
          <w:sz w:val="20"/>
          <w:szCs w:val="20"/>
        </w:rPr>
        <w:t>Advanced Cardiac Life-Support ("ACLS")</w:t>
      </w:r>
      <w:r>
        <w:rPr>
          <w:rStyle w:val="default"/>
          <w:rFonts w:cs="FrankRuehl" w:hint="cs"/>
          <w:rtl/>
        </w:rPr>
        <w:t xml:space="preserve">)" </w:t>
      </w:r>
      <w:r>
        <w:rPr>
          <w:rStyle w:val="default"/>
          <w:rFonts w:cs="FrankRuehl"/>
          <w:rtl/>
        </w:rPr>
        <w:t>–</w:t>
      </w:r>
      <w:r>
        <w:rPr>
          <w:rStyle w:val="default"/>
          <w:rFonts w:cs="FrankRuehl" w:hint="cs"/>
          <w:rtl/>
        </w:rPr>
        <w:t xml:space="preserve"> קורס מרוכז להחייאה ותמיכת חיים במצבי חירום קרדיו-וסקולריים, החייאת לב ריאות, שאישר המנהל בהתייעצות עם המועצה;</w:t>
      </w:r>
    </w:p>
    <w:p w14:paraId="538E4434" w14:textId="77777777" w:rsidR="006C6E5B" w:rsidRPr="00806D4B" w:rsidRDefault="006C6E5B" w:rsidP="006C6E5B">
      <w:pPr>
        <w:pStyle w:val="P00"/>
        <w:spacing w:before="0"/>
        <w:ind w:left="0" w:right="1134"/>
        <w:rPr>
          <w:rFonts w:cs="FrankRuehl" w:hint="cs"/>
          <w:vanish/>
          <w:color w:val="FF0000"/>
          <w:szCs w:val="20"/>
          <w:shd w:val="clear" w:color="auto" w:fill="FFFF99"/>
          <w:rtl/>
        </w:rPr>
      </w:pPr>
      <w:bookmarkStart w:id="13" w:name="Rov184"/>
      <w:r w:rsidRPr="00806D4B">
        <w:rPr>
          <w:rFonts w:cs="FrankRuehl" w:hint="cs"/>
          <w:vanish/>
          <w:color w:val="FF0000"/>
          <w:szCs w:val="20"/>
          <w:shd w:val="clear" w:color="auto" w:fill="FFFF99"/>
          <w:rtl/>
        </w:rPr>
        <w:t>מיום 7.2.2014</w:t>
      </w:r>
    </w:p>
    <w:p w14:paraId="13DB6B2A" w14:textId="77777777" w:rsidR="006C6E5B" w:rsidRPr="00806D4B" w:rsidRDefault="006C6E5B" w:rsidP="006C6E5B">
      <w:pPr>
        <w:pStyle w:val="P00"/>
        <w:spacing w:before="0"/>
        <w:ind w:left="0" w:right="1134"/>
        <w:rPr>
          <w:rFonts w:cs="FrankRuehl" w:hint="cs"/>
          <w:vanish/>
          <w:szCs w:val="20"/>
          <w:shd w:val="clear" w:color="auto" w:fill="FFFF99"/>
          <w:rtl/>
        </w:rPr>
      </w:pPr>
      <w:r w:rsidRPr="00806D4B">
        <w:rPr>
          <w:rFonts w:cs="FrankRuehl" w:hint="cs"/>
          <w:b/>
          <w:bCs/>
          <w:vanish/>
          <w:szCs w:val="20"/>
          <w:shd w:val="clear" w:color="auto" w:fill="FFFF99"/>
          <w:rtl/>
        </w:rPr>
        <w:t>תק' תשע"ד-2014</w:t>
      </w:r>
    </w:p>
    <w:p w14:paraId="63AAEFCA" w14:textId="77777777" w:rsidR="006C6E5B" w:rsidRPr="00806D4B" w:rsidRDefault="006C6E5B" w:rsidP="006C6E5B">
      <w:pPr>
        <w:pStyle w:val="P00"/>
        <w:spacing w:before="0"/>
        <w:ind w:left="0" w:right="1134"/>
        <w:rPr>
          <w:rFonts w:cs="FrankRuehl" w:hint="cs"/>
          <w:vanish/>
          <w:szCs w:val="20"/>
          <w:shd w:val="clear" w:color="auto" w:fill="FFFF99"/>
          <w:rtl/>
        </w:rPr>
      </w:pPr>
      <w:hyperlink r:id="rId23" w:history="1">
        <w:r w:rsidRPr="00806D4B">
          <w:rPr>
            <w:rStyle w:val="Hyperlink"/>
            <w:rFonts w:cs="FrankRuehl" w:hint="cs"/>
            <w:vanish/>
            <w:szCs w:val="20"/>
            <w:shd w:val="clear" w:color="auto" w:fill="FFFF99"/>
            <w:rtl/>
          </w:rPr>
          <w:t>ק"ת תשע"ד מס' 7328</w:t>
        </w:r>
      </w:hyperlink>
      <w:r w:rsidRPr="00806D4B">
        <w:rPr>
          <w:rFonts w:cs="FrankRuehl" w:hint="cs"/>
          <w:vanish/>
          <w:szCs w:val="20"/>
          <w:shd w:val="clear" w:color="auto" w:fill="FFFF99"/>
          <w:rtl/>
        </w:rPr>
        <w:t xml:space="preserve"> מיום 8.1.2014 עמ' 511</w:t>
      </w:r>
    </w:p>
    <w:p w14:paraId="2FBE07CD" w14:textId="77777777" w:rsidR="006C6E5B" w:rsidRPr="00DB4C1A" w:rsidRDefault="006C6E5B" w:rsidP="00DB4C1A">
      <w:pPr>
        <w:pStyle w:val="P00"/>
        <w:spacing w:before="0"/>
        <w:ind w:left="0" w:right="1134"/>
        <w:rPr>
          <w:rFonts w:cs="FrankRuehl" w:hint="cs"/>
          <w:sz w:val="2"/>
          <w:szCs w:val="2"/>
          <w:shd w:val="clear" w:color="auto" w:fill="FFFF99"/>
          <w:rtl/>
        </w:rPr>
      </w:pPr>
      <w:r w:rsidRPr="00806D4B">
        <w:rPr>
          <w:rFonts w:cs="FrankRuehl" w:hint="cs"/>
          <w:b/>
          <w:bCs/>
          <w:vanish/>
          <w:sz w:val="18"/>
          <w:szCs w:val="20"/>
          <w:shd w:val="clear" w:color="auto" w:fill="FFFF99"/>
          <w:rtl/>
        </w:rPr>
        <w:t xml:space="preserve">הוספת הגדרת "קורס להחייאה קרדיאלית מתקדמת </w:t>
      </w:r>
      <w:r w:rsidRPr="00806D4B">
        <w:rPr>
          <w:rFonts w:cs="FrankRuehl" w:hint="cs"/>
          <w:vanish/>
          <w:sz w:val="18"/>
          <w:szCs w:val="20"/>
          <w:shd w:val="clear" w:color="auto" w:fill="FFFF99"/>
          <w:rtl/>
        </w:rPr>
        <w:t>(</w:t>
      </w:r>
      <w:r w:rsidRPr="00806D4B">
        <w:rPr>
          <w:rFonts w:cs="FrankRuehl"/>
          <w:vanish/>
          <w:sz w:val="18"/>
          <w:szCs w:val="20"/>
          <w:shd w:val="clear" w:color="auto" w:fill="FFFF99"/>
        </w:rPr>
        <w:t>Advanced Cardiac Life-Support ("ACLS")</w:t>
      </w:r>
      <w:r w:rsidRPr="00806D4B">
        <w:rPr>
          <w:rFonts w:cs="FrankRuehl" w:hint="cs"/>
          <w:vanish/>
          <w:sz w:val="18"/>
          <w:szCs w:val="20"/>
          <w:shd w:val="clear" w:color="auto" w:fill="FFFF99"/>
          <w:rtl/>
        </w:rPr>
        <w:t>)</w:t>
      </w:r>
      <w:r w:rsidRPr="00806D4B">
        <w:rPr>
          <w:rFonts w:cs="FrankRuehl" w:hint="cs"/>
          <w:b/>
          <w:bCs/>
          <w:vanish/>
          <w:sz w:val="18"/>
          <w:szCs w:val="20"/>
          <w:shd w:val="clear" w:color="auto" w:fill="FFFF99"/>
          <w:rtl/>
        </w:rPr>
        <w:t>"</w:t>
      </w:r>
      <w:bookmarkEnd w:id="13"/>
    </w:p>
    <w:p w14:paraId="283E2123" w14:textId="77777777" w:rsidR="00AB36D4" w:rsidRDefault="00AB36D4">
      <w:pPr>
        <w:pStyle w:val="P00"/>
        <w:spacing w:before="72"/>
        <w:ind w:left="0" w:right="1134"/>
        <w:rPr>
          <w:rStyle w:val="default"/>
          <w:rFonts w:cs="FrankRuehl" w:hint="cs"/>
          <w:rtl/>
        </w:rPr>
      </w:pPr>
      <w:r>
        <w:rPr>
          <w:lang w:val="he-IL"/>
        </w:rPr>
        <w:pict w14:anchorId="45F4A9AD">
          <v:rect id="_x0000_s2058" style="position:absolute;left:0;text-align:left;margin-left:464.5pt;margin-top:8.05pt;width:75.05pt;height:8pt;z-index:251546112" o:allowincell="f" filled="f" stroked="f" strokecolor="lime" strokeweight=".25pt">
            <v:textbox inset="0,0,0,0">
              <w:txbxContent>
                <w:p w14:paraId="42E99C08"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1980</w:t>
                  </w:r>
                </w:p>
              </w:txbxContent>
            </v:textbox>
            <w10:anchorlock/>
          </v:rect>
        </w:pict>
      </w:r>
      <w:r>
        <w:rPr>
          <w:rFonts w:cs="FrankRuehl"/>
          <w:sz w:val="26"/>
          <w:rtl/>
        </w:rPr>
        <w:tab/>
      </w:r>
      <w:r>
        <w:rPr>
          <w:rStyle w:val="default"/>
          <w:rFonts w:cs="FrankRuehl"/>
          <w:rtl/>
        </w:rPr>
        <w:t>"ר</w:t>
      </w:r>
      <w:r>
        <w:rPr>
          <w:rStyle w:val="default"/>
          <w:rFonts w:cs="FrankRuehl" w:hint="cs"/>
          <w:rtl/>
        </w:rPr>
        <w:t xml:space="preserve">ופא" </w:t>
      </w:r>
      <w:r>
        <w:rPr>
          <w:rStyle w:val="default"/>
          <w:rFonts w:cs="FrankRuehl"/>
          <w:rtl/>
        </w:rPr>
        <w:t xml:space="preserve">– </w:t>
      </w:r>
      <w:r>
        <w:rPr>
          <w:rStyle w:val="default"/>
          <w:rFonts w:cs="FrankRuehl" w:hint="cs"/>
          <w:rtl/>
        </w:rPr>
        <w:t xml:space="preserve">מורשה לעסוק </w:t>
      </w:r>
      <w:r>
        <w:rPr>
          <w:rStyle w:val="default"/>
          <w:rFonts w:cs="FrankRuehl"/>
          <w:rtl/>
        </w:rPr>
        <w:t>בר</w:t>
      </w:r>
      <w:r>
        <w:rPr>
          <w:rStyle w:val="default"/>
          <w:rFonts w:cs="FrankRuehl" w:hint="cs"/>
          <w:rtl/>
        </w:rPr>
        <w:t>פואה לפי סעיף 3 לפקודה.</w:t>
      </w:r>
    </w:p>
    <w:p w14:paraId="7289F123"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14" w:name="Rov120"/>
      <w:r w:rsidRPr="00806D4B">
        <w:rPr>
          <w:rStyle w:val="default"/>
          <w:rFonts w:cs="FrankRuehl" w:hint="cs"/>
          <w:vanish/>
          <w:color w:val="FF0000"/>
          <w:sz w:val="20"/>
          <w:szCs w:val="20"/>
          <w:shd w:val="clear" w:color="auto" w:fill="FFFF99"/>
          <w:rtl/>
        </w:rPr>
        <w:t>מיום 3.2.1980</w:t>
      </w:r>
    </w:p>
    <w:p w14:paraId="30F4B91D"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תש"ם-1980</w:t>
      </w:r>
    </w:p>
    <w:p w14:paraId="376E4881"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4"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תש"ם מס' 4086</w:t>
        </w:r>
      </w:hyperlink>
      <w:r w:rsidRPr="00806D4B">
        <w:rPr>
          <w:rFonts w:cs="FrankRuehl" w:hint="cs"/>
          <w:vanish/>
          <w:sz w:val="20"/>
          <w:szCs w:val="20"/>
          <w:shd w:val="clear" w:color="auto" w:fill="FFFF99"/>
          <w:rtl/>
        </w:rPr>
        <w:t xml:space="preserve"> מיום 3.2.1980 עמ' 928</w:t>
      </w:r>
    </w:p>
    <w:p w14:paraId="1CE054D5"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החלפת הגדרת "רופא"</w:t>
      </w:r>
    </w:p>
    <w:p w14:paraId="65232C4B"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11672CF0" w14:textId="77777777" w:rsidR="00AB36D4" w:rsidRDefault="00AB36D4">
      <w:pPr>
        <w:pStyle w:val="P00"/>
        <w:spacing w:before="0"/>
        <w:ind w:left="0" w:right="1134"/>
        <w:rPr>
          <w:rStyle w:val="default"/>
          <w:rFonts w:cs="FrankRuehl" w:hint="cs"/>
          <w:strike/>
          <w:sz w:val="2"/>
          <w:szCs w:val="2"/>
          <w:rtl/>
        </w:rPr>
      </w:pPr>
      <w:r w:rsidRPr="00806D4B">
        <w:rPr>
          <w:rFonts w:cs="FrankRuehl"/>
          <w:vanish/>
          <w:sz w:val="22"/>
          <w:szCs w:val="22"/>
          <w:shd w:val="clear" w:color="auto" w:fill="FFFF99"/>
          <w:rtl/>
        </w:rPr>
        <w:tab/>
      </w:r>
      <w:r w:rsidRPr="00806D4B">
        <w:rPr>
          <w:rStyle w:val="default"/>
          <w:rFonts w:cs="FrankRuehl"/>
          <w:strike/>
          <w:vanish/>
          <w:sz w:val="22"/>
          <w:szCs w:val="22"/>
          <w:shd w:val="clear" w:color="auto" w:fill="FFFF99"/>
          <w:rtl/>
        </w:rPr>
        <w:t>"ר</w:t>
      </w:r>
      <w:r w:rsidRPr="00806D4B">
        <w:rPr>
          <w:rStyle w:val="default"/>
          <w:rFonts w:cs="FrankRuehl" w:hint="cs"/>
          <w:strike/>
          <w:vanish/>
          <w:sz w:val="22"/>
          <w:szCs w:val="22"/>
          <w:shd w:val="clear" w:color="auto" w:fill="FFFF99"/>
          <w:rtl/>
        </w:rPr>
        <w:t xml:space="preserve">ופא" </w:t>
      </w:r>
      <w:r w:rsidRPr="00806D4B">
        <w:rPr>
          <w:rStyle w:val="default"/>
          <w:rFonts w:cs="FrankRuehl"/>
          <w:strike/>
          <w:vanish/>
          <w:sz w:val="22"/>
          <w:szCs w:val="22"/>
          <w:shd w:val="clear" w:color="auto" w:fill="FFFF99"/>
          <w:rtl/>
        </w:rPr>
        <w:t xml:space="preserve">— </w:t>
      </w:r>
      <w:r w:rsidRPr="00806D4B">
        <w:rPr>
          <w:rStyle w:val="default"/>
          <w:rFonts w:cs="FrankRuehl" w:hint="cs"/>
          <w:strike/>
          <w:vanish/>
          <w:sz w:val="22"/>
          <w:szCs w:val="22"/>
          <w:shd w:val="clear" w:color="auto" w:fill="FFFF99"/>
          <w:rtl/>
        </w:rPr>
        <w:t xml:space="preserve">בעל רשיון לעסוק </w:t>
      </w:r>
      <w:r w:rsidRPr="00806D4B">
        <w:rPr>
          <w:rStyle w:val="default"/>
          <w:rFonts w:cs="FrankRuehl"/>
          <w:strike/>
          <w:vanish/>
          <w:sz w:val="22"/>
          <w:szCs w:val="22"/>
          <w:shd w:val="clear" w:color="auto" w:fill="FFFF99"/>
          <w:rtl/>
        </w:rPr>
        <w:t>בר</w:t>
      </w:r>
      <w:r w:rsidRPr="00806D4B">
        <w:rPr>
          <w:rStyle w:val="default"/>
          <w:rFonts w:cs="FrankRuehl" w:hint="cs"/>
          <w:strike/>
          <w:vanish/>
          <w:sz w:val="22"/>
          <w:szCs w:val="22"/>
          <w:shd w:val="clear" w:color="auto" w:fill="FFFF99"/>
          <w:rtl/>
        </w:rPr>
        <w:t>פואה לפי סעיף 4 לפקודה.</w:t>
      </w:r>
      <w:bookmarkEnd w:id="14"/>
    </w:p>
    <w:p w14:paraId="3E33B80C" w14:textId="77777777" w:rsidR="00AB36D4" w:rsidRDefault="00AB36D4">
      <w:pPr>
        <w:pStyle w:val="P00"/>
        <w:spacing w:before="72"/>
        <w:ind w:left="0" w:right="1134"/>
        <w:rPr>
          <w:rStyle w:val="default"/>
          <w:rFonts w:cs="FrankRuehl"/>
          <w:rtl/>
        </w:rPr>
      </w:pPr>
      <w:bookmarkStart w:id="15" w:name="Seif2"/>
      <w:bookmarkEnd w:id="15"/>
      <w:r>
        <w:rPr>
          <w:lang w:val="he-IL"/>
        </w:rPr>
        <w:pict w14:anchorId="561E27CA">
          <v:rect id="_x0000_s2059" style="position:absolute;left:0;text-align:left;margin-left:464.5pt;margin-top:8.05pt;width:75.05pt;height:8pt;z-index:251547136" o:allowincell="f" filled="f" stroked="f" strokecolor="lime" strokeweight=".25pt">
            <v:textbox inset="0,0,0,0">
              <w:txbxContent>
                <w:p w14:paraId="6C91B2D0" w14:textId="77777777" w:rsidR="00AC2107" w:rsidRDefault="00AC2107">
                  <w:pPr>
                    <w:spacing w:line="160" w:lineRule="exact"/>
                    <w:jc w:val="left"/>
                    <w:rPr>
                      <w:rFonts w:cs="Miriam"/>
                      <w:noProof/>
                      <w:sz w:val="18"/>
                      <w:szCs w:val="18"/>
                      <w:rtl/>
                    </w:rPr>
                  </w:pPr>
                  <w:r>
                    <w:rPr>
                      <w:rFonts w:cs="Miriam"/>
                      <w:sz w:val="18"/>
                      <w:szCs w:val="18"/>
                      <w:rtl/>
                    </w:rPr>
                    <w:t>תו</w:t>
                  </w:r>
                  <w:r>
                    <w:rPr>
                      <w:rFonts w:cs="Miriam" w:hint="cs"/>
                      <w:sz w:val="18"/>
                      <w:szCs w:val="18"/>
                      <w:rtl/>
                    </w:rPr>
                    <w:t>אר מומחה</w:t>
                  </w:r>
                </w:p>
              </w:txbxContent>
            </v:textbox>
            <w10:anchorlock/>
          </v:rect>
        </w:pict>
      </w:r>
      <w:r>
        <w:rPr>
          <w:rStyle w:val="big-number"/>
          <w:rFonts w:cs="Miriam"/>
          <w:rtl/>
        </w:rPr>
        <w:t>2.</w:t>
      </w:r>
      <w:r>
        <w:rPr>
          <w:rStyle w:val="big-number"/>
          <w:rFonts w:cs="Miriam"/>
          <w:rtl/>
        </w:rPr>
        <w:tab/>
      </w:r>
      <w:r>
        <w:rPr>
          <w:rStyle w:val="default"/>
          <w:rFonts w:cs="FrankRuehl"/>
          <w:rtl/>
        </w:rPr>
        <w:t>לא</w:t>
      </w:r>
      <w:r>
        <w:rPr>
          <w:rStyle w:val="default"/>
          <w:rFonts w:cs="FrankRuehl" w:hint="cs"/>
          <w:rtl/>
        </w:rPr>
        <w:t xml:space="preserve"> יאושר לרופא תואר מומחה (להלן </w:t>
      </w:r>
      <w:r>
        <w:rPr>
          <w:rStyle w:val="default"/>
          <w:rFonts w:cs="FrankRuehl"/>
          <w:rtl/>
        </w:rPr>
        <w:t xml:space="preserve">– </w:t>
      </w:r>
      <w:r>
        <w:rPr>
          <w:rStyle w:val="default"/>
          <w:rFonts w:cs="FrankRuehl" w:hint="cs"/>
          <w:rtl/>
        </w:rPr>
        <w:t>תואר) אלא אחד התארים הנקובים בטור א' של התוספת, ולא יאושר תואר אלא לפי הוראות תקנות אלה.</w:t>
      </w:r>
    </w:p>
    <w:p w14:paraId="61287B6D" w14:textId="77777777" w:rsidR="00AB36D4" w:rsidRDefault="00AB36D4">
      <w:pPr>
        <w:pStyle w:val="medium2-header"/>
        <w:keepLines w:val="0"/>
        <w:spacing w:before="72"/>
        <w:ind w:left="0" w:right="1134"/>
        <w:rPr>
          <w:rFonts w:cs="FrankRuehl" w:hint="cs"/>
          <w:noProof/>
          <w:rtl/>
        </w:rPr>
      </w:pPr>
      <w:bookmarkStart w:id="16" w:name="med1"/>
      <w:bookmarkEnd w:id="16"/>
      <w:r>
        <w:rPr>
          <w:noProof/>
          <w:sz w:val="20"/>
          <w:lang w:val="he-IL"/>
        </w:rPr>
        <w:pict w14:anchorId="5DE95755">
          <v:rect id="_x0000_s2060" style="position:absolute;left:0;text-align:left;margin-left:464.5pt;margin-top:8.05pt;width:75.05pt;height:8pt;z-index:251548160" o:allowincell="f" filled="f" stroked="f" strokecolor="lime" strokeweight=".25pt">
            <v:textbox inset="0,0,0,0">
              <w:txbxContent>
                <w:p w14:paraId="2297F249"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תשנ"ז-</w:t>
                  </w:r>
                  <w:r>
                    <w:rPr>
                      <w:rFonts w:cs="Miriam"/>
                      <w:sz w:val="18"/>
                      <w:szCs w:val="18"/>
                      <w:rtl/>
                    </w:rPr>
                    <w:t>1997</w:t>
                  </w:r>
                </w:p>
              </w:txbxContent>
            </v:textbox>
            <w10:anchorlock/>
          </v:rect>
        </w:pict>
      </w:r>
      <w:r>
        <w:rPr>
          <w:rFonts w:cs="FrankRuehl"/>
          <w:noProof/>
          <w:rtl/>
        </w:rPr>
        <w:t>פר</w:t>
      </w:r>
      <w:r>
        <w:rPr>
          <w:rFonts w:cs="FrankRuehl" w:hint="cs"/>
          <w:noProof/>
          <w:rtl/>
        </w:rPr>
        <w:t>ק ב': בקשה להתמחות</w:t>
      </w:r>
    </w:p>
    <w:p w14:paraId="6913E0FB"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17" w:name="Rov121"/>
      <w:r w:rsidRPr="00806D4B">
        <w:rPr>
          <w:rStyle w:val="default"/>
          <w:rFonts w:cs="FrankRuehl" w:hint="cs"/>
          <w:vanish/>
          <w:color w:val="FF0000"/>
          <w:sz w:val="20"/>
          <w:szCs w:val="20"/>
          <w:shd w:val="clear" w:color="auto" w:fill="FFFF99"/>
          <w:rtl/>
        </w:rPr>
        <w:t>מיום 29.5.1997</w:t>
      </w:r>
    </w:p>
    <w:p w14:paraId="3AAAFBF7"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תשנ"ז-1997</w:t>
      </w:r>
    </w:p>
    <w:p w14:paraId="4C90F318" w14:textId="77777777" w:rsidR="00AB36D4" w:rsidRPr="00806D4B" w:rsidRDefault="00AB36D4">
      <w:pPr>
        <w:pStyle w:val="P00"/>
        <w:spacing w:before="0"/>
        <w:ind w:left="0" w:right="1134"/>
        <w:rPr>
          <w:rFonts w:cs="FrankRuehl" w:hint="cs"/>
          <w:vanish/>
          <w:szCs w:val="20"/>
          <w:shd w:val="clear" w:color="auto" w:fill="FFFF99"/>
          <w:rtl/>
        </w:rPr>
      </w:pPr>
      <w:hyperlink r:id="rId25"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תשנ"ז מס' 5831</w:t>
        </w:r>
      </w:hyperlink>
      <w:r w:rsidRPr="00806D4B">
        <w:rPr>
          <w:rFonts w:cs="FrankRuehl" w:hint="cs"/>
          <w:vanish/>
          <w:szCs w:val="20"/>
          <w:shd w:val="clear" w:color="auto" w:fill="FFFF99"/>
          <w:rtl/>
        </w:rPr>
        <w:t xml:space="preserve"> מיום 29.5.1997 עמ' 703</w:t>
      </w:r>
    </w:p>
    <w:p w14:paraId="6FCABAAE" w14:textId="77777777" w:rsidR="00AB36D4" w:rsidRPr="00806D4B" w:rsidRDefault="00AB36D4">
      <w:pPr>
        <w:pStyle w:val="P00"/>
        <w:spacing w:before="0"/>
        <w:ind w:left="0" w:right="1134"/>
        <w:rPr>
          <w:rFonts w:cs="FrankRuehl" w:hint="cs"/>
          <w:b/>
          <w:bCs/>
          <w:vanish/>
          <w:szCs w:val="20"/>
          <w:shd w:val="clear" w:color="auto" w:fill="FFFF99"/>
          <w:rtl/>
        </w:rPr>
      </w:pPr>
      <w:r w:rsidRPr="00806D4B">
        <w:rPr>
          <w:rFonts w:cs="FrankRuehl" w:hint="cs"/>
          <w:b/>
          <w:bCs/>
          <w:vanish/>
          <w:szCs w:val="20"/>
          <w:shd w:val="clear" w:color="auto" w:fill="FFFF99"/>
          <w:rtl/>
        </w:rPr>
        <w:t>החלפת כותרת פרק ב'</w:t>
      </w:r>
    </w:p>
    <w:p w14:paraId="4F6892AE" w14:textId="77777777" w:rsidR="00AB36D4" w:rsidRPr="00806D4B" w:rsidRDefault="00AB36D4">
      <w:pPr>
        <w:pStyle w:val="P00"/>
        <w:ind w:left="0" w:right="1134"/>
        <w:rPr>
          <w:rFonts w:cs="FrankRuehl" w:hint="cs"/>
          <w:vanish/>
          <w:szCs w:val="20"/>
          <w:shd w:val="clear" w:color="auto" w:fill="FFFF99"/>
          <w:rtl/>
        </w:rPr>
      </w:pPr>
      <w:r w:rsidRPr="00806D4B">
        <w:rPr>
          <w:rFonts w:cs="FrankRuehl" w:hint="cs"/>
          <w:vanish/>
          <w:szCs w:val="20"/>
          <w:shd w:val="clear" w:color="auto" w:fill="FFFF99"/>
          <w:rtl/>
        </w:rPr>
        <w:t>הנוסח הקודם:</w:t>
      </w:r>
    </w:p>
    <w:p w14:paraId="79D00595" w14:textId="77777777" w:rsidR="00AB36D4" w:rsidRDefault="00AB36D4">
      <w:pPr>
        <w:pStyle w:val="medium2-header"/>
        <w:keepLines w:val="0"/>
        <w:spacing w:before="0"/>
        <w:ind w:left="0" w:right="1134"/>
        <w:jc w:val="both"/>
        <w:rPr>
          <w:rFonts w:cs="FrankRuehl" w:hint="cs"/>
          <w:bCs w:val="0"/>
          <w:strike/>
          <w:noProof/>
          <w:sz w:val="2"/>
          <w:szCs w:val="2"/>
          <w:rtl/>
        </w:rPr>
      </w:pPr>
      <w:r w:rsidRPr="00806D4B">
        <w:rPr>
          <w:rFonts w:cs="FrankRuehl"/>
          <w:bCs w:val="0"/>
          <w:strike/>
          <w:noProof/>
          <w:vanish/>
          <w:sz w:val="22"/>
          <w:szCs w:val="22"/>
          <w:shd w:val="clear" w:color="auto" w:fill="FFFF99"/>
          <w:rtl/>
        </w:rPr>
        <w:t>פר</w:t>
      </w:r>
      <w:r w:rsidRPr="00806D4B">
        <w:rPr>
          <w:rFonts w:cs="FrankRuehl" w:hint="cs"/>
          <w:bCs w:val="0"/>
          <w:strike/>
          <w:noProof/>
          <w:vanish/>
          <w:sz w:val="22"/>
          <w:szCs w:val="22"/>
          <w:shd w:val="clear" w:color="auto" w:fill="FFFF99"/>
          <w:rtl/>
        </w:rPr>
        <w:t>ק ב': בקשה לאישור תואר</w:t>
      </w:r>
      <w:bookmarkEnd w:id="17"/>
    </w:p>
    <w:p w14:paraId="3C73264E" w14:textId="77777777" w:rsidR="00AB36D4" w:rsidRDefault="00AB36D4">
      <w:pPr>
        <w:pStyle w:val="P00"/>
        <w:spacing w:before="72"/>
        <w:ind w:left="0" w:right="1134"/>
        <w:rPr>
          <w:rStyle w:val="default"/>
          <w:rFonts w:cs="FrankRuehl"/>
          <w:rtl/>
        </w:rPr>
      </w:pPr>
      <w:bookmarkStart w:id="18" w:name="Seif3"/>
      <w:bookmarkEnd w:id="18"/>
      <w:r>
        <w:rPr>
          <w:lang w:val="he-IL"/>
        </w:rPr>
        <w:pict w14:anchorId="5BC847BF">
          <v:rect id="_x0000_s2061" style="position:absolute;left:0;text-align:left;margin-left:464.5pt;margin-top:8.05pt;width:75.05pt;height:42.1pt;z-index:251549184" o:allowincell="f" filled="f" stroked="f" strokecolor="lime" strokeweight=".25pt">
            <v:textbox inset="0,0,0,0">
              <w:txbxContent>
                <w:p w14:paraId="5A179FA0" w14:textId="77777777" w:rsidR="00AC2107" w:rsidRDefault="00AC2107">
                  <w:pPr>
                    <w:spacing w:line="160" w:lineRule="exact"/>
                    <w:jc w:val="left"/>
                    <w:rPr>
                      <w:rFonts w:cs="Miriam"/>
                      <w:sz w:val="18"/>
                      <w:szCs w:val="18"/>
                      <w:rtl/>
                    </w:rPr>
                  </w:pPr>
                  <w:r>
                    <w:rPr>
                      <w:rFonts w:cs="Miriam"/>
                      <w:sz w:val="18"/>
                      <w:szCs w:val="18"/>
                      <w:rtl/>
                    </w:rPr>
                    <w:t>בק</w:t>
                  </w:r>
                  <w:r>
                    <w:rPr>
                      <w:rFonts w:cs="Miriam" w:hint="cs"/>
                      <w:sz w:val="18"/>
                      <w:szCs w:val="18"/>
                      <w:rtl/>
                    </w:rPr>
                    <w:t xml:space="preserve">שה להתמחות ופנקס התמחות </w:t>
                  </w:r>
                </w:p>
                <w:p w14:paraId="5753ADAB" w14:textId="77777777" w:rsidR="00AC2107" w:rsidRDefault="00AC2107">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w:t>
                  </w:r>
                  <w:r>
                    <w:rPr>
                      <w:rFonts w:cs="Miriam"/>
                      <w:sz w:val="18"/>
                      <w:szCs w:val="18"/>
                      <w:rtl/>
                    </w:rPr>
                    <w:t>ש</w:t>
                  </w:r>
                  <w:r>
                    <w:rPr>
                      <w:rFonts w:cs="Miriam" w:hint="cs"/>
                      <w:sz w:val="18"/>
                      <w:szCs w:val="18"/>
                      <w:rtl/>
                    </w:rPr>
                    <w:t>מ"ו-</w:t>
                  </w:r>
                  <w:r>
                    <w:rPr>
                      <w:rFonts w:cs="Miriam"/>
                      <w:sz w:val="18"/>
                      <w:szCs w:val="18"/>
                      <w:rtl/>
                    </w:rPr>
                    <w:t>1986</w:t>
                  </w:r>
                </w:p>
                <w:p w14:paraId="403A4C38"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p w14:paraId="178AC4AE"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תשנ"ז-</w:t>
                  </w:r>
                  <w:r>
                    <w:rPr>
                      <w:rFonts w:cs="Miriam"/>
                      <w:sz w:val="18"/>
                      <w:szCs w:val="18"/>
                      <w:rtl/>
                    </w:rPr>
                    <w:t>199</w:t>
                  </w:r>
                  <w:r>
                    <w:rPr>
                      <w:rFonts w:cs="Miriam" w:hint="cs"/>
                      <w:sz w:val="18"/>
                      <w:szCs w:val="18"/>
                      <w:rtl/>
                    </w:rPr>
                    <w:t>7</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ופא המבקש להתמחות יגיש למועצה בקשה להתמחות ויצרף לבקשתו את כל אלה:</w:t>
      </w:r>
    </w:p>
    <w:p w14:paraId="28915DDF" w14:textId="77777777" w:rsidR="00AB36D4" w:rsidRDefault="00AB36D4">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ישור בכתב מאת פקולטה או בית ספר לרפואה מוכרים לענין סעיף 4(ב) לפקודה בדבר סיום כל חובותיו לקבלת תואר דוקטור ברפו</w:t>
      </w:r>
      <w:r>
        <w:rPr>
          <w:rStyle w:val="default"/>
          <w:rFonts w:cs="FrankRuehl"/>
          <w:rtl/>
        </w:rPr>
        <w:t>א</w:t>
      </w:r>
      <w:r>
        <w:rPr>
          <w:rStyle w:val="default"/>
          <w:rFonts w:cs="FrankRuehl" w:hint="cs"/>
          <w:rtl/>
        </w:rPr>
        <w:t>ה;</w:t>
      </w:r>
    </w:p>
    <w:p w14:paraId="6BCAFE30" w14:textId="77777777" w:rsidR="00AB36D4" w:rsidRDefault="00AB36D4">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ישור בכתב מאת מנהל מוסד </w:t>
      </w:r>
      <w:r>
        <w:rPr>
          <w:rStyle w:val="default"/>
          <w:rFonts w:cs="FrankRuehl"/>
          <w:rtl/>
        </w:rPr>
        <w:t>מו</w:t>
      </w:r>
      <w:r>
        <w:rPr>
          <w:rStyle w:val="default"/>
          <w:rFonts w:cs="FrankRuehl" w:hint="cs"/>
          <w:rtl/>
        </w:rPr>
        <w:t>כר ויושב ראש ועדת ההתמחות בו, כי מנהל המוסד המוכר יקבלו להתמחות.</w:t>
      </w:r>
    </w:p>
    <w:p w14:paraId="658670E5" w14:textId="77777777" w:rsidR="00806D4B" w:rsidRPr="00806D4B" w:rsidRDefault="00806D4B" w:rsidP="00806D4B">
      <w:pPr>
        <w:pStyle w:val="P00"/>
        <w:spacing w:before="72"/>
        <w:ind w:left="0" w:right="1134"/>
        <w:rPr>
          <w:rStyle w:val="default"/>
          <w:rFonts w:cs="FrankRuehl"/>
          <w:rtl/>
        </w:rPr>
      </w:pPr>
      <w:r w:rsidRPr="00806D4B">
        <w:rPr>
          <w:rStyle w:val="default"/>
          <w:rFonts w:cs="FrankRuehl"/>
        </w:rPr>
        <w:pict w14:anchorId="2D754B7F">
          <v:rect id="_x0000_s2618" style="position:absolute;left:0;text-align:left;margin-left:464.5pt;margin-top:8.05pt;width:75.05pt;height:16.8pt;z-index:251776512" o:allowincell="f" filled="f" stroked="f" strokecolor="lime" strokeweight=".25pt">
            <v:textbox inset="0,0,0,0">
              <w:txbxContent>
                <w:p w14:paraId="680ED827" w14:textId="77777777" w:rsidR="00806D4B" w:rsidRDefault="00806D4B" w:rsidP="00806D4B">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תשפ"ב-2022</w:t>
                  </w:r>
                </w:p>
              </w:txbxContent>
            </v:textbox>
            <w10:anchorlock/>
          </v:rect>
        </w:pict>
      </w:r>
      <w:r w:rsidRPr="00806D4B">
        <w:rPr>
          <w:rStyle w:val="default"/>
          <w:rFonts w:cs="FrankRuehl"/>
          <w:rtl/>
        </w:rPr>
        <w:tab/>
      </w:r>
      <w:r>
        <w:rPr>
          <w:rStyle w:val="default"/>
          <w:rFonts w:cs="FrankRuehl"/>
          <w:rtl/>
        </w:rPr>
        <w:t>(</w:t>
      </w:r>
      <w:r>
        <w:rPr>
          <w:rStyle w:val="default"/>
          <w:rFonts w:cs="FrankRuehl" w:hint="cs"/>
          <w:rtl/>
        </w:rPr>
        <w:t>א1)</w:t>
      </w:r>
      <w:r>
        <w:rPr>
          <w:rStyle w:val="default"/>
          <w:rFonts w:cs="FrankRuehl"/>
          <w:rtl/>
        </w:rPr>
        <w:tab/>
      </w:r>
      <w:r w:rsidRPr="00806D4B">
        <w:rPr>
          <w:rStyle w:val="default"/>
          <w:rFonts w:cs="FrankRuehl" w:hint="cs"/>
          <w:rtl/>
        </w:rPr>
        <w:t>אושרה בקשה להתמחות, תעביר המועצה למבקש אישור על כך בכתב ותצרף לאישור הודעה אשר תציין את כל אלה: החובה לדווח על ההתמחות למשרד הבריאות, אופן הדיווח האמור והשלכות אי-דיווח כאמור, כפי שנקבעו בתקנות אלה; המנהל יפרסם באתר האינטרנט של משרד הבריאות נוסח לדוגמה של הודעה כאמור.</w:t>
      </w:r>
    </w:p>
    <w:p w14:paraId="71A5EBF6" w14:textId="77777777" w:rsidR="00806D4B" w:rsidRPr="00806D4B" w:rsidRDefault="00806D4B" w:rsidP="00806D4B">
      <w:pPr>
        <w:pStyle w:val="P00"/>
        <w:spacing w:before="72"/>
        <w:ind w:left="0" w:right="1134"/>
        <w:rPr>
          <w:rStyle w:val="default"/>
          <w:rFonts w:cs="FrankRuehl"/>
          <w:rtl/>
        </w:rPr>
      </w:pPr>
      <w:r w:rsidRPr="00806D4B">
        <w:rPr>
          <w:rStyle w:val="default"/>
          <w:rFonts w:cs="FrankRuehl"/>
        </w:rPr>
        <w:pict w14:anchorId="07DE0A34">
          <v:rect id="_x0000_s2617" style="position:absolute;left:0;text-align:left;margin-left:464.5pt;margin-top:8.05pt;width:75.05pt;height:16.8pt;z-index:251775488" o:allowincell="f" filled="f" stroked="f" strokecolor="lime" strokeweight=".25pt">
            <v:textbox inset="0,0,0,0">
              <w:txbxContent>
                <w:p w14:paraId="0D87E52C" w14:textId="77777777" w:rsidR="00806D4B" w:rsidRDefault="00806D4B" w:rsidP="00806D4B">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תשפ"ב-2022</w:t>
                  </w:r>
                </w:p>
              </w:txbxContent>
            </v:textbox>
            <w10:anchorlock/>
          </v:rect>
        </w:pict>
      </w:r>
      <w:r w:rsidRPr="00806D4B">
        <w:rPr>
          <w:rStyle w:val="default"/>
          <w:rFonts w:cs="FrankRuehl"/>
          <w:rtl/>
        </w:rPr>
        <w:tab/>
      </w:r>
      <w:r>
        <w:rPr>
          <w:rStyle w:val="default"/>
          <w:rFonts w:cs="FrankRuehl"/>
          <w:rtl/>
        </w:rPr>
        <w:t>(</w:t>
      </w:r>
      <w:r>
        <w:rPr>
          <w:rStyle w:val="default"/>
          <w:rFonts w:cs="FrankRuehl" w:hint="cs"/>
          <w:rtl/>
        </w:rPr>
        <w:t>א2)</w:t>
      </w:r>
      <w:r>
        <w:rPr>
          <w:rStyle w:val="default"/>
          <w:rFonts w:cs="FrankRuehl"/>
          <w:rtl/>
        </w:rPr>
        <w:tab/>
      </w:r>
      <w:r w:rsidRPr="00806D4B">
        <w:rPr>
          <w:rStyle w:val="default"/>
          <w:rFonts w:cs="FrankRuehl" w:hint="cs"/>
          <w:rtl/>
        </w:rPr>
        <w:t>רופא המבקש להתמחות אשר בקשתו אושרה בידי המועצה, יגיש למשרד הבריאות, באופן מקוון באתר האינטרנט של המשרד, בתוך חודשיים מיום קבלת האישור בכתב כאמור בתקנת משנה (א1), דיווח על ההתמחות, שיתקיימו בו כל אלה:</w:t>
      </w:r>
    </w:p>
    <w:p w14:paraId="055A365B" w14:textId="77777777" w:rsidR="00806D4B" w:rsidRPr="00806D4B" w:rsidRDefault="00806D4B" w:rsidP="00806D4B">
      <w:pPr>
        <w:pStyle w:val="P22"/>
        <w:spacing w:before="72"/>
        <w:ind w:left="1021" w:right="1134"/>
        <w:rPr>
          <w:rStyle w:val="default"/>
          <w:rFonts w:cs="FrankRuehl"/>
          <w:rtl/>
        </w:rPr>
      </w:pPr>
      <w:r w:rsidRPr="00806D4B">
        <w:rPr>
          <w:rStyle w:val="default"/>
          <w:rFonts w:cs="FrankRuehl" w:hint="cs"/>
          <w:rtl/>
        </w:rPr>
        <w:t>(1)</w:t>
      </w:r>
      <w:r w:rsidRPr="00806D4B">
        <w:rPr>
          <w:rStyle w:val="default"/>
          <w:rFonts w:cs="FrankRuehl"/>
          <w:rtl/>
        </w:rPr>
        <w:tab/>
      </w:r>
      <w:r w:rsidRPr="00806D4B">
        <w:rPr>
          <w:rStyle w:val="default"/>
          <w:rFonts w:cs="FrankRuehl" w:hint="cs"/>
          <w:rtl/>
        </w:rPr>
        <w:t>הדיווח יכלול את הפרטים האלה:</w:t>
      </w:r>
    </w:p>
    <w:p w14:paraId="70E3E971" w14:textId="77777777" w:rsidR="00806D4B" w:rsidRPr="00806D4B" w:rsidRDefault="00806D4B" w:rsidP="00806D4B">
      <w:pPr>
        <w:pStyle w:val="P22"/>
        <w:spacing w:before="72"/>
        <w:ind w:left="1474" w:right="1134"/>
        <w:rPr>
          <w:rStyle w:val="default"/>
          <w:rFonts w:cs="FrankRuehl"/>
          <w:rtl/>
        </w:rPr>
      </w:pPr>
      <w:r w:rsidRPr="00806D4B">
        <w:rPr>
          <w:rStyle w:val="default"/>
          <w:rFonts w:cs="FrankRuehl" w:hint="cs"/>
          <w:rtl/>
        </w:rPr>
        <w:t>(א)</w:t>
      </w:r>
      <w:r w:rsidRPr="00806D4B">
        <w:rPr>
          <w:rStyle w:val="default"/>
          <w:rFonts w:cs="FrankRuehl"/>
          <w:rtl/>
        </w:rPr>
        <w:tab/>
      </w:r>
      <w:r w:rsidRPr="00806D4B">
        <w:rPr>
          <w:rStyle w:val="default"/>
          <w:rFonts w:cs="FrankRuehl" w:hint="cs"/>
          <w:rtl/>
        </w:rPr>
        <w:t>פרטי המבקש ואמצעי התקשרות עימו;</w:t>
      </w:r>
    </w:p>
    <w:p w14:paraId="727F9094" w14:textId="77777777" w:rsidR="00806D4B" w:rsidRPr="00806D4B" w:rsidRDefault="00806D4B" w:rsidP="00806D4B">
      <w:pPr>
        <w:pStyle w:val="P22"/>
        <w:spacing w:before="72"/>
        <w:ind w:left="1474" w:right="1134"/>
        <w:rPr>
          <w:rStyle w:val="default"/>
          <w:rFonts w:cs="FrankRuehl"/>
          <w:rtl/>
        </w:rPr>
      </w:pPr>
      <w:r w:rsidRPr="00806D4B">
        <w:rPr>
          <w:rStyle w:val="default"/>
          <w:rFonts w:cs="FrankRuehl" w:hint="cs"/>
          <w:rtl/>
        </w:rPr>
        <w:t>(ב)</w:t>
      </w:r>
      <w:r w:rsidRPr="00806D4B">
        <w:rPr>
          <w:rStyle w:val="default"/>
          <w:rFonts w:cs="FrankRuehl"/>
          <w:rtl/>
        </w:rPr>
        <w:tab/>
      </w:r>
      <w:r w:rsidRPr="00806D4B">
        <w:rPr>
          <w:rStyle w:val="default"/>
          <w:rFonts w:cs="FrankRuehl" w:hint="cs"/>
          <w:rtl/>
        </w:rPr>
        <w:t>פרטי הסטאז' שביצע ופרטי התמחויות קודמות, אם נעשו על ידו;</w:t>
      </w:r>
    </w:p>
    <w:p w14:paraId="22DA79C6" w14:textId="77777777" w:rsidR="00806D4B" w:rsidRPr="00806D4B" w:rsidRDefault="00806D4B" w:rsidP="00806D4B">
      <w:pPr>
        <w:pStyle w:val="P22"/>
        <w:spacing w:before="72"/>
        <w:ind w:left="1474" w:right="1134"/>
        <w:rPr>
          <w:rStyle w:val="default"/>
          <w:rFonts w:cs="FrankRuehl"/>
          <w:rtl/>
        </w:rPr>
      </w:pPr>
      <w:r w:rsidRPr="00806D4B">
        <w:rPr>
          <w:rStyle w:val="default"/>
          <w:rFonts w:cs="FrankRuehl" w:hint="cs"/>
          <w:rtl/>
        </w:rPr>
        <w:t>(ג)</w:t>
      </w:r>
      <w:r w:rsidRPr="00806D4B">
        <w:rPr>
          <w:rStyle w:val="default"/>
          <w:rFonts w:cs="FrankRuehl"/>
          <w:rtl/>
        </w:rPr>
        <w:tab/>
      </w:r>
      <w:r w:rsidRPr="00806D4B">
        <w:rPr>
          <w:rStyle w:val="default"/>
          <w:rFonts w:cs="FrankRuehl" w:hint="cs"/>
          <w:rtl/>
        </w:rPr>
        <w:t>פרטי ההתמחות;</w:t>
      </w:r>
    </w:p>
    <w:p w14:paraId="327E6C15" w14:textId="77777777" w:rsidR="00806D4B" w:rsidRPr="00806D4B" w:rsidRDefault="00806D4B" w:rsidP="00806D4B">
      <w:pPr>
        <w:pStyle w:val="P22"/>
        <w:spacing w:before="72"/>
        <w:ind w:left="1021" w:right="1134"/>
        <w:rPr>
          <w:rStyle w:val="default"/>
          <w:rFonts w:cs="FrankRuehl"/>
          <w:rtl/>
        </w:rPr>
      </w:pPr>
      <w:r w:rsidRPr="00806D4B">
        <w:rPr>
          <w:rStyle w:val="default"/>
          <w:rFonts w:cs="FrankRuehl" w:hint="cs"/>
          <w:rtl/>
        </w:rPr>
        <w:t>(2)</w:t>
      </w:r>
      <w:r w:rsidRPr="00806D4B">
        <w:rPr>
          <w:rStyle w:val="default"/>
          <w:rFonts w:cs="FrankRuehl"/>
          <w:rtl/>
        </w:rPr>
        <w:tab/>
      </w:r>
      <w:r w:rsidRPr="00806D4B">
        <w:rPr>
          <w:rStyle w:val="default"/>
          <w:rFonts w:cs="FrankRuehl" w:hint="cs"/>
          <w:rtl/>
        </w:rPr>
        <w:t>המבקש להתמחות יצרף לדיווח את המסמכים האלה:</w:t>
      </w:r>
    </w:p>
    <w:p w14:paraId="37054296" w14:textId="77777777" w:rsidR="00806D4B" w:rsidRPr="00806D4B" w:rsidRDefault="00806D4B" w:rsidP="00806D4B">
      <w:pPr>
        <w:pStyle w:val="P22"/>
        <w:spacing w:before="72"/>
        <w:ind w:left="1474" w:right="1134"/>
        <w:rPr>
          <w:rStyle w:val="default"/>
          <w:rFonts w:cs="FrankRuehl"/>
          <w:rtl/>
        </w:rPr>
      </w:pPr>
      <w:r w:rsidRPr="00806D4B">
        <w:rPr>
          <w:rStyle w:val="default"/>
          <w:rFonts w:cs="FrankRuehl" w:hint="cs"/>
          <w:rtl/>
        </w:rPr>
        <w:t>(א)</w:t>
      </w:r>
      <w:r w:rsidRPr="00806D4B">
        <w:rPr>
          <w:rStyle w:val="default"/>
          <w:rFonts w:cs="FrankRuehl"/>
          <w:rtl/>
        </w:rPr>
        <w:tab/>
      </w:r>
      <w:r w:rsidRPr="00806D4B">
        <w:rPr>
          <w:rStyle w:val="default"/>
          <w:rFonts w:cs="FrankRuehl" w:hint="cs"/>
          <w:rtl/>
        </w:rPr>
        <w:t>אישור בכתב מאת מנהל מוסד מוכר כאמור בתקנת משנה (א)(2);</w:t>
      </w:r>
    </w:p>
    <w:p w14:paraId="5FD84FFA" w14:textId="77777777" w:rsidR="00806D4B" w:rsidRPr="00806D4B" w:rsidRDefault="00806D4B" w:rsidP="00806D4B">
      <w:pPr>
        <w:pStyle w:val="P22"/>
        <w:spacing w:before="72"/>
        <w:ind w:left="1474" w:right="1134"/>
        <w:rPr>
          <w:rStyle w:val="default"/>
          <w:rFonts w:cs="FrankRuehl"/>
          <w:rtl/>
        </w:rPr>
      </w:pPr>
      <w:r w:rsidRPr="00806D4B">
        <w:rPr>
          <w:rStyle w:val="default"/>
          <w:rFonts w:cs="FrankRuehl" w:hint="cs"/>
          <w:rtl/>
        </w:rPr>
        <w:t>(ב)</w:t>
      </w:r>
      <w:r w:rsidRPr="00806D4B">
        <w:rPr>
          <w:rStyle w:val="default"/>
          <w:rFonts w:cs="FrankRuehl"/>
          <w:rtl/>
        </w:rPr>
        <w:tab/>
      </w:r>
      <w:r w:rsidRPr="00806D4B">
        <w:rPr>
          <w:rStyle w:val="default"/>
          <w:rFonts w:cs="FrankRuehl" w:hint="cs"/>
          <w:rtl/>
        </w:rPr>
        <w:t>אישור בכתב מהמוצעה ולפיו בקשת התהמחות אושרה כאמור בתקנת משנה (א1).</w:t>
      </w:r>
    </w:p>
    <w:p w14:paraId="088121B6" w14:textId="77777777" w:rsidR="00806D4B" w:rsidRPr="00806D4B" w:rsidRDefault="00806D4B" w:rsidP="00806D4B">
      <w:pPr>
        <w:pStyle w:val="P00"/>
        <w:spacing w:before="72"/>
        <w:ind w:left="0" w:right="1134"/>
        <w:rPr>
          <w:rStyle w:val="default"/>
          <w:rFonts w:cs="FrankRuehl" w:hint="cs"/>
          <w:rtl/>
        </w:rPr>
      </w:pPr>
      <w:r w:rsidRPr="00806D4B">
        <w:rPr>
          <w:rStyle w:val="default"/>
          <w:rFonts w:cs="FrankRuehl"/>
        </w:rPr>
        <w:pict w14:anchorId="6C3A0FCE">
          <v:rect id="_x0000_s2619" style="position:absolute;left:0;text-align:left;margin-left:464.5pt;margin-top:8.05pt;width:75.05pt;height:16.8pt;z-index:251777536" o:allowincell="f" filled="f" stroked="f" strokecolor="lime" strokeweight=".25pt">
            <v:textbox inset="0,0,0,0">
              <w:txbxContent>
                <w:p w14:paraId="1BD01A82" w14:textId="77777777" w:rsidR="00806D4B" w:rsidRDefault="00806D4B" w:rsidP="00806D4B">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תשפ"ב-2022</w:t>
                  </w:r>
                </w:p>
              </w:txbxContent>
            </v:textbox>
            <w10:anchorlock/>
          </v:rect>
        </w:pict>
      </w:r>
      <w:r w:rsidRPr="00806D4B">
        <w:rPr>
          <w:rStyle w:val="default"/>
          <w:rFonts w:cs="FrankRuehl"/>
          <w:rtl/>
        </w:rPr>
        <w:tab/>
      </w:r>
      <w:r>
        <w:rPr>
          <w:rStyle w:val="default"/>
          <w:rFonts w:cs="FrankRuehl"/>
          <w:rtl/>
        </w:rPr>
        <w:t>(</w:t>
      </w:r>
      <w:r>
        <w:rPr>
          <w:rStyle w:val="default"/>
          <w:rFonts w:cs="FrankRuehl" w:hint="cs"/>
          <w:rtl/>
        </w:rPr>
        <w:t>א3)</w:t>
      </w:r>
      <w:r>
        <w:rPr>
          <w:rStyle w:val="default"/>
          <w:rFonts w:cs="FrankRuehl"/>
          <w:rtl/>
        </w:rPr>
        <w:tab/>
      </w:r>
      <w:r w:rsidRPr="00806D4B">
        <w:rPr>
          <w:rStyle w:val="default"/>
          <w:rFonts w:cs="FrankRuehl" w:hint="cs"/>
          <w:rtl/>
        </w:rPr>
        <w:t>התקבל דיווח על התמחות לפי תקנת משנה (א2), יעביר משרד הבריאות למבקש אישור על קבלת הדיווח.</w:t>
      </w:r>
    </w:p>
    <w:p w14:paraId="5CF6E835" w14:textId="77777777" w:rsidR="00AB36D4" w:rsidRDefault="00AB36D4">
      <w:pPr>
        <w:pStyle w:val="P00"/>
        <w:spacing w:before="72"/>
        <w:ind w:left="0" w:right="1134"/>
        <w:rPr>
          <w:rStyle w:val="default"/>
          <w:rFonts w:cs="FrankRuehl"/>
          <w:rtl/>
        </w:rPr>
      </w:pPr>
      <w:r>
        <w:rPr>
          <w:lang w:val="he-IL"/>
        </w:rPr>
        <w:pict w14:anchorId="0A7D4468">
          <v:rect id="_x0000_s2062" style="position:absolute;left:0;text-align:left;margin-left:464.5pt;margin-top:8.05pt;width:75.05pt;height:8pt;z-index:251550208" o:allowincell="f" filled="f" stroked="f" strokecolor="lime" strokeweight=".25pt">
            <v:textbox inset="0,0,0,0">
              <w:txbxContent>
                <w:p w14:paraId="1FA70402"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ושרה בקשתו של מתמחה, ייחשב יום קבלת הבקשה במועצה כיום תחילת ההתמחות.</w:t>
      </w:r>
    </w:p>
    <w:p w14:paraId="07370FBA" w14:textId="77777777" w:rsidR="00AB36D4" w:rsidRDefault="00AB36D4">
      <w:pPr>
        <w:pStyle w:val="P00"/>
        <w:spacing w:before="72"/>
        <w:ind w:left="0" w:right="1134"/>
        <w:rPr>
          <w:rStyle w:val="default"/>
          <w:rFonts w:cs="FrankRuehl"/>
          <w:rtl/>
        </w:rPr>
      </w:pPr>
      <w:r>
        <w:rPr>
          <w:lang w:val="he-IL"/>
        </w:rPr>
        <w:pict w14:anchorId="02B5F2EC">
          <v:rect id="_x0000_s2063" style="position:absolute;left:0;text-align:left;margin-left:464.5pt;margin-top:8.05pt;width:75.05pt;height:25pt;z-index:251551232" o:allowincell="f" filled="f" stroked="f" strokecolor="lime" strokeweight=".25pt">
            <v:textbox inset="0,0,0,0">
              <w:txbxContent>
                <w:p w14:paraId="04089C5B" w14:textId="77777777" w:rsidR="00AC2107" w:rsidRDefault="00AC2107">
                  <w:pPr>
                    <w:spacing w:line="160" w:lineRule="exact"/>
                    <w:jc w:val="left"/>
                    <w:rPr>
                      <w:rFonts w:cs="Miriam"/>
                      <w:sz w:val="18"/>
                      <w:szCs w:val="18"/>
                      <w:rtl/>
                    </w:rPr>
                  </w:pPr>
                  <w:r>
                    <w:rPr>
                      <w:rFonts w:cs="Miriam"/>
                      <w:sz w:val="18"/>
                      <w:szCs w:val="18"/>
                      <w:rtl/>
                    </w:rPr>
                    <w:t>תק</w:t>
                  </w:r>
                  <w:r>
                    <w:rPr>
                      <w:rFonts w:cs="Miriam" w:hint="cs"/>
                      <w:sz w:val="18"/>
                      <w:szCs w:val="18"/>
                      <w:rtl/>
                    </w:rPr>
                    <w:t>' תשנ"ב-</w:t>
                  </w:r>
                  <w:r>
                    <w:rPr>
                      <w:rFonts w:cs="Miriam"/>
                      <w:sz w:val="18"/>
                      <w:szCs w:val="18"/>
                      <w:rtl/>
                    </w:rPr>
                    <w:t>1992</w:t>
                  </w:r>
                </w:p>
                <w:p w14:paraId="5962FF16" w14:textId="77777777" w:rsidR="006C0077" w:rsidRDefault="006C0077">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תשפ"ב-2022</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מבקש להחליף מקום התמחותו יגיש למועצה בקשה לאישור החלפת מקום התמחות ויצרף לבקשתו אישורים בכתב מאת מנהל המחל</w:t>
      </w:r>
      <w:r>
        <w:rPr>
          <w:rStyle w:val="default"/>
          <w:rFonts w:cs="FrankRuehl"/>
          <w:rtl/>
        </w:rPr>
        <w:t>קה</w:t>
      </w:r>
      <w:r>
        <w:rPr>
          <w:rStyle w:val="default"/>
          <w:rFonts w:cs="FrankRuehl" w:hint="cs"/>
          <w:rtl/>
        </w:rPr>
        <w:t xml:space="preserve"> ויושב ראש ועדת ההתמחות במוסד מוכר המוכן לקבלו כמתמחה</w:t>
      </w:r>
      <w:r w:rsidR="00806D4B">
        <w:rPr>
          <w:rStyle w:val="default"/>
          <w:rFonts w:cs="FrankRuehl" w:hint="cs"/>
          <w:rtl/>
        </w:rPr>
        <w:t xml:space="preserve"> </w:t>
      </w:r>
      <w:r w:rsidR="00806D4B" w:rsidRPr="00806D4B">
        <w:rPr>
          <w:rStyle w:val="default"/>
          <w:rFonts w:cs="FrankRuehl" w:hint="cs"/>
          <w:rtl/>
        </w:rPr>
        <w:t xml:space="preserve">בתקנת משנה זו </w:t>
      </w:r>
      <w:r w:rsidR="00806D4B" w:rsidRPr="00806D4B">
        <w:rPr>
          <w:rStyle w:val="default"/>
          <w:rFonts w:cs="FrankRuehl"/>
          <w:rtl/>
        </w:rPr>
        <w:t>–</w:t>
      </w:r>
      <w:r w:rsidR="00806D4B" w:rsidRPr="00806D4B">
        <w:rPr>
          <w:rStyle w:val="default"/>
          <w:rFonts w:cs="FrankRuehl" w:hint="cs"/>
          <w:rtl/>
        </w:rPr>
        <w:t xml:space="preserve"> אישורים מהמוסד המוכר כי מוכנים לקבלו כמתמחה); אושרה הבקשה בידי המועצה, יגיש למשרד הבריאות, באופן מקוון באתר האינטרנט של המשרד, בתוך חודשיים מהמועד שבו אושרה הבקשה, דיווח על החלפת מקום ההתמחות, ויכלול בו את הפרטים המפורטים בתקנת משנה (א2)(1) ויצרף לו את האישורים מהמוסד המוכר כי מוכנים לקבלו כמתמחה ואת אישור החלפת מקום ההתמחות שקיבל מהמועצה</w:t>
      </w:r>
      <w:r>
        <w:rPr>
          <w:rStyle w:val="default"/>
          <w:rFonts w:cs="FrankRuehl" w:hint="cs"/>
          <w:rtl/>
        </w:rPr>
        <w:t>; תאריך תחילת ההתמחות במקום החדש ייחשב כאמור בתקנות משנה (ב) ו-(ד).</w:t>
      </w:r>
    </w:p>
    <w:p w14:paraId="6662F735" w14:textId="77777777" w:rsidR="00AB36D4" w:rsidRDefault="00AB36D4">
      <w:pPr>
        <w:pStyle w:val="P00"/>
        <w:spacing w:before="72"/>
        <w:ind w:left="0" w:right="1134"/>
        <w:rPr>
          <w:rStyle w:val="default"/>
          <w:rFonts w:cs="FrankRuehl"/>
          <w:rtl/>
        </w:rPr>
      </w:pPr>
      <w:r>
        <w:rPr>
          <w:lang w:val="he-IL"/>
        </w:rPr>
        <w:pict w14:anchorId="1934F080">
          <v:rect id="_x0000_s2064" style="position:absolute;left:0;text-align:left;margin-left:464.5pt;margin-top:8.05pt;width:75.05pt;height:8pt;z-index:251552256" o:allowincell="f" filled="f" stroked="f" strokecolor="lime" strokeweight=".25pt">
            <v:textbox inset="0,0,0,0">
              <w:txbxContent>
                <w:p w14:paraId="5E00A878"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מועצה רשאית, מטעמים מיוחדים שיירשמו, לאשר </w:t>
      </w:r>
      <w:r>
        <w:rPr>
          <w:rStyle w:val="default"/>
          <w:rFonts w:cs="FrankRuehl"/>
          <w:rtl/>
        </w:rPr>
        <w:t>כ</w:t>
      </w:r>
      <w:r>
        <w:rPr>
          <w:rStyle w:val="default"/>
          <w:rFonts w:cs="FrankRuehl" w:hint="cs"/>
          <w:rtl/>
        </w:rPr>
        <w:t>יום</w:t>
      </w:r>
      <w:r>
        <w:rPr>
          <w:rStyle w:val="default"/>
          <w:rFonts w:cs="FrankRuehl"/>
          <w:rtl/>
        </w:rPr>
        <w:t xml:space="preserve"> ת</w:t>
      </w:r>
      <w:r>
        <w:rPr>
          <w:rStyle w:val="default"/>
          <w:rFonts w:cs="FrankRuehl" w:hint="cs"/>
          <w:rtl/>
        </w:rPr>
        <w:t>חילת ההתמחות את היום הנקוב בהודעת המוסד המוכר, אף אם הוא מוקדם לתאריך שבו נתק</w:t>
      </w:r>
      <w:r>
        <w:rPr>
          <w:rStyle w:val="default"/>
          <w:rFonts w:cs="FrankRuehl"/>
          <w:rtl/>
        </w:rPr>
        <w:t>בל</w:t>
      </w:r>
      <w:r>
        <w:rPr>
          <w:rStyle w:val="default"/>
          <w:rFonts w:cs="FrankRuehl" w:hint="cs"/>
          <w:rtl/>
        </w:rPr>
        <w:t>ה הבקשה במועצה, ובלבד שהבקשה נתקבלה תוך 60 ימים ממועד תחילת ההתמחות בפועל.</w:t>
      </w:r>
    </w:p>
    <w:p w14:paraId="7DB2A5A2" w14:textId="77777777" w:rsidR="00AB36D4" w:rsidRDefault="00AB36D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מועצה תמציא למתמחה פנקס התמחות או תעדכן את הרישום בו, לפי הענין, תוך שלושים ימים מיום קבלת בקשת המתמחה כאמור בתקנות משנה (א) ו-(ג).</w:t>
      </w:r>
    </w:p>
    <w:p w14:paraId="498941F2" w14:textId="77777777" w:rsidR="00AB36D4" w:rsidRDefault="00AB36D4">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מ</w:t>
      </w:r>
      <w:r>
        <w:rPr>
          <w:rStyle w:val="default"/>
          <w:rFonts w:cs="FrankRuehl" w:hint="cs"/>
          <w:rtl/>
        </w:rPr>
        <w:t xml:space="preserve">תמחה יגיש פנקס התמחותו לחתימת יושב </w:t>
      </w:r>
      <w:r>
        <w:rPr>
          <w:rStyle w:val="default"/>
          <w:rFonts w:cs="FrankRuehl"/>
          <w:rtl/>
        </w:rPr>
        <w:t>רא</w:t>
      </w:r>
      <w:r>
        <w:rPr>
          <w:rStyle w:val="default"/>
          <w:rFonts w:cs="FrankRuehl" w:hint="cs"/>
          <w:rtl/>
        </w:rPr>
        <w:t>ש ועדת</w:t>
      </w:r>
      <w:r>
        <w:rPr>
          <w:rStyle w:val="default"/>
          <w:rFonts w:cs="FrankRuehl"/>
          <w:rtl/>
        </w:rPr>
        <w:t xml:space="preserve"> ה</w:t>
      </w:r>
      <w:r>
        <w:rPr>
          <w:rStyle w:val="default"/>
          <w:rFonts w:cs="FrankRuehl" w:hint="cs"/>
          <w:rtl/>
        </w:rPr>
        <w:t>התמחות במוסד המוכר בו הוא מתמחה מיד עם קבלתו מהמועצה.</w:t>
      </w:r>
    </w:p>
    <w:p w14:paraId="31B3B1C3" w14:textId="77777777" w:rsidR="00AB36D4" w:rsidRDefault="00AB36D4">
      <w:pPr>
        <w:pStyle w:val="P00"/>
        <w:spacing w:before="72"/>
        <w:ind w:left="0" w:right="1134"/>
        <w:rPr>
          <w:rStyle w:val="default"/>
          <w:rFonts w:cs="FrankRuehl" w:hint="cs"/>
          <w:rtl/>
        </w:rPr>
      </w:pPr>
      <w:r w:rsidRPr="00806D4B">
        <w:rPr>
          <w:rStyle w:val="default"/>
          <w:rFonts w:cs="FrankRuehl"/>
        </w:rPr>
        <w:pict w14:anchorId="1EFB0ACA">
          <v:rect id="_x0000_s2065" style="position:absolute;left:0;text-align:left;margin-left:464.5pt;margin-top:8.05pt;width:75.05pt;height:18.3pt;z-index:251553280" o:allowincell="f" filled="f" stroked="f" strokecolor="lime" strokeweight=".25pt">
            <v:textbox inset="0,0,0,0">
              <w:txbxContent>
                <w:p w14:paraId="2CE7CC93" w14:textId="77777777" w:rsidR="006C0077" w:rsidRDefault="006C0077" w:rsidP="006C0077">
                  <w:pPr>
                    <w:spacing w:line="160" w:lineRule="exact"/>
                    <w:jc w:val="left"/>
                    <w:rPr>
                      <w:rFonts w:cs="Miriam" w:hint="cs"/>
                      <w:noProof/>
                      <w:sz w:val="18"/>
                      <w:szCs w:val="18"/>
                      <w:rtl/>
                    </w:rPr>
                  </w:pPr>
                  <w:r>
                    <w:rPr>
                      <w:rFonts w:cs="Miriam" w:hint="cs"/>
                      <w:sz w:val="18"/>
                      <w:szCs w:val="18"/>
                      <w:rtl/>
                    </w:rPr>
                    <w:t xml:space="preserve">תק' (מס' 2) </w:t>
                  </w:r>
                  <w:r>
                    <w:rPr>
                      <w:rFonts w:cs="Miriam"/>
                      <w:sz w:val="18"/>
                      <w:szCs w:val="18"/>
                      <w:rtl/>
                    </w:rPr>
                    <w:br/>
                  </w:r>
                  <w:r>
                    <w:rPr>
                      <w:rFonts w:cs="Miriam" w:hint="cs"/>
                      <w:sz w:val="18"/>
                      <w:szCs w:val="18"/>
                      <w:rtl/>
                    </w:rPr>
                    <w:t>תשפ"ב-2022</w:t>
                  </w:r>
                </w:p>
              </w:txbxContent>
            </v:textbox>
            <w10:anchorlock/>
          </v:rect>
        </w:pict>
      </w:r>
      <w:r w:rsidRPr="00806D4B">
        <w:rPr>
          <w:rStyle w:val="default"/>
          <w:rFonts w:cs="FrankRuehl"/>
          <w:rtl/>
        </w:rPr>
        <w:tab/>
      </w:r>
      <w:r>
        <w:rPr>
          <w:rStyle w:val="default"/>
          <w:rFonts w:cs="FrankRuehl"/>
          <w:rtl/>
        </w:rPr>
        <w:t>(ז</w:t>
      </w:r>
      <w:r>
        <w:rPr>
          <w:rStyle w:val="default"/>
          <w:rFonts w:cs="FrankRuehl" w:hint="cs"/>
          <w:rtl/>
        </w:rPr>
        <w:t>)</w:t>
      </w:r>
      <w:r>
        <w:rPr>
          <w:rStyle w:val="default"/>
          <w:rFonts w:cs="FrankRuehl"/>
          <w:rtl/>
        </w:rPr>
        <w:tab/>
      </w:r>
      <w:r w:rsidR="00806D4B" w:rsidRPr="00806D4B">
        <w:rPr>
          <w:rStyle w:val="default"/>
          <w:rFonts w:cs="FrankRuehl" w:hint="cs"/>
          <w:rtl/>
        </w:rPr>
        <w:t xml:space="preserve">לא תוכר כחלק ממסלול ההתמחות תקופת עבודה שנעשתה בלא הגשת בקשה כאמור בתקנות משנה (א) ו-(ב) או (ג), לפי העניין, או תקופת עבודה שנעשתה בלא שהוגש דיווח על האישור למשרד הבריאות כאמור בתקנת משנה (א2) או (ג), לפי העניין, לאחר שחלפו חודשיים מיום אישור בקשה כאמור בידי המועצה; ואולם רשאי המנהל, להכיר בתקופת עבודה כאמור, כולה או מקצתה, בהתחשב בנסיבות מיוחדות שלא הייתה למתמחה שליטה עליהן, ולגבי תקופת עבודה שנעשתה בלא הגשת בקשה למועצה </w:t>
      </w:r>
      <w:r w:rsidR="00806D4B" w:rsidRPr="00806D4B">
        <w:rPr>
          <w:rStyle w:val="default"/>
          <w:rFonts w:cs="FrankRuehl"/>
          <w:rtl/>
        </w:rPr>
        <w:t>–</w:t>
      </w:r>
      <w:r w:rsidR="00806D4B" w:rsidRPr="00806D4B">
        <w:rPr>
          <w:rStyle w:val="default"/>
          <w:rFonts w:cs="FrankRuehl" w:hint="cs"/>
          <w:rtl/>
        </w:rPr>
        <w:t xml:space="preserve"> יחליט המנהל כאמור לאחר התייעצות עם יושב ראש המועצה</w:t>
      </w:r>
      <w:r>
        <w:rPr>
          <w:rStyle w:val="default"/>
          <w:rFonts w:cs="FrankRuehl" w:hint="cs"/>
          <w:rtl/>
        </w:rPr>
        <w:t>.</w:t>
      </w:r>
    </w:p>
    <w:p w14:paraId="55B75F4E"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19" w:name="Rov233"/>
      <w:r w:rsidRPr="00806D4B">
        <w:rPr>
          <w:rStyle w:val="default"/>
          <w:rFonts w:cs="FrankRuehl" w:hint="cs"/>
          <w:vanish/>
          <w:color w:val="FF0000"/>
          <w:sz w:val="20"/>
          <w:szCs w:val="20"/>
          <w:shd w:val="clear" w:color="auto" w:fill="FFFF99"/>
          <w:rtl/>
        </w:rPr>
        <w:t>מיום 24.1.1985</w:t>
      </w:r>
    </w:p>
    <w:p w14:paraId="76D00887"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תשמ"ה-1985</w:t>
      </w:r>
    </w:p>
    <w:p w14:paraId="25E4110A" w14:textId="77777777" w:rsidR="00AB36D4" w:rsidRPr="00806D4B" w:rsidRDefault="00AB36D4">
      <w:pPr>
        <w:pStyle w:val="P00"/>
        <w:spacing w:before="0"/>
        <w:ind w:left="0" w:right="1134"/>
        <w:rPr>
          <w:rStyle w:val="default"/>
          <w:rFonts w:cs="FrankRuehl" w:hint="cs"/>
          <w:vanish/>
          <w:sz w:val="20"/>
          <w:szCs w:val="20"/>
          <w:shd w:val="clear" w:color="auto" w:fill="FFFF99"/>
          <w:rtl/>
        </w:rPr>
      </w:pPr>
      <w:hyperlink r:id="rId26"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ת</w:t>
        </w:r>
        <w:r w:rsidRPr="00806D4B">
          <w:rPr>
            <w:rStyle w:val="Hyperlink"/>
            <w:rFonts w:cs="FrankRuehl" w:hint="cs"/>
            <w:vanish/>
            <w:szCs w:val="20"/>
            <w:shd w:val="clear" w:color="auto" w:fill="FFFF99"/>
            <w:rtl/>
          </w:rPr>
          <w:t xml:space="preserve"> תשמ"ה מס' 4749</w:t>
        </w:r>
      </w:hyperlink>
      <w:r w:rsidRPr="00806D4B">
        <w:rPr>
          <w:rFonts w:cs="FrankRuehl" w:hint="cs"/>
          <w:vanish/>
          <w:szCs w:val="20"/>
          <w:shd w:val="clear" w:color="auto" w:fill="FFFF99"/>
          <w:rtl/>
        </w:rPr>
        <w:t xml:space="preserve"> מיום </w:t>
      </w:r>
      <w:r w:rsidRPr="00806D4B">
        <w:rPr>
          <w:rFonts w:cs="FrankRuehl"/>
          <w:vanish/>
          <w:szCs w:val="20"/>
          <w:shd w:val="clear" w:color="auto" w:fill="FFFF99"/>
          <w:rtl/>
        </w:rPr>
        <w:t xml:space="preserve">24.1.1985 </w:t>
      </w:r>
      <w:r w:rsidRPr="00806D4B">
        <w:rPr>
          <w:rFonts w:cs="FrankRuehl" w:hint="cs"/>
          <w:vanish/>
          <w:szCs w:val="20"/>
          <w:shd w:val="clear" w:color="auto" w:fill="FFFF99"/>
          <w:rtl/>
        </w:rPr>
        <w:t>עמ' 533</w:t>
      </w:r>
    </w:p>
    <w:p w14:paraId="396E78FC" w14:textId="77777777" w:rsidR="00AB36D4" w:rsidRPr="00806D4B" w:rsidRDefault="00AB36D4">
      <w:pPr>
        <w:pStyle w:val="P00"/>
        <w:spacing w:before="0"/>
        <w:ind w:left="0" w:right="1134"/>
        <w:rPr>
          <w:rStyle w:val="default"/>
          <w:rFonts w:cs="FrankRuehl" w:hint="cs"/>
          <w:vanish/>
          <w:sz w:val="20"/>
          <w:szCs w:val="20"/>
          <w:shd w:val="clear" w:color="auto" w:fill="FFFF99"/>
          <w:rtl/>
        </w:rPr>
      </w:pPr>
      <w:r w:rsidRPr="00806D4B">
        <w:rPr>
          <w:rStyle w:val="default"/>
          <w:rFonts w:cs="FrankRuehl" w:hint="cs"/>
          <w:b/>
          <w:bCs/>
          <w:vanish/>
          <w:sz w:val="20"/>
          <w:szCs w:val="20"/>
          <w:shd w:val="clear" w:color="auto" w:fill="FFFF99"/>
          <w:rtl/>
        </w:rPr>
        <w:t>הוספת תקנה 3א</w:t>
      </w:r>
    </w:p>
    <w:p w14:paraId="5E2438E8" w14:textId="77777777" w:rsidR="00AB36D4" w:rsidRPr="00806D4B" w:rsidRDefault="00AB36D4">
      <w:pPr>
        <w:pStyle w:val="P00"/>
        <w:spacing w:before="0"/>
        <w:ind w:left="0" w:right="1134"/>
        <w:rPr>
          <w:rStyle w:val="default"/>
          <w:rFonts w:cs="FrankRuehl" w:hint="cs"/>
          <w:vanish/>
          <w:sz w:val="20"/>
          <w:szCs w:val="20"/>
          <w:shd w:val="clear" w:color="auto" w:fill="FFFF99"/>
          <w:rtl/>
        </w:rPr>
      </w:pPr>
    </w:p>
    <w:p w14:paraId="2EA8028F"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1.2.1986</w:t>
      </w:r>
    </w:p>
    <w:p w14:paraId="7E76FF76"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תשמ"ו-1986</w:t>
      </w:r>
    </w:p>
    <w:p w14:paraId="36335811"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hyperlink r:id="rId27"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תשמ"ו מס' 4897</w:t>
        </w:r>
      </w:hyperlink>
      <w:r w:rsidRPr="00806D4B">
        <w:rPr>
          <w:rFonts w:cs="FrankRuehl" w:hint="cs"/>
          <w:vanish/>
          <w:szCs w:val="20"/>
          <w:shd w:val="clear" w:color="auto" w:fill="FFFF99"/>
          <w:rtl/>
        </w:rPr>
        <w:t xml:space="preserve"> מיום 2.2.1986 עמ' 458</w:t>
      </w:r>
    </w:p>
    <w:p w14:paraId="6AC643F0" w14:textId="77777777" w:rsidR="00AB36D4" w:rsidRPr="00806D4B" w:rsidRDefault="00AB36D4">
      <w:pPr>
        <w:pStyle w:val="P00"/>
        <w:spacing w:before="0"/>
        <w:ind w:left="0" w:right="1134"/>
        <w:rPr>
          <w:rStyle w:val="default"/>
          <w:rFonts w:cs="FrankRuehl" w:hint="cs"/>
          <w:vanish/>
          <w:sz w:val="20"/>
          <w:szCs w:val="20"/>
          <w:shd w:val="clear" w:color="auto" w:fill="FFFF99"/>
          <w:rtl/>
        </w:rPr>
      </w:pPr>
      <w:r w:rsidRPr="00806D4B">
        <w:rPr>
          <w:rStyle w:val="default"/>
          <w:rFonts w:cs="FrankRuehl" w:hint="cs"/>
          <w:b/>
          <w:bCs/>
          <w:vanish/>
          <w:sz w:val="20"/>
          <w:szCs w:val="20"/>
          <w:shd w:val="clear" w:color="auto" w:fill="FFFF99"/>
          <w:rtl/>
        </w:rPr>
        <w:t>החלפת תקנה 3א</w:t>
      </w:r>
    </w:p>
    <w:p w14:paraId="53293E21" w14:textId="77777777" w:rsidR="00AB36D4" w:rsidRPr="00806D4B" w:rsidRDefault="00AB36D4">
      <w:pPr>
        <w:pStyle w:val="P00"/>
        <w:ind w:left="0" w:right="1134"/>
        <w:rPr>
          <w:rStyle w:val="default"/>
          <w:rFonts w:cs="FrankRuehl" w:hint="cs"/>
          <w:vanish/>
          <w:sz w:val="20"/>
          <w:szCs w:val="20"/>
          <w:shd w:val="clear" w:color="auto" w:fill="FFFF99"/>
          <w:rtl/>
        </w:rPr>
      </w:pPr>
      <w:r w:rsidRPr="00806D4B">
        <w:rPr>
          <w:rStyle w:val="default"/>
          <w:rFonts w:cs="FrankRuehl" w:hint="cs"/>
          <w:vanish/>
          <w:sz w:val="20"/>
          <w:szCs w:val="20"/>
          <w:shd w:val="clear" w:color="auto" w:fill="FFFF99"/>
          <w:rtl/>
        </w:rPr>
        <w:t>הנוסח הקודם:</w:t>
      </w:r>
    </w:p>
    <w:p w14:paraId="70416036" w14:textId="77777777" w:rsidR="00AB36D4" w:rsidRPr="00806D4B" w:rsidRDefault="00AB36D4">
      <w:pPr>
        <w:pStyle w:val="P00"/>
        <w:spacing w:before="0"/>
        <w:ind w:left="0" w:right="1134"/>
        <w:rPr>
          <w:rStyle w:val="default"/>
          <w:rFonts w:cs="Miriam" w:hint="cs"/>
          <w:strike/>
          <w:vanish/>
          <w:sz w:val="16"/>
          <w:szCs w:val="16"/>
          <w:shd w:val="clear" w:color="auto" w:fill="FFFF99"/>
          <w:rtl/>
        </w:rPr>
      </w:pPr>
      <w:r w:rsidRPr="00806D4B">
        <w:rPr>
          <w:rStyle w:val="default"/>
          <w:rFonts w:cs="Miriam" w:hint="cs"/>
          <w:strike/>
          <w:vanish/>
          <w:sz w:val="16"/>
          <w:szCs w:val="16"/>
          <w:shd w:val="clear" w:color="auto" w:fill="FFFF99"/>
          <w:rtl/>
        </w:rPr>
        <w:t>בקשה לקבלת פנקס התמחות</w:t>
      </w:r>
    </w:p>
    <w:p w14:paraId="1714EADC" w14:textId="77777777" w:rsidR="00AB36D4" w:rsidRPr="00806D4B" w:rsidRDefault="00AB36D4">
      <w:pPr>
        <w:pStyle w:val="P00"/>
        <w:spacing w:before="0"/>
        <w:ind w:left="0" w:right="1134"/>
        <w:rPr>
          <w:rStyle w:val="default"/>
          <w:rFonts w:cs="FrankRuehl" w:hint="cs"/>
          <w:strike/>
          <w:vanish/>
          <w:sz w:val="22"/>
          <w:szCs w:val="22"/>
          <w:shd w:val="clear" w:color="auto" w:fill="FFFF99"/>
          <w:rtl/>
        </w:rPr>
      </w:pPr>
      <w:r w:rsidRPr="00806D4B">
        <w:rPr>
          <w:rStyle w:val="default"/>
          <w:rFonts w:cs="FrankRuehl" w:hint="cs"/>
          <w:strike/>
          <w:vanish/>
          <w:sz w:val="22"/>
          <w:szCs w:val="22"/>
          <w:shd w:val="clear" w:color="auto" w:fill="FFFF99"/>
          <w:rtl/>
        </w:rPr>
        <w:t>3א.</w:t>
      </w:r>
      <w:r w:rsidRPr="00806D4B">
        <w:rPr>
          <w:rStyle w:val="default"/>
          <w:rFonts w:cs="FrankRuehl" w:hint="cs"/>
          <w:strike/>
          <w:vanish/>
          <w:sz w:val="22"/>
          <w:szCs w:val="22"/>
          <w:shd w:val="clear" w:color="auto" w:fill="FFFF99"/>
          <w:rtl/>
        </w:rPr>
        <w:tab/>
        <w:t>המבקש להתמחות יגיש למועצה, תוך חודש ימים מיום תחילת התמחותו, בקשה לקבלת פנקס התמחות.</w:t>
      </w:r>
    </w:p>
    <w:p w14:paraId="1882BB7D" w14:textId="77777777" w:rsidR="00AB36D4" w:rsidRPr="00806D4B" w:rsidRDefault="00AB36D4">
      <w:pPr>
        <w:pStyle w:val="P00"/>
        <w:spacing w:before="0"/>
        <w:ind w:left="0" w:right="1134"/>
        <w:rPr>
          <w:rStyle w:val="default"/>
          <w:rFonts w:cs="FrankRuehl" w:hint="cs"/>
          <w:vanish/>
          <w:sz w:val="20"/>
          <w:szCs w:val="20"/>
          <w:shd w:val="clear" w:color="auto" w:fill="FFFF99"/>
          <w:rtl/>
        </w:rPr>
      </w:pPr>
    </w:p>
    <w:p w14:paraId="6A5F5B69"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24.6.1992</w:t>
      </w:r>
    </w:p>
    <w:p w14:paraId="6742C367"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תשנ"ב-1992</w:t>
      </w:r>
    </w:p>
    <w:p w14:paraId="074F34B7"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8"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תשנ"ב מס' 5452</w:t>
        </w:r>
      </w:hyperlink>
      <w:r w:rsidRPr="00806D4B">
        <w:rPr>
          <w:rFonts w:cs="FrankRuehl" w:hint="cs"/>
          <w:vanish/>
          <w:sz w:val="20"/>
          <w:szCs w:val="20"/>
          <w:shd w:val="clear" w:color="auto" w:fill="FFFF99"/>
          <w:rtl/>
        </w:rPr>
        <w:t xml:space="preserve"> מיום 24.6.1992 עמ' 1174</w:t>
      </w:r>
    </w:p>
    <w:p w14:paraId="04A61259" w14:textId="77777777" w:rsidR="00AB36D4" w:rsidRPr="00806D4B" w:rsidRDefault="00AB36D4">
      <w:pPr>
        <w:pStyle w:val="P00"/>
        <w:ind w:left="0" w:right="1134"/>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3א.</w:t>
      </w:r>
      <w:r w:rsidRPr="00806D4B">
        <w:rPr>
          <w:rStyle w:val="default"/>
          <w:rFonts w:cs="FrankRuehl" w:hint="cs"/>
          <w:vanish/>
          <w:sz w:val="22"/>
          <w:szCs w:val="22"/>
          <w:shd w:val="clear" w:color="auto" w:fill="FFFF99"/>
          <w:rtl/>
        </w:rPr>
        <w:tab/>
        <w:t>(א)</w:t>
      </w:r>
      <w:r w:rsidRPr="00806D4B">
        <w:rPr>
          <w:rStyle w:val="default"/>
          <w:rFonts w:cs="FrankRuehl" w:hint="cs"/>
          <w:vanish/>
          <w:sz w:val="22"/>
          <w:szCs w:val="22"/>
          <w:shd w:val="clear" w:color="auto" w:fill="FFFF99"/>
          <w:rtl/>
        </w:rPr>
        <w:tab/>
        <w:t xml:space="preserve">המבקש להתמחות יגיש למועצה בקשה להירשם כמתמחה ויצרף לבקשתו </w:t>
      </w:r>
      <w:r w:rsidRPr="00806D4B">
        <w:rPr>
          <w:rStyle w:val="default"/>
          <w:rFonts w:cs="FrankRuehl" w:hint="cs"/>
          <w:strike/>
          <w:vanish/>
          <w:sz w:val="22"/>
          <w:szCs w:val="22"/>
          <w:shd w:val="clear" w:color="auto" w:fill="FFFF99"/>
          <w:rtl/>
        </w:rPr>
        <w:t>אישור בכתב מאת מוסד מוכר המוכן לקבלו כמתמחה</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אישורים בכתב מאת מנהל המחלקה ויושב ראש ועדת ההתמחות במוסד מוכר המוכן לקבלו כמתמחה</w:t>
      </w:r>
      <w:r w:rsidRPr="00806D4B">
        <w:rPr>
          <w:rStyle w:val="default"/>
          <w:rFonts w:cs="FrankRuehl" w:hint="cs"/>
          <w:vanish/>
          <w:sz w:val="22"/>
          <w:szCs w:val="22"/>
          <w:shd w:val="clear" w:color="auto" w:fill="FFFF99"/>
          <w:rtl/>
        </w:rPr>
        <w:t>.</w:t>
      </w:r>
    </w:p>
    <w:p w14:paraId="721A86D8" w14:textId="77777777" w:rsidR="00AB36D4" w:rsidRPr="00806D4B" w:rsidRDefault="00AB36D4">
      <w:pPr>
        <w:pStyle w:val="P00"/>
        <w:spacing w:before="0"/>
        <w:ind w:left="0" w:right="1134"/>
        <w:rPr>
          <w:rStyle w:val="default"/>
          <w:rFonts w:cs="FrankRuehl" w:hint="cs"/>
          <w:strike/>
          <w:vanish/>
          <w:sz w:val="22"/>
          <w:szCs w:val="22"/>
          <w:shd w:val="clear" w:color="auto" w:fill="FFFF99"/>
          <w:rtl/>
        </w:rPr>
      </w:pPr>
      <w:r w:rsidRPr="00806D4B">
        <w:rPr>
          <w:rStyle w:val="default"/>
          <w:rFonts w:cs="FrankRuehl" w:hint="cs"/>
          <w:vanish/>
          <w:sz w:val="22"/>
          <w:szCs w:val="22"/>
          <w:shd w:val="clear" w:color="auto" w:fill="FFFF99"/>
          <w:rtl/>
        </w:rPr>
        <w:tab/>
      </w:r>
      <w:r w:rsidRPr="00806D4B">
        <w:rPr>
          <w:rStyle w:val="default"/>
          <w:rFonts w:cs="FrankRuehl" w:hint="cs"/>
          <w:strike/>
          <w:vanish/>
          <w:sz w:val="22"/>
          <w:szCs w:val="22"/>
          <w:shd w:val="clear" w:color="auto" w:fill="FFFF99"/>
          <w:rtl/>
        </w:rPr>
        <w:t>(ב)</w:t>
      </w:r>
      <w:r w:rsidRPr="00806D4B">
        <w:rPr>
          <w:rStyle w:val="default"/>
          <w:rFonts w:cs="FrankRuehl" w:hint="cs"/>
          <w:strike/>
          <w:vanish/>
          <w:sz w:val="22"/>
          <w:szCs w:val="22"/>
          <w:shd w:val="clear" w:color="auto" w:fill="FFFF99"/>
          <w:rtl/>
        </w:rPr>
        <w:tab/>
        <w:t>אושרה בקשתו של מתמחה, ייחשב יום קבלת הבקשה במועצה או יום תחילת התמחות בפועל, הנקוב בהודעת המוסד המוכר, כיום תחילת התמחות, לפי המאוחר.</w:t>
      </w:r>
    </w:p>
    <w:p w14:paraId="7EB3F43E" w14:textId="77777777" w:rsidR="00AB36D4" w:rsidRPr="00806D4B" w:rsidRDefault="00AB36D4">
      <w:pPr>
        <w:pStyle w:val="P00"/>
        <w:spacing w:before="0"/>
        <w:ind w:left="0" w:right="1134"/>
        <w:rPr>
          <w:rStyle w:val="default"/>
          <w:rFonts w:cs="FrankRuehl" w:hint="cs"/>
          <w:vanish/>
          <w:sz w:val="22"/>
          <w:szCs w:val="22"/>
          <w:u w:val="single"/>
          <w:shd w:val="clear" w:color="auto" w:fill="FFFF99"/>
          <w:rtl/>
        </w:rPr>
      </w:pPr>
      <w:r w:rsidRPr="00806D4B">
        <w:rPr>
          <w:rStyle w:val="default"/>
          <w:rFonts w:cs="FrankRuehl" w:hint="cs"/>
          <w:vanish/>
          <w:sz w:val="22"/>
          <w:szCs w:val="22"/>
          <w:shd w:val="clear" w:color="auto" w:fill="FFFF99"/>
          <w:rtl/>
        </w:rPr>
        <w:tab/>
      </w:r>
      <w:r w:rsidRPr="00806D4B">
        <w:rPr>
          <w:rStyle w:val="default"/>
          <w:rFonts w:cs="FrankRuehl" w:hint="cs"/>
          <w:vanish/>
          <w:sz w:val="22"/>
          <w:szCs w:val="22"/>
          <w:u w:val="single"/>
          <w:shd w:val="clear" w:color="auto" w:fill="FFFF99"/>
          <w:rtl/>
        </w:rPr>
        <w:t>(ב)</w:t>
      </w:r>
      <w:r w:rsidRPr="00806D4B">
        <w:rPr>
          <w:rStyle w:val="default"/>
          <w:rFonts w:cs="FrankRuehl" w:hint="cs"/>
          <w:vanish/>
          <w:sz w:val="22"/>
          <w:szCs w:val="22"/>
          <w:u w:val="single"/>
          <w:shd w:val="clear" w:color="auto" w:fill="FFFF99"/>
          <w:rtl/>
        </w:rPr>
        <w:tab/>
        <w:t>אושרה בקשתו של מתמחה, ייחשב יום קבלת הבקשה במועצה כיום תחילת ההתמחות.</w:t>
      </w:r>
    </w:p>
    <w:p w14:paraId="58ADDE64" w14:textId="77777777" w:rsidR="00AB36D4" w:rsidRPr="00806D4B" w:rsidRDefault="00AB36D4">
      <w:pPr>
        <w:pStyle w:val="P00"/>
        <w:spacing w:before="0"/>
        <w:ind w:left="0" w:right="1134"/>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ab/>
        <w:t>(ג)</w:t>
      </w:r>
      <w:r w:rsidRPr="00806D4B">
        <w:rPr>
          <w:rStyle w:val="default"/>
          <w:rFonts w:cs="FrankRuehl" w:hint="cs"/>
          <w:vanish/>
          <w:sz w:val="22"/>
          <w:szCs w:val="22"/>
          <w:shd w:val="clear" w:color="auto" w:fill="FFFF99"/>
          <w:rtl/>
        </w:rPr>
        <w:tab/>
        <w:t xml:space="preserve">המבקש להחליף מקום התמחותו יגיש למועצה בקשה לאישור החלפת מקום התמחות ויצרף לבקשתו </w:t>
      </w:r>
      <w:r w:rsidRPr="00806D4B">
        <w:rPr>
          <w:rStyle w:val="default"/>
          <w:rFonts w:cs="FrankRuehl" w:hint="cs"/>
          <w:strike/>
          <w:vanish/>
          <w:sz w:val="22"/>
          <w:szCs w:val="22"/>
          <w:shd w:val="clear" w:color="auto" w:fill="FFFF99"/>
          <w:rtl/>
        </w:rPr>
        <w:t>אישור בכתב מאת מוסד מוכר</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אישורים בכתב מאת מנהל המחלקה ויושב ראש ועדת ההתמחות במוסד מוכר</w:t>
      </w:r>
      <w:r w:rsidRPr="00806D4B">
        <w:rPr>
          <w:rStyle w:val="default"/>
          <w:rFonts w:cs="FrankRuehl" w:hint="cs"/>
          <w:vanish/>
          <w:sz w:val="22"/>
          <w:szCs w:val="22"/>
          <w:shd w:val="clear" w:color="auto" w:fill="FFFF99"/>
          <w:rtl/>
        </w:rPr>
        <w:t xml:space="preserve"> המוכן לקבלו כמתמחה; תאריך תחילת ההתמחות במקום החדש ייחשב </w:t>
      </w:r>
      <w:r w:rsidRPr="00806D4B">
        <w:rPr>
          <w:rStyle w:val="default"/>
          <w:rFonts w:cs="FrankRuehl" w:hint="cs"/>
          <w:strike/>
          <w:vanish/>
          <w:sz w:val="22"/>
          <w:szCs w:val="22"/>
          <w:shd w:val="clear" w:color="auto" w:fill="FFFF99"/>
          <w:rtl/>
        </w:rPr>
        <w:t>כאמור בתקנת משנה (ב)</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כאמור בתקנות משנה (ב) ו- (ד)</w:t>
      </w:r>
      <w:r w:rsidRPr="00806D4B">
        <w:rPr>
          <w:rStyle w:val="default"/>
          <w:rFonts w:cs="FrankRuehl" w:hint="cs"/>
          <w:vanish/>
          <w:sz w:val="22"/>
          <w:szCs w:val="22"/>
          <w:shd w:val="clear" w:color="auto" w:fill="FFFF99"/>
          <w:rtl/>
        </w:rPr>
        <w:t>.</w:t>
      </w:r>
    </w:p>
    <w:p w14:paraId="21398383" w14:textId="77777777" w:rsidR="00AB36D4" w:rsidRPr="00806D4B" w:rsidRDefault="00AB36D4">
      <w:pPr>
        <w:pStyle w:val="P00"/>
        <w:spacing w:before="0"/>
        <w:ind w:left="0" w:right="1134"/>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ab/>
        <w:t>(ד)</w:t>
      </w:r>
      <w:r w:rsidRPr="00806D4B">
        <w:rPr>
          <w:rStyle w:val="default"/>
          <w:rFonts w:cs="FrankRuehl" w:hint="cs"/>
          <w:vanish/>
          <w:sz w:val="22"/>
          <w:szCs w:val="22"/>
          <w:shd w:val="clear" w:color="auto" w:fill="FFFF99"/>
          <w:rtl/>
        </w:rPr>
        <w:tab/>
        <w:t xml:space="preserve">המועצה רשאית, מטעמים מיוחדים שיירשמו, לאשר כיום תחילת ההתמחות את היום הנקוב בהודעת המוסד המוכר, אף אם הוא מוקדם לתאריך שבו נתקבלה הבקשה במועצה, ובלבד שהבקשה נתקבלה תוך </w:t>
      </w:r>
      <w:r w:rsidRPr="00806D4B">
        <w:rPr>
          <w:rStyle w:val="default"/>
          <w:rFonts w:cs="FrankRuehl" w:hint="cs"/>
          <w:strike/>
          <w:vanish/>
          <w:sz w:val="22"/>
          <w:szCs w:val="22"/>
          <w:shd w:val="clear" w:color="auto" w:fill="FFFF99"/>
          <w:rtl/>
        </w:rPr>
        <w:t>15 ימים</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60 ימים</w:t>
      </w:r>
      <w:r w:rsidRPr="00806D4B">
        <w:rPr>
          <w:rStyle w:val="default"/>
          <w:rFonts w:cs="FrankRuehl" w:hint="cs"/>
          <w:vanish/>
          <w:sz w:val="22"/>
          <w:szCs w:val="22"/>
          <w:shd w:val="clear" w:color="auto" w:fill="FFFF99"/>
          <w:rtl/>
        </w:rPr>
        <w:t xml:space="preserve"> ממועד תחילת ההתמחות בפועל.</w:t>
      </w:r>
    </w:p>
    <w:p w14:paraId="3677029F" w14:textId="77777777" w:rsidR="00AB36D4" w:rsidRPr="00806D4B" w:rsidRDefault="00AB36D4">
      <w:pPr>
        <w:pStyle w:val="P00"/>
        <w:spacing w:before="0"/>
        <w:ind w:left="0" w:right="1134"/>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ab/>
        <w:t>(ה)</w:t>
      </w:r>
      <w:r w:rsidRPr="00806D4B">
        <w:rPr>
          <w:rStyle w:val="default"/>
          <w:rFonts w:cs="FrankRuehl" w:hint="cs"/>
          <w:vanish/>
          <w:sz w:val="22"/>
          <w:szCs w:val="22"/>
          <w:shd w:val="clear" w:color="auto" w:fill="FFFF99"/>
          <w:rtl/>
        </w:rPr>
        <w:tab/>
        <w:t>המועצה תמציא למתמחה פנקס התמחות או תעדכן את הרישום בו, לפי הענין, תוך שלושים ימים מיום קבלת בקשת המתמחה כאמור בתקנות משנה (א) ו-(ג).</w:t>
      </w:r>
    </w:p>
    <w:p w14:paraId="0EAC52ED" w14:textId="77777777" w:rsidR="00AB36D4" w:rsidRPr="00806D4B" w:rsidRDefault="00AB36D4">
      <w:pPr>
        <w:pStyle w:val="P00"/>
        <w:spacing w:before="0"/>
        <w:ind w:left="0" w:right="1134"/>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ab/>
        <w:t>(ו)</w:t>
      </w:r>
      <w:r w:rsidRPr="00806D4B">
        <w:rPr>
          <w:rStyle w:val="default"/>
          <w:rFonts w:cs="FrankRuehl" w:hint="cs"/>
          <w:vanish/>
          <w:sz w:val="22"/>
          <w:szCs w:val="22"/>
          <w:shd w:val="clear" w:color="auto" w:fill="FFFF99"/>
          <w:rtl/>
        </w:rPr>
        <w:tab/>
        <w:t>מתמחה יגיש פנקס התמחותו לחתימת יושב ראש ועדת ההתמחות במוסד המוכר בו הוא מתמחה מיד עם קבלתו מהמועצה.</w:t>
      </w:r>
    </w:p>
    <w:p w14:paraId="03F5F451" w14:textId="77777777" w:rsidR="00AB36D4" w:rsidRPr="00806D4B" w:rsidRDefault="00AB36D4">
      <w:pPr>
        <w:pStyle w:val="P00"/>
        <w:spacing w:before="0"/>
        <w:ind w:left="0" w:right="1134"/>
        <w:rPr>
          <w:rStyle w:val="default"/>
          <w:rFonts w:cs="FrankRuehl" w:hint="cs"/>
          <w:vanish/>
          <w:sz w:val="22"/>
          <w:szCs w:val="22"/>
          <w:u w:val="single"/>
          <w:shd w:val="clear" w:color="auto" w:fill="FFFF99"/>
          <w:rtl/>
        </w:rPr>
      </w:pPr>
      <w:r w:rsidRPr="00806D4B">
        <w:rPr>
          <w:rStyle w:val="default"/>
          <w:rFonts w:cs="FrankRuehl" w:hint="cs"/>
          <w:vanish/>
          <w:sz w:val="22"/>
          <w:szCs w:val="22"/>
          <w:shd w:val="clear" w:color="auto" w:fill="FFFF99"/>
          <w:rtl/>
        </w:rPr>
        <w:tab/>
      </w:r>
      <w:r w:rsidRPr="00806D4B">
        <w:rPr>
          <w:rStyle w:val="default"/>
          <w:rFonts w:cs="FrankRuehl" w:hint="cs"/>
          <w:vanish/>
          <w:sz w:val="22"/>
          <w:szCs w:val="22"/>
          <w:u w:val="single"/>
          <w:shd w:val="clear" w:color="auto" w:fill="FFFF99"/>
          <w:rtl/>
        </w:rPr>
        <w:t>(ז)</w:t>
      </w:r>
      <w:r w:rsidRPr="00806D4B">
        <w:rPr>
          <w:rStyle w:val="default"/>
          <w:rFonts w:cs="FrankRuehl" w:hint="cs"/>
          <w:vanish/>
          <w:sz w:val="22"/>
          <w:szCs w:val="22"/>
          <w:u w:val="single"/>
          <w:shd w:val="clear" w:color="auto" w:fill="FFFF99"/>
          <w:rtl/>
        </w:rPr>
        <w:tab/>
        <w:t>לא תוכר כחלק ממסלול ההתמחות תקופת עבודה שנעשתה ללא הגשת בקשה כאמור בתקנות משנה (א) ו- (ב); ואולם רשאי המנהל, לאחר התייעצות עם יושב ראש המועצה, להכיר בתקופת עבודה כאמור, כולה או מקצתה, בהתחשב בנסיבות מיוחדות שלא היתה למתמחה שליטה עליהן.</w:t>
      </w:r>
    </w:p>
    <w:p w14:paraId="0DAA6CF8" w14:textId="77777777" w:rsidR="00AB36D4" w:rsidRPr="00806D4B" w:rsidRDefault="00AB36D4">
      <w:pPr>
        <w:pStyle w:val="P00"/>
        <w:spacing w:before="0"/>
        <w:ind w:left="0" w:right="1134"/>
        <w:rPr>
          <w:rStyle w:val="default"/>
          <w:rFonts w:cs="FrankRuehl" w:hint="cs"/>
          <w:vanish/>
          <w:sz w:val="20"/>
          <w:szCs w:val="20"/>
          <w:shd w:val="clear" w:color="auto" w:fill="FFFF99"/>
          <w:rtl/>
        </w:rPr>
      </w:pPr>
    </w:p>
    <w:p w14:paraId="5E2319A5"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29.5.1997</w:t>
      </w:r>
    </w:p>
    <w:p w14:paraId="039BA796"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תשנ"ז-1997</w:t>
      </w:r>
    </w:p>
    <w:p w14:paraId="0578D467" w14:textId="77777777" w:rsidR="00AB36D4" w:rsidRPr="00806D4B" w:rsidRDefault="00AB36D4">
      <w:pPr>
        <w:pStyle w:val="P00"/>
        <w:spacing w:before="0"/>
        <w:ind w:left="0" w:right="1134"/>
        <w:rPr>
          <w:rFonts w:cs="FrankRuehl" w:hint="cs"/>
          <w:vanish/>
          <w:szCs w:val="20"/>
          <w:shd w:val="clear" w:color="auto" w:fill="FFFF99"/>
          <w:rtl/>
        </w:rPr>
      </w:pPr>
      <w:hyperlink r:id="rId29"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תשנ"ז מס' 5831</w:t>
        </w:r>
      </w:hyperlink>
      <w:r w:rsidRPr="00806D4B">
        <w:rPr>
          <w:rFonts w:cs="FrankRuehl" w:hint="cs"/>
          <w:vanish/>
          <w:szCs w:val="20"/>
          <w:shd w:val="clear" w:color="auto" w:fill="FFFF99"/>
          <w:rtl/>
        </w:rPr>
        <w:t xml:space="preserve"> מיום 29.5.1997 עמ' 703</w:t>
      </w:r>
    </w:p>
    <w:p w14:paraId="07791BA9" w14:textId="77777777" w:rsidR="00AB36D4" w:rsidRPr="00806D4B" w:rsidRDefault="00AB36D4">
      <w:pPr>
        <w:pStyle w:val="P00"/>
        <w:ind w:left="0" w:right="1134"/>
        <w:rPr>
          <w:rStyle w:val="default"/>
          <w:rFonts w:cs="FrankRuehl" w:hint="cs"/>
          <w:strike/>
          <w:vanish/>
          <w:sz w:val="22"/>
          <w:szCs w:val="22"/>
          <w:shd w:val="clear" w:color="auto" w:fill="FFFF99"/>
          <w:rtl/>
        </w:rPr>
      </w:pPr>
      <w:r w:rsidRPr="00806D4B">
        <w:rPr>
          <w:rStyle w:val="default"/>
          <w:rFonts w:cs="FrankRuehl" w:hint="cs"/>
          <w:strike/>
          <w:vanish/>
          <w:sz w:val="22"/>
          <w:szCs w:val="22"/>
          <w:shd w:val="clear" w:color="auto" w:fill="FFFF99"/>
          <w:rtl/>
        </w:rPr>
        <w:t>3א</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3</w:t>
      </w:r>
      <w:r w:rsidRPr="00806D4B">
        <w:rPr>
          <w:rStyle w:val="default"/>
          <w:rFonts w:cs="FrankRuehl" w:hint="cs"/>
          <w:vanish/>
          <w:sz w:val="22"/>
          <w:szCs w:val="22"/>
          <w:shd w:val="clear" w:color="auto" w:fill="FFFF99"/>
          <w:rtl/>
        </w:rPr>
        <w:t>.</w:t>
      </w:r>
      <w:r w:rsidRPr="00806D4B">
        <w:rPr>
          <w:rStyle w:val="default"/>
          <w:rFonts w:cs="FrankRuehl" w:hint="cs"/>
          <w:vanish/>
          <w:sz w:val="22"/>
          <w:szCs w:val="22"/>
          <w:shd w:val="clear" w:color="auto" w:fill="FFFF99"/>
          <w:rtl/>
        </w:rPr>
        <w:tab/>
      </w:r>
      <w:r w:rsidRPr="00806D4B">
        <w:rPr>
          <w:rStyle w:val="default"/>
          <w:rFonts w:cs="FrankRuehl" w:hint="cs"/>
          <w:strike/>
          <w:vanish/>
          <w:sz w:val="22"/>
          <w:szCs w:val="22"/>
          <w:shd w:val="clear" w:color="auto" w:fill="FFFF99"/>
          <w:rtl/>
        </w:rPr>
        <w:t>(א)</w:t>
      </w:r>
      <w:r w:rsidRPr="00806D4B">
        <w:rPr>
          <w:rStyle w:val="default"/>
          <w:rFonts w:cs="FrankRuehl" w:hint="cs"/>
          <w:strike/>
          <w:vanish/>
          <w:sz w:val="22"/>
          <w:szCs w:val="22"/>
          <w:shd w:val="clear" w:color="auto" w:fill="FFFF99"/>
          <w:rtl/>
        </w:rPr>
        <w:tab/>
        <w:t>המבקש להתמחות יגיש למועצה בקשה להירשם כמתמחה ויצרף לבקשתו אישורים בכתב מאת מנהל המחלקה ויושב ראש ועדת ההתמחות במוסד מוכר המוכן לקבלו כמתמחה.</w:t>
      </w:r>
    </w:p>
    <w:p w14:paraId="4C26C443" w14:textId="77777777" w:rsidR="00AB36D4" w:rsidRPr="00806D4B" w:rsidRDefault="00AB36D4">
      <w:pPr>
        <w:pStyle w:val="P00"/>
        <w:spacing w:before="0"/>
        <w:ind w:left="0" w:right="1134"/>
        <w:rPr>
          <w:rStyle w:val="default"/>
          <w:rFonts w:cs="FrankRuehl"/>
          <w:vanish/>
          <w:sz w:val="22"/>
          <w:szCs w:val="22"/>
          <w:u w:val="single"/>
          <w:shd w:val="clear" w:color="auto" w:fill="FFFF99"/>
          <w:rtl/>
        </w:rPr>
      </w:pPr>
      <w:r w:rsidRPr="00806D4B">
        <w:rPr>
          <w:rStyle w:val="default"/>
          <w:rFonts w:cs="FrankRuehl" w:hint="cs"/>
          <w:vanish/>
          <w:sz w:val="22"/>
          <w:szCs w:val="22"/>
          <w:shd w:val="clear" w:color="auto" w:fill="FFFF99"/>
          <w:rtl/>
        </w:rPr>
        <w:tab/>
      </w:r>
      <w:r w:rsidRPr="00806D4B">
        <w:rPr>
          <w:rStyle w:val="default"/>
          <w:rFonts w:cs="FrankRuehl"/>
          <w:vanish/>
          <w:sz w:val="22"/>
          <w:szCs w:val="22"/>
          <w:u w:val="single"/>
          <w:shd w:val="clear" w:color="auto" w:fill="FFFF99"/>
          <w:rtl/>
        </w:rPr>
        <w:t>(א</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ר</w:t>
      </w:r>
      <w:r w:rsidRPr="00806D4B">
        <w:rPr>
          <w:rStyle w:val="default"/>
          <w:rFonts w:cs="FrankRuehl" w:hint="cs"/>
          <w:vanish/>
          <w:sz w:val="22"/>
          <w:szCs w:val="22"/>
          <w:u w:val="single"/>
          <w:shd w:val="clear" w:color="auto" w:fill="FFFF99"/>
          <w:rtl/>
        </w:rPr>
        <w:t>ופא המבקש להתמחות יגיש למועצה בקשה להתמחות ויצרף לבקשתו את כל אלה:</w:t>
      </w:r>
    </w:p>
    <w:p w14:paraId="06441C14" w14:textId="77777777" w:rsidR="00AB36D4" w:rsidRPr="00806D4B" w:rsidRDefault="00AB36D4">
      <w:pPr>
        <w:pStyle w:val="P22"/>
        <w:spacing w:before="0"/>
        <w:ind w:left="1021" w:right="1134"/>
        <w:rPr>
          <w:rStyle w:val="default"/>
          <w:rFonts w:cs="FrankRuehl"/>
          <w:vanish/>
          <w:sz w:val="22"/>
          <w:szCs w:val="22"/>
          <w:u w:val="single"/>
          <w:shd w:val="clear" w:color="auto" w:fill="FFFF99"/>
          <w:rtl/>
        </w:rPr>
      </w:pPr>
      <w:r w:rsidRPr="00806D4B">
        <w:rPr>
          <w:rStyle w:val="default"/>
          <w:rFonts w:cs="FrankRuehl"/>
          <w:vanish/>
          <w:sz w:val="22"/>
          <w:szCs w:val="22"/>
          <w:u w:val="single"/>
          <w:shd w:val="clear" w:color="auto" w:fill="FFFF99"/>
          <w:rtl/>
        </w:rPr>
        <w:t>(1)</w:t>
      </w:r>
      <w:r w:rsidRPr="00806D4B">
        <w:rPr>
          <w:rStyle w:val="default"/>
          <w:rFonts w:cs="FrankRuehl"/>
          <w:vanish/>
          <w:sz w:val="22"/>
          <w:szCs w:val="22"/>
          <w:u w:val="single"/>
          <w:shd w:val="clear" w:color="auto" w:fill="FFFF99"/>
          <w:rtl/>
        </w:rPr>
        <w:tab/>
        <w:t>א</w:t>
      </w:r>
      <w:r w:rsidRPr="00806D4B">
        <w:rPr>
          <w:rStyle w:val="default"/>
          <w:rFonts w:cs="FrankRuehl" w:hint="cs"/>
          <w:vanish/>
          <w:sz w:val="22"/>
          <w:szCs w:val="22"/>
          <w:u w:val="single"/>
          <w:shd w:val="clear" w:color="auto" w:fill="FFFF99"/>
          <w:rtl/>
        </w:rPr>
        <w:t>ישור בכתב מאת פקולטה או בית ספר לרפואה מוכרים לענין סעיף 4(ב) לפקודה בדבר סיום כל חובותיו לקבלת תואר דוקטור ברפו</w:t>
      </w:r>
      <w:r w:rsidRPr="00806D4B">
        <w:rPr>
          <w:rStyle w:val="default"/>
          <w:rFonts w:cs="FrankRuehl"/>
          <w:vanish/>
          <w:sz w:val="22"/>
          <w:szCs w:val="22"/>
          <w:u w:val="single"/>
          <w:shd w:val="clear" w:color="auto" w:fill="FFFF99"/>
          <w:rtl/>
        </w:rPr>
        <w:t>א</w:t>
      </w:r>
      <w:r w:rsidRPr="00806D4B">
        <w:rPr>
          <w:rStyle w:val="default"/>
          <w:rFonts w:cs="FrankRuehl" w:hint="cs"/>
          <w:vanish/>
          <w:sz w:val="22"/>
          <w:szCs w:val="22"/>
          <w:u w:val="single"/>
          <w:shd w:val="clear" w:color="auto" w:fill="FFFF99"/>
          <w:rtl/>
        </w:rPr>
        <w:t>ה;</w:t>
      </w:r>
    </w:p>
    <w:p w14:paraId="7DF5E7A8" w14:textId="77777777" w:rsidR="00AB36D4" w:rsidRPr="00806D4B" w:rsidRDefault="00AB36D4" w:rsidP="00DB30D3">
      <w:pPr>
        <w:pStyle w:val="P22"/>
        <w:spacing w:before="0"/>
        <w:ind w:left="1021" w:right="1134"/>
        <w:rPr>
          <w:rStyle w:val="default"/>
          <w:rFonts w:cs="FrankRuehl"/>
          <w:vanish/>
          <w:sz w:val="22"/>
          <w:szCs w:val="22"/>
          <w:shd w:val="clear" w:color="auto" w:fill="FFFF99"/>
          <w:rtl/>
        </w:rPr>
      </w:pPr>
      <w:r w:rsidRPr="00806D4B">
        <w:rPr>
          <w:rStyle w:val="default"/>
          <w:rFonts w:cs="FrankRuehl" w:hint="cs"/>
          <w:vanish/>
          <w:sz w:val="22"/>
          <w:szCs w:val="22"/>
          <w:u w:val="single"/>
          <w:shd w:val="clear" w:color="auto" w:fill="FFFF99"/>
          <w:rtl/>
        </w:rPr>
        <w:t>(2)</w:t>
      </w:r>
      <w:r w:rsidRPr="00806D4B">
        <w:rPr>
          <w:rStyle w:val="default"/>
          <w:rFonts w:cs="FrankRuehl"/>
          <w:vanish/>
          <w:sz w:val="22"/>
          <w:szCs w:val="22"/>
          <w:u w:val="single"/>
          <w:shd w:val="clear" w:color="auto" w:fill="FFFF99"/>
          <w:rtl/>
        </w:rPr>
        <w:tab/>
        <w:t>א</w:t>
      </w:r>
      <w:r w:rsidRPr="00806D4B">
        <w:rPr>
          <w:rStyle w:val="default"/>
          <w:rFonts w:cs="FrankRuehl" w:hint="cs"/>
          <w:vanish/>
          <w:sz w:val="22"/>
          <w:szCs w:val="22"/>
          <w:u w:val="single"/>
          <w:shd w:val="clear" w:color="auto" w:fill="FFFF99"/>
          <w:rtl/>
        </w:rPr>
        <w:t xml:space="preserve">ישור בכתב מאת מנהל מוסד </w:t>
      </w:r>
      <w:r w:rsidRPr="00806D4B">
        <w:rPr>
          <w:rStyle w:val="default"/>
          <w:rFonts w:cs="FrankRuehl"/>
          <w:vanish/>
          <w:sz w:val="22"/>
          <w:szCs w:val="22"/>
          <w:u w:val="single"/>
          <w:shd w:val="clear" w:color="auto" w:fill="FFFF99"/>
          <w:rtl/>
        </w:rPr>
        <w:t>מו</w:t>
      </w:r>
      <w:r w:rsidRPr="00806D4B">
        <w:rPr>
          <w:rStyle w:val="default"/>
          <w:rFonts w:cs="FrankRuehl" w:hint="cs"/>
          <w:vanish/>
          <w:sz w:val="22"/>
          <w:szCs w:val="22"/>
          <w:u w:val="single"/>
          <w:shd w:val="clear" w:color="auto" w:fill="FFFF99"/>
          <w:rtl/>
        </w:rPr>
        <w:t>כר ויושב ראש ועדת ההתמחות בו, כי מנהל המוסד המוכר יקבלו להתמחות.</w:t>
      </w:r>
    </w:p>
    <w:p w14:paraId="5DC5014E" w14:textId="77777777" w:rsidR="001374A6" w:rsidRPr="00806D4B" w:rsidRDefault="001374A6" w:rsidP="001374A6">
      <w:pPr>
        <w:pStyle w:val="P00"/>
        <w:spacing w:before="0"/>
        <w:ind w:left="0" w:right="1134"/>
        <w:rPr>
          <w:rFonts w:cs="FrankRuehl"/>
          <w:vanish/>
          <w:szCs w:val="20"/>
          <w:shd w:val="clear" w:color="auto" w:fill="FFFF99"/>
          <w:rtl/>
        </w:rPr>
      </w:pPr>
    </w:p>
    <w:p w14:paraId="69CFEF1D" w14:textId="77777777" w:rsidR="001374A6" w:rsidRPr="00806D4B" w:rsidRDefault="001374A6" w:rsidP="001374A6">
      <w:pPr>
        <w:pStyle w:val="P00"/>
        <w:spacing w:before="0"/>
        <w:ind w:left="0" w:right="1134"/>
        <w:rPr>
          <w:rFonts w:cs="FrankRuehl"/>
          <w:vanish/>
          <w:color w:val="FF0000"/>
          <w:szCs w:val="20"/>
          <w:shd w:val="clear" w:color="auto" w:fill="FFFF99"/>
          <w:rtl/>
        </w:rPr>
      </w:pPr>
      <w:r w:rsidRPr="00806D4B">
        <w:rPr>
          <w:rFonts w:cs="FrankRuehl" w:hint="cs"/>
          <w:vanish/>
          <w:color w:val="FF0000"/>
          <w:szCs w:val="20"/>
          <w:shd w:val="clear" w:color="auto" w:fill="FFFF99"/>
          <w:rtl/>
        </w:rPr>
        <w:t xml:space="preserve">מיום </w:t>
      </w:r>
      <w:r w:rsidR="00E44483" w:rsidRPr="00806D4B">
        <w:rPr>
          <w:rFonts w:cs="FrankRuehl" w:hint="cs"/>
          <w:vanish/>
          <w:color w:val="FF0000"/>
          <w:szCs w:val="20"/>
          <w:shd w:val="clear" w:color="auto" w:fill="FFFF99"/>
          <w:rtl/>
        </w:rPr>
        <w:t>1.1.2023</w:t>
      </w:r>
    </w:p>
    <w:p w14:paraId="69152D4F" w14:textId="77777777" w:rsidR="00E44483" w:rsidRPr="00806D4B" w:rsidRDefault="00E44483" w:rsidP="001374A6">
      <w:pPr>
        <w:pStyle w:val="P00"/>
        <w:spacing w:before="0"/>
        <w:ind w:left="0" w:right="1134"/>
        <w:rPr>
          <w:rFonts w:cs="FrankRuehl"/>
          <w:vanish/>
          <w:szCs w:val="20"/>
          <w:shd w:val="clear" w:color="auto" w:fill="FFFF99"/>
          <w:rtl/>
        </w:rPr>
      </w:pPr>
      <w:r w:rsidRPr="00806D4B">
        <w:rPr>
          <w:rFonts w:cs="FrankRuehl" w:hint="cs"/>
          <w:b/>
          <w:bCs/>
          <w:vanish/>
          <w:szCs w:val="20"/>
          <w:shd w:val="clear" w:color="auto" w:fill="FFFF99"/>
          <w:rtl/>
        </w:rPr>
        <w:t>תק' (מס' 2) תשפ"ב-2022</w:t>
      </w:r>
    </w:p>
    <w:p w14:paraId="6C78209D" w14:textId="77777777" w:rsidR="00E44483" w:rsidRPr="00806D4B" w:rsidRDefault="00E44483" w:rsidP="001374A6">
      <w:pPr>
        <w:pStyle w:val="P00"/>
        <w:spacing w:before="0"/>
        <w:ind w:left="0" w:right="1134"/>
        <w:rPr>
          <w:rFonts w:cs="FrankRuehl"/>
          <w:vanish/>
          <w:szCs w:val="20"/>
          <w:shd w:val="clear" w:color="auto" w:fill="FFFF99"/>
          <w:rtl/>
        </w:rPr>
      </w:pPr>
      <w:hyperlink r:id="rId30" w:history="1">
        <w:r w:rsidRPr="00806D4B">
          <w:rPr>
            <w:rStyle w:val="Hyperlink"/>
            <w:rFonts w:cs="FrankRuehl" w:hint="cs"/>
            <w:vanish/>
            <w:szCs w:val="20"/>
            <w:shd w:val="clear" w:color="auto" w:fill="FFFF99"/>
            <w:rtl/>
          </w:rPr>
          <w:t>ק"ת תשפ"ב מס' 10270</w:t>
        </w:r>
      </w:hyperlink>
      <w:r w:rsidRPr="00806D4B">
        <w:rPr>
          <w:rFonts w:cs="FrankRuehl" w:hint="cs"/>
          <w:vanish/>
          <w:szCs w:val="20"/>
          <w:shd w:val="clear" w:color="auto" w:fill="FFFF99"/>
          <w:rtl/>
        </w:rPr>
        <w:t xml:space="preserve"> מיום 24.7.2022 עמ' 3568</w:t>
      </w:r>
    </w:p>
    <w:p w14:paraId="57881CF9" w14:textId="77777777" w:rsidR="00E44483" w:rsidRPr="00806D4B" w:rsidRDefault="00E44483" w:rsidP="00E44483">
      <w:pPr>
        <w:pStyle w:val="P00"/>
        <w:ind w:left="0" w:right="1134"/>
        <w:rPr>
          <w:rStyle w:val="default"/>
          <w:rFonts w:cs="FrankRuehl"/>
          <w:vanish/>
          <w:sz w:val="22"/>
          <w:szCs w:val="22"/>
          <w:shd w:val="clear" w:color="auto" w:fill="FFFF99"/>
          <w:rtl/>
        </w:rPr>
      </w:pPr>
      <w:r w:rsidRPr="00806D4B">
        <w:rPr>
          <w:rStyle w:val="default"/>
          <w:rFonts w:cs="FrankRuehl"/>
          <w:vanish/>
          <w:sz w:val="22"/>
          <w:szCs w:val="22"/>
          <w:shd w:val="clear" w:color="auto" w:fill="FFFF99"/>
          <w:rtl/>
        </w:rPr>
        <w:t>3.</w:t>
      </w:r>
      <w:r w:rsidRPr="00806D4B">
        <w:rPr>
          <w:rStyle w:val="default"/>
          <w:rFonts w:cs="FrankRuehl"/>
          <w:vanish/>
          <w:sz w:val="22"/>
          <w:szCs w:val="22"/>
          <w:shd w:val="clear" w:color="auto" w:fill="FFFF99"/>
          <w:rtl/>
        </w:rPr>
        <w:tab/>
        <w:t>(א</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ר</w:t>
      </w:r>
      <w:r w:rsidRPr="00806D4B">
        <w:rPr>
          <w:rStyle w:val="default"/>
          <w:rFonts w:cs="FrankRuehl" w:hint="cs"/>
          <w:vanish/>
          <w:sz w:val="22"/>
          <w:szCs w:val="22"/>
          <w:shd w:val="clear" w:color="auto" w:fill="FFFF99"/>
          <w:rtl/>
        </w:rPr>
        <w:t>ופא המבקש להתמחות יגיש למועצה בקשה להתמחות ויצרף לבקשתו את כל אלה:</w:t>
      </w:r>
    </w:p>
    <w:p w14:paraId="1BCC52B4" w14:textId="77777777" w:rsidR="00E44483" w:rsidRPr="00806D4B" w:rsidRDefault="00E44483" w:rsidP="00E44483">
      <w:pPr>
        <w:pStyle w:val="P00"/>
        <w:spacing w:before="0"/>
        <w:ind w:left="1021" w:right="1134"/>
        <w:rPr>
          <w:rStyle w:val="default"/>
          <w:rFonts w:cs="FrankRuehl"/>
          <w:vanish/>
          <w:sz w:val="22"/>
          <w:szCs w:val="22"/>
          <w:shd w:val="clear" w:color="auto" w:fill="FFFF99"/>
          <w:rtl/>
        </w:rPr>
      </w:pPr>
      <w:r w:rsidRPr="00806D4B">
        <w:rPr>
          <w:rStyle w:val="default"/>
          <w:rFonts w:cs="FrankRuehl"/>
          <w:vanish/>
          <w:sz w:val="22"/>
          <w:szCs w:val="22"/>
          <w:shd w:val="clear" w:color="auto" w:fill="FFFF99"/>
          <w:rtl/>
        </w:rPr>
        <w:t>(1)</w:t>
      </w:r>
      <w:r w:rsidRPr="00806D4B">
        <w:rPr>
          <w:rStyle w:val="default"/>
          <w:rFonts w:cs="FrankRuehl"/>
          <w:vanish/>
          <w:sz w:val="22"/>
          <w:szCs w:val="22"/>
          <w:shd w:val="clear" w:color="auto" w:fill="FFFF99"/>
          <w:rtl/>
        </w:rPr>
        <w:tab/>
        <w:t>א</w:t>
      </w:r>
      <w:r w:rsidRPr="00806D4B">
        <w:rPr>
          <w:rStyle w:val="default"/>
          <w:rFonts w:cs="FrankRuehl" w:hint="cs"/>
          <w:vanish/>
          <w:sz w:val="22"/>
          <w:szCs w:val="22"/>
          <w:shd w:val="clear" w:color="auto" w:fill="FFFF99"/>
          <w:rtl/>
        </w:rPr>
        <w:t>ישור בכתב מאת פקולטה או בית ספר לרפואה מוכרים לענין סעיף 4(ב) לפקודה בדבר סיום כל חובותיו לקבלת תואר דוקטור ברפו</w:t>
      </w:r>
      <w:r w:rsidRPr="00806D4B">
        <w:rPr>
          <w:rStyle w:val="default"/>
          <w:rFonts w:cs="FrankRuehl"/>
          <w:vanish/>
          <w:sz w:val="22"/>
          <w:szCs w:val="22"/>
          <w:shd w:val="clear" w:color="auto" w:fill="FFFF99"/>
          <w:rtl/>
        </w:rPr>
        <w:t>א</w:t>
      </w:r>
      <w:r w:rsidRPr="00806D4B">
        <w:rPr>
          <w:rStyle w:val="default"/>
          <w:rFonts w:cs="FrankRuehl" w:hint="cs"/>
          <w:vanish/>
          <w:sz w:val="22"/>
          <w:szCs w:val="22"/>
          <w:shd w:val="clear" w:color="auto" w:fill="FFFF99"/>
          <w:rtl/>
        </w:rPr>
        <w:t>ה;</w:t>
      </w:r>
    </w:p>
    <w:p w14:paraId="088D797E" w14:textId="77777777" w:rsidR="00E44483" w:rsidRPr="00806D4B" w:rsidRDefault="00E44483" w:rsidP="00E44483">
      <w:pPr>
        <w:pStyle w:val="P00"/>
        <w:spacing w:before="0"/>
        <w:ind w:left="1021" w:right="1134"/>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(2)</w:t>
      </w:r>
      <w:r w:rsidRPr="00806D4B">
        <w:rPr>
          <w:rStyle w:val="default"/>
          <w:rFonts w:cs="FrankRuehl"/>
          <w:vanish/>
          <w:sz w:val="22"/>
          <w:szCs w:val="22"/>
          <w:shd w:val="clear" w:color="auto" w:fill="FFFF99"/>
          <w:rtl/>
        </w:rPr>
        <w:tab/>
        <w:t>א</w:t>
      </w:r>
      <w:r w:rsidRPr="00806D4B">
        <w:rPr>
          <w:rStyle w:val="default"/>
          <w:rFonts w:cs="FrankRuehl" w:hint="cs"/>
          <w:vanish/>
          <w:sz w:val="22"/>
          <w:szCs w:val="22"/>
          <w:shd w:val="clear" w:color="auto" w:fill="FFFF99"/>
          <w:rtl/>
        </w:rPr>
        <w:t xml:space="preserve">ישור בכתב מאת מנהל מוסד </w:t>
      </w:r>
      <w:r w:rsidRPr="00806D4B">
        <w:rPr>
          <w:rStyle w:val="default"/>
          <w:rFonts w:cs="FrankRuehl"/>
          <w:vanish/>
          <w:sz w:val="22"/>
          <w:szCs w:val="22"/>
          <w:shd w:val="clear" w:color="auto" w:fill="FFFF99"/>
          <w:rtl/>
        </w:rPr>
        <w:t>מו</w:t>
      </w:r>
      <w:r w:rsidRPr="00806D4B">
        <w:rPr>
          <w:rStyle w:val="default"/>
          <w:rFonts w:cs="FrankRuehl" w:hint="cs"/>
          <w:vanish/>
          <w:sz w:val="22"/>
          <w:szCs w:val="22"/>
          <w:shd w:val="clear" w:color="auto" w:fill="FFFF99"/>
          <w:rtl/>
        </w:rPr>
        <w:t>כר ויושב ראש ועדת ההתמחות בו, כי מנהל המוסד המוכר יקבלו להתמחות.</w:t>
      </w:r>
    </w:p>
    <w:p w14:paraId="367A8FCB" w14:textId="77777777" w:rsidR="00E44483" w:rsidRPr="00806D4B" w:rsidRDefault="00E44483" w:rsidP="00E44483">
      <w:pPr>
        <w:pStyle w:val="P00"/>
        <w:spacing w:before="0"/>
        <w:ind w:left="0" w:right="1134"/>
        <w:rPr>
          <w:rStyle w:val="default"/>
          <w:rFonts w:cs="FrankRuehl"/>
          <w:vanish/>
          <w:sz w:val="22"/>
          <w:szCs w:val="22"/>
          <w:shd w:val="clear" w:color="auto" w:fill="FFFF99"/>
          <w:rtl/>
        </w:rPr>
      </w:pPr>
      <w:r w:rsidRPr="00806D4B">
        <w:rPr>
          <w:rStyle w:val="default"/>
          <w:rFonts w:cs="FrankRuehl"/>
          <w:vanish/>
          <w:sz w:val="22"/>
          <w:szCs w:val="22"/>
          <w:shd w:val="clear" w:color="auto" w:fill="FFFF99"/>
          <w:rtl/>
        </w:rPr>
        <w:tab/>
      </w:r>
      <w:r w:rsidRPr="00806D4B">
        <w:rPr>
          <w:rStyle w:val="default"/>
          <w:rFonts w:cs="FrankRuehl" w:hint="cs"/>
          <w:vanish/>
          <w:sz w:val="22"/>
          <w:szCs w:val="22"/>
          <w:u w:val="single"/>
          <w:shd w:val="clear" w:color="auto" w:fill="FFFF99"/>
          <w:rtl/>
        </w:rPr>
        <w:t>(א1)</w:t>
      </w:r>
      <w:r w:rsidRPr="00806D4B">
        <w:rPr>
          <w:rStyle w:val="default"/>
          <w:rFonts w:cs="FrankRuehl"/>
          <w:vanish/>
          <w:sz w:val="22"/>
          <w:szCs w:val="22"/>
          <w:u w:val="single"/>
          <w:shd w:val="clear" w:color="auto" w:fill="FFFF99"/>
          <w:rtl/>
        </w:rPr>
        <w:tab/>
      </w:r>
      <w:r w:rsidRPr="00806D4B">
        <w:rPr>
          <w:rStyle w:val="default"/>
          <w:rFonts w:cs="FrankRuehl" w:hint="cs"/>
          <w:vanish/>
          <w:sz w:val="22"/>
          <w:szCs w:val="22"/>
          <w:u w:val="single"/>
          <w:shd w:val="clear" w:color="auto" w:fill="FFFF99"/>
          <w:rtl/>
        </w:rPr>
        <w:t>אושרה בקשה להתמחות, תעביר המועצה למבקש אישור על כך בכתב ותצרף לאישור הודעה אשר תציין את כל אלה: החובה לדווח על ההתמחות למשרד הבריאות, אופן הדיווח האמור והשלכות אי-דיווח כאמור, כפי שנקבעו בתקנות אלה; המנהל יפרסם באתר האינטרנט של משרד הבריאות נוסח לדוגמה של הודעה כאמור.</w:t>
      </w:r>
    </w:p>
    <w:p w14:paraId="16EB415B" w14:textId="77777777" w:rsidR="00E44483" w:rsidRPr="00806D4B" w:rsidRDefault="00E44483" w:rsidP="00E44483">
      <w:pPr>
        <w:pStyle w:val="P00"/>
        <w:spacing w:before="0"/>
        <w:ind w:left="0" w:right="1134"/>
        <w:rPr>
          <w:rStyle w:val="default"/>
          <w:rFonts w:cs="FrankRuehl"/>
          <w:vanish/>
          <w:sz w:val="22"/>
          <w:szCs w:val="22"/>
          <w:u w:val="single"/>
          <w:shd w:val="clear" w:color="auto" w:fill="FFFF99"/>
          <w:rtl/>
        </w:rPr>
      </w:pPr>
      <w:r w:rsidRPr="00806D4B">
        <w:rPr>
          <w:rStyle w:val="default"/>
          <w:rFonts w:cs="FrankRuehl"/>
          <w:vanish/>
          <w:sz w:val="22"/>
          <w:szCs w:val="22"/>
          <w:shd w:val="clear" w:color="auto" w:fill="FFFF99"/>
          <w:rtl/>
        </w:rPr>
        <w:tab/>
      </w:r>
      <w:r w:rsidRPr="00806D4B">
        <w:rPr>
          <w:rStyle w:val="default"/>
          <w:rFonts w:cs="FrankRuehl" w:hint="cs"/>
          <w:vanish/>
          <w:sz w:val="22"/>
          <w:szCs w:val="22"/>
          <w:u w:val="single"/>
          <w:shd w:val="clear" w:color="auto" w:fill="FFFF99"/>
          <w:rtl/>
        </w:rPr>
        <w:t>(א2)</w:t>
      </w:r>
      <w:r w:rsidRPr="00806D4B">
        <w:rPr>
          <w:rStyle w:val="default"/>
          <w:rFonts w:cs="FrankRuehl"/>
          <w:vanish/>
          <w:sz w:val="22"/>
          <w:szCs w:val="22"/>
          <w:u w:val="single"/>
          <w:shd w:val="clear" w:color="auto" w:fill="FFFF99"/>
          <w:rtl/>
        </w:rPr>
        <w:tab/>
      </w:r>
      <w:r w:rsidRPr="00806D4B">
        <w:rPr>
          <w:rStyle w:val="default"/>
          <w:rFonts w:cs="FrankRuehl" w:hint="cs"/>
          <w:vanish/>
          <w:sz w:val="22"/>
          <w:szCs w:val="22"/>
          <w:u w:val="single"/>
          <w:shd w:val="clear" w:color="auto" w:fill="FFFF99"/>
          <w:rtl/>
        </w:rPr>
        <w:t>רופא המבקש להתמחות אשר בקשתו אושרה בידי המועצה, יגיש למשרד הבריאות, באופן מקוון באתר האינטרנט של המשרד, בתוך חודשיים מיום קבלת האישור בכתב כאמור בתקנת משנה (א1), דיווח על ההתמחות, שיתקיימו בו כל אלה:</w:t>
      </w:r>
    </w:p>
    <w:p w14:paraId="5A36F508" w14:textId="77777777" w:rsidR="00E44483" w:rsidRPr="00806D4B" w:rsidRDefault="006C0077" w:rsidP="006C0077">
      <w:pPr>
        <w:pStyle w:val="P00"/>
        <w:spacing w:before="0"/>
        <w:ind w:left="1021"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(1)</w:t>
      </w:r>
      <w:r w:rsidRPr="00806D4B">
        <w:rPr>
          <w:rStyle w:val="default"/>
          <w:rFonts w:cs="FrankRuehl"/>
          <w:vanish/>
          <w:sz w:val="22"/>
          <w:szCs w:val="22"/>
          <w:u w:val="single"/>
          <w:shd w:val="clear" w:color="auto" w:fill="FFFF99"/>
          <w:rtl/>
        </w:rPr>
        <w:tab/>
      </w:r>
      <w:r w:rsidRPr="00806D4B">
        <w:rPr>
          <w:rStyle w:val="default"/>
          <w:rFonts w:cs="FrankRuehl" w:hint="cs"/>
          <w:vanish/>
          <w:sz w:val="22"/>
          <w:szCs w:val="22"/>
          <w:u w:val="single"/>
          <w:shd w:val="clear" w:color="auto" w:fill="FFFF99"/>
          <w:rtl/>
        </w:rPr>
        <w:t>הדיווח יכלול את הפרטים האלה:</w:t>
      </w:r>
    </w:p>
    <w:p w14:paraId="09631DDC" w14:textId="77777777" w:rsidR="006C0077" w:rsidRPr="00806D4B" w:rsidRDefault="006C0077" w:rsidP="006C0077">
      <w:pPr>
        <w:pStyle w:val="P00"/>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(א)</w:t>
      </w:r>
      <w:r w:rsidRPr="00806D4B">
        <w:rPr>
          <w:rStyle w:val="default"/>
          <w:rFonts w:cs="FrankRuehl"/>
          <w:vanish/>
          <w:sz w:val="22"/>
          <w:szCs w:val="22"/>
          <w:u w:val="single"/>
          <w:shd w:val="clear" w:color="auto" w:fill="FFFF99"/>
          <w:rtl/>
        </w:rPr>
        <w:tab/>
      </w:r>
      <w:r w:rsidRPr="00806D4B">
        <w:rPr>
          <w:rStyle w:val="default"/>
          <w:rFonts w:cs="FrankRuehl" w:hint="cs"/>
          <w:vanish/>
          <w:sz w:val="22"/>
          <w:szCs w:val="22"/>
          <w:u w:val="single"/>
          <w:shd w:val="clear" w:color="auto" w:fill="FFFF99"/>
          <w:rtl/>
        </w:rPr>
        <w:t>פרטי המבקש ואמצעי התקשרות עימו;</w:t>
      </w:r>
    </w:p>
    <w:p w14:paraId="3A7D2E41" w14:textId="77777777" w:rsidR="006C0077" w:rsidRPr="00806D4B" w:rsidRDefault="006C0077" w:rsidP="006C0077">
      <w:pPr>
        <w:pStyle w:val="P00"/>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(ב)</w:t>
      </w:r>
      <w:r w:rsidRPr="00806D4B">
        <w:rPr>
          <w:rStyle w:val="default"/>
          <w:rFonts w:cs="FrankRuehl"/>
          <w:vanish/>
          <w:sz w:val="22"/>
          <w:szCs w:val="22"/>
          <w:u w:val="single"/>
          <w:shd w:val="clear" w:color="auto" w:fill="FFFF99"/>
          <w:rtl/>
        </w:rPr>
        <w:tab/>
      </w:r>
      <w:r w:rsidRPr="00806D4B">
        <w:rPr>
          <w:rStyle w:val="default"/>
          <w:rFonts w:cs="FrankRuehl" w:hint="cs"/>
          <w:vanish/>
          <w:sz w:val="22"/>
          <w:szCs w:val="22"/>
          <w:u w:val="single"/>
          <w:shd w:val="clear" w:color="auto" w:fill="FFFF99"/>
          <w:rtl/>
        </w:rPr>
        <w:t>פרטי הסטאז' שביצע ופרטי התמחויות קודמות, אם נעשו על ידו;</w:t>
      </w:r>
    </w:p>
    <w:p w14:paraId="6F644954" w14:textId="77777777" w:rsidR="006C0077" w:rsidRPr="00806D4B" w:rsidRDefault="006C0077" w:rsidP="006C0077">
      <w:pPr>
        <w:pStyle w:val="P00"/>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(ג)</w:t>
      </w:r>
      <w:r w:rsidRPr="00806D4B">
        <w:rPr>
          <w:rStyle w:val="default"/>
          <w:rFonts w:cs="FrankRuehl"/>
          <w:vanish/>
          <w:sz w:val="22"/>
          <w:szCs w:val="22"/>
          <w:u w:val="single"/>
          <w:shd w:val="clear" w:color="auto" w:fill="FFFF99"/>
          <w:rtl/>
        </w:rPr>
        <w:tab/>
      </w:r>
      <w:r w:rsidRPr="00806D4B">
        <w:rPr>
          <w:rStyle w:val="default"/>
          <w:rFonts w:cs="FrankRuehl" w:hint="cs"/>
          <w:vanish/>
          <w:sz w:val="22"/>
          <w:szCs w:val="22"/>
          <w:u w:val="single"/>
          <w:shd w:val="clear" w:color="auto" w:fill="FFFF99"/>
          <w:rtl/>
        </w:rPr>
        <w:t>פרטי ההתמחות;</w:t>
      </w:r>
    </w:p>
    <w:p w14:paraId="755E13EC" w14:textId="77777777" w:rsidR="006C0077" w:rsidRPr="00806D4B" w:rsidRDefault="006C0077" w:rsidP="006C0077">
      <w:pPr>
        <w:pStyle w:val="P00"/>
        <w:spacing w:before="0"/>
        <w:ind w:left="1021"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(2)</w:t>
      </w:r>
      <w:r w:rsidRPr="00806D4B">
        <w:rPr>
          <w:rStyle w:val="default"/>
          <w:rFonts w:cs="FrankRuehl"/>
          <w:vanish/>
          <w:sz w:val="22"/>
          <w:szCs w:val="22"/>
          <w:u w:val="single"/>
          <w:shd w:val="clear" w:color="auto" w:fill="FFFF99"/>
          <w:rtl/>
        </w:rPr>
        <w:tab/>
      </w:r>
      <w:r w:rsidRPr="00806D4B">
        <w:rPr>
          <w:rStyle w:val="default"/>
          <w:rFonts w:cs="FrankRuehl" w:hint="cs"/>
          <w:vanish/>
          <w:sz w:val="22"/>
          <w:szCs w:val="22"/>
          <w:u w:val="single"/>
          <w:shd w:val="clear" w:color="auto" w:fill="FFFF99"/>
          <w:rtl/>
        </w:rPr>
        <w:t>המבקש להתמחות יצרף לדיווח את המסמכים האלה:</w:t>
      </w:r>
    </w:p>
    <w:p w14:paraId="352F410B" w14:textId="77777777" w:rsidR="006C0077" w:rsidRPr="00806D4B" w:rsidRDefault="006C0077" w:rsidP="006C0077">
      <w:pPr>
        <w:pStyle w:val="P00"/>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(א)</w:t>
      </w:r>
      <w:r w:rsidRPr="00806D4B">
        <w:rPr>
          <w:rStyle w:val="default"/>
          <w:rFonts w:cs="FrankRuehl"/>
          <w:vanish/>
          <w:sz w:val="22"/>
          <w:szCs w:val="22"/>
          <w:u w:val="single"/>
          <w:shd w:val="clear" w:color="auto" w:fill="FFFF99"/>
          <w:rtl/>
        </w:rPr>
        <w:tab/>
      </w:r>
      <w:r w:rsidRPr="00806D4B">
        <w:rPr>
          <w:rStyle w:val="default"/>
          <w:rFonts w:cs="FrankRuehl" w:hint="cs"/>
          <w:vanish/>
          <w:sz w:val="22"/>
          <w:szCs w:val="22"/>
          <w:u w:val="single"/>
          <w:shd w:val="clear" w:color="auto" w:fill="FFFF99"/>
          <w:rtl/>
        </w:rPr>
        <w:t>אישור בכתב מאת מנהל מוסד מוכר כאמור בתקנת משנה (א)(2);</w:t>
      </w:r>
    </w:p>
    <w:p w14:paraId="70DF03A8" w14:textId="77777777" w:rsidR="006C0077" w:rsidRPr="00806D4B" w:rsidRDefault="006C0077" w:rsidP="006C0077">
      <w:pPr>
        <w:pStyle w:val="P00"/>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(ב)</w:t>
      </w:r>
      <w:r w:rsidRPr="00806D4B">
        <w:rPr>
          <w:rStyle w:val="default"/>
          <w:rFonts w:cs="FrankRuehl"/>
          <w:vanish/>
          <w:sz w:val="22"/>
          <w:szCs w:val="22"/>
          <w:u w:val="single"/>
          <w:shd w:val="clear" w:color="auto" w:fill="FFFF99"/>
          <w:rtl/>
        </w:rPr>
        <w:tab/>
      </w:r>
      <w:r w:rsidRPr="00806D4B">
        <w:rPr>
          <w:rStyle w:val="default"/>
          <w:rFonts w:cs="FrankRuehl" w:hint="cs"/>
          <w:vanish/>
          <w:sz w:val="22"/>
          <w:szCs w:val="22"/>
          <w:u w:val="single"/>
          <w:shd w:val="clear" w:color="auto" w:fill="FFFF99"/>
          <w:rtl/>
        </w:rPr>
        <w:t>אישור בכתב מהמוצעה ולפיו בקשת התהמחות אושרה כאמור בתקנת משנה (א1).</w:t>
      </w:r>
    </w:p>
    <w:p w14:paraId="369C3ADE" w14:textId="77777777" w:rsidR="006C0077" w:rsidRPr="00806D4B" w:rsidRDefault="006C0077" w:rsidP="00E44483">
      <w:pPr>
        <w:pStyle w:val="P00"/>
        <w:spacing w:before="0"/>
        <w:ind w:left="0" w:right="1134"/>
        <w:rPr>
          <w:rStyle w:val="default"/>
          <w:rFonts w:cs="FrankRuehl" w:hint="cs"/>
          <w:vanish/>
          <w:sz w:val="22"/>
          <w:szCs w:val="22"/>
          <w:shd w:val="clear" w:color="auto" w:fill="FFFF99"/>
          <w:rtl/>
        </w:rPr>
      </w:pPr>
      <w:r w:rsidRPr="00806D4B">
        <w:rPr>
          <w:rStyle w:val="default"/>
          <w:rFonts w:cs="FrankRuehl"/>
          <w:vanish/>
          <w:sz w:val="22"/>
          <w:szCs w:val="22"/>
          <w:shd w:val="clear" w:color="auto" w:fill="FFFF99"/>
          <w:rtl/>
        </w:rPr>
        <w:tab/>
      </w:r>
      <w:r w:rsidRPr="00806D4B">
        <w:rPr>
          <w:rStyle w:val="default"/>
          <w:rFonts w:cs="FrankRuehl" w:hint="cs"/>
          <w:vanish/>
          <w:sz w:val="22"/>
          <w:szCs w:val="22"/>
          <w:u w:val="single"/>
          <w:shd w:val="clear" w:color="auto" w:fill="FFFF99"/>
          <w:rtl/>
        </w:rPr>
        <w:t>(א3)</w:t>
      </w:r>
      <w:r w:rsidRPr="00806D4B">
        <w:rPr>
          <w:rStyle w:val="default"/>
          <w:rFonts w:cs="FrankRuehl"/>
          <w:vanish/>
          <w:sz w:val="22"/>
          <w:szCs w:val="22"/>
          <w:u w:val="single"/>
          <w:shd w:val="clear" w:color="auto" w:fill="FFFF99"/>
          <w:rtl/>
        </w:rPr>
        <w:tab/>
      </w:r>
      <w:r w:rsidRPr="00806D4B">
        <w:rPr>
          <w:rStyle w:val="default"/>
          <w:rFonts w:cs="FrankRuehl" w:hint="cs"/>
          <w:vanish/>
          <w:sz w:val="22"/>
          <w:szCs w:val="22"/>
          <w:u w:val="single"/>
          <w:shd w:val="clear" w:color="auto" w:fill="FFFF99"/>
          <w:rtl/>
        </w:rPr>
        <w:t>התקבל דיווח על התמחות לפי תקנת משנה (א2), יעביר משרד הבריאות למבקש אישור על קבלת הדיווח.</w:t>
      </w:r>
    </w:p>
    <w:p w14:paraId="228B33C9" w14:textId="77777777" w:rsidR="00E44483" w:rsidRPr="00806D4B" w:rsidRDefault="00E44483" w:rsidP="00E44483">
      <w:pPr>
        <w:pStyle w:val="P00"/>
        <w:spacing w:before="0"/>
        <w:ind w:left="0" w:right="1134"/>
        <w:rPr>
          <w:rStyle w:val="default"/>
          <w:rFonts w:cs="FrankRuehl"/>
          <w:vanish/>
          <w:sz w:val="22"/>
          <w:szCs w:val="22"/>
          <w:shd w:val="clear" w:color="auto" w:fill="FFFF99"/>
          <w:rtl/>
        </w:rPr>
      </w:pPr>
      <w:r w:rsidRPr="00806D4B">
        <w:rPr>
          <w:rStyle w:val="default"/>
          <w:rFonts w:cs="FrankRuehl"/>
          <w:vanish/>
          <w:sz w:val="22"/>
          <w:szCs w:val="22"/>
          <w:shd w:val="clear" w:color="auto" w:fill="FFFF99"/>
          <w:rtl/>
        </w:rPr>
        <w:tab/>
        <w:t>(ב</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א</w:t>
      </w:r>
      <w:r w:rsidRPr="00806D4B">
        <w:rPr>
          <w:rStyle w:val="default"/>
          <w:rFonts w:cs="FrankRuehl" w:hint="cs"/>
          <w:vanish/>
          <w:sz w:val="22"/>
          <w:szCs w:val="22"/>
          <w:shd w:val="clear" w:color="auto" w:fill="FFFF99"/>
          <w:rtl/>
        </w:rPr>
        <w:t>ושרה בקשתו של מתמחה, ייחשב יום קבלת הבקשה במועצה כיום תחילת ההתמחות.</w:t>
      </w:r>
    </w:p>
    <w:p w14:paraId="514E7764" w14:textId="77777777" w:rsidR="00E44483" w:rsidRPr="00806D4B" w:rsidRDefault="00E44483" w:rsidP="00E44483">
      <w:pPr>
        <w:pStyle w:val="P00"/>
        <w:spacing w:before="0"/>
        <w:ind w:left="0" w:right="1134"/>
        <w:rPr>
          <w:rStyle w:val="default"/>
          <w:rFonts w:cs="FrankRuehl"/>
          <w:vanish/>
          <w:sz w:val="22"/>
          <w:szCs w:val="22"/>
          <w:shd w:val="clear" w:color="auto" w:fill="FFFF99"/>
          <w:rtl/>
        </w:rPr>
      </w:pPr>
      <w:r w:rsidRPr="00806D4B">
        <w:rPr>
          <w:rStyle w:val="default"/>
          <w:rFonts w:cs="FrankRuehl"/>
          <w:vanish/>
          <w:sz w:val="22"/>
          <w:szCs w:val="22"/>
          <w:shd w:val="clear" w:color="auto" w:fill="FFFF99"/>
          <w:rtl/>
        </w:rPr>
        <w:tab/>
        <w:t>(ג</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ה</w:t>
      </w:r>
      <w:r w:rsidRPr="00806D4B">
        <w:rPr>
          <w:rStyle w:val="default"/>
          <w:rFonts w:cs="FrankRuehl" w:hint="cs"/>
          <w:vanish/>
          <w:sz w:val="22"/>
          <w:szCs w:val="22"/>
          <w:shd w:val="clear" w:color="auto" w:fill="FFFF99"/>
          <w:rtl/>
        </w:rPr>
        <w:t>מבקש להחליף מקום התמחותו יגיש למועצה בקשה לאישור החלפת מקום התמחות ויצרף לבקשתו אישורים בכתב מאת מנהל המחל</w:t>
      </w:r>
      <w:r w:rsidRPr="00806D4B">
        <w:rPr>
          <w:rStyle w:val="default"/>
          <w:rFonts w:cs="FrankRuehl"/>
          <w:vanish/>
          <w:sz w:val="22"/>
          <w:szCs w:val="22"/>
          <w:shd w:val="clear" w:color="auto" w:fill="FFFF99"/>
          <w:rtl/>
        </w:rPr>
        <w:t>קה</w:t>
      </w:r>
      <w:r w:rsidRPr="00806D4B">
        <w:rPr>
          <w:rStyle w:val="default"/>
          <w:rFonts w:cs="FrankRuehl" w:hint="cs"/>
          <w:vanish/>
          <w:sz w:val="22"/>
          <w:szCs w:val="22"/>
          <w:shd w:val="clear" w:color="auto" w:fill="FFFF99"/>
          <w:rtl/>
        </w:rPr>
        <w:t xml:space="preserve"> ויושב ראש ועדת ההתמחות במוסד מוכר המוכן לקבלו כמתמחה</w:t>
      </w:r>
      <w:r w:rsidR="006C0077" w:rsidRPr="00806D4B">
        <w:rPr>
          <w:rStyle w:val="default"/>
          <w:rFonts w:cs="FrankRuehl" w:hint="cs"/>
          <w:vanish/>
          <w:sz w:val="22"/>
          <w:szCs w:val="22"/>
          <w:shd w:val="clear" w:color="auto" w:fill="FFFF99"/>
          <w:rtl/>
        </w:rPr>
        <w:t xml:space="preserve"> </w:t>
      </w:r>
      <w:r w:rsidR="006C0077" w:rsidRPr="00806D4B">
        <w:rPr>
          <w:rStyle w:val="default"/>
          <w:rFonts w:cs="FrankRuehl" w:hint="cs"/>
          <w:vanish/>
          <w:sz w:val="22"/>
          <w:szCs w:val="22"/>
          <w:u w:val="single"/>
          <w:shd w:val="clear" w:color="auto" w:fill="FFFF99"/>
          <w:rtl/>
        </w:rPr>
        <w:t xml:space="preserve">בתקנת משנה זו </w:t>
      </w:r>
      <w:r w:rsidR="006C0077" w:rsidRPr="00806D4B">
        <w:rPr>
          <w:rStyle w:val="default"/>
          <w:rFonts w:cs="FrankRuehl"/>
          <w:vanish/>
          <w:sz w:val="22"/>
          <w:szCs w:val="22"/>
          <w:u w:val="single"/>
          <w:shd w:val="clear" w:color="auto" w:fill="FFFF99"/>
          <w:rtl/>
        </w:rPr>
        <w:t>–</w:t>
      </w:r>
      <w:r w:rsidR="006C0077" w:rsidRPr="00806D4B">
        <w:rPr>
          <w:rStyle w:val="default"/>
          <w:rFonts w:cs="FrankRuehl" w:hint="cs"/>
          <w:vanish/>
          <w:sz w:val="22"/>
          <w:szCs w:val="22"/>
          <w:u w:val="single"/>
          <w:shd w:val="clear" w:color="auto" w:fill="FFFF99"/>
          <w:rtl/>
        </w:rPr>
        <w:t xml:space="preserve"> אישורים מהמוסד המוכר כי מוכנים לקבלו כמתמחה); אושרה הבקשה בידי המועצה, יגיש למשרד הבריאות, באופן מקוון באתר האינטרנט של המשרד, בתוך חודשיים מהמועד שבו אושרה הבקשה, דיווח על החלפת מקום ההתמחות, ויכלול בו את הפרטים המפורטים בתקנת משנה (א2)(1) ויצרף לו את האישורים מהמוסד המוכר כי מוכנים לקבלו כמתמחה ואת אישור החלפת מקום ההתמחות שקיבל מהמועצה</w:t>
      </w:r>
      <w:r w:rsidRPr="00806D4B">
        <w:rPr>
          <w:rStyle w:val="default"/>
          <w:rFonts w:cs="FrankRuehl" w:hint="cs"/>
          <w:vanish/>
          <w:sz w:val="22"/>
          <w:szCs w:val="22"/>
          <w:shd w:val="clear" w:color="auto" w:fill="FFFF99"/>
          <w:rtl/>
        </w:rPr>
        <w:t>; תאריך תחילת ההתמחות במקום החדש ייחשב כאמור בתקנות משנה (ב) ו-(ד).</w:t>
      </w:r>
    </w:p>
    <w:p w14:paraId="4A471B35" w14:textId="77777777" w:rsidR="00E44483" w:rsidRPr="00806D4B" w:rsidRDefault="00E44483" w:rsidP="00E44483">
      <w:pPr>
        <w:pStyle w:val="P00"/>
        <w:spacing w:before="0"/>
        <w:ind w:left="0" w:right="1134"/>
        <w:rPr>
          <w:rStyle w:val="default"/>
          <w:rFonts w:cs="FrankRuehl"/>
          <w:vanish/>
          <w:sz w:val="22"/>
          <w:szCs w:val="22"/>
          <w:shd w:val="clear" w:color="auto" w:fill="FFFF99"/>
          <w:rtl/>
        </w:rPr>
      </w:pPr>
      <w:r w:rsidRPr="00806D4B">
        <w:rPr>
          <w:rStyle w:val="default"/>
          <w:rFonts w:cs="FrankRuehl"/>
          <w:vanish/>
          <w:sz w:val="22"/>
          <w:szCs w:val="22"/>
          <w:shd w:val="clear" w:color="auto" w:fill="FFFF99"/>
          <w:rtl/>
        </w:rPr>
        <w:tab/>
        <w:t>(ד</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ה</w:t>
      </w:r>
      <w:r w:rsidRPr="00806D4B">
        <w:rPr>
          <w:rStyle w:val="default"/>
          <w:rFonts w:cs="FrankRuehl" w:hint="cs"/>
          <w:vanish/>
          <w:sz w:val="22"/>
          <w:szCs w:val="22"/>
          <w:shd w:val="clear" w:color="auto" w:fill="FFFF99"/>
          <w:rtl/>
        </w:rPr>
        <w:t xml:space="preserve">מועצה רשאית, מטעמים מיוחדים שיירשמו, לאשר </w:t>
      </w:r>
      <w:r w:rsidRPr="00806D4B">
        <w:rPr>
          <w:rStyle w:val="default"/>
          <w:rFonts w:cs="FrankRuehl"/>
          <w:vanish/>
          <w:sz w:val="22"/>
          <w:szCs w:val="22"/>
          <w:shd w:val="clear" w:color="auto" w:fill="FFFF99"/>
          <w:rtl/>
        </w:rPr>
        <w:t>כ</w:t>
      </w:r>
      <w:r w:rsidRPr="00806D4B">
        <w:rPr>
          <w:rStyle w:val="default"/>
          <w:rFonts w:cs="FrankRuehl" w:hint="cs"/>
          <w:vanish/>
          <w:sz w:val="22"/>
          <w:szCs w:val="22"/>
          <w:shd w:val="clear" w:color="auto" w:fill="FFFF99"/>
          <w:rtl/>
        </w:rPr>
        <w:t>יום</w:t>
      </w:r>
      <w:r w:rsidRPr="00806D4B">
        <w:rPr>
          <w:rStyle w:val="default"/>
          <w:rFonts w:cs="FrankRuehl"/>
          <w:vanish/>
          <w:sz w:val="22"/>
          <w:szCs w:val="22"/>
          <w:shd w:val="clear" w:color="auto" w:fill="FFFF99"/>
          <w:rtl/>
        </w:rPr>
        <w:t xml:space="preserve"> ת</w:t>
      </w:r>
      <w:r w:rsidRPr="00806D4B">
        <w:rPr>
          <w:rStyle w:val="default"/>
          <w:rFonts w:cs="FrankRuehl" w:hint="cs"/>
          <w:vanish/>
          <w:sz w:val="22"/>
          <w:szCs w:val="22"/>
          <w:shd w:val="clear" w:color="auto" w:fill="FFFF99"/>
          <w:rtl/>
        </w:rPr>
        <w:t>חילת ההתמחות את היום הנקוב בהודעת המוסד המוכר, אף אם הוא מוקדם לתאריך שבו נתק</w:t>
      </w:r>
      <w:r w:rsidRPr="00806D4B">
        <w:rPr>
          <w:rStyle w:val="default"/>
          <w:rFonts w:cs="FrankRuehl"/>
          <w:vanish/>
          <w:sz w:val="22"/>
          <w:szCs w:val="22"/>
          <w:shd w:val="clear" w:color="auto" w:fill="FFFF99"/>
          <w:rtl/>
        </w:rPr>
        <w:t>בל</w:t>
      </w:r>
      <w:r w:rsidRPr="00806D4B">
        <w:rPr>
          <w:rStyle w:val="default"/>
          <w:rFonts w:cs="FrankRuehl" w:hint="cs"/>
          <w:vanish/>
          <w:sz w:val="22"/>
          <w:szCs w:val="22"/>
          <w:shd w:val="clear" w:color="auto" w:fill="FFFF99"/>
          <w:rtl/>
        </w:rPr>
        <w:t>ה הבקשה במועצה, ובלבד שהבקשה נתקבלה תוך 60 ימים ממועד תחילת ההתמחות בפועל.</w:t>
      </w:r>
    </w:p>
    <w:p w14:paraId="24EB9EF7" w14:textId="77777777" w:rsidR="00E44483" w:rsidRPr="00806D4B" w:rsidRDefault="00E44483" w:rsidP="00E44483">
      <w:pPr>
        <w:pStyle w:val="P00"/>
        <w:spacing w:before="0"/>
        <w:ind w:left="0" w:right="1134"/>
        <w:rPr>
          <w:rStyle w:val="default"/>
          <w:rFonts w:cs="FrankRuehl"/>
          <w:vanish/>
          <w:sz w:val="22"/>
          <w:szCs w:val="22"/>
          <w:shd w:val="clear" w:color="auto" w:fill="FFFF99"/>
          <w:rtl/>
        </w:rPr>
      </w:pPr>
      <w:r w:rsidRPr="00806D4B">
        <w:rPr>
          <w:rStyle w:val="default"/>
          <w:rFonts w:cs="FrankRuehl"/>
          <w:vanish/>
          <w:sz w:val="22"/>
          <w:szCs w:val="22"/>
          <w:shd w:val="clear" w:color="auto" w:fill="FFFF99"/>
          <w:rtl/>
        </w:rPr>
        <w:tab/>
        <w:t>(ה</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ה</w:t>
      </w:r>
      <w:r w:rsidRPr="00806D4B">
        <w:rPr>
          <w:rStyle w:val="default"/>
          <w:rFonts w:cs="FrankRuehl" w:hint="cs"/>
          <w:vanish/>
          <w:sz w:val="22"/>
          <w:szCs w:val="22"/>
          <w:shd w:val="clear" w:color="auto" w:fill="FFFF99"/>
          <w:rtl/>
        </w:rPr>
        <w:t>מועצה תמציא למתמחה פנקס התמחות או תעדכן את הרישום בו, לפי הענין, תוך שלושים ימים מיום קבלת בקשת המתמחה כאמור בתקנות משנה (א) ו-(ג).</w:t>
      </w:r>
    </w:p>
    <w:p w14:paraId="7E3E33FB" w14:textId="77777777" w:rsidR="00E44483" w:rsidRPr="00806D4B" w:rsidRDefault="00E44483" w:rsidP="00E44483">
      <w:pPr>
        <w:pStyle w:val="P00"/>
        <w:spacing w:before="0"/>
        <w:ind w:left="0" w:right="1134"/>
        <w:rPr>
          <w:rStyle w:val="default"/>
          <w:rFonts w:cs="FrankRuehl"/>
          <w:vanish/>
          <w:sz w:val="22"/>
          <w:szCs w:val="22"/>
          <w:shd w:val="clear" w:color="auto" w:fill="FFFF99"/>
          <w:rtl/>
        </w:rPr>
      </w:pPr>
      <w:r w:rsidRPr="00806D4B">
        <w:rPr>
          <w:rStyle w:val="default"/>
          <w:rFonts w:cs="FrankRuehl"/>
          <w:vanish/>
          <w:sz w:val="22"/>
          <w:szCs w:val="22"/>
          <w:shd w:val="clear" w:color="auto" w:fill="FFFF99"/>
          <w:rtl/>
        </w:rPr>
        <w:tab/>
        <w:t>(ו</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מ</w:t>
      </w:r>
      <w:r w:rsidRPr="00806D4B">
        <w:rPr>
          <w:rStyle w:val="default"/>
          <w:rFonts w:cs="FrankRuehl" w:hint="cs"/>
          <w:vanish/>
          <w:sz w:val="22"/>
          <w:szCs w:val="22"/>
          <w:shd w:val="clear" w:color="auto" w:fill="FFFF99"/>
          <w:rtl/>
        </w:rPr>
        <w:t xml:space="preserve">תמחה יגיש פנקס התמחותו לחתימת יושב </w:t>
      </w:r>
      <w:r w:rsidRPr="00806D4B">
        <w:rPr>
          <w:rStyle w:val="default"/>
          <w:rFonts w:cs="FrankRuehl"/>
          <w:vanish/>
          <w:sz w:val="22"/>
          <w:szCs w:val="22"/>
          <w:shd w:val="clear" w:color="auto" w:fill="FFFF99"/>
          <w:rtl/>
        </w:rPr>
        <w:t>רא</w:t>
      </w:r>
      <w:r w:rsidRPr="00806D4B">
        <w:rPr>
          <w:rStyle w:val="default"/>
          <w:rFonts w:cs="FrankRuehl" w:hint="cs"/>
          <w:vanish/>
          <w:sz w:val="22"/>
          <w:szCs w:val="22"/>
          <w:shd w:val="clear" w:color="auto" w:fill="FFFF99"/>
          <w:rtl/>
        </w:rPr>
        <w:t>ש ועדת</w:t>
      </w:r>
      <w:r w:rsidRPr="00806D4B">
        <w:rPr>
          <w:rStyle w:val="default"/>
          <w:rFonts w:cs="FrankRuehl"/>
          <w:vanish/>
          <w:sz w:val="22"/>
          <w:szCs w:val="22"/>
          <w:shd w:val="clear" w:color="auto" w:fill="FFFF99"/>
          <w:rtl/>
        </w:rPr>
        <w:t xml:space="preserve"> ה</w:t>
      </w:r>
      <w:r w:rsidRPr="00806D4B">
        <w:rPr>
          <w:rStyle w:val="default"/>
          <w:rFonts w:cs="FrankRuehl" w:hint="cs"/>
          <w:vanish/>
          <w:sz w:val="22"/>
          <w:szCs w:val="22"/>
          <w:shd w:val="clear" w:color="auto" w:fill="FFFF99"/>
          <w:rtl/>
        </w:rPr>
        <w:t>התמחות במוסד המוכר בו הוא מתמחה מיד עם קבלתו מהמועצה.</w:t>
      </w:r>
    </w:p>
    <w:p w14:paraId="335D249D" w14:textId="77777777" w:rsidR="00E44483" w:rsidRPr="00806D4B" w:rsidRDefault="00E44483" w:rsidP="00E44483">
      <w:pPr>
        <w:pStyle w:val="P00"/>
        <w:spacing w:before="0"/>
        <w:ind w:left="0" w:right="1134"/>
        <w:rPr>
          <w:rStyle w:val="default"/>
          <w:rFonts w:cs="FrankRuehl"/>
          <w:strike/>
          <w:vanish/>
          <w:sz w:val="22"/>
          <w:szCs w:val="22"/>
          <w:shd w:val="clear" w:color="auto" w:fill="FFFF99"/>
          <w:rtl/>
        </w:rPr>
      </w:pPr>
      <w:r w:rsidRPr="00806D4B">
        <w:rPr>
          <w:rStyle w:val="default"/>
          <w:rFonts w:cs="FrankRuehl"/>
          <w:vanish/>
          <w:sz w:val="22"/>
          <w:szCs w:val="22"/>
          <w:shd w:val="clear" w:color="auto" w:fill="FFFF99"/>
          <w:rtl/>
        </w:rPr>
        <w:tab/>
      </w:r>
      <w:r w:rsidRPr="00806D4B">
        <w:rPr>
          <w:rStyle w:val="default"/>
          <w:rFonts w:cs="FrankRuehl"/>
          <w:strike/>
          <w:vanish/>
          <w:sz w:val="22"/>
          <w:szCs w:val="22"/>
          <w:shd w:val="clear" w:color="auto" w:fill="FFFF99"/>
          <w:rtl/>
        </w:rPr>
        <w:t>(ז</w:t>
      </w:r>
      <w:r w:rsidRPr="00806D4B">
        <w:rPr>
          <w:rStyle w:val="default"/>
          <w:rFonts w:cs="FrankRuehl" w:hint="cs"/>
          <w:strike/>
          <w:vanish/>
          <w:sz w:val="22"/>
          <w:szCs w:val="22"/>
          <w:shd w:val="clear" w:color="auto" w:fill="FFFF99"/>
          <w:rtl/>
        </w:rPr>
        <w:t>)</w:t>
      </w:r>
      <w:r w:rsidRPr="00806D4B">
        <w:rPr>
          <w:rStyle w:val="default"/>
          <w:rFonts w:cs="FrankRuehl"/>
          <w:strike/>
          <w:vanish/>
          <w:sz w:val="22"/>
          <w:szCs w:val="22"/>
          <w:shd w:val="clear" w:color="auto" w:fill="FFFF99"/>
          <w:rtl/>
        </w:rPr>
        <w:tab/>
        <w:t>ל</w:t>
      </w:r>
      <w:r w:rsidRPr="00806D4B">
        <w:rPr>
          <w:rStyle w:val="default"/>
          <w:rFonts w:cs="FrankRuehl" w:hint="cs"/>
          <w:strike/>
          <w:vanish/>
          <w:sz w:val="22"/>
          <w:szCs w:val="22"/>
          <w:shd w:val="clear" w:color="auto" w:fill="FFFF99"/>
          <w:rtl/>
        </w:rPr>
        <w:t>א תוכר כחלק ממסלול ההתמחות תקופת עבודה שנעשתה ללא הגשת בקשה כאמור בתקנות משנה (א) ו-(ב); ואולם רשאי המנהל, לאחר התייעצות עם יושב ראש המועצה, להכיר בתקופת עבודה כאמור, כולה או מקצתה, בה</w:t>
      </w:r>
      <w:r w:rsidRPr="00806D4B">
        <w:rPr>
          <w:rStyle w:val="default"/>
          <w:rFonts w:cs="FrankRuehl"/>
          <w:strike/>
          <w:vanish/>
          <w:sz w:val="22"/>
          <w:szCs w:val="22"/>
          <w:shd w:val="clear" w:color="auto" w:fill="FFFF99"/>
          <w:rtl/>
        </w:rPr>
        <w:t>תח</w:t>
      </w:r>
      <w:r w:rsidRPr="00806D4B">
        <w:rPr>
          <w:rStyle w:val="default"/>
          <w:rFonts w:cs="FrankRuehl" w:hint="cs"/>
          <w:strike/>
          <w:vanish/>
          <w:sz w:val="22"/>
          <w:szCs w:val="22"/>
          <w:shd w:val="clear" w:color="auto" w:fill="FFFF99"/>
          <w:rtl/>
        </w:rPr>
        <w:t>שב בנסיבות מיוחדות שלא היתה למתמחה שליטה עליהן.</w:t>
      </w:r>
    </w:p>
    <w:p w14:paraId="17525B67" w14:textId="77777777" w:rsidR="006C0077" w:rsidRPr="00630C74" w:rsidRDefault="006C0077" w:rsidP="00630C74">
      <w:pPr>
        <w:pStyle w:val="P00"/>
        <w:spacing w:before="0"/>
        <w:ind w:left="0" w:right="1134"/>
        <w:rPr>
          <w:rStyle w:val="default"/>
          <w:rFonts w:cs="FrankRuehl" w:hint="cs"/>
          <w:sz w:val="2"/>
          <w:szCs w:val="2"/>
          <w:shd w:val="clear" w:color="auto" w:fill="FFFF99"/>
          <w:rtl/>
        </w:rPr>
      </w:pPr>
      <w:r w:rsidRPr="00806D4B">
        <w:rPr>
          <w:rStyle w:val="default"/>
          <w:rFonts w:cs="FrankRuehl"/>
          <w:vanish/>
          <w:sz w:val="22"/>
          <w:szCs w:val="22"/>
          <w:shd w:val="clear" w:color="auto" w:fill="FFFF99"/>
          <w:rtl/>
        </w:rPr>
        <w:tab/>
      </w:r>
      <w:r w:rsidRPr="00806D4B">
        <w:rPr>
          <w:rStyle w:val="default"/>
          <w:rFonts w:cs="FrankRuehl" w:hint="cs"/>
          <w:vanish/>
          <w:sz w:val="22"/>
          <w:szCs w:val="22"/>
          <w:u w:val="single"/>
          <w:shd w:val="clear" w:color="auto" w:fill="FFFF99"/>
          <w:rtl/>
        </w:rPr>
        <w:t>(ז)</w:t>
      </w:r>
      <w:r w:rsidRPr="00806D4B">
        <w:rPr>
          <w:rStyle w:val="default"/>
          <w:rFonts w:cs="FrankRuehl"/>
          <w:vanish/>
          <w:sz w:val="22"/>
          <w:szCs w:val="22"/>
          <w:u w:val="single"/>
          <w:shd w:val="clear" w:color="auto" w:fill="FFFF99"/>
          <w:rtl/>
        </w:rPr>
        <w:tab/>
      </w:r>
      <w:r w:rsidRPr="00806D4B">
        <w:rPr>
          <w:rStyle w:val="default"/>
          <w:rFonts w:cs="FrankRuehl" w:hint="cs"/>
          <w:vanish/>
          <w:sz w:val="22"/>
          <w:szCs w:val="22"/>
          <w:u w:val="single"/>
          <w:shd w:val="clear" w:color="auto" w:fill="FFFF99"/>
          <w:rtl/>
        </w:rPr>
        <w:t xml:space="preserve">לא תוכר כחלק ממסלול ההתמחות תקופת עבודה שנעשתה בלא הגשת בקשה כאמור בתקנות משנה (א) ו-(ב) או (ג), לפי העניין, או תקופת עבודה שנעשתה בלא שהוגש דיווח על האישור למשרד הבריאות כאמור בתקנת משנה (א2) או (ג), לפי העניין, לאחר שחלפו חודשיים מיום אישור בקשה כאמור בידי המועצה; ואולם רשאי המנהל, להכיר בתקופת עבודה כאמור, כולה או מקצתה, בהתחשב בנסיבות מיוחדות שלא הייתה למתמחה שליטה עליהן, ולגבי תקופת עבודה שנעשתה בלא הגשת בקשה למועצה </w:t>
      </w:r>
      <w:r w:rsidRPr="00806D4B">
        <w:rPr>
          <w:rStyle w:val="default"/>
          <w:rFonts w:cs="FrankRuehl"/>
          <w:vanish/>
          <w:sz w:val="22"/>
          <w:szCs w:val="22"/>
          <w:u w:val="single"/>
          <w:shd w:val="clear" w:color="auto" w:fill="FFFF99"/>
          <w:rtl/>
        </w:rPr>
        <w:t>–</w:t>
      </w:r>
      <w:r w:rsidRPr="00806D4B">
        <w:rPr>
          <w:rStyle w:val="default"/>
          <w:rFonts w:cs="FrankRuehl" w:hint="cs"/>
          <w:vanish/>
          <w:sz w:val="22"/>
          <w:szCs w:val="22"/>
          <w:u w:val="single"/>
          <w:shd w:val="clear" w:color="auto" w:fill="FFFF99"/>
          <w:rtl/>
        </w:rPr>
        <w:t xml:space="preserve"> יחליט המנהל כאמור לאחר התייעצות עם יושב ראש המועצה.</w:t>
      </w:r>
      <w:bookmarkEnd w:id="19"/>
    </w:p>
    <w:p w14:paraId="4D893304" w14:textId="77777777" w:rsidR="00AB36D4" w:rsidRDefault="00AB36D4">
      <w:pPr>
        <w:pStyle w:val="medium2-header"/>
        <w:keepLines w:val="0"/>
        <w:spacing w:before="72"/>
        <w:ind w:left="0" w:right="1134"/>
        <w:rPr>
          <w:rFonts w:cs="FrankRuehl"/>
          <w:noProof/>
          <w:rtl/>
        </w:rPr>
      </w:pPr>
      <w:bookmarkStart w:id="20" w:name="med2"/>
      <w:bookmarkEnd w:id="20"/>
      <w:r>
        <w:rPr>
          <w:rFonts w:cs="FrankRuehl"/>
          <w:noProof/>
          <w:rtl/>
        </w:rPr>
        <w:t>פר</w:t>
      </w:r>
      <w:r>
        <w:rPr>
          <w:rFonts w:cs="FrankRuehl" w:hint="cs"/>
          <w:noProof/>
          <w:rtl/>
        </w:rPr>
        <w:t>ק ג': התמחות</w:t>
      </w:r>
    </w:p>
    <w:p w14:paraId="23770DED" w14:textId="77777777" w:rsidR="00AB36D4" w:rsidRDefault="00AB36D4">
      <w:pPr>
        <w:pStyle w:val="P00"/>
        <w:spacing w:before="72"/>
        <w:ind w:left="0" w:right="1134"/>
        <w:rPr>
          <w:rStyle w:val="default"/>
          <w:rFonts w:cs="FrankRuehl" w:hint="cs"/>
          <w:rtl/>
        </w:rPr>
      </w:pPr>
      <w:bookmarkStart w:id="21" w:name="Seif4"/>
      <w:bookmarkEnd w:id="21"/>
      <w:r>
        <w:rPr>
          <w:lang w:val="he-IL"/>
        </w:rPr>
        <w:pict w14:anchorId="1FD998EA">
          <v:rect id="_x0000_s2066" style="position:absolute;left:0;text-align:left;margin-left:464.5pt;margin-top:8.05pt;width:75.05pt;height:16pt;z-index:251554304" o:allowincell="f" filled="f" stroked="f" strokecolor="lime" strokeweight=".25pt">
            <v:textbox inset="0,0,0,0">
              <w:txbxContent>
                <w:p w14:paraId="38001085" w14:textId="77777777" w:rsidR="00AC2107" w:rsidRDefault="00AC2107">
                  <w:pPr>
                    <w:spacing w:line="160" w:lineRule="exact"/>
                    <w:jc w:val="left"/>
                    <w:rPr>
                      <w:rFonts w:cs="Miriam"/>
                      <w:noProof/>
                      <w:sz w:val="18"/>
                      <w:szCs w:val="18"/>
                      <w:rtl/>
                    </w:rPr>
                  </w:pPr>
                  <w:r>
                    <w:rPr>
                      <w:rFonts w:cs="Miriam"/>
                      <w:sz w:val="18"/>
                      <w:szCs w:val="18"/>
                      <w:rtl/>
                    </w:rPr>
                    <w:t>חו</w:t>
                  </w:r>
                  <w:r>
                    <w:rPr>
                      <w:rFonts w:cs="Miriam" w:hint="cs"/>
                      <w:sz w:val="18"/>
                      <w:szCs w:val="18"/>
                      <w:rtl/>
                    </w:rPr>
                    <w:t>בת התמחות</w:t>
                  </w:r>
                </w:p>
                <w:p w14:paraId="7586972E"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big-number"/>
          <w:rFonts w:cs="Miriam"/>
          <w:rtl/>
        </w:rPr>
        <w:t>4.</w:t>
      </w:r>
      <w:r>
        <w:rPr>
          <w:rStyle w:val="big-number"/>
          <w:rFonts w:cs="Miriam"/>
          <w:rtl/>
        </w:rPr>
        <w:tab/>
      </w:r>
      <w:r>
        <w:rPr>
          <w:rStyle w:val="default"/>
          <w:rFonts w:cs="FrankRuehl"/>
          <w:rtl/>
        </w:rPr>
        <w:t>פר</w:t>
      </w:r>
      <w:r>
        <w:rPr>
          <w:rStyle w:val="default"/>
          <w:rFonts w:cs="FrankRuehl" w:hint="cs"/>
          <w:rtl/>
        </w:rPr>
        <w:t>ט לאמור בתקנה 10 חייב מועמד לעבור התמחות לפי הוראות פרק</w:t>
      </w:r>
      <w:r>
        <w:rPr>
          <w:rStyle w:val="default"/>
          <w:rFonts w:cs="FrankRuehl"/>
          <w:rtl/>
        </w:rPr>
        <w:t xml:space="preserve"> </w:t>
      </w:r>
      <w:r>
        <w:rPr>
          <w:rStyle w:val="default"/>
          <w:rFonts w:cs="FrankRuehl" w:hint="cs"/>
          <w:rtl/>
        </w:rPr>
        <w:t>זה ולהיבחן לפי פרק ה'.</w:t>
      </w:r>
    </w:p>
    <w:p w14:paraId="295DFF09"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22" w:name="Rov123"/>
      <w:r w:rsidRPr="00806D4B">
        <w:rPr>
          <w:rStyle w:val="default"/>
          <w:rFonts w:cs="FrankRuehl" w:hint="cs"/>
          <w:vanish/>
          <w:color w:val="FF0000"/>
          <w:sz w:val="20"/>
          <w:szCs w:val="20"/>
          <w:shd w:val="clear" w:color="auto" w:fill="FFFF99"/>
          <w:rtl/>
        </w:rPr>
        <w:t>מיום 24.6.1992</w:t>
      </w:r>
    </w:p>
    <w:p w14:paraId="160DD01E"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תשנ"ב-1992</w:t>
      </w:r>
    </w:p>
    <w:p w14:paraId="2AF5CC31"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1"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תשנ"ב מס' 5452</w:t>
        </w:r>
      </w:hyperlink>
      <w:r w:rsidRPr="00806D4B">
        <w:rPr>
          <w:rFonts w:cs="FrankRuehl" w:hint="cs"/>
          <w:vanish/>
          <w:sz w:val="20"/>
          <w:szCs w:val="20"/>
          <w:shd w:val="clear" w:color="auto" w:fill="FFFF99"/>
          <w:rtl/>
        </w:rPr>
        <w:t xml:space="preserve"> מיום 24.6.1992 עמ' 1175</w:t>
      </w:r>
    </w:p>
    <w:p w14:paraId="32A73D9B" w14:textId="77777777" w:rsidR="00AB36D4" w:rsidRDefault="00AB36D4">
      <w:pPr>
        <w:pStyle w:val="P00"/>
        <w:ind w:left="0" w:right="1134"/>
        <w:rPr>
          <w:rStyle w:val="default"/>
          <w:rFonts w:cs="FrankRuehl" w:hint="cs"/>
          <w:sz w:val="2"/>
          <w:szCs w:val="2"/>
          <w:rtl/>
        </w:rPr>
      </w:pPr>
      <w:r w:rsidRPr="00806D4B">
        <w:rPr>
          <w:rStyle w:val="big-number"/>
          <w:rFonts w:cs="FrankRuehl"/>
          <w:vanish/>
          <w:sz w:val="22"/>
          <w:szCs w:val="22"/>
          <w:shd w:val="clear" w:color="auto" w:fill="FFFF99"/>
          <w:rtl/>
        </w:rPr>
        <w:t>4.</w:t>
      </w:r>
      <w:r w:rsidRPr="00806D4B">
        <w:rPr>
          <w:rStyle w:val="big-number"/>
          <w:rFonts w:cs="FrankRuehl"/>
          <w:vanish/>
          <w:sz w:val="22"/>
          <w:szCs w:val="22"/>
          <w:shd w:val="clear" w:color="auto" w:fill="FFFF99"/>
          <w:rtl/>
        </w:rPr>
        <w:tab/>
      </w:r>
      <w:r w:rsidRPr="00806D4B">
        <w:rPr>
          <w:rStyle w:val="default"/>
          <w:rFonts w:cs="FrankRuehl"/>
          <w:vanish/>
          <w:sz w:val="22"/>
          <w:szCs w:val="22"/>
          <w:shd w:val="clear" w:color="auto" w:fill="FFFF99"/>
          <w:rtl/>
        </w:rPr>
        <w:t>פר</w:t>
      </w:r>
      <w:r w:rsidRPr="00806D4B">
        <w:rPr>
          <w:rStyle w:val="default"/>
          <w:rFonts w:cs="FrankRuehl" w:hint="cs"/>
          <w:vanish/>
          <w:sz w:val="22"/>
          <w:szCs w:val="22"/>
          <w:shd w:val="clear" w:color="auto" w:fill="FFFF99"/>
          <w:rtl/>
        </w:rPr>
        <w:t>ט לאמור בתקנה 10 חייב מועמד לעבור התמחות לפי הוראות פרק</w:t>
      </w:r>
      <w:r w:rsidRPr="00806D4B">
        <w:rPr>
          <w:rStyle w:val="default"/>
          <w:rFonts w:cs="FrankRuehl"/>
          <w:vanish/>
          <w:sz w:val="22"/>
          <w:szCs w:val="22"/>
          <w:shd w:val="clear" w:color="auto" w:fill="FFFF99"/>
          <w:rtl/>
        </w:rPr>
        <w:t xml:space="preserve"> </w:t>
      </w:r>
      <w:r w:rsidRPr="00806D4B">
        <w:rPr>
          <w:rStyle w:val="default"/>
          <w:rFonts w:cs="FrankRuehl" w:hint="cs"/>
          <w:vanish/>
          <w:sz w:val="22"/>
          <w:szCs w:val="22"/>
          <w:shd w:val="clear" w:color="auto" w:fill="FFFF99"/>
          <w:rtl/>
        </w:rPr>
        <w:t xml:space="preserve">זה ולהיבחן לפי </w:t>
      </w:r>
      <w:r w:rsidRPr="00806D4B">
        <w:rPr>
          <w:rStyle w:val="default"/>
          <w:rFonts w:cs="FrankRuehl" w:hint="cs"/>
          <w:strike/>
          <w:vanish/>
          <w:sz w:val="22"/>
          <w:szCs w:val="22"/>
          <w:shd w:val="clear" w:color="auto" w:fill="FFFF99"/>
          <w:rtl/>
        </w:rPr>
        <w:t>פרק ד'</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פרק ה'</w:t>
      </w:r>
      <w:r w:rsidRPr="00806D4B">
        <w:rPr>
          <w:rStyle w:val="default"/>
          <w:rFonts w:cs="FrankRuehl" w:hint="cs"/>
          <w:vanish/>
          <w:sz w:val="22"/>
          <w:szCs w:val="22"/>
          <w:shd w:val="clear" w:color="auto" w:fill="FFFF99"/>
          <w:rtl/>
        </w:rPr>
        <w:t>.</w:t>
      </w:r>
      <w:bookmarkEnd w:id="22"/>
    </w:p>
    <w:p w14:paraId="54F339ED" w14:textId="77777777" w:rsidR="00AB36D4" w:rsidRDefault="00AB36D4">
      <w:pPr>
        <w:pStyle w:val="P00"/>
        <w:spacing w:before="72"/>
        <w:ind w:left="0" w:right="1134"/>
        <w:rPr>
          <w:rStyle w:val="default"/>
          <w:rFonts w:cs="FrankRuehl"/>
          <w:rtl/>
        </w:rPr>
      </w:pPr>
      <w:bookmarkStart w:id="23" w:name="Seif5"/>
      <w:bookmarkEnd w:id="23"/>
      <w:r>
        <w:rPr>
          <w:lang w:val="he-IL"/>
        </w:rPr>
        <w:pict w14:anchorId="79CBFEF4">
          <v:rect id="_x0000_s2067" style="position:absolute;left:0;text-align:left;margin-left:464.5pt;margin-top:8.05pt;width:75.05pt;height:16pt;z-index:251555328" o:allowincell="f" filled="f" stroked="f" strokecolor="lime" strokeweight=".25pt">
            <v:textbox inset="0,0,0,0">
              <w:txbxContent>
                <w:p w14:paraId="2F1C2BC7" w14:textId="77777777" w:rsidR="00AC2107" w:rsidRDefault="00AC2107">
                  <w:pPr>
                    <w:spacing w:line="160" w:lineRule="exact"/>
                    <w:jc w:val="left"/>
                    <w:rPr>
                      <w:rFonts w:cs="Miriam"/>
                      <w:noProof/>
                      <w:sz w:val="18"/>
                      <w:szCs w:val="18"/>
                      <w:rtl/>
                    </w:rPr>
                  </w:pPr>
                  <w:r>
                    <w:rPr>
                      <w:rFonts w:cs="Miriam"/>
                      <w:sz w:val="18"/>
                      <w:szCs w:val="18"/>
                      <w:rtl/>
                    </w:rPr>
                    <w:t>סד</w:t>
                  </w:r>
                  <w:r>
                    <w:rPr>
                      <w:rFonts w:cs="Miriam" w:hint="cs"/>
                      <w:sz w:val="18"/>
                      <w:szCs w:val="18"/>
                      <w:rtl/>
                    </w:rPr>
                    <w:t>רי התמחות</w:t>
                  </w:r>
                </w:p>
                <w:p w14:paraId="66C8419D"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sidR="003915EF">
        <w:rPr>
          <w:rStyle w:val="a6"/>
          <w:rFonts w:cs="FrankRuehl"/>
          <w:sz w:val="26"/>
          <w:rtl/>
        </w:rPr>
        <w:footnoteReference w:id="2"/>
      </w:r>
      <w:r>
        <w:rPr>
          <w:rStyle w:val="default"/>
          <w:rFonts w:cs="FrankRuehl"/>
          <w:rtl/>
        </w:rPr>
        <w:tab/>
        <w:t>ה</w:t>
      </w:r>
      <w:r>
        <w:rPr>
          <w:rStyle w:val="default"/>
          <w:rFonts w:cs="FrankRuehl" w:hint="cs"/>
          <w:rtl/>
        </w:rPr>
        <w:t>תמחות תהיה על ידי עבודה רצופה</w:t>
      </w:r>
      <w:r>
        <w:rPr>
          <w:rStyle w:val="default"/>
          <w:rFonts w:cs="FrankRuehl"/>
          <w:rtl/>
        </w:rPr>
        <w:t xml:space="preserve"> ב</w:t>
      </w:r>
      <w:r>
        <w:rPr>
          <w:rStyle w:val="default"/>
          <w:rFonts w:cs="FrankRuehl" w:hint="cs"/>
          <w:rtl/>
        </w:rPr>
        <w:t>מוסד מוכר בהיקף של משרה שלמה, הכוללת ביצוע תורנויות במספר שקבעה המועצה לאותו ענף רפואה, בהדרכתו ובפיקוחו של בעל תואר מומחה באותו ענף רפואה.</w:t>
      </w:r>
    </w:p>
    <w:p w14:paraId="1202120A" w14:textId="77777777" w:rsidR="00AB36D4" w:rsidRDefault="00AB36D4">
      <w:pPr>
        <w:pStyle w:val="P00"/>
        <w:spacing w:before="72"/>
        <w:ind w:left="0" w:right="1134"/>
        <w:rPr>
          <w:rStyle w:val="default"/>
          <w:rFonts w:cs="FrankRuehl"/>
          <w:rtl/>
        </w:rPr>
      </w:pPr>
      <w:r>
        <w:rPr>
          <w:lang w:val="he-IL"/>
        </w:rPr>
        <w:pict w14:anchorId="2200CE74">
          <v:rect id="_x0000_s2068" style="position:absolute;left:0;text-align:left;margin-left:464.5pt;margin-top:8.05pt;width:75.05pt;height:8pt;z-index:251556352" o:allowincell="f" filled="f" stroked="f" strokecolor="lime" strokeweight=".25pt">
            <v:textbox inset="0,0,0,0">
              <w:txbxContent>
                <w:p w14:paraId="6BFF1C74"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תשנ"ז-</w:t>
                  </w:r>
                  <w:r>
                    <w:rPr>
                      <w:rFonts w:cs="Miriam"/>
                      <w:sz w:val="18"/>
                      <w:szCs w:val="18"/>
                      <w:rtl/>
                    </w:rPr>
                    <w:t>1997</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hint="cs"/>
          <w:rtl/>
        </w:rPr>
        <w:tab/>
      </w:r>
      <w:r>
        <w:rPr>
          <w:rStyle w:val="default"/>
          <w:rFonts w:cs="FrankRuehl"/>
          <w:rtl/>
        </w:rPr>
        <w:t>(</w:t>
      </w:r>
      <w:r>
        <w:rPr>
          <w:rStyle w:val="default"/>
          <w:rFonts w:cs="FrankRuehl" w:hint="cs"/>
          <w:rtl/>
        </w:rPr>
        <w:t>נמחקה).</w:t>
      </w:r>
    </w:p>
    <w:p w14:paraId="747AD469" w14:textId="77777777" w:rsidR="00AB36D4" w:rsidRDefault="00AB36D4">
      <w:pPr>
        <w:pStyle w:val="P00"/>
        <w:spacing w:before="72"/>
        <w:ind w:left="0" w:right="1134"/>
        <w:rPr>
          <w:rStyle w:val="default"/>
          <w:rFonts w:cs="FrankRuehl"/>
          <w:rtl/>
        </w:rPr>
      </w:pPr>
      <w:r>
        <w:rPr>
          <w:lang w:val="he-IL"/>
        </w:rPr>
        <w:pict w14:anchorId="13FCFCB4">
          <v:rect id="_x0000_s2378" style="position:absolute;left:0;text-align:left;margin-left:464.5pt;margin-top:8.05pt;width:75.05pt;height:8pt;z-index:251703808" o:allowincell="f" filled="f" stroked="f" strokecolor="lime" strokeweight=".25pt">
            <v:textbox inset="0,0,0,0">
              <w:txbxContent>
                <w:p w14:paraId="7B897BAA"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תשנ"ז-</w:t>
                  </w:r>
                  <w:r>
                    <w:rPr>
                      <w:rFonts w:cs="Miriam"/>
                      <w:sz w:val="18"/>
                      <w:szCs w:val="18"/>
                      <w:rtl/>
                    </w:rPr>
                    <w:t>1997</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hint="cs"/>
          <w:rtl/>
        </w:rPr>
        <w:tab/>
      </w:r>
      <w:r>
        <w:rPr>
          <w:rStyle w:val="default"/>
          <w:rFonts w:cs="FrankRuehl"/>
          <w:rtl/>
        </w:rPr>
        <w:t>(</w:t>
      </w:r>
      <w:r>
        <w:rPr>
          <w:rStyle w:val="default"/>
          <w:rFonts w:cs="FrankRuehl" w:hint="cs"/>
          <w:rtl/>
        </w:rPr>
        <w:t>נמחקה).</w:t>
      </w:r>
    </w:p>
    <w:p w14:paraId="2733A4A0" w14:textId="77777777" w:rsidR="00AB36D4" w:rsidRDefault="00AB36D4" w:rsidP="009D04B4">
      <w:pPr>
        <w:pStyle w:val="P00"/>
        <w:spacing w:before="72"/>
        <w:ind w:left="0" w:right="1134"/>
        <w:rPr>
          <w:rStyle w:val="default"/>
          <w:rFonts w:cs="FrankRuehl"/>
          <w:rtl/>
        </w:rPr>
      </w:pPr>
      <w:r>
        <w:rPr>
          <w:lang w:val="he-IL"/>
        </w:rPr>
        <w:pict w14:anchorId="6B774095">
          <v:rect id="_x0000_s2069" style="position:absolute;left:0;text-align:left;margin-left:464.5pt;margin-top:8.05pt;width:75.05pt;height:25.6pt;z-index:251557376" o:allowincell="f" filled="f" stroked="f" strokecolor="lime" strokeweight=".25pt">
            <v:textbox inset="0,0,0,0">
              <w:txbxContent>
                <w:p w14:paraId="721314D6"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p w14:paraId="61135C29" w14:textId="77777777" w:rsidR="00AC2107" w:rsidRDefault="00AC2107">
                  <w:pPr>
                    <w:spacing w:line="160" w:lineRule="exact"/>
                    <w:jc w:val="left"/>
                    <w:rPr>
                      <w:rFonts w:cs="Miriam"/>
                      <w:noProof/>
                      <w:sz w:val="18"/>
                      <w:szCs w:val="18"/>
                      <w:rtl/>
                    </w:rPr>
                  </w:pPr>
                  <w:r>
                    <w:rPr>
                      <w:rFonts w:cs="Miriam" w:hint="cs"/>
                      <w:noProof/>
                      <w:sz w:val="18"/>
                      <w:szCs w:val="18"/>
                      <w:rtl/>
                    </w:rPr>
                    <w:t>תק' תש"ע-2010</w:t>
                  </w:r>
                </w:p>
                <w:p w14:paraId="3EC38C01" w14:textId="77777777" w:rsidR="000347F3" w:rsidRDefault="000347F3">
                  <w:pPr>
                    <w:spacing w:line="160" w:lineRule="exact"/>
                    <w:jc w:val="left"/>
                    <w:rPr>
                      <w:rFonts w:cs="Miriam" w:hint="cs"/>
                      <w:noProof/>
                      <w:sz w:val="18"/>
                      <w:szCs w:val="18"/>
                      <w:rtl/>
                    </w:rPr>
                  </w:pPr>
                  <w:r>
                    <w:rPr>
                      <w:rFonts w:cs="Miriam" w:hint="cs"/>
                      <w:noProof/>
                      <w:sz w:val="18"/>
                      <w:szCs w:val="18"/>
                      <w:rtl/>
                    </w:rPr>
                    <w:t>תק' תשע"ט-2018</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r>
      <w:r w:rsidR="009D04B4" w:rsidRPr="009D04B4">
        <w:rPr>
          <w:rStyle w:val="default"/>
          <w:rFonts w:cs="FrankRuehl" w:hint="cs"/>
          <w:rtl/>
        </w:rPr>
        <w:t>שנה אחת מתוך השנתיים הראשונות</w:t>
      </w:r>
      <w:r>
        <w:rPr>
          <w:rStyle w:val="default"/>
          <w:rFonts w:cs="FrankRuehl" w:hint="cs"/>
          <w:rtl/>
        </w:rPr>
        <w:t xml:space="preserve"> </w:t>
      </w:r>
      <w:r w:rsidR="000347F3" w:rsidRPr="000347F3">
        <w:rPr>
          <w:rStyle w:val="default"/>
          <w:rFonts w:cs="FrankRuehl" w:hint="cs"/>
          <w:rtl/>
        </w:rPr>
        <w:t xml:space="preserve">ושישה חודשים רצופים מתוך השנה האחרונה </w:t>
      </w:r>
      <w:r>
        <w:rPr>
          <w:rStyle w:val="default"/>
          <w:rFonts w:cs="FrankRuehl" w:hint="cs"/>
          <w:rtl/>
        </w:rPr>
        <w:t>של ההתמחות יהיו במקצוע ראשי אלא אם כן נאמר אחרת בתקנות אלה.</w:t>
      </w:r>
    </w:p>
    <w:p w14:paraId="033F57EF" w14:textId="77777777" w:rsidR="00AB36D4" w:rsidRDefault="00AB36D4">
      <w:pPr>
        <w:pStyle w:val="P00"/>
        <w:spacing w:before="72"/>
        <w:ind w:left="0" w:right="1134"/>
        <w:rPr>
          <w:rStyle w:val="default"/>
          <w:rFonts w:cs="FrankRuehl" w:hint="cs"/>
          <w:rtl/>
        </w:rPr>
      </w:pPr>
      <w:r>
        <w:rPr>
          <w:lang w:val="he-IL"/>
        </w:rPr>
        <w:pict w14:anchorId="58F58100">
          <v:rect id="_x0000_s2070" style="position:absolute;left:0;text-align:left;margin-left:464.5pt;margin-top:8.05pt;width:75.05pt;height:8pt;z-index:251558400" o:allowincell="f" filled="f" stroked="f" strokecolor="lime" strokeweight=".25pt">
            <v:textbox inset="0,0,0,0">
              <w:txbxContent>
                <w:p w14:paraId="7373CDEF"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תמחה במקצוע-על אשר מסלול ההתמחות בו שנתיים וחצי רשאי לצרף לתקופת התמחותו התמחות של ששה חדשים רצופים שעשה באותו תחום כמקצוע משנה, במסגר</w:t>
      </w:r>
      <w:r>
        <w:rPr>
          <w:rStyle w:val="default"/>
          <w:rFonts w:cs="FrankRuehl"/>
          <w:rtl/>
        </w:rPr>
        <w:t xml:space="preserve">ת </w:t>
      </w:r>
      <w:r>
        <w:rPr>
          <w:rStyle w:val="default"/>
          <w:rFonts w:cs="FrankRuehl" w:hint="cs"/>
          <w:rtl/>
        </w:rPr>
        <w:t>התמחותו במקצוע הראשי.</w:t>
      </w:r>
    </w:p>
    <w:p w14:paraId="301D1C14" w14:textId="77777777" w:rsidR="00AB36D4" w:rsidRDefault="00AB36D4" w:rsidP="004C32A6">
      <w:pPr>
        <w:pStyle w:val="P00"/>
        <w:spacing w:before="72"/>
        <w:ind w:left="0" w:right="1134"/>
        <w:rPr>
          <w:rStyle w:val="default"/>
          <w:rFonts w:cs="FrankRuehl" w:hint="cs"/>
          <w:rtl/>
        </w:rPr>
      </w:pPr>
      <w:r>
        <w:rPr>
          <w:lang w:val="he-IL"/>
        </w:rPr>
        <w:pict w14:anchorId="5D62B3FE">
          <v:rect id="_x0000_s2071" style="position:absolute;left:0;text-align:left;margin-left:464.5pt;margin-top:8.05pt;width:75.05pt;height:8pt;z-index:251559424" o:allowincell="f" filled="f" stroked="f" strokecolor="lime" strokeweight=".25pt">
            <v:textbox inset="0,0,0,0">
              <w:txbxContent>
                <w:p w14:paraId="52487DF6" w14:textId="77777777" w:rsidR="00AC2107" w:rsidRDefault="00AC2107" w:rsidP="004C32A6">
                  <w:pPr>
                    <w:spacing w:line="160" w:lineRule="exact"/>
                    <w:jc w:val="left"/>
                    <w:rPr>
                      <w:rFonts w:cs="Miriam"/>
                      <w:noProof/>
                      <w:sz w:val="18"/>
                      <w:szCs w:val="18"/>
                      <w:rtl/>
                    </w:rPr>
                  </w:pPr>
                  <w:r>
                    <w:rPr>
                      <w:rFonts w:cs="Miriam"/>
                      <w:sz w:val="18"/>
                      <w:szCs w:val="18"/>
                      <w:rtl/>
                    </w:rPr>
                    <w:t>תק</w:t>
                  </w:r>
                  <w:r>
                    <w:rPr>
                      <w:rFonts w:cs="Miriam" w:hint="cs"/>
                      <w:sz w:val="18"/>
                      <w:szCs w:val="18"/>
                      <w:rtl/>
                    </w:rPr>
                    <w:t>' תשס"ט-2009</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r>
      <w:r w:rsidR="004C32A6">
        <w:rPr>
          <w:rStyle w:val="default"/>
          <w:rFonts w:cs="FrankRuehl" w:hint="cs"/>
          <w:rtl/>
        </w:rPr>
        <w:t>(נמחקה)</w:t>
      </w:r>
      <w:r>
        <w:rPr>
          <w:rStyle w:val="default"/>
          <w:rFonts w:cs="FrankRuehl" w:hint="cs"/>
          <w:rtl/>
        </w:rPr>
        <w:t>.</w:t>
      </w:r>
    </w:p>
    <w:p w14:paraId="67CB0435" w14:textId="77777777" w:rsidR="00AB36D4" w:rsidRDefault="00AB36D4">
      <w:pPr>
        <w:pStyle w:val="P00"/>
        <w:spacing w:before="72"/>
        <w:ind w:left="0" w:right="1134"/>
        <w:rPr>
          <w:rStyle w:val="default"/>
          <w:rFonts w:cs="FrankRuehl" w:hint="cs"/>
          <w:rtl/>
        </w:rPr>
      </w:pPr>
      <w:r>
        <w:rPr>
          <w:rFonts w:cs="FrankRuehl"/>
          <w:rtl/>
          <w:lang w:val="he-IL"/>
        </w:rPr>
        <w:pict w14:anchorId="2E9FECB1">
          <v:shape id="_x0000_s2379" type="#_x0000_t202" style="position:absolute;left:0;text-align:left;margin-left:470.25pt;margin-top:7.1pt;width:1in;height:9.95pt;z-index:251704832" filled="f" stroked="f">
            <v:textbox inset="1mm,0,1mm,0">
              <w:txbxContent>
                <w:p w14:paraId="40DD3347"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תשס"ב-2002</w:t>
                  </w:r>
                </w:p>
              </w:txbxContent>
            </v:textbox>
            <w10:anchorlock/>
          </v:shape>
        </w:pict>
      </w:r>
      <w:r>
        <w:rPr>
          <w:rFonts w:cs="FrankRuehl"/>
          <w:sz w:val="26"/>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מתמחה המבקש להתמחות במקצוע על ואינו מומחה באחד מהמקצועות הראשיים הנדרשים כתנאי להתמחות במקצוע על, לא יתחיל אותה התמחות אלא לאחר שקיבל אישור מאת המועצה המדעית על השלמת תקופות ההתמחות במקצועות השונים לפי דרישתה.</w:t>
      </w:r>
    </w:p>
    <w:p w14:paraId="726D4708"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24" w:name="Rov219"/>
      <w:r w:rsidRPr="00806D4B">
        <w:rPr>
          <w:rStyle w:val="default"/>
          <w:rFonts w:cs="FrankRuehl" w:hint="cs"/>
          <w:vanish/>
          <w:color w:val="FF0000"/>
          <w:sz w:val="20"/>
          <w:szCs w:val="20"/>
          <w:shd w:val="clear" w:color="auto" w:fill="FFFF99"/>
          <w:rtl/>
        </w:rPr>
        <w:t>מיום 3.2.1980</w:t>
      </w:r>
    </w:p>
    <w:p w14:paraId="654AFFAE"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תש"ם-1980</w:t>
      </w:r>
    </w:p>
    <w:p w14:paraId="093FA722"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2"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תש"ם מס' 4086</w:t>
        </w:r>
      </w:hyperlink>
      <w:r w:rsidRPr="00806D4B">
        <w:rPr>
          <w:rFonts w:cs="FrankRuehl" w:hint="cs"/>
          <w:vanish/>
          <w:sz w:val="20"/>
          <w:szCs w:val="20"/>
          <w:shd w:val="clear" w:color="auto" w:fill="FFFF99"/>
          <w:rtl/>
        </w:rPr>
        <w:t xml:space="preserve"> מיום 3.2.1980 עמ' 928</w:t>
      </w:r>
    </w:p>
    <w:p w14:paraId="69FB6C8F"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הוספת תקנת משנה 5(ג)</w:t>
      </w:r>
    </w:p>
    <w:p w14:paraId="6D80A667" w14:textId="77777777" w:rsidR="00AB36D4" w:rsidRPr="00806D4B" w:rsidRDefault="00AB36D4">
      <w:pPr>
        <w:pStyle w:val="P00"/>
        <w:spacing w:before="0"/>
        <w:ind w:left="0" w:right="1134"/>
        <w:rPr>
          <w:rStyle w:val="default"/>
          <w:rFonts w:cs="FrankRuehl" w:hint="cs"/>
          <w:vanish/>
          <w:sz w:val="22"/>
          <w:szCs w:val="22"/>
          <w:shd w:val="clear" w:color="auto" w:fill="FFFF99"/>
          <w:rtl/>
        </w:rPr>
      </w:pPr>
    </w:p>
    <w:p w14:paraId="7B7CB24E"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10.9.1981</w:t>
      </w:r>
    </w:p>
    <w:p w14:paraId="79D141F5"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תשמ"א-1981</w:t>
      </w:r>
    </w:p>
    <w:p w14:paraId="6BDC5C4C" w14:textId="77777777" w:rsidR="00AB36D4" w:rsidRPr="00806D4B" w:rsidRDefault="00AB36D4">
      <w:pPr>
        <w:pStyle w:val="P00"/>
        <w:spacing w:before="0"/>
        <w:ind w:left="0" w:right="1134"/>
        <w:rPr>
          <w:rFonts w:cs="FrankRuehl" w:hint="cs"/>
          <w:vanish/>
          <w:szCs w:val="20"/>
          <w:shd w:val="clear" w:color="auto" w:fill="FFFF99"/>
          <w:rtl/>
        </w:rPr>
      </w:pPr>
      <w:hyperlink r:id="rId33"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תשמ"א מס' 4269</w:t>
        </w:r>
      </w:hyperlink>
      <w:r w:rsidRPr="00806D4B">
        <w:rPr>
          <w:rFonts w:cs="FrankRuehl" w:hint="cs"/>
          <w:vanish/>
          <w:szCs w:val="20"/>
          <w:shd w:val="clear" w:color="auto" w:fill="FFFF99"/>
          <w:rtl/>
        </w:rPr>
        <w:t xml:space="preserve"> מיום 10.9.1981 עמ' 1464</w:t>
      </w:r>
    </w:p>
    <w:p w14:paraId="7FCDB908" w14:textId="77777777" w:rsidR="00AB36D4" w:rsidRPr="00806D4B" w:rsidRDefault="00AB36D4">
      <w:pPr>
        <w:pStyle w:val="P00"/>
        <w:spacing w:before="0"/>
        <w:ind w:left="0" w:right="1134"/>
        <w:rPr>
          <w:rFonts w:cs="FrankRuehl" w:hint="cs"/>
          <w:b/>
          <w:bCs/>
          <w:vanish/>
          <w:szCs w:val="20"/>
          <w:shd w:val="clear" w:color="auto" w:fill="FFFF99"/>
          <w:rtl/>
        </w:rPr>
      </w:pPr>
      <w:r w:rsidRPr="00806D4B">
        <w:rPr>
          <w:rFonts w:cs="FrankRuehl" w:hint="cs"/>
          <w:b/>
          <w:bCs/>
          <w:vanish/>
          <w:szCs w:val="20"/>
          <w:shd w:val="clear" w:color="auto" w:fill="FFFF99"/>
          <w:rtl/>
        </w:rPr>
        <w:t>הוספת תקנת משנה 5(ד)</w:t>
      </w:r>
    </w:p>
    <w:p w14:paraId="124057A1" w14:textId="77777777" w:rsidR="00AB36D4" w:rsidRPr="00806D4B" w:rsidRDefault="00AB36D4">
      <w:pPr>
        <w:pStyle w:val="P00"/>
        <w:spacing w:before="0"/>
        <w:ind w:left="0" w:right="1134"/>
        <w:rPr>
          <w:rStyle w:val="default"/>
          <w:rFonts w:cs="FrankRuehl" w:hint="cs"/>
          <w:vanish/>
          <w:sz w:val="20"/>
          <w:szCs w:val="20"/>
          <w:shd w:val="clear" w:color="auto" w:fill="FFFF99"/>
          <w:rtl/>
        </w:rPr>
      </w:pPr>
    </w:p>
    <w:p w14:paraId="496E685F"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9.11.1981</w:t>
      </w:r>
    </w:p>
    <w:p w14:paraId="2BA6D6C9"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ת"ט תשמ"א-1981</w:t>
      </w:r>
    </w:p>
    <w:p w14:paraId="3A8AA16E" w14:textId="77777777" w:rsidR="00AB36D4" w:rsidRPr="00806D4B" w:rsidRDefault="00AB36D4">
      <w:pPr>
        <w:pStyle w:val="P00"/>
        <w:spacing w:before="0"/>
        <w:ind w:left="0" w:right="1134"/>
        <w:rPr>
          <w:rFonts w:cs="FrankRuehl" w:hint="cs"/>
          <w:vanish/>
          <w:szCs w:val="20"/>
          <w:shd w:val="clear" w:color="auto" w:fill="FFFF99"/>
          <w:rtl/>
        </w:rPr>
      </w:pPr>
      <w:hyperlink r:id="rId34" w:history="1">
        <w:r w:rsidRPr="00806D4B">
          <w:rPr>
            <w:rStyle w:val="Hyperlink"/>
            <w:rFonts w:cs="FrankRuehl" w:hint="cs"/>
            <w:vanish/>
            <w:szCs w:val="20"/>
            <w:shd w:val="clear" w:color="auto" w:fill="FFFF99"/>
            <w:rtl/>
          </w:rPr>
          <w:t>ת"ט ק"ת תשמ"ב מס' 4286</w:t>
        </w:r>
      </w:hyperlink>
      <w:r w:rsidRPr="00806D4B">
        <w:rPr>
          <w:rFonts w:cs="FrankRuehl" w:hint="cs"/>
          <w:vanish/>
          <w:szCs w:val="20"/>
          <w:shd w:val="clear" w:color="auto" w:fill="FFFF99"/>
          <w:rtl/>
        </w:rPr>
        <w:t xml:space="preserve"> מיום 9.11.1981 עמ' 264 </w:t>
      </w:r>
    </w:p>
    <w:p w14:paraId="735FCC94" w14:textId="77777777" w:rsidR="00AB36D4" w:rsidRPr="00806D4B" w:rsidRDefault="00AB36D4">
      <w:pPr>
        <w:pStyle w:val="P00"/>
        <w:ind w:left="0" w:right="1134"/>
        <w:rPr>
          <w:rStyle w:val="default"/>
          <w:rFonts w:cs="FrankRuehl" w:hint="cs"/>
          <w:vanish/>
          <w:sz w:val="22"/>
          <w:szCs w:val="22"/>
          <w:shd w:val="clear" w:color="auto" w:fill="FFFF99"/>
          <w:rtl/>
        </w:rPr>
      </w:pPr>
      <w:r w:rsidRPr="00806D4B">
        <w:rPr>
          <w:rFonts w:cs="FrankRuehl"/>
          <w:vanish/>
          <w:sz w:val="26"/>
          <w:shd w:val="clear" w:color="auto" w:fill="FFFF99"/>
          <w:rtl/>
        </w:rPr>
        <w:tab/>
      </w:r>
      <w:r w:rsidRPr="00806D4B">
        <w:rPr>
          <w:rStyle w:val="default"/>
          <w:rFonts w:cs="FrankRuehl"/>
          <w:vanish/>
          <w:sz w:val="22"/>
          <w:szCs w:val="22"/>
          <w:shd w:val="clear" w:color="auto" w:fill="FFFF99"/>
          <w:rtl/>
        </w:rPr>
        <w:t>(ד</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r>
      <w:r w:rsidRPr="00806D4B">
        <w:rPr>
          <w:rStyle w:val="default"/>
          <w:rFonts w:cs="FrankRuehl" w:hint="cs"/>
          <w:vanish/>
          <w:sz w:val="22"/>
          <w:szCs w:val="22"/>
          <w:shd w:val="clear" w:color="auto" w:fill="FFFF99"/>
          <w:rtl/>
        </w:rPr>
        <w:t xml:space="preserve">מתמחה לשם קבלת תואר מומחה באחד מהמקצועות קרדיולוגיה, המטולוגיה, אימונולוגיה קלינית ואלרגולוגיה, מחלות ריאה, גסטרואנטרולוגיה, אנדוקרינולוגיה ונפרולוגיה, </w:t>
      </w:r>
      <w:r w:rsidRPr="00806D4B">
        <w:rPr>
          <w:rStyle w:val="default"/>
          <w:rFonts w:cs="FrankRuehl" w:hint="cs"/>
          <w:strike/>
          <w:vanish/>
          <w:sz w:val="22"/>
          <w:szCs w:val="22"/>
          <w:shd w:val="clear" w:color="auto" w:fill="FFFF99"/>
          <w:rtl/>
        </w:rPr>
        <w:t>שהחל התמחותו ביום י' בתמוז התשמ"ב (1 ביולי 1982)</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שהחל התמחותו אחרי יום ט' בתמוז התשמ"ב (30 ביוני 1982)</w:t>
      </w:r>
      <w:r w:rsidRPr="00806D4B">
        <w:rPr>
          <w:rStyle w:val="default"/>
          <w:rFonts w:cs="FrankRuehl" w:hint="cs"/>
          <w:vanish/>
          <w:sz w:val="22"/>
          <w:szCs w:val="22"/>
          <w:shd w:val="clear" w:color="auto" w:fill="FFFF99"/>
          <w:rtl/>
        </w:rPr>
        <w:t>, חייב להשלים תחילה ברציפות את תקופת ההתמחות הנדרשת ברפואה פנימית או ברפואת ילדים.</w:t>
      </w:r>
    </w:p>
    <w:p w14:paraId="3D383EE1" w14:textId="77777777" w:rsidR="00AB36D4" w:rsidRPr="00806D4B" w:rsidRDefault="00AB36D4">
      <w:pPr>
        <w:pStyle w:val="P00"/>
        <w:spacing w:before="0"/>
        <w:ind w:left="0" w:right="1134"/>
        <w:rPr>
          <w:rStyle w:val="default"/>
          <w:rFonts w:cs="FrankRuehl" w:hint="cs"/>
          <w:vanish/>
          <w:sz w:val="20"/>
          <w:szCs w:val="20"/>
          <w:shd w:val="clear" w:color="auto" w:fill="FFFF99"/>
          <w:rtl/>
        </w:rPr>
      </w:pPr>
    </w:p>
    <w:p w14:paraId="31D113FB"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21.3.1983</w:t>
      </w:r>
    </w:p>
    <w:p w14:paraId="3CF860A5"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תשמ"ג-1983</w:t>
      </w:r>
    </w:p>
    <w:p w14:paraId="1FA07954"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hyperlink r:id="rId35"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תשמ"ג מס' 4474</w:t>
        </w:r>
      </w:hyperlink>
      <w:r w:rsidRPr="00806D4B">
        <w:rPr>
          <w:rFonts w:cs="FrankRuehl" w:hint="cs"/>
          <w:vanish/>
          <w:szCs w:val="20"/>
          <w:shd w:val="clear" w:color="auto" w:fill="FFFF99"/>
          <w:rtl/>
        </w:rPr>
        <w:t xml:space="preserve"> מיום 21.3.1983 עמ' 1018</w:t>
      </w:r>
    </w:p>
    <w:p w14:paraId="6A5B47C1" w14:textId="77777777" w:rsidR="00AB36D4" w:rsidRPr="00806D4B" w:rsidRDefault="00AB36D4">
      <w:pPr>
        <w:pStyle w:val="P00"/>
        <w:ind w:left="0" w:right="1134"/>
        <w:rPr>
          <w:rStyle w:val="default"/>
          <w:rFonts w:cs="FrankRuehl" w:hint="cs"/>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shd w:val="clear" w:color="auto" w:fill="FFFF99"/>
          <w:rtl/>
        </w:rPr>
        <w:t>(</w:t>
      </w:r>
      <w:r w:rsidRPr="00806D4B">
        <w:rPr>
          <w:rStyle w:val="default"/>
          <w:rFonts w:cs="FrankRuehl" w:hint="cs"/>
          <w:vanish/>
          <w:sz w:val="22"/>
          <w:szCs w:val="22"/>
          <w:shd w:val="clear" w:color="auto" w:fill="FFFF99"/>
          <w:rtl/>
        </w:rPr>
        <w:t>ב)</w:t>
      </w:r>
      <w:r w:rsidRPr="00806D4B">
        <w:rPr>
          <w:rStyle w:val="default"/>
          <w:rFonts w:cs="FrankRuehl"/>
          <w:vanish/>
          <w:sz w:val="22"/>
          <w:szCs w:val="22"/>
          <w:shd w:val="clear" w:color="auto" w:fill="FFFF99"/>
          <w:rtl/>
        </w:rPr>
        <w:tab/>
      </w:r>
      <w:r w:rsidRPr="00806D4B">
        <w:rPr>
          <w:rStyle w:val="default"/>
          <w:rFonts w:cs="FrankRuehl" w:hint="cs"/>
          <w:vanish/>
          <w:sz w:val="22"/>
          <w:szCs w:val="22"/>
          <w:shd w:val="clear" w:color="auto" w:fill="FFFF99"/>
          <w:rtl/>
        </w:rPr>
        <w:t>עבודה כאמור בתקנה זו לא תיחשב כהתמחות אלא החל מן המועד שהמתמחה השיג דיפלומה כאמור בתקנה 3(1)</w:t>
      </w:r>
      <w:r w:rsidRPr="00806D4B">
        <w:rPr>
          <w:rStyle w:val="default"/>
          <w:rFonts w:cs="FrankRuehl" w:hint="cs"/>
          <w:strike/>
          <w:vanish/>
          <w:sz w:val="22"/>
          <w:szCs w:val="22"/>
          <w:shd w:val="clear" w:color="auto" w:fill="FFFF99"/>
          <w:rtl/>
        </w:rPr>
        <w:t>; הוראה זו לא תחול על מי שהתחיל התמחותו לפני תום שנתיים מתחילת תקנות אלה</w:t>
      </w:r>
      <w:r w:rsidRPr="00806D4B">
        <w:rPr>
          <w:rStyle w:val="default"/>
          <w:rFonts w:cs="FrankRuehl" w:hint="cs"/>
          <w:vanish/>
          <w:sz w:val="22"/>
          <w:szCs w:val="22"/>
          <w:shd w:val="clear" w:color="auto" w:fill="FFFF99"/>
          <w:rtl/>
        </w:rPr>
        <w:t>.</w:t>
      </w:r>
    </w:p>
    <w:p w14:paraId="4ADCB8D0" w14:textId="77777777" w:rsidR="00AB36D4" w:rsidRPr="00806D4B" w:rsidRDefault="00AB36D4">
      <w:pPr>
        <w:pStyle w:val="P00"/>
        <w:spacing w:before="0"/>
        <w:ind w:left="0" w:right="1134"/>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ab/>
      </w:r>
      <w:r w:rsidRPr="00806D4B">
        <w:rPr>
          <w:rStyle w:val="default"/>
          <w:rFonts w:cs="FrankRuehl"/>
          <w:vanish/>
          <w:sz w:val="22"/>
          <w:szCs w:val="22"/>
          <w:shd w:val="clear" w:color="auto" w:fill="FFFF99"/>
          <w:rtl/>
        </w:rPr>
        <w:t>(</w:t>
      </w:r>
      <w:r w:rsidRPr="00806D4B">
        <w:rPr>
          <w:rStyle w:val="default"/>
          <w:rFonts w:cs="FrankRuehl" w:hint="cs"/>
          <w:vanish/>
          <w:sz w:val="22"/>
          <w:szCs w:val="22"/>
          <w:shd w:val="clear" w:color="auto" w:fill="FFFF99"/>
          <w:rtl/>
        </w:rPr>
        <w:t>ג)</w:t>
      </w:r>
      <w:r w:rsidRPr="00806D4B">
        <w:rPr>
          <w:rStyle w:val="default"/>
          <w:rFonts w:cs="FrankRuehl"/>
          <w:vanish/>
          <w:sz w:val="22"/>
          <w:szCs w:val="22"/>
          <w:shd w:val="clear" w:color="auto" w:fill="FFFF99"/>
          <w:rtl/>
        </w:rPr>
        <w:tab/>
      </w:r>
      <w:r w:rsidRPr="00806D4B">
        <w:rPr>
          <w:rStyle w:val="default"/>
          <w:rFonts w:cs="FrankRuehl" w:hint="cs"/>
          <w:vanish/>
          <w:sz w:val="22"/>
          <w:szCs w:val="22"/>
          <w:shd w:val="clear" w:color="auto" w:fill="FFFF99"/>
          <w:rtl/>
        </w:rPr>
        <w:t>על אף האמור בתקנת משנה (ב) מתמחה שהשיג את הדיפלומה או שהוענק לו תואר המעיד על סיום חוק לימודיו כרופא כמשמעותו בסעיף 4(ב)(1) לפקודה, תוך שנה מיום תחילת עבודתו כאמור בתקנה זו, תיחשב לו העבודה כהתמחות מיום תחילתה; לא השיג את הדיפלומה או לא הוענק לו התואר כאמור בתקנת משנה זו תיחשב העבודה כהתמחות רק שנה לפני השגת הדיפלומה או התואר</w:t>
      </w:r>
      <w:r w:rsidRPr="00806D4B">
        <w:rPr>
          <w:rStyle w:val="default"/>
          <w:rFonts w:cs="FrankRuehl" w:hint="cs"/>
          <w:vanish/>
          <w:sz w:val="22"/>
          <w:szCs w:val="22"/>
          <w:u w:val="single"/>
          <w:shd w:val="clear" w:color="auto" w:fill="FFFF99"/>
          <w:rtl/>
        </w:rPr>
        <w:t>. אולם רשאי המנהל, לאחר התייעצות עם יושב ראש המועצה, להכיר למתמחה עבודה בהתמחות, כולה או חלקה, שנעשתה מעל לשנה לפני השגת הדיפלומה או התואר כאמור, בהתחשב בנסיבות מיוחדות שלא היתה למתמחה שליטה עליהן</w:t>
      </w:r>
      <w:r w:rsidRPr="00806D4B">
        <w:rPr>
          <w:rStyle w:val="default"/>
          <w:rFonts w:cs="FrankRuehl" w:hint="cs"/>
          <w:vanish/>
          <w:sz w:val="22"/>
          <w:szCs w:val="22"/>
          <w:shd w:val="clear" w:color="auto" w:fill="FFFF99"/>
          <w:rtl/>
        </w:rPr>
        <w:t>.</w:t>
      </w:r>
    </w:p>
    <w:p w14:paraId="10AAED84" w14:textId="77777777" w:rsidR="00AB36D4" w:rsidRPr="00806D4B" w:rsidRDefault="00AB36D4">
      <w:pPr>
        <w:pStyle w:val="P00"/>
        <w:spacing w:before="0"/>
        <w:ind w:left="0" w:right="1134"/>
        <w:rPr>
          <w:rStyle w:val="default"/>
          <w:rFonts w:cs="FrankRuehl" w:hint="cs"/>
          <w:vanish/>
          <w:sz w:val="20"/>
          <w:szCs w:val="20"/>
          <w:shd w:val="clear" w:color="auto" w:fill="FFFF99"/>
          <w:rtl/>
        </w:rPr>
      </w:pPr>
    </w:p>
    <w:p w14:paraId="08668E4A"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1.2.1986</w:t>
      </w:r>
    </w:p>
    <w:p w14:paraId="616D5C3C"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תשמ"ו-1986</w:t>
      </w:r>
    </w:p>
    <w:p w14:paraId="3B786235"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hyperlink r:id="rId36"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תשמ"ו מס' 4897</w:t>
        </w:r>
      </w:hyperlink>
      <w:r w:rsidRPr="00806D4B">
        <w:rPr>
          <w:rFonts w:cs="FrankRuehl" w:hint="cs"/>
          <w:vanish/>
          <w:szCs w:val="20"/>
          <w:shd w:val="clear" w:color="auto" w:fill="FFFF99"/>
          <w:rtl/>
        </w:rPr>
        <w:t xml:space="preserve"> מיום 2.2.1986 עמ' 459</w:t>
      </w:r>
    </w:p>
    <w:p w14:paraId="145C6120" w14:textId="77777777" w:rsidR="00AB36D4" w:rsidRPr="00806D4B" w:rsidRDefault="00AB36D4">
      <w:pPr>
        <w:pStyle w:val="P00"/>
        <w:spacing w:before="0"/>
        <w:ind w:left="0" w:right="1134"/>
        <w:rPr>
          <w:rStyle w:val="default"/>
          <w:rFonts w:cs="FrankRuehl" w:hint="cs"/>
          <w:vanish/>
          <w:sz w:val="20"/>
          <w:szCs w:val="20"/>
          <w:shd w:val="clear" w:color="auto" w:fill="FFFF99"/>
          <w:rtl/>
        </w:rPr>
      </w:pPr>
      <w:r w:rsidRPr="00806D4B">
        <w:rPr>
          <w:rStyle w:val="default"/>
          <w:rFonts w:cs="FrankRuehl" w:hint="cs"/>
          <w:b/>
          <w:bCs/>
          <w:vanish/>
          <w:sz w:val="20"/>
          <w:szCs w:val="20"/>
          <w:shd w:val="clear" w:color="auto" w:fill="FFFF99"/>
          <w:rtl/>
        </w:rPr>
        <w:t>הוספת תקנת משנה 5(ה)</w:t>
      </w:r>
    </w:p>
    <w:p w14:paraId="3706C23F" w14:textId="77777777" w:rsidR="00AB36D4" w:rsidRPr="00806D4B" w:rsidRDefault="00AB36D4">
      <w:pPr>
        <w:pStyle w:val="P00"/>
        <w:spacing w:before="0"/>
        <w:ind w:left="0" w:right="1134"/>
        <w:rPr>
          <w:rStyle w:val="default"/>
          <w:rFonts w:cs="FrankRuehl" w:hint="cs"/>
          <w:vanish/>
          <w:sz w:val="20"/>
          <w:szCs w:val="20"/>
          <w:shd w:val="clear" w:color="auto" w:fill="FFFF99"/>
          <w:rtl/>
        </w:rPr>
      </w:pPr>
    </w:p>
    <w:p w14:paraId="1956B884"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1.1.1987</w:t>
      </w:r>
    </w:p>
    <w:p w14:paraId="2EF15A53"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תשמ"ז-1987</w:t>
      </w:r>
    </w:p>
    <w:p w14:paraId="7C22E8BB"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hyperlink r:id="rId37" w:history="1">
        <w:r w:rsidRPr="00806D4B">
          <w:rPr>
            <w:rStyle w:val="Hyperlink"/>
            <w:rFonts w:cs="FrankRuehl" w:hint="eastAsia"/>
            <w:vanish/>
            <w:szCs w:val="20"/>
            <w:shd w:val="clear" w:color="auto" w:fill="FFFF99"/>
            <w:rtl/>
          </w:rPr>
          <w:t>ק</w:t>
        </w:r>
        <w:r w:rsidRPr="00806D4B">
          <w:rPr>
            <w:rStyle w:val="Hyperlink"/>
            <w:rFonts w:cs="FrankRuehl"/>
            <w:vanish/>
            <w:szCs w:val="20"/>
            <w:shd w:val="clear" w:color="auto" w:fill="FFFF99"/>
            <w:rtl/>
          </w:rPr>
          <w:t>"ת תשמ"ז מס' 4995</w:t>
        </w:r>
      </w:hyperlink>
      <w:r w:rsidRPr="00806D4B">
        <w:rPr>
          <w:rFonts w:cs="FrankRuehl" w:hint="cs"/>
          <w:vanish/>
          <w:szCs w:val="20"/>
          <w:shd w:val="clear" w:color="auto" w:fill="FFFF99"/>
          <w:rtl/>
        </w:rPr>
        <w:t xml:space="preserve"> מיום 1.1.1987 עמ' 289</w:t>
      </w:r>
    </w:p>
    <w:p w14:paraId="6247522E" w14:textId="77777777" w:rsidR="00AB36D4" w:rsidRPr="00806D4B" w:rsidRDefault="00AB36D4">
      <w:pPr>
        <w:pStyle w:val="P00"/>
        <w:spacing w:before="0"/>
        <w:ind w:left="0" w:right="1134"/>
        <w:rPr>
          <w:rStyle w:val="default"/>
          <w:rFonts w:cs="FrankRuehl" w:hint="cs"/>
          <w:vanish/>
          <w:sz w:val="20"/>
          <w:szCs w:val="20"/>
          <w:shd w:val="clear" w:color="auto" w:fill="FFFF99"/>
          <w:rtl/>
        </w:rPr>
      </w:pPr>
      <w:r w:rsidRPr="00806D4B">
        <w:rPr>
          <w:rStyle w:val="default"/>
          <w:rFonts w:cs="FrankRuehl" w:hint="cs"/>
          <w:b/>
          <w:bCs/>
          <w:vanish/>
          <w:sz w:val="20"/>
          <w:szCs w:val="20"/>
          <w:shd w:val="clear" w:color="auto" w:fill="FFFF99"/>
          <w:rtl/>
        </w:rPr>
        <w:t>הוספת תקנת משנה 5(ו)</w:t>
      </w:r>
    </w:p>
    <w:p w14:paraId="65289F7A" w14:textId="77777777" w:rsidR="00AB36D4" w:rsidRPr="00806D4B" w:rsidRDefault="00AB36D4">
      <w:pPr>
        <w:pStyle w:val="P00"/>
        <w:spacing w:before="0"/>
        <w:ind w:left="0" w:right="1134"/>
        <w:rPr>
          <w:rStyle w:val="default"/>
          <w:rFonts w:cs="FrankRuehl" w:hint="cs"/>
          <w:vanish/>
          <w:sz w:val="20"/>
          <w:szCs w:val="20"/>
          <w:shd w:val="clear" w:color="auto" w:fill="FFFF99"/>
          <w:rtl/>
        </w:rPr>
      </w:pPr>
    </w:p>
    <w:p w14:paraId="627AF352"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24.6.1992</w:t>
      </w:r>
    </w:p>
    <w:p w14:paraId="21D56F20"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תשנ"ב-1992</w:t>
      </w:r>
    </w:p>
    <w:p w14:paraId="1414EC67"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8"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תשנ"ב מס' 5452</w:t>
        </w:r>
      </w:hyperlink>
      <w:r w:rsidRPr="00806D4B">
        <w:rPr>
          <w:rFonts w:cs="FrankRuehl" w:hint="cs"/>
          <w:vanish/>
          <w:sz w:val="20"/>
          <w:szCs w:val="20"/>
          <w:shd w:val="clear" w:color="auto" w:fill="FFFF99"/>
          <w:rtl/>
        </w:rPr>
        <w:t xml:space="preserve"> מיום 24.6.1992 עמ' 1175</w:t>
      </w:r>
    </w:p>
    <w:p w14:paraId="01BDF3BA" w14:textId="77777777" w:rsidR="00AB36D4" w:rsidRPr="00806D4B" w:rsidRDefault="00AB36D4">
      <w:pPr>
        <w:pStyle w:val="P00"/>
        <w:ind w:left="0" w:right="1134"/>
        <w:rPr>
          <w:rStyle w:val="default"/>
          <w:rFonts w:cs="FrankRuehl"/>
          <w:strike/>
          <w:vanish/>
          <w:sz w:val="22"/>
          <w:szCs w:val="22"/>
          <w:shd w:val="clear" w:color="auto" w:fill="FFFF99"/>
          <w:rtl/>
        </w:rPr>
      </w:pPr>
      <w:r w:rsidRPr="00806D4B">
        <w:rPr>
          <w:rStyle w:val="big-number"/>
          <w:rFonts w:cs="FrankRuehl"/>
          <w:vanish/>
          <w:sz w:val="22"/>
          <w:szCs w:val="22"/>
          <w:shd w:val="clear" w:color="auto" w:fill="FFFF99"/>
          <w:rtl/>
        </w:rPr>
        <w:t>5.</w:t>
      </w:r>
      <w:r w:rsidRPr="00806D4B">
        <w:rPr>
          <w:rStyle w:val="big-number"/>
          <w:rFonts w:cs="FrankRuehl"/>
          <w:vanish/>
          <w:sz w:val="22"/>
          <w:szCs w:val="22"/>
          <w:shd w:val="clear" w:color="auto" w:fill="FFFF99"/>
          <w:rtl/>
        </w:rPr>
        <w:tab/>
      </w:r>
      <w:r w:rsidRPr="00806D4B">
        <w:rPr>
          <w:rStyle w:val="default"/>
          <w:rFonts w:cs="FrankRuehl"/>
          <w:strike/>
          <w:vanish/>
          <w:sz w:val="22"/>
          <w:szCs w:val="22"/>
          <w:shd w:val="clear" w:color="auto" w:fill="FFFF99"/>
          <w:rtl/>
        </w:rPr>
        <w:t>(א</w:t>
      </w:r>
      <w:r w:rsidRPr="00806D4B">
        <w:rPr>
          <w:rStyle w:val="default"/>
          <w:rFonts w:cs="FrankRuehl" w:hint="cs"/>
          <w:strike/>
          <w:vanish/>
          <w:sz w:val="22"/>
          <w:szCs w:val="22"/>
          <w:shd w:val="clear" w:color="auto" w:fill="FFFF99"/>
          <w:rtl/>
        </w:rPr>
        <w:t>)</w:t>
      </w:r>
      <w:r w:rsidRPr="00806D4B">
        <w:rPr>
          <w:rStyle w:val="default"/>
          <w:rFonts w:cs="FrankRuehl"/>
          <w:strike/>
          <w:vanish/>
          <w:sz w:val="22"/>
          <w:szCs w:val="22"/>
          <w:shd w:val="clear" w:color="auto" w:fill="FFFF99"/>
          <w:rtl/>
        </w:rPr>
        <w:tab/>
        <w:t>ה</w:t>
      </w:r>
      <w:r w:rsidRPr="00806D4B">
        <w:rPr>
          <w:rStyle w:val="default"/>
          <w:rFonts w:cs="FrankRuehl" w:hint="cs"/>
          <w:strike/>
          <w:vanish/>
          <w:sz w:val="22"/>
          <w:szCs w:val="22"/>
          <w:shd w:val="clear" w:color="auto" w:fill="FFFF99"/>
          <w:rtl/>
        </w:rPr>
        <w:t xml:space="preserve">תמחות תהיה על ידי עבודה </w:t>
      </w:r>
      <w:r w:rsidRPr="00806D4B">
        <w:rPr>
          <w:rStyle w:val="default"/>
          <w:rFonts w:cs="FrankRuehl"/>
          <w:strike/>
          <w:vanish/>
          <w:sz w:val="22"/>
          <w:szCs w:val="22"/>
          <w:shd w:val="clear" w:color="auto" w:fill="FFFF99"/>
          <w:rtl/>
        </w:rPr>
        <w:t>ב</w:t>
      </w:r>
      <w:r w:rsidRPr="00806D4B">
        <w:rPr>
          <w:rStyle w:val="default"/>
          <w:rFonts w:cs="FrankRuehl" w:hint="cs"/>
          <w:strike/>
          <w:vanish/>
          <w:sz w:val="22"/>
          <w:szCs w:val="22"/>
          <w:shd w:val="clear" w:color="auto" w:fill="FFFF99"/>
          <w:rtl/>
        </w:rPr>
        <w:t>מוסד מוכר במשרה שלמה, בהדרכתו ופיקוחו של בעל תואר, וברציפות.</w:t>
      </w:r>
    </w:p>
    <w:p w14:paraId="6F3BE4E8" w14:textId="77777777" w:rsidR="00AB36D4" w:rsidRPr="00806D4B" w:rsidRDefault="00AB36D4">
      <w:pPr>
        <w:pStyle w:val="P00"/>
        <w:spacing w:before="0"/>
        <w:ind w:left="0" w:right="1134"/>
        <w:rPr>
          <w:rStyle w:val="default"/>
          <w:rFonts w:cs="FrankRuehl"/>
          <w:vanish/>
          <w:sz w:val="22"/>
          <w:szCs w:val="22"/>
          <w:u w:val="single"/>
          <w:shd w:val="clear" w:color="auto" w:fill="FFFF99"/>
          <w:rtl/>
        </w:rPr>
      </w:pPr>
      <w:r w:rsidRPr="00806D4B">
        <w:rPr>
          <w:rStyle w:val="big-number"/>
          <w:rFonts w:cs="FrankRuehl"/>
          <w:vanish/>
          <w:sz w:val="22"/>
          <w:szCs w:val="22"/>
          <w:shd w:val="clear" w:color="auto" w:fill="FFFF99"/>
          <w:rtl/>
        </w:rPr>
        <w:tab/>
      </w:r>
      <w:r w:rsidRPr="00806D4B">
        <w:rPr>
          <w:rStyle w:val="default"/>
          <w:rFonts w:cs="FrankRuehl"/>
          <w:vanish/>
          <w:sz w:val="22"/>
          <w:szCs w:val="22"/>
          <w:u w:val="single"/>
          <w:shd w:val="clear" w:color="auto" w:fill="FFFF99"/>
          <w:rtl/>
        </w:rPr>
        <w:t>(א</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ה</w:t>
      </w:r>
      <w:r w:rsidRPr="00806D4B">
        <w:rPr>
          <w:rStyle w:val="default"/>
          <w:rFonts w:cs="FrankRuehl" w:hint="cs"/>
          <w:vanish/>
          <w:sz w:val="22"/>
          <w:szCs w:val="22"/>
          <w:u w:val="single"/>
          <w:shd w:val="clear" w:color="auto" w:fill="FFFF99"/>
          <w:rtl/>
        </w:rPr>
        <w:t>תמחות תהיה על ידי עבודה רצופה</w:t>
      </w:r>
      <w:r w:rsidRPr="00806D4B">
        <w:rPr>
          <w:rStyle w:val="default"/>
          <w:rFonts w:cs="FrankRuehl"/>
          <w:vanish/>
          <w:sz w:val="22"/>
          <w:szCs w:val="22"/>
          <w:u w:val="single"/>
          <w:shd w:val="clear" w:color="auto" w:fill="FFFF99"/>
          <w:rtl/>
        </w:rPr>
        <w:t xml:space="preserve"> ב</w:t>
      </w:r>
      <w:r w:rsidRPr="00806D4B">
        <w:rPr>
          <w:rStyle w:val="default"/>
          <w:rFonts w:cs="FrankRuehl" w:hint="cs"/>
          <w:vanish/>
          <w:sz w:val="22"/>
          <w:szCs w:val="22"/>
          <w:u w:val="single"/>
          <w:shd w:val="clear" w:color="auto" w:fill="FFFF99"/>
          <w:rtl/>
        </w:rPr>
        <w:t>מוסד מוכר בהיקף של משרה שלמה, הכוללת ביצוע תורנויות במספר שקבעה המועצה לאותו ענף רפואה, בהדרכתו ובפיקוחו של בעל תואר מומחה באותו ענף רפואה.</w:t>
      </w:r>
    </w:p>
    <w:p w14:paraId="67C99D47" w14:textId="77777777" w:rsidR="00AB36D4" w:rsidRPr="00806D4B" w:rsidRDefault="00AB36D4">
      <w:pPr>
        <w:pStyle w:val="P00"/>
        <w:spacing w:before="0"/>
        <w:ind w:left="0" w:right="1134"/>
        <w:rPr>
          <w:rStyle w:val="default"/>
          <w:rFonts w:cs="FrankRuehl"/>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shd w:val="clear" w:color="auto" w:fill="FFFF99"/>
          <w:rtl/>
        </w:rPr>
        <w:t>(</w:t>
      </w:r>
      <w:r w:rsidRPr="00806D4B">
        <w:rPr>
          <w:rStyle w:val="default"/>
          <w:rFonts w:cs="FrankRuehl" w:hint="cs"/>
          <w:vanish/>
          <w:sz w:val="22"/>
          <w:szCs w:val="22"/>
          <w:shd w:val="clear" w:color="auto" w:fill="FFFF99"/>
          <w:rtl/>
        </w:rPr>
        <w:t>ב)</w:t>
      </w:r>
      <w:r w:rsidRPr="00806D4B">
        <w:rPr>
          <w:rStyle w:val="default"/>
          <w:rFonts w:cs="FrankRuehl"/>
          <w:vanish/>
          <w:sz w:val="22"/>
          <w:szCs w:val="22"/>
          <w:shd w:val="clear" w:color="auto" w:fill="FFFF99"/>
          <w:rtl/>
        </w:rPr>
        <w:tab/>
      </w:r>
      <w:r w:rsidRPr="00806D4B">
        <w:rPr>
          <w:rStyle w:val="default"/>
          <w:rFonts w:cs="FrankRuehl" w:hint="cs"/>
          <w:vanish/>
          <w:sz w:val="22"/>
          <w:szCs w:val="22"/>
          <w:shd w:val="clear" w:color="auto" w:fill="FFFF99"/>
          <w:rtl/>
        </w:rPr>
        <w:t>עבודה כאמור בתקנה זו לא תיחשב כהתמחות אלא החל מן המועד שהמתמחה השיג דיפלומה כאמור בתקנה 3(1).</w:t>
      </w:r>
    </w:p>
    <w:p w14:paraId="3CA3AD72" w14:textId="77777777" w:rsidR="00AB36D4" w:rsidRPr="00806D4B" w:rsidRDefault="00AB36D4">
      <w:pPr>
        <w:pStyle w:val="P00"/>
        <w:spacing w:before="0"/>
        <w:ind w:left="0" w:right="1134"/>
        <w:rPr>
          <w:rStyle w:val="default"/>
          <w:rFonts w:cs="FrankRuehl" w:hint="cs"/>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shd w:val="clear" w:color="auto" w:fill="FFFF99"/>
          <w:rtl/>
        </w:rPr>
        <w:t>(</w:t>
      </w:r>
      <w:r w:rsidRPr="00806D4B">
        <w:rPr>
          <w:rStyle w:val="default"/>
          <w:rFonts w:cs="FrankRuehl" w:hint="cs"/>
          <w:vanish/>
          <w:sz w:val="22"/>
          <w:szCs w:val="22"/>
          <w:shd w:val="clear" w:color="auto" w:fill="FFFF99"/>
          <w:rtl/>
        </w:rPr>
        <w:t>ג)</w:t>
      </w:r>
      <w:r w:rsidRPr="00806D4B">
        <w:rPr>
          <w:rStyle w:val="default"/>
          <w:rFonts w:cs="FrankRuehl"/>
          <w:vanish/>
          <w:sz w:val="22"/>
          <w:szCs w:val="22"/>
          <w:shd w:val="clear" w:color="auto" w:fill="FFFF99"/>
          <w:rtl/>
        </w:rPr>
        <w:tab/>
      </w:r>
      <w:r w:rsidRPr="00806D4B">
        <w:rPr>
          <w:rStyle w:val="default"/>
          <w:rFonts w:cs="FrankRuehl" w:hint="cs"/>
          <w:vanish/>
          <w:sz w:val="22"/>
          <w:szCs w:val="22"/>
          <w:shd w:val="clear" w:color="auto" w:fill="FFFF99"/>
          <w:rtl/>
        </w:rPr>
        <w:t>על אף האמור בתקנת משנה (ב) מתמחה שהשיג את הדיפלומה או שהוענק לו תואר המעיד על סיום חוק לימודיו כרופא כמשמעותו בסעיף 4(ב)(1) לפקודה, תוך שנה מיום תחילת עבודתו כאמור בתקנה זו, תיחשב לו העבודה כהתמחות מיום תחילתה; לא השיג את הדיפלומה או לא הוענק לו התואר כאמור בתקנת משנה זו תיחשב העבודה כהתמחות רק שנה לפני השגת הדיפלומה או התואר. אולם רשאי המנהל, לאחר התייעצות עם יושב ראש המועצה, להכיר למתמחה עבודה בהתמחות, כולה או חלקה, שנעשתה מעל לשנה לפני השגת הדיפלומה או התואר כאמור, בהתחשב בנסיבות מיוחדות שלא היתה למתמחה שליטה עליהן.</w:t>
      </w:r>
    </w:p>
    <w:p w14:paraId="6E41C388" w14:textId="77777777" w:rsidR="00AB36D4" w:rsidRPr="00806D4B" w:rsidRDefault="00AB36D4">
      <w:pPr>
        <w:pStyle w:val="P00"/>
        <w:spacing w:before="0"/>
        <w:ind w:left="0" w:right="1134"/>
        <w:rPr>
          <w:rStyle w:val="default"/>
          <w:rFonts w:cs="FrankRuehl" w:hint="cs"/>
          <w:strike/>
          <w:vanish/>
          <w:sz w:val="22"/>
          <w:szCs w:val="22"/>
          <w:shd w:val="clear" w:color="auto" w:fill="FFFF99"/>
          <w:rtl/>
        </w:rPr>
      </w:pPr>
      <w:r w:rsidRPr="00806D4B">
        <w:rPr>
          <w:rFonts w:cs="FrankRuehl"/>
          <w:vanish/>
          <w:sz w:val="26"/>
          <w:shd w:val="clear" w:color="auto" w:fill="FFFF99"/>
          <w:rtl/>
        </w:rPr>
        <w:tab/>
      </w:r>
      <w:r w:rsidRPr="00806D4B">
        <w:rPr>
          <w:rStyle w:val="default"/>
          <w:rFonts w:cs="FrankRuehl"/>
          <w:strike/>
          <w:vanish/>
          <w:sz w:val="22"/>
          <w:szCs w:val="22"/>
          <w:shd w:val="clear" w:color="auto" w:fill="FFFF99"/>
          <w:rtl/>
        </w:rPr>
        <w:t>(ד</w:t>
      </w:r>
      <w:r w:rsidRPr="00806D4B">
        <w:rPr>
          <w:rStyle w:val="default"/>
          <w:rFonts w:cs="FrankRuehl" w:hint="cs"/>
          <w:strike/>
          <w:vanish/>
          <w:sz w:val="22"/>
          <w:szCs w:val="22"/>
          <w:shd w:val="clear" w:color="auto" w:fill="FFFF99"/>
          <w:rtl/>
        </w:rPr>
        <w:t>)</w:t>
      </w:r>
      <w:r w:rsidRPr="00806D4B">
        <w:rPr>
          <w:rStyle w:val="default"/>
          <w:rFonts w:cs="FrankRuehl"/>
          <w:strike/>
          <w:vanish/>
          <w:sz w:val="22"/>
          <w:szCs w:val="22"/>
          <w:shd w:val="clear" w:color="auto" w:fill="FFFF99"/>
          <w:rtl/>
        </w:rPr>
        <w:tab/>
      </w:r>
      <w:r w:rsidRPr="00806D4B">
        <w:rPr>
          <w:rStyle w:val="default"/>
          <w:rFonts w:cs="FrankRuehl" w:hint="cs"/>
          <w:strike/>
          <w:vanish/>
          <w:sz w:val="22"/>
          <w:szCs w:val="22"/>
          <w:shd w:val="clear" w:color="auto" w:fill="FFFF99"/>
          <w:rtl/>
        </w:rPr>
        <w:t>מתמחה לשם קבלת תואר מומחה באחד מהמקצועות קרדיולוגיה, המטולוגיה, אימונולוגיה קלינית ואלרגולוגיה, מחלות ריאה, גסטרואנטרולוגיה, אנדוקרינולוגיה ונפרולוגיה, שהחל התמחותו אחרי יום ט' בתמוז התשמ"ב (30 ביוני 1982), חייב להשלים תחילה ברציפות את תקופת ההתמחות הנדרשת ברפואה פנימית או ברפואת ילדים.</w:t>
      </w:r>
    </w:p>
    <w:p w14:paraId="6BF71F6E" w14:textId="77777777" w:rsidR="00AB36D4" w:rsidRPr="00806D4B" w:rsidRDefault="00AB36D4">
      <w:pPr>
        <w:pStyle w:val="P00"/>
        <w:spacing w:before="0"/>
        <w:ind w:left="0" w:right="1134"/>
        <w:rPr>
          <w:rStyle w:val="default"/>
          <w:rFonts w:cs="FrankRuehl" w:hint="cs"/>
          <w:strike/>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strike/>
          <w:vanish/>
          <w:sz w:val="22"/>
          <w:szCs w:val="22"/>
          <w:shd w:val="clear" w:color="auto" w:fill="FFFF99"/>
          <w:rtl/>
        </w:rPr>
        <w:t>(</w:t>
      </w:r>
      <w:r w:rsidRPr="00806D4B">
        <w:rPr>
          <w:rStyle w:val="default"/>
          <w:rFonts w:cs="FrankRuehl" w:hint="cs"/>
          <w:strike/>
          <w:vanish/>
          <w:sz w:val="22"/>
          <w:szCs w:val="22"/>
          <w:shd w:val="clear" w:color="auto" w:fill="FFFF99"/>
          <w:rtl/>
        </w:rPr>
        <w:t>ה)</w:t>
      </w:r>
      <w:r w:rsidRPr="00806D4B">
        <w:rPr>
          <w:rStyle w:val="default"/>
          <w:rFonts w:cs="FrankRuehl"/>
          <w:strike/>
          <w:vanish/>
          <w:sz w:val="22"/>
          <w:szCs w:val="22"/>
          <w:shd w:val="clear" w:color="auto" w:fill="FFFF99"/>
          <w:rtl/>
        </w:rPr>
        <w:tab/>
        <w:t>ה</w:t>
      </w:r>
      <w:r w:rsidRPr="00806D4B">
        <w:rPr>
          <w:rStyle w:val="default"/>
          <w:rFonts w:cs="FrankRuehl" w:hint="cs"/>
          <w:strike/>
          <w:vanish/>
          <w:sz w:val="22"/>
          <w:szCs w:val="22"/>
          <w:shd w:val="clear" w:color="auto" w:fill="FFFF99"/>
          <w:rtl/>
        </w:rPr>
        <w:t>שנה הראשונה והשנה האחרונה של ההתמחות יהיו במקצוע הראשי, אלא אם כן נאמר אחרת בתקנות אלה.</w:t>
      </w:r>
    </w:p>
    <w:p w14:paraId="027DB5E0" w14:textId="77777777" w:rsidR="00AB36D4" w:rsidRPr="00806D4B" w:rsidRDefault="00AB36D4">
      <w:pPr>
        <w:pStyle w:val="P00"/>
        <w:spacing w:before="0"/>
        <w:ind w:left="0" w:right="1134"/>
        <w:rPr>
          <w:rStyle w:val="default"/>
          <w:rFonts w:cs="FrankRuehl" w:hint="cs"/>
          <w:strike/>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strike/>
          <w:vanish/>
          <w:sz w:val="22"/>
          <w:szCs w:val="22"/>
          <w:shd w:val="clear" w:color="auto" w:fill="FFFF99"/>
          <w:rtl/>
        </w:rPr>
        <w:t>(ו</w:t>
      </w:r>
      <w:r w:rsidRPr="00806D4B">
        <w:rPr>
          <w:rStyle w:val="default"/>
          <w:rFonts w:cs="FrankRuehl" w:hint="cs"/>
          <w:strike/>
          <w:vanish/>
          <w:sz w:val="22"/>
          <w:szCs w:val="22"/>
          <w:shd w:val="clear" w:color="auto" w:fill="FFFF99"/>
          <w:rtl/>
        </w:rPr>
        <w:t>)</w:t>
      </w:r>
      <w:r w:rsidRPr="00806D4B">
        <w:rPr>
          <w:rStyle w:val="default"/>
          <w:rFonts w:cs="FrankRuehl"/>
          <w:strike/>
          <w:vanish/>
          <w:sz w:val="22"/>
          <w:szCs w:val="22"/>
          <w:shd w:val="clear" w:color="auto" w:fill="FFFF99"/>
          <w:rtl/>
        </w:rPr>
        <w:tab/>
      </w:r>
      <w:r w:rsidRPr="00806D4B">
        <w:rPr>
          <w:rStyle w:val="default"/>
          <w:rFonts w:cs="FrankRuehl" w:hint="cs"/>
          <w:strike/>
          <w:vanish/>
          <w:sz w:val="22"/>
          <w:szCs w:val="22"/>
          <w:shd w:val="clear" w:color="auto" w:fill="FFFF99"/>
          <w:rtl/>
        </w:rPr>
        <w:t>מתמחה בגסטרואנטרולוגיה, המטולוגיה, נפרולוגיה או קרדיולוגיה, רשאי לצרף לתקופת התמחותו התמחות של ששה חדשים רצופים שעשה באותו מקצוע משנה במסגרת התמחותו ברפואה פנימית.</w:t>
      </w:r>
    </w:p>
    <w:p w14:paraId="2BB7100B" w14:textId="77777777" w:rsidR="00AB36D4" w:rsidRPr="00806D4B" w:rsidRDefault="00AB36D4">
      <w:pPr>
        <w:pStyle w:val="P00"/>
        <w:spacing w:before="0"/>
        <w:ind w:left="0" w:right="1134"/>
        <w:rPr>
          <w:rStyle w:val="default"/>
          <w:rFonts w:cs="FrankRuehl"/>
          <w:vanish/>
          <w:sz w:val="22"/>
          <w:szCs w:val="22"/>
          <w:u w:val="single"/>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u w:val="single"/>
          <w:shd w:val="clear" w:color="auto" w:fill="FFFF99"/>
          <w:rtl/>
        </w:rPr>
        <w:t>(ד</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ה</w:t>
      </w:r>
      <w:r w:rsidRPr="00806D4B">
        <w:rPr>
          <w:rStyle w:val="default"/>
          <w:rFonts w:cs="FrankRuehl" w:hint="cs"/>
          <w:vanish/>
          <w:sz w:val="22"/>
          <w:szCs w:val="22"/>
          <w:u w:val="single"/>
          <w:shd w:val="clear" w:color="auto" w:fill="FFFF99"/>
          <w:rtl/>
        </w:rPr>
        <w:t>שנה הראשונה וששת החדשים האחרונים של ההתמחות יהיו במקצוע ראשי אלא אם כן נאמר אחרת בתקנות אלה.</w:t>
      </w:r>
    </w:p>
    <w:p w14:paraId="28EF3C48" w14:textId="77777777" w:rsidR="00AB36D4" w:rsidRPr="00806D4B" w:rsidRDefault="00AB36D4">
      <w:pPr>
        <w:pStyle w:val="P00"/>
        <w:spacing w:before="0"/>
        <w:ind w:left="0" w:right="1134"/>
        <w:rPr>
          <w:rStyle w:val="default"/>
          <w:rFonts w:cs="FrankRuehl" w:hint="cs"/>
          <w:vanish/>
          <w:sz w:val="22"/>
          <w:szCs w:val="22"/>
          <w:u w:val="single"/>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u w:val="single"/>
          <w:shd w:val="clear" w:color="auto" w:fill="FFFF99"/>
          <w:rtl/>
        </w:rPr>
        <w:t>(ה</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מ</w:t>
      </w:r>
      <w:r w:rsidRPr="00806D4B">
        <w:rPr>
          <w:rStyle w:val="default"/>
          <w:rFonts w:cs="FrankRuehl" w:hint="cs"/>
          <w:vanish/>
          <w:sz w:val="22"/>
          <w:szCs w:val="22"/>
          <w:u w:val="single"/>
          <w:shd w:val="clear" w:color="auto" w:fill="FFFF99"/>
          <w:rtl/>
        </w:rPr>
        <w:t>תמחה במקצוע-על אשר מסלול ההתמחות בו שנתיים וחצי רשאי לצרף לתקופת התמחותו התמחות של ששה חדשים רצופים שעשה באותו תחום כמקצוע משנה, במסגר</w:t>
      </w:r>
      <w:r w:rsidRPr="00806D4B">
        <w:rPr>
          <w:rStyle w:val="default"/>
          <w:rFonts w:cs="FrankRuehl"/>
          <w:vanish/>
          <w:sz w:val="22"/>
          <w:szCs w:val="22"/>
          <w:u w:val="single"/>
          <w:shd w:val="clear" w:color="auto" w:fill="FFFF99"/>
          <w:rtl/>
        </w:rPr>
        <w:t xml:space="preserve">ת </w:t>
      </w:r>
      <w:r w:rsidRPr="00806D4B">
        <w:rPr>
          <w:rStyle w:val="default"/>
          <w:rFonts w:cs="FrankRuehl" w:hint="cs"/>
          <w:vanish/>
          <w:sz w:val="22"/>
          <w:szCs w:val="22"/>
          <w:u w:val="single"/>
          <w:shd w:val="clear" w:color="auto" w:fill="FFFF99"/>
          <w:rtl/>
        </w:rPr>
        <w:t>התמחותו במקצוע הראשי.</w:t>
      </w:r>
    </w:p>
    <w:p w14:paraId="7CE86F2B" w14:textId="77777777" w:rsidR="00AB36D4" w:rsidRPr="00806D4B" w:rsidRDefault="00AB36D4">
      <w:pPr>
        <w:pStyle w:val="P00"/>
        <w:spacing w:before="0"/>
        <w:ind w:left="0" w:right="1134"/>
        <w:rPr>
          <w:rStyle w:val="default"/>
          <w:rFonts w:cs="FrankRuehl" w:hint="cs"/>
          <w:strike/>
          <w:vanish/>
          <w:sz w:val="20"/>
          <w:szCs w:val="20"/>
          <w:shd w:val="clear" w:color="auto" w:fill="FFFF99"/>
          <w:rtl/>
        </w:rPr>
      </w:pPr>
    </w:p>
    <w:p w14:paraId="7BFDBCBA"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13.6.1996</w:t>
      </w:r>
    </w:p>
    <w:p w14:paraId="503E325E"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תשנ"ו-1996</w:t>
      </w:r>
    </w:p>
    <w:p w14:paraId="7D1F114B"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9"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תשנ"ו מס' 5761</w:t>
        </w:r>
      </w:hyperlink>
      <w:r w:rsidRPr="00806D4B">
        <w:rPr>
          <w:rFonts w:cs="FrankRuehl" w:hint="cs"/>
          <w:vanish/>
          <w:sz w:val="20"/>
          <w:szCs w:val="20"/>
          <w:shd w:val="clear" w:color="auto" w:fill="FFFF99"/>
          <w:rtl/>
        </w:rPr>
        <w:t xml:space="preserve"> מיום 13.6.1996 עמ'</w:t>
      </w:r>
      <w:r w:rsidRPr="00806D4B">
        <w:rPr>
          <w:rFonts w:cs="FrankRuehl"/>
          <w:vanish/>
          <w:sz w:val="20"/>
          <w:szCs w:val="20"/>
          <w:shd w:val="clear" w:color="auto" w:fill="FFFF99"/>
          <w:rtl/>
        </w:rPr>
        <w:t xml:space="preserve"> 1020</w:t>
      </w:r>
    </w:p>
    <w:p w14:paraId="2BE75F96"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הוספת תקנת משנה 5(ו)</w:t>
      </w:r>
    </w:p>
    <w:p w14:paraId="664AC259"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5D0ECDC3"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29.5.1997</w:t>
      </w:r>
    </w:p>
    <w:p w14:paraId="1BF88E3B"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תשנ"ז-1997</w:t>
      </w:r>
    </w:p>
    <w:p w14:paraId="29751F7D" w14:textId="77777777" w:rsidR="00AB36D4" w:rsidRPr="00806D4B" w:rsidRDefault="00AB36D4">
      <w:pPr>
        <w:pStyle w:val="P00"/>
        <w:spacing w:before="0"/>
        <w:ind w:left="0" w:right="1134"/>
        <w:rPr>
          <w:rFonts w:cs="FrankRuehl" w:hint="cs"/>
          <w:vanish/>
          <w:szCs w:val="20"/>
          <w:shd w:val="clear" w:color="auto" w:fill="FFFF99"/>
          <w:rtl/>
        </w:rPr>
      </w:pPr>
      <w:hyperlink r:id="rId40"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תשנ"ז מס' 5831</w:t>
        </w:r>
      </w:hyperlink>
      <w:r w:rsidRPr="00806D4B">
        <w:rPr>
          <w:rFonts w:cs="FrankRuehl" w:hint="cs"/>
          <w:vanish/>
          <w:szCs w:val="20"/>
          <w:shd w:val="clear" w:color="auto" w:fill="FFFF99"/>
          <w:rtl/>
        </w:rPr>
        <w:t xml:space="preserve"> מיום 29.5.1997 עמ' 703</w:t>
      </w:r>
    </w:p>
    <w:p w14:paraId="0D45BEC7"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מחיקת תקנות משנה 5(ב), 5(ג)</w:t>
      </w:r>
    </w:p>
    <w:p w14:paraId="47B48CE4"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748DF44C" w14:textId="77777777" w:rsidR="00AB36D4" w:rsidRPr="00806D4B" w:rsidRDefault="00AB36D4">
      <w:pPr>
        <w:pStyle w:val="P00"/>
        <w:spacing w:before="0"/>
        <w:ind w:left="0" w:right="1134"/>
        <w:rPr>
          <w:rStyle w:val="default"/>
          <w:rFonts w:cs="FrankRuehl"/>
          <w:strike/>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strike/>
          <w:vanish/>
          <w:sz w:val="22"/>
          <w:szCs w:val="22"/>
          <w:shd w:val="clear" w:color="auto" w:fill="FFFF99"/>
          <w:rtl/>
        </w:rPr>
        <w:t>(</w:t>
      </w:r>
      <w:r w:rsidRPr="00806D4B">
        <w:rPr>
          <w:rStyle w:val="default"/>
          <w:rFonts w:cs="FrankRuehl" w:hint="cs"/>
          <w:strike/>
          <w:vanish/>
          <w:sz w:val="22"/>
          <w:szCs w:val="22"/>
          <w:shd w:val="clear" w:color="auto" w:fill="FFFF99"/>
          <w:rtl/>
        </w:rPr>
        <w:t>ב)</w:t>
      </w:r>
      <w:r w:rsidRPr="00806D4B">
        <w:rPr>
          <w:rStyle w:val="default"/>
          <w:rFonts w:cs="FrankRuehl"/>
          <w:strike/>
          <w:vanish/>
          <w:sz w:val="22"/>
          <w:szCs w:val="22"/>
          <w:shd w:val="clear" w:color="auto" w:fill="FFFF99"/>
          <w:rtl/>
        </w:rPr>
        <w:tab/>
      </w:r>
      <w:r w:rsidRPr="00806D4B">
        <w:rPr>
          <w:rStyle w:val="default"/>
          <w:rFonts w:cs="FrankRuehl" w:hint="cs"/>
          <w:strike/>
          <w:vanish/>
          <w:sz w:val="22"/>
          <w:szCs w:val="22"/>
          <w:shd w:val="clear" w:color="auto" w:fill="FFFF99"/>
          <w:rtl/>
        </w:rPr>
        <w:t>עבודה כאמור בתקנה זו לא תיחשב כהתמחות אלא החל מן המועד שהמתמחה השיג דיפלומה כאמור בתקנה 3(1).</w:t>
      </w:r>
    </w:p>
    <w:p w14:paraId="04E1EFEA" w14:textId="77777777" w:rsidR="00AB36D4" w:rsidRPr="00806D4B" w:rsidRDefault="00AB36D4">
      <w:pPr>
        <w:pStyle w:val="P00"/>
        <w:spacing w:before="0"/>
        <w:ind w:left="0" w:right="1134"/>
        <w:rPr>
          <w:rStyle w:val="default"/>
          <w:rFonts w:cs="FrankRuehl" w:hint="cs"/>
          <w:strike/>
          <w:vanish/>
          <w:sz w:val="22"/>
          <w:szCs w:val="22"/>
          <w:shd w:val="clear" w:color="auto" w:fill="FFFF99"/>
          <w:rtl/>
        </w:rPr>
      </w:pPr>
      <w:r w:rsidRPr="00806D4B">
        <w:rPr>
          <w:rStyle w:val="default"/>
          <w:rFonts w:cs="FrankRuehl"/>
          <w:vanish/>
          <w:sz w:val="22"/>
          <w:szCs w:val="22"/>
          <w:shd w:val="clear" w:color="auto" w:fill="FFFF99"/>
          <w:rtl/>
        </w:rPr>
        <w:tab/>
      </w:r>
      <w:r w:rsidRPr="00806D4B">
        <w:rPr>
          <w:rStyle w:val="default"/>
          <w:rFonts w:cs="FrankRuehl"/>
          <w:strike/>
          <w:vanish/>
          <w:sz w:val="22"/>
          <w:szCs w:val="22"/>
          <w:shd w:val="clear" w:color="auto" w:fill="FFFF99"/>
          <w:rtl/>
        </w:rPr>
        <w:t>(</w:t>
      </w:r>
      <w:r w:rsidRPr="00806D4B">
        <w:rPr>
          <w:rStyle w:val="default"/>
          <w:rFonts w:cs="FrankRuehl" w:hint="cs"/>
          <w:strike/>
          <w:vanish/>
          <w:sz w:val="22"/>
          <w:szCs w:val="22"/>
          <w:shd w:val="clear" w:color="auto" w:fill="FFFF99"/>
          <w:rtl/>
        </w:rPr>
        <w:t>ג)</w:t>
      </w:r>
      <w:r w:rsidRPr="00806D4B">
        <w:rPr>
          <w:rStyle w:val="default"/>
          <w:rFonts w:cs="FrankRuehl"/>
          <w:strike/>
          <w:vanish/>
          <w:sz w:val="22"/>
          <w:szCs w:val="22"/>
          <w:shd w:val="clear" w:color="auto" w:fill="FFFF99"/>
          <w:rtl/>
        </w:rPr>
        <w:tab/>
      </w:r>
      <w:r w:rsidRPr="00806D4B">
        <w:rPr>
          <w:rStyle w:val="default"/>
          <w:rFonts w:cs="FrankRuehl" w:hint="cs"/>
          <w:strike/>
          <w:vanish/>
          <w:sz w:val="22"/>
          <w:szCs w:val="22"/>
          <w:shd w:val="clear" w:color="auto" w:fill="FFFF99"/>
          <w:rtl/>
        </w:rPr>
        <w:t>על אף האמור בתקנת משנה (ב) מתמחה שהשיג את הדיפלומה או שהוענק לו תואר המעיד על סיום חוק לימודיו כרופא כמשמעותו בסעיף 4(ב)(1) לפקודה, תוך שנה מיום תחילת עבודתו כאמור בתקנה זו, תיחשב לו העבודה כהתמחות מיום תחילתה; לא השיג את הדיפלומה או לא הוענק לו התואר כאמור בתקנת משנה זו תיחשב העבודה כהתמחות רק שנה לפני השגת הדיפלומה או התואר. אולם רשאי המנהל, לאחר התייעצות עם יושב ראש המועצה, להכיר למתמחה עבודה בהתמחות, כולה או חלקה, שנעשתה מעל לשנה לפני השגת הדיפלומה או התואר כאמור, בהתחשב בנסיבות מיוחדות שלא היתה למתמחה שליטה עליהן.</w:t>
      </w:r>
    </w:p>
    <w:p w14:paraId="6ABD917D" w14:textId="77777777" w:rsidR="00AB36D4" w:rsidRPr="00806D4B" w:rsidRDefault="00AB36D4">
      <w:pPr>
        <w:pStyle w:val="P00"/>
        <w:spacing w:before="0"/>
        <w:ind w:left="0" w:right="1134"/>
        <w:rPr>
          <w:rStyle w:val="default"/>
          <w:rFonts w:cs="FrankRuehl" w:hint="cs"/>
          <w:strike/>
          <w:vanish/>
          <w:sz w:val="20"/>
          <w:szCs w:val="20"/>
          <w:shd w:val="clear" w:color="auto" w:fill="FFFF99"/>
          <w:rtl/>
        </w:rPr>
      </w:pPr>
    </w:p>
    <w:p w14:paraId="05834C12"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20.4.2002</w:t>
      </w:r>
    </w:p>
    <w:p w14:paraId="1909F1FC"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תשס"ב-2002</w:t>
      </w:r>
    </w:p>
    <w:p w14:paraId="2D9500CD"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41" w:history="1">
        <w:r w:rsidRPr="00806D4B">
          <w:rPr>
            <w:rStyle w:val="Hyperlink"/>
            <w:rFonts w:cs="FrankRuehl" w:hint="cs"/>
            <w:vanish/>
            <w:sz w:val="20"/>
            <w:szCs w:val="20"/>
            <w:shd w:val="clear" w:color="auto" w:fill="FFFF99"/>
            <w:rtl/>
          </w:rPr>
          <w:t>ק"ת תשס"ב מס' 6159</w:t>
        </w:r>
      </w:hyperlink>
      <w:r w:rsidRPr="00806D4B">
        <w:rPr>
          <w:rFonts w:cs="FrankRuehl" w:hint="cs"/>
          <w:vanish/>
          <w:sz w:val="20"/>
          <w:szCs w:val="20"/>
          <w:shd w:val="clear" w:color="auto" w:fill="FFFF99"/>
          <w:rtl/>
        </w:rPr>
        <w:t xml:space="preserve"> מיום 21.3.2002 עמ' 575</w:t>
      </w:r>
    </w:p>
    <w:p w14:paraId="484C916A"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הוספת תקנת משנה 5(ז)</w:t>
      </w:r>
    </w:p>
    <w:p w14:paraId="3C735A49" w14:textId="77777777" w:rsidR="004C32A6" w:rsidRPr="00806D4B" w:rsidRDefault="004C32A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305B8700" w14:textId="77777777" w:rsidR="004C32A6" w:rsidRPr="00806D4B" w:rsidRDefault="004C32A6">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31.1.2009</w:t>
      </w:r>
    </w:p>
    <w:p w14:paraId="4256D4BB" w14:textId="77777777" w:rsidR="004C32A6" w:rsidRPr="00806D4B" w:rsidRDefault="004C32A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תשס"ט-2009</w:t>
      </w:r>
    </w:p>
    <w:p w14:paraId="182BD996" w14:textId="77777777" w:rsidR="004C32A6" w:rsidRPr="00806D4B" w:rsidRDefault="004C32A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42" w:history="1">
        <w:r w:rsidRPr="00806D4B">
          <w:rPr>
            <w:rStyle w:val="Hyperlink"/>
            <w:rFonts w:cs="FrankRuehl" w:hint="cs"/>
            <w:vanish/>
            <w:sz w:val="20"/>
            <w:szCs w:val="20"/>
            <w:shd w:val="clear" w:color="auto" w:fill="FFFF99"/>
            <w:rtl/>
          </w:rPr>
          <w:t>ק"ת תשס"ט מס' 6738</w:t>
        </w:r>
      </w:hyperlink>
      <w:r w:rsidRPr="00806D4B">
        <w:rPr>
          <w:rFonts w:cs="FrankRuehl" w:hint="cs"/>
          <w:vanish/>
          <w:sz w:val="20"/>
          <w:szCs w:val="20"/>
          <w:shd w:val="clear" w:color="auto" w:fill="FFFF99"/>
          <w:rtl/>
        </w:rPr>
        <w:t xml:space="preserve"> מיום 1.1.2009 עמ' 302</w:t>
      </w:r>
    </w:p>
    <w:p w14:paraId="65470630" w14:textId="77777777" w:rsidR="004C32A6" w:rsidRPr="00806D4B" w:rsidRDefault="004C32A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מחיקת תקנת משנה 5(ו)</w:t>
      </w:r>
    </w:p>
    <w:p w14:paraId="70C55034" w14:textId="77777777" w:rsidR="004C32A6" w:rsidRPr="00806D4B" w:rsidRDefault="004C32A6" w:rsidP="004C32A6">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5CA2C2E4" w14:textId="77777777" w:rsidR="004C32A6" w:rsidRPr="00806D4B" w:rsidRDefault="004C32A6" w:rsidP="004C32A6">
      <w:pPr>
        <w:pStyle w:val="P00"/>
        <w:spacing w:before="0"/>
        <w:ind w:left="0" w:right="1134"/>
        <w:rPr>
          <w:rStyle w:val="default"/>
          <w:rFonts w:cs="FrankRuehl" w:hint="cs"/>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strike/>
          <w:vanish/>
          <w:sz w:val="22"/>
          <w:szCs w:val="22"/>
          <w:shd w:val="clear" w:color="auto" w:fill="FFFF99"/>
          <w:rtl/>
        </w:rPr>
        <w:t>(ו</w:t>
      </w:r>
      <w:r w:rsidRPr="00806D4B">
        <w:rPr>
          <w:rStyle w:val="default"/>
          <w:rFonts w:cs="FrankRuehl" w:hint="cs"/>
          <w:strike/>
          <w:vanish/>
          <w:sz w:val="22"/>
          <w:szCs w:val="22"/>
          <w:shd w:val="clear" w:color="auto" w:fill="FFFF99"/>
          <w:rtl/>
        </w:rPr>
        <w:t>)</w:t>
      </w:r>
      <w:r w:rsidRPr="00806D4B">
        <w:rPr>
          <w:rStyle w:val="default"/>
          <w:rFonts w:cs="FrankRuehl"/>
          <w:strike/>
          <w:vanish/>
          <w:sz w:val="22"/>
          <w:szCs w:val="22"/>
          <w:shd w:val="clear" w:color="auto" w:fill="FFFF99"/>
          <w:rtl/>
        </w:rPr>
        <w:tab/>
        <w:t>ה</w:t>
      </w:r>
      <w:r w:rsidRPr="00806D4B">
        <w:rPr>
          <w:rStyle w:val="default"/>
          <w:rFonts w:cs="FrankRuehl" w:hint="cs"/>
          <w:strike/>
          <w:vanish/>
          <w:sz w:val="22"/>
          <w:szCs w:val="22"/>
          <w:shd w:val="clear" w:color="auto" w:fill="FFFF99"/>
          <w:rtl/>
        </w:rPr>
        <w:t>תמחות או התמחות במקצוע על הכוללת ענפי התמחות אחרים חייבת להתבצע לפי הסדר שנקבע לגביה בתוספת, אלא אם כן קיבל המתמחה אישור מראש מאת המועצה לשינוי הסדר האמור.</w:t>
      </w:r>
    </w:p>
    <w:p w14:paraId="6B1B8329" w14:textId="77777777" w:rsidR="009D04B4" w:rsidRPr="00806D4B" w:rsidRDefault="009D04B4" w:rsidP="004C32A6">
      <w:pPr>
        <w:pStyle w:val="P00"/>
        <w:spacing w:before="0"/>
        <w:ind w:left="0" w:right="1134"/>
        <w:rPr>
          <w:rStyle w:val="default"/>
          <w:rFonts w:cs="FrankRuehl" w:hint="cs"/>
          <w:vanish/>
          <w:sz w:val="20"/>
          <w:szCs w:val="20"/>
          <w:shd w:val="clear" w:color="auto" w:fill="FFFF99"/>
          <w:rtl/>
        </w:rPr>
      </w:pPr>
    </w:p>
    <w:p w14:paraId="1983B009" w14:textId="77777777" w:rsidR="009D04B4" w:rsidRPr="00806D4B" w:rsidRDefault="009D04B4" w:rsidP="004C32A6">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6.8.2010</w:t>
      </w:r>
    </w:p>
    <w:p w14:paraId="6C0511B9" w14:textId="77777777" w:rsidR="009D04B4" w:rsidRPr="00806D4B" w:rsidRDefault="009D04B4" w:rsidP="004C32A6">
      <w:pPr>
        <w:pStyle w:val="P00"/>
        <w:spacing w:before="0"/>
        <w:ind w:left="0" w:right="1134"/>
        <w:rPr>
          <w:rStyle w:val="default"/>
          <w:rFonts w:cs="FrankRuehl" w:hint="cs"/>
          <w:vanish/>
          <w:sz w:val="20"/>
          <w:szCs w:val="20"/>
          <w:shd w:val="clear" w:color="auto" w:fill="FFFF99"/>
          <w:rtl/>
        </w:rPr>
      </w:pPr>
      <w:r w:rsidRPr="00806D4B">
        <w:rPr>
          <w:rStyle w:val="default"/>
          <w:rFonts w:cs="FrankRuehl" w:hint="cs"/>
          <w:b/>
          <w:bCs/>
          <w:vanish/>
          <w:sz w:val="20"/>
          <w:szCs w:val="20"/>
          <w:shd w:val="clear" w:color="auto" w:fill="FFFF99"/>
          <w:rtl/>
        </w:rPr>
        <w:t>תק' תש"ע-2010</w:t>
      </w:r>
    </w:p>
    <w:p w14:paraId="1985D8DA" w14:textId="77777777" w:rsidR="009D04B4" w:rsidRPr="00806D4B" w:rsidRDefault="009D04B4" w:rsidP="004C32A6">
      <w:pPr>
        <w:pStyle w:val="P00"/>
        <w:spacing w:before="0"/>
        <w:ind w:left="0" w:right="1134"/>
        <w:rPr>
          <w:rStyle w:val="default"/>
          <w:rFonts w:cs="FrankRuehl"/>
          <w:vanish/>
          <w:sz w:val="20"/>
          <w:szCs w:val="20"/>
          <w:shd w:val="clear" w:color="auto" w:fill="FFFF99"/>
          <w:rtl/>
        </w:rPr>
      </w:pPr>
      <w:hyperlink r:id="rId43" w:history="1">
        <w:r w:rsidRPr="00806D4B">
          <w:rPr>
            <w:rStyle w:val="Hyperlink"/>
            <w:rFonts w:cs="FrankRuehl" w:hint="cs"/>
            <w:vanish/>
            <w:szCs w:val="20"/>
            <w:shd w:val="clear" w:color="auto" w:fill="FFFF99"/>
            <w:rtl/>
          </w:rPr>
          <w:t>ק"ת תש"ע מס' 6907</w:t>
        </w:r>
      </w:hyperlink>
      <w:r w:rsidRPr="00806D4B">
        <w:rPr>
          <w:rStyle w:val="default"/>
          <w:rFonts w:cs="FrankRuehl" w:hint="cs"/>
          <w:vanish/>
          <w:sz w:val="20"/>
          <w:szCs w:val="20"/>
          <w:shd w:val="clear" w:color="auto" w:fill="FFFF99"/>
          <w:rtl/>
        </w:rPr>
        <w:t xml:space="preserve"> מיום 7.7.2010 עמ' 1363</w:t>
      </w:r>
    </w:p>
    <w:p w14:paraId="3EDCD360" w14:textId="77777777" w:rsidR="000347F3" w:rsidRPr="00806D4B" w:rsidRDefault="000347F3" w:rsidP="000347F3">
      <w:pPr>
        <w:pStyle w:val="P00"/>
        <w:ind w:left="0" w:right="1134"/>
        <w:rPr>
          <w:rStyle w:val="default"/>
          <w:rFonts w:cs="FrankRuehl"/>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shd w:val="clear" w:color="auto" w:fill="FFFF99"/>
          <w:rtl/>
        </w:rPr>
        <w:t>(ד</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r>
      <w:r w:rsidRPr="00806D4B">
        <w:rPr>
          <w:rStyle w:val="default"/>
          <w:rFonts w:cs="FrankRuehl"/>
          <w:strike/>
          <w:vanish/>
          <w:sz w:val="22"/>
          <w:szCs w:val="22"/>
          <w:shd w:val="clear" w:color="auto" w:fill="FFFF99"/>
          <w:rtl/>
        </w:rPr>
        <w:t>ה</w:t>
      </w:r>
      <w:r w:rsidRPr="00806D4B">
        <w:rPr>
          <w:rStyle w:val="default"/>
          <w:rFonts w:cs="FrankRuehl" w:hint="cs"/>
          <w:strike/>
          <w:vanish/>
          <w:sz w:val="22"/>
          <w:szCs w:val="22"/>
          <w:shd w:val="clear" w:color="auto" w:fill="FFFF99"/>
          <w:rtl/>
        </w:rPr>
        <w:t>שנה הראשונה</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שנה אחת מתוך השנתיים הראשונות</w:t>
      </w:r>
      <w:r w:rsidRPr="00806D4B">
        <w:rPr>
          <w:rStyle w:val="default"/>
          <w:rFonts w:cs="FrankRuehl" w:hint="cs"/>
          <w:vanish/>
          <w:sz w:val="22"/>
          <w:szCs w:val="22"/>
          <w:shd w:val="clear" w:color="auto" w:fill="FFFF99"/>
          <w:rtl/>
        </w:rPr>
        <w:t xml:space="preserve"> וששת החדשים האחרונים של ההתמחות יהיו במקצוע ראשי אלא אם כן נאמר אחרת בתקנות אלה.</w:t>
      </w:r>
    </w:p>
    <w:p w14:paraId="38A5DBD9" w14:textId="77777777" w:rsidR="000347F3" w:rsidRPr="00806D4B" w:rsidRDefault="000347F3" w:rsidP="004C32A6">
      <w:pPr>
        <w:pStyle w:val="P00"/>
        <w:spacing w:before="0"/>
        <w:ind w:left="0" w:right="1134"/>
        <w:rPr>
          <w:rStyle w:val="default"/>
          <w:rFonts w:ascii="FrankRuehl" w:hAnsi="FrankRuehl" w:cs="FrankRuehl"/>
          <w:vanish/>
          <w:sz w:val="20"/>
          <w:szCs w:val="20"/>
          <w:shd w:val="clear" w:color="auto" w:fill="FFFF99"/>
          <w:rtl/>
        </w:rPr>
      </w:pPr>
    </w:p>
    <w:p w14:paraId="4DEFE2BB" w14:textId="77777777" w:rsidR="000347F3" w:rsidRPr="00806D4B" w:rsidRDefault="000347F3" w:rsidP="004C32A6">
      <w:pPr>
        <w:pStyle w:val="P00"/>
        <w:spacing w:before="0"/>
        <w:ind w:left="0" w:right="1134"/>
        <w:rPr>
          <w:rStyle w:val="default"/>
          <w:rFonts w:ascii="FrankRuehl" w:hAnsi="FrankRuehl" w:cs="FrankRuehl"/>
          <w:vanish/>
          <w:color w:val="FF0000"/>
          <w:sz w:val="20"/>
          <w:szCs w:val="20"/>
          <w:shd w:val="clear" w:color="auto" w:fill="FFFF99"/>
          <w:rtl/>
        </w:rPr>
      </w:pPr>
      <w:r w:rsidRPr="00806D4B">
        <w:rPr>
          <w:rStyle w:val="default"/>
          <w:rFonts w:ascii="FrankRuehl" w:hAnsi="FrankRuehl" w:cs="FrankRuehl"/>
          <w:vanish/>
          <w:color w:val="FF0000"/>
          <w:sz w:val="20"/>
          <w:szCs w:val="20"/>
          <w:shd w:val="clear" w:color="auto" w:fill="FFFF99"/>
          <w:rtl/>
        </w:rPr>
        <w:t>מיום 13.12.2018</w:t>
      </w:r>
    </w:p>
    <w:p w14:paraId="06DA040B" w14:textId="77777777" w:rsidR="000347F3" w:rsidRPr="00806D4B" w:rsidRDefault="000347F3" w:rsidP="004C32A6">
      <w:pPr>
        <w:pStyle w:val="P00"/>
        <w:spacing w:before="0"/>
        <w:ind w:left="0" w:right="1134"/>
        <w:rPr>
          <w:rStyle w:val="default"/>
          <w:rFonts w:ascii="FrankRuehl" w:hAnsi="FrankRuehl" w:cs="FrankRuehl"/>
          <w:vanish/>
          <w:sz w:val="20"/>
          <w:szCs w:val="20"/>
          <w:shd w:val="clear" w:color="auto" w:fill="FFFF99"/>
          <w:rtl/>
        </w:rPr>
      </w:pPr>
      <w:r w:rsidRPr="00806D4B">
        <w:rPr>
          <w:rStyle w:val="default"/>
          <w:rFonts w:ascii="FrankRuehl" w:hAnsi="FrankRuehl" w:cs="FrankRuehl"/>
          <w:b/>
          <w:bCs/>
          <w:vanish/>
          <w:sz w:val="20"/>
          <w:szCs w:val="20"/>
          <w:shd w:val="clear" w:color="auto" w:fill="FFFF99"/>
          <w:rtl/>
        </w:rPr>
        <w:t>תק' תשע"ט-2018</w:t>
      </w:r>
    </w:p>
    <w:p w14:paraId="74D9C0E2" w14:textId="77777777" w:rsidR="000347F3" w:rsidRPr="00806D4B" w:rsidRDefault="000347F3" w:rsidP="004C32A6">
      <w:pPr>
        <w:pStyle w:val="P00"/>
        <w:spacing w:before="0"/>
        <w:ind w:left="0" w:right="1134"/>
        <w:rPr>
          <w:rStyle w:val="default"/>
          <w:rFonts w:ascii="FrankRuehl" w:hAnsi="FrankRuehl" w:cs="FrankRuehl"/>
          <w:vanish/>
          <w:sz w:val="20"/>
          <w:szCs w:val="20"/>
          <w:shd w:val="clear" w:color="auto" w:fill="FFFF99"/>
          <w:rtl/>
        </w:rPr>
      </w:pPr>
      <w:hyperlink r:id="rId44" w:history="1">
        <w:r w:rsidRPr="00806D4B">
          <w:rPr>
            <w:rStyle w:val="Hyperlink"/>
            <w:rFonts w:ascii="FrankRuehl" w:hAnsi="FrankRuehl" w:cs="FrankRuehl"/>
            <w:vanish/>
            <w:szCs w:val="20"/>
            <w:shd w:val="clear" w:color="auto" w:fill="FFFF99"/>
            <w:rtl/>
          </w:rPr>
          <w:t>ק"ת תשע"ט מס' 8106</w:t>
        </w:r>
      </w:hyperlink>
      <w:r w:rsidRPr="00806D4B">
        <w:rPr>
          <w:rStyle w:val="default"/>
          <w:rFonts w:ascii="FrankRuehl" w:hAnsi="FrankRuehl" w:cs="FrankRuehl"/>
          <w:vanish/>
          <w:sz w:val="20"/>
          <w:szCs w:val="20"/>
          <w:shd w:val="clear" w:color="auto" w:fill="FFFF99"/>
          <w:rtl/>
        </w:rPr>
        <w:t xml:space="preserve"> מיום 13.11.2018 עמ' 1314</w:t>
      </w:r>
    </w:p>
    <w:p w14:paraId="60C9825B" w14:textId="77777777" w:rsidR="009D04B4" w:rsidRPr="009D04B4" w:rsidRDefault="009D04B4" w:rsidP="009D04B4">
      <w:pPr>
        <w:pStyle w:val="P00"/>
        <w:ind w:left="0" w:right="1134"/>
        <w:rPr>
          <w:rStyle w:val="default"/>
          <w:rFonts w:cs="FrankRuehl"/>
          <w:sz w:val="2"/>
          <w:szCs w:val="2"/>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shd w:val="clear" w:color="auto" w:fill="FFFF99"/>
          <w:rtl/>
        </w:rPr>
        <w:t>(ד</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r>
      <w:r w:rsidRPr="00806D4B">
        <w:rPr>
          <w:rStyle w:val="default"/>
          <w:rFonts w:cs="FrankRuehl" w:hint="cs"/>
          <w:vanish/>
          <w:sz w:val="22"/>
          <w:szCs w:val="22"/>
          <w:shd w:val="clear" w:color="auto" w:fill="FFFF99"/>
          <w:rtl/>
        </w:rPr>
        <w:t xml:space="preserve">שנה אחת מתוך השנתיים הראשונות </w:t>
      </w:r>
      <w:r w:rsidRPr="00806D4B">
        <w:rPr>
          <w:rStyle w:val="default"/>
          <w:rFonts w:cs="FrankRuehl" w:hint="cs"/>
          <w:strike/>
          <w:vanish/>
          <w:sz w:val="22"/>
          <w:szCs w:val="22"/>
          <w:shd w:val="clear" w:color="auto" w:fill="FFFF99"/>
          <w:rtl/>
        </w:rPr>
        <w:t>וששת החדשים האחרונים</w:t>
      </w:r>
      <w:r w:rsidR="000347F3" w:rsidRPr="00806D4B">
        <w:rPr>
          <w:rStyle w:val="default"/>
          <w:rFonts w:cs="FrankRuehl" w:hint="cs"/>
          <w:vanish/>
          <w:sz w:val="22"/>
          <w:szCs w:val="22"/>
          <w:shd w:val="clear" w:color="auto" w:fill="FFFF99"/>
          <w:rtl/>
        </w:rPr>
        <w:t xml:space="preserve"> </w:t>
      </w:r>
      <w:r w:rsidR="000347F3" w:rsidRPr="00806D4B">
        <w:rPr>
          <w:rStyle w:val="default"/>
          <w:rFonts w:cs="FrankRuehl" w:hint="cs"/>
          <w:vanish/>
          <w:sz w:val="22"/>
          <w:szCs w:val="22"/>
          <w:u w:val="single"/>
          <w:shd w:val="clear" w:color="auto" w:fill="FFFF99"/>
          <w:rtl/>
        </w:rPr>
        <w:t>ושישה חודשים רצופים מתוך השנה האחרונה</w:t>
      </w:r>
      <w:r w:rsidRPr="00806D4B">
        <w:rPr>
          <w:rStyle w:val="default"/>
          <w:rFonts w:cs="FrankRuehl" w:hint="cs"/>
          <w:vanish/>
          <w:sz w:val="22"/>
          <w:szCs w:val="22"/>
          <w:shd w:val="clear" w:color="auto" w:fill="FFFF99"/>
          <w:rtl/>
        </w:rPr>
        <w:t xml:space="preserve"> של ההתמחות יהיו במקצוע ראשי אלא אם כן נאמר אחרת בתקנות אלה.</w:t>
      </w:r>
      <w:bookmarkEnd w:id="24"/>
    </w:p>
    <w:p w14:paraId="2D9AB866" w14:textId="77777777" w:rsidR="00AB36D4" w:rsidRDefault="00AB36D4">
      <w:pPr>
        <w:pStyle w:val="P00"/>
        <w:spacing w:before="72"/>
        <w:ind w:left="0" w:right="1134"/>
        <w:rPr>
          <w:rStyle w:val="default"/>
          <w:rFonts w:cs="FrankRuehl"/>
          <w:rtl/>
        </w:rPr>
      </w:pPr>
      <w:bookmarkStart w:id="25" w:name="Seif6"/>
      <w:bookmarkEnd w:id="25"/>
      <w:r>
        <w:rPr>
          <w:lang w:val="he-IL"/>
        </w:rPr>
        <w:pict w14:anchorId="48481ED6">
          <v:rect id="_x0000_s2072" style="position:absolute;left:0;text-align:left;margin-left:464.5pt;margin-top:8.05pt;width:75.05pt;height:16pt;z-index:251560448" o:allowincell="f" filled="f" stroked="f" strokecolor="lime" strokeweight=".25pt">
            <v:textbox style="mso-next-textbox:#_x0000_s2072" inset="0,0,0,0">
              <w:txbxContent>
                <w:p w14:paraId="38812D2C"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ופת התמחות</w:t>
                  </w:r>
                </w:p>
                <w:p w14:paraId="4EAEB89E"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1980</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קופת ההתמחות תהיה כפי שצויין בטור ב' לתוספת לצד התואר המבוקש</w:t>
      </w:r>
      <w:r>
        <w:rPr>
          <w:rStyle w:val="default"/>
          <w:rFonts w:cs="FrankRuehl"/>
          <w:rtl/>
        </w:rPr>
        <w:t xml:space="preserve"> ו</w:t>
      </w:r>
      <w:r>
        <w:rPr>
          <w:rStyle w:val="default"/>
          <w:rFonts w:cs="FrankRuehl" w:hint="cs"/>
          <w:rtl/>
        </w:rPr>
        <w:t>בנוסף לזה תקופת התמחות של ששה חדשים לפחות במדע יסוד שהמועצה אישרה מראש את נושאו ותכנו.</w:t>
      </w:r>
    </w:p>
    <w:p w14:paraId="23A0E4A4" w14:textId="77777777" w:rsidR="00AB36D4" w:rsidRDefault="00AB36D4">
      <w:pPr>
        <w:pStyle w:val="P00"/>
        <w:spacing w:before="72"/>
        <w:ind w:left="0" w:right="1134"/>
        <w:rPr>
          <w:rStyle w:val="default"/>
          <w:rFonts w:cs="FrankRuehl"/>
          <w:rtl/>
        </w:rPr>
      </w:pPr>
      <w:r>
        <w:rPr>
          <w:lang w:val="he-IL"/>
        </w:rPr>
        <w:pict w14:anchorId="11D3DE19">
          <v:rect id="_x0000_s2073" style="position:absolute;left:0;text-align:left;margin-left:464.5pt;margin-top:8.05pt;width:75.05pt;height:8pt;z-index:251561472" o:allowincell="f" filled="f" stroked="f" strokecolor="lime" strokeweight=".25pt">
            <v:textbox inset="0,0,0,0">
              <w:txbxContent>
                <w:p w14:paraId="701DDC52"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ועמד לתואר במקצוע המוכר כמדע יסוד חייב, בנוסף</w:t>
      </w:r>
      <w:r>
        <w:rPr>
          <w:rStyle w:val="default"/>
          <w:rFonts w:cs="FrankRuehl"/>
          <w:rtl/>
        </w:rPr>
        <w:t xml:space="preserve"> ל</w:t>
      </w:r>
      <w:r>
        <w:rPr>
          <w:rStyle w:val="default"/>
          <w:rFonts w:cs="FrankRuehl" w:hint="cs"/>
          <w:rtl/>
        </w:rPr>
        <w:t>התמחות כנקבע בתוספת לגבי אותו מקצוע, בהתמחות של ששה חדשים במקצוע יסוד שני, זולת אם נקבע אחרת בתוספת.</w:t>
      </w:r>
    </w:p>
    <w:p w14:paraId="6E703B45" w14:textId="77777777" w:rsidR="00732F5C" w:rsidRDefault="00732F5C" w:rsidP="00D269D9">
      <w:pPr>
        <w:pStyle w:val="P00"/>
        <w:spacing w:before="72"/>
        <w:ind w:left="0" w:right="1134"/>
        <w:rPr>
          <w:rStyle w:val="default"/>
          <w:rFonts w:cs="FrankRuehl" w:hint="cs"/>
          <w:rtl/>
        </w:rPr>
      </w:pPr>
      <w:r w:rsidRPr="00732F5C">
        <w:rPr>
          <w:rStyle w:val="default"/>
          <w:rFonts w:cs="FrankRuehl"/>
        </w:rPr>
        <w:pict w14:anchorId="07FC1D35">
          <v:rect id="_x0000_s2549" style="position:absolute;left:0;text-align:left;margin-left:464.35pt;margin-top:7.1pt;width:75.05pt;height:33.55pt;z-index:251758080" o:allowincell="f" filled="f" stroked="f" strokecolor="lime" strokeweight=".25pt">
            <v:textbox inset="0,0,0,0">
              <w:txbxContent>
                <w:p w14:paraId="6A724A77" w14:textId="77777777" w:rsidR="00AC2107" w:rsidRDefault="00AC2107" w:rsidP="00732F5C">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תשע"ד-2014</w:t>
                  </w:r>
                </w:p>
                <w:p w14:paraId="3D9FA347" w14:textId="77777777" w:rsidR="00AC2107" w:rsidRDefault="00AC2107" w:rsidP="00732F5C">
                  <w:pPr>
                    <w:spacing w:line="160" w:lineRule="exact"/>
                    <w:jc w:val="left"/>
                    <w:rPr>
                      <w:rFonts w:cs="Miriam" w:hint="cs"/>
                      <w:noProof/>
                      <w:sz w:val="18"/>
                      <w:szCs w:val="18"/>
                      <w:rtl/>
                    </w:rPr>
                  </w:pPr>
                  <w:r>
                    <w:rPr>
                      <w:rFonts w:cs="Miriam" w:hint="cs"/>
                      <w:noProof/>
                      <w:sz w:val="18"/>
                      <w:szCs w:val="18"/>
                      <w:rtl/>
                    </w:rPr>
                    <w:t xml:space="preserve">תק' (מס' 3) </w:t>
                  </w:r>
                  <w:r>
                    <w:rPr>
                      <w:rFonts w:cs="Miriam"/>
                      <w:noProof/>
                      <w:sz w:val="18"/>
                      <w:szCs w:val="18"/>
                      <w:rtl/>
                    </w:rPr>
                    <w:br/>
                  </w:r>
                  <w:r>
                    <w:rPr>
                      <w:rFonts w:cs="Miriam" w:hint="cs"/>
                      <w:noProof/>
                      <w:sz w:val="18"/>
                      <w:szCs w:val="18"/>
                      <w:rtl/>
                    </w:rPr>
                    <w:t>תשע"ז-2017</w:t>
                  </w:r>
                </w:p>
              </w:txbxContent>
            </v:textbox>
            <w10:anchorlock/>
          </v:rect>
        </w:pict>
      </w:r>
      <w:r w:rsidRPr="00732F5C">
        <w:rPr>
          <w:rStyle w:val="default"/>
          <w:rFonts w:cs="FrankRuehl"/>
          <w:rtl/>
        </w:rPr>
        <w:tab/>
      </w:r>
      <w:r>
        <w:rPr>
          <w:rStyle w:val="default"/>
          <w:rFonts w:cs="FrankRuehl"/>
          <w:rtl/>
        </w:rPr>
        <w:t>(ג</w:t>
      </w:r>
      <w:r>
        <w:rPr>
          <w:rStyle w:val="default"/>
          <w:rFonts w:cs="FrankRuehl" w:hint="cs"/>
          <w:rtl/>
        </w:rPr>
        <w:t>)</w:t>
      </w:r>
      <w:r>
        <w:rPr>
          <w:rStyle w:val="default"/>
          <w:rFonts w:cs="FrankRuehl"/>
          <w:rtl/>
        </w:rPr>
        <w:tab/>
      </w:r>
      <w:r w:rsidRPr="00732F5C">
        <w:rPr>
          <w:rStyle w:val="default"/>
          <w:rFonts w:cs="FrankRuehl" w:hint="cs"/>
          <w:rtl/>
        </w:rPr>
        <w:t xml:space="preserve">מקצוע-על הוא אחד מהפרטים לתוספת המנויים להלן: 2, 3, 4, 5, 6, 7, 8, </w:t>
      </w:r>
      <w:r w:rsidR="00D269D9" w:rsidRPr="00D269D9">
        <w:rPr>
          <w:rStyle w:val="default"/>
          <w:rFonts w:cs="FrankRuehl" w:hint="cs"/>
          <w:rtl/>
        </w:rPr>
        <w:t>27 (מסלולים ב' עד ח' בלבד)</w:t>
      </w:r>
      <w:r w:rsidRPr="00732F5C">
        <w:rPr>
          <w:rStyle w:val="default"/>
          <w:rFonts w:cs="FrankRuehl" w:hint="cs"/>
          <w:rtl/>
        </w:rPr>
        <w:t>, 32 (מסלול א' בלבד), 35, 36, 37, 38, 39, 41, 43, 44, 45, 46, 48, 49, 50, 51, 52, 53, 54 (מסלולים 1 עד 5 בלבד), 55 ו-56</w:t>
      </w:r>
      <w:r>
        <w:rPr>
          <w:rStyle w:val="default"/>
          <w:rFonts w:cs="FrankRuehl" w:hint="cs"/>
          <w:rtl/>
        </w:rPr>
        <w:t>.</w:t>
      </w:r>
    </w:p>
    <w:p w14:paraId="629EC225" w14:textId="77777777" w:rsidR="00AB36D4" w:rsidRDefault="00AB36D4" w:rsidP="00732F5C">
      <w:pPr>
        <w:pStyle w:val="P00"/>
        <w:spacing w:before="72"/>
        <w:ind w:left="0" w:right="1134"/>
        <w:rPr>
          <w:rStyle w:val="default"/>
          <w:rFonts w:cs="FrankRuehl" w:hint="cs"/>
          <w:rtl/>
        </w:rPr>
      </w:pPr>
      <w:r w:rsidRPr="00732F5C">
        <w:rPr>
          <w:rStyle w:val="default"/>
          <w:rFonts w:cs="FrankRuehl"/>
        </w:rPr>
        <w:pict w14:anchorId="6DF92F9A">
          <v:rect id="_x0000_s2074" style="position:absolute;left:0;text-align:left;margin-left:464.35pt;margin-top:7.1pt;width:75.05pt;height:19.45pt;z-index:251562496" o:allowincell="f" filled="f" stroked="f" strokecolor="lime" strokeweight=".25pt">
            <v:textbox inset="0,0,0,0">
              <w:txbxContent>
                <w:p w14:paraId="497C4170" w14:textId="77777777" w:rsidR="00AC2107" w:rsidRDefault="00AC2107" w:rsidP="00732F5C">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תשע"ד-2014</w:t>
                  </w:r>
                </w:p>
              </w:txbxContent>
            </v:textbox>
            <w10:anchorlock/>
          </v:rect>
        </w:pict>
      </w:r>
      <w:r w:rsidRPr="00732F5C">
        <w:rPr>
          <w:rStyle w:val="default"/>
          <w:rFonts w:cs="FrankRuehl"/>
          <w:rtl/>
        </w:rPr>
        <w:tab/>
      </w:r>
      <w:r>
        <w:rPr>
          <w:rStyle w:val="default"/>
          <w:rFonts w:cs="FrankRuehl"/>
          <w:rtl/>
        </w:rPr>
        <w:t>(ג</w:t>
      </w:r>
      <w:r w:rsidR="00732F5C">
        <w:rPr>
          <w:rStyle w:val="default"/>
          <w:rFonts w:cs="FrankRuehl" w:hint="cs"/>
          <w:rtl/>
        </w:rPr>
        <w:t>1</w:t>
      </w:r>
      <w:r>
        <w:rPr>
          <w:rStyle w:val="default"/>
          <w:rFonts w:cs="FrankRuehl" w:hint="cs"/>
          <w:rtl/>
        </w:rPr>
        <w:t>)</w:t>
      </w:r>
      <w:r>
        <w:rPr>
          <w:rStyle w:val="default"/>
          <w:rFonts w:cs="FrankRuehl"/>
          <w:rtl/>
        </w:rPr>
        <w:tab/>
      </w:r>
      <w:r w:rsidR="00732F5C" w:rsidRPr="00732F5C">
        <w:rPr>
          <w:rStyle w:val="default"/>
          <w:rFonts w:cs="FrankRuehl" w:hint="cs"/>
          <w:rtl/>
        </w:rPr>
        <w:t>תקופת ההתמחות במקצוע-על תהיה כמצוין בטור ב' בתוספת לצד התואר המבוקש; התמחות במקצוע-על תיעשה לאחר השלמת התואר במקצוע הראשי הרלוונטי, ואולם יכול שתיעשה במשולב עמו, ככל שקיים טור ב' בתוספת מסלול התמחות המאפשר זאת</w:t>
      </w:r>
      <w:r>
        <w:rPr>
          <w:rStyle w:val="default"/>
          <w:rFonts w:cs="FrankRuehl" w:hint="cs"/>
          <w:rtl/>
        </w:rPr>
        <w:t>.</w:t>
      </w:r>
    </w:p>
    <w:p w14:paraId="7F8AFDD9" w14:textId="77777777" w:rsidR="00AB36D4" w:rsidRDefault="00AB36D4">
      <w:pPr>
        <w:pStyle w:val="P00"/>
        <w:spacing w:before="72"/>
        <w:ind w:left="0" w:right="1134"/>
        <w:rPr>
          <w:rStyle w:val="default"/>
          <w:rFonts w:cs="FrankRuehl" w:hint="cs"/>
          <w:rtl/>
        </w:rPr>
      </w:pPr>
      <w:r>
        <w:rPr>
          <w:rFonts w:cs="FrankRuehl"/>
          <w:rtl/>
          <w:lang w:val="he-IL"/>
        </w:rPr>
        <w:pict w14:anchorId="0BA40D60">
          <v:shape id="_x0000_s2439" type="#_x0000_t202" style="position:absolute;left:0;text-align:left;margin-left:470.25pt;margin-top:7.1pt;width:1in;height:11.2pt;z-index:251727360" filled="f" stroked="f">
            <v:textbox inset="1mm,0,1mm,0">
              <w:txbxContent>
                <w:p w14:paraId="48E46B0F"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תשס"ח-2008</w:t>
                  </w:r>
                </w:p>
              </w:txbxContent>
            </v:textbox>
          </v:shape>
        </w:pict>
      </w:r>
      <w:r>
        <w:rPr>
          <w:rStyle w:val="default"/>
          <w:rFonts w:cs="FrankRuehl" w:hint="cs"/>
          <w:rtl/>
        </w:rPr>
        <w:tab/>
        <w:t>(ד)</w:t>
      </w:r>
      <w:r>
        <w:rPr>
          <w:rStyle w:val="default"/>
          <w:rFonts w:cs="FrankRuehl" w:hint="cs"/>
          <w:rtl/>
        </w:rPr>
        <w:tab/>
        <w:t>ששת חודשי הסטז' האחרונים במחלקה מוכרת להתמחות בארץ, בכירורגיה כללית, רפואת ילדים או רפואה פנימית, יוכרו בהסכמת מנהל המחלקה במקצוע הראשי של המתמחה ובהסכמת המתמחה, כשישה החודשים הראשונים של ההתמחות המתחילה באחד מן המקצועות האמורים, ובלבד שלא חלה הפסקה העולה על שישה חודשים בין סיום הסטז' ובין תחילת ההתמחות.</w:t>
      </w:r>
    </w:p>
    <w:p w14:paraId="12396A11"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26" w:name="Rov187"/>
      <w:r w:rsidRPr="00806D4B">
        <w:rPr>
          <w:rStyle w:val="default"/>
          <w:rFonts w:cs="FrankRuehl" w:hint="cs"/>
          <w:vanish/>
          <w:color w:val="FF0000"/>
          <w:sz w:val="20"/>
          <w:szCs w:val="20"/>
          <w:shd w:val="clear" w:color="auto" w:fill="FFFF99"/>
          <w:rtl/>
        </w:rPr>
        <w:t>מיום 3.2.1980</w:t>
      </w:r>
    </w:p>
    <w:p w14:paraId="3FA6C7F2"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תש"ם-1980</w:t>
      </w:r>
    </w:p>
    <w:p w14:paraId="7C516A79"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45"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תש"ם מס' 4086</w:t>
        </w:r>
      </w:hyperlink>
      <w:r w:rsidRPr="00806D4B">
        <w:rPr>
          <w:rFonts w:cs="FrankRuehl" w:hint="cs"/>
          <w:vanish/>
          <w:sz w:val="20"/>
          <w:szCs w:val="20"/>
          <w:shd w:val="clear" w:color="auto" w:fill="FFFF99"/>
          <w:rtl/>
        </w:rPr>
        <w:t xml:space="preserve"> מיום 3.2.1980 עמ' 928</w:t>
      </w:r>
    </w:p>
    <w:p w14:paraId="5A6EA2CF" w14:textId="77777777" w:rsidR="00AB36D4" w:rsidRPr="00806D4B" w:rsidRDefault="00AB36D4">
      <w:pPr>
        <w:pStyle w:val="P00"/>
        <w:ind w:left="0" w:right="1134"/>
        <w:rPr>
          <w:rStyle w:val="default"/>
          <w:rFonts w:cs="FrankRuehl" w:hint="cs"/>
          <w:vanish/>
          <w:sz w:val="22"/>
          <w:szCs w:val="22"/>
          <w:shd w:val="clear" w:color="auto" w:fill="FFFF99"/>
          <w:rtl/>
        </w:rPr>
      </w:pPr>
      <w:r w:rsidRPr="00806D4B">
        <w:rPr>
          <w:rStyle w:val="big-number"/>
          <w:rFonts w:cs="FrankRuehl"/>
          <w:vanish/>
          <w:sz w:val="22"/>
          <w:szCs w:val="22"/>
          <w:shd w:val="clear" w:color="auto" w:fill="FFFF99"/>
          <w:rtl/>
        </w:rPr>
        <w:t>6.</w:t>
      </w:r>
      <w:r w:rsidRPr="00806D4B">
        <w:rPr>
          <w:rStyle w:val="big-number"/>
          <w:rFonts w:cs="FrankRuehl"/>
          <w:vanish/>
          <w:sz w:val="22"/>
          <w:szCs w:val="22"/>
          <w:shd w:val="clear" w:color="auto" w:fill="FFFF99"/>
          <w:rtl/>
        </w:rPr>
        <w:tab/>
      </w:r>
      <w:r w:rsidRPr="00806D4B">
        <w:rPr>
          <w:rStyle w:val="default"/>
          <w:rFonts w:cs="FrankRuehl"/>
          <w:vanish/>
          <w:sz w:val="22"/>
          <w:szCs w:val="22"/>
          <w:shd w:val="clear" w:color="auto" w:fill="FFFF99"/>
          <w:rtl/>
        </w:rPr>
        <w:t>(א</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ת</w:t>
      </w:r>
      <w:r w:rsidRPr="00806D4B">
        <w:rPr>
          <w:rStyle w:val="default"/>
          <w:rFonts w:cs="FrankRuehl" w:hint="cs"/>
          <w:vanish/>
          <w:sz w:val="22"/>
          <w:szCs w:val="22"/>
          <w:shd w:val="clear" w:color="auto" w:fill="FFFF99"/>
          <w:rtl/>
        </w:rPr>
        <w:t>קופת ההתמחות תהיה כפי שצויין בטור ב' לתוספת לצד התואר המבוקש</w:t>
      </w:r>
      <w:r w:rsidRPr="00806D4B">
        <w:rPr>
          <w:rStyle w:val="default"/>
          <w:rFonts w:cs="FrankRuehl"/>
          <w:vanish/>
          <w:sz w:val="22"/>
          <w:szCs w:val="22"/>
          <w:shd w:val="clear" w:color="auto" w:fill="FFFF99"/>
          <w:rtl/>
        </w:rPr>
        <w:t xml:space="preserve"> ו</w:t>
      </w:r>
      <w:r w:rsidRPr="00806D4B">
        <w:rPr>
          <w:rStyle w:val="default"/>
          <w:rFonts w:cs="FrankRuehl" w:hint="cs"/>
          <w:vanish/>
          <w:sz w:val="22"/>
          <w:szCs w:val="22"/>
          <w:shd w:val="clear" w:color="auto" w:fill="FFFF99"/>
          <w:rtl/>
        </w:rPr>
        <w:t xml:space="preserve">בנוסף לזה תקופת התמחות של ששה חדשים לפחות </w:t>
      </w:r>
      <w:r w:rsidRPr="00806D4B">
        <w:rPr>
          <w:rStyle w:val="default"/>
          <w:rFonts w:cs="FrankRuehl" w:hint="cs"/>
          <w:strike/>
          <w:vanish/>
          <w:sz w:val="22"/>
          <w:szCs w:val="22"/>
          <w:shd w:val="clear" w:color="auto" w:fill="FFFF99"/>
          <w:rtl/>
        </w:rPr>
        <w:t>במדע יסוד</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במדע יסוד שהמועצה אישרה מראש את נושאו ותכנו</w:t>
      </w:r>
      <w:r w:rsidRPr="00806D4B">
        <w:rPr>
          <w:rStyle w:val="default"/>
          <w:rFonts w:cs="FrankRuehl" w:hint="cs"/>
          <w:vanish/>
          <w:sz w:val="22"/>
          <w:szCs w:val="22"/>
          <w:shd w:val="clear" w:color="auto" w:fill="FFFF99"/>
          <w:rtl/>
        </w:rPr>
        <w:t>.</w:t>
      </w:r>
    </w:p>
    <w:p w14:paraId="6168CCF8" w14:textId="77777777" w:rsidR="00AB36D4" w:rsidRPr="00806D4B" w:rsidRDefault="00AB36D4">
      <w:pPr>
        <w:pStyle w:val="P00"/>
        <w:spacing w:before="0"/>
        <w:ind w:left="0" w:right="1134"/>
        <w:rPr>
          <w:rStyle w:val="default"/>
          <w:rFonts w:cs="FrankRuehl" w:hint="cs"/>
          <w:vanish/>
          <w:sz w:val="20"/>
          <w:szCs w:val="20"/>
          <w:shd w:val="clear" w:color="auto" w:fill="FFFF99"/>
          <w:rtl/>
        </w:rPr>
      </w:pPr>
    </w:p>
    <w:p w14:paraId="0C8C23E8"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24.6.1992</w:t>
      </w:r>
    </w:p>
    <w:p w14:paraId="774A3EA4"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תשנ"ב-1992</w:t>
      </w:r>
    </w:p>
    <w:p w14:paraId="7651FEBA"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46"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תשנ"ב מס' 5452</w:t>
        </w:r>
      </w:hyperlink>
      <w:r w:rsidRPr="00806D4B">
        <w:rPr>
          <w:rFonts w:cs="FrankRuehl" w:hint="cs"/>
          <w:vanish/>
          <w:sz w:val="20"/>
          <w:szCs w:val="20"/>
          <w:shd w:val="clear" w:color="auto" w:fill="FFFF99"/>
          <w:rtl/>
        </w:rPr>
        <w:t xml:space="preserve"> מיום 24.6.1992 עמ' 1175</w:t>
      </w:r>
    </w:p>
    <w:p w14:paraId="42A62E2A" w14:textId="77777777" w:rsidR="00AB36D4" w:rsidRPr="00806D4B" w:rsidRDefault="00AB36D4">
      <w:pPr>
        <w:pStyle w:val="P00"/>
        <w:ind w:left="0" w:right="1134"/>
        <w:rPr>
          <w:rStyle w:val="default"/>
          <w:rFonts w:cs="FrankRuehl"/>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shd w:val="clear" w:color="auto" w:fill="FFFF99"/>
          <w:rtl/>
        </w:rPr>
        <w:t>(ב</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מ</w:t>
      </w:r>
      <w:r w:rsidRPr="00806D4B">
        <w:rPr>
          <w:rStyle w:val="default"/>
          <w:rFonts w:cs="FrankRuehl" w:hint="cs"/>
          <w:vanish/>
          <w:sz w:val="22"/>
          <w:szCs w:val="22"/>
          <w:shd w:val="clear" w:color="auto" w:fill="FFFF99"/>
          <w:rtl/>
        </w:rPr>
        <w:t>ועמד לתואר במקצוע המוכר כמדע יסוד חייב, בנוסף</w:t>
      </w:r>
      <w:r w:rsidRPr="00806D4B">
        <w:rPr>
          <w:rStyle w:val="default"/>
          <w:rFonts w:cs="FrankRuehl"/>
          <w:vanish/>
          <w:sz w:val="22"/>
          <w:szCs w:val="22"/>
          <w:shd w:val="clear" w:color="auto" w:fill="FFFF99"/>
          <w:rtl/>
        </w:rPr>
        <w:t xml:space="preserve"> ל</w:t>
      </w:r>
      <w:r w:rsidRPr="00806D4B">
        <w:rPr>
          <w:rStyle w:val="default"/>
          <w:rFonts w:cs="FrankRuehl" w:hint="cs"/>
          <w:vanish/>
          <w:sz w:val="22"/>
          <w:szCs w:val="22"/>
          <w:shd w:val="clear" w:color="auto" w:fill="FFFF99"/>
          <w:rtl/>
        </w:rPr>
        <w:t>התמחות כנקבע בתוספת לגבי אותו מקצוע, בהתמחות של ששה חדשים במקצוע יסוד שני</w:t>
      </w:r>
      <w:r w:rsidRPr="00806D4B">
        <w:rPr>
          <w:rStyle w:val="default"/>
          <w:rFonts w:cs="FrankRuehl" w:hint="cs"/>
          <w:vanish/>
          <w:sz w:val="22"/>
          <w:szCs w:val="22"/>
          <w:u w:val="single"/>
          <w:shd w:val="clear" w:color="auto" w:fill="FFFF99"/>
          <w:rtl/>
        </w:rPr>
        <w:t>, זולת אם נקבע אחרת בתוספת</w:t>
      </w:r>
      <w:r w:rsidRPr="00806D4B">
        <w:rPr>
          <w:rStyle w:val="default"/>
          <w:rFonts w:cs="FrankRuehl" w:hint="cs"/>
          <w:vanish/>
          <w:sz w:val="22"/>
          <w:szCs w:val="22"/>
          <w:shd w:val="clear" w:color="auto" w:fill="FFFF99"/>
          <w:rtl/>
        </w:rPr>
        <w:t>.</w:t>
      </w:r>
    </w:p>
    <w:p w14:paraId="7C45E030" w14:textId="77777777" w:rsidR="00AB36D4" w:rsidRPr="00806D4B" w:rsidRDefault="00AB36D4">
      <w:pPr>
        <w:pStyle w:val="P00"/>
        <w:spacing w:before="0"/>
        <w:ind w:left="0" w:right="1134"/>
        <w:rPr>
          <w:rStyle w:val="default"/>
          <w:rFonts w:cs="FrankRuehl" w:hint="cs"/>
          <w:vanish/>
          <w:sz w:val="22"/>
          <w:szCs w:val="22"/>
          <w:u w:val="single"/>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u w:val="single"/>
          <w:shd w:val="clear" w:color="auto" w:fill="FFFF99"/>
          <w:rtl/>
        </w:rPr>
        <w:t>(ג</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ת</w:t>
      </w:r>
      <w:r w:rsidRPr="00806D4B">
        <w:rPr>
          <w:rStyle w:val="default"/>
          <w:rFonts w:cs="FrankRuehl" w:hint="cs"/>
          <w:vanish/>
          <w:sz w:val="22"/>
          <w:szCs w:val="22"/>
          <w:u w:val="single"/>
          <w:shd w:val="clear" w:color="auto" w:fill="FFFF99"/>
          <w:rtl/>
        </w:rPr>
        <w:t>קופת</w:t>
      </w:r>
      <w:r w:rsidRPr="00806D4B">
        <w:rPr>
          <w:rStyle w:val="default"/>
          <w:rFonts w:cs="FrankRuehl"/>
          <w:vanish/>
          <w:sz w:val="22"/>
          <w:szCs w:val="22"/>
          <w:u w:val="single"/>
          <w:shd w:val="clear" w:color="auto" w:fill="FFFF99"/>
          <w:rtl/>
        </w:rPr>
        <w:t xml:space="preserve"> ה</w:t>
      </w:r>
      <w:r w:rsidRPr="00806D4B">
        <w:rPr>
          <w:rStyle w:val="default"/>
          <w:rFonts w:cs="FrankRuehl" w:hint="cs"/>
          <w:vanish/>
          <w:sz w:val="22"/>
          <w:szCs w:val="22"/>
          <w:u w:val="single"/>
          <w:shd w:val="clear" w:color="auto" w:fill="FFFF99"/>
          <w:rtl/>
        </w:rPr>
        <w:t>התמחות במקצוע-על תהיה כפי שצויין בטור ב' לתוספת לצד התואר המבוקש.</w:t>
      </w:r>
    </w:p>
    <w:p w14:paraId="1FB696F6"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3ACA2938"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14.2.2008</w:t>
      </w:r>
    </w:p>
    <w:p w14:paraId="789C189D"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תשס"ח-2008</w:t>
      </w:r>
    </w:p>
    <w:p w14:paraId="176945FC"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47" w:history="1">
        <w:r w:rsidRPr="00806D4B">
          <w:rPr>
            <w:rStyle w:val="Hyperlink"/>
            <w:rFonts w:cs="FrankRuehl" w:hint="cs"/>
            <w:vanish/>
            <w:sz w:val="20"/>
            <w:szCs w:val="20"/>
            <w:shd w:val="clear" w:color="auto" w:fill="FFFF99"/>
            <w:rtl/>
          </w:rPr>
          <w:t>ק"ת תשס"ח מס' 6641</w:t>
        </w:r>
      </w:hyperlink>
      <w:r w:rsidRPr="00806D4B">
        <w:rPr>
          <w:rFonts w:cs="FrankRuehl" w:hint="cs"/>
          <w:vanish/>
          <w:sz w:val="20"/>
          <w:szCs w:val="20"/>
          <w:shd w:val="clear" w:color="auto" w:fill="FFFF99"/>
          <w:rtl/>
        </w:rPr>
        <w:t xml:space="preserve"> מיום 15.1.2008 עמ' 390</w:t>
      </w:r>
    </w:p>
    <w:p w14:paraId="3CAE8D45"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הוספת תקנת משנה 6(ד)</w:t>
      </w:r>
    </w:p>
    <w:p w14:paraId="0F6E56CD" w14:textId="77777777" w:rsidR="00732F5C" w:rsidRPr="00806D4B" w:rsidRDefault="00732F5C" w:rsidP="00732F5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1704BBEF" w14:textId="77777777" w:rsidR="00732F5C" w:rsidRPr="00806D4B" w:rsidRDefault="00732F5C" w:rsidP="00732F5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4.5.2014</w:t>
      </w:r>
    </w:p>
    <w:p w14:paraId="2BAA81EA" w14:textId="77777777" w:rsidR="00732F5C" w:rsidRPr="00806D4B" w:rsidRDefault="00732F5C" w:rsidP="00732F5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(מס' 2) תשע"ד-2014</w:t>
      </w:r>
    </w:p>
    <w:p w14:paraId="4746A96D" w14:textId="77777777" w:rsidR="00732F5C" w:rsidRPr="00806D4B" w:rsidRDefault="00732F5C" w:rsidP="00732F5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48" w:history="1">
        <w:r w:rsidRPr="00806D4B">
          <w:rPr>
            <w:rStyle w:val="Hyperlink"/>
            <w:rFonts w:cs="FrankRuehl" w:hint="cs"/>
            <w:vanish/>
            <w:sz w:val="20"/>
            <w:szCs w:val="20"/>
            <w:shd w:val="clear" w:color="auto" w:fill="FFFF99"/>
            <w:rtl/>
          </w:rPr>
          <w:t>ק"ת תשע"ד מס' 7374</w:t>
        </w:r>
      </w:hyperlink>
      <w:r w:rsidRPr="00806D4B">
        <w:rPr>
          <w:rFonts w:cs="FrankRuehl" w:hint="cs"/>
          <w:vanish/>
          <w:sz w:val="20"/>
          <w:szCs w:val="20"/>
          <w:shd w:val="clear" w:color="auto" w:fill="FFFF99"/>
          <w:rtl/>
        </w:rPr>
        <w:t xml:space="preserve"> מיום 4.5.2014 עמ' 1112</w:t>
      </w:r>
    </w:p>
    <w:p w14:paraId="7CDE9602" w14:textId="77777777" w:rsidR="00732F5C" w:rsidRPr="00806D4B" w:rsidRDefault="00732F5C" w:rsidP="00732F5C">
      <w:pPr>
        <w:pStyle w:val="P00"/>
        <w:ind w:left="0" w:right="1134"/>
        <w:rPr>
          <w:rStyle w:val="default"/>
          <w:rFonts w:cs="FrankRuehl" w:hint="cs"/>
          <w:strike/>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strike/>
          <w:vanish/>
          <w:sz w:val="22"/>
          <w:szCs w:val="22"/>
          <w:shd w:val="clear" w:color="auto" w:fill="FFFF99"/>
          <w:rtl/>
        </w:rPr>
        <w:t>(ג</w:t>
      </w:r>
      <w:r w:rsidRPr="00806D4B">
        <w:rPr>
          <w:rStyle w:val="default"/>
          <w:rFonts w:cs="FrankRuehl" w:hint="cs"/>
          <w:strike/>
          <w:vanish/>
          <w:sz w:val="22"/>
          <w:szCs w:val="22"/>
          <w:shd w:val="clear" w:color="auto" w:fill="FFFF99"/>
          <w:rtl/>
        </w:rPr>
        <w:t>)</w:t>
      </w:r>
      <w:r w:rsidRPr="00806D4B">
        <w:rPr>
          <w:rStyle w:val="default"/>
          <w:rFonts w:cs="FrankRuehl"/>
          <w:strike/>
          <w:vanish/>
          <w:sz w:val="22"/>
          <w:szCs w:val="22"/>
          <w:shd w:val="clear" w:color="auto" w:fill="FFFF99"/>
          <w:rtl/>
        </w:rPr>
        <w:tab/>
        <w:t>ת</w:t>
      </w:r>
      <w:r w:rsidRPr="00806D4B">
        <w:rPr>
          <w:rStyle w:val="default"/>
          <w:rFonts w:cs="FrankRuehl" w:hint="cs"/>
          <w:strike/>
          <w:vanish/>
          <w:sz w:val="22"/>
          <w:szCs w:val="22"/>
          <w:shd w:val="clear" w:color="auto" w:fill="FFFF99"/>
          <w:rtl/>
        </w:rPr>
        <w:t>קופת</w:t>
      </w:r>
      <w:r w:rsidRPr="00806D4B">
        <w:rPr>
          <w:rStyle w:val="default"/>
          <w:rFonts w:cs="FrankRuehl"/>
          <w:strike/>
          <w:vanish/>
          <w:sz w:val="22"/>
          <w:szCs w:val="22"/>
          <w:shd w:val="clear" w:color="auto" w:fill="FFFF99"/>
          <w:rtl/>
        </w:rPr>
        <w:t xml:space="preserve"> ה</w:t>
      </w:r>
      <w:r w:rsidRPr="00806D4B">
        <w:rPr>
          <w:rStyle w:val="default"/>
          <w:rFonts w:cs="FrankRuehl" w:hint="cs"/>
          <w:strike/>
          <w:vanish/>
          <w:sz w:val="22"/>
          <w:szCs w:val="22"/>
          <w:shd w:val="clear" w:color="auto" w:fill="FFFF99"/>
          <w:rtl/>
        </w:rPr>
        <w:t>התמחות במקצוע-על תהיה כפי שצויין בטור ב' לתוספת לצד התואר המבוקש.</w:t>
      </w:r>
    </w:p>
    <w:p w14:paraId="022DBBA6" w14:textId="77777777" w:rsidR="00732F5C" w:rsidRPr="00806D4B" w:rsidRDefault="00732F5C" w:rsidP="00732F5C">
      <w:pPr>
        <w:pStyle w:val="P00"/>
        <w:spacing w:before="0"/>
        <w:ind w:left="0" w:right="1134"/>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ab/>
      </w:r>
      <w:r w:rsidRPr="00806D4B">
        <w:rPr>
          <w:rStyle w:val="default"/>
          <w:rFonts w:cs="FrankRuehl" w:hint="cs"/>
          <w:vanish/>
          <w:sz w:val="22"/>
          <w:szCs w:val="22"/>
          <w:u w:val="single"/>
          <w:shd w:val="clear" w:color="auto" w:fill="FFFF99"/>
          <w:rtl/>
        </w:rPr>
        <w:t>(ג)</w:t>
      </w:r>
      <w:r w:rsidRPr="00806D4B">
        <w:rPr>
          <w:rStyle w:val="default"/>
          <w:rFonts w:cs="FrankRuehl" w:hint="cs"/>
          <w:vanish/>
          <w:sz w:val="22"/>
          <w:szCs w:val="22"/>
          <w:u w:val="single"/>
          <w:shd w:val="clear" w:color="auto" w:fill="FFFF99"/>
          <w:rtl/>
        </w:rPr>
        <w:tab/>
        <w:t>מקצוע-על הוא אחד מהפרטים לתוספת המנויים להלן: 2, 3, 4, 5, 6, 7, 8, 12א, 32 (מסלול א' בלבד), 35, 36, 37, 38, 39, 41, 43, 44, 45, 46, 48, 49, 50, 51, 52, 53, 54 (מסלולים 1 עד 5 בלבד), 55 ו-56.</w:t>
      </w:r>
    </w:p>
    <w:p w14:paraId="2F847897" w14:textId="77777777" w:rsidR="00732F5C" w:rsidRPr="00806D4B" w:rsidRDefault="00732F5C" w:rsidP="00732F5C">
      <w:pPr>
        <w:pStyle w:val="P00"/>
        <w:spacing w:before="0"/>
        <w:ind w:left="0" w:right="1134"/>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ab/>
      </w:r>
      <w:r w:rsidRPr="00806D4B">
        <w:rPr>
          <w:rStyle w:val="default"/>
          <w:rFonts w:cs="FrankRuehl" w:hint="cs"/>
          <w:vanish/>
          <w:sz w:val="22"/>
          <w:szCs w:val="22"/>
          <w:u w:val="single"/>
          <w:shd w:val="clear" w:color="auto" w:fill="FFFF99"/>
          <w:rtl/>
        </w:rPr>
        <w:t>(ג1)</w:t>
      </w:r>
      <w:r w:rsidRPr="00806D4B">
        <w:rPr>
          <w:rStyle w:val="default"/>
          <w:rFonts w:cs="FrankRuehl" w:hint="cs"/>
          <w:vanish/>
          <w:sz w:val="22"/>
          <w:szCs w:val="22"/>
          <w:u w:val="single"/>
          <w:shd w:val="clear" w:color="auto" w:fill="FFFF99"/>
          <w:rtl/>
        </w:rPr>
        <w:tab/>
        <w:t>תקופת ההתמחות במקצוע-על תהיה כמצוין בטור ב' בתוספת לצד התואר המבוקש; התמחות במקצוע-על תיעשה לאחר השלמת התואר במקצוע הראשי הרלוונטי, ואולם יכול שתיעשה במשולב עמו, ככל שקיים טור ב' בתוספת מסלול התמחות המאפשר זאת.</w:t>
      </w:r>
    </w:p>
    <w:p w14:paraId="081315EC" w14:textId="77777777" w:rsidR="00D269D9" w:rsidRPr="00806D4B" w:rsidRDefault="00D269D9" w:rsidP="00732F5C">
      <w:pPr>
        <w:pStyle w:val="P00"/>
        <w:spacing w:before="0"/>
        <w:ind w:left="0" w:right="1134"/>
        <w:rPr>
          <w:rStyle w:val="default"/>
          <w:rFonts w:cs="FrankRuehl" w:hint="cs"/>
          <w:vanish/>
          <w:sz w:val="20"/>
          <w:szCs w:val="20"/>
          <w:shd w:val="clear" w:color="auto" w:fill="FFFF99"/>
          <w:rtl/>
        </w:rPr>
      </w:pPr>
    </w:p>
    <w:p w14:paraId="5F3CB9C7" w14:textId="77777777" w:rsidR="00D269D9" w:rsidRPr="00806D4B" w:rsidRDefault="00D269D9" w:rsidP="00732F5C">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7.4.2017</w:t>
      </w:r>
    </w:p>
    <w:p w14:paraId="37AFE63A" w14:textId="77777777" w:rsidR="00D269D9" w:rsidRPr="00806D4B" w:rsidRDefault="00D269D9" w:rsidP="00732F5C">
      <w:pPr>
        <w:pStyle w:val="P00"/>
        <w:spacing w:before="0"/>
        <w:ind w:left="0" w:right="1134"/>
        <w:rPr>
          <w:rStyle w:val="default"/>
          <w:rFonts w:cs="FrankRuehl" w:hint="cs"/>
          <w:vanish/>
          <w:sz w:val="20"/>
          <w:szCs w:val="20"/>
          <w:shd w:val="clear" w:color="auto" w:fill="FFFF99"/>
          <w:rtl/>
        </w:rPr>
      </w:pPr>
      <w:r w:rsidRPr="00806D4B">
        <w:rPr>
          <w:rStyle w:val="default"/>
          <w:rFonts w:cs="FrankRuehl" w:hint="cs"/>
          <w:b/>
          <w:bCs/>
          <w:vanish/>
          <w:sz w:val="20"/>
          <w:szCs w:val="20"/>
          <w:shd w:val="clear" w:color="auto" w:fill="FFFF99"/>
          <w:rtl/>
        </w:rPr>
        <w:t>תק' (מס' 3) תשע"ז-2017</w:t>
      </w:r>
    </w:p>
    <w:p w14:paraId="72201E3A" w14:textId="77777777" w:rsidR="00D269D9" w:rsidRPr="00806D4B" w:rsidRDefault="00D269D9" w:rsidP="00732F5C">
      <w:pPr>
        <w:pStyle w:val="P00"/>
        <w:spacing w:before="0"/>
        <w:ind w:left="0" w:right="1134"/>
        <w:rPr>
          <w:rStyle w:val="default"/>
          <w:rFonts w:cs="FrankRuehl" w:hint="cs"/>
          <w:vanish/>
          <w:sz w:val="20"/>
          <w:szCs w:val="20"/>
          <w:shd w:val="clear" w:color="auto" w:fill="FFFF99"/>
          <w:rtl/>
        </w:rPr>
      </w:pPr>
      <w:hyperlink r:id="rId49" w:history="1">
        <w:r w:rsidRPr="00806D4B">
          <w:rPr>
            <w:rStyle w:val="Hyperlink"/>
            <w:rFonts w:cs="FrankRuehl" w:hint="cs"/>
            <w:vanish/>
            <w:szCs w:val="20"/>
            <w:shd w:val="clear" w:color="auto" w:fill="FFFF99"/>
            <w:rtl/>
          </w:rPr>
          <w:t>ק"ת תשע"ז מס' 7787</w:t>
        </w:r>
      </w:hyperlink>
      <w:r w:rsidRPr="00806D4B">
        <w:rPr>
          <w:rStyle w:val="default"/>
          <w:rFonts w:cs="FrankRuehl" w:hint="cs"/>
          <w:vanish/>
          <w:sz w:val="20"/>
          <w:szCs w:val="20"/>
          <w:shd w:val="clear" w:color="auto" w:fill="FFFF99"/>
          <w:rtl/>
        </w:rPr>
        <w:t xml:space="preserve"> מיום 8.3.2017 עמ' 812</w:t>
      </w:r>
    </w:p>
    <w:p w14:paraId="55348B22" w14:textId="77777777" w:rsidR="00D269D9" w:rsidRPr="00D269D9" w:rsidRDefault="00D269D9" w:rsidP="00D269D9">
      <w:pPr>
        <w:pStyle w:val="P00"/>
        <w:ind w:left="0" w:right="1134"/>
        <w:rPr>
          <w:rStyle w:val="default"/>
          <w:rFonts w:cs="FrankRuehl" w:hint="cs"/>
          <w:sz w:val="2"/>
          <w:szCs w:val="2"/>
          <w:shd w:val="clear" w:color="auto" w:fill="FFFF99"/>
          <w:rtl/>
        </w:rPr>
      </w:pPr>
      <w:r w:rsidRPr="00806D4B">
        <w:rPr>
          <w:rStyle w:val="default"/>
          <w:rFonts w:cs="FrankRuehl" w:hint="cs"/>
          <w:vanish/>
          <w:sz w:val="22"/>
          <w:szCs w:val="22"/>
          <w:shd w:val="clear" w:color="auto" w:fill="FFFF99"/>
          <w:rtl/>
        </w:rPr>
        <w:tab/>
        <w:t>(ג)</w:t>
      </w:r>
      <w:r w:rsidRPr="00806D4B">
        <w:rPr>
          <w:rStyle w:val="default"/>
          <w:rFonts w:cs="FrankRuehl" w:hint="cs"/>
          <w:vanish/>
          <w:sz w:val="22"/>
          <w:szCs w:val="22"/>
          <w:shd w:val="clear" w:color="auto" w:fill="FFFF99"/>
          <w:rtl/>
        </w:rPr>
        <w:tab/>
        <w:t xml:space="preserve">מקצוע-על הוא אחד מהפרטים לתוספת המנויים להלן: 2, 3, 4, 5, 6, 7, 8, </w:t>
      </w:r>
      <w:r w:rsidRPr="00806D4B">
        <w:rPr>
          <w:rStyle w:val="default"/>
          <w:rFonts w:cs="FrankRuehl" w:hint="cs"/>
          <w:strike/>
          <w:vanish/>
          <w:sz w:val="22"/>
          <w:szCs w:val="22"/>
          <w:shd w:val="clear" w:color="auto" w:fill="FFFF99"/>
          <w:rtl/>
        </w:rPr>
        <w:t>12א,</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27 (מסלולים ב' עד ח' בלבד),</w:t>
      </w:r>
      <w:r w:rsidRPr="00806D4B">
        <w:rPr>
          <w:rStyle w:val="default"/>
          <w:rFonts w:cs="FrankRuehl" w:hint="cs"/>
          <w:vanish/>
          <w:sz w:val="22"/>
          <w:szCs w:val="22"/>
          <w:shd w:val="clear" w:color="auto" w:fill="FFFF99"/>
          <w:rtl/>
        </w:rPr>
        <w:t xml:space="preserve"> 32 (מסלול א' בלבד), 35, 36, 37, 38, 39, 41, 43, 44, 45, 46, 48, 49, 50, 51, 52, 53, 54 (מסלולים 1 עד 5 בלבד), 55 ו-56.</w:t>
      </w:r>
      <w:bookmarkEnd w:id="26"/>
    </w:p>
    <w:p w14:paraId="5BCA7F20" w14:textId="77777777" w:rsidR="00AB36D4" w:rsidRDefault="00AB36D4">
      <w:pPr>
        <w:pStyle w:val="P00"/>
        <w:spacing w:before="72"/>
        <w:ind w:left="0" w:right="1134"/>
        <w:rPr>
          <w:rStyle w:val="default"/>
          <w:rFonts w:cs="FrankRuehl" w:hint="cs"/>
          <w:rtl/>
        </w:rPr>
      </w:pPr>
      <w:bookmarkStart w:id="27" w:name="Seif7"/>
      <w:bookmarkEnd w:id="27"/>
      <w:r>
        <w:rPr>
          <w:lang w:val="he-IL"/>
        </w:rPr>
        <w:pict w14:anchorId="2FA1DB0A">
          <v:rect id="_x0000_s2075" style="position:absolute;left:0;text-align:left;margin-left:464.5pt;margin-top:8.05pt;width:75.05pt;height:16pt;z-index:251563520" o:allowincell="f" filled="f" stroked="f" strokecolor="lime" strokeweight=".25pt">
            <v:textbox inset="0,0,0,0">
              <w:txbxContent>
                <w:p w14:paraId="61533889" w14:textId="77777777" w:rsidR="00AC2107" w:rsidRDefault="00AC2107">
                  <w:pPr>
                    <w:spacing w:line="160" w:lineRule="exact"/>
                    <w:jc w:val="left"/>
                    <w:rPr>
                      <w:rFonts w:cs="Miriam"/>
                      <w:noProof/>
                      <w:sz w:val="18"/>
                      <w:szCs w:val="18"/>
                      <w:rtl/>
                    </w:rPr>
                  </w:pPr>
                  <w:r>
                    <w:rPr>
                      <w:rFonts w:cs="Miriam"/>
                      <w:sz w:val="18"/>
                      <w:szCs w:val="18"/>
                      <w:rtl/>
                    </w:rPr>
                    <w:t>רצ</w:t>
                  </w:r>
                  <w:r>
                    <w:rPr>
                      <w:rFonts w:cs="Miriam" w:hint="cs"/>
                      <w:sz w:val="18"/>
                      <w:szCs w:val="18"/>
                      <w:rtl/>
                    </w:rPr>
                    <w:t>יפות התמחות</w:t>
                  </w:r>
                </w:p>
                <w:p w14:paraId="50ACC632"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 xml:space="preserve">ציפות כאמור בתקנה 5 תהיה </w:t>
      </w:r>
      <w:r>
        <w:rPr>
          <w:rStyle w:val="default"/>
          <w:rFonts w:cs="FrankRuehl"/>
          <w:rtl/>
        </w:rPr>
        <w:t>–</w:t>
      </w:r>
    </w:p>
    <w:p w14:paraId="027BDE6C" w14:textId="77777777" w:rsidR="00AB36D4" w:rsidRDefault="00AB36D4">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מדע יסוד </w:t>
      </w:r>
      <w:r>
        <w:rPr>
          <w:rStyle w:val="default"/>
          <w:rFonts w:cs="FrankRuehl"/>
          <w:rtl/>
        </w:rPr>
        <w:t xml:space="preserve">– </w:t>
      </w:r>
      <w:r>
        <w:rPr>
          <w:rStyle w:val="default"/>
          <w:rFonts w:cs="FrankRuehl" w:hint="cs"/>
          <w:rtl/>
        </w:rPr>
        <w:t>ששה חדשים רצופים;</w:t>
      </w:r>
    </w:p>
    <w:p w14:paraId="65108902" w14:textId="77777777" w:rsidR="00AB36D4" w:rsidRDefault="00AB36D4" w:rsidP="004C32A6">
      <w:pPr>
        <w:pStyle w:val="P22"/>
        <w:spacing w:before="72"/>
        <w:ind w:left="1021" w:right="1134"/>
        <w:rPr>
          <w:rStyle w:val="default"/>
          <w:rFonts w:cs="FrankRuehl" w:hint="cs"/>
          <w:rtl/>
        </w:rPr>
      </w:pPr>
      <w:r>
        <w:rPr>
          <w:lang w:val="he-IL"/>
        </w:rPr>
        <w:pict w14:anchorId="6F5CED31">
          <v:rect id="_x0000_s2076" style="position:absolute;left:0;text-align:left;margin-left:464.5pt;margin-top:8.05pt;width:75.05pt;height:16pt;z-index:251564544" o:allowincell="f" filled="f" stroked="f" strokecolor="lime" strokeweight=".25pt">
            <v:textbox inset="0,0,0,0">
              <w:txbxContent>
                <w:p w14:paraId="1813F1FE"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תשס"ט-2009</w:t>
                  </w:r>
                </w:p>
              </w:txbxContent>
            </v:textbox>
            <w10:anchorlock/>
          </v:rect>
        </w:pict>
      </w:r>
      <w:r>
        <w:rPr>
          <w:rStyle w:val="default"/>
          <w:rFonts w:cs="FrankRuehl"/>
          <w:rtl/>
        </w:rPr>
        <w:t>(2)</w:t>
      </w:r>
      <w:r>
        <w:rPr>
          <w:rStyle w:val="default"/>
          <w:rFonts w:cs="FrankRuehl"/>
          <w:rtl/>
        </w:rPr>
        <w:tab/>
      </w:r>
      <w:r w:rsidR="004C32A6">
        <w:rPr>
          <w:rStyle w:val="default"/>
          <w:rFonts w:cs="FrankRuehl" w:hint="cs"/>
          <w:rtl/>
        </w:rPr>
        <w:t>(נמחקה);</w:t>
      </w:r>
    </w:p>
    <w:p w14:paraId="4664FF46" w14:textId="77777777" w:rsidR="00AB36D4" w:rsidRDefault="00AB36D4">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 xml:space="preserve">מקצוע משנה </w:t>
      </w:r>
      <w:r>
        <w:rPr>
          <w:rStyle w:val="default"/>
          <w:rFonts w:cs="FrankRuehl"/>
          <w:rtl/>
        </w:rPr>
        <w:t xml:space="preserve">– </w:t>
      </w:r>
      <w:r>
        <w:rPr>
          <w:rStyle w:val="default"/>
          <w:rFonts w:cs="FrankRuehl" w:hint="cs"/>
          <w:rtl/>
        </w:rPr>
        <w:t>תקופה שלא תפחת מהאמור בתוספ</w:t>
      </w:r>
      <w:r>
        <w:rPr>
          <w:rStyle w:val="default"/>
          <w:rFonts w:cs="FrankRuehl"/>
          <w:rtl/>
        </w:rPr>
        <w:t>ת.</w:t>
      </w:r>
    </w:p>
    <w:p w14:paraId="2BA20057" w14:textId="77777777" w:rsidR="00AB36D4" w:rsidRDefault="00AB36D4">
      <w:pPr>
        <w:pStyle w:val="P00"/>
        <w:spacing w:before="72"/>
        <w:ind w:left="0" w:right="1134"/>
        <w:rPr>
          <w:rStyle w:val="default"/>
          <w:rFonts w:cs="FrankRuehl"/>
          <w:rtl/>
        </w:rPr>
      </w:pPr>
      <w:r>
        <w:rPr>
          <w:lang w:val="he-IL"/>
        </w:rPr>
        <w:pict w14:anchorId="5B04537B">
          <v:rect id="_x0000_s2077" style="position:absolute;left:0;text-align:left;margin-left:464.5pt;margin-top:8.05pt;width:75.05pt;height:9.8pt;z-index:251565568" o:allowincell="f" filled="f" stroked="f" strokecolor="lime" strokeweight=".25pt">
            <v:textbox inset="0,0,0,0">
              <w:txbxContent>
                <w:p w14:paraId="7712F10C"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ל"ז-</w:t>
                  </w:r>
                  <w:r>
                    <w:rPr>
                      <w:rFonts w:cs="Miriam"/>
                      <w:sz w:val="18"/>
                      <w:szCs w:val="18"/>
                      <w:rtl/>
                    </w:rPr>
                    <w:t>1977</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תהיה הפסקה בתוך שלבי ההתמחות האמורים בתקנת-משנה (א) או ביניהם אלא בהתאם לאמור בתקנת משנה (ג).</w:t>
      </w:r>
    </w:p>
    <w:p w14:paraId="00F3D044" w14:textId="77777777" w:rsidR="00AB36D4" w:rsidRDefault="00AB36D4">
      <w:pPr>
        <w:pStyle w:val="P00"/>
        <w:spacing w:before="72"/>
        <w:ind w:left="0" w:right="1134"/>
        <w:rPr>
          <w:rStyle w:val="default"/>
          <w:rFonts w:cs="FrankRuehl"/>
          <w:rtl/>
        </w:rPr>
      </w:pPr>
      <w:r>
        <w:rPr>
          <w:lang w:val="he-IL"/>
        </w:rPr>
        <w:pict w14:anchorId="50037810">
          <v:rect id="_x0000_s2078" style="position:absolute;left:0;text-align:left;margin-left:464.5pt;margin-top:8.05pt;width:75.05pt;height:19.4pt;z-index:251566592" o:allowincell="f" filled="f" stroked="f" strokecolor="lime" strokeweight=".25pt">
            <v:textbox inset="0,0,0,0">
              <w:txbxContent>
                <w:p w14:paraId="672A0294"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ל"ז-</w:t>
                  </w:r>
                  <w:r>
                    <w:rPr>
                      <w:rFonts w:cs="Miriam"/>
                      <w:sz w:val="18"/>
                      <w:szCs w:val="18"/>
                      <w:rtl/>
                    </w:rPr>
                    <w:t>1977</w:t>
                  </w:r>
                </w:p>
                <w:p w14:paraId="51B1C606"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1980</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האמור בתקנות 5(א) ו-7(א) מותרות הפסקות כלהלן:</w:t>
      </w:r>
    </w:p>
    <w:p w14:paraId="24897F32" w14:textId="77777777" w:rsidR="00AB36D4" w:rsidRDefault="00AB36D4">
      <w:pPr>
        <w:pStyle w:val="P22"/>
        <w:spacing w:before="72"/>
        <w:ind w:left="1021" w:right="1134"/>
        <w:rPr>
          <w:rStyle w:val="default"/>
          <w:rFonts w:cs="FrankRuehl"/>
          <w:rtl/>
        </w:rPr>
      </w:pPr>
      <w:r>
        <w:rPr>
          <w:lang w:val="he-IL"/>
        </w:rPr>
        <w:pict w14:anchorId="3021EA9C">
          <v:rect id="_x0000_s2079" style="position:absolute;left:0;text-align:left;margin-left:464.5pt;margin-top:8.05pt;width:75.05pt;height:8pt;z-index:251567616" o:allowincell="f" filled="f" stroked="f" strokecolor="lime" strokeweight=".25pt">
            <v:textbox inset="0,0,0,0">
              <w:txbxContent>
                <w:p w14:paraId="1A346620"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default"/>
          <w:rFonts w:cs="FrankRuehl"/>
          <w:rtl/>
        </w:rPr>
        <w:t>(1)</w:t>
      </w:r>
      <w:r>
        <w:rPr>
          <w:rStyle w:val="default"/>
          <w:rFonts w:cs="FrankRuehl"/>
          <w:rtl/>
        </w:rPr>
        <w:tab/>
        <w:t>ה</w:t>
      </w:r>
      <w:r>
        <w:rPr>
          <w:rStyle w:val="default"/>
          <w:rFonts w:cs="FrankRuehl" w:hint="cs"/>
          <w:rtl/>
        </w:rPr>
        <w:t>פסקה שנגרמה על-ידי שירותו של המועמד בצבא-הגנה לישראל או עקב שירות זה, או מסיבה שלא הית</w:t>
      </w:r>
      <w:r>
        <w:rPr>
          <w:rStyle w:val="default"/>
          <w:rFonts w:cs="FrankRuehl"/>
          <w:rtl/>
        </w:rPr>
        <w:t xml:space="preserve">ה </w:t>
      </w:r>
      <w:r>
        <w:rPr>
          <w:rStyle w:val="default"/>
          <w:rFonts w:cs="FrankRuehl" w:hint="cs"/>
          <w:rtl/>
        </w:rPr>
        <w:t>למועמד שליטה עליה, באישור יושב-ראש המועצה ולהנחת דעתו של המנהל;</w:t>
      </w:r>
    </w:p>
    <w:p w14:paraId="49E1675F" w14:textId="77777777" w:rsidR="00AB36D4" w:rsidRDefault="00AB36D4">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פסקה שנעשתה לשם התמחות במדע יס</w:t>
      </w:r>
      <w:r>
        <w:rPr>
          <w:rStyle w:val="default"/>
          <w:rFonts w:cs="FrankRuehl"/>
          <w:rtl/>
        </w:rPr>
        <w:t>ו</w:t>
      </w:r>
      <w:r>
        <w:rPr>
          <w:rStyle w:val="default"/>
          <w:rFonts w:cs="FrankRuehl" w:hint="cs"/>
          <w:rtl/>
        </w:rPr>
        <w:t>ד או במקצוע שהמועמד חייב בו לשם השגת אישור התואר;</w:t>
      </w:r>
    </w:p>
    <w:p w14:paraId="6747946B" w14:textId="77777777" w:rsidR="00AB36D4" w:rsidRDefault="00AB36D4">
      <w:pPr>
        <w:pStyle w:val="P22"/>
        <w:spacing w:before="72"/>
        <w:ind w:left="1021" w:right="1134"/>
        <w:rPr>
          <w:rStyle w:val="default"/>
          <w:rFonts w:cs="FrankRuehl"/>
          <w:rtl/>
        </w:rPr>
      </w:pPr>
      <w:r>
        <w:rPr>
          <w:lang w:val="he-IL"/>
        </w:rPr>
        <w:pict w14:anchorId="2032329F">
          <v:rect id="_x0000_s2080" style="position:absolute;left:0;text-align:left;margin-left:464.5pt;margin-top:8.05pt;width:75.05pt;height:16pt;z-index:251568640" o:allowincell="f" filled="f" stroked="f" strokecolor="lime" strokeweight=".25pt">
            <v:textbox inset="0,0,0,0">
              <w:txbxContent>
                <w:p w14:paraId="674A5E02"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תש"ם-</w:t>
                  </w:r>
                  <w:r>
                    <w:rPr>
                      <w:rFonts w:cs="Miriam"/>
                      <w:sz w:val="18"/>
                      <w:szCs w:val="18"/>
                      <w:rtl/>
                    </w:rPr>
                    <w:t>1980</w:t>
                  </w:r>
                </w:p>
                <w:p w14:paraId="2B0570FB"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default"/>
          <w:rFonts w:cs="FrankRuehl"/>
          <w:rtl/>
        </w:rPr>
        <w:t>(3)</w:t>
      </w:r>
      <w:r>
        <w:rPr>
          <w:rStyle w:val="default"/>
          <w:rFonts w:cs="FrankRuehl"/>
          <w:rtl/>
        </w:rPr>
        <w:tab/>
        <w:t>ה</w:t>
      </w:r>
      <w:r>
        <w:rPr>
          <w:rStyle w:val="default"/>
          <w:rFonts w:cs="FrankRuehl" w:hint="cs"/>
          <w:rtl/>
        </w:rPr>
        <w:t>פסקה לתקופה שלא תעלה על שנה אחת לאחר התמחות של שנתיים לפחות במקצוע ראשי, בתנאי שהתקבל אישור מראש מאת יושב ראש המועצה ולהנחת דעתו של המנהל;</w:t>
      </w:r>
    </w:p>
    <w:p w14:paraId="4015BA6B" w14:textId="77777777" w:rsidR="00AB36D4" w:rsidRDefault="00AB36D4">
      <w:pPr>
        <w:pStyle w:val="P22"/>
        <w:spacing w:before="72"/>
        <w:ind w:left="1021" w:right="1134"/>
        <w:rPr>
          <w:rStyle w:val="default"/>
          <w:rFonts w:cs="FrankRuehl"/>
          <w:rtl/>
        </w:rPr>
      </w:pPr>
      <w:r>
        <w:rPr>
          <w:lang w:val="he-IL"/>
        </w:rPr>
        <w:pict w14:anchorId="40CCD055">
          <v:rect id="_x0000_s2081" style="position:absolute;left:0;text-align:left;margin-left:464.5pt;margin-top:8.05pt;width:75.05pt;height:8pt;z-index:251569664" o:allowincell="f" filled="f" stroked="f" strokecolor="lime" strokeweight=".25pt">
            <v:textbox inset="0,0,0,0">
              <w:txbxContent>
                <w:p w14:paraId="5560BE95"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תשנ"ט-</w:t>
                  </w:r>
                  <w:r>
                    <w:rPr>
                      <w:rFonts w:cs="Miriam"/>
                      <w:sz w:val="18"/>
                      <w:szCs w:val="18"/>
                      <w:rtl/>
                    </w:rPr>
                    <w:t>1999</w:t>
                  </w:r>
                </w:p>
              </w:txbxContent>
            </v:textbox>
            <w10:anchorlock/>
          </v:rect>
        </w:pict>
      </w:r>
      <w:r>
        <w:rPr>
          <w:rStyle w:val="default"/>
          <w:rFonts w:cs="FrankRuehl"/>
          <w:rtl/>
        </w:rPr>
        <w:t>(4)</w:t>
      </w:r>
      <w:r>
        <w:rPr>
          <w:rStyle w:val="default"/>
          <w:rFonts w:cs="FrankRuehl"/>
          <w:rtl/>
        </w:rPr>
        <w:tab/>
        <w:t>(</w:t>
      </w:r>
      <w:r>
        <w:rPr>
          <w:rStyle w:val="default"/>
          <w:rFonts w:cs="FrankRuehl" w:hint="cs"/>
          <w:rtl/>
        </w:rPr>
        <w:t>נמחקה);</w:t>
      </w:r>
    </w:p>
    <w:p w14:paraId="1C9D63C7" w14:textId="77777777" w:rsidR="00AB36D4" w:rsidRDefault="00AB36D4">
      <w:pPr>
        <w:pStyle w:val="P22"/>
        <w:spacing w:before="72"/>
        <w:ind w:left="1021" w:right="1134"/>
        <w:rPr>
          <w:rStyle w:val="default"/>
          <w:rFonts w:cs="FrankRuehl"/>
          <w:rtl/>
        </w:rPr>
      </w:pPr>
      <w:r>
        <w:rPr>
          <w:lang w:val="he-IL"/>
        </w:rPr>
        <w:pict w14:anchorId="0C612D2A">
          <v:rect id="_x0000_s2082" style="position:absolute;left:0;text-align:left;margin-left:464.5pt;margin-top:8.05pt;width:75.05pt;height:8pt;z-index:251570688" o:allowincell="f" filled="f" stroked="f" strokecolor="lime" strokeweight=".25pt">
            <v:textbox inset="0,0,0,0">
              <w:txbxContent>
                <w:p w14:paraId="696F0568"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תשמ"ה-</w:t>
                  </w:r>
                  <w:r>
                    <w:rPr>
                      <w:rFonts w:cs="Miriam"/>
                      <w:sz w:val="18"/>
                      <w:szCs w:val="18"/>
                      <w:rtl/>
                    </w:rPr>
                    <w:t>1985</w:t>
                  </w:r>
                </w:p>
              </w:txbxContent>
            </v:textbox>
            <w10:anchorlock/>
          </v:rect>
        </w:pict>
      </w:r>
      <w:r>
        <w:rPr>
          <w:rStyle w:val="default"/>
          <w:rFonts w:cs="FrankRuehl"/>
          <w:rtl/>
        </w:rPr>
        <w:t>(5)</w:t>
      </w:r>
      <w:r>
        <w:rPr>
          <w:rStyle w:val="default"/>
          <w:rFonts w:cs="FrankRuehl"/>
          <w:rtl/>
        </w:rPr>
        <w:tab/>
        <w:t>ה</w:t>
      </w:r>
      <w:r>
        <w:rPr>
          <w:rStyle w:val="default"/>
          <w:rFonts w:cs="FrankRuehl" w:hint="cs"/>
          <w:rtl/>
        </w:rPr>
        <w:t>פסקה בהתמחות בבריאות הצי</w:t>
      </w:r>
      <w:r>
        <w:rPr>
          <w:rStyle w:val="default"/>
          <w:rFonts w:cs="FrankRuehl"/>
          <w:rtl/>
        </w:rPr>
        <w:t>בו</w:t>
      </w:r>
      <w:r>
        <w:rPr>
          <w:rStyle w:val="default"/>
          <w:rFonts w:cs="FrankRuehl" w:hint="cs"/>
          <w:rtl/>
        </w:rPr>
        <w:t>ר, אחרי שנה התמחות רצופה לפחות לשם התמחות במקצוע רפואי שאינו בריאות הציבור, ובלבד שההפסקה האמורה תהיה לתקופה שלא תעלה על שנתיים;</w:t>
      </w:r>
    </w:p>
    <w:p w14:paraId="5D099904" w14:textId="77777777" w:rsidR="00AB36D4" w:rsidRDefault="00AB36D4">
      <w:pPr>
        <w:pStyle w:val="P22"/>
        <w:spacing w:before="72"/>
        <w:ind w:left="1021" w:right="1134"/>
        <w:rPr>
          <w:rStyle w:val="default"/>
          <w:rFonts w:cs="FrankRuehl" w:hint="cs"/>
          <w:rtl/>
        </w:rPr>
      </w:pPr>
      <w:r>
        <w:rPr>
          <w:lang w:val="he-IL"/>
        </w:rPr>
        <w:pict w14:anchorId="070E6766">
          <v:rect id="_x0000_s2083" style="position:absolute;left:0;text-align:left;margin-left:464.5pt;margin-top:8.05pt;width:75.05pt;height:24pt;z-index:251571712" o:allowincell="f" filled="f" stroked="f" strokecolor="lime" strokeweight=".25pt">
            <v:textbox inset="0,0,0,0">
              <w:txbxContent>
                <w:p w14:paraId="2A49FD58"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מ"ז-</w:t>
                  </w:r>
                  <w:r>
                    <w:rPr>
                      <w:rFonts w:cs="Miriam"/>
                      <w:sz w:val="18"/>
                      <w:szCs w:val="18"/>
                      <w:rtl/>
                    </w:rPr>
                    <w:t>1987</w:t>
                  </w:r>
                </w:p>
                <w:p w14:paraId="7388E6D1"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default"/>
          <w:rFonts w:cs="FrankRuehl"/>
          <w:rtl/>
        </w:rPr>
        <w:t>(6)</w:t>
      </w:r>
      <w:r>
        <w:rPr>
          <w:rStyle w:val="default"/>
          <w:rFonts w:cs="FrankRuehl"/>
          <w:rtl/>
        </w:rPr>
        <w:tab/>
        <w:t>ה</w:t>
      </w:r>
      <w:r>
        <w:rPr>
          <w:rStyle w:val="default"/>
          <w:rFonts w:cs="FrankRuehl" w:hint="cs"/>
          <w:rtl/>
        </w:rPr>
        <w:t>פסקה לתקופה שלא תעלה על שנתיים לשם עבודה במחקר הכוללת תקופת התמחות במדע יסוד והפסקה לתקופה שלא תעלה על שנ</w:t>
      </w:r>
      <w:r>
        <w:rPr>
          <w:rStyle w:val="default"/>
          <w:rFonts w:cs="FrankRuehl"/>
          <w:rtl/>
        </w:rPr>
        <w:t>ה</w:t>
      </w:r>
      <w:r>
        <w:rPr>
          <w:rStyle w:val="default"/>
          <w:rFonts w:cs="FrankRuehl" w:hint="cs"/>
          <w:rtl/>
        </w:rPr>
        <w:t xml:space="preserve"> וחצי לשם עבו</w:t>
      </w:r>
      <w:r>
        <w:rPr>
          <w:rStyle w:val="default"/>
          <w:rFonts w:cs="FrankRuehl"/>
          <w:rtl/>
        </w:rPr>
        <w:t>דה</w:t>
      </w:r>
      <w:r>
        <w:rPr>
          <w:rStyle w:val="default"/>
          <w:rFonts w:cs="FrankRuehl" w:hint="cs"/>
          <w:rtl/>
        </w:rPr>
        <w:t xml:space="preserve"> במחקר שאינה כוללת תקופת התמחות במדע יסוד.</w:t>
      </w:r>
    </w:p>
    <w:p w14:paraId="5440127B"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28" w:name="Rov220"/>
      <w:r w:rsidRPr="00806D4B">
        <w:rPr>
          <w:rStyle w:val="default"/>
          <w:rFonts w:cs="FrankRuehl" w:hint="cs"/>
          <w:vanish/>
          <w:color w:val="FF0000"/>
          <w:sz w:val="20"/>
          <w:szCs w:val="20"/>
          <w:shd w:val="clear" w:color="auto" w:fill="FFFF99"/>
          <w:rtl/>
        </w:rPr>
        <w:t>מיום 1.9.1977</w:t>
      </w:r>
    </w:p>
    <w:p w14:paraId="3911E555"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תשל"ז-1977</w:t>
      </w:r>
    </w:p>
    <w:p w14:paraId="7E97AFE3"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50"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תשל"ז מס</w:t>
        </w:r>
        <w:r w:rsidRPr="00806D4B">
          <w:rPr>
            <w:rStyle w:val="Hyperlink"/>
            <w:rFonts w:cs="FrankRuehl"/>
            <w:vanish/>
            <w:sz w:val="20"/>
            <w:szCs w:val="20"/>
            <w:shd w:val="clear" w:color="auto" w:fill="FFFF99"/>
            <w:rtl/>
          </w:rPr>
          <w:t>' 3756</w:t>
        </w:r>
      </w:hyperlink>
      <w:r w:rsidRPr="00806D4B">
        <w:rPr>
          <w:rFonts w:cs="FrankRuehl"/>
          <w:vanish/>
          <w:sz w:val="20"/>
          <w:szCs w:val="20"/>
          <w:shd w:val="clear" w:color="auto" w:fill="FFFF99"/>
          <w:rtl/>
        </w:rPr>
        <w:t xml:space="preserve"> מ</w:t>
      </w:r>
      <w:r w:rsidRPr="00806D4B">
        <w:rPr>
          <w:rFonts w:cs="FrankRuehl" w:hint="cs"/>
          <w:vanish/>
          <w:sz w:val="20"/>
          <w:szCs w:val="20"/>
          <w:shd w:val="clear" w:color="auto" w:fill="FFFF99"/>
          <w:rtl/>
        </w:rPr>
        <w:t>יום 1.9.1977 עמ' 251</w:t>
      </w:r>
      <w:r w:rsidRPr="00806D4B">
        <w:rPr>
          <w:rFonts w:cs="FrankRuehl"/>
          <w:vanish/>
          <w:sz w:val="20"/>
          <w:szCs w:val="20"/>
          <w:shd w:val="clear" w:color="auto" w:fill="FFFF99"/>
          <w:rtl/>
        </w:rPr>
        <w:t>3</w:t>
      </w:r>
    </w:p>
    <w:p w14:paraId="1C4398A5" w14:textId="77777777" w:rsidR="00AB36D4" w:rsidRPr="00806D4B" w:rsidRDefault="00AB36D4">
      <w:pPr>
        <w:pStyle w:val="P00"/>
        <w:ind w:left="0" w:right="1134"/>
        <w:rPr>
          <w:rFonts w:cs="FrankRuehl" w:hint="cs"/>
          <w:strike/>
          <w:vanish/>
          <w:sz w:val="22"/>
          <w:szCs w:val="22"/>
          <w:shd w:val="clear" w:color="auto" w:fill="FFFF99"/>
          <w:rtl/>
        </w:rPr>
      </w:pPr>
      <w:r w:rsidRPr="00806D4B">
        <w:rPr>
          <w:rFonts w:hint="cs"/>
          <w:vanish/>
          <w:sz w:val="22"/>
          <w:szCs w:val="22"/>
          <w:shd w:val="clear" w:color="auto" w:fill="FFFF99"/>
          <w:rtl/>
        </w:rPr>
        <w:tab/>
      </w:r>
      <w:r w:rsidRPr="00806D4B">
        <w:rPr>
          <w:rFonts w:cs="FrankRuehl" w:hint="cs"/>
          <w:strike/>
          <w:vanish/>
          <w:sz w:val="22"/>
          <w:szCs w:val="22"/>
          <w:shd w:val="clear" w:color="auto" w:fill="FFFF99"/>
          <w:rtl/>
        </w:rPr>
        <w:t>(ב)</w:t>
      </w:r>
      <w:r w:rsidRPr="00806D4B">
        <w:rPr>
          <w:rFonts w:cs="FrankRuehl" w:hint="cs"/>
          <w:strike/>
          <w:vanish/>
          <w:sz w:val="22"/>
          <w:szCs w:val="22"/>
          <w:shd w:val="clear" w:color="auto" w:fill="FFFF99"/>
          <w:rtl/>
        </w:rPr>
        <w:tab/>
        <w:t xml:space="preserve">על אף האמור בתקנה-משנה (א) לא יראו כהפסקת רציפות בהתמחות הפסקה אשר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w:t>
      </w:r>
    </w:p>
    <w:p w14:paraId="6843AB1C" w14:textId="77777777" w:rsidR="00AB36D4" w:rsidRPr="00806D4B" w:rsidRDefault="00AB36D4">
      <w:pPr>
        <w:pStyle w:val="P00"/>
        <w:spacing w:before="0"/>
        <w:ind w:left="1021"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(1)</w:t>
      </w:r>
      <w:r w:rsidRPr="00806D4B">
        <w:rPr>
          <w:rFonts w:cs="FrankRuehl" w:hint="cs"/>
          <w:strike/>
          <w:vanish/>
          <w:sz w:val="22"/>
          <w:szCs w:val="22"/>
          <w:shd w:val="clear" w:color="auto" w:fill="FFFF99"/>
          <w:rtl/>
        </w:rPr>
        <w:tab/>
        <w:t>נגרמה על ידי שירותו של המועמד בצבא-הגנה לישראל או עקב שירות זה, או על ידי סיבה אחרת שלא היתה למועמד שליטה עליה, הכל להנחת דעתו של המנהל;</w:t>
      </w:r>
    </w:p>
    <w:p w14:paraId="070841B8" w14:textId="77777777" w:rsidR="00AB36D4" w:rsidRPr="00806D4B" w:rsidRDefault="00AB36D4">
      <w:pPr>
        <w:pStyle w:val="P00"/>
        <w:spacing w:before="0"/>
        <w:ind w:left="1021"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(2)</w:t>
      </w:r>
      <w:r w:rsidRPr="00806D4B">
        <w:rPr>
          <w:rFonts w:cs="FrankRuehl" w:hint="cs"/>
          <w:strike/>
          <w:vanish/>
          <w:sz w:val="22"/>
          <w:szCs w:val="22"/>
          <w:shd w:val="clear" w:color="auto" w:fill="FFFF99"/>
          <w:rtl/>
        </w:rPr>
        <w:tab/>
        <w:t>נעשתה לשם התמחות במדע יסוד או במקצוע אחר שהמועמד חייב בה לשם השגת אישור התואר.</w:t>
      </w:r>
    </w:p>
    <w:p w14:paraId="62CDDC93" w14:textId="77777777" w:rsidR="00AB36D4" w:rsidRPr="00806D4B" w:rsidRDefault="00AB36D4">
      <w:pPr>
        <w:pStyle w:val="P00"/>
        <w:spacing w:before="0"/>
        <w:ind w:left="0" w:right="1134"/>
        <w:rPr>
          <w:rStyle w:val="default"/>
          <w:rFonts w:cs="FrankRuehl"/>
          <w:vanish/>
          <w:sz w:val="22"/>
          <w:szCs w:val="22"/>
          <w:u w:val="single"/>
          <w:shd w:val="clear" w:color="auto" w:fill="FFFF99"/>
          <w:rtl/>
        </w:rPr>
      </w:pPr>
      <w:r w:rsidRPr="00806D4B">
        <w:rPr>
          <w:rFonts w:hint="cs"/>
          <w:vanish/>
          <w:sz w:val="22"/>
          <w:szCs w:val="22"/>
          <w:shd w:val="clear" w:color="auto" w:fill="FFFF99"/>
          <w:rtl/>
        </w:rPr>
        <w:tab/>
      </w:r>
      <w:r w:rsidRPr="00806D4B">
        <w:rPr>
          <w:rStyle w:val="default"/>
          <w:rFonts w:cs="FrankRuehl"/>
          <w:vanish/>
          <w:sz w:val="22"/>
          <w:szCs w:val="22"/>
          <w:u w:val="single"/>
          <w:shd w:val="clear" w:color="auto" w:fill="FFFF99"/>
          <w:rtl/>
        </w:rPr>
        <w:t>(ב</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ל</w:t>
      </w:r>
      <w:r w:rsidRPr="00806D4B">
        <w:rPr>
          <w:rStyle w:val="default"/>
          <w:rFonts w:cs="FrankRuehl" w:hint="cs"/>
          <w:vanish/>
          <w:sz w:val="22"/>
          <w:szCs w:val="22"/>
          <w:u w:val="single"/>
          <w:shd w:val="clear" w:color="auto" w:fill="FFFF99"/>
          <w:rtl/>
        </w:rPr>
        <w:t>א תהיה הפסקה בתוך שלבי ההתמחות האמורים בתקנת-משנה (א) או ביניהם אלא בהתאם לאמור בתקנת משנה (ג).</w:t>
      </w:r>
    </w:p>
    <w:p w14:paraId="0E93DE1B" w14:textId="77777777" w:rsidR="00AB36D4" w:rsidRPr="00806D4B" w:rsidRDefault="00AB36D4">
      <w:pPr>
        <w:pStyle w:val="P00"/>
        <w:spacing w:before="0"/>
        <w:ind w:left="0" w:right="1134"/>
        <w:rPr>
          <w:rStyle w:val="default"/>
          <w:rFonts w:cs="FrankRuehl"/>
          <w:vanish/>
          <w:sz w:val="22"/>
          <w:szCs w:val="22"/>
          <w:u w:val="single"/>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u w:val="single"/>
          <w:shd w:val="clear" w:color="auto" w:fill="FFFF99"/>
          <w:rtl/>
        </w:rPr>
        <w:t>(ג</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ע</w:t>
      </w:r>
      <w:r w:rsidRPr="00806D4B">
        <w:rPr>
          <w:rStyle w:val="default"/>
          <w:rFonts w:cs="FrankRuehl" w:hint="cs"/>
          <w:vanish/>
          <w:sz w:val="22"/>
          <w:szCs w:val="22"/>
          <w:u w:val="single"/>
          <w:shd w:val="clear" w:color="auto" w:fill="FFFF99"/>
          <w:rtl/>
        </w:rPr>
        <w:t>ל אף האמור בתקנות 5(א) ו-7(א) מותרות הפסקות בין שלבי ההתמחות כלהלן:</w:t>
      </w:r>
    </w:p>
    <w:p w14:paraId="59BC5819" w14:textId="77777777" w:rsidR="00AB36D4" w:rsidRPr="00806D4B" w:rsidRDefault="00AB36D4">
      <w:pPr>
        <w:pStyle w:val="P22"/>
        <w:spacing w:before="0"/>
        <w:ind w:left="1021" w:right="1134"/>
        <w:rPr>
          <w:rStyle w:val="default"/>
          <w:rFonts w:cs="FrankRuehl"/>
          <w:vanish/>
          <w:sz w:val="22"/>
          <w:szCs w:val="22"/>
          <w:u w:val="single"/>
          <w:shd w:val="clear" w:color="auto" w:fill="FFFF99"/>
          <w:rtl/>
        </w:rPr>
      </w:pPr>
      <w:r w:rsidRPr="00806D4B">
        <w:rPr>
          <w:rStyle w:val="default"/>
          <w:rFonts w:cs="FrankRuehl"/>
          <w:vanish/>
          <w:sz w:val="22"/>
          <w:szCs w:val="22"/>
          <w:u w:val="single"/>
          <w:shd w:val="clear" w:color="auto" w:fill="FFFF99"/>
          <w:rtl/>
        </w:rPr>
        <w:t>(1)</w:t>
      </w:r>
      <w:r w:rsidRPr="00806D4B">
        <w:rPr>
          <w:rStyle w:val="default"/>
          <w:rFonts w:cs="FrankRuehl"/>
          <w:vanish/>
          <w:sz w:val="22"/>
          <w:szCs w:val="22"/>
          <w:u w:val="single"/>
          <w:shd w:val="clear" w:color="auto" w:fill="FFFF99"/>
          <w:rtl/>
        </w:rPr>
        <w:tab/>
        <w:t>ה</w:t>
      </w:r>
      <w:r w:rsidRPr="00806D4B">
        <w:rPr>
          <w:rStyle w:val="default"/>
          <w:rFonts w:cs="FrankRuehl" w:hint="cs"/>
          <w:vanish/>
          <w:sz w:val="22"/>
          <w:szCs w:val="22"/>
          <w:u w:val="single"/>
          <w:shd w:val="clear" w:color="auto" w:fill="FFFF99"/>
          <w:rtl/>
        </w:rPr>
        <w:t>פסקה שנגרמה על-ידי שירותו של המועמד בצבא-הגנה לישראל או עקב שירות זה, או מסיבה שלא הית</w:t>
      </w:r>
      <w:r w:rsidRPr="00806D4B">
        <w:rPr>
          <w:rStyle w:val="default"/>
          <w:rFonts w:cs="FrankRuehl"/>
          <w:vanish/>
          <w:sz w:val="22"/>
          <w:szCs w:val="22"/>
          <w:u w:val="single"/>
          <w:shd w:val="clear" w:color="auto" w:fill="FFFF99"/>
          <w:rtl/>
        </w:rPr>
        <w:t xml:space="preserve">ה </w:t>
      </w:r>
      <w:r w:rsidRPr="00806D4B">
        <w:rPr>
          <w:rStyle w:val="default"/>
          <w:rFonts w:cs="FrankRuehl" w:hint="cs"/>
          <w:vanish/>
          <w:sz w:val="22"/>
          <w:szCs w:val="22"/>
          <w:u w:val="single"/>
          <w:shd w:val="clear" w:color="auto" w:fill="FFFF99"/>
          <w:rtl/>
        </w:rPr>
        <w:t>למועמד שליטה עליה, להנחת דעתו של המנהל;</w:t>
      </w:r>
    </w:p>
    <w:p w14:paraId="298C89F4" w14:textId="77777777" w:rsidR="00AB36D4" w:rsidRPr="00806D4B" w:rsidRDefault="00AB36D4">
      <w:pPr>
        <w:pStyle w:val="P22"/>
        <w:spacing w:before="0"/>
        <w:ind w:left="1021"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(2)</w:t>
      </w:r>
      <w:r w:rsidRPr="00806D4B">
        <w:rPr>
          <w:rStyle w:val="default"/>
          <w:rFonts w:cs="FrankRuehl"/>
          <w:vanish/>
          <w:sz w:val="22"/>
          <w:szCs w:val="22"/>
          <w:u w:val="single"/>
          <w:shd w:val="clear" w:color="auto" w:fill="FFFF99"/>
          <w:rtl/>
        </w:rPr>
        <w:tab/>
        <w:t>ה</w:t>
      </w:r>
      <w:r w:rsidRPr="00806D4B">
        <w:rPr>
          <w:rStyle w:val="default"/>
          <w:rFonts w:cs="FrankRuehl" w:hint="cs"/>
          <w:vanish/>
          <w:sz w:val="22"/>
          <w:szCs w:val="22"/>
          <w:u w:val="single"/>
          <w:shd w:val="clear" w:color="auto" w:fill="FFFF99"/>
          <w:rtl/>
        </w:rPr>
        <w:t>פסקה שנעשתה לשם התמחות במדע יס</w:t>
      </w:r>
      <w:r w:rsidRPr="00806D4B">
        <w:rPr>
          <w:rStyle w:val="default"/>
          <w:rFonts w:cs="FrankRuehl"/>
          <w:vanish/>
          <w:sz w:val="22"/>
          <w:szCs w:val="22"/>
          <w:u w:val="single"/>
          <w:shd w:val="clear" w:color="auto" w:fill="FFFF99"/>
          <w:rtl/>
        </w:rPr>
        <w:t>ו</w:t>
      </w:r>
      <w:r w:rsidRPr="00806D4B">
        <w:rPr>
          <w:rStyle w:val="default"/>
          <w:rFonts w:cs="FrankRuehl" w:hint="cs"/>
          <w:vanish/>
          <w:sz w:val="22"/>
          <w:szCs w:val="22"/>
          <w:u w:val="single"/>
          <w:shd w:val="clear" w:color="auto" w:fill="FFFF99"/>
          <w:rtl/>
        </w:rPr>
        <w:t>ד או במקצוע שהמועמד חייב בו לשם השגת אישור התואר;</w:t>
      </w:r>
    </w:p>
    <w:p w14:paraId="0F952B70" w14:textId="77777777" w:rsidR="00AB36D4" w:rsidRPr="00806D4B" w:rsidRDefault="00AB36D4">
      <w:pPr>
        <w:pStyle w:val="P22"/>
        <w:spacing w:before="0"/>
        <w:ind w:left="1021" w:right="1134"/>
        <w:rPr>
          <w:rStyle w:val="default"/>
          <w:rFonts w:cs="FrankRuehl"/>
          <w:vanish/>
          <w:sz w:val="22"/>
          <w:szCs w:val="22"/>
          <w:u w:val="single"/>
          <w:shd w:val="clear" w:color="auto" w:fill="FFFF99"/>
          <w:rtl/>
        </w:rPr>
      </w:pPr>
      <w:r w:rsidRPr="00806D4B">
        <w:rPr>
          <w:rStyle w:val="default"/>
          <w:rFonts w:cs="FrankRuehl"/>
          <w:vanish/>
          <w:sz w:val="22"/>
          <w:szCs w:val="22"/>
          <w:u w:val="single"/>
          <w:shd w:val="clear" w:color="auto" w:fill="FFFF99"/>
          <w:rtl/>
        </w:rPr>
        <w:t>(3)</w:t>
      </w:r>
      <w:r w:rsidRPr="00806D4B">
        <w:rPr>
          <w:rStyle w:val="default"/>
          <w:rFonts w:cs="FrankRuehl"/>
          <w:vanish/>
          <w:sz w:val="22"/>
          <w:szCs w:val="22"/>
          <w:u w:val="single"/>
          <w:shd w:val="clear" w:color="auto" w:fill="FFFF99"/>
          <w:rtl/>
        </w:rPr>
        <w:tab/>
        <w:t>ה</w:t>
      </w:r>
      <w:r w:rsidRPr="00806D4B">
        <w:rPr>
          <w:rStyle w:val="default"/>
          <w:rFonts w:cs="FrankRuehl" w:hint="cs"/>
          <w:vanish/>
          <w:sz w:val="22"/>
          <w:szCs w:val="22"/>
          <w:u w:val="single"/>
          <w:shd w:val="clear" w:color="auto" w:fill="FFFF99"/>
          <w:rtl/>
        </w:rPr>
        <w:t>פסקה לשנה אחת בתום עבודת התמחות של שנה לפחות במקצוע ראשי או במקצוע משנה במוסד מוכר, הפסקה לשנתיים בתום עבודה של שנתיים כאמור, הפסקה לשלוש שנים בתום עבודה של שלוש שנים כאמור או הפסקה לארבע שנים בתום עבודה של ארבע שנים כאמור;</w:t>
      </w:r>
    </w:p>
    <w:p w14:paraId="68B01A56" w14:textId="77777777" w:rsidR="00AB36D4" w:rsidRPr="00806D4B" w:rsidRDefault="00AB36D4">
      <w:pPr>
        <w:pStyle w:val="P22"/>
        <w:spacing w:before="0"/>
        <w:ind w:left="1021" w:right="1134"/>
        <w:rPr>
          <w:rStyle w:val="default"/>
          <w:rFonts w:cs="FrankRuehl" w:hint="cs"/>
          <w:vanish/>
          <w:sz w:val="22"/>
          <w:szCs w:val="22"/>
          <w:u w:val="single"/>
          <w:shd w:val="clear" w:color="auto" w:fill="FFFF99"/>
          <w:rtl/>
        </w:rPr>
      </w:pPr>
      <w:r w:rsidRPr="00806D4B">
        <w:rPr>
          <w:rStyle w:val="default"/>
          <w:rFonts w:cs="FrankRuehl"/>
          <w:vanish/>
          <w:sz w:val="22"/>
          <w:szCs w:val="22"/>
          <w:u w:val="single"/>
          <w:shd w:val="clear" w:color="auto" w:fill="FFFF99"/>
          <w:rtl/>
        </w:rPr>
        <w:t>(4)</w:t>
      </w:r>
      <w:r w:rsidRPr="00806D4B">
        <w:rPr>
          <w:rStyle w:val="default"/>
          <w:rFonts w:cs="FrankRuehl"/>
          <w:vanish/>
          <w:sz w:val="22"/>
          <w:szCs w:val="22"/>
          <w:u w:val="single"/>
          <w:shd w:val="clear" w:color="auto" w:fill="FFFF99"/>
          <w:rtl/>
        </w:rPr>
        <w:tab/>
      </w:r>
      <w:r w:rsidRPr="00806D4B">
        <w:rPr>
          <w:rStyle w:val="default"/>
          <w:rFonts w:cs="FrankRuehl" w:hint="cs"/>
          <w:vanish/>
          <w:sz w:val="22"/>
          <w:szCs w:val="22"/>
          <w:u w:val="single"/>
          <w:shd w:val="clear" w:color="auto" w:fill="FFFF99"/>
          <w:rtl/>
        </w:rPr>
        <w:t>הפסקה בין העבודה במדע-יסוד לבין עבודה במקצוע ראשי או במקצוע משנה.</w:t>
      </w:r>
    </w:p>
    <w:p w14:paraId="46EF4D5A" w14:textId="77777777" w:rsidR="00AB36D4" w:rsidRPr="00806D4B" w:rsidRDefault="00AB36D4">
      <w:pPr>
        <w:pStyle w:val="P22"/>
        <w:spacing w:before="0"/>
        <w:ind w:left="1021" w:right="1134"/>
        <w:rPr>
          <w:rStyle w:val="default"/>
          <w:rFonts w:cs="FrankRuehl" w:hint="cs"/>
          <w:vanish/>
          <w:sz w:val="20"/>
          <w:szCs w:val="20"/>
          <w:shd w:val="clear" w:color="auto" w:fill="FFFF99"/>
          <w:rtl/>
        </w:rPr>
      </w:pPr>
    </w:p>
    <w:p w14:paraId="6577560D"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3.2.1980</w:t>
      </w:r>
    </w:p>
    <w:p w14:paraId="2E2D2131"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תש"ם-1980</w:t>
      </w:r>
    </w:p>
    <w:p w14:paraId="145F20EE"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51"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תש"ם מס' 4086</w:t>
        </w:r>
      </w:hyperlink>
      <w:r w:rsidRPr="00806D4B">
        <w:rPr>
          <w:rFonts w:cs="FrankRuehl" w:hint="cs"/>
          <w:vanish/>
          <w:sz w:val="20"/>
          <w:szCs w:val="20"/>
          <w:shd w:val="clear" w:color="auto" w:fill="FFFF99"/>
          <w:rtl/>
        </w:rPr>
        <w:t xml:space="preserve"> מיום 3.2.1980 עמ' 928</w:t>
      </w:r>
    </w:p>
    <w:p w14:paraId="207F12EB" w14:textId="77777777" w:rsidR="00AB36D4" w:rsidRPr="00806D4B" w:rsidRDefault="00AB36D4">
      <w:pPr>
        <w:pStyle w:val="P00"/>
        <w:ind w:left="0" w:right="1134"/>
        <w:rPr>
          <w:rStyle w:val="default"/>
          <w:rFonts w:cs="FrankRuehl"/>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shd w:val="clear" w:color="auto" w:fill="FFFF99"/>
          <w:rtl/>
        </w:rPr>
        <w:t>(ג</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ע</w:t>
      </w:r>
      <w:r w:rsidRPr="00806D4B">
        <w:rPr>
          <w:rStyle w:val="default"/>
          <w:rFonts w:cs="FrankRuehl" w:hint="cs"/>
          <w:vanish/>
          <w:sz w:val="22"/>
          <w:szCs w:val="22"/>
          <w:shd w:val="clear" w:color="auto" w:fill="FFFF99"/>
          <w:rtl/>
        </w:rPr>
        <w:t xml:space="preserve">ל אף האמור בתקנות 5(א) ו-7(א) מותרות הפסקות </w:t>
      </w:r>
      <w:r w:rsidRPr="00806D4B">
        <w:rPr>
          <w:rStyle w:val="default"/>
          <w:rFonts w:cs="FrankRuehl" w:hint="cs"/>
          <w:strike/>
          <w:vanish/>
          <w:sz w:val="22"/>
          <w:szCs w:val="22"/>
          <w:shd w:val="clear" w:color="auto" w:fill="FFFF99"/>
          <w:rtl/>
        </w:rPr>
        <w:t>בין שלבי ההתמחות</w:t>
      </w:r>
      <w:r w:rsidRPr="00806D4B">
        <w:rPr>
          <w:rStyle w:val="default"/>
          <w:rFonts w:cs="FrankRuehl" w:hint="cs"/>
          <w:vanish/>
          <w:sz w:val="22"/>
          <w:szCs w:val="22"/>
          <w:shd w:val="clear" w:color="auto" w:fill="FFFF99"/>
          <w:rtl/>
        </w:rPr>
        <w:t xml:space="preserve"> כלהלן:</w:t>
      </w:r>
    </w:p>
    <w:p w14:paraId="46058DA6" w14:textId="77777777" w:rsidR="00AB36D4" w:rsidRPr="00806D4B" w:rsidRDefault="00AB36D4">
      <w:pPr>
        <w:pStyle w:val="P22"/>
        <w:spacing w:before="0"/>
        <w:ind w:left="1021" w:right="1134"/>
        <w:rPr>
          <w:rStyle w:val="default"/>
          <w:rFonts w:cs="FrankRuehl"/>
          <w:vanish/>
          <w:sz w:val="22"/>
          <w:szCs w:val="22"/>
          <w:shd w:val="clear" w:color="auto" w:fill="FFFF99"/>
          <w:rtl/>
        </w:rPr>
      </w:pPr>
      <w:r w:rsidRPr="00806D4B">
        <w:rPr>
          <w:rStyle w:val="default"/>
          <w:rFonts w:cs="FrankRuehl"/>
          <w:vanish/>
          <w:sz w:val="22"/>
          <w:szCs w:val="22"/>
          <w:shd w:val="clear" w:color="auto" w:fill="FFFF99"/>
          <w:rtl/>
        </w:rPr>
        <w:t>(1)</w:t>
      </w:r>
      <w:r w:rsidRPr="00806D4B">
        <w:rPr>
          <w:rStyle w:val="default"/>
          <w:rFonts w:cs="FrankRuehl"/>
          <w:vanish/>
          <w:sz w:val="22"/>
          <w:szCs w:val="22"/>
          <w:shd w:val="clear" w:color="auto" w:fill="FFFF99"/>
          <w:rtl/>
        </w:rPr>
        <w:tab/>
        <w:t>ה</w:t>
      </w:r>
      <w:r w:rsidRPr="00806D4B">
        <w:rPr>
          <w:rStyle w:val="default"/>
          <w:rFonts w:cs="FrankRuehl" w:hint="cs"/>
          <w:vanish/>
          <w:sz w:val="22"/>
          <w:szCs w:val="22"/>
          <w:shd w:val="clear" w:color="auto" w:fill="FFFF99"/>
          <w:rtl/>
        </w:rPr>
        <w:t>פסקה שנגרמה על-ידי שירותו של המועמד בצבא-הגנה לישראל או עקב שירות זה, או מסיבה שלא הית</w:t>
      </w:r>
      <w:r w:rsidRPr="00806D4B">
        <w:rPr>
          <w:rStyle w:val="default"/>
          <w:rFonts w:cs="FrankRuehl"/>
          <w:vanish/>
          <w:sz w:val="22"/>
          <w:szCs w:val="22"/>
          <w:shd w:val="clear" w:color="auto" w:fill="FFFF99"/>
          <w:rtl/>
        </w:rPr>
        <w:t xml:space="preserve">ה </w:t>
      </w:r>
      <w:r w:rsidRPr="00806D4B">
        <w:rPr>
          <w:rStyle w:val="default"/>
          <w:rFonts w:cs="FrankRuehl" w:hint="cs"/>
          <w:vanish/>
          <w:sz w:val="22"/>
          <w:szCs w:val="22"/>
          <w:shd w:val="clear" w:color="auto" w:fill="FFFF99"/>
          <w:rtl/>
        </w:rPr>
        <w:t>למועמד שליטה עליה, להנחת דעתו של המנהל;</w:t>
      </w:r>
    </w:p>
    <w:p w14:paraId="5E17EFB2" w14:textId="77777777" w:rsidR="00AB36D4" w:rsidRPr="00806D4B" w:rsidRDefault="00AB36D4">
      <w:pPr>
        <w:pStyle w:val="P22"/>
        <w:spacing w:before="0"/>
        <w:ind w:left="1021" w:right="1134"/>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(2)</w:t>
      </w:r>
      <w:r w:rsidRPr="00806D4B">
        <w:rPr>
          <w:rStyle w:val="default"/>
          <w:rFonts w:cs="FrankRuehl"/>
          <w:vanish/>
          <w:sz w:val="22"/>
          <w:szCs w:val="22"/>
          <w:shd w:val="clear" w:color="auto" w:fill="FFFF99"/>
          <w:rtl/>
        </w:rPr>
        <w:tab/>
        <w:t>ה</w:t>
      </w:r>
      <w:r w:rsidRPr="00806D4B">
        <w:rPr>
          <w:rStyle w:val="default"/>
          <w:rFonts w:cs="FrankRuehl" w:hint="cs"/>
          <w:vanish/>
          <w:sz w:val="22"/>
          <w:szCs w:val="22"/>
          <w:shd w:val="clear" w:color="auto" w:fill="FFFF99"/>
          <w:rtl/>
        </w:rPr>
        <w:t>פסקה שנעשתה לשם התמחות במדע יס</w:t>
      </w:r>
      <w:r w:rsidRPr="00806D4B">
        <w:rPr>
          <w:rStyle w:val="default"/>
          <w:rFonts w:cs="FrankRuehl"/>
          <w:vanish/>
          <w:sz w:val="22"/>
          <w:szCs w:val="22"/>
          <w:shd w:val="clear" w:color="auto" w:fill="FFFF99"/>
          <w:rtl/>
        </w:rPr>
        <w:t>ו</w:t>
      </w:r>
      <w:r w:rsidRPr="00806D4B">
        <w:rPr>
          <w:rStyle w:val="default"/>
          <w:rFonts w:cs="FrankRuehl" w:hint="cs"/>
          <w:vanish/>
          <w:sz w:val="22"/>
          <w:szCs w:val="22"/>
          <w:shd w:val="clear" w:color="auto" w:fill="FFFF99"/>
          <w:rtl/>
        </w:rPr>
        <w:t>ד או במקצוע שהמועמד חייב בו לשם השגת אישור התואר;</w:t>
      </w:r>
    </w:p>
    <w:p w14:paraId="57536A10" w14:textId="77777777" w:rsidR="00AB36D4" w:rsidRPr="00806D4B" w:rsidRDefault="00AB36D4">
      <w:pPr>
        <w:pStyle w:val="P22"/>
        <w:spacing w:before="0"/>
        <w:ind w:left="1021" w:right="1134"/>
        <w:rPr>
          <w:rStyle w:val="default"/>
          <w:rFonts w:cs="FrankRuehl" w:hint="cs"/>
          <w:strike/>
          <w:vanish/>
          <w:sz w:val="22"/>
          <w:szCs w:val="22"/>
          <w:shd w:val="clear" w:color="auto" w:fill="FFFF99"/>
          <w:rtl/>
        </w:rPr>
      </w:pPr>
      <w:r w:rsidRPr="00806D4B">
        <w:rPr>
          <w:rStyle w:val="default"/>
          <w:rFonts w:cs="FrankRuehl"/>
          <w:strike/>
          <w:vanish/>
          <w:sz w:val="22"/>
          <w:szCs w:val="22"/>
          <w:shd w:val="clear" w:color="auto" w:fill="FFFF99"/>
          <w:rtl/>
        </w:rPr>
        <w:t>(3)</w:t>
      </w:r>
      <w:r w:rsidRPr="00806D4B">
        <w:rPr>
          <w:rStyle w:val="default"/>
          <w:rFonts w:cs="FrankRuehl"/>
          <w:strike/>
          <w:vanish/>
          <w:sz w:val="22"/>
          <w:szCs w:val="22"/>
          <w:shd w:val="clear" w:color="auto" w:fill="FFFF99"/>
          <w:rtl/>
        </w:rPr>
        <w:tab/>
        <w:t>ה</w:t>
      </w:r>
      <w:r w:rsidRPr="00806D4B">
        <w:rPr>
          <w:rStyle w:val="default"/>
          <w:rFonts w:cs="FrankRuehl" w:hint="cs"/>
          <w:strike/>
          <w:vanish/>
          <w:sz w:val="22"/>
          <w:szCs w:val="22"/>
          <w:shd w:val="clear" w:color="auto" w:fill="FFFF99"/>
          <w:rtl/>
        </w:rPr>
        <w:t>פסקה לשנה אחת בתום עבודת התמחות של שנה לפחות במקצוע ראשי או במקצוע משנה במוסד מוכר, הפסקה לשנתיים בתום עבודה של שנתיים כאמור, הפסקה לשלוש שנים בתום עבודה של שלוש שנים כאמור או הפסקה לארבע שנים בתום עבודה של ארבע שנים כאמור;</w:t>
      </w:r>
    </w:p>
    <w:p w14:paraId="3618BEF4" w14:textId="77777777" w:rsidR="00AB36D4" w:rsidRPr="00806D4B" w:rsidRDefault="00AB36D4">
      <w:pPr>
        <w:pStyle w:val="P22"/>
        <w:spacing w:before="0"/>
        <w:ind w:left="1021"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(3)</w:t>
      </w:r>
      <w:r w:rsidRPr="00806D4B">
        <w:rPr>
          <w:rStyle w:val="default"/>
          <w:rFonts w:cs="FrankRuehl" w:hint="cs"/>
          <w:vanish/>
          <w:sz w:val="22"/>
          <w:szCs w:val="22"/>
          <w:u w:val="single"/>
          <w:shd w:val="clear" w:color="auto" w:fill="FFFF99"/>
          <w:rtl/>
        </w:rPr>
        <w:tab/>
        <w:t>הפסקה לתקופה שלא תעלה על שנה אחת לאחר התמחות של שנתיים לפחות במקצוע ראשי;</w:t>
      </w:r>
    </w:p>
    <w:p w14:paraId="6E6279FE" w14:textId="77777777" w:rsidR="00AB36D4" w:rsidRPr="00806D4B" w:rsidRDefault="00AB36D4">
      <w:pPr>
        <w:pStyle w:val="P22"/>
        <w:spacing w:before="0"/>
        <w:ind w:left="1021" w:right="1134"/>
        <w:rPr>
          <w:rStyle w:val="default"/>
          <w:rFonts w:cs="FrankRuehl" w:hint="cs"/>
          <w:strike/>
          <w:vanish/>
          <w:sz w:val="22"/>
          <w:szCs w:val="22"/>
          <w:shd w:val="clear" w:color="auto" w:fill="FFFF99"/>
          <w:rtl/>
        </w:rPr>
      </w:pPr>
      <w:r w:rsidRPr="00806D4B">
        <w:rPr>
          <w:rStyle w:val="default"/>
          <w:rFonts w:cs="FrankRuehl"/>
          <w:strike/>
          <w:vanish/>
          <w:sz w:val="22"/>
          <w:szCs w:val="22"/>
          <w:shd w:val="clear" w:color="auto" w:fill="FFFF99"/>
          <w:rtl/>
        </w:rPr>
        <w:t>(4)</w:t>
      </w:r>
      <w:r w:rsidRPr="00806D4B">
        <w:rPr>
          <w:rStyle w:val="default"/>
          <w:rFonts w:cs="FrankRuehl"/>
          <w:strike/>
          <w:vanish/>
          <w:sz w:val="22"/>
          <w:szCs w:val="22"/>
          <w:shd w:val="clear" w:color="auto" w:fill="FFFF99"/>
          <w:rtl/>
        </w:rPr>
        <w:tab/>
      </w:r>
      <w:r w:rsidRPr="00806D4B">
        <w:rPr>
          <w:rStyle w:val="default"/>
          <w:rFonts w:cs="FrankRuehl" w:hint="cs"/>
          <w:strike/>
          <w:vanish/>
          <w:sz w:val="22"/>
          <w:szCs w:val="22"/>
          <w:shd w:val="clear" w:color="auto" w:fill="FFFF99"/>
          <w:rtl/>
        </w:rPr>
        <w:t>הפסקה בין העבודה במדע-יסוד לבין עבודה במקצוע ראשי או במקצוע משנה.</w:t>
      </w:r>
    </w:p>
    <w:p w14:paraId="52EEFFEE" w14:textId="77777777" w:rsidR="00AB36D4" w:rsidRPr="00806D4B" w:rsidRDefault="00AB36D4">
      <w:pPr>
        <w:pStyle w:val="P22"/>
        <w:spacing w:before="0"/>
        <w:ind w:left="1021" w:right="1134"/>
        <w:rPr>
          <w:rStyle w:val="default"/>
          <w:rFonts w:cs="FrankRuehl" w:hint="cs"/>
          <w:strike/>
          <w:vanish/>
          <w:sz w:val="20"/>
          <w:szCs w:val="20"/>
          <w:shd w:val="clear" w:color="auto" w:fill="FFFF99"/>
          <w:rtl/>
        </w:rPr>
      </w:pPr>
    </w:p>
    <w:p w14:paraId="35DD34A3" w14:textId="77777777" w:rsidR="00AB36D4" w:rsidRPr="00806D4B" w:rsidRDefault="00AB36D4">
      <w:pPr>
        <w:pStyle w:val="P00"/>
        <w:spacing w:before="0"/>
        <w:ind w:left="1021"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10.9.1981</w:t>
      </w:r>
    </w:p>
    <w:p w14:paraId="02392FA1" w14:textId="77777777" w:rsidR="00AB36D4" w:rsidRPr="00806D4B" w:rsidRDefault="00AB36D4">
      <w:pPr>
        <w:pStyle w:val="P00"/>
        <w:spacing w:before="0"/>
        <w:ind w:left="1021"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תשמ"א-1981</w:t>
      </w:r>
    </w:p>
    <w:p w14:paraId="66E4E1DE" w14:textId="77777777" w:rsidR="00AB36D4" w:rsidRPr="00806D4B" w:rsidRDefault="00AB36D4">
      <w:pPr>
        <w:pStyle w:val="P00"/>
        <w:spacing w:before="0"/>
        <w:ind w:left="1021" w:right="1134"/>
        <w:rPr>
          <w:rFonts w:cs="FrankRuehl" w:hint="cs"/>
          <w:vanish/>
          <w:szCs w:val="20"/>
          <w:shd w:val="clear" w:color="auto" w:fill="FFFF99"/>
          <w:rtl/>
        </w:rPr>
      </w:pPr>
      <w:hyperlink r:id="rId52"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תשמ"א מס' 4269</w:t>
        </w:r>
      </w:hyperlink>
      <w:r w:rsidRPr="00806D4B">
        <w:rPr>
          <w:rFonts w:cs="FrankRuehl" w:hint="cs"/>
          <w:vanish/>
          <w:szCs w:val="20"/>
          <w:shd w:val="clear" w:color="auto" w:fill="FFFF99"/>
          <w:rtl/>
        </w:rPr>
        <w:t xml:space="preserve"> מיום 10.9.1981 עמ' 1464</w:t>
      </w:r>
    </w:p>
    <w:p w14:paraId="75B9EC32" w14:textId="77777777" w:rsidR="00AB36D4" w:rsidRPr="00806D4B" w:rsidRDefault="00AB36D4">
      <w:pPr>
        <w:pStyle w:val="P00"/>
        <w:spacing w:before="0"/>
        <w:ind w:left="1021" w:right="1134"/>
        <w:rPr>
          <w:rStyle w:val="default"/>
          <w:rFonts w:cs="FrankRuehl" w:hint="cs"/>
          <w:b/>
          <w:bCs/>
          <w:vanish/>
          <w:sz w:val="20"/>
          <w:szCs w:val="20"/>
          <w:shd w:val="clear" w:color="auto" w:fill="FFFF99"/>
          <w:rtl/>
        </w:rPr>
      </w:pPr>
      <w:r w:rsidRPr="00806D4B">
        <w:rPr>
          <w:rFonts w:cs="FrankRuehl" w:hint="cs"/>
          <w:b/>
          <w:bCs/>
          <w:vanish/>
          <w:szCs w:val="20"/>
          <w:shd w:val="clear" w:color="auto" w:fill="FFFF99"/>
          <w:rtl/>
        </w:rPr>
        <w:t>הוספת פסקה 7(ג)(4)</w:t>
      </w:r>
    </w:p>
    <w:p w14:paraId="78A7363E" w14:textId="77777777" w:rsidR="00AB36D4" w:rsidRPr="00806D4B" w:rsidRDefault="00AB36D4">
      <w:pPr>
        <w:pStyle w:val="P22"/>
        <w:spacing w:before="0"/>
        <w:ind w:left="1021" w:right="1134"/>
        <w:rPr>
          <w:rStyle w:val="default"/>
          <w:rFonts w:cs="FrankRuehl" w:hint="cs"/>
          <w:vanish/>
          <w:sz w:val="20"/>
          <w:szCs w:val="20"/>
          <w:shd w:val="clear" w:color="auto" w:fill="FFFF99"/>
          <w:rtl/>
        </w:rPr>
      </w:pPr>
    </w:p>
    <w:p w14:paraId="41D8E0EF" w14:textId="77777777" w:rsidR="00AB36D4" w:rsidRPr="00806D4B" w:rsidRDefault="00AB36D4">
      <w:pPr>
        <w:pStyle w:val="P00"/>
        <w:spacing w:before="0"/>
        <w:ind w:left="1021"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24.1.1985</w:t>
      </w:r>
    </w:p>
    <w:p w14:paraId="383A06C5" w14:textId="77777777" w:rsidR="00AB36D4" w:rsidRPr="00806D4B" w:rsidRDefault="00AB36D4">
      <w:pPr>
        <w:pStyle w:val="P00"/>
        <w:spacing w:before="0"/>
        <w:ind w:left="1021"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תשמ"ה-1985</w:t>
      </w:r>
    </w:p>
    <w:p w14:paraId="25227428" w14:textId="77777777" w:rsidR="00AB36D4" w:rsidRPr="00806D4B" w:rsidRDefault="00AB36D4">
      <w:pPr>
        <w:pStyle w:val="P00"/>
        <w:spacing w:before="0"/>
        <w:ind w:left="1021" w:right="1134"/>
        <w:rPr>
          <w:rStyle w:val="default"/>
          <w:rFonts w:cs="FrankRuehl" w:hint="cs"/>
          <w:vanish/>
          <w:sz w:val="20"/>
          <w:szCs w:val="20"/>
          <w:shd w:val="clear" w:color="auto" w:fill="FFFF99"/>
          <w:rtl/>
        </w:rPr>
      </w:pPr>
      <w:hyperlink r:id="rId53"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ת</w:t>
        </w:r>
        <w:r w:rsidRPr="00806D4B">
          <w:rPr>
            <w:rStyle w:val="Hyperlink"/>
            <w:rFonts w:cs="FrankRuehl" w:hint="cs"/>
            <w:vanish/>
            <w:szCs w:val="20"/>
            <w:shd w:val="clear" w:color="auto" w:fill="FFFF99"/>
            <w:rtl/>
          </w:rPr>
          <w:t xml:space="preserve"> תשמ"ה מס' 4749</w:t>
        </w:r>
      </w:hyperlink>
      <w:r w:rsidRPr="00806D4B">
        <w:rPr>
          <w:rFonts w:cs="FrankRuehl" w:hint="cs"/>
          <w:vanish/>
          <w:szCs w:val="20"/>
          <w:shd w:val="clear" w:color="auto" w:fill="FFFF99"/>
          <w:rtl/>
        </w:rPr>
        <w:t xml:space="preserve"> מיום </w:t>
      </w:r>
      <w:r w:rsidRPr="00806D4B">
        <w:rPr>
          <w:rFonts w:cs="FrankRuehl"/>
          <w:vanish/>
          <w:szCs w:val="20"/>
          <w:shd w:val="clear" w:color="auto" w:fill="FFFF99"/>
          <w:rtl/>
        </w:rPr>
        <w:t xml:space="preserve">24.1.1985 </w:t>
      </w:r>
      <w:r w:rsidRPr="00806D4B">
        <w:rPr>
          <w:rFonts w:cs="FrankRuehl" w:hint="cs"/>
          <w:vanish/>
          <w:szCs w:val="20"/>
          <w:shd w:val="clear" w:color="auto" w:fill="FFFF99"/>
          <w:rtl/>
        </w:rPr>
        <w:t>עמ' 533</w:t>
      </w:r>
    </w:p>
    <w:p w14:paraId="35CEEC09" w14:textId="77777777" w:rsidR="00AB36D4" w:rsidRPr="00806D4B" w:rsidRDefault="00AB36D4">
      <w:pPr>
        <w:pStyle w:val="P00"/>
        <w:spacing w:before="0"/>
        <w:ind w:left="1021"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הוספת פסקה 7(ג)(5)</w:t>
      </w:r>
    </w:p>
    <w:p w14:paraId="5E41F660" w14:textId="77777777" w:rsidR="00AB36D4" w:rsidRPr="00806D4B" w:rsidRDefault="00AB36D4">
      <w:pPr>
        <w:pStyle w:val="P00"/>
        <w:spacing w:before="0"/>
        <w:ind w:left="1021" w:right="1134"/>
        <w:rPr>
          <w:rStyle w:val="default"/>
          <w:rFonts w:cs="FrankRuehl" w:hint="cs"/>
          <w:vanish/>
          <w:sz w:val="20"/>
          <w:szCs w:val="20"/>
          <w:shd w:val="clear" w:color="auto" w:fill="FFFF99"/>
          <w:rtl/>
        </w:rPr>
      </w:pPr>
    </w:p>
    <w:p w14:paraId="2395AA4D" w14:textId="77777777" w:rsidR="00AB36D4" w:rsidRPr="00806D4B" w:rsidRDefault="00AB36D4">
      <w:pPr>
        <w:pStyle w:val="P00"/>
        <w:spacing w:before="0"/>
        <w:ind w:left="1021"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31.1.1987</w:t>
      </w:r>
    </w:p>
    <w:p w14:paraId="3FB31541" w14:textId="77777777" w:rsidR="00AB36D4" w:rsidRPr="00806D4B" w:rsidRDefault="00AB36D4">
      <w:pPr>
        <w:pStyle w:val="P00"/>
        <w:spacing w:before="0"/>
        <w:ind w:left="1021"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תשמ"ז-1987</w:t>
      </w:r>
    </w:p>
    <w:p w14:paraId="54432AD0" w14:textId="77777777" w:rsidR="00AB36D4" w:rsidRPr="00806D4B" w:rsidRDefault="00AB36D4">
      <w:pPr>
        <w:pStyle w:val="P00"/>
        <w:spacing w:before="0"/>
        <w:ind w:left="1021" w:right="1134"/>
        <w:rPr>
          <w:rStyle w:val="default"/>
          <w:rFonts w:cs="FrankRuehl" w:hint="cs"/>
          <w:b/>
          <w:bCs/>
          <w:vanish/>
          <w:sz w:val="20"/>
          <w:szCs w:val="20"/>
          <w:shd w:val="clear" w:color="auto" w:fill="FFFF99"/>
          <w:rtl/>
        </w:rPr>
      </w:pPr>
      <w:hyperlink r:id="rId54"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תשמ"ז: מס' 4995</w:t>
        </w:r>
      </w:hyperlink>
      <w:r w:rsidRPr="00806D4B">
        <w:rPr>
          <w:rFonts w:cs="FrankRuehl" w:hint="cs"/>
          <w:vanish/>
          <w:szCs w:val="20"/>
          <w:shd w:val="clear" w:color="auto" w:fill="FFFF99"/>
          <w:rtl/>
        </w:rPr>
        <w:t xml:space="preserve"> מיום 1.1.1987 עמ' 289</w:t>
      </w:r>
    </w:p>
    <w:p w14:paraId="2FCE635A" w14:textId="77777777" w:rsidR="00AB36D4" w:rsidRPr="00806D4B" w:rsidRDefault="00AB36D4">
      <w:pPr>
        <w:pStyle w:val="P00"/>
        <w:spacing w:before="0"/>
        <w:ind w:left="1021" w:right="1134"/>
        <w:rPr>
          <w:rStyle w:val="default"/>
          <w:rFonts w:cs="FrankRuehl" w:hint="cs"/>
          <w:vanish/>
          <w:sz w:val="20"/>
          <w:szCs w:val="20"/>
          <w:shd w:val="clear" w:color="auto" w:fill="FFFF99"/>
          <w:rtl/>
        </w:rPr>
      </w:pPr>
      <w:r w:rsidRPr="00806D4B">
        <w:rPr>
          <w:rStyle w:val="default"/>
          <w:rFonts w:cs="FrankRuehl" w:hint="cs"/>
          <w:b/>
          <w:bCs/>
          <w:vanish/>
          <w:sz w:val="20"/>
          <w:szCs w:val="20"/>
          <w:shd w:val="clear" w:color="auto" w:fill="FFFF99"/>
          <w:rtl/>
        </w:rPr>
        <w:t>הוספת פסקה 7(ג)(6)</w:t>
      </w:r>
    </w:p>
    <w:p w14:paraId="1BC63BDB" w14:textId="77777777" w:rsidR="00AB36D4" w:rsidRPr="00806D4B" w:rsidRDefault="00AB36D4">
      <w:pPr>
        <w:pStyle w:val="P22"/>
        <w:spacing w:before="0"/>
        <w:ind w:left="1021" w:right="1134"/>
        <w:rPr>
          <w:rStyle w:val="default"/>
          <w:rFonts w:cs="FrankRuehl" w:hint="cs"/>
          <w:vanish/>
          <w:sz w:val="20"/>
          <w:szCs w:val="20"/>
          <w:shd w:val="clear" w:color="auto" w:fill="FFFF99"/>
          <w:rtl/>
        </w:rPr>
      </w:pPr>
    </w:p>
    <w:p w14:paraId="1EF2F0F7"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24.6.1992</w:t>
      </w:r>
    </w:p>
    <w:p w14:paraId="6912F43E"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תשנ"ב-1992</w:t>
      </w:r>
    </w:p>
    <w:p w14:paraId="1730D76D"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55"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תשנ"ב מס' 5452</w:t>
        </w:r>
      </w:hyperlink>
      <w:r w:rsidRPr="00806D4B">
        <w:rPr>
          <w:rFonts w:cs="FrankRuehl" w:hint="cs"/>
          <w:vanish/>
          <w:sz w:val="20"/>
          <w:szCs w:val="20"/>
          <w:shd w:val="clear" w:color="auto" w:fill="FFFF99"/>
          <w:rtl/>
        </w:rPr>
        <w:t xml:space="preserve"> מיום 24.6.1992 עמ' 1175</w:t>
      </w:r>
    </w:p>
    <w:p w14:paraId="47C52F76" w14:textId="77777777" w:rsidR="00AB36D4" w:rsidRPr="00806D4B" w:rsidRDefault="00AB36D4">
      <w:pPr>
        <w:pStyle w:val="P00"/>
        <w:ind w:left="0" w:right="1134"/>
        <w:rPr>
          <w:rStyle w:val="default"/>
          <w:rFonts w:cs="FrankRuehl" w:hint="cs"/>
          <w:vanish/>
          <w:sz w:val="22"/>
          <w:szCs w:val="22"/>
          <w:shd w:val="clear" w:color="auto" w:fill="FFFF99"/>
          <w:rtl/>
        </w:rPr>
      </w:pPr>
      <w:r w:rsidRPr="00806D4B">
        <w:rPr>
          <w:rStyle w:val="big-number"/>
          <w:rFonts w:cs="FrankRuehl"/>
          <w:vanish/>
          <w:sz w:val="22"/>
          <w:szCs w:val="22"/>
          <w:shd w:val="clear" w:color="auto" w:fill="FFFF99"/>
          <w:rtl/>
        </w:rPr>
        <w:t>7.</w:t>
      </w:r>
      <w:r w:rsidRPr="00806D4B">
        <w:rPr>
          <w:rStyle w:val="big-number"/>
          <w:rFonts w:cs="FrankRuehl"/>
          <w:vanish/>
          <w:sz w:val="22"/>
          <w:szCs w:val="22"/>
          <w:shd w:val="clear" w:color="auto" w:fill="FFFF99"/>
          <w:rtl/>
        </w:rPr>
        <w:tab/>
      </w:r>
      <w:r w:rsidRPr="00806D4B">
        <w:rPr>
          <w:rStyle w:val="default"/>
          <w:rFonts w:cs="FrankRuehl"/>
          <w:vanish/>
          <w:sz w:val="22"/>
          <w:szCs w:val="22"/>
          <w:shd w:val="clear" w:color="auto" w:fill="FFFF99"/>
          <w:rtl/>
        </w:rPr>
        <w:t>(א</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ר</w:t>
      </w:r>
      <w:r w:rsidRPr="00806D4B">
        <w:rPr>
          <w:rStyle w:val="default"/>
          <w:rFonts w:cs="FrankRuehl" w:hint="cs"/>
          <w:vanish/>
          <w:sz w:val="22"/>
          <w:szCs w:val="22"/>
          <w:shd w:val="clear" w:color="auto" w:fill="FFFF99"/>
          <w:rtl/>
        </w:rPr>
        <w:t xml:space="preserve">ציפות כאמור בתקנה 5 תהיה </w:t>
      </w:r>
      <w:r w:rsidRPr="00806D4B">
        <w:rPr>
          <w:rStyle w:val="default"/>
          <w:rFonts w:cs="FrankRuehl"/>
          <w:vanish/>
          <w:sz w:val="22"/>
          <w:szCs w:val="22"/>
          <w:shd w:val="clear" w:color="auto" w:fill="FFFF99"/>
          <w:rtl/>
        </w:rPr>
        <w:t>–</w:t>
      </w:r>
    </w:p>
    <w:p w14:paraId="72BAAAEA" w14:textId="77777777" w:rsidR="00AB36D4" w:rsidRPr="00806D4B" w:rsidRDefault="00AB36D4">
      <w:pPr>
        <w:pStyle w:val="P22"/>
        <w:spacing w:before="0"/>
        <w:ind w:left="1021" w:right="1134"/>
        <w:rPr>
          <w:rStyle w:val="default"/>
          <w:rFonts w:cs="FrankRuehl"/>
          <w:strike/>
          <w:vanish/>
          <w:sz w:val="22"/>
          <w:szCs w:val="22"/>
          <w:shd w:val="clear" w:color="auto" w:fill="FFFF99"/>
          <w:rtl/>
        </w:rPr>
      </w:pPr>
      <w:r w:rsidRPr="00806D4B">
        <w:rPr>
          <w:rStyle w:val="default"/>
          <w:rFonts w:cs="FrankRuehl"/>
          <w:strike/>
          <w:vanish/>
          <w:sz w:val="22"/>
          <w:szCs w:val="22"/>
          <w:shd w:val="clear" w:color="auto" w:fill="FFFF99"/>
          <w:rtl/>
        </w:rPr>
        <w:t>(1)</w:t>
      </w:r>
      <w:r w:rsidRPr="00806D4B">
        <w:rPr>
          <w:rStyle w:val="default"/>
          <w:rFonts w:cs="FrankRuehl"/>
          <w:strike/>
          <w:vanish/>
          <w:sz w:val="22"/>
          <w:szCs w:val="22"/>
          <w:shd w:val="clear" w:color="auto" w:fill="FFFF99"/>
          <w:rtl/>
        </w:rPr>
        <w:tab/>
        <w:t>ב</w:t>
      </w:r>
      <w:r w:rsidRPr="00806D4B">
        <w:rPr>
          <w:rStyle w:val="default"/>
          <w:rFonts w:cs="FrankRuehl" w:hint="cs"/>
          <w:strike/>
          <w:vanish/>
          <w:sz w:val="22"/>
          <w:szCs w:val="22"/>
          <w:shd w:val="clear" w:color="auto" w:fill="FFFF99"/>
          <w:rtl/>
        </w:rPr>
        <w:t xml:space="preserve">מדע יסוד </w:t>
      </w:r>
      <w:r w:rsidRPr="00806D4B">
        <w:rPr>
          <w:rStyle w:val="default"/>
          <w:rFonts w:cs="FrankRuehl"/>
          <w:strike/>
          <w:vanish/>
          <w:sz w:val="22"/>
          <w:szCs w:val="22"/>
          <w:shd w:val="clear" w:color="auto" w:fill="FFFF99"/>
          <w:rtl/>
        </w:rPr>
        <w:t xml:space="preserve">– </w:t>
      </w:r>
      <w:r w:rsidRPr="00806D4B">
        <w:rPr>
          <w:rStyle w:val="default"/>
          <w:rFonts w:cs="FrankRuehl" w:hint="cs"/>
          <w:strike/>
          <w:vanish/>
          <w:sz w:val="22"/>
          <w:szCs w:val="22"/>
          <w:shd w:val="clear" w:color="auto" w:fill="FFFF99"/>
          <w:rtl/>
        </w:rPr>
        <w:t>משך כל תקופת ההתמחות באותו מדע;</w:t>
      </w:r>
    </w:p>
    <w:p w14:paraId="7E3BC62B" w14:textId="77777777" w:rsidR="00AB36D4" w:rsidRPr="00806D4B" w:rsidRDefault="00AB36D4">
      <w:pPr>
        <w:pStyle w:val="P22"/>
        <w:spacing w:before="0"/>
        <w:ind w:left="1021" w:right="1134"/>
        <w:rPr>
          <w:rStyle w:val="default"/>
          <w:rFonts w:cs="FrankRuehl"/>
          <w:strike/>
          <w:vanish/>
          <w:sz w:val="22"/>
          <w:szCs w:val="22"/>
          <w:shd w:val="clear" w:color="auto" w:fill="FFFF99"/>
          <w:rtl/>
        </w:rPr>
      </w:pPr>
      <w:r w:rsidRPr="00806D4B">
        <w:rPr>
          <w:rStyle w:val="default"/>
          <w:rFonts w:cs="FrankRuehl"/>
          <w:strike/>
          <w:vanish/>
          <w:sz w:val="22"/>
          <w:szCs w:val="22"/>
          <w:shd w:val="clear" w:color="auto" w:fill="FFFF99"/>
          <w:rtl/>
        </w:rPr>
        <w:t>(2)</w:t>
      </w:r>
      <w:r w:rsidRPr="00806D4B">
        <w:rPr>
          <w:rStyle w:val="default"/>
          <w:rFonts w:cs="FrankRuehl"/>
          <w:strike/>
          <w:vanish/>
          <w:sz w:val="22"/>
          <w:szCs w:val="22"/>
          <w:shd w:val="clear" w:color="auto" w:fill="FFFF99"/>
          <w:rtl/>
        </w:rPr>
        <w:tab/>
        <w:t>ב</w:t>
      </w:r>
      <w:r w:rsidRPr="00806D4B">
        <w:rPr>
          <w:rStyle w:val="default"/>
          <w:rFonts w:cs="FrankRuehl" w:hint="cs"/>
          <w:strike/>
          <w:vanish/>
          <w:sz w:val="22"/>
          <w:szCs w:val="22"/>
          <w:shd w:val="clear" w:color="auto" w:fill="FFFF99"/>
          <w:rtl/>
        </w:rPr>
        <w:t xml:space="preserve">מקצוע ראשי </w:t>
      </w:r>
      <w:r w:rsidRPr="00806D4B">
        <w:rPr>
          <w:rStyle w:val="default"/>
          <w:rFonts w:cs="FrankRuehl"/>
          <w:strike/>
          <w:vanish/>
          <w:sz w:val="22"/>
          <w:szCs w:val="22"/>
          <w:shd w:val="clear" w:color="auto" w:fill="FFFF99"/>
          <w:rtl/>
        </w:rPr>
        <w:t xml:space="preserve">– </w:t>
      </w:r>
      <w:r w:rsidRPr="00806D4B">
        <w:rPr>
          <w:rStyle w:val="default"/>
          <w:rFonts w:cs="FrankRuehl" w:hint="cs"/>
          <w:strike/>
          <w:vanish/>
          <w:sz w:val="22"/>
          <w:szCs w:val="22"/>
          <w:shd w:val="clear" w:color="auto" w:fill="FFFF99"/>
          <w:rtl/>
        </w:rPr>
        <w:t>משך כל התקופה שצויינה בתוספת לגבי אותו מקצוע;</w:t>
      </w:r>
    </w:p>
    <w:p w14:paraId="562E66DE" w14:textId="77777777" w:rsidR="00AB36D4" w:rsidRPr="00806D4B" w:rsidRDefault="00AB36D4">
      <w:pPr>
        <w:pStyle w:val="P22"/>
        <w:spacing w:before="0"/>
        <w:ind w:left="1021" w:right="1134"/>
        <w:rPr>
          <w:rStyle w:val="default"/>
          <w:rFonts w:cs="FrankRuehl"/>
          <w:strike/>
          <w:vanish/>
          <w:sz w:val="22"/>
          <w:szCs w:val="22"/>
          <w:shd w:val="clear" w:color="auto" w:fill="FFFF99"/>
          <w:rtl/>
        </w:rPr>
      </w:pPr>
      <w:r w:rsidRPr="00806D4B">
        <w:rPr>
          <w:rStyle w:val="default"/>
          <w:rFonts w:cs="FrankRuehl" w:hint="cs"/>
          <w:strike/>
          <w:vanish/>
          <w:sz w:val="22"/>
          <w:szCs w:val="22"/>
          <w:shd w:val="clear" w:color="auto" w:fill="FFFF99"/>
          <w:rtl/>
        </w:rPr>
        <w:t>(3)</w:t>
      </w:r>
      <w:r w:rsidRPr="00806D4B">
        <w:rPr>
          <w:rStyle w:val="default"/>
          <w:rFonts w:cs="FrankRuehl"/>
          <w:strike/>
          <w:vanish/>
          <w:sz w:val="22"/>
          <w:szCs w:val="22"/>
          <w:shd w:val="clear" w:color="auto" w:fill="FFFF99"/>
          <w:rtl/>
        </w:rPr>
        <w:tab/>
        <w:t>ב</w:t>
      </w:r>
      <w:r w:rsidRPr="00806D4B">
        <w:rPr>
          <w:rStyle w:val="default"/>
          <w:rFonts w:cs="FrankRuehl" w:hint="cs"/>
          <w:strike/>
          <w:vanish/>
          <w:sz w:val="22"/>
          <w:szCs w:val="22"/>
          <w:shd w:val="clear" w:color="auto" w:fill="FFFF99"/>
          <w:rtl/>
        </w:rPr>
        <w:t xml:space="preserve">מקצוע משנה </w:t>
      </w:r>
      <w:r w:rsidRPr="00806D4B">
        <w:rPr>
          <w:rStyle w:val="default"/>
          <w:rFonts w:cs="FrankRuehl"/>
          <w:strike/>
          <w:vanish/>
          <w:sz w:val="22"/>
          <w:szCs w:val="22"/>
          <w:shd w:val="clear" w:color="auto" w:fill="FFFF99"/>
          <w:rtl/>
        </w:rPr>
        <w:t xml:space="preserve">– </w:t>
      </w:r>
      <w:r w:rsidRPr="00806D4B">
        <w:rPr>
          <w:rStyle w:val="default"/>
          <w:rFonts w:cs="FrankRuehl" w:hint="cs"/>
          <w:strike/>
          <w:vanish/>
          <w:sz w:val="22"/>
          <w:szCs w:val="22"/>
          <w:shd w:val="clear" w:color="auto" w:fill="FFFF99"/>
          <w:rtl/>
        </w:rPr>
        <w:t>משך תקופה שלא תפחת משלושה חדשים</w:t>
      </w:r>
      <w:r w:rsidRPr="00806D4B">
        <w:rPr>
          <w:rStyle w:val="default"/>
          <w:rFonts w:cs="FrankRuehl"/>
          <w:strike/>
          <w:vanish/>
          <w:sz w:val="22"/>
          <w:szCs w:val="22"/>
          <w:shd w:val="clear" w:color="auto" w:fill="FFFF99"/>
          <w:rtl/>
        </w:rPr>
        <w:t>.</w:t>
      </w:r>
    </w:p>
    <w:p w14:paraId="4D2D273E" w14:textId="77777777" w:rsidR="00AB36D4" w:rsidRPr="00806D4B" w:rsidRDefault="00AB36D4">
      <w:pPr>
        <w:pStyle w:val="P22"/>
        <w:spacing w:before="0"/>
        <w:ind w:left="1021" w:right="1134"/>
        <w:rPr>
          <w:rStyle w:val="default"/>
          <w:rFonts w:cs="FrankRuehl"/>
          <w:vanish/>
          <w:sz w:val="22"/>
          <w:szCs w:val="22"/>
          <w:u w:val="single"/>
          <w:shd w:val="clear" w:color="auto" w:fill="FFFF99"/>
          <w:rtl/>
        </w:rPr>
      </w:pPr>
      <w:r w:rsidRPr="00806D4B">
        <w:rPr>
          <w:rStyle w:val="default"/>
          <w:rFonts w:cs="FrankRuehl"/>
          <w:vanish/>
          <w:sz w:val="22"/>
          <w:szCs w:val="22"/>
          <w:u w:val="single"/>
          <w:shd w:val="clear" w:color="auto" w:fill="FFFF99"/>
          <w:rtl/>
        </w:rPr>
        <w:t>(1)</w:t>
      </w:r>
      <w:r w:rsidRPr="00806D4B">
        <w:rPr>
          <w:rStyle w:val="default"/>
          <w:rFonts w:cs="FrankRuehl"/>
          <w:vanish/>
          <w:sz w:val="22"/>
          <w:szCs w:val="22"/>
          <w:u w:val="single"/>
          <w:shd w:val="clear" w:color="auto" w:fill="FFFF99"/>
          <w:rtl/>
        </w:rPr>
        <w:tab/>
        <w:t>ב</w:t>
      </w:r>
      <w:r w:rsidRPr="00806D4B">
        <w:rPr>
          <w:rStyle w:val="default"/>
          <w:rFonts w:cs="FrankRuehl" w:hint="cs"/>
          <w:vanish/>
          <w:sz w:val="22"/>
          <w:szCs w:val="22"/>
          <w:u w:val="single"/>
          <w:shd w:val="clear" w:color="auto" w:fill="FFFF99"/>
          <w:rtl/>
        </w:rPr>
        <w:t xml:space="preserve">מדע יסוד </w:t>
      </w:r>
      <w:r w:rsidRPr="00806D4B">
        <w:rPr>
          <w:rStyle w:val="default"/>
          <w:rFonts w:cs="FrankRuehl"/>
          <w:vanish/>
          <w:sz w:val="22"/>
          <w:szCs w:val="22"/>
          <w:u w:val="single"/>
          <w:shd w:val="clear" w:color="auto" w:fill="FFFF99"/>
          <w:rtl/>
        </w:rPr>
        <w:t xml:space="preserve">– </w:t>
      </w:r>
      <w:r w:rsidRPr="00806D4B">
        <w:rPr>
          <w:rStyle w:val="default"/>
          <w:rFonts w:cs="FrankRuehl" w:hint="cs"/>
          <w:vanish/>
          <w:sz w:val="22"/>
          <w:szCs w:val="22"/>
          <w:u w:val="single"/>
          <w:shd w:val="clear" w:color="auto" w:fill="FFFF99"/>
          <w:rtl/>
        </w:rPr>
        <w:t>ששה חדשים רצופים;</w:t>
      </w:r>
    </w:p>
    <w:p w14:paraId="58475222" w14:textId="77777777" w:rsidR="00AB36D4" w:rsidRPr="00806D4B" w:rsidRDefault="00AB36D4">
      <w:pPr>
        <w:pStyle w:val="P22"/>
        <w:spacing w:before="0"/>
        <w:ind w:left="1021" w:right="1134"/>
        <w:rPr>
          <w:rStyle w:val="default"/>
          <w:rFonts w:cs="FrankRuehl"/>
          <w:vanish/>
          <w:sz w:val="22"/>
          <w:szCs w:val="22"/>
          <w:u w:val="single"/>
          <w:shd w:val="clear" w:color="auto" w:fill="FFFF99"/>
          <w:rtl/>
        </w:rPr>
      </w:pPr>
      <w:r w:rsidRPr="00806D4B">
        <w:rPr>
          <w:rStyle w:val="default"/>
          <w:rFonts w:cs="FrankRuehl"/>
          <w:vanish/>
          <w:sz w:val="22"/>
          <w:szCs w:val="22"/>
          <w:u w:val="single"/>
          <w:shd w:val="clear" w:color="auto" w:fill="FFFF99"/>
          <w:rtl/>
        </w:rPr>
        <w:t>(2)</w:t>
      </w:r>
      <w:r w:rsidRPr="00806D4B">
        <w:rPr>
          <w:rStyle w:val="default"/>
          <w:rFonts w:cs="FrankRuehl"/>
          <w:vanish/>
          <w:sz w:val="22"/>
          <w:szCs w:val="22"/>
          <w:u w:val="single"/>
          <w:shd w:val="clear" w:color="auto" w:fill="FFFF99"/>
          <w:rtl/>
        </w:rPr>
        <w:tab/>
        <w:t>ב</w:t>
      </w:r>
      <w:r w:rsidRPr="00806D4B">
        <w:rPr>
          <w:rStyle w:val="default"/>
          <w:rFonts w:cs="FrankRuehl" w:hint="cs"/>
          <w:vanish/>
          <w:sz w:val="22"/>
          <w:szCs w:val="22"/>
          <w:u w:val="single"/>
          <w:shd w:val="clear" w:color="auto" w:fill="FFFF99"/>
          <w:rtl/>
        </w:rPr>
        <w:t xml:space="preserve">מקצוע ראשי </w:t>
      </w:r>
      <w:r w:rsidRPr="00806D4B">
        <w:rPr>
          <w:rStyle w:val="default"/>
          <w:rFonts w:cs="FrankRuehl"/>
          <w:vanish/>
          <w:sz w:val="22"/>
          <w:szCs w:val="22"/>
          <w:u w:val="single"/>
          <w:shd w:val="clear" w:color="auto" w:fill="FFFF99"/>
          <w:rtl/>
        </w:rPr>
        <w:t xml:space="preserve">– </w:t>
      </w:r>
      <w:r w:rsidRPr="00806D4B">
        <w:rPr>
          <w:rStyle w:val="default"/>
          <w:rFonts w:cs="FrankRuehl" w:hint="cs"/>
          <w:vanish/>
          <w:sz w:val="22"/>
          <w:szCs w:val="22"/>
          <w:u w:val="single"/>
          <w:shd w:val="clear" w:color="auto" w:fill="FFFF99"/>
          <w:rtl/>
        </w:rPr>
        <w:t>תקופה שלא תפחת משלושה חדשים ברציפות, בכפוף לתקנה 5(ה).</w:t>
      </w:r>
    </w:p>
    <w:p w14:paraId="4326CFAC" w14:textId="77777777" w:rsidR="00AB36D4" w:rsidRPr="00806D4B" w:rsidRDefault="00AB36D4">
      <w:pPr>
        <w:pStyle w:val="P22"/>
        <w:spacing w:before="0"/>
        <w:ind w:left="1021"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(3)</w:t>
      </w:r>
      <w:r w:rsidRPr="00806D4B">
        <w:rPr>
          <w:rStyle w:val="default"/>
          <w:rFonts w:cs="FrankRuehl"/>
          <w:vanish/>
          <w:sz w:val="22"/>
          <w:szCs w:val="22"/>
          <w:u w:val="single"/>
          <w:shd w:val="clear" w:color="auto" w:fill="FFFF99"/>
          <w:rtl/>
        </w:rPr>
        <w:tab/>
        <w:t>ב</w:t>
      </w:r>
      <w:r w:rsidRPr="00806D4B">
        <w:rPr>
          <w:rStyle w:val="default"/>
          <w:rFonts w:cs="FrankRuehl" w:hint="cs"/>
          <w:vanish/>
          <w:sz w:val="22"/>
          <w:szCs w:val="22"/>
          <w:u w:val="single"/>
          <w:shd w:val="clear" w:color="auto" w:fill="FFFF99"/>
          <w:rtl/>
        </w:rPr>
        <w:t xml:space="preserve">מקצוע משנה </w:t>
      </w:r>
      <w:r w:rsidRPr="00806D4B">
        <w:rPr>
          <w:rStyle w:val="default"/>
          <w:rFonts w:cs="FrankRuehl"/>
          <w:vanish/>
          <w:sz w:val="22"/>
          <w:szCs w:val="22"/>
          <w:u w:val="single"/>
          <w:shd w:val="clear" w:color="auto" w:fill="FFFF99"/>
          <w:rtl/>
        </w:rPr>
        <w:t xml:space="preserve">– </w:t>
      </w:r>
      <w:r w:rsidRPr="00806D4B">
        <w:rPr>
          <w:rStyle w:val="default"/>
          <w:rFonts w:cs="FrankRuehl" w:hint="cs"/>
          <w:vanish/>
          <w:sz w:val="22"/>
          <w:szCs w:val="22"/>
          <w:u w:val="single"/>
          <w:shd w:val="clear" w:color="auto" w:fill="FFFF99"/>
          <w:rtl/>
        </w:rPr>
        <w:t>תקופה שלא תפחת מהאמור בתוספ</w:t>
      </w:r>
      <w:r w:rsidRPr="00806D4B">
        <w:rPr>
          <w:rStyle w:val="default"/>
          <w:rFonts w:cs="FrankRuehl"/>
          <w:vanish/>
          <w:sz w:val="22"/>
          <w:szCs w:val="22"/>
          <w:u w:val="single"/>
          <w:shd w:val="clear" w:color="auto" w:fill="FFFF99"/>
          <w:rtl/>
        </w:rPr>
        <w:t>ת.</w:t>
      </w:r>
    </w:p>
    <w:p w14:paraId="42F9D3D9" w14:textId="77777777" w:rsidR="00AB36D4" w:rsidRPr="00806D4B" w:rsidRDefault="00AB36D4">
      <w:pPr>
        <w:pStyle w:val="P00"/>
        <w:spacing w:before="0"/>
        <w:ind w:left="0" w:right="1134"/>
        <w:rPr>
          <w:rStyle w:val="default"/>
          <w:rFonts w:cs="FrankRuehl"/>
          <w:vanish/>
          <w:sz w:val="22"/>
          <w:szCs w:val="22"/>
          <w:shd w:val="clear" w:color="auto" w:fill="FFFF99"/>
          <w:rtl/>
        </w:rPr>
      </w:pPr>
      <w:r w:rsidRPr="00806D4B">
        <w:rPr>
          <w:rFonts w:hint="cs"/>
          <w:vanish/>
          <w:sz w:val="22"/>
          <w:szCs w:val="22"/>
          <w:shd w:val="clear" w:color="auto" w:fill="FFFF99"/>
          <w:rtl/>
        </w:rPr>
        <w:tab/>
      </w:r>
      <w:r w:rsidRPr="00806D4B">
        <w:rPr>
          <w:rStyle w:val="default"/>
          <w:rFonts w:cs="FrankRuehl"/>
          <w:vanish/>
          <w:sz w:val="22"/>
          <w:szCs w:val="22"/>
          <w:shd w:val="clear" w:color="auto" w:fill="FFFF99"/>
          <w:rtl/>
        </w:rPr>
        <w:t>(ב</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ל</w:t>
      </w:r>
      <w:r w:rsidRPr="00806D4B">
        <w:rPr>
          <w:rStyle w:val="default"/>
          <w:rFonts w:cs="FrankRuehl" w:hint="cs"/>
          <w:vanish/>
          <w:sz w:val="22"/>
          <w:szCs w:val="22"/>
          <w:shd w:val="clear" w:color="auto" w:fill="FFFF99"/>
          <w:rtl/>
        </w:rPr>
        <w:t>א תהיה הפסקה בתוך שלבי ההתמחות האמורים בתקנת-משנה (א) או ביניהם אלא בהתאם לאמור בתקנת משנה (ג).</w:t>
      </w:r>
    </w:p>
    <w:p w14:paraId="054107EC" w14:textId="77777777" w:rsidR="00AB36D4" w:rsidRPr="00806D4B" w:rsidRDefault="00AB36D4">
      <w:pPr>
        <w:pStyle w:val="P00"/>
        <w:spacing w:before="0"/>
        <w:ind w:left="0" w:right="1134"/>
        <w:rPr>
          <w:rStyle w:val="default"/>
          <w:rFonts w:cs="FrankRuehl"/>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shd w:val="clear" w:color="auto" w:fill="FFFF99"/>
          <w:rtl/>
        </w:rPr>
        <w:t>(ג</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ע</w:t>
      </w:r>
      <w:r w:rsidRPr="00806D4B">
        <w:rPr>
          <w:rStyle w:val="default"/>
          <w:rFonts w:cs="FrankRuehl" w:hint="cs"/>
          <w:vanish/>
          <w:sz w:val="22"/>
          <w:szCs w:val="22"/>
          <w:shd w:val="clear" w:color="auto" w:fill="FFFF99"/>
          <w:rtl/>
        </w:rPr>
        <w:t>ל אף האמור בתקנות 5(א) ו-7(א) מותרות הפסקות כלהלן:</w:t>
      </w:r>
    </w:p>
    <w:p w14:paraId="2AD9A547" w14:textId="77777777" w:rsidR="00AB36D4" w:rsidRPr="00806D4B" w:rsidRDefault="00AB36D4">
      <w:pPr>
        <w:pStyle w:val="P22"/>
        <w:spacing w:before="0"/>
        <w:ind w:left="1021" w:right="1134"/>
        <w:rPr>
          <w:rStyle w:val="default"/>
          <w:rFonts w:cs="FrankRuehl"/>
          <w:vanish/>
          <w:sz w:val="22"/>
          <w:szCs w:val="22"/>
          <w:shd w:val="clear" w:color="auto" w:fill="FFFF99"/>
          <w:rtl/>
        </w:rPr>
      </w:pPr>
      <w:r w:rsidRPr="00806D4B">
        <w:rPr>
          <w:rStyle w:val="default"/>
          <w:rFonts w:cs="FrankRuehl"/>
          <w:vanish/>
          <w:sz w:val="22"/>
          <w:szCs w:val="22"/>
          <w:shd w:val="clear" w:color="auto" w:fill="FFFF99"/>
          <w:rtl/>
        </w:rPr>
        <w:t>(1)</w:t>
      </w:r>
      <w:r w:rsidRPr="00806D4B">
        <w:rPr>
          <w:rStyle w:val="default"/>
          <w:rFonts w:cs="FrankRuehl"/>
          <w:vanish/>
          <w:sz w:val="22"/>
          <w:szCs w:val="22"/>
          <w:shd w:val="clear" w:color="auto" w:fill="FFFF99"/>
          <w:rtl/>
        </w:rPr>
        <w:tab/>
        <w:t>ה</w:t>
      </w:r>
      <w:r w:rsidRPr="00806D4B">
        <w:rPr>
          <w:rStyle w:val="default"/>
          <w:rFonts w:cs="FrankRuehl" w:hint="cs"/>
          <w:vanish/>
          <w:sz w:val="22"/>
          <w:szCs w:val="22"/>
          <w:shd w:val="clear" w:color="auto" w:fill="FFFF99"/>
          <w:rtl/>
        </w:rPr>
        <w:t>פסקה שנגרמה על-ידי שירותו של המועמד בצבא-הגנה לישראל או עקב שירות זה, או מסיבה שלא הית</w:t>
      </w:r>
      <w:r w:rsidRPr="00806D4B">
        <w:rPr>
          <w:rStyle w:val="default"/>
          <w:rFonts w:cs="FrankRuehl"/>
          <w:vanish/>
          <w:sz w:val="22"/>
          <w:szCs w:val="22"/>
          <w:shd w:val="clear" w:color="auto" w:fill="FFFF99"/>
          <w:rtl/>
        </w:rPr>
        <w:t xml:space="preserve">ה </w:t>
      </w:r>
      <w:r w:rsidRPr="00806D4B">
        <w:rPr>
          <w:rStyle w:val="default"/>
          <w:rFonts w:cs="FrankRuehl" w:hint="cs"/>
          <w:vanish/>
          <w:sz w:val="22"/>
          <w:szCs w:val="22"/>
          <w:shd w:val="clear" w:color="auto" w:fill="FFFF99"/>
          <w:rtl/>
        </w:rPr>
        <w:t xml:space="preserve">למועמד שליטה עליה, </w:t>
      </w:r>
      <w:r w:rsidRPr="00806D4B">
        <w:rPr>
          <w:rStyle w:val="default"/>
          <w:rFonts w:cs="FrankRuehl" w:hint="cs"/>
          <w:strike/>
          <w:vanish/>
          <w:sz w:val="22"/>
          <w:szCs w:val="22"/>
          <w:shd w:val="clear" w:color="auto" w:fill="FFFF99"/>
          <w:rtl/>
        </w:rPr>
        <w:t>להנחת דעתו של המנהל</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באישור יושב-ראש המועצה ולהנחת דעתו של המנהל</w:t>
      </w:r>
      <w:r w:rsidRPr="00806D4B">
        <w:rPr>
          <w:rStyle w:val="default"/>
          <w:rFonts w:cs="FrankRuehl" w:hint="cs"/>
          <w:vanish/>
          <w:sz w:val="22"/>
          <w:szCs w:val="22"/>
          <w:shd w:val="clear" w:color="auto" w:fill="FFFF99"/>
          <w:rtl/>
        </w:rPr>
        <w:t>;</w:t>
      </w:r>
    </w:p>
    <w:p w14:paraId="7AA665A3" w14:textId="77777777" w:rsidR="00AB36D4" w:rsidRPr="00806D4B" w:rsidRDefault="00AB36D4">
      <w:pPr>
        <w:pStyle w:val="P22"/>
        <w:spacing w:before="0"/>
        <w:ind w:left="1021" w:right="1134"/>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(2)</w:t>
      </w:r>
      <w:r w:rsidRPr="00806D4B">
        <w:rPr>
          <w:rStyle w:val="default"/>
          <w:rFonts w:cs="FrankRuehl"/>
          <w:vanish/>
          <w:sz w:val="22"/>
          <w:szCs w:val="22"/>
          <w:shd w:val="clear" w:color="auto" w:fill="FFFF99"/>
          <w:rtl/>
        </w:rPr>
        <w:tab/>
        <w:t>ה</w:t>
      </w:r>
      <w:r w:rsidRPr="00806D4B">
        <w:rPr>
          <w:rStyle w:val="default"/>
          <w:rFonts w:cs="FrankRuehl" w:hint="cs"/>
          <w:vanish/>
          <w:sz w:val="22"/>
          <w:szCs w:val="22"/>
          <w:shd w:val="clear" w:color="auto" w:fill="FFFF99"/>
          <w:rtl/>
        </w:rPr>
        <w:t>פסקה שנעשתה לשם התמחות במדע יס</w:t>
      </w:r>
      <w:r w:rsidRPr="00806D4B">
        <w:rPr>
          <w:rStyle w:val="default"/>
          <w:rFonts w:cs="FrankRuehl"/>
          <w:vanish/>
          <w:sz w:val="22"/>
          <w:szCs w:val="22"/>
          <w:shd w:val="clear" w:color="auto" w:fill="FFFF99"/>
          <w:rtl/>
        </w:rPr>
        <w:t>ו</w:t>
      </w:r>
      <w:r w:rsidRPr="00806D4B">
        <w:rPr>
          <w:rStyle w:val="default"/>
          <w:rFonts w:cs="FrankRuehl" w:hint="cs"/>
          <w:vanish/>
          <w:sz w:val="22"/>
          <w:szCs w:val="22"/>
          <w:shd w:val="clear" w:color="auto" w:fill="FFFF99"/>
          <w:rtl/>
        </w:rPr>
        <w:t>ד או במקצוע שהמועמד חייב בו לשם השגת אישור התואר;</w:t>
      </w:r>
    </w:p>
    <w:p w14:paraId="5C961E0B" w14:textId="77777777" w:rsidR="00AB36D4" w:rsidRPr="00806D4B" w:rsidRDefault="00AB36D4">
      <w:pPr>
        <w:pStyle w:val="P22"/>
        <w:spacing w:before="0"/>
        <w:ind w:left="1021" w:right="1134"/>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(3)</w:t>
      </w:r>
      <w:r w:rsidRPr="00806D4B">
        <w:rPr>
          <w:rStyle w:val="default"/>
          <w:rFonts w:cs="FrankRuehl" w:hint="cs"/>
          <w:vanish/>
          <w:sz w:val="22"/>
          <w:szCs w:val="22"/>
          <w:shd w:val="clear" w:color="auto" w:fill="FFFF99"/>
          <w:rtl/>
        </w:rPr>
        <w:tab/>
        <w:t xml:space="preserve">הפסקה לתקופה שלא תעלה על שנה אחת לאחר התמחות של שנתיים לפחות במקצוע ראשי </w:t>
      </w:r>
      <w:r w:rsidRPr="00806D4B">
        <w:rPr>
          <w:rStyle w:val="default"/>
          <w:rFonts w:cs="FrankRuehl" w:hint="cs"/>
          <w:vanish/>
          <w:sz w:val="22"/>
          <w:szCs w:val="22"/>
          <w:u w:val="single"/>
          <w:shd w:val="clear" w:color="auto" w:fill="FFFF99"/>
          <w:rtl/>
        </w:rPr>
        <w:t>בתנאי שהתקבל אישור מראש מאת יושב ראש המועצה ולהנחת דעתו של המנהל</w:t>
      </w:r>
      <w:r w:rsidRPr="00806D4B">
        <w:rPr>
          <w:rStyle w:val="default"/>
          <w:rFonts w:cs="FrankRuehl" w:hint="cs"/>
          <w:vanish/>
          <w:sz w:val="22"/>
          <w:szCs w:val="22"/>
          <w:shd w:val="clear" w:color="auto" w:fill="FFFF99"/>
          <w:rtl/>
        </w:rPr>
        <w:t>;</w:t>
      </w:r>
    </w:p>
    <w:p w14:paraId="060B6158" w14:textId="77777777" w:rsidR="00AB36D4" w:rsidRPr="00806D4B" w:rsidRDefault="00AB36D4">
      <w:pPr>
        <w:pStyle w:val="P22"/>
        <w:spacing w:before="0"/>
        <w:ind w:left="1021" w:right="1134"/>
        <w:rPr>
          <w:rStyle w:val="default"/>
          <w:rFonts w:cs="FrankRuehl" w:hint="cs"/>
          <w:vanish/>
          <w:sz w:val="22"/>
          <w:szCs w:val="22"/>
          <w:shd w:val="clear" w:color="auto" w:fill="FFFF99"/>
          <w:rtl/>
        </w:rPr>
      </w:pPr>
      <w:r w:rsidRPr="00806D4B">
        <w:rPr>
          <w:rStyle w:val="default"/>
          <w:rFonts w:cs="FrankRuehl"/>
          <w:vanish/>
          <w:sz w:val="22"/>
          <w:szCs w:val="22"/>
          <w:shd w:val="clear" w:color="auto" w:fill="FFFF99"/>
          <w:rtl/>
        </w:rPr>
        <w:t>(4)</w:t>
      </w:r>
      <w:r w:rsidRPr="00806D4B">
        <w:rPr>
          <w:rStyle w:val="default"/>
          <w:rFonts w:cs="FrankRuehl"/>
          <w:vanish/>
          <w:sz w:val="22"/>
          <w:szCs w:val="22"/>
          <w:shd w:val="clear" w:color="auto" w:fill="FFFF99"/>
          <w:rtl/>
        </w:rPr>
        <w:tab/>
      </w:r>
      <w:r w:rsidRPr="00806D4B">
        <w:rPr>
          <w:rStyle w:val="default"/>
          <w:rFonts w:cs="FrankRuehl" w:hint="cs"/>
          <w:vanish/>
          <w:sz w:val="22"/>
          <w:szCs w:val="22"/>
          <w:shd w:val="clear" w:color="auto" w:fill="FFFF99"/>
          <w:rtl/>
        </w:rPr>
        <w:t>מתמחה במקצוע משנה שהוא בעל תואר מומחה במקצוע הראשי, ושהפסיק התמחותו במקצוע המשנה במשך תקופה של שלוש שנים, לכל היותר, לא תיחשב הפסקה זו כהפסקה ברציפות ההתמחות, לפי תקנות 5(א) ו- 7(א), אם עד למועד ההפסקה השלים התמחות של שנה אחת רצופה במקצוע המשנה והוא ממשיך בעבודה במסגרת מחלקה מוכרת במקצוע הראשי.</w:t>
      </w:r>
    </w:p>
    <w:p w14:paraId="7DA21C2C" w14:textId="77777777" w:rsidR="00AB36D4" w:rsidRPr="00806D4B" w:rsidRDefault="00AB36D4">
      <w:pPr>
        <w:pStyle w:val="P22"/>
        <w:spacing w:before="0"/>
        <w:ind w:left="1021" w:right="1134"/>
        <w:rPr>
          <w:rStyle w:val="default"/>
          <w:rFonts w:cs="FrankRuehl"/>
          <w:vanish/>
          <w:sz w:val="22"/>
          <w:szCs w:val="22"/>
          <w:shd w:val="clear" w:color="auto" w:fill="FFFF99"/>
          <w:rtl/>
        </w:rPr>
      </w:pPr>
      <w:r w:rsidRPr="00806D4B">
        <w:rPr>
          <w:rStyle w:val="default"/>
          <w:rFonts w:cs="FrankRuehl"/>
          <w:vanish/>
          <w:sz w:val="22"/>
          <w:szCs w:val="22"/>
          <w:shd w:val="clear" w:color="auto" w:fill="FFFF99"/>
          <w:rtl/>
        </w:rPr>
        <w:t>(5)</w:t>
      </w:r>
      <w:r w:rsidRPr="00806D4B">
        <w:rPr>
          <w:rStyle w:val="default"/>
          <w:rFonts w:cs="FrankRuehl"/>
          <w:vanish/>
          <w:sz w:val="22"/>
          <w:szCs w:val="22"/>
          <w:shd w:val="clear" w:color="auto" w:fill="FFFF99"/>
          <w:rtl/>
        </w:rPr>
        <w:tab/>
        <w:t>ה</w:t>
      </w:r>
      <w:r w:rsidRPr="00806D4B">
        <w:rPr>
          <w:rStyle w:val="default"/>
          <w:rFonts w:cs="FrankRuehl" w:hint="cs"/>
          <w:vanish/>
          <w:sz w:val="22"/>
          <w:szCs w:val="22"/>
          <w:shd w:val="clear" w:color="auto" w:fill="FFFF99"/>
          <w:rtl/>
        </w:rPr>
        <w:t>פסקה בהתמחות בבריאות הצי</w:t>
      </w:r>
      <w:r w:rsidRPr="00806D4B">
        <w:rPr>
          <w:rStyle w:val="default"/>
          <w:rFonts w:cs="FrankRuehl"/>
          <w:vanish/>
          <w:sz w:val="22"/>
          <w:szCs w:val="22"/>
          <w:shd w:val="clear" w:color="auto" w:fill="FFFF99"/>
          <w:rtl/>
        </w:rPr>
        <w:t>בו</w:t>
      </w:r>
      <w:r w:rsidRPr="00806D4B">
        <w:rPr>
          <w:rStyle w:val="default"/>
          <w:rFonts w:cs="FrankRuehl" w:hint="cs"/>
          <w:vanish/>
          <w:sz w:val="22"/>
          <w:szCs w:val="22"/>
          <w:shd w:val="clear" w:color="auto" w:fill="FFFF99"/>
          <w:rtl/>
        </w:rPr>
        <w:t>ר, אחרי שנה התמחות רצופה לפחות לשם התמחות במקצוע רפואי שאינו בריאות הציבור, ובלבד שההפסקה האמורה תהיה לתקופה שלא תעלה על שנתיים;</w:t>
      </w:r>
    </w:p>
    <w:p w14:paraId="4F1FAE75" w14:textId="77777777" w:rsidR="00AB36D4" w:rsidRPr="00806D4B" w:rsidRDefault="00AB36D4">
      <w:pPr>
        <w:pStyle w:val="P22"/>
        <w:spacing w:before="0"/>
        <w:ind w:left="1021" w:right="1134"/>
        <w:rPr>
          <w:rStyle w:val="default"/>
          <w:rFonts w:cs="FrankRuehl" w:hint="cs"/>
          <w:strike/>
          <w:vanish/>
          <w:sz w:val="22"/>
          <w:szCs w:val="22"/>
          <w:shd w:val="clear" w:color="auto" w:fill="FFFF99"/>
          <w:rtl/>
        </w:rPr>
      </w:pPr>
      <w:r w:rsidRPr="00806D4B">
        <w:rPr>
          <w:rStyle w:val="default"/>
          <w:rFonts w:cs="FrankRuehl"/>
          <w:vanish/>
          <w:sz w:val="22"/>
          <w:szCs w:val="22"/>
          <w:shd w:val="clear" w:color="auto" w:fill="FFFF99"/>
          <w:rtl/>
        </w:rPr>
        <w:t>(6)</w:t>
      </w:r>
      <w:r w:rsidRPr="00806D4B">
        <w:rPr>
          <w:rStyle w:val="default"/>
          <w:rFonts w:cs="FrankRuehl"/>
          <w:vanish/>
          <w:sz w:val="22"/>
          <w:szCs w:val="22"/>
          <w:shd w:val="clear" w:color="auto" w:fill="FFFF99"/>
          <w:rtl/>
        </w:rPr>
        <w:tab/>
        <w:t>ה</w:t>
      </w:r>
      <w:r w:rsidRPr="00806D4B">
        <w:rPr>
          <w:rStyle w:val="default"/>
          <w:rFonts w:cs="FrankRuehl" w:hint="cs"/>
          <w:vanish/>
          <w:sz w:val="22"/>
          <w:szCs w:val="22"/>
          <w:shd w:val="clear" w:color="auto" w:fill="FFFF99"/>
          <w:rtl/>
        </w:rPr>
        <w:t>פסקה לתקופה שלא תעלה על שנתיים לשם עבודה במחקר הכוללת תקופת התמחות במדע יסוד והפסקה לתקופה שלא תעלה על שנ</w:t>
      </w:r>
      <w:r w:rsidRPr="00806D4B">
        <w:rPr>
          <w:rStyle w:val="default"/>
          <w:rFonts w:cs="FrankRuehl"/>
          <w:vanish/>
          <w:sz w:val="22"/>
          <w:szCs w:val="22"/>
          <w:shd w:val="clear" w:color="auto" w:fill="FFFF99"/>
          <w:rtl/>
        </w:rPr>
        <w:t>ה</w:t>
      </w:r>
      <w:r w:rsidRPr="00806D4B">
        <w:rPr>
          <w:rStyle w:val="default"/>
          <w:rFonts w:cs="FrankRuehl" w:hint="cs"/>
          <w:vanish/>
          <w:sz w:val="22"/>
          <w:szCs w:val="22"/>
          <w:shd w:val="clear" w:color="auto" w:fill="FFFF99"/>
          <w:rtl/>
        </w:rPr>
        <w:t xml:space="preserve"> וחצי לשם עבו</w:t>
      </w:r>
      <w:r w:rsidRPr="00806D4B">
        <w:rPr>
          <w:rStyle w:val="default"/>
          <w:rFonts w:cs="FrankRuehl"/>
          <w:vanish/>
          <w:sz w:val="22"/>
          <w:szCs w:val="22"/>
          <w:shd w:val="clear" w:color="auto" w:fill="FFFF99"/>
          <w:rtl/>
        </w:rPr>
        <w:t>דה</w:t>
      </w:r>
      <w:r w:rsidRPr="00806D4B">
        <w:rPr>
          <w:rStyle w:val="default"/>
          <w:rFonts w:cs="FrankRuehl" w:hint="cs"/>
          <w:vanish/>
          <w:sz w:val="22"/>
          <w:szCs w:val="22"/>
          <w:shd w:val="clear" w:color="auto" w:fill="FFFF99"/>
          <w:rtl/>
        </w:rPr>
        <w:t xml:space="preserve"> במחקר שאינה כוללת תקופת התמחות במדע יסוד, </w:t>
      </w:r>
      <w:r w:rsidRPr="00806D4B">
        <w:rPr>
          <w:rStyle w:val="default"/>
          <w:rFonts w:cs="FrankRuehl" w:hint="cs"/>
          <w:strike/>
          <w:vanish/>
          <w:sz w:val="22"/>
          <w:szCs w:val="22"/>
          <w:shd w:val="clear" w:color="auto" w:fill="FFFF99"/>
          <w:rtl/>
        </w:rPr>
        <w:t>בתנאי שתקופת התמחותו במקצוע הראשי תוארך בששה חודשים והתקיימו תנאים אלה:</w:t>
      </w:r>
    </w:p>
    <w:p w14:paraId="0D749CB1" w14:textId="77777777" w:rsidR="00AB36D4" w:rsidRPr="00806D4B" w:rsidRDefault="00AB36D4">
      <w:pPr>
        <w:pStyle w:val="P22"/>
        <w:spacing w:before="0"/>
        <w:ind w:left="1021" w:right="1134"/>
        <w:rPr>
          <w:rStyle w:val="default"/>
          <w:rFonts w:cs="FrankRuehl" w:hint="cs"/>
          <w:strike/>
          <w:vanish/>
          <w:sz w:val="22"/>
          <w:szCs w:val="22"/>
          <w:shd w:val="clear" w:color="auto" w:fill="FFFF99"/>
          <w:rtl/>
        </w:rPr>
      </w:pPr>
      <w:r w:rsidRPr="00806D4B">
        <w:rPr>
          <w:rStyle w:val="default"/>
          <w:rFonts w:cs="FrankRuehl" w:hint="cs"/>
          <w:vanish/>
          <w:sz w:val="22"/>
          <w:szCs w:val="22"/>
          <w:shd w:val="clear" w:color="auto" w:fill="FFFF99"/>
          <w:rtl/>
        </w:rPr>
        <w:tab/>
      </w:r>
      <w:r w:rsidRPr="00806D4B">
        <w:rPr>
          <w:rStyle w:val="default"/>
          <w:rFonts w:cs="FrankRuehl" w:hint="cs"/>
          <w:strike/>
          <w:vanish/>
          <w:sz w:val="22"/>
          <w:szCs w:val="22"/>
          <w:shd w:val="clear" w:color="auto" w:fill="FFFF99"/>
          <w:rtl/>
        </w:rPr>
        <w:t>(א)</w:t>
      </w:r>
      <w:r w:rsidRPr="00806D4B">
        <w:rPr>
          <w:rStyle w:val="default"/>
          <w:rFonts w:cs="FrankRuehl" w:hint="cs"/>
          <w:strike/>
          <w:vanish/>
          <w:sz w:val="22"/>
          <w:szCs w:val="22"/>
          <w:shd w:val="clear" w:color="auto" w:fill="FFFF99"/>
          <w:rtl/>
        </w:rPr>
        <w:tab/>
        <w:t>מנהל המחלקה שבה מתמחה המתמחה המליץ על ביצוע המחקר המוצע;</w:t>
      </w:r>
    </w:p>
    <w:p w14:paraId="4DABF224" w14:textId="77777777" w:rsidR="00AB36D4" w:rsidRPr="00806D4B" w:rsidRDefault="00AB36D4">
      <w:pPr>
        <w:pStyle w:val="P22"/>
        <w:spacing w:before="0"/>
        <w:ind w:left="1021" w:right="1134"/>
        <w:rPr>
          <w:rStyle w:val="default"/>
          <w:rFonts w:cs="FrankRuehl" w:hint="cs"/>
          <w:strike/>
          <w:vanish/>
          <w:sz w:val="22"/>
          <w:szCs w:val="22"/>
          <w:shd w:val="clear" w:color="auto" w:fill="FFFF99"/>
          <w:rtl/>
        </w:rPr>
      </w:pPr>
      <w:r w:rsidRPr="00806D4B">
        <w:rPr>
          <w:rStyle w:val="default"/>
          <w:rFonts w:cs="FrankRuehl" w:hint="cs"/>
          <w:vanish/>
          <w:sz w:val="22"/>
          <w:szCs w:val="22"/>
          <w:shd w:val="clear" w:color="auto" w:fill="FFFF99"/>
          <w:rtl/>
        </w:rPr>
        <w:tab/>
      </w:r>
      <w:r w:rsidRPr="00806D4B">
        <w:rPr>
          <w:rStyle w:val="default"/>
          <w:rFonts w:cs="FrankRuehl" w:hint="cs"/>
          <w:strike/>
          <w:vanish/>
          <w:sz w:val="22"/>
          <w:szCs w:val="22"/>
          <w:shd w:val="clear" w:color="auto" w:fill="FFFF99"/>
          <w:rtl/>
        </w:rPr>
        <w:t>(ב)</w:t>
      </w:r>
      <w:r w:rsidRPr="00806D4B">
        <w:rPr>
          <w:rStyle w:val="default"/>
          <w:rFonts w:cs="FrankRuehl" w:hint="cs"/>
          <w:strike/>
          <w:vanish/>
          <w:sz w:val="22"/>
          <w:szCs w:val="22"/>
          <w:shd w:val="clear" w:color="auto" w:fill="FFFF99"/>
          <w:rtl/>
        </w:rPr>
        <w:tab/>
        <w:t>המתמחה עמד בהצלחה בבחינות שלב א' כמשמעותן בתקנה 17.</w:t>
      </w:r>
    </w:p>
    <w:p w14:paraId="58751FA0" w14:textId="77777777" w:rsidR="00AB36D4" w:rsidRPr="00806D4B" w:rsidRDefault="00AB36D4">
      <w:pPr>
        <w:pStyle w:val="P22"/>
        <w:spacing w:before="0"/>
        <w:ind w:left="1021" w:right="1134"/>
        <w:rPr>
          <w:rStyle w:val="default"/>
          <w:rFonts w:cs="FrankRuehl" w:hint="cs"/>
          <w:strike/>
          <w:vanish/>
          <w:sz w:val="20"/>
          <w:szCs w:val="20"/>
          <w:shd w:val="clear" w:color="auto" w:fill="FFFF99"/>
          <w:rtl/>
        </w:rPr>
      </w:pPr>
    </w:p>
    <w:p w14:paraId="204B2115"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13.6.1996</w:t>
      </w:r>
    </w:p>
    <w:p w14:paraId="7D40E1F1"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תשנ"ו-1996</w:t>
      </w:r>
    </w:p>
    <w:p w14:paraId="3D28C70C"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56"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תשנ"ו מס' 5761</w:t>
        </w:r>
      </w:hyperlink>
      <w:r w:rsidRPr="00806D4B">
        <w:rPr>
          <w:rFonts w:cs="FrankRuehl" w:hint="cs"/>
          <w:vanish/>
          <w:sz w:val="20"/>
          <w:szCs w:val="20"/>
          <w:shd w:val="clear" w:color="auto" w:fill="FFFF99"/>
          <w:rtl/>
        </w:rPr>
        <w:t xml:space="preserve"> מיום 13.6.1996 עמ'</w:t>
      </w:r>
      <w:r w:rsidRPr="00806D4B">
        <w:rPr>
          <w:rFonts w:cs="FrankRuehl"/>
          <w:vanish/>
          <w:sz w:val="20"/>
          <w:szCs w:val="20"/>
          <w:shd w:val="clear" w:color="auto" w:fill="FFFF99"/>
          <w:rtl/>
        </w:rPr>
        <w:t xml:space="preserve"> 1020</w:t>
      </w:r>
    </w:p>
    <w:p w14:paraId="6068F1CC" w14:textId="77777777" w:rsidR="00AB36D4" w:rsidRPr="00806D4B" w:rsidRDefault="00AB36D4">
      <w:pPr>
        <w:pStyle w:val="P00"/>
        <w:ind w:left="0" w:right="1134"/>
        <w:rPr>
          <w:rStyle w:val="default"/>
          <w:rFonts w:cs="FrankRuehl" w:hint="cs"/>
          <w:vanish/>
          <w:sz w:val="22"/>
          <w:szCs w:val="22"/>
          <w:shd w:val="clear" w:color="auto" w:fill="FFFF99"/>
          <w:rtl/>
        </w:rPr>
      </w:pPr>
      <w:r w:rsidRPr="00806D4B">
        <w:rPr>
          <w:rStyle w:val="big-number"/>
          <w:rFonts w:cs="FrankRuehl"/>
          <w:vanish/>
          <w:sz w:val="22"/>
          <w:szCs w:val="22"/>
          <w:shd w:val="clear" w:color="auto" w:fill="FFFF99"/>
          <w:rtl/>
        </w:rPr>
        <w:tab/>
      </w:r>
      <w:r w:rsidRPr="00806D4B">
        <w:rPr>
          <w:rStyle w:val="default"/>
          <w:rFonts w:cs="FrankRuehl"/>
          <w:vanish/>
          <w:sz w:val="22"/>
          <w:szCs w:val="22"/>
          <w:shd w:val="clear" w:color="auto" w:fill="FFFF99"/>
          <w:rtl/>
        </w:rPr>
        <w:t>(א</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ר</w:t>
      </w:r>
      <w:r w:rsidRPr="00806D4B">
        <w:rPr>
          <w:rStyle w:val="default"/>
          <w:rFonts w:cs="FrankRuehl" w:hint="cs"/>
          <w:vanish/>
          <w:sz w:val="22"/>
          <w:szCs w:val="22"/>
          <w:shd w:val="clear" w:color="auto" w:fill="FFFF99"/>
          <w:rtl/>
        </w:rPr>
        <w:t xml:space="preserve">ציפות כאמור בתקנה 5 תהיה </w:t>
      </w:r>
      <w:r w:rsidRPr="00806D4B">
        <w:rPr>
          <w:rStyle w:val="default"/>
          <w:rFonts w:cs="FrankRuehl"/>
          <w:vanish/>
          <w:sz w:val="22"/>
          <w:szCs w:val="22"/>
          <w:shd w:val="clear" w:color="auto" w:fill="FFFF99"/>
          <w:rtl/>
        </w:rPr>
        <w:t>–</w:t>
      </w:r>
    </w:p>
    <w:p w14:paraId="3511022A" w14:textId="77777777" w:rsidR="00AB36D4" w:rsidRPr="00806D4B" w:rsidRDefault="00AB36D4">
      <w:pPr>
        <w:pStyle w:val="P22"/>
        <w:spacing w:before="0"/>
        <w:ind w:left="1021" w:right="1134"/>
        <w:rPr>
          <w:rStyle w:val="default"/>
          <w:rFonts w:cs="FrankRuehl"/>
          <w:vanish/>
          <w:sz w:val="22"/>
          <w:szCs w:val="22"/>
          <w:shd w:val="clear" w:color="auto" w:fill="FFFF99"/>
          <w:rtl/>
        </w:rPr>
      </w:pPr>
      <w:r w:rsidRPr="00806D4B">
        <w:rPr>
          <w:rStyle w:val="default"/>
          <w:rFonts w:cs="FrankRuehl"/>
          <w:vanish/>
          <w:sz w:val="22"/>
          <w:szCs w:val="22"/>
          <w:shd w:val="clear" w:color="auto" w:fill="FFFF99"/>
          <w:rtl/>
        </w:rPr>
        <w:t>(1)</w:t>
      </w:r>
      <w:r w:rsidRPr="00806D4B">
        <w:rPr>
          <w:rStyle w:val="default"/>
          <w:rFonts w:cs="FrankRuehl"/>
          <w:vanish/>
          <w:sz w:val="22"/>
          <w:szCs w:val="22"/>
          <w:shd w:val="clear" w:color="auto" w:fill="FFFF99"/>
          <w:rtl/>
        </w:rPr>
        <w:tab/>
        <w:t>ב</w:t>
      </w:r>
      <w:r w:rsidRPr="00806D4B">
        <w:rPr>
          <w:rStyle w:val="default"/>
          <w:rFonts w:cs="FrankRuehl" w:hint="cs"/>
          <w:vanish/>
          <w:sz w:val="22"/>
          <w:szCs w:val="22"/>
          <w:shd w:val="clear" w:color="auto" w:fill="FFFF99"/>
          <w:rtl/>
        </w:rPr>
        <w:t xml:space="preserve">מדע יסוד </w:t>
      </w:r>
      <w:r w:rsidRPr="00806D4B">
        <w:rPr>
          <w:rStyle w:val="default"/>
          <w:rFonts w:cs="FrankRuehl"/>
          <w:vanish/>
          <w:sz w:val="22"/>
          <w:szCs w:val="22"/>
          <w:shd w:val="clear" w:color="auto" w:fill="FFFF99"/>
          <w:rtl/>
        </w:rPr>
        <w:t xml:space="preserve">– </w:t>
      </w:r>
      <w:r w:rsidRPr="00806D4B">
        <w:rPr>
          <w:rStyle w:val="default"/>
          <w:rFonts w:cs="FrankRuehl" w:hint="cs"/>
          <w:vanish/>
          <w:sz w:val="22"/>
          <w:szCs w:val="22"/>
          <w:shd w:val="clear" w:color="auto" w:fill="FFFF99"/>
          <w:rtl/>
        </w:rPr>
        <w:t>ששה חדשים רצופים;</w:t>
      </w:r>
    </w:p>
    <w:p w14:paraId="688CE40A" w14:textId="77777777" w:rsidR="00AB36D4" w:rsidRPr="00806D4B" w:rsidRDefault="00AB36D4">
      <w:pPr>
        <w:pStyle w:val="P22"/>
        <w:spacing w:before="0"/>
        <w:ind w:left="1021" w:right="1134"/>
        <w:rPr>
          <w:rStyle w:val="default"/>
          <w:rFonts w:cs="FrankRuehl" w:hint="cs"/>
          <w:vanish/>
          <w:sz w:val="22"/>
          <w:szCs w:val="22"/>
          <w:shd w:val="clear" w:color="auto" w:fill="FFFF99"/>
          <w:rtl/>
        </w:rPr>
      </w:pPr>
      <w:r w:rsidRPr="00806D4B">
        <w:rPr>
          <w:rStyle w:val="default"/>
          <w:rFonts w:cs="FrankRuehl"/>
          <w:vanish/>
          <w:sz w:val="22"/>
          <w:szCs w:val="22"/>
          <w:shd w:val="clear" w:color="auto" w:fill="FFFF99"/>
          <w:rtl/>
        </w:rPr>
        <w:t>(2)</w:t>
      </w:r>
      <w:r w:rsidRPr="00806D4B">
        <w:rPr>
          <w:rStyle w:val="default"/>
          <w:rFonts w:cs="FrankRuehl"/>
          <w:vanish/>
          <w:sz w:val="22"/>
          <w:szCs w:val="22"/>
          <w:shd w:val="clear" w:color="auto" w:fill="FFFF99"/>
          <w:rtl/>
        </w:rPr>
        <w:tab/>
        <w:t>ב</w:t>
      </w:r>
      <w:r w:rsidRPr="00806D4B">
        <w:rPr>
          <w:rStyle w:val="default"/>
          <w:rFonts w:cs="FrankRuehl" w:hint="cs"/>
          <w:vanish/>
          <w:sz w:val="22"/>
          <w:szCs w:val="22"/>
          <w:shd w:val="clear" w:color="auto" w:fill="FFFF99"/>
          <w:rtl/>
        </w:rPr>
        <w:t xml:space="preserve">מקצוע ראשי </w:t>
      </w:r>
      <w:r w:rsidRPr="00806D4B">
        <w:rPr>
          <w:rStyle w:val="default"/>
          <w:rFonts w:cs="FrankRuehl"/>
          <w:vanish/>
          <w:sz w:val="22"/>
          <w:szCs w:val="22"/>
          <w:shd w:val="clear" w:color="auto" w:fill="FFFF99"/>
          <w:rtl/>
        </w:rPr>
        <w:t xml:space="preserve">– </w:t>
      </w:r>
      <w:r w:rsidRPr="00806D4B">
        <w:rPr>
          <w:rStyle w:val="default"/>
          <w:rFonts w:cs="FrankRuehl" w:hint="cs"/>
          <w:vanish/>
          <w:sz w:val="22"/>
          <w:szCs w:val="22"/>
          <w:shd w:val="clear" w:color="auto" w:fill="FFFF99"/>
          <w:rtl/>
        </w:rPr>
        <w:t xml:space="preserve">תקופה שלא תפחת משלושה חדשים ברציפות, </w:t>
      </w:r>
      <w:r w:rsidRPr="00806D4B">
        <w:rPr>
          <w:rStyle w:val="default"/>
          <w:rFonts w:cs="FrankRuehl" w:hint="cs"/>
          <w:strike/>
          <w:vanish/>
          <w:sz w:val="22"/>
          <w:szCs w:val="22"/>
          <w:shd w:val="clear" w:color="auto" w:fill="FFFF99"/>
          <w:rtl/>
        </w:rPr>
        <w:t>בכפוף לתקנה 5(ה)</w:t>
      </w:r>
      <w:r w:rsidRPr="00806D4B">
        <w:rPr>
          <w:rStyle w:val="default"/>
          <w:rFonts w:cs="FrankRuehl" w:hint="cs"/>
          <w:vanish/>
          <w:sz w:val="22"/>
          <w:szCs w:val="22"/>
          <w:shd w:val="clear" w:color="auto" w:fill="FFFF99"/>
          <w:rtl/>
        </w:rPr>
        <w:t>.</w:t>
      </w:r>
    </w:p>
    <w:p w14:paraId="00154B39" w14:textId="77777777" w:rsidR="00AB36D4" w:rsidRPr="00806D4B" w:rsidRDefault="00AB36D4">
      <w:pPr>
        <w:pStyle w:val="P22"/>
        <w:spacing w:before="0"/>
        <w:ind w:left="1021" w:right="1134"/>
        <w:rPr>
          <w:rStyle w:val="default"/>
          <w:rFonts w:cs="FrankRuehl" w:hint="cs"/>
          <w:vanish/>
          <w:sz w:val="20"/>
          <w:szCs w:val="20"/>
          <w:shd w:val="clear" w:color="auto" w:fill="FFFF99"/>
          <w:rtl/>
        </w:rPr>
      </w:pPr>
    </w:p>
    <w:p w14:paraId="4BF37949" w14:textId="77777777" w:rsidR="00AB36D4" w:rsidRPr="00806D4B" w:rsidRDefault="00AB36D4">
      <w:pPr>
        <w:pStyle w:val="P00"/>
        <w:spacing w:before="0"/>
        <w:ind w:left="1021"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1.6.1999</w:t>
      </w:r>
    </w:p>
    <w:p w14:paraId="5680CC79" w14:textId="77777777" w:rsidR="00AB36D4" w:rsidRPr="00806D4B" w:rsidRDefault="00AB36D4">
      <w:pPr>
        <w:pStyle w:val="P00"/>
        <w:spacing w:before="0"/>
        <w:ind w:left="1021"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תשנ"ט-1999</w:t>
      </w:r>
    </w:p>
    <w:p w14:paraId="2631151A"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1021" w:right="1134"/>
        <w:rPr>
          <w:rFonts w:cs="FrankRuehl" w:hint="cs"/>
          <w:b/>
          <w:bCs/>
          <w:vanish/>
          <w:sz w:val="20"/>
          <w:szCs w:val="20"/>
          <w:shd w:val="clear" w:color="auto" w:fill="FFFF99"/>
          <w:rtl/>
        </w:rPr>
      </w:pPr>
      <w:hyperlink r:id="rId57"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תשנ"ט מס' 5979</w:t>
        </w:r>
      </w:hyperlink>
      <w:r w:rsidRPr="00806D4B">
        <w:rPr>
          <w:rFonts w:cs="FrankRuehl" w:hint="cs"/>
          <w:vanish/>
          <w:sz w:val="20"/>
          <w:szCs w:val="20"/>
          <w:shd w:val="clear" w:color="auto" w:fill="FFFF99"/>
          <w:rtl/>
        </w:rPr>
        <w:t xml:space="preserve"> מיום 1.6.1999 עמ' 896</w:t>
      </w:r>
    </w:p>
    <w:p w14:paraId="44034370"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1021"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מחיקת פסקה 7(ג)(4)</w:t>
      </w:r>
    </w:p>
    <w:p w14:paraId="4C3EF3FB"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spacing w:before="60"/>
        <w:ind w:left="1021"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2622CB49" w14:textId="77777777" w:rsidR="00AB36D4" w:rsidRPr="00806D4B" w:rsidRDefault="00AB36D4">
      <w:pPr>
        <w:pStyle w:val="P22"/>
        <w:spacing w:before="0"/>
        <w:ind w:left="1021" w:right="1134"/>
        <w:rPr>
          <w:rStyle w:val="default"/>
          <w:rFonts w:cs="FrankRuehl" w:hint="cs"/>
          <w:strike/>
          <w:vanish/>
          <w:sz w:val="22"/>
          <w:szCs w:val="22"/>
          <w:shd w:val="clear" w:color="auto" w:fill="FFFF99"/>
          <w:rtl/>
        </w:rPr>
      </w:pPr>
      <w:r w:rsidRPr="00806D4B">
        <w:rPr>
          <w:rStyle w:val="default"/>
          <w:rFonts w:cs="FrankRuehl"/>
          <w:strike/>
          <w:vanish/>
          <w:sz w:val="22"/>
          <w:szCs w:val="22"/>
          <w:shd w:val="clear" w:color="auto" w:fill="FFFF99"/>
          <w:rtl/>
        </w:rPr>
        <w:t>(4)</w:t>
      </w:r>
      <w:r w:rsidRPr="00806D4B">
        <w:rPr>
          <w:rStyle w:val="default"/>
          <w:rFonts w:cs="FrankRuehl"/>
          <w:strike/>
          <w:vanish/>
          <w:sz w:val="22"/>
          <w:szCs w:val="22"/>
          <w:shd w:val="clear" w:color="auto" w:fill="FFFF99"/>
          <w:rtl/>
        </w:rPr>
        <w:tab/>
      </w:r>
      <w:r w:rsidRPr="00806D4B">
        <w:rPr>
          <w:rStyle w:val="default"/>
          <w:rFonts w:cs="FrankRuehl" w:hint="cs"/>
          <w:strike/>
          <w:vanish/>
          <w:sz w:val="22"/>
          <w:szCs w:val="22"/>
          <w:shd w:val="clear" w:color="auto" w:fill="FFFF99"/>
          <w:rtl/>
        </w:rPr>
        <w:t>מתמחה במקצוע משנה שהוא בעל תואר מומחה במקצוע הראשי, ושהפסיק התמחותו במקצוע המשנה במשך תקופה של שלוש שנים, לכל היותר, לא תיחשב הפסקה זו כהפסקה ברציפות ההתמחות, לפי תקנות 5(א) ו- 7(א), אם עד למועד ההפסקה השלים התמחות של שנה אחת רצופה במקצוע המשנה והוא ממשיך בעבודה במסגרת מחלקה מוכרת במקצוע הראשי.</w:t>
      </w:r>
    </w:p>
    <w:p w14:paraId="1FDD86F7" w14:textId="77777777" w:rsidR="00AB36D4" w:rsidRPr="00806D4B" w:rsidRDefault="00AB36D4">
      <w:pPr>
        <w:pStyle w:val="P22"/>
        <w:spacing w:before="0"/>
        <w:ind w:left="1021" w:right="1134"/>
        <w:rPr>
          <w:rStyle w:val="default"/>
          <w:rFonts w:cs="FrankRuehl" w:hint="cs"/>
          <w:strike/>
          <w:vanish/>
          <w:sz w:val="20"/>
          <w:szCs w:val="20"/>
          <w:shd w:val="clear" w:color="auto" w:fill="FFFF99"/>
          <w:rtl/>
        </w:rPr>
      </w:pPr>
    </w:p>
    <w:p w14:paraId="108F643C"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12.8.2000</w:t>
      </w:r>
    </w:p>
    <w:p w14:paraId="6805159B"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תש"ס-2000</w:t>
      </w:r>
    </w:p>
    <w:p w14:paraId="261AC3E9"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58"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תש"ס מס' 6045</w:t>
        </w:r>
      </w:hyperlink>
      <w:r w:rsidRPr="00806D4B">
        <w:rPr>
          <w:rFonts w:cs="FrankRuehl" w:hint="cs"/>
          <w:vanish/>
          <w:sz w:val="20"/>
          <w:szCs w:val="20"/>
          <w:shd w:val="clear" w:color="auto" w:fill="FFFF99"/>
          <w:rtl/>
        </w:rPr>
        <w:t xml:space="preserve"> מיום 13.7.2000 עמ' 726</w:t>
      </w:r>
    </w:p>
    <w:p w14:paraId="6BDA8AFF" w14:textId="77777777" w:rsidR="00AB36D4" w:rsidRPr="00806D4B" w:rsidRDefault="00AB36D4">
      <w:pPr>
        <w:pStyle w:val="P00"/>
        <w:ind w:left="0" w:right="1134"/>
        <w:rPr>
          <w:rStyle w:val="default"/>
          <w:rFonts w:cs="FrankRuehl" w:hint="cs"/>
          <w:vanish/>
          <w:sz w:val="22"/>
          <w:szCs w:val="22"/>
          <w:shd w:val="clear" w:color="auto" w:fill="FFFF99"/>
          <w:rtl/>
        </w:rPr>
      </w:pPr>
      <w:r w:rsidRPr="00806D4B">
        <w:rPr>
          <w:rStyle w:val="big-number"/>
          <w:rFonts w:cs="FrankRuehl"/>
          <w:vanish/>
          <w:sz w:val="22"/>
          <w:szCs w:val="22"/>
          <w:shd w:val="clear" w:color="auto" w:fill="FFFF99"/>
          <w:rtl/>
        </w:rPr>
        <w:tab/>
      </w:r>
      <w:r w:rsidRPr="00806D4B">
        <w:rPr>
          <w:rStyle w:val="default"/>
          <w:rFonts w:cs="FrankRuehl"/>
          <w:vanish/>
          <w:sz w:val="22"/>
          <w:szCs w:val="22"/>
          <w:shd w:val="clear" w:color="auto" w:fill="FFFF99"/>
          <w:rtl/>
        </w:rPr>
        <w:t>(א</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ר</w:t>
      </w:r>
      <w:r w:rsidRPr="00806D4B">
        <w:rPr>
          <w:rStyle w:val="default"/>
          <w:rFonts w:cs="FrankRuehl" w:hint="cs"/>
          <w:vanish/>
          <w:sz w:val="22"/>
          <w:szCs w:val="22"/>
          <w:shd w:val="clear" w:color="auto" w:fill="FFFF99"/>
          <w:rtl/>
        </w:rPr>
        <w:t xml:space="preserve">ציפות כאמור בתקנה 5 תהיה </w:t>
      </w:r>
      <w:r w:rsidRPr="00806D4B">
        <w:rPr>
          <w:rStyle w:val="default"/>
          <w:rFonts w:cs="FrankRuehl"/>
          <w:vanish/>
          <w:sz w:val="22"/>
          <w:szCs w:val="22"/>
          <w:shd w:val="clear" w:color="auto" w:fill="FFFF99"/>
          <w:rtl/>
        </w:rPr>
        <w:t>–</w:t>
      </w:r>
    </w:p>
    <w:p w14:paraId="3A13522C" w14:textId="77777777" w:rsidR="00AB36D4" w:rsidRPr="00806D4B" w:rsidRDefault="00AB36D4">
      <w:pPr>
        <w:pStyle w:val="P22"/>
        <w:spacing w:before="0"/>
        <w:ind w:left="1021" w:right="1134"/>
        <w:rPr>
          <w:rStyle w:val="default"/>
          <w:rFonts w:cs="FrankRuehl"/>
          <w:vanish/>
          <w:sz w:val="22"/>
          <w:szCs w:val="22"/>
          <w:shd w:val="clear" w:color="auto" w:fill="FFFF99"/>
          <w:rtl/>
        </w:rPr>
      </w:pPr>
      <w:r w:rsidRPr="00806D4B">
        <w:rPr>
          <w:rStyle w:val="default"/>
          <w:rFonts w:cs="FrankRuehl"/>
          <w:vanish/>
          <w:sz w:val="22"/>
          <w:szCs w:val="22"/>
          <w:shd w:val="clear" w:color="auto" w:fill="FFFF99"/>
          <w:rtl/>
        </w:rPr>
        <w:t>(1)</w:t>
      </w:r>
      <w:r w:rsidRPr="00806D4B">
        <w:rPr>
          <w:rStyle w:val="default"/>
          <w:rFonts w:cs="FrankRuehl"/>
          <w:vanish/>
          <w:sz w:val="22"/>
          <w:szCs w:val="22"/>
          <w:shd w:val="clear" w:color="auto" w:fill="FFFF99"/>
          <w:rtl/>
        </w:rPr>
        <w:tab/>
        <w:t>ב</w:t>
      </w:r>
      <w:r w:rsidRPr="00806D4B">
        <w:rPr>
          <w:rStyle w:val="default"/>
          <w:rFonts w:cs="FrankRuehl" w:hint="cs"/>
          <w:vanish/>
          <w:sz w:val="22"/>
          <w:szCs w:val="22"/>
          <w:shd w:val="clear" w:color="auto" w:fill="FFFF99"/>
          <w:rtl/>
        </w:rPr>
        <w:t xml:space="preserve">מדע יסוד </w:t>
      </w:r>
      <w:r w:rsidRPr="00806D4B">
        <w:rPr>
          <w:rStyle w:val="default"/>
          <w:rFonts w:cs="FrankRuehl"/>
          <w:vanish/>
          <w:sz w:val="22"/>
          <w:szCs w:val="22"/>
          <w:shd w:val="clear" w:color="auto" w:fill="FFFF99"/>
          <w:rtl/>
        </w:rPr>
        <w:t xml:space="preserve">– </w:t>
      </w:r>
      <w:r w:rsidRPr="00806D4B">
        <w:rPr>
          <w:rStyle w:val="default"/>
          <w:rFonts w:cs="FrankRuehl" w:hint="cs"/>
          <w:vanish/>
          <w:sz w:val="22"/>
          <w:szCs w:val="22"/>
          <w:shd w:val="clear" w:color="auto" w:fill="FFFF99"/>
          <w:rtl/>
        </w:rPr>
        <w:t>ששה חדשים רצופים;</w:t>
      </w:r>
    </w:p>
    <w:p w14:paraId="12442D71" w14:textId="77777777" w:rsidR="00AB36D4" w:rsidRPr="00806D4B" w:rsidRDefault="00AB36D4">
      <w:pPr>
        <w:pStyle w:val="P22"/>
        <w:spacing w:before="0"/>
        <w:ind w:left="1021" w:right="1134"/>
        <w:rPr>
          <w:rStyle w:val="default"/>
          <w:rFonts w:cs="FrankRuehl" w:hint="cs"/>
          <w:vanish/>
          <w:sz w:val="22"/>
          <w:szCs w:val="22"/>
          <w:shd w:val="clear" w:color="auto" w:fill="FFFF99"/>
          <w:rtl/>
        </w:rPr>
      </w:pPr>
      <w:r w:rsidRPr="00806D4B">
        <w:rPr>
          <w:rStyle w:val="default"/>
          <w:rFonts w:cs="FrankRuehl"/>
          <w:vanish/>
          <w:sz w:val="22"/>
          <w:szCs w:val="22"/>
          <w:shd w:val="clear" w:color="auto" w:fill="FFFF99"/>
          <w:rtl/>
        </w:rPr>
        <w:t>(2)</w:t>
      </w:r>
      <w:r w:rsidRPr="00806D4B">
        <w:rPr>
          <w:rStyle w:val="default"/>
          <w:rFonts w:cs="FrankRuehl"/>
          <w:vanish/>
          <w:sz w:val="22"/>
          <w:szCs w:val="22"/>
          <w:shd w:val="clear" w:color="auto" w:fill="FFFF99"/>
          <w:rtl/>
        </w:rPr>
        <w:tab/>
        <w:t>ב</w:t>
      </w:r>
      <w:r w:rsidRPr="00806D4B">
        <w:rPr>
          <w:rStyle w:val="default"/>
          <w:rFonts w:cs="FrankRuehl" w:hint="cs"/>
          <w:vanish/>
          <w:sz w:val="22"/>
          <w:szCs w:val="22"/>
          <w:shd w:val="clear" w:color="auto" w:fill="FFFF99"/>
          <w:rtl/>
        </w:rPr>
        <w:t xml:space="preserve">מקצוע ראשי </w:t>
      </w:r>
      <w:r w:rsidRPr="00806D4B">
        <w:rPr>
          <w:rStyle w:val="default"/>
          <w:rFonts w:cs="FrankRuehl"/>
          <w:vanish/>
          <w:sz w:val="22"/>
          <w:szCs w:val="22"/>
          <w:shd w:val="clear" w:color="auto" w:fill="FFFF99"/>
          <w:rtl/>
        </w:rPr>
        <w:t xml:space="preserve">– </w:t>
      </w:r>
      <w:r w:rsidRPr="00806D4B">
        <w:rPr>
          <w:rStyle w:val="default"/>
          <w:rFonts w:cs="FrankRuehl" w:hint="cs"/>
          <w:vanish/>
          <w:sz w:val="22"/>
          <w:szCs w:val="22"/>
          <w:shd w:val="clear" w:color="auto" w:fill="FFFF99"/>
          <w:rtl/>
        </w:rPr>
        <w:t xml:space="preserve">תקופה שלא תפחת משלושה חדשים ברציפות, </w:t>
      </w:r>
      <w:r w:rsidRPr="00806D4B">
        <w:rPr>
          <w:rStyle w:val="default"/>
          <w:rFonts w:cs="FrankRuehl" w:hint="cs"/>
          <w:vanish/>
          <w:sz w:val="22"/>
          <w:szCs w:val="22"/>
          <w:u w:val="single"/>
          <w:shd w:val="clear" w:color="auto" w:fill="FFFF99"/>
          <w:rtl/>
        </w:rPr>
        <w:t>וכפוף לתקנה 5(ד)</w:t>
      </w:r>
      <w:r w:rsidR="004C32A6" w:rsidRPr="00806D4B">
        <w:rPr>
          <w:rStyle w:val="default"/>
          <w:rFonts w:cs="FrankRuehl" w:hint="cs"/>
          <w:vanish/>
          <w:sz w:val="22"/>
          <w:szCs w:val="22"/>
          <w:shd w:val="clear" w:color="auto" w:fill="FFFF99"/>
          <w:rtl/>
        </w:rPr>
        <w:t>;</w:t>
      </w:r>
    </w:p>
    <w:p w14:paraId="5C8FF827" w14:textId="77777777" w:rsidR="004C32A6" w:rsidRPr="00806D4B" w:rsidRDefault="004C32A6" w:rsidP="004C32A6">
      <w:pPr>
        <w:pStyle w:val="P22"/>
        <w:spacing w:before="0"/>
        <w:ind w:left="1021" w:right="1134"/>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(3)</w:t>
      </w:r>
      <w:r w:rsidRPr="00806D4B">
        <w:rPr>
          <w:rStyle w:val="default"/>
          <w:rFonts w:cs="FrankRuehl"/>
          <w:vanish/>
          <w:sz w:val="22"/>
          <w:szCs w:val="22"/>
          <w:shd w:val="clear" w:color="auto" w:fill="FFFF99"/>
          <w:rtl/>
        </w:rPr>
        <w:tab/>
        <w:t>ב</w:t>
      </w:r>
      <w:r w:rsidRPr="00806D4B">
        <w:rPr>
          <w:rStyle w:val="default"/>
          <w:rFonts w:cs="FrankRuehl" w:hint="cs"/>
          <w:vanish/>
          <w:sz w:val="22"/>
          <w:szCs w:val="22"/>
          <w:shd w:val="clear" w:color="auto" w:fill="FFFF99"/>
          <w:rtl/>
        </w:rPr>
        <w:t xml:space="preserve">מקצוע משנה </w:t>
      </w:r>
      <w:r w:rsidRPr="00806D4B">
        <w:rPr>
          <w:rStyle w:val="default"/>
          <w:rFonts w:cs="FrankRuehl"/>
          <w:vanish/>
          <w:sz w:val="22"/>
          <w:szCs w:val="22"/>
          <w:shd w:val="clear" w:color="auto" w:fill="FFFF99"/>
          <w:rtl/>
        </w:rPr>
        <w:t xml:space="preserve">– </w:t>
      </w:r>
      <w:r w:rsidRPr="00806D4B">
        <w:rPr>
          <w:rStyle w:val="default"/>
          <w:rFonts w:cs="FrankRuehl" w:hint="cs"/>
          <w:vanish/>
          <w:sz w:val="22"/>
          <w:szCs w:val="22"/>
          <w:shd w:val="clear" w:color="auto" w:fill="FFFF99"/>
          <w:rtl/>
        </w:rPr>
        <w:t>תקופה שלא תפחת מהאמור בתוספ</w:t>
      </w:r>
      <w:r w:rsidRPr="00806D4B">
        <w:rPr>
          <w:rStyle w:val="default"/>
          <w:rFonts w:cs="FrankRuehl"/>
          <w:vanish/>
          <w:sz w:val="22"/>
          <w:szCs w:val="22"/>
          <w:shd w:val="clear" w:color="auto" w:fill="FFFF99"/>
          <w:rtl/>
        </w:rPr>
        <w:t>ת.</w:t>
      </w:r>
    </w:p>
    <w:p w14:paraId="1A2FE189" w14:textId="77777777" w:rsidR="004C32A6" w:rsidRPr="00806D4B" w:rsidRDefault="004C32A6" w:rsidP="004C32A6">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p>
    <w:p w14:paraId="39EC17CA" w14:textId="77777777" w:rsidR="004C32A6" w:rsidRPr="00806D4B" w:rsidRDefault="004C32A6" w:rsidP="004C32A6">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31.1.2009</w:t>
      </w:r>
    </w:p>
    <w:p w14:paraId="3159841D" w14:textId="77777777" w:rsidR="004C32A6" w:rsidRPr="00806D4B" w:rsidRDefault="004C32A6" w:rsidP="004C32A6">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תשס"ט-2009</w:t>
      </w:r>
    </w:p>
    <w:p w14:paraId="522E1D4F" w14:textId="77777777" w:rsidR="004C32A6" w:rsidRPr="00806D4B" w:rsidRDefault="004C32A6" w:rsidP="004C32A6">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59" w:history="1">
        <w:r w:rsidRPr="00806D4B">
          <w:rPr>
            <w:rStyle w:val="Hyperlink"/>
            <w:rFonts w:cs="FrankRuehl" w:hint="cs"/>
            <w:vanish/>
            <w:sz w:val="20"/>
            <w:szCs w:val="20"/>
            <w:shd w:val="clear" w:color="auto" w:fill="FFFF99"/>
            <w:rtl/>
          </w:rPr>
          <w:t>ק"ת תשס"ט מס' 6738</w:t>
        </w:r>
      </w:hyperlink>
      <w:r w:rsidRPr="00806D4B">
        <w:rPr>
          <w:rFonts w:cs="FrankRuehl" w:hint="cs"/>
          <w:vanish/>
          <w:sz w:val="20"/>
          <w:szCs w:val="20"/>
          <w:shd w:val="clear" w:color="auto" w:fill="FFFF99"/>
          <w:rtl/>
        </w:rPr>
        <w:t xml:space="preserve"> מיום 1.1.2009 עמ' 302</w:t>
      </w:r>
    </w:p>
    <w:p w14:paraId="4E273232" w14:textId="77777777" w:rsidR="004C32A6" w:rsidRPr="00806D4B" w:rsidRDefault="004C32A6" w:rsidP="004C32A6">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r w:rsidRPr="00806D4B">
        <w:rPr>
          <w:rFonts w:cs="FrankRuehl" w:hint="cs"/>
          <w:b/>
          <w:bCs/>
          <w:vanish/>
          <w:sz w:val="20"/>
          <w:szCs w:val="20"/>
          <w:shd w:val="clear" w:color="auto" w:fill="FFFF99"/>
          <w:rtl/>
        </w:rPr>
        <w:t>מחיקת פסקה 7(א)(2)</w:t>
      </w:r>
    </w:p>
    <w:p w14:paraId="50BD817A" w14:textId="77777777" w:rsidR="004C32A6" w:rsidRPr="00806D4B" w:rsidRDefault="004C32A6" w:rsidP="004C32A6">
      <w:pPr>
        <w:pStyle w:val="footnote"/>
        <w:tabs>
          <w:tab w:val="left" w:pos="624"/>
          <w:tab w:val="left" w:pos="1021"/>
          <w:tab w:val="left" w:pos="1474"/>
          <w:tab w:val="left" w:pos="1928"/>
          <w:tab w:val="left" w:pos="2381"/>
          <w:tab w:val="left" w:pos="2835"/>
          <w:tab w:val="right" w:leader="dot" w:pos="6259"/>
        </w:tabs>
        <w:spacing w:before="60"/>
        <w:ind w:left="1021"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111D12F2" w14:textId="77777777" w:rsidR="004C32A6" w:rsidRPr="004C32A6" w:rsidRDefault="004C32A6" w:rsidP="004C32A6">
      <w:pPr>
        <w:pStyle w:val="P22"/>
        <w:spacing w:before="0"/>
        <w:ind w:left="1021" w:right="1134"/>
        <w:rPr>
          <w:rStyle w:val="default"/>
          <w:rFonts w:cs="FrankRuehl"/>
          <w:sz w:val="2"/>
          <w:szCs w:val="2"/>
          <w:shd w:val="clear" w:color="auto" w:fill="FFFF99"/>
          <w:rtl/>
        </w:rPr>
      </w:pPr>
      <w:r w:rsidRPr="00806D4B">
        <w:rPr>
          <w:rStyle w:val="default"/>
          <w:rFonts w:cs="FrankRuehl"/>
          <w:strike/>
          <w:vanish/>
          <w:sz w:val="22"/>
          <w:szCs w:val="22"/>
          <w:shd w:val="clear" w:color="auto" w:fill="FFFF99"/>
          <w:rtl/>
        </w:rPr>
        <w:t>(2)</w:t>
      </w:r>
      <w:r w:rsidRPr="00806D4B">
        <w:rPr>
          <w:rStyle w:val="default"/>
          <w:rFonts w:cs="FrankRuehl"/>
          <w:strike/>
          <w:vanish/>
          <w:sz w:val="22"/>
          <w:szCs w:val="22"/>
          <w:shd w:val="clear" w:color="auto" w:fill="FFFF99"/>
          <w:rtl/>
        </w:rPr>
        <w:tab/>
        <w:t>ב</w:t>
      </w:r>
      <w:r w:rsidRPr="00806D4B">
        <w:rPr>
          <w:rStyle w:val="default"/>
          <w:rFonts w:cs="FrankRuehl" w:hint="cs"/>
          <w:strike/>
          <w:vanish/>
          <w:sz w:val="22"/>
          <w:szCs w:val="22"/>
          <w:shd w:val="clear" w:color="auto" w:fill="FFFF99"/>
          <w:rtl/>
        </w:rPr>
        <w:t xml:space="preserve">מקצוע ראשי </w:t>
      </w:r>
      <w:r w:rsidRPr="00806D4B">
        <w:rPr>
          <w:rStyle w:val="default"/>
          <w:rFonts w:cs="FrankRuehl"/>
          <w:strike/>
          <w:vanish/>
          <w:sz w:val="22"/>
          <w:szCs w:val="22"/>
          <w:shd w:val="clear" w:color="auto" w:fill="FFFF99"/>
          <w:rtl/>
        </w:rPr>
        <w:t xml:space="preserve">– </w:t>
      </w:r>
      <w:r w:rsidRPr="00806D4B">
        <w:rPr>
          <w:rStyle w:val="default"/>
          <w:rFonts w:cs="FrankRuehl" w:hint="cs"/>
          <w:strike/>
          <w:vanish/>
          <w:sz w:val="22"/>
          <w:szCs w:val="22"/>
          <w:shd w:val="clear" w:color="auto" w:fill="FFFF99"/>
          <w:rtl/>
        </w:rPr>
        <w:t>תקופה שלא תפחת משלושה חדשים ברציפות, וכפוף לתקנה 5(ד);</w:t>
      </w:r>
      <w:bookmarkEnd w:id="28"/>
    </w:p>
    <w:p w14:paraId="236C776D" w14:textId="77777777" w:rsidR="00AB36D4" w:rsidRDefault="00AB36D4">
      <w:pPr>
        <w:pStyle w:val="P00"/>
        <w:spacing w:before="72"/>
        <w:ind w:left="0" w:right="1134"/>
        <w:rPr>
          <w:rStyle w:val="default"/>
          <w:rFonts w:cs="FrankRuehl" w:hint="cs"/>
          <w:rtl/>
        </w:rPr>
      </w:pPr>
      <w:bookmarkStart w:id="29" w:name="Seif8"/>
      <w:bookmarkEnd w:id="29"/>
      <w:r>
        <w:rPr>
          <w:lang w:val="he-IL"/>
        </w:rPr>
        <w:pict w14:anchorId="4EA15DF0">
          <v:rect id="_x0000_s2084" style="position:absolute;left:0;text-align:left;margin-left:464.5pt;margin-top:8.05pt;width:75.05pt;height:24pt;z-index:251572736" o:allowincell="f" filled="f" stroked="f" strokecolor="lime" strokeweight=".25pt">
            <v:textbox style="mso-next-textbox:#_x0000_s2084" inset="0,0,0,0">
              <w:txbxContent>
                <w:p w14:paraId="6F0CD60B" w14:textId="77777777" w:rsidR="00AC2107" w:rsidRDefault="00AC2107">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-הכרה </w:t>
                  </w:r>
                  <w:r>
                    <w:rPr>
                      <w:rFonts w:cs="Miriam"/>
                      <w:sz w:val="18"/>
                      <w:szCs w:val="18"/>
                      <w:rtl/>
                    </w:rPr>
                    <w:t>בה</w:t>
                  </w:r>
                  <w:r>
                    <w:rPr>
                      <w:rFonts w:cs="Miriam" w:hint="cs"/>
                      <w:sz w:val="18"/>
                      <w:szCs w:val="18"/>
                      <w:rtl/>
                    </w:rPr>
                    <w:t>תמחות</w:t>
                  </w:r>
                </w:p>
                <w:p w14:paraId="5A7C50F1"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1980</w:t>
                  </w:r>
                </w:p>
              </w:txbxContent>
            </v:textbox>
            <w10:anchorlock/>
          </v:rect>
        </w:pict>
      </w:r>
      <w:r>
        <w:rPr>
          <w:rStyle w:val="big-number"/>
          <w:rFonts w:cs="Miriam"/>
          <w:rtl/>
        </w:rPr>
        <w:t>8.</w:t>
      </w:r>
      <w:r>
        <w:rPr>
          <w:rStyle w:val="big-number"/>
          <w:rFonts w:cs="Miriam"/>
          <w:rtl/>
        </w:rPr>
        <w:tab/>
      </w:r>
      <w:r>
        <w:rPr>
          <w:rStyle w:val="default"/>
          <w:rFonts w:cs="FrankRuehl"/>
          <w:rtl/>
        </w:rPr>
        <w:t>לא</w:t>
      </w:r>
      <w:r>
        <w:rPr>
          <w:rStyle w:val="default"/>
          <w:rFonts w:cs="FrankRuehl" w:hint="cs"/>
          <w:rtl/>
        </w:rPr>
        <w:t xml:space="preserve"> הכירה המועצה או ועדה מקצועית שהיא מנתה לשם כך</w:t>
      </w:r>
      <w:r>
        <w:rPr>
          <w:rStyle w:val="default"/>
          <w:rFonts w:cs="FrankRuehl"/>
          <w:rtl/>
        </w:rPr>
        <w:t xml:space="preserve"> ב</w:t>
      </w:r>
      <w:r>
        <w:rPr>
          <w:rStyle w:val="default"/>
          <w:rFonts w:cs="FrankRuehl" w:hint="cs"/>
          <w:rtl/>
        </w:rPr>
        <w:t>התמחות, כולה או מקצתה, לא ייבחן המועמד אלא לאחר שעבר תקופת התמחות נוספת שהיא תקבע.</w:t>
      </w:r>
    </w:p>
    <w:p w14:paraId="132E5C34"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30" w:name="Rov127"/>
      <w:r w:rsidRPr="00806D4B">
        <w:rPr>
          <w:rStyle w:val="default"/>
          <w:rFonts w:cs="FrankRuehl" w:hint="cs"/>
          <w:vanish/>
          <w:color w:val="FF0000"/>
          <w:sz w:val="20"/>
          <w:szCs w:val="20"/>
          <w:shd w:val="clear" w:color="auto" w:fill="FFFF99"/>
          <w:rtl/>
        </w:rPr>
        <w:t>מיום 3.2.1980</w:t>
      </w:r>
    </w:p>
    <w:p w14:paraId="7493F4EE"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תש"ם-1980</w:t>
      </w:r>
    </w:p>
    <w:p w14:paraId="6B283795"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0"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תש"ם מס' 4086</w:t>
        </w:r>
      </w:hyperlink>
      <w:r w:rsidRPr="00806D4B">
        <w:rPr>
          <w:rFonts w:cs="FrankRuehl" w:hint="cs"/>
          <w:vanish/>
          <w:sz w:val="20"/>
          <w:szCs w:val="20"/>
          <w:shd w:val="clear" w:color="auto" w:fill="FFFF99"/>
          <w:rtl/>
        </w:rPr>
        <w:t xml:space="preserve"> מיום 3.2.1980 עמ' 928</w:t>
      </w:r>
    </w:p>
    <w:p w14:paraId="00E94957" w14:textId="77777777" w:rsidR="00AB36D4" w:rsidRDefault="00AB36D4">
      <w:pPr>
        <w:pStyle w:val="P00"/>
        <w:ind w:left="0" w:right="1134"/>
        <w:rPr>
          <w:rStyle w:val="default"/>
          <w:rFonts w:cs="FrankRuehl" w:hint="cs"/>
          <w:sz w:val="2"/>
          <w:szCs w:val="2"/>
          <w:rtl/>
        </w:rPr>
      </w:pPr>
      <w:r w:rsidRPr="00806D4B">
        <w:rPr>
          <w:rStyle w:val="big-number"/>
          <w:rFonts w:cs="FrankRuehl"/>
          <w:vanish/>
          <w:sz w:val="22"/>
          <w:szCs w:val="22"/>
          <w:shd w:val="clear" w:color="auto" w:fill="FFFF99"/>
          <w:rtl/>
        </w:rPr>
        <w:t>8.</w:t>
      </w:r>
      <w:r w:rsidRPr="00806D4B">
        <w:rPr>
          <w:rStyle w:val="big-number"/>
          <w:rFonts w:cs="FrankRuehl"/>
          <w:vanish/>
          <w:sz w:val="22"/>
          <w:szCs w:val="22"/>
          <w:shd w:val="clear" w:color="auto" w:fill="FFFF99"/>
          <w:rtl/>
        </w:rPr>
        <w:tab/>
      </w:r>
      <w:r w:rsidRPr="00806D4B">
        <w:rPr>
          <w:rStyle w:val="default"/>
          <w:rFonts w:cs="FrankRuehl"/>
          <w:vanish/>
          <w:sz w:val="22"/>
          <w:szCs w:val="22"/>
          <w:shd w:val="clear" w:color="auto" w:fill="FFFF99"/>
          <w:rtl/>
        </w:rPr>
        <w:t>לא</w:t>
      </w:r>
      <w:r w:rsidRPr="00806D4B">
        <w:rPr>
          <w:rStyle w:val="default"/>
          <w:rFonts w:cs="FrankRuehl" w:hint="cs"/>
          <w:vanish/>
          <w:sz w:val="22"/>
          <w:szCs w:val="22"/>
          <w:shd w:val="clear" w:color="auto" w:fill="FFFF99"/>
          <w:rtl/>
        </w:rPr>
        <w:t xml:space="preserve"> הכירה המועצה או </w:t>
      </w:r>
      <w:r w:rsidRPr="00806D4B">
        <w:rPr>
          <w:rStyle w:val="default"/>
          <w:rFonts w:cs="FrankRuehl" w:hint="cs"/>
          <w:strike/>
          <w:vanish/>
          <w:sz w:val="22"/>
          <w:szCs w:val="22"/>
          <w:shd w:val="clear" w:color="auto" w:fill="FFFF99"/>
          <w:rtl/>
        </w:rPr>
        <w:t>ועדה</w:t>
      </w:r>
      <w:r w:rsidRPr="00806D4B">
        <w:rPr>
          <w:rStyle w:val="default"/>
          <w:rFonts w:cs="FrankRuehl" w:hint="cs"/>
          <w:vanish/>
          <w:sz w:val="22"/>
          <w:szCs w:val="22"/>
          <w:shd w:val="clear" w:color="auto" w:fill="FFFF99"/>
        </w:rPr>
        <w:t xml:space="preserve"> </w:t>
      </w:r>
      <w:r w:rsidRPr="00806D4B">
        <w:rPr>
          <w:rStyle w:val="default"/>
          <w:rFonts w:cs="FrankRuehl" w:hint="cs"/>
          <w:vanish/>
          <w:sz w:val="22"/>
          <w:szCs w:val="22"/>
          <w:u w:val="single"/>
          <w:shd w:val="clear" w:color="auto" w:fill="FFFF99"/>
          <w:rtl/>
        </w:rPr>
        <w:t>ועדה מקצועית</w:t>
      </w:r>
      <w:r w:rsidRPr="00806D4B">
        <w:rPr>
          <w:rStyle w:val="default"/>
          <w:rFonts w:cs="FrankRuehl" w:hint="cs"/>
          <w:vanish/>
          <w:sz w:val="22"/>
          <w:szCs w:val="22"/>
          <w:shd w:val="clear" w:color="auto" w:fill="FFFF99"/>
          <w:rtl/>
        </w:rPr>
        <w:t xml:space="preserve"> שהיא מנתה לשם כך</w:t>
      </w:r>
      <w:r w:rsidRPr="00806D4B">
        <w:rPr>
          <w:rStyle w:val="default"/>
          <w:rFonts w:cs="FrankRuehl"/>
          <w:vanish/>
          <w:sz w:val="22"/>
          <w:szCs w:val="22"/>
          <w:shd w:val="clear" w:color="auto" w:fill="FFFF99"/>
          <w:rtl/>
        </w:rPr>
        <w:t xml:space="preserve"> ב</w:t>
      </w:r>
      <w:r w:rsidRPr="00806D4B">
        <w:rPr>
          <w:rStyle w:val="default"/>
          <w:rFonts w:cs="FrankRuehl" w:hint="cs"/>
          <w:vanish/>
          <w:sz w:val="22"/>
          <w:szCs w:val="22"/>
          <w:shd w:val="clear" w:color="auto" w:fill="FFFF99"/>
          <w:rtl/>
        </w:rPr>
        <w:t xml:space="preserve">התמחות, כולה או מקצתה, </w:t>
      </w:r>
      <w:r w:rsidRPr="00806D4B">
        <w:rPr>
          <w:rStyle w:val="default"/>
          <w:rFonts w:cs="FrankRuehl" w:hint="cs"/>
          <w:strike/>
          <w:vanish/>
          <w:sz w:val="22"/>
          <w:szCs w:val="22"/>
          <w:shd w:val="clear" w:color="auto" w:fill="FFFF99"/>
          <w:rtl/>
        </w:rPr>
        <w:t>או ברציפות ההתמחות,</w:t>
      </w:r>
      <w:r w:rsidRPr="00806D4B">
        <w:rPr>
          <w:rStyle w:val="default"/>
          <w:rFonts w:cs="FrankRuehl" w:hint="cs"/>
          <w:vanish/>
          <w:sz w:val="22"/>
          <w:szCs w:val="22"/>
          <w:shd w:val="clear" w:color="auto" w:fill="FFFF99"/>
          <w:rtl/>
        </w:rPr>
        <w:t xml:space="preserve"> לא ייבחן המועמד אלא לאחר שעבר תקופת התמחות נוספת שהיא תקבע.</w:t>
      </w:r>
      <w:bookmarkEnd w:id="30"/>
    </w:p>
    <w:p w14:paraId="10AF4BFA" w14:textId="77777777" w:rsidR="00AB36D4" w:rsidRDefault="00AB36D4">
      <w:pPr>
        <w:pStyle w:val="P00"/>
        <w:spacing w:before="72"/>
        <w:ind w:left="0" w:right="1134"/>
        <w:rPr>
          <w:rStyle w:val="default"/>
          <w:rFonts w:cs="FrankRuehl" w:hint="cs"/>
          <w:rtl/>
        </w:rPr>
      </w:pPr>
      <w:bookmarkStart w:id="31" w:name="Seif9"/>
      <w:bookmarkEnd w:id="31"/>
      <w:r>
        <w:rPr>
          <w:lang w:val="he-IL"/>
        </w:rPr>
        <w:pict w14:anchorId="1F9DAEA2">
          <v:rect id="_x0000_s2085" style="position:absolute;left:0;text-align:left;margin-left:464.5pt;margin-top:8.05pt;width:75.05pt;height:19.4pt;z-index:251573760" o:allowincell="f" filled="f" stroked="f" strokecolor="lime" strokeweight=".25pt">
            <v:textbox inset="0,0,0,0">
              <w:txbxContent>
                <w:p w14:paraId="43DB51C2" w14:textId="77777777" w:rsidR="00AC2107" w:rsidRDefault="00AC2107">
                  <w:pPr>
                    <w:spacing w:line="160" w:lineRule="exact"/>
                    <w:jc w:val="left"/>
                    <w:rPr>
                      <w:rFonts w:cs="Miriam"/>
                      <w:noProof/>
                      <w:sz w:val="18"/>
                      <w:szCs w:val="18"/>
                      <w:rtl/>
                    </w:rPr>
                  </w:pPr>
                  <w:r>
                    <w:rPr>
                      <w:rFonts w:cs="Miriam"/>
                      <w:sz w:val="18"/>
                      <w:szCs w:val="18"/>
                      <w:rtl/>
                    </w:rPr>
                    <w:t>חר</w:t>
                  </w:r>
                  <w:r>
                    <w:rPr>
                      <w:rFonts w:cs="Miriam" w:hint="cs"/>
                      <w:sz w:val="18"/>
                      <w:szCs w:val="18"/>
                      <w:rtl/>
                    </w:rPr>
                    <w:t xml:space="preserve">יג בדבר </w:t>
                  </w:r>
                  <w:r>
                    <w:rPr>
                      <w:rFonts w:cs="Miriam"/>
                      <w:sz w:val="18"/>
                      <w:szCs w:val="18"/>
                      <w:rtl/>
                    </w:rPr>
                    <w:t>תו</w:t>
                  </w:r>
                  <w:r>
                    <w:rPr>
                      <w:rFonts w:cs="Miriam" w:hint="cs"/>
                      <w:sz w:val="18"/>
                      <w:szCs w:val="18"/>
                      <w:rtl/>
                    </w:rPr>
                    <w:t>אר המדריך</w:t>
                  </w:r>
                </w:p>
              </w:txbxContent>
            </v:textbox>
            <w10:anchorlock/>
          </v:rect>
        </w:pict>
      </w:r>
      <w:r>
        <w:rPr>
          <w:rStyle w:val="big-number"/>
          <w:rFonts w:cs="Miriam"/>
          <w:rtl/>
        </w:rPr>
        <w:t>9.</w:t>
      </w:r>
      <w:r>
        <w:rPr>
          <w:rStyle w:val="big-number"/>
          <w:rFonts w:cs="Miriam"/>
          <w:rtl/>
        </w:rPr>
        <w:tab/>
      </w:r>
      <w:r>
        <w:rPr>
          <w:rStyle w:val="default"/>
          <w:rFonts w:cs="FrankRuehl"/>
          <w:rtl/>
        </w:rPr>
        <w:t>על</w:t>
      </w:r>
      <w:r>
        <w:rPr>
          <w:rStyle w:val="default"/>
          <w:rFonts w:cs="FrankRuehl" w:hint="cs"/>
          <w:rtl/>
        </w:rPr>
        <w:t xml:space="preserve"> אף האמור בתקנה 5 יכול שההדרכה והפיקוח יהיו בידי מי שאינו בעל תואר </w:t>
      </w:r>
      <w:r>
        <w:rPr>
          <w:rStyle w:val="default"/>
          <w:rFonts w:cs="FrankRuehl"/>
          <w:rtl/>
        </w:rPr>
        <w:t>–</w:t>
      </w:r>
    </w:p>
    <w:p w14:paraId="3002603B" w14:textId="77777777" w:rsidR="00AB36D4" w:rsidRDefault="00AB36D4">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ם המדריך אינו תושב קבע בישראל והמועצה סמכה ידיה מראש על הדרכתו ופיקוחו;</w:t>
      </w:r>
    </w:p>
    <w:p w14:paraId="6632956E" w14:textId="77777777" w:rsidR="00AB36D4" w:rsidRDefault="00AB36D4">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מקצועות שאינם רפואיים-קליניים </w:t>
      </w:r>
      <w:r>
        <w:rPr>
          <w:rStyle w:val="default"/>
          <w:rFonts w:cs="FrankRuehl"/>
          <w:rtl/>
        </w:rPr>
        <w:t xml:space="preserve">– </w:t>
      </w:r>
      <w:r>
        <w:rPr>
          <w:rStyle w:val="default"/>
          <w:rFonts w:cs="FrankRuehl" w:hint="cs"/>
          <w:rtl/>
        </w:rPr>
        <w:t>אם המדריך ממלא תפקיד אקדמאי-הוראתי או אם הוא בעל תואר אקדמאי שאינו פחו</w:t>
      </w:r>
      <w:r>
        <w:rPr>
          <w:rStyle w:val="default"/>
          <w:rFonts w:cs="FrankRuehl"/>
          <w:rtl/>
        </w:rPr>
        <w:t>ת</w:t>
      </w:r>
      <w:r>
        <w:rPr>
          <w:rStyle w:val="default"/>
          <w:rFonts w:cs="FrankRuehl" w:hint="cs"/>
          <w:rtl/>
        </w:rPr>
        <w:t xml:space="preserve"> מזה של "מוסמך" והוא בעל ותק של שש שנים לפחות מיום קבלת התואר כאמור.</w:t>
      </w:r>
    </w:p>
    <w:p w14:paraId="3D9B84ED" w14:textId="77777777" w:rsidR="00AB36D4" w:rsidRDefault="00AB36D4">
      <w:pPr>
        <w:pStyle w:val="P00"/>
        <w:spacing w:before="72"/>
        <w:ind w:left="0" w:right="1134"/>
        <w:rPr>
          <w:rStyle w:val="default"/>
          <w:rFonts w:cs="FrankRuehl"/>
          <w:rtl/>
        </w:rPr>
      </w:pPr>
      <w:bookmarkStart w:id="32" w:name="Seif10"/>
      <w:bookmarkEnd w:id="32"/>
      <w:r>
        <w:rPr>
          <w:lang w:val="he-IL"/>
        </w:rPr>
        <w:pict w14:anchorId="7F414CA6">
          <v:rect id="_x0000_s2086" style="position:absolute;left:0;text-align:left;margin-left:464.5pt;margin-top:8.05pt;width:75.05pt;height:58.4pt;z-index:251574784" o:allowincell="f" filled="f" stroked="f" strokecolor="lime" strokeweight=".25pt">
            <v:textbox inset="0,0,0,0">
              <w:txbxContent>
                <w:p w14:paraId="5338CBA6" w14:textId="77777777" w:rsidR="00AC2107" w:rsidRDefault="00AC2107">
                  <w:pPr>
                    <w:spacing w:line="160" w:lineRule="exact"/>
                    <w:jc w:val="left"/>
                    <w:rPr>
                      <w:rFonts w:cs="Miriam"/>
                      <w:noProof/>
                      <w:sz w:val="18"/>
                      <w:szCs w:val="18"/>
                      <w:rtl/>
                    </w:rPr>
                  </w:pPr>
                  <w:r>
                    <w:rPr>
                      <w:rFonts w:cs="Miriam"/>
                      <w:sz w:val="18"/>
                      <w:szCs w:val="18"/>
                      <w:rtl/>
                    </w:rPr>
                    <w:t>חו</w:t>
                  </w:r>
                  <w:r>
                    <w:rPr>
                      <w:rFonts w:cs="Miriam" w:hint="cs"/>
                      <w:sz w:val="18"/>
                      <w:szCs w:val="18"/>
                      <w:rtl/>
                    </w:rPr>
                    <w:t>בת עמידה בקורסי להחיאה מתקדמת</w:t>
                  </w:r>
                </w:p>
                <w:p w14:paraId="44E983C9" w14:textId="77777777" w:rsidR="00AC2107" w:rsidRDefault="00AC2107">
                  <w:pPr>
                    <w:spacing w:line="160" w:lineRule="exact"/>
                    <w:jc w:val="left"/>
                    <w:rPr>
                      <w:rFonts w:cs="Miriam" w:hint="cs"/>
                      <w:sz w:val="18"/>
                      <w:szCs w:val="18"/>
                      <w:rtl/>
                    </w:rPr>
                  </w:pPr>
                  <w:r>
                    <w:rPr>
                      <w:rFonts w:cs="Miriam"/>
                      <w:sz w:val="18"/>
                      <w:szCs w:val="18"/>
                      <w:rtl/>
                    </w:rPr>
                    <w:t>תק</w:t>
                  </w:r>
                  <w:r>
                    <w:rPr>
                      <w:rFonts w:cs="Miriam" w:hint="cs"/>
                      <w:sz w:val="18"/>
                      <w:szCs w:val="18"/>
                      <w:rtl/>
                    </w:rPr>
                    <w:t>' תשנ"ז-</w:t>
                  </w:r>
                  <w:r>
                    <w:rPr>
                      <w:rFonts w:cs="Miriam"/>
                      <w:sz w:val="18"/>
                      <w:szCs w:val="18"/>
                      <w:rtl/>
                    </w:rPr>
                    <w:t>1997</w:t>
                  </w:r>
                </w:p>
                <w:p w14:paraId="4D717FC0" w14:textId="77777777" w:rsidR="00AC2107" w:rsidRDefault="00AC2107">
                  <w:pPr>
                    <w:spacing w:line="160" w:lineRule="exact"/>
                    <w:jc w:val="left"/>
                    <w:rPr>
                      <w:rFonts w:cs="Miriam" w:hint="cs"/>
                      <w:sz w:val="18"/>
                      <w:szCs w:val="18"/>
                      <w:rtl/>
                    </w:rPr>
                  </w:pPr>
                  <w:r>
                    <w:rPr>
                      <w:rFonts w:cs="Miriam" w:hint="cs"/>
                      <w:sz w:val="18"/>
                      <w:szCs w:val="18"/>
                      <w:rtl/>
                    </w:rPr>
                    <w:t>תק' תשנ"ט-</w:t>
                  </w:r>
                  <w:r>
                    <w:rPr>
                      <w:rFonts w:cs="Miriam"/>
                      <w:sz w:val="18"/>
                      <w:szCs w:val="18"/>
                      <w:rtl/>
                    </w:rPr>
                    <w:t>1999</w:t>
                  </w:r>
                </w:p>
                <w:p w14:paraId="163EB867" w14:textId="77777777" w:rsidR="00AC2107" w:rsidRDefault="00AC2107">
                  <w:pPr>
                    <w:spacing w:line="160" w:lineRule="exact"/>
                    <w:jc w:val="left"/>
                    <w:rPr>
                      <w:rFonts w:cs="Miriam" w:hint="cs"/>
                      <w:noProof/>
                      <w:sz w:val="18"/>
                      <w:szCs w:val="18"/>
                      <w:rtl/>
                    </w:rPr>
                  </w:pPr>
                  <w:r>
                    <w:rPr>
                      <w:rFonts w:cs="Miriam" w:hint="cs"/>
                      <w:sz w:val="18"/>
                      <w:szCs w:val="18"/>
                      <w:rtl/>
                    </w:rPr>
                    <w:t>תק' תשס"ג-2003</w:t>
                  </w:r>
                </w:p>
                <w:p w14:paraId="7F34FE1D" w14:textId="77777777" w:rsidR="00AC2107" w:rsidRDefault="00AC2107">
                  <w:pPr>
                    <w:spacing w:line="160" w:lineRule="exact"/>
                    <w:jc w:val="left"/>
                    <w:rPr>
                      <w:rFonts w:cs="Miriam"/>
                      <w:noProof/>
                      <w:sz w:val="18"/>
                      <w:szCs w:val="18"/>
                      <w:rtl/>
                    </w:rPr>
                  </w:pPr>
                  <w:r>
                    <w:rPr>
                      <w:rFonts w:cs="Miriam" w:hint="cs"/>
                      <w:noProof/>
                      <w:sz w:val="18"/>
                      <w:szCs w:val="18"/>
                      <w:rtl/>
                    </w:rPr>
                    <w:t>תק' תשע"ב-2012</w:t>
                  </w:r>
                </w:p>
                <w:p w14:paraId="2F058F4E" w14:textId="77777777" w:rsidR="000347F3" w:rsidRDefault="000347F3">
                  <w:pPr>
                    <w:spacing w:line="160" w:lineRule="exact"/>
                    <w:jc w:val="left"/>
                    <w:rPr>
                      <w:rFonts w:cs="Miriam" w:hint="cs"/>
                      <w:noProof/>
                      <w:sz w:val="18"/>
                      <w:szCs w:val="18"/>
                      <w:rtl/>
                    </w:rPr>
                  </w:pPr>
                  <w:r>
                    <w:rPr>
                      <w:rFonts w:cs="Miriam" w:hint="cs"/>
                      <w:noProof/>
                      <w:sz w:val="18"/>
                      <w:szCs w:val="18"/>
                      <w:rtl/>
                    </w:rPr>
                    <w:t>תק' תשע"ט-2018</w:t>
                  </w:r>
                </w:p>
              </w:txbxContent>
            </v:textbox>
            <w10:anchorlock/>
          </v:rect>
        </w:pict>
      </w:r>
      <w:r>
        <w:rPr>
          <w:rStyle w:val="big-number"/>
          <w:rFonts w:cs="Miriam"/>
          <w:rtl/>
        </w:rPr>
        <w:t>9</w:t>
      </w:r>
      <w:r>
        <w:rPr>
          <w:rStyle w:val="default"/>
          <w:rFonts w:cs="FrankRuehl"/>
          <w:rtl/>
        </w:rPr>
        <w:t>א.</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מ</w:t>
      </w:r>
      <w:r>
        <w:rPr>
          <w:rStyle w:val="default"/>
          <w:rFonts w:cs="FrankRuehl" w:hint="cs"/>
          <w:rtl/>
        </w:rPr>
        <w:t xml:space="preserve">תמחה באחד מענפי ההתמחות המפורטים בפרטים 12, 12א, 13, 14, 15, 16, 17, </w:t>
      </w:r>
      <w:r>
        <w:rPr>
          <w:rStyle w:val="default"/>
          <w:rFonts w:cs="FrankRuehl"/>
          <w:rtl/>
        </w:rPr>
        <w:br/>
      </w:r>
      <w:r>
        <w:rPr>
          <w:rStyle w:val="default"/>
          <w:rFonts w:cs="FrankRuehl" w:hint="cs"/>
          <w:rtl/>
        </w:rPr>
        <w:t xml:space="preserve">19, 21, 22, 39, 40, 43 </w:t>
      </w:r>
      <w:r w:rsidR="003079E6">
        <w:rPr>
          <w:rStyle w:val="default"/>
          <w:rFonts w:cs="FrankRuehl" w:hint="cs"/>
          <w:rtl/>
        </w:rPr>
        <w:t xml:space="preserve">ו-54 </w:t>
      </w:r>
      <w:r>
        <w:rPr>
          <w:rStyle w:val="default"/>
          <w:rFonts w:cs="FrankRuehl" w:hint="cs"/>
          <w:rtl/>
        </w:rPr>
        <w:t>בתוספת, חייב להגיש למועצה תעודה על סיום קורס להחייאה מתקדמת.</w:t>
      </w:r>
    </w:p>
    <w:p w14:paraId="12473FBB" w14:textId="77777777" w:rsidR="000347F3" w:rsidRDefault="000347F3">
      <w:pPr>
        <w:pStyle w:val="P00"/>
        <w:spacing w:before="72"/>
        <w:ind w:left="0" w:right="1134"/>
        <w:rPr>
          <w:rStyle w:val="default"/>
          <w:rFonts w:cs="FrankRuehl" w:hint="cs"/>
          <w:rtl/>
        </w:rPr>
      </w:pPr>
    </w:p>
    <w:p w14:paraId="5264B549" w14:textId="77777777" w:rsidR="00AB36D4" w:rsidRDefault="00AB36D4">
      <w:pPr>
        <w:pStyle w:val="P00"/>
        <w:spacing w:before="72"/>
        <w:ind w:left="0" w:right="1134"/>
        <w:rPr>
          <w:rStyle w:val="default"/>
          <w:rFonts w:cs="FrankRuehl" w:hint="cs"/>
          <w:rtl/>
        </w:rPr>
      </w:pPr>
      <w:r>
        <w:rPr>
          <w:rFonts w:cs="FrankRuehl"/>
          <w:rtl/>
          <w:lang w:val="he-IL"/>
        </w:rPr>
        <w:pict w14:anchorId="0726674E">
          <v:shape id="_x0000_s2380" type="#_x0000_t202" style="position:absolute;left:0;text-align:left;margin-left:470.25pt;margin-top:7.1pt;width:1in;height:20.4pt;z-index:251705856" filled="f" stroked="f">
            <v:textbox inset="1mm,0,1mm,0">
              <w:txbxContent>
                <w:p w14:paraId="4ACC62A9" w14:textId="77777777" w:rsidR="00AC2107" w:rsidRDefault="00AC2107">
                  <w:pPr>
                    <w:spacing w:line="160" w:lineRule="exact"/>
                    <w:jc w:val="left"/>
                    <w:rPr>
                      <w:rFonts w:cs="Miriam" w:hint="cs"/>
                      <w:sz w:val="18"/>
                      <w:szCs w:val="18"/>
                      <w:rtl/>
                    </w:rPr>
                  </w:pPr>
                  <w:r>
                    <w:rPr>
                      <w:rFonts w:cs="Miriam" w:hint="cs"/>
                      <w:sz w:val="18"/>
                      <w:szCs w:val="18"/>
                      <w:rtl/>
                    </w:rPr>
                    <w:t>תק' תשס"ג-2003</w:t>
                  </w:r>
                </w:p>
                <w:p w14:paraId="1DF1DD6A" w14:textId="77777777" w:rsidR="00AC2107" w:rsidRDefault="00AC2107">
                  <w:pPr>
                    <w:spacing w:line="160" w:lineRule="exact"/>
                    <w:jc w:val="left"/>
                    <w:rPr>
                      <w:rFonts w:cs="Miriam" w:hint="cs"/>
                      <w:noProof/>
                      <w:sz w:val="18"/>
                      <w:szCs w:val="18"/>
                      <w:rtl/>
                    </w:rPr>
                  </w:pPr>
                  <w:r>
                    <w:rPr>
                      <w:rFonts w:cs="Miriam" w:hint="cs"/>
                      <w:sz w:val="18"/>
                      <w:szCs w:val="18"/>
                      <w:rtl/>
                    </w:rPr>
                    <w:t>תק' תשע"ב-2012</w:t>
                  </w:r>
                </w:p>
              </w:txbxContent>
            </v:textbox>
            <w10:anchorlock/>
          </v:shape>
        </w:pict>
      </w:r>
      <w:r>
        <w:rPr>
          <w:rStyle w:val="default"/>
          <w:rFonts w:cs="FrankRuehl" w:hint="cs"/>
          <w:rtl/>
        </w:rPr>
        <w:tab/>
        <w:t>(ב)</w:t>
      </w:r>
      <w:r>
        <w:rPr>
          <w:rStyle w:val="default"/>
          <w:rFonts w:cs="FrankRuehl" w:hint="cs"/>
          <w:rtl/>
        </w:rPr>
        <w:tab/>
        <w:t>מתמחה ברפואת ילדים כמפורט בפרט 9 בתוספת</w:t>
      </w:r>
      <w:r w:rsidR="003079E6">
        <w:rPr>
          <w:rStyle w:val="default"/>
          <w:rFonts w:cs="FrankRuehl" w:hint="cs"/>
          <w:rtl/>
        </w:rPr>
        <w:t xml:space="preserve"> </w:t>
      </w:r>
      <w:r w:rsidR="003079E6" w:rsidRPr="003079E6">
        <w:rPr>
          <w:rStyle w:val="default"/>
          <w:rFonts w:cs="FrankRuehl" w:hint="cs"/>
          <w:rtl/>
        </w:rPr>
        <w:t>וברפואה דחופה כמפורט בפרט 54 בתוספת</w:t>
      </w:r>
      <w:r>
        <w:rPr>
          <w:rStyle w:val="default"/>
          <w:rFonts w:cs="FrankRuehl" w:hint="cs"/>
          <w:rtl/>
        </w:rPr>
        <w:t>, חייב להגיש למועצה תעודה על סיום קורס להחייאה פדיאטרית מתקדמת.</w:t>
      </w:r>
    </w:p>
    <w:p w14:paraId="7C8B8EE0" w14:textId="77777777" w:rsidR="006C6E5B" w:rsidRDefault="006C6E5B" w:rsidP="006C6E5B">
      <w:pPr>
        <w:pStyle w:val="P00"/>
        <w:spacing w:before="72"/>
        <w:ind w:left="0" w:right="1134"/>
        <w:rPr>
          <w:rStyle w:val="default"/>
          <w:rFonts w:cs="FrankRuehl" w:hint="cs"/>
          <w:rtl/>
        </w:rPr>
      </w:pPr>
      <w:r>
        <w:rPr>
          <w:rFonts w:cs="FrankRuehl"/>
          <w:rtl/>
          <w:lang w:val="he-IL"/>
        </w:rPr>
        <w:pict w14:anchorId="6755DD7F">
          <v:shape id="_x0000_s2527" type="#_x0000_t202" style="position:absolute;left:0;text-align:left;margin-left:470.25pt;margin-top:7.1pt;width:1in;height:11.6pt;z-index:251752960" filled="f" stroked="f">
            <v:textbox inset="1mm,0,1mm,0">
              <w:txbxContent>
                <w:p w14:paraId="2BEFB69F" w14:textId="77777777" w:rsidR="00AC2107" w:rsidRDefault="00AC2107" w:rsidP="006C6E5B">
                  <w:pPr>
                    <w:spacing w:line="160" w:lineRule="exact"/>
                    <w:jc w:val="left"/>
                    <w:rPr>
                      <w:rFonts w:cs="Miriam" w:hint="cs"/>
                      <w:noProof/>
                      <w:sz w:val="18"/>
                      <w:szCs w:val="18"/>
                      <w:rtl/>
                    </w:rPr>
                  </w:pPr>
                  <w:r>
                    <w:rPr>
                      <w:rFonts w:cs="Miriam" w:hint="cs"/>
                      <w:sz w:val="18"/>
                      <w:szCs w:val="18"/>
                      <w:rtl/>
                    </w:rPr>
                    <w:t>תק' תשע"ד-2014</w:t>
                  </w:r>
                </w:p>
              </w:txbxContent>
            </v:textbox>
            <w10:anchorlock/>
          </v:shape>
        </w:pict>
      </w:r>
      <w:r>
        <w:rPr>
          <w:rStyle w:val="default"/>
          <w:rFonts w:cs="FrankRuehl" w:hint="cs"/>
          <w:rtl/>
        </w:rPr>
        <w:tab/>
        <w:t>(ג)</w:t>
      </w:r>
      <w:r>
        <w:rPr>
          <w:rStyle w:val="default"/>
          <w:rFonts w:cs="FrankRuehl" w:hint="cs"/>
          <w:rtl/>
        </w:rPr>
        <w:tab/>
        <w:t>מתמחה ברפואה דחופה כמפורט בפרט 54 בתוספת, חייב להגיש למועצה תעודה על סיום קורס להחייאה קרדיאלית מתקדמת.</w:t>
      </w:r>
    </w:p>
    <w:p w14:paraId="10F53405"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33" w:name="Rov172"/>
      <w:r w:rsidRPr="00806D4B">
        <w:rPr>
          <w:rStyle w:val="default"/>
          <w:rFonts w:cs="FrankRuehl" w:hint="cs"/>
          <w:vanish/>
          <w:color w:val="FF0000"/>
          <w:sz w:val="20"/>
          <w:szCs w:val="20"/>
          <w:shd w:val="clear" w:color="auto" w:fill="FFFF99"/>
          <w:rtl/>
        </w:rPr>
        <w:t>מיום 29.5.1997</w:t>
      </w:r>
    </w:p>
    <w:p w14:paraId="29D9550C"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תשנ"ז-1997</w:t>
      </w:r>
    </w:p>
    <w:p w14:paraId="11A06DCD" w14:textId="77777777" w:rsidR="00AB36D4" w:rsidRPr="00806D4B" w:rsidRDefault="00AB36D4">
      <w:pPr>
        <w:pStyle w:val="P00"/>
        <w:spacing w:before="0"/>
        <w:ind w:left="0" w:right="1134"/>
        <w:rPr>
          <w:rFonts w:cs="FrankRuehl" w:hint="cs"/>
          <w:vanish/>
          <w:szCs w:val="20"/>
          <w:shd w:val="clear" w:color="auto" w:fill="FFFF99"/>
          <w:rtl/>
        </w:rPr>
      </w:pPr>
      <w:hyperlink r:id="rId61"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תשנ"ז מס' 5831</w:t>
        </w:r>
      </w:hyperlink>
      <w:r w:rsidRPr="00806D4B">
        <w:rPr>
          <w:rFonts w:cs="FrankRuehl" w:hint="cs"/>
          <w:vanish/>
          <w:szCs w:val="20"/>
          <w:shd w:val="clear" w:color="auto" w:fill="FFFF99"/>
          <w:rtl/>
        </w:rPr>
        <w:t xml:space="preserve"> מיום 29.5.1997 עמ' 703</w:t>
      </w:r>
    </w:p>
    <w:p w14:paraId="52A10D0A"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הוספת תקנה 9א</w:t>
      </w:r>
    </w:p>
    <w:p w14:paraId="077E21FC" w14:textId="77777777" w:rsidR="00AB36D4" w:rsidRPr="00806D4B" w:rsidRDefault="00AB36D4">
      <w:pPr>
        <w:pStyle w:val="P00"/>
        <w:spacing w:before="0"/>
        <w:ind w:left="0" w:right="1134"/>
        <w:rPr>
          <w:rStyle w:val="default"/>
          <w:rFonts w:cs="FrankRuehl" w:hint="cs"/>
          <w:vanish/>
          <w:sz w:val="20"/>
          <w:szCs w:val="20"/>
          <w:shd w:val="clear" w:color="auto" w:fill="FFFF99"/>
          <w:rtl/>
        </w:rPr>
      </w:pPr>
    </w:p>
    <w:p w14:paraId="0CEA82DD"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1.6.1999</w:t>
      </w:r>
    </w:p>
    <w:p w14:paraId="1BAB023F"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תשנ"ט-1999</w:t>
      </w:r>
    </w:p>
    <w:p w14:paraId="0A81F9F1"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hyperlink r:id="rId62"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תשנ"ט מס' 5979</w:t>
        </w:r>
      </w:hyperlink>
      <w:r w:rsidRPr="00806D4B">
        <w:rPr>
          <w:rFonts w:cs="FrankRuehl" w:hint="cs"/>
          <w:vanish/>
          <w:sz w:val="20"/>
          <w:szCs w:val="20"/>
          <w:shd w:val="clear" w:color="auto" w:fill="FFFF99"/>
          <w:rtl/>
        </w:rPr>
        <w:t xml:space="preserve"> מיום 1.6.1999 עמ' 896</w:t>
      </w:r>
    </w:p>
    <w:p w14:paraId="375E37DE" w14:textId="77777777" w:rsidR="00AB36D4" w:rsidRPr="00806D4B" w:rsidRDefault="00AB36D4">
      <w:pPr>
        <w:pStyle w:val="P00"/>
        <w:ind w:left="0" w:right="1134"/>
        <w:rPr>
          <w:rStyle w:val="default"/>
          <w:rFonts w:cs="FrankRuehl" w:hint="cs"/>
          <w:vanish/>
          <w:sz w:val="22"/>
          <w:szCs w:val="22"/>
          <w:shd w:val="clear" w:color="auto" w:fill="FFFF99"/>
          <w:rtl/>
        </w:rPr>
      </w:pPr>
      <w:r w:rsidRPr="00806D4B">
        <w:rPr>
          <w:rStyle w:val="big-number"/>
          <w:rFonts w:cs="FrankRuehl"/>
          <w:vanish/>
          <w:sz w:val="22"/>
          <w:szCs w:val="22"/>
          <w:shd w:val="clear" w:color="auto" w:fill="FFFF99"/>
          <w:rtl/>
        </w:rPr>
        <w:t>9</w:t>
      </w:r>
      <w:r w:rsidRPr="00806D4B">
        <w:rPr>
          <w:rStyle w:val="default"/>
          <w:rFonts w:cs="FrankRuehl"/>
          <w:vanish/>
          <w:sz w:val="22"/>
          <w:szCs w:val="22"/>
          <w:shd w:val="clear" w:color="auto" w:fill="FFFF99"/>
          <w:rtl/>
        </w:rPr>
        <w:t>א.</w:t>
      </w:r>
      <w:r w:rsidRPr="00806D4B">
        <w:rPr>
          <w:rStyle w:val="default"/>
          <w:rFonts w:cs="FrankRuehl"/>
          <w:vanish/>
          <w:sz w:val="22"/>
          <w:szCs w:val="22"/>
          <w:shd w:val="clear" w:color="auto" w:fill="FFFF99"/>
          <w:rtl/>
        </w:rPr>
        <w:tab/>
        <w:t>מ</w:t>
      </w:r>
      <w:r w:rsidRPr="00806D4B">
        <w:rPr>
          <w:rStyle w:val="default"/>
          <w:rFonts w:cs="FrankRuehl" w:hint="cs"/>
          <w:vanish/>
          <w:sz w:val="22"/>
          <w:szCs w:val="22"/>
          <w:shd w:val="clear" w:color="auto" w:fill="FFFF99"/>
          <w:rtl/>
        </w:rPr>
        <w:t xml:space="preserve">תמחה באחד מענפי ההתמחות המפורטים בפרטים </w:t>
      </w:r>
      <w:r w:rsidRPr="00806D4B">
        <w:rPr>
          <w:rStyle w:val="default"/>
          <w:rFonts w:cs="FrankRuehl" w:hint="cs"/>
          <w:strike/>
          <w:vanish/>
          <w:sz w:val="22"/>
          <w:szCs w:val="22"/>
          <w:shd w:val="clear" w:color="auto" w:fill="FFFF99"/>
          <w:rtl/>
        </w:rPr>
        <w:t xml:space="preserve">6, 8, 9, </w:t>
      </w:r>
      <w:r w:rsidRPr="00806D4B">
        <w:rPr>
          <w:rStyle w:val="default"/>
          <w:rFonts w:cs="FrankRuehl" w:hint="cs"/>
          <w:vanish/>
          <w:sz w:val="22"/>
          <w:szCs w:val="22"/>
          <w:shd w:val="clear" w:color="auto" w:fill="FFFF99"/>
          <w:rtl/>
        </w:rPr>
        <w:t>12, 12א, 13, 14, 15, 16, 17, 19, 20, 21, 22, 39, 40, 43 בתוספת, המבקש להיבחן בבחינת התמחות שלב ב', חייב להגיש למועצה תעודה על סיום קורס להחיאה מתקדמת, כתנאי להגשתו לבחינה.</w:t>
      </w:r>
    </w:p>
    <w:p w14:paraId="349204A9" w14:textId="77777777" w:rsidR="00AB36D4" w:rsidRPr="00806D4B" w:rsidRDefault="00AB36D4">
      <w:pPr>
        <w:pStyle w:val="P00"/>
        <w:spacing w:before="0"/>
        <w:ind w:left="0" w:right="1134"/>
        <w:rPr>
          <w:rStyle w:val="default"/>
          <w:rFonts w:cs="FrankRuehl" w:hint="cs"/>
          <w:vanish/>
          <w:sz w:val="20"/>
          <w:szCs w:val="20"/>
          <w:shd w:val="clear" w:color="auto" w:fill="FFFF99"/>
          <w:rtl/>
        </w:rPr>
      </w:pPr>
    </w:p>
    <w:p w14:paraId="60C98608"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8.2.2003</w:t>
      </w:r>
    </w:p>
    <w:p w14:paraId="2E27DB6A"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תשס"ג-2003</w:t>
      </w:r>
    </w:p>
    <w:p w14:paraId="4A194AAC"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hyperlink r:id="rId63" w:history="1">
        <w:r w:rsidRPr="00806D4B">
          <w:rPr>
            <w:rStyle w:val="Hyperlink"/>
            <w:rFonts w:cs="FrankRuehl" w:hint="cs"/>
            <w:vanish/>
            <w:sz w:val="20"/>
            <w:szCs w:val="20"/>
            <w:shd w:val="clear" w:color="auto" w:fill="FFFF99"/>
            <w:rtl/>
          </w:rPr>
          <w:t>ק"ת תשס"ג מס' 6220</w:t>
        </w:r>
      </w:hyperlink>
      <w:r w:rsidRPr="00806D4B">
        <w:rPr>
          <w:rFonts w:cs="FrankRuehl" w:hint="cs"/>
          <w:vanish/>
          <w:sz w:val="20"/>
          <w:szCs w:val="20"/>
          <w:shd w:val="clear" w:color="auto" w:fill="FFFF99"/>
          <w:rtl/>
        </w:rPr>
        <w:t xml:space="preserve"> מיום 9.1.2003 עמ' 413</w:t>
      </w:r>
    </w:p>
    <w:p w14:paraId="4752882B" w14:textId="77777777" w:rsidR="00AB36D4" w:rsidRPr="00806D4B" w:rsidRDefault="00AB36D4">
      <w:pPr>
        <w:pStyle w:val="P00"/>
        <w:ind w:left="0" w:right="1134"/>
        <w:rPr>
          <w:rStyle w:val="big-number"/>
          <w:rFonts w:cs="Miriam" w:hint="cs"/>
          <w:vanish/>
          <w:sz w:val="16"/>
          <w:szCs w:val="16"/>
          <w:shd w:val="clear" w:color="auto" w:fill="FFFF99"/>
          <w:rtl/>
        </w:rPr>
      </w:pPr>
      <w:r w:rsidRPr="00806D4B">
        <w:rPr>
          <w:rStyle w:val="big-number"/>
          <w:rFonts w:cs="Miriam" w:hint="cs"/>
          <w:vanish/>
          <w:sz w:val="16"/>
          <w:szCs w:val="16"/>
          <w:shd w:val="clear" w:color="auto" w:fill="FFFF99"/>
          <w:rtl/>
        </w:rPr>
        <w:t xml:space="preserve">חובת עמידה </w:t>
      </w:r>
      <w:r w:rsidRPr="00806D4B">
        <w:rPr>
          <w:rStyle w:val="big-number"/>
          <w:rFonts w:cs="Miriam" w:hint="cs"/>
          <w:strike/>
          <w:vanish/>
          <w:sz w:val="16"/>
          <w:szCs w:val="16"/>
          <w:shd w:val="clear" w:color="auto" w:fill="FFFF99"/>
          <w:rtl/>
        </w:rPr>
        <w:t>בקורס</w:t>
      </w:r>
      <w:r w:rsidRPr="00806D4B">
        <w:rPr>
          <w:rStyle w:val="big-number"/>
          <w:rFonts w:cs="Miriam" w:hint="cs"/>
          <w:vanish/>
          <w:sz w:val="16"/>
          <w:szCs w:val="16"/>
          <w:shd w:val="clear" w:color="auto" w:fill="FFFF99"/>
          <w:rtl/>
        </w:rPr>
        <w:t xml:space="preserve"> </w:t>
      </w:r>
      <w:r w:rsidRPr="00806D4B">
        <w:rPr>
          <w:rStyle w:val="big-number"/>
          <w:rFonts w:cs="Miriam" w:hint="cs"/>
          <w:vanish/>
          <w:sz w:val="16"/>
          <w:szCs w:val="16"/>
          <w:u w:val="single"/>
          <w:shd w:val="clear" w:color="auto" w:fill="FFFF99"/>
          <w:rtl/>
        </w:rPr>
        <w:t>בקורסי</w:t>
      </w:r>
      <w:r w:rsidRPr="00806D4B">
        <w:rPr>
          <w:rStyle w:val="big-number"/>
          <w:rFonts w:cs="Miriam" w:hint="cs"/>
          <w:vanish/>
          <w:sz w:val="16"/>
          <w:szCs w:val="16"/>
          <w:shd w:val="clear" w:color="auto" w:fill="FFFF99"/>
          <w:rtl/>
        </w:rPr>
        <w:t xml:space="preserve"> להחיאה מתקדמת</w:t>
      </w:r>
    </w:p>
    <w:p w14:paraId="443EB1BD" w14:textId="77777777" w:rsidR="00AB36D4" w:rsidRPr="00806D4B" w:rsidRDefault="00AB36D4">
      <w:pPr>
        <w:pStyle w:val="P00"/>
        <w:spacing w:before="0"/>
        <w:ind w:left="0" w:right="1134"/>
        <w:rPr>
          <w:rStyle w:val="default"/>
          <w:rFonts w:cs="FrankRuehl" w:hint="cs"/>
          <w:vanish/>
          <w:sz w:val="22"/>
          <w:szCs w:val="22"/>
          <w:shd w:val="clear" w:color="auto" w:fill="FFFF99"/>
          <w:rtl/>
        </w:rPr>
      </w:pPr>
      <w:r w:rsidRPr="00806D4B">
        <w:rPr>
          <w:rStyle w:val="big-number"/>
          <w:rFonts w:cs="FrankRuehl"/>
          <w:vanish/>
          <w:sz w:val="22"/>
          <w:szCs w:val="22"/>
          <w:shd w:val="clear" w:color="auto" w:fill="FFFF99"/>
          <w:rtl/>
        </w:rPr>
        <w:t>9</w:t>
      </w:r>
      <w:r w:rsidRPr="00806D4B">
        <w:rPr>
          <w:rStyle w:val="default"/>
          <w:rFonts w:cs="FrankRuehl"/>
          <w:vanish/>
          <w:sz w:val="22"/>
          <w:szCs w:val="22"/>
          <w:shd w:val="clear" w:color="auto" w:fill="FFFF99"/>
          <w:rtl/>
        </w:rPr>
        <w:t>א.</w:t>
      </w:r>
      <w:r w:rsidRPr="00806D4B">
        <w:rPr>
          <w:rStyle w:val="default"/>
          <w:rFonts w:cs="FrankRuehl"/>
          <w:vanish/>
          <w:sz w:val="22"/>
          <w:szCs w:val="22"/>
          <w:shd w:val="clear" w:color="auto" w:fill="FFFF99"/>
          <w:rtl/>
        </w:rPr>
        <w:tab/>
      </w:r>
      <w:r w:rsidRPr="00806D4B">
        <w:rPr>
          <w:rStyle w:val="default"/>
          <w:rFonts w:cs="FrankRuehl" w:hint="cs"/>
          <w:vanish/>
          <w:sz w:val="22"/>
          <w:szCs w:val="22"/>
          <w:u w:val="single"/>
          <w:shd w:val="clear" w:color="auto" w:fill="FFFF99"/>
          <w:rtl/>
        </w:rPr>
        <w:t>(א)</w:t>
      </w:r>
      <w:r w:rsidRPr="00806D4B">
        <w:rPr>
          <w:rStyle w:val="default"/>
          <w:rFonts w:cs="FrankRuehl" w:hint="cs"/>
          <w:vanish/>
          <w:sz w:val="22"/>
          <w:szCs w:val="22"/>
          <w:shd w:val="clear" w:color="auto" w:fill="FFFF99"/>
          <w:rtl/>
        </w:rPr>
        <w:tab/>
      </w:r>
      <w:r w:rsidRPr="00806D4B">
        <w:rPr>
          <w:rStyle w:val="default"/>
          <w:rFonts w:cs="FrankRuehl"/>
          <w:vanish/>
          <w:sz w:val="22"/>
          <w:szCs w:val="22"/>
          <w:shd w:val="clear" w:color="auto" w:fill="FFFF99"/>
          <w:rtl/>
        </w:rPr>
        <w:t>מ</w:t>
      </w:r>
      <w:r w:rsidRPr="00806D4B">
        <w:rPr>
          <w:rStyle w:val="default"/>
          <w:rFonts w:cs="FrankRuehl" w:hint="cs"/>
          <w:vanish/>
          <w:sz w:val="22"/>
          <w:szCs w:val="22"/>
          <w:shd w:val="clear" w:color="auto" w:fill="FFFF99"/>
          <w:rtl/>
        </w:rPr>
        <w:t xml:space="preserve">תמחה באחד מענפי ההתמחות המפורטים בפרטים 12, 12א, 13, 14, 15, 16, 17, 19, 20, 21, 22, 39, 40, 43 בתוספת, </w:t>
      </w:r>
      <w:r w:rsidRPr="00806D4B">
        <w:rPr>
          <w:rStyle w:val="default"/>
          <w:rFonts w:cs="FrankRuehl" w:hint="cs"/>
          <w:strike/>
          <w:vanish/>
          <w:sz w:val="22"/>
          <w:szCs w:val="22"/>
          <w:shd w:val="clear" w:color="auto" w:fill="FFFF99"/>
          <w:rtl/>
        </w:rPr>
        <w:t>המבקש להיבחן בבחינת התמחות שלב ב', חייב להגיש למועצה תעודה על סיום קורס להחיאה מתקדמת, כתנאי להגשתו לבחינה</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חייב להגיש למועצה תעודה על סיום קורס להחייאה מתקדמת</w:t>
      </w:r>
      <w:r w:rsidRPr="00806D4B">
        <w:rPr>
          <w:rStyle w:val="default"/>
          <w:rFonts w:cs="FrankRuehl" w:hint="cs"/>
          <w:vanish/>
          <w:sz w:val="22"/>
          <w:szCs w:val="22"/>
          <w:shd w:val="clear" w:color="auto" w:fill="FFFF99"/>
          <w:rtl/>
        </w:rPr>
        <w:t>.</w:t>
      </w:r>
    </w:p>
    <w:p w14:paraId="34356A84" w14:textId="77777777" w:rsidR="00AB36D4" w:rsidRPr="00806D4B" w:rsidRDefault="00AB36D4">
      <w:pPr>
        <w:pStyle w:val="P00"/>
        <w:spacing w:before="0"/>
        <w:ind w:left="0" w:right="1134"/>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ab/>
      </w:r>
      <w:r w:rsidRPr="00806D4B">
        <w:rPr>
          <w:rStyle w:val="default"/>
          <w:rFonts w:cs="FrankRuehl" w:hint="cs"/>
          <w:vanish/>
          <w:sz w:val="22"/>
          <w:szCs w:val="22"/>
          <w:u w:val="single"/>
          <w:shd w:val="clear" w:color="auto" w:fill="FFFF99"/>
          <w:rtl/>
        </w:rPr>
        <w:t>(ב)</w:t>
      </w:r>
      <w:r w:rsidRPr="00806D4B">
        <w:rPr>
          <w:rStyle w:val="default"/>
          <w:rFonts w:cs="FrankRuehl" w:hint="cs"/>
          <w:vanish/>
          <w:sz w:val="22"/>
          <w:szCs w:val="22"/>
          <w:u w:val="single"/>
          <w:shd w:val="clear" w:color="auto" w:fill="FFFF99"/>
          <w:rtl/>
        </w:rPr>
        <w:tab/>
        <w:t>מתמחה ברפואת ילדים כמפורט בפרט 9 בתוספת, חייב להגיש למועצה תעודה על סיום קורס להחייאה פדיאטרית מתקדמת.</w:t>
      </w:r>
    </w:p>
    <w:p w14:paraId="00440F0B" w14:textId="77777777" w:rsidR="003079E6" w:rsidRPr="00806D4B" w:rsidRDefault="003079E6">
      <w:pPr>
        <w:pStyle w:val="P00"/>
        <w:spacing w:before="0"/>
        <w:ind w:left="0" w:right="1134"/>
        <w:rPr>
          <w:rStyle w:val="default"/>
          <w:rFonts w:cs="FrankRuehl" w:hint="cs"/>
          <w:vanish/>
          <w:sz w:val="20"/>
          <w:szCs w:val="20"/>
          <w:shd w:val="clear" w:color="auto" w:fill="FFFF99"/>
          <w:rtl/>
        </w:rPr>
      </w:pPr>
    </w:p>
    <w:p w14:paraId="4E01B83E" w14:textId="77777777" w:rsidR="003079E6" w:rsidRPr="00806D4B" w:rsidRDefault="003079E6">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23.7.2012</w:t>
      </w:r>
    </w:p>
    <w:p w14:paraId="3305F28D" w14:textId="77777777" w:rsidR="003079E6" w:rsidRPr="00806D4B" w:rsidRDefault="003079E6">
      <w:pPr>
        <w:pStyle w:val="P00"/>
        <w:spacing w:before="0"/>
        <w:ind w:left="0" w:right="1134"/>
        <w:rPr>
          <w:rStyle w:val="default"/>
          <w:rFonts w:cs="FrankRuehl" w:hint="cs"/>
          <w:vanish/>
          <w:sz w:val="20"/>
          <w:szCs w:val="20"/>
          <w:shd w:val="clear" w:color="auto" w:fill="FFFF99"/>
          <w:rtl/>
        </w:rPr>
      </w:pPr>
      <w:r w:rsidRPr="00806D4B">
        <w:rPr>
          <w:rStyle w:val="default"/>
          <w:rFonts w:cs="FrankRuehl" w:hint="cs"/>
          <w:b/>
          <w:bCs/>
          <w:vanish/>
          <w:sz w:val="20"/>
          <w:szCs w:val="20"/>
          <w:shd w:val="clear" w:color="auto" w:fill="FFFF99"/>
          <w:rtl/>
        </w:rPr>
        <w:t>תק' תשע"ב-2012</w:t>
      </w:r>
    </w:p>
    <w:p w14:paraId="0636CCCA" w14:textId="77777777" w:rsidR="003079E6" w:rsidRPr="00806D4B" w:rsidRDefault="003079E6">
      <w:pPr>
        <w:pStyle w:val="P00"/>
        <w:spacing w:before="0"/>
        <w:ind w:left="0" w:right="1134"/>
        <w:rPr>
          <w:rStyle w:val="default"/>
          <w:rFonts w:cs="FrankRuehl" w:hint="cs"/>
          <w:vanish/>
          <w:sz w:val="20"/>
          <w:szCs w:val="20"/>
          <w:shd w:val="clear" w:color="auto" w:fill="FFFF99"/>
          <w:rtl/>
        </w:rPr>
      </w:pPr>
      <w:hyperlink r:id="rId64" w:history="1">
        <w:r w:rsidRPr="00806D4B">
          <w:rPr>
            <w:rStyle w:val="Hyperlink"/>
            <w:rFonts w:cs="FrankRuehl" w:hint="cs"/>
            <w:vanish/>
            <w:szCs w:val="20"/>
            <w:shd w:val="clear" w:color="auto" w:fill="FFFF99"/>
            <w:rtl/>
          </w:rPr>
          <w:t>ק"ת תשע"ב מס' 7144</w:t>
        </w:r>
      </w:hyperlink>
      <w:r w:rsidRPr="00806D4B">
        <w:rPr>
          <w:rStyle w:val="default"/>
          <w:rFonts w:cs="FrankRuehl" w:hint="cs"/>
          <w:vanish/>
          <w:sz w:val="20"/>
          <w:szCs w:val="20"/>
          <w:shd w:val="clear" w:color="auto" w:fill="FFFF99"/>
          <w:rtl/>
        </w:rPr>
        <w:t xml:space="preserve"> מיום 23.7.2012 עמ' 1496</w:t>
      </w:r>
    </w:p>
    <w:p w14:paraId="7F5B1262" w14:textId="77777777" w:rsidR="003079E6" w:rsidRPr="00806D4B" w:rsidRDefault="003079E6" w:rsidP="003079E6">
      <w:pPr>
        <w:pStyle w:val="P00"/>
        <w:ind w:left="0" w:right="1134"/>
        <w:rPr>
          <w:rStyle w:val="default"/>
          <w:rFonts w:cs="FrankRuehl" w:hint="cs"/>
          <w:vanish/>
          <w:sz w:val="22"/>
          <w:szCs w:val="22"/>
          <w:shd w:val="clear" w:color="auto" w:fill="FFFF99"/>
          <w:rtl/>
        </w:rPr>
      </w:pPr>
      <w:r w:rsidRPr="00806D4B">
        <w:rPr>
          <w:rStyle w:val="big-number"/>
          <w:rFonts w:cs="FrankRuehl"/>
          <w:vanish/>
          <w:sz w:val="22"/>
          <w:szCs w:val="22"/>
          <w:shd w:val="clear" w:color="auto" w:fill="FFFF99"/>
          <w:rtl/>
        </w:rPr>
        <w:t>9</w:t>
      </w:r>
      <w:r w:rsidRPr="00806D4B">
        <w:rPr>
          <w:rStyle w:val="default"/>
          <w:rFonts w:cs="FrankRuehl"/>
          <w:vanish/>
          <w:sz w:val="22"/>
          <w:szCs w:val="22"/>
          <w:shd w:val="clear" w:color="auto" w:fill="FFFF99"/>
          <w:rtl/>
        </w:rPr>
        <w:t>א.</w:t>
      </w:r>
      <w:r w:rsidRPr="00806D4B">
        <w:rPr>
          <w:rStyle w:val="default"/>
          <w:rFonts w:cs="FrankRuehl"/>
          <w:vanish/>
          <w:sz w:val="22"/>
          <w:szCs w:val="22"/>
          <w:shd w:val="clear" w:color="auto" w:fill="FFFF99"/>
          <w:rtl/>
        </w:rPr>
        <w:tab/>
      </w:r>
      <w:r w:rsidRPr="00806D4B">
        <w:rPr>
          <w:rStyle w:val="default"/>
          <w:rFonts w:cs="FrankRuehl" w:hint="cs"/>
          <w:vanish/>
          <w:sz w:val="22"/>
          <w:szCs w:val="22"/>
          <w:shd w:val="clear" w:color="auto" w:fill="FFFF99"/>
          <w:rtl/>
        </w:rPr>
        <w:t>(א)</w:t>
      </w:r>
      <w:r w:rsidRPr="00806D4B">
        <w:rPr>
          <w:rStyle w:val="default"/>
          <w:rFonts w:cs="FrankRuehl" w:hint="cs"/>
          <w:vanish/>
          <w:sz w:val="22"/>
          <w:szCs w:val="22"/>
          <w:shd w:val="clear" w:color="auto" w:fill="FFFF99"/>
          <w:rtl/>
        </w:rPr>
        <w:tab/>
      </w:r>
      <w:r w:rsidRPr="00806D4B">
        <w:rPr>
          <w:rStyle w:val="default"/>
          <w:rFonts w:cs="FrankRuehl"/>
          <w:vanish/>
          <w:sz w:val="22"/>
          <w:szCs w:val="22"/>
          <w:shd w:val="clear" w:color="auto" w:fill="FFFF99"/>
          <w:rtl/>
        </w:rPr>
        <w:t>מ</w:t>
      </w:r>
      <w:r w:rsidRPr="00806D4B">
        <w:rPr>
          <w:rStyle w:val="default"/>
          <w:rFonts w:cs="FrankRuehl" w:hint="cs"/>
          <w:vanish/>
          <w:sz w:val="22"/>
          <w:szCs w:val="22"/>
          <w:shd w:val="clear" w:color="auto" w:fill="FFFF99"/>
          <w:rtl/>
        </w:rPr>
        <w:t xml:space="preserve">תמחה באחד מענפי ההתמחות המפורטים בפרטים 12, 12א, 13, 14, 15, 16, 17, 19, 20, 21, 22, 39, 40, </w:t>
      </w:r>
      <w:r w:rsidRPr="00806D4B">
        <w:rPr>
          <w:rStyle w:val="default"/>
          <w:rFonts w:cs="FrankRuehl" w:hint="cs"/>
          <w:strike/>
          <w:vanish/>
          <w:sz w:val="22"/>
          <w:szCs w:val="22"/>
          <w:shd w:val="clear" w:color="auto" w:fill="FFFF99"/>
          <w:rtl/>
        </w:rPr>
        <w:t>43 בתוספת</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43 ו-54 בתוספת</w:t>
      </w:r>
      <w:r w:rsidRPr="00806D4B">
        <w:rPr>
          <w:rStyle w:val="default"/>
          <w:rFonts w:cs="FrankRuehl" w:hint="cs"/>
          <w:vanish/>
          <w:sz w:val="22"/>
          <w:szCs w:val="22"/>
          <w:shd w:val="clear" w:color="auto" w:fill="FFFF99"/>
          <w:rtl/>
        </w:rPr>
        <w:t>, חייב להגיש למועצה תעודה על סיום קורס להחייאה מתקדמת.</w:t>
      </w:r>
    </w:p>
    <w:p w14:paraId="63DD31DC" w14:textId="77777777" w:rsidR="003079E6" w:rsidRPr="00806D4B" w:rsidRDefault="003079E6" w:rsidP="003079E6">
      <w:pPr>
        <w:pStyle w:val="P00"/>
        <w:spacing w:before="0"/>
        <w:ind w:left="0" w:right="1134"/>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ab/>
        <w:t>(ב)</w:t>
      </w:r>
      <w:r w:rsidRPr="00806D4B">
        <w:rPr>
          <w:rStyle w:val="default"/>
          <w:rFonts w:cs="FrankRuehl" w:hint="cs"/>
          <w:vanish/>
          <w:sz w:val="22"/>
          <w:szCs w:val="22"/>
          <w:shd w:val="clear" w:color="auto" w:fill="FFFF99"/>
          <w:rtl/>
        </w:rPr>
        <w:tab/>
        <w:t xml:space="preserve">מתמחה ברפואת ילדים כמפורט בפרט 9 בתוספת </w:t>
      </w:r>
      <w:r w:rsidRPr="00806D4B">
        <w:rPr>
          <w:rStyle w:val="default"/>
          <w:rFonts w:cs="FrankRuehl" w:hint="cs"/>
          <w:vanish/>
          <w:sz w:val="22"/>
          <w:szCs w:val="22"/>
          <w:u w:val="single"/>
          <w:shd w:val="clear" w:color="auto" w:fill="FFFF99"/>
          <w:rtl/>
        </w:rPr>
        <w:t>וברפואה דחופה כמפורט בפרט 54 בתוספת</w:t>
      </w:r>
      <w:r w:rsidRPr="00806D4B">
        <w:rPr>
          <w:rStyle w:val="default"/>
          <w:rFonts w:cs="FrankRuehl" w:hint="cs"/>
          <w:vanish/>
          <w:sz w:val="22"/>
          <w:szCs w:val="22"/>
          <w:shd w:val="clear" w:color="auto" w:fill="FFFF99"/>
          <w:rtl/>
        </w:rPr>
        <w:t>, חייב להגיש למועצה תעודה על סיום קורס להחייאה פדיאטרית מתקדמת.</w:t>
      </w:r>
    </w:p>
    <w:p w14:paraId="37CEB34B" w14:textId="77777777" w:rsidR="006C6E5B" w:rsidRPr="00806D4B" w:rsidRDefault="006C6E5B" w:rsidP="003079E6">
      <w:pPr>
        <w:pStyle w:val="P00"/>
        <w:spacing w:before="0"/>
        <w:ind w:left="0" w:right="1134"/>
        <w:rPr>
          <w:rFonts w:cs="FrankRuehl" w:hint="cs"/>
          <w:vanish/>
          <w:szCs w:val="20"/>
          <w:shd w:val="clear" w:color="auto" w:fill="FFFF99"/>
          <w:rtl/>
        </w:rPr>
      </w:pPr>
    </w:p>
    <w:p w14:paraId="0FC10D14" w14:textId="77777777" w:rsidR="006C6E5B" w:rsidRPr="00806D4B" w:rsidRDefault="006C6E5B" w:rsidP="006C6E5B">
      <w:pPr>
        <w:pStyle w:val="P00"/>
        <w:spacing w:before="0"/>
        <w:ind w:left="0" w:right="1134"/>
        <w:rPr>
          <w:rFonts w:cs="FrankRuehl" w:hint="cs"/>
          <w:vanish/>
          <w:color w:val="FF0000"/>
          <w:szCs w:val="20"/>
          <w:shd w:val="clear" w:color="auto" w:fill="FFFF99"/>
          <w:rtl/>
        </w:rPr>
      </w:pPr>
      <w:r w:rsidRPr="00806D4B">
        <w:rPr>
          <w:rFonts w:cs="FrankRuehl" w:hint="cs"/>
          <w:vanish/>
          <w:color w:val="FF0000"/>
          <w:szCs w:val="20"/>
          <w:shd w:val="clear" w:color="auto" w:fill="FFFF99"/>
          <w:rtl/>
        </w:rPr>
        <w:t>מיום 7.2.2014</w:t>
      </w:r>
    </w:p>
    <w:p w14:paraId="7C1F8105" w14:textId="77777777" w:rsidR="006C6E5B" w:rsidRPr="00806D4B" w:rsidRDefault="006C6E5B" w:rsidP="006C6E5B">
      <w:pPr>
        <w:pStyle w:val="P00"/>
        <w:spacing w:before="0"/>
        <w:ind w:left="0" w:right="1134"/>
        <w:rPr>
          <w:rFonts w:cs="FrankRuehl" w:hint="cs"/>
          <w:vanish/>
          <w:szCs w:val="20"/>
          <w:shd w:val="clear" w:color="auto" w:fill="FFFF99"/>
          <w:rtl/>
        </w:rPr>
      </w:pPr>
      <w:r w:rsidRPr="00806D4B">
        <w:rPr>
          <w:rFonts w:cs="FrankRuehl" w:hint="cs"/>
          <w:b/>
          <w:bCs/>
          <w:vanish/>
          <w:szCs w:val="20"/>
          <w:shd w:val="clear" w:color="auto" w:fill="FFFF99"/>
          <w:rtl/>
        </w:rPr>
        <w:t>תק' תשע"ד-2014</w:t>
      </w:r>
    </w:p>
    <w:p w14:paraId="5FA584F7" w14:textId="77777777" w:rsidR="006C6E5B" w:rsidRPr="00806D4B" w:rsidRDefault="006C6E5B" w:rsidP="006C6E5B">
      <w:pPr>
        <w:pStyle w:val="P00"/>
        <w:spacing w:before="0"/>
        <w:ind w:left="0" w:right="1134"/>
        <w:rPr>
          <w:rFonts w:cs="FrankRuehl" w:hint="cs"/>
          <w:vanish/>
          <w:szCs w:val="20"/>
          <w:shd w:val="clear" w:color="auto" w:fill="FFFF99"/>
          <w:rtl/>
        </w:rPr>
      </w:pPr>
      <w:hyperlink r:id="rId65" w:history="1">
        <w:r w:rsidRPr="00806D4B">
          <w:rPr>
            <w:rStyle w:val="Hyperlink"/>
            <w:rFonts w:cs="FrankRuehl" w:hint="cs"/>
            <w:vanish/>
            <w:szCs w:val="20"/>
            <w:shd w:val="clear" w:color="auto" w:fill="FFFF99"/>
            <w:rtl/>
          </w:rPr>
          <w:t>ק"ת תשע"ד מס' 7328</w:t>
        </w:r>
      </w:hyperlink>
      <w:r w:rsidRPr="00806D4B">
        <w:rPr>
          <w:rFonts w:cs="FrankRuehl" w:hint="cs"/>
          <w:vanish/>
          <w:szCs w:val="20"/>
          <w:shd w:val="clear" w:color="auto" w:fill="FFFF99"/>
          <w:rtl/>
        </w:rPr>
        <w:t xml:space="preserve"> מיום 8.1.2014 עמ' 511</w:t>
      </w:r>
    </w:p>
    <w:p w14:paraId="6BEAE426" w14:textId="77777777" w:rsidR="006C6E5B" w:rsidRPr="00806D4B" w:rsidRDefault="006C6E5B" w:rsidP="006C6E5B">
      <w:pPr>
        <w:pStyle w:val="P00"/>
        <w:spacing w:before="0"/>
        <w:ind w:left="0" w:right="1134"/>
        <w:rPr>
          <w:rFonts w:cs="FrankRuehl"/>
          <w:vanish/>
          <w:sz w:val="18"/>
          <w:szCs w:val="20"/>
          <w:shd w:val="clear" w:color="auto" w:fill="FFFF99"/>
          <w:rtl/>
        </w:rPr>
      </w:pPr>
      <w:r w:rsidRPr="00806D4B">
        <w:rPr>
          <w:rFonts w:cs="FrankRuehl" w:hint="cs"/>
          <w:b/>
          <w:bCs/>
          <w:vanish/>
          <w:sz w:val="18"/>
          <w:szCs w:val="20"/>
          <w:shd w:val="clear" w:color="auto" w:fill="FFFF99"/>
          <w:rtl/>
        </w:rPr>
        <w:t>הוספת תקנת משנה 9א(ג)</w:t>
      </w:r>
    </w:p>
    <w:p w14:paraId="2D3F7FA4" w14:textId="77777777" w:rsidR="000347F3" w:rsidRPr="00806D4B" w:rsidRDefault="000347F3" w:rsidP="000347F3">
      <w:pPr>
        <w:pStyle w:val="P00"/>
        <w:spacing w:before="0"/>
        <w:ind w:left="0" w:right="1134"/>
        <w:rPr>
          <w:rStyle w:val="default"/>
          <w:rFonts w:ascii="FrankRuehl" w:hAnsi="FrankRuehl" w:cs="FrankRuehl"/>
          <w:vanish/>
          <w:sz w:val="20"/>
          <w:szCs w:val="20"/>
          <w:shd w:val="clear" w:color="auto" w:fill="FFFF99"/>
          <w:rtl/>
        </w:rPr>
      </w:pPr>
    </w:p>
    <w:p w14:paraId="7810778A" w14:textId="77777777" w:rsidR="000347F3" w:rsidRPr="00806D4B" w:rsidRDefault="000347F3" w:rsidP="000347F3">
      <w:pPr>
        <w:pStyle w:val="P00"/>
        <w:spacing w:before="0"/>
        <w:ind w:left="0" w:right="1134"/>
        <w:rPr>
          <w:rStyle w:val="default"/>
          <w:rFonts w:ascii="FrankRuehl" w:hAnsi="FrankRuehl" w:cs="FrankRuehl"/>
          <w:vanish/>
          <w:color w:val="FF0000"/>
          <w:sz w:val="20"/>
          <w:szCs w:val="20"/>
          <w:shd w:val="clear" w:color="auto" w:fill="FFFF99"/>
          <w:rtl/>
        </w:rPr>
      </w:pPr>
      <w:r w:rsidRPr="00806D4B">
        <w:rPr>
          <w:rStyle w:val="default"/>
          <w:rFonts w:ascii="FrankRuehl" w:hAnsi="FrankRuehl" w:cs="FrankRuehl"/>
          <w:vanish/>
          <w:color w:val="FF0000"/>
          <w:sz w:val="20"/>
          <w:szCs w:val="20"/>
          <w:shd w:val="clear" w:color="auto" w:fill="FFFF99"/>
          <w:rtl/>
        </w:rPr>
        <w:t>מיום 13.12.2018</w:t>
      </w:r>
    </w:p>
    <w:p w14:paraId="2AC6D57B" w14:textId="77777777" w:rsidR="000347F3" w:rsidRPr="00806D4B" w:rsidRDefault="000347F3" w:rsidP="000347F3">
      <w:pPr>
        <w:pStyle w:val="P00"/>
        <w:spacing w:before="0"/>
        <w:ind w:left="0" w:right="1134"/>
        <w:rPr>
          <w:rStyle w:val="default"/>
          <w:rFonts w:ascii="FrankRuehl" w:hAnsi="FrankRuehl" w:cs="FrankRuehl"/>
          <w:vanish/>
          <w:sz w:val="20"/>
          <w:szCs w:val="20"/>
          <w:shd w:val="clear" w:color="auto" w:fill="FFFF99"/>
          <w:rtl/>
        </w:rPr>
      </w:pPr>
      <w:r w:rsidRPr="00806D4B">
        <w:rPr>
          <w:rStyle w:val="default"/>
          <w:rFonts w:ascii="FrankRuehl" w:hAnsi="FrankRuehl" w:cs="FrankRuehl"/>
          <w:b/>
          <w:bCs/>
          <w:vanish/>
          <w:sz w:val="20"/>
          <w:szCs w:val="20"/>
          <w:shd w:val="clear" w:color="auto" w:fill="FFFF99"/>
          <w:rtl/>
        </w:rPr>
        <w:t>תק' תשע"ט-2018</w:t>
      </w:r>
    </w:p>
    <w:p w14:paraId="28F89C56" w14:textId="77777777" w:rsidR="000347F3" w:rsidRPr="00806D4B" w:rsidRDefault="000347F3" w:rsidP="000347F3">
      <w:pPr>
        <w:pStyle w:val="P00"/>
        <w:spacing w:before="0"/>
        <w:ind w:left="0" w:right="1134"/>
        <w:rPr>
          <w:rStyle w:val="default"/>
          <w:rFonts w:ascii="FrankRuehl" w:hAnsi="FrankRuehl" w:cs="FrankRuehl"/>
          <w:vanish/>
          <w:sz w:val="20"/>
          <w:szCs w:val="20"/>
          <w:shd w:val="clear" w:color="auto" w:fill="FFFF99"/>
          <w:rtl/>
        </w:rPr>
      </w:pPr>
      <w:hyperlink r:id="rId66" w:history="1">
        <w:r w:rsidRPr="00806D4B">
          <w:rPr>
            <w:rStyle w:val="Hyperlink"/>
            <w:rFonts w:ascii="FrankRuehl" w:hAnsi="FrankRuehl" w:cs="FrankRuehl"/>
            <w:vanish/>
            <w:szCs w:val="20"/>
            <w:shd w:val="clear" w:color="auto" w:fill="FFFF99"/>
            <w:rtl/>
          </w:rPr>
          <w:t>ק"ת תשע"ט מס' 8106</w:t>
        </w:r>
      </w:hyperlink>
      <w:r w:rsidRPr="00806D4B">
        <w:rPr>
          <w:rStyle w:val="default"/>
          <w:rFonts w:ascii="FrankRuehl" w:hAnsi="FrankRuehl" w:cs="FrankRuehl"/>
          <w:vanish/>
          <w:sz w:val="20"/>
          <w:szCs w:val="20"/>
          <w:shd w:val="clear" w:color="auto" w:fill="FFFF99"/>
          <w:rtl/>
        </w:rPr>
        <w:t xml:space="preserve"> מיום 13.11.2018 עמ' 1314</w:t>
      </w:r>
    </w:p>
    <w:p w14:paraId="6492621C" w14:textId="77777777" w:rsidR="000347F3" w:rsidRPr="000347F3" w:rsidRDefault="000347F3" w:rsidP="000347F3">
      <w:pPr>
        <w:pStyle w:val="P00"/>
        <w:ind w:left="0" w:right="1134"/>
        <w:rPr>
          <w:rStyle w:val="default"/>
          <w:rFonts w:cs="FrankRuehl" w:hint="cs"/>
          <w:sz w:val="2"/>
          <w:szCs w:val="2"/>
          <w:shd w:val="clear" w:color="auto" w:fill="FFFF99"/>
          <w:rtl/>
        </w:rPr>
      </w:pPr>
      <w:r w:rsidRPr="00806D4B">
        <w:rPr>
          <w:rStyle w:val="default"/>
          <w:rFonts w:cs="FrankRuehl"/>
          <w:vanish/>
          <w:sz w:val="22"/>
          <w:szCs w:val="22"/>
          <w:shd w:val="clear" w:color="auto" w:fill="FFFF99"/>
          <w:rtl/>
        </w:rPr>
        <w:tab/>
      </w:r>
      <w:r w:rsidRPr="00806D4B">
        <w:rPr>
          <w:rStyle w:val="default"/>
          <w:rFonts w:cs="FrankRuehl" w:hint="cs"/>
          <w:vanish/>
          <w:sz w:val="22"/>
          <w:szCs w:val="22"/>
          <w:shd w:val="clear" w:color="auto" w:fill="FFFF99"/>
          <w:rtl/>
        </w:rPr>
        <w:t>(א)</w:t>
      </w:r>
      <w:r w:rsidRPr="00806D4B">
        <w:rPr>
          <w:rStyle w:val="default"/>
          <w:rFonts w:cs="FrankRuehl" w:hint="cs"/>
          <w:vanish/>
          <w:sz w:val="22"/>
          <w:szCs w:val="22"/>
          <w:shd w:val="clear" w:color="auto" w:fill="FFFF99"/>
          <w:rtl/>
        </w:rPr>
        <w:tab/>
      </w:r>
      <w:r w:rsidRPr="00806D4B">
        <w:rPr>
          <w:rStyle w:val="default"/>
          <w:rFonts w:cs="FrankRuehl"/>
          <w:vanish/>
          <w:sz w:val="22"/>
          <w:szCs w:val="22"/>
          <w:shd w:val="clear" w:color="auto" w:fill="FFFF99"/>
          <w:rtl/>
        </w:rPr>
        <w:t>מ</w:t>
      </w:r>
      <w:r w:rsidRPr="00806D4B">
        <w:rPr>
          <w:rStyle w:val="default"/>
          <w:rFonts w:cs="FrankRuehl" w:hint="cs"/>
          <w:vanish/>
          <w:sz w:val="22"/>
          <w:szCs w:val="22"/>
          <w:shd w:val="clear" w:color="auto" w:fill="FFFF99"/>
          <w:rtl/>
        </w:rPr>
        <w:t xml:space="preserve">תמחה באחד מענפי ההתמחות המפורטים בפרטים 12, 12א, 13, 14, 15, 16, 17, 19, </w:t>
      </w:r>
      <w:r w:rsidRPr="00806D4B">
        <w:rPr>
          <w:rStyle w:val="default"/>
          <w:rFonts w:cs="FrankRuehl" w:hint="cs"/>
          <w:strike/>
          <w:vanish/>
          <w:sz w:val="22"/>
          <w:szCs w:val="22"/>
          <w:shd w:val="clear" w:color="auto" w:fill="FFFF99"/>
          <w:rtl/>
        </w:rPr>
        <w:t>20,</w:t>
      </w:r>
      <w:r w:rsidRPr="00806D4B">
        <w:rPr>
          <w:rStyle w:val="default"/>
          <w:rFonts w:cs="FrankRuehl" w:hint="cs"/>
          <w:vanish/>
          <w:sz w:val="22"/>
          <w:szCs w:val="22"/>
          <w:shd w:val="clear" w:color="auto" w:fill="FFFF99"/>
          <w:rtl/>
        </w:rPr>
        <w:t xml:space="preserve"> 21, 22, 39, 40, 43 ו-54 בתוספת, חייב להגיש למועצה תעודה על סיום קורס להחייאה מתקדמת.</w:t>
      </w:r>
      <w:bookmarkEnd w:id="33"/>
    </w:p>
    <w:p w14:paraId="5ECAC854" w14:textId="77777777" w:rsidR="00AB36D4" w:rsidRDefault="00AB36D4">
      <w:pPr>
        <w:pStyle w:val="P00"/>
        <w:spacing w:before="72"/>
        <w:ind w:left="0" w:right="1134"/>
        <w:rPr>
          <w:rStyle w:val="default"/>
          <w:rFonts w:cs="FrankRuehl"/>
          <w:rtl/>
        </w:rPr>
      </w:pPr>
      <w:bookmarkStart w:id="34" w:name="Seif11"/>
      <w:bookmarkEnd w:id="34"/>
      <w:r>
        <w:rPr>
          <w:lang w:val="he-IL"/>
        </w:rPr>
        <w:pict w14:anchorId="641F39E2">
          <v:rect id="_x0000_s2087" style="position:absolute;left:0;text-align:left;margin-left:464.5pt;margin-top:8.05pt;width:75.05pt;height:17.9pt;z-index:251575808" o:allowincell="f" filled="f" stroked="f" strokecolor="lime" strokeweight=".25pt">
            <v:textbox inset="0,0,0,0">
              <w:txbxContent>
                <w:p w14:paraId="295A1FE8" w14:textId="77777777" w:rsidR="00AC2107" w:rsidRDefault="00AC2107">
                  <w:pPr>
                    <w:spacing w:line="160" w:lineRule="exact"/>
                    <w:jc w:val="left"/>
                    <w:rPr>
                      <w:rFonts w:cs="Miriam"/>
                      <w:noProof/>
                      <w:sz w:val="18"/>
                      <w:szCs w:val="18"/>
                      <w:rtl/>
                    </w:rPr>
                  </w:pPr>
                  <w:r>
                    <w:rPr>
                      <w:rFonts w:cs="Miriam"/>
                      <w:sz w:val="18"/>
                      <w:szCs w:val="18"/>
                      <w:rtl/>
                    </w:rPr>
                    <w:t>פט</w:t>
                  </w:r>
                  <w:r>
                    <w:rPr>
                      <w:rFonts w:cs="Miriam" w:hint="cs"/>
                      <w:sz w:val="18"/>
                      <w:szCs w:val="18"/>
                      <w:rtl/>
                    </w:rPr>
                    <w:t>ורים מחובת התמחות</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רשאי לאשר לרופאים דלקמן לפי בקשתם תואר ללא התמחות בישראל:</w:t>
      </w:r>
    </w:p>
    <w:p w14:paraId="24741788" w14:textId="77777777" w:rsidR="00AB36D4" w:rsidRDefault="00AB36D4">
      <w:pPr>
        <w:pStyle w:val="P22"/>
        <w:spacing w:before="72"/>
        <w:ind w:left="1021" w:right="1134"/>
        <w:rPr>
          <w:rStyle w:val="default"/>
          <w:rFonts w:cs="FrankRuehl"/>
          <w:rtl/>
        </w:rPr>
      </w:pPr>
      <w:r>
        <w:rPr>
          <w:lang w:val="he-IL"/>
        </w:rPr>
        <w:pict w14:anchorId="1CFC90C2">
          <v:rect id="_x0000_s2088" style="position:absolute;left:0;text-align:left;margin-left:464.5pt;margin-top:8.05pt;width:75.05pt;height:8pt;z-index:251576832" o:allowincell="f" filled="f" stroked="f" strokecolor="lime" strokeweight=".25pt">
            <v:textbox inset="0,0,0,0">
              <w:txbxContent>
                <w:p w14:paraId="2C7A6AD3"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Pr>
                      <w:rFonts w:cs="Miriam"/>
                      <w:sz w:val="18"/>
                      <w:szCs w:val="18"/>
                      <w:rtl/>
                    </w:rPr>
                    <w:t>1981</w:t>
                  </w:r>
                </w:p>
              </w:txbxContent>
            </v:textbox>
            <w10:anchorlock/>
          </v:rect>
        </w:pict>
      </w:r>
      <w:r>
        <w:rPr>
          <w:rStyle w:val="default"/>
          <w:rFonts w:cs="FrankRuehl"/>
          <w:rtl/>
        </w:rPr>
        <w:t>(1)</w:t>
      </w:r>
      <w:r>
        <w:rPr>
          <w:rStyle w:val="default"/>
          <w:rFonts w:cs="FrankRuehl"/>
          <w:rtl/>
        </w:rPr>
        <w:tab/>
        <w:t>(</w:t>
      </w:r>
      <w:r>
        <w:rPr>
          <w:rStyle w:val="default"/>
          <w:rFonts w:cs="FrankRuehl" w:hint="cs"/>
          <w:rtl/>
        </w:rPr>
        <w:t>בוטלה);</w:t>
      </w:r>
    </w:p>
    <w:p w14:paraId="14B78E28" w14:textId="77777777" w:rsidR="00AB36D4" w:rsidRDefault="00AB36D4">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מי שהמועצה סמכה ידיה על הדרכתו ופיקוחו לצורך התמחות מועמדים בענף רפואי, שלדעת המנהל אין די בעלי תואר לאותו ענף לשם הדרכת מועמדים בו, באותו ענף;</w:t>
      </w:r>
    </w:p>
    <w:p w14:paraId="60D54E86" w14:textId="77777777" w:rsidR="00AB36D4" w:rsidRDefault="00AB36D4">
      <w:pPr>
        <w:pStyle w:val="P22"/>
        <w:spacing w:before="72"/>
        <w:ind w:left="1021" w:right="1134"/>
        <w:rPr>
          <w:rStyle w:val="default"/>
          <w:rFonts w:cs="FrankRuehl"/>
          <w:rtl/>
        </w:rPr>
      </w:pPr>
      <w:r>
        <w:rPr>
          <w:lang w:val="he-IL"/>
        </w:rPr>
        <w:pict w14:anchorId="204A2D68">
          <v:rect id="_x0000_s2089" style="position:absolute;left:0;text-align:left;margin-left:464.5pt;margin-top:8.05pt;width:75.05pt;height:8pt;z-index:251577856" o:allowincell="f" filled="f" stroked="f" strokecolor="lime" strokeweight=".25pt">
            <v:textbox inset="0,0,0,0">
              <w:txbxContent>
                <w:p w14:paraId="767970D1"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1980</w:t>
                  </w:r>
                </w:p>
              </w:txbxContent>
            </v:textbox>
            <w10:anchorlock/>
          </v:rect>
        </w:pict>
      </w:r>
      <w:r>
        <w:rPr>
          <w:rStyle w:val="default"/>
          <w:rFonts w:cs="FrankRuehl"/>
          <w:rtl/>
        </w:rPr>
        <w:t>(3)</w:t>
      </w:r>
      <w:r>
        <w:rPr>
          <w:rStyle w:val="default"/>
          <w:rFonts w:cs="FrankRuehl"/>
          <w:rtl/>
        </w:rPr>
        <w:tab/>
        <w:t>למי</w:t>
      </w:r>
      <w:r>
        <w:rPr>
          <w:rStyle w:val="default"/>
          <w:rFonts w:cs="FrankRuehl" w:hint="cs"/>
          <w:rtl/>
        </w:rPr>
        <w:t xml:space="preserve"> שאושר לו התואר או תואר דומה מחוץ לישראל, אם המועצה ממליצה על כך ובתנאים שקבע, לרבות הצורך בעמידה בבחינות.</w:t>
      </w:r>
    </w:p>
    <w:p w14:paraId="72325B25" w14:textId="77777777" w:rsidR="00AB36D4" w:rsidRDefault="00AB36D4">
      <w:pPr>
        <w:pStyle w:val="P00"/>
        <w:spacing w:before="72"/>
        <w:ind w:left="0" w:right="1134"/>
        <w:rPr>
          <w:rStyle w:val="default"/>
          <w:rFonts w:cs="FrankRuehl"/>
          <w:rtl/>
        </w:rPr>
      </w:pPr>
      <w:r>
        <w:rPr>
          <w:lang w:val="he-IL"/>
        </w:rPr>
        <w:pict w14:anchorId="58BCBAD5">
          <v:rect id="_x0000_s2090" style="position:absolute;left:0;text-align:left;margin-left:464.5pt;margin-top:8.05pt;width:75.05pt;height:8pt;z-index:251578880" o:allowincell="f" filled="f" stroked="f" strokecolor="lime" strokeweight=".25pt">
            <v:textbox inset="0,0,0,0">
              <w:txbxContent>
                <w:p w14:paraId="4727AE5D"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מ"ג-</w:t>
                  </w:r>
                  <w:r>
                    <w:rPr>
                      <w:rFonts w:cs="Miriam"/>
                      <w:sz w:val="18"/>
                      <w:szCs w:val="18"/>
                      <w:rtl/>
                    </w:rPr>
                    <w:t>1983</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בהמלצת המועצה, להכיר בעבודה שנעשתה לצורך התמחות כולה או חלקה מחוץ לישראל, כבאה במקום התמחות או חלק ממנה, ללא תנאים או בתנאים, לרב</w:t>
      </w:r>
      <w:r>
        <w:rPr>
          <w:rStyle w:val="default"/>
          <w:rFonts w:cs="FrankRuehl"/>
          <w:rtl/>
        </w:rPr>
        <w:t>ות</w:t>
      </w:r>
      <w:r>
        <w:rPr>
          <w:rStyle w:val="default"/>
          <w:rFonts w:cs="FrankRuehl" w:hint="cs"/>
          <w:rtl/>
        </w:rPr>
        <w:t xml:space="preserve"> דרישה לעמוד בבחינות שלב א', שלב ב' או שניהם; הכיר המנהל בחלק מהעבודה כאמור </w:t>
      </w:r>
      <w:r>
        <w:rPr>
          <w:rStyle w:val="default"/>
          <w:rFonts w:cs="FrankRuehl"/>
          <w:rtl/>
        </w:rPr>
        <w:t xml:space="preserve">– </w:t>
      </w:r>
      <w:r>
        <w:rPr>
          <w:rStyle w:val="default"/>
          <w:rFonts w:cs="FrankRuehl" w:hint="cs"/>
          <w:rtl/>
        </w:rPr>
        <w:t>תקוצר תקופת ההתמחות הנדרשת בהתאם לכך, אולם תחילתה של תקופת ההתמחות לענין תקנות אלה היא ביום שבו התחיל המתמחה בהתמחות או בהשלמת יתרת תקופת ההתמחות במוסד מוכר.</w:t>
      </w:r>
    </w:p>
    <w:p w14:paraId="10DF8CEF" w14:textId="77777777" w:rsidR="00AB36D4" w:rsidRDefault="00AB36D4">
      <w:pPr>
        <w:pStyle w:val="P00"/>
        <w:spacing w:before="72"/>
        <w:ind w:left="0" w:right="1134"/>
        <w:rPr>
          <w:rStyle w:val="default"/>
          <w:rFonts w:cs="FrankRuehl" w:hint="cs"/>
          <w:rtl/>
        </w:rPr>
      </w:pPr>
      <w:r>
        <w:rPr>
          <w:lang w:val="he-IL"/>
        </w:rPr>
        <w:pict w14:anchorId="5B58653A">
          <v:rect id="_x0000_s2091" style="position:absolute;left:0;text-align:left;margin-left:464.5pt;margin-top:8.05pt;width:75.05pt;height:9.65pt;z-index:251579904" o:allowincell="f" filled="f" stroked="f" strokecolor="lime" strokeweight=".25pt">
            <v:textbox inset="0,0,0,0">
              <w:txbxContent>
                <w:p w14:paraId="66CCABE5"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1980</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יהיה חייב</w:t>
      </w:r>
      <w:r>
        <w:rPr>
          <w:rStyle w:val="default"/>
          <w:rFonts w:cs="FrankRuehl"/>
          <w:rtl/>
        </w:rPr>
        <w:t xml:space="preserve"> ב</w:t>
      </w:r>
      <w:r>
        <w:rPr>
          <w:rStyle w:val="default"/>
          <w:rFonts w:cs="FrankRuehl" w:hint="cs"/>
          <w:rtl/>
        </w:rPr>
        <w:t xml:space="preserve">התמחות במדע יסוד </w:t>
      </w:r>
      <w:r>
        <w:rPr>
          <w:rStyle w:val="default"/>
          <w:rFonts w:cs="FrankRuehl"/>
          <w:rtl/>
        </w:rPr>
        <w:t>–</w:t>
      </w:r>
    </w:p>
    <w:p w14:paraId="6B2E7547" w14:textId="77777777" w:rsidR="00AB36D4" w:rsidRDefault="00AB36D4">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וגר באחד ממדעי היסוד;</w:t>
      </w:r>
    </w:p>
    <w:p w14:paraId="7056176E" w14:textId="77777777" w:rsidR="00AB36D4" w:rsidRDefault="00AB36D4" w:rsidP="00C5138D">
      <w:pPr>
        <w:pStyle w:val="P22"/>
        <w:spacing w:before="72"/>
        <w:ind w:left="1021" w:right="1134"/>
        <w:rPr>
          <w:rStyle w:val="default"/>
          <w:rFonts w:cs="FrankRuehl"/>
          <w:rtl/>
        </w:rPr>
      </w:pPr>
      <w:r>
        <w:rPr>
          <w:rFonts w:cs="FrankRuehl"/>
          <w:rtl/>
          <w:lang w:val="he-IL"/>
        </w:rPr>
        <w:pict w14:anchorId="693058D4">
          <v:shape id="_x0000_s2381" type="#_x0000_t202" style="position:absolute;left:0;text-align:left;margin-left:470.25pt;margin-top:7.1pt;width:1in;height:33.65pt;z-index:251706880" filled="f" stroked="f">
            <v:textbox inset="1mm,0,1mm,0">
              <w:txbxContent>
                <w:p w14:paraId="626CBC1A" w14:textId="77777777" w:rsidR="00AC2107" w:rsidRDefault="00AC2107">
                  <w:pPr>
                    <w:spacing w:line="160" w:lineRule="exact"/>
                    <w:jc w:val="left"/>
                    <w:rPr>
                      <w:rFonts w:cs="Miriam" w:hint="cs"/>
                      <w:sz w:val="18"/>
                      <w:szCs w:val="18"/>
                      <w:rtl/>
                    </w:rPr>
                  </w:pPr>
                  <w:r>
                    <w:rPr>
                      <w:rFonts w:cs="Miriam"/>
                      <w:sz w:val="18"/>
                      <w:szCs w:val="18"/>
                      <w:rtl/>
                    </w:rPr>
                    <w:t>תק</w:t>
                  </w:r>
                  <w:r>
                    <w:rPr>
                      <w:rFonts w:cs="Miriam" w:hint="cs"/>
                      <w:sz w:val="18"/>
                      <w:szCs w:val="18"/>
                      <w:rtl/>
                    </w:rPr>
                    <w:t>' תשנ</w:t>
                  </w:r>
                  <w:r>
                    <w:rPr>
                      <w:rFonts w:cs="Miriam"/>
                      <w:sz w:val="18"/>
                      <w:szCs w:val="18"/>
                      <w:rtl/>
                    </w:rPr>
                    <w:t>"</w:t>
                  </w:r>
                  <w:r>
                    <w:rPr>
                      <w:rFonts w:cs="Miriam" w:hint="cs"/>
                      <w:sz w:val="18"/>
                      <w:szCs w:val="18"/>
                      <w:rtl/>
                    </w:rPr>
                    <w:t>ב-</w:t>
                  </w:r>
                  <w:r>
                    <w:rPr>
                      <w:rFonts w:cs="Miriam"/>
                      <w:sz w:val="18"/>
                      <w:szCs w:val="18"/>
                      <w:rtl/>
                    </w:rPr>
                    <w:t>1992</w:t>
                  </w:r>
                </w:p>
                <w:p w14:paraId="0079164E" w14:textId="77777777" w:rsidR="00AC2107" w:rsidRDefault="00AC2107">
                  <w:pPr>
                    <w:spacing w:line="160" w:lineRule="exact"/>
                    <w:jc w:val="left"/>
                    <w:rPr>
                      <w:rFonts w:cs="Miriam" w:hint="cs"/>
                      <w:noProof/>
                      <w:sz w:val="18"/>
                      <w:szCs w:val="18"/>
                      <w:rtl/>
                    </w:rPr>
                  </w:pPr>
                  <w:r>
                    <w:rPr>
                      <w:rFonts w:cs="Miriam" w:hint="cs"/>
                      <w:sz w:val="18"/>
                      <w:szCs w:val="18"/>
                      <w:rtl/>
                    </w:rPr>
                    <w:t>תק' תש"ס-</w:t>
                  </w:r>
                  <w:r>
                    <w:rPr>
                      <w:rFonts w:cs="Miriam"/>
                      <w:sz w:val="18"/>
                      <w:szCs w:val="18"/>
                      <w:rtl/>
                    </w:rPr>
                    <w:t>2000</w:t>
                  </w:r>
                </w:p>
                <w:p w14:paraId="40594E2E" w14:textId="77777777" w:rsidR="00AC2107" w:rsidRDefault="00AC2107">
                  <w:pPr>
                    <w:spacing w:line="160" w:lineRule="exact"/>
                    <w:jc w:val="left"/>
                    <w:rPr>
                      <w:rFonts w:cs="Miriam" w:hint="cs"/>
                      <w:noProof/>
                      <w:sz w:val="18"/>
                      <w:szCs w:val="18"/>
                      <w:rtl/>
                    </w:rPr>
                  </w:pPr>
                  <w:r>
                    <w:rPr>
                      <w:rFonts w:cs="Miriam" w:hint="cs"/>
                      <w:noProof/>
                      <w:sz w:val="18"/>
                      <w:szCs w:val="18"/>
                      <w:rtl/>
                    </w:rPr>
                    <w:t>תק' תשס"ט-2009</w:t>
                  </w:r>
                </w:p>
                <w:p w14:paraId="3D191C1F" w14:textId="77777777" w:rsidR="00AC2107" w:rsidRDefault="00AC2107">
                  <w:pPr>
                    <w:spacing w:line="160" w:lineRule="exact"/>
                    <w:jc w:val="left"/>
                    <w:rPr>
                      <w:rFonts w:cs="Miriam" w:hint="cs"/>
                      <w:noProof/>
                      <w:sz w:val="18"/>
                      <w:szCs w:val="18"/>
                      <w:rtl/>
                    </w:rPr>
                  </w:pPr>
                  <w:r>
                    <w:rPr>
                      <w:rFonts w:cs="Miriam" w:hint="cs"/>
                      <w:noProof/>
                      <w:sz w:val="18"/>
                      <w:szCs w:val="18"/>
                      <w:rtl/>
                    </w:rPr>
                    <w:t>תק' תשע"ד-2014</w:t>
                  </w:r>
                </w:p>
              </w:txbxContent>
            </v:textbox>
            <w10:anchorlock/>
          </v:shape>
        </w:pict>
      </w:r>
      <w:r>
        <w:rPr>
          <w:rStyle w:val="default"/>
          <w:rFonts w:cs="FrankRuehl" w:hint="cs"/>
          <w:rtl/>
        </w:rPr>
        <w:t>(2)</w:t>
      </w:r>
      <w:r>
        <w:rPr>
          <w:rStyle w:val="default"/>
          <w:rFonts w:cs="FrankRuehl"/>
          <w:rtl/>
        </w:rPr>
        <w:tab/>
        <w:t>מ</w:t>
      </w:r>
      <w:r>
        <w:rPr>
          <w:rStyle w:val="default"/>
          <w:rFonts w:cs="FrankRuehl" w:hint="cs"/>
          <w:rtl/>
        </w:rPr>
        <w:t>ועמד לתואר באחד מאלה: בריאות הציבור, רפואה משפטית, רפואה תעסוקתית, רפואת המשפחה, מיקרוביולוגיה קלינית, ביוכימיה קלינית;</w:t>
      </w:r>
    </w:p>
    <w:p w14:paraId="31CDD3DE" w14:textId="77777777" w:rsidR="00AB36D4" w:rsidRDefault="00AB36D4">
      <w:pPr>
        <w:pStyle w:val="P22"/>
        <w:spacing w:before="72"/>
        <w:ind w:left="1021" w:right="1134"/>
        <w:rPr>
          <w:rStyle w:val="default"/>
          <w:rFonts w:cs="FrankRuehl"/>
          <w:rtl/>
        </w:rPr>
      </w:pPr>
      <w:r>
        <w:rPr>
          <w:lang w:val="he-IL"/>
        </w:rPr>
        <w:pict w14:anchorId="7ECCB965">
          <v:rect id="_x0000_s2092" style="position:absolute;left:0;text-align:left;margin-left:464.5pt;margin-top:8.05pt;width:75.05pt;height:8pt;z-index:251580928" o:allowincell="f" filled="f" stroked="f" strokecolor="lime" strokeweight=".25pt">
            <v:textbox inset="0,0,0,0">
              <w:txbxContent>
                <w:p w14:paraId="6C645BC0"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תשמ"ה-</w:t>
                  </w:r>
                  <w:r>
                    <w:rPr>
                      <w:rFonts w:cs="Miriam"/>
                      <w:sz w:val="18"/>
                      <w:szCs w:val="18"/>
                      <w:rtl/>
                    </w:rPr>
                    <w:t>1985</w:t>
                  </w:r>
                </w:p>
              </w:txbxContent>
            </v:textbox>
            <w10:anchorlock/>
          </v:rect>
        </w:pict>
      </w:r>
      <w:r>
        <w:rPr>
          <w:rStyle w:val="default"/>
          <w:rFonts w:cs="FrankRuehl"/>
          <w:rtl/>
        </w:rPr>
        <w:t>(3)</w:t>
      </w:r>
      <w:r>
        <w:rPr>
          <w:rStyle w:val="default"/>
          <w:rFonts w:cs="FrankRuehl"/>
          <w:rtl/>
        </w:rPr>
        <w:tab/>
        <w:t>מ</w:t>
      </w:r>
      <w:r>
        <w:rPr>
          <w:rStyle w:val="default"/>
          <w:rFonts w:cs="FrankRuehl" w:hint="cs"/>
          <w:rtl/>
        </w:rPr>
        <w:t>י שעשה מחקר קליני שהמועצה אישרה מראש את</w:t>
      </w:r>
      <w:r>
        <w:rPr>
          <w:rStyle w:val="default"/>
          <w:rFonts w:cs="FrankRuehl"/>
          <w:rtl/>
        </w:rPr>
        <w:t xml:space="preserve"> נ</w:t>
      </w:r>
      <w:r>
        <w:rPr>
          <w:rStyle w:val="default"/>
          <w:rFonts w:cs="FrankRuehl" w:hint="cs"/>
          <w:rtl/>
        </w:rPr>
        <w:t>ושאו ותכנו וביצועו, להנחת דעתה, במשך תקופה של חצי שנה לפחות. המחקר הקליני יבוצע בעבודה מלאה וברציפות אלא אם כן אישרה המועצה שלתועלת המחקר יהיה לפצלו לשתי תקופות;</w:t>
      </w:r>
    </w:p>
    <w:p w14:paraId="4045BDB2" w14:textId="77777777" w:rsidR="00AB36D4" w:rsidRDefault="00AB36D4">
      <w:pPr>
        <w:pStyle w:val="P22"/>
        <w:spacing w:before="72"/>
        <w:ind w:left="1021" w:right="1134"/>
        <w:rPr>
          <w:rStyle w:val="default"/>
          <w:rFonts w:cs="FrankRuehl" w:hint="cs"/>
          <w:rtl/>
        </w:rPr>
      </w:pPr>
      <w:r>
        <w:rPr>
          <w:lang w:val="he-IL"/>
        </w:rPr>
        <w:pict w14:anchorId="0EF1459D">
          <v:rect id="_x0000_s2093" style="position:absolute;left:0;text-align:left;margin-left:464.5pt;margin-top:8.05pt;width:75.05pt;height:8pt;z-index:251581952" o:allowincell="f" filled="f" stroked="f" strokecolor="lime" strokeweight=".25pt">
            <v:textbox inset="0,0,0,0">
              <w:txbxContent>
                <w:p w14:paraId="3F43B841"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default"/>
          <w:rFonts w:cs="FrankRuehl"/>
          <w:rtl/>
        </w:rPr>
        <w:t>(4)</w:t>
      </w:r>
      <w:r>
        <w:rPr>
          <w:rStyle w:val="default"/>
          <w:rFonts w:cs="FrankRuehl"/>
          <w:rtl/>
        </w:rPr>
        <w:tab/>
        <w:t>מ</w:t>
      </w:r>
      <w:r>
        <w:rPr>
          <w:rStyle w:val="default"/>
          <w:rFonts w:cs="FrankRuehl" w:hint="cs"/>
          <w:rtl/>
        </w:rPr>
        <w:t>י שאושרה לו התמחות במדעי יסוד</w:t>
      </w:r>
      <w:r>
        <w:rPr>
          <w:rStyle w:val="default"/>
          <w:rFonts w:cs="FrankRuehl"/>
          <w:rtl/>
        </w:rPr>
        <w:t xml:space="preserve"> </w:t>
      </w:r>
      <w:r>
        <w:rPr>
          <w:rStyle w:val="default"/>
          <w:rFonts w:cs="FrankRuehl" w:hint="cs"/>
          <w:rtl/>
        </w:rPr>
        <w:t>בתוך מסלול</w:t>
      </w:r>
      <w:r>
        <w:rPr>
          <w:rStyle w:val="default"/>
          <w:rFonts w:cs="FrankRuehl"/>
          <w:rtl/>
        </w:rPr>
        <w:t xml:space="preserve"> ה</w:t>
      </w:r>
      <w:r>
        <w:rPr>
          <w:rStyle w:val="default"/>
          <w:rFonts w:cs="FrankRuehl" w:hint="cs"/>
          <w:rtl/>
        </w:rPr>
        <w:t>תמחות קודם.</w:t>
      </w:r>
    </w:p>
    <w:p w14:paraId="4E8B2B88"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35" w:name="Rov249"/>
      <w:r w:rsidRPr="00806D4B">
        <w:rPr>
          <w:rStyle w:val="default"/>
          <w:rFonts w:cs="FrankRuehl" w:hint="cs"/>
          <w:vanish/>
          <w:color w:val="FF0000"/>
          <w:sz w:val="20"/>
          <w:szCs w:val="20"/>
          <w:shd w:val="clear" w:color="auto" w:fill="FFFF99"/>
          <w:rtl/>
        </w:rPr>
        <w:t>מיום 1.9.1977</w:t>
      </w:r>
    </w:p>
    <w:p w14:paraId="4C11E064"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תשל"ז-1977</w:t>
      </w:r>
    </w:p>
    <w:p w14:paraId="64DA29F4"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7"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תשל"ז מס</w:t>
        </w:r>
        <w:r w:rsidRPr="00806D4B">
          <w:rPr>
            <w:rStyle w:val="Hyperlink"/>
            <w:rFonts w:cs="FrankRuehl"/>
            <w:vanish/>
            <w:sz w:val="20"/>
            <w:szCs w:val="20"/>
            <w:shd w:val="clear" w:color="auto" w:fill="FFFF99"/>
            <w:rtl/>
          </w:rPr>
          <w:t>' 3756</w:t>
        </w:r>
      </w:hyperlink>
      <w:r w:rsidRPr="00806D4B">
        <w:rPr>
          <w:rFonts w:cs="FrankRuehl"/>
          <w:vanish/>
          <w:sz w:val="20"/>
          <w:szCs w:val="20"/>
          <w:shd w:val="clear" w:color="auto" w:fill="FFFF99"/>
          <w:rtl/>
        </w:rPr>
        <w:t xml:space="preserve"> מ</w:t>
      </w:r>
      <w:r w:rsidRPr="00806D4B">
        <w:rPr>
          <w:rFonts w:cs="FrankRuehl" w:hint="cs"/>
          <w:vanish/>
          <w:sz w:val="20"/>
          <w:szCs w:val="20"/>
          <w:shd w:val="clear" w:color="auto" w:fill="FFFF99"/>
          <w:rtl/>
        </w:rPr>
        <w:t>יום 1.9.1977 עמ' 251</w:t>
      </w:r>
      <w:r w:rsidRPr="00806D4B">
        <w:rPr>
          <w:rFonts w:cs="FrankRuehl"/>
          <w:vanish/>
          <w:sz w:val="20"/>
          <w:szCs w:val="20"/>
          <w:shd w:val="clear" w:color="auto" w:fill="FFFF99"/>
          <w:rtl/>
        </w:rPr>
        <w:t>3</w:t>
      </w:r>
    </w:p>
    <w:p w14:paraId="20885660" w14:textId="77777777" w:rsidR="00AB36D4" w:rsidRPr="00806D4B" w:rsidRDefault="00AB36D4">
      <w:pPr>
        <w:pStyle w:val="P00"/>
        <w:ind w:left="0" w:right="1134"/>
        <w:rPr>
          <w:rStyle w:val="default"/>
          <w:rFonts w:cs="FrankRuehl" w:hint="cs"/>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shd w:val="clear" w:color="auto" w:fill="FFFF99"/>
          <w:rtl/>
        </w:rPr>
        <w:t>(ג</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ל</w:t>
      </w:r>
      <w:r w:rsidRPr="00806D4B">
        <w:rPr>
          <w:rStyle w:val="default"/>
          <w:rFonts w:cs="FrankRuehl" w:hint="cs"/>
          <w:vanish/>
          <w:sz w:val="22"/>
          <w:szCs w:val="22"/>
          <w:shd w:val="clear" w:color="auto" w:fill="FFFF99"/>
          <w:rtl/>
        </w:rPr>
        <w:t>א יהיו חייבים</w:t>
      </w:r>
      <w:r w:rsidRPr="00806D4B">
        <w:rPr>
          <w:rStyle w:val="default"/>
          <w:rFonts w:cs="FrankRuehl"/>
          <w:vanish/>
          <w:sz w:val="22"/>
          <w:szCs w:val="22"/>
          <w:shd w:val="clear" w:color="auto" w:fill="FFFF99"/>
          <w:rtl/>
        </w:rPr>
        <w:t xml:space="preserve"> ב</w:t>
      </w:r>
      <w:r w:rsidRPr="00806D4B">
        <w:rPr>
          <w:rStyle w:val="default"/>
          <w:rFonts w:cs="FrankRuehl" w:hint="cs"/>
          <w:vanish/>
          <w:sz w:val="22"/>
          <w:szCs w:val="22"/>
          <w:shd w:val="clear" w:color="auto" w:fill="FFFF99"/>
          <w:rtl/>
        </w:rPr>
        <w:t xml:space="preserve">התמחות במדע יסוד </w:t>
      </w:r>
      <w:r w:rsidRPr="00806D4B">
        <w:rPr>
          <w:rStyle w:val="default"/>
          <w:rFonts w:cs="FrankRuehl"/>
          <w:vanish/>
          <w:sz w:val="22"/>
          <w:szCs w:val="22"/>
          <w:shd w:val="clear" w:color="auto" w:fill="FFFF99"/>
          <w:rtl/>
        </w:rPr>
        <w:t>–</w:t>
      </w:r>
    </w:p>
    <w:p w14:paraId="29666776" w14:textId="77777777" w:rsidR="00AB36D4" w:rsidRPr="00806D4B" w:rsidRDefault="00AB36D4">
      <w:pPr>
        <w:pStyle w:val="P22"/>
        <w:spacing w:before="0"/>
        <w:ind w:left="1021" w:right="1134"/>
        <w:rPr>
          <w:rStyle w:val="default"/>
          <w:rFonts w:cs="FrankRuehl"/>
          <w:vanish/>
          <w:sz w:val="22"/>
          <w:szCs w:val="22"/>
          <w:shd w:val="clear" w:color="auto" w:fill="FFFF99"/>
          <w:rtl/>
        </w:rPr>
      </w:pPr>
      <w:r w:rsidRPr="00806D4B">
        <w:rPr>
          <w:rStyle w:val="default"/>
          <w:rFonts w:cs="FrankRuehl"/>
          <w:vanish/>
          <w:sz w:val="22"/>
          <w:szCs w:val="22"/>
          <w:shd w:val="clear" w:color="auto" w:fill="FFFF99"/>
          <w:rtl/>
        </w:rPr>
        <w:t>(1)</w:t>
      </w:r>
      <w:r w:rsidRPr="00806D4B">
        <w:rPr>
          <w:rStyle w:val="default"/>
          <w:rFonts w:cs="FrankRuehl"/>
          <w:vanish/>
          <w:sz w:val="22"/>
          <w:szCs w:val="22"/>
          <w:shd w:val="clear" w:color="auto" w:fill="FFFF99"/>
          <w:rtl/>
        </w:rPr>
        <w:tab/>
      </w:r>
      <w:r w:rsidRPr="00806D4B">
        <w:rPr>
          <w:rStyle w:val="default"/>
          <w:rFonts w:cs="FrankRuehl" w:hint="cs"/>
          <w:vanish/>
          <w:sz w:val="22"/>
          <w:szCs w:val="22"/>
          <w:shd w:val="clear" w:color="auto" w:fill="FFFF99"/>
          <w:rtl/>
        </w:rPr>
        <w:t>בעל תואר "</w:t>
      </w:r>
      <w:r w:rsidRPr="00806D4B">
        <w:rPr>
          <w:rStyle w:val="default"/>
          <w:rFonts w:cs="FrankRuehl"/>
          <w:vanish/>
          <w:sz w:val="22"/>
          <w:szCs w:val="22"/>
          <w:shd w:val="clear" w:color="auto" w:fill="FFFF99"/>
          <w:rtl/>
        </w:rPr>
        <w:t>ב</w:t>
      </w:r>
      <w:r w:rsidRPr="00806D4B">
        <w:rPr>
          <w:rStyle w:val="default"/>
          <w:rFonts w:cs="FrankRuehl" w:hint="cs"/>
          <w:vanish/>
          <w:sz w:val="22"/>
          <w:szCs w:val="22"/>
          <w:shd w:val="clear" w:color="auto" w:fill="FFFF99"/>
          <w:rtl/>
        </w:rPr>
        <w:t>וגר" באחד ממדעי היסוד;</w:t>
      </w:r>
    </w:p>
    <w:p w14:paraId="589BD163" w14:textId="77777777" w:rsidR="00AB36D4" w:rsidRPr="00806D4B" w:rsidRDefault="00AB36D4">
      <w:pPr>
        <w:pStyle w:val="P22"/>
        <w:spacing w:before="0"/>
        <w:ind w:left="1021" w:right="1134"/>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(2)</w:t>
      </w:r>
      <w:r w:rsidRPr="00806D4B">
        <w:rPr>
          <w:rStyle w:val="default"/>
          <w:rFonts w:cs="FrankRuehl"/>
          <w:vanish/>
          <w:sz w:val="22"/>
          <w:szCs w:val="22"/>
          <w:shd w:val="clear" w:color="auto" w:fill="FFFF99"/>
          <w:rtl/>
        </w:rPr>
        <w:tab/>
        <w:t>מ</w:t>
      </w:r>
      <w:r w:rsidRPr="00806D4B">
        <w:rPr>
          <w:rStyle w:val="default"/>
          <w:rFonts w:cs="FrankRuehl" w:hint="cs"/>
          <w:vanish/>
          <w:sz w:val="22"/>
          <w:szCs w:val="22"/>
          <w:shd w:val="clear" w:color="auto" w:fill="FFFF99"/>
          <w:rtl/>
        </w:rPr>
        <w:t xml:space="preserve">ועמד לתואר </w:t>
      </w:r>
      <w:r w:rsidRPr="00806D4B">
        <w:rPr>
          <w:rStyle w:val="default"/>
          <w:rFonts w:cs="FrankRuehl" w:hint="cs"/>
          <w:vanish/>
          <w:sz w:val="22"/>
          <w:szCs w:val="22"/>
          <w:u w:val="single"/>
          <w:shd w:val="clear" w:color="auto" w:fill="FFFF99"/>
          <w:rtl/>
        </w:rPr>
        <w:t>"מומחה לאלרגולוגיה",</w:t>
      </w:r>
      <w:r w:rsidRPr="00806D4B">
        <w:rPr>
          <w:rStyle w:val="default"/>
          <w:rFonts w:cs="FrankRuehl" w:hint="cs"/>
          <w:vanish/>
          <w:sz w:val="22"/>
          <w:szCs w:val="22"/>
          <w:shd w:val="clear" w:color="auto" w:fill="FFFF99"/>
          <w:rtl/>
        </w:rPr>
        <w:t xml:space="preserve"> "מומחה בבריאות הציבור", "מומחה במיקרוביולוגיה", "מומחה בכימיה קלינית", "מומחה ברפואה גרעינית"</w:t>
      </w:r>
      <w:r w:rsidRPr="00806D4B">
        <w:rPr>
          <w:rStyle w:val="default"/>
          <w:rFonts w:cs="FrankRuehl" w:hint="cs"/>
          <w:vanish/>
          <w:sz w:val="22"/>
          <w:szCs w:val="22"/>
          <w:u w:val="single"/>
          <w:shd w:val="clear" w:color="auto" w:fill="FFFF99"/>
          <w:rtl/>
        </w:rPr>
        <w:t>, "מומחה באימונולוגיה קלינית"</w:t>
      </w:r>
      <w:r w:rsidRPr="00806D4B">
        <w:rPr>
          <w:rStyle w:val="default"/>
          <w:rFonts w:cs="FrankRuehl" w:hint="cs"/>
          <w:vanish/>
          <w:sz w:val="22"/>
          <w:szCs w:val="22"/>
          <w:shd w:val="clear" w:color="auto" w:fill="FFFF99"/>
          <w:rtl/>
        </w:rPr>
        <w:t>;</w:t>
      </w:r>
    </w:p>
    <w:p w14:paraId="6CBCB3A8" w14:textId="77777777" w:rsidR="00AB36D4" w:rsidRPr="00806D4B" w:rsidRDefault="00AB36D4">
      <w:pPr>
        <w:pStyle w:val="P22"/>
        <w:spacing w:before="0"/>
        <w:ind w:left="1021" w:right="1134"/>
        <w:rPr>
          <w:rStyle w:val="default"/>
          <w:rFonts w:cs="FrankRuehl" w:hint="cs"/>
          <w:vanish/>
          <w:sz w:val="22"/>
          <w:szCs w:val="22"/>
          <w:shd w:val="clear" w:color="auto" w:fill="FFFF99"/>
          <w:rtl/>
        </w:rPr>
      </w:pPr>
      <w:r w:rsidRPr="00806D4B">
        <w:rPr>
          <w:rStyle w:val="default"/>
          <w:rFonts w:cs="FrankRuehl"/>
          <w:vanish/>
          <w:sz w:val="22"/>
          <w:szCs w:val="22"/>
          <w:shd w:val="clear" w:color="auto" w:fill="FFFF99"/>
          <w:rtl/>
        </w:rPr>
        <w:t>(3)</w:t>
      </w:r>
      <w:r w:rsidRPr="00806D4B">
        <w:rPr>
          <w:rStyle w:val="default"/>
          <w:rFonts w:cs="FrankRuehl"/>
          <w:vanish/>
          <w:sz w:val="22"/>
          <w:szCs w:val="22"/>
          <w:shd w:val="clear" w:color="auto" w:fill="FFFF99"/>
          <w:rtl/>
        </w:rPr>
        <w:tab/>
        <w:t>מ</w:t>
      </w:r>
      <w:r w:rsidRPr="00806D4B">
        <w:rPr>
          <w:rStyle w:val="default"/>
          <w:rFonts w:cs="FrankRuehl" w:hint="cs"/>
          <w:vanish/>
          <w:sz w:val="22"/>
          <w:szCs w:val="22"/>
          <w:shd w:val="clear" w:color="auto" w:fill="FFFF99"/>
          <w:rtl/>
        </w:rPr>
        <w:t>י שעשה מחקר קליני שנושאו אושר מראש על ידי המועצה, וביצע אותו להנחת דעתה של המועצה.</w:t>
      </w:r>
    </w:p>
    <w:p w14:paraId="1E451511" w14:textId="77777777" w:rsidR="00AB36D4" w:rsidRPr="00806D4B" w:rsidRDefault="00AB36D4">
      <w:pPr>
        <w:pStyle w:val="P22"/>
        <w:spacing w:before="0"/>
        <w:ind w:left="1021" w:right="1134"/>
        <w:rPr>
          <w:rStyle w:val="default"/>
          <w:rFonts w:cs="FrankRuehl" w:hint="cs"/>
          <w:vanish/>
          <w:sz w:val="20"/>
          <w:szCs w:val="20"/>
          <w:shd w:val="clear" w:color="auto" w:fill="FFFF99"/>
          <w:rtl/>
        </w:rPr>
      </w:pPr>
    </w:p>
    <w:p w14:paraId="5B45E958"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3.2.1980</w:t>
      </w:r>
    </w:p>
    <w:p w14:paraId="2415A957"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תש"ם-1980</w:t>
      </w:r>
    </w:p>
    <w:p w14:paraId="6E0E364F"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8"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תש"ם מס' 4086</w:t>
        </w:r>
      </w:hyperlink>
      <w:r w:rsidRPr="00806D4B">
        <w:rPr>
          <w:rFonts w:cs="FrankRuehl" w:hint="cs"/>
          <w:vanish/>
          <w:sz w:val="20"/>
          <w:szCs w:val="20"/>
          <w:shd w:val="clear" w:color="auto" w:fill="FFFF99"/>
          <w:rtl/>
        </w:rPr>
        <w:t xml:space="preserve"> מיום 3.2.1980 עמ' 928</w:t>
      </w:r>
    </w:p>
    <w:p w14:paraId="32466E62" w14:textId="77777777" w:rsidR="00AB36D4" w:rsidRPr="00806D4B" w:rsidRDefault="00AB36D4">
      <w:pPr>
        <w:pStyle w:val="P00"/>
        <w:ind w:left="0" w:right="1134"/>
        <w:rPr>
          <w:rStyle w:val="default"/>
          <w:rFonts w:cs="FrankRuehl"/>
          <w:vanish/>
          <w:sz w:val="22"/>
          <w:szCs w:val="22"/>
          <w:shd w:val="clear" w:color="auto" w:fill="FFFF99"/>
          <w:rtl/>
        </w:rPr>
      </w:pPr>
      <w:r w:rsidRPr="00806D4B">
        <w:rPr>
          <w:rStyle w:val="big-number"/>
          <w:rFonts w:cs="FrankRuehl"/>
          <w:vanish/>
          <w:sz w:val="22"/>
          <w:szCs w:val="22"/>
          <w:shd w:val="clear" w:color="auto" w:fill="FFFF99"/>
          <w:rtl/>
        </w:rPr>
        <w:t>10.</w:t>
      </w:r>
      <w:r w:rsidRPr="00806D4B">
        <w:rPr>
          <w:rStyle w:val="big-number"/>
          <w:rFonts w:cs="FrankRuehl"/>
          <w:vanish/>
          <w:sz w:val="22"/>
          <w:szCs w:val="22"/>
          <w:shd w:val="clear" w:color="auto" w:fill="FFFF99"/>
          <w:rtl/>
        </w:rPr>
        <w:tab/>
      </w:r>
      <w:r w:rsidRPr="00806D4B">
        <w:rPr>
          <w:rStyle w:val="default"/>
          <w:rFonts w:cs="FrankRuehl"/>
          <w:vanish/>
          <w:sz w:val="22"/>
          <w:szCs w:val="22"/>
          <w:shd w:val="clear" w:color="auto" w:fill="FFFF99"/>
          <w:rtl/>
        </w:rPr>
        <w:t>(א</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ה</w:t>
      </w:r>
      <w:r w:rsidRPr="00806D4B">
        <w:rPr>
          <w:rStyle w:val="default"/>
          <w:rFonts w:cs="FrankRuehl" w:hint="cs"/>
          <w:vanish/>
          <w:sz w:val="22"/>
          <w:szCs w:val="22"/>
          <w:shd w:val="clear" w:color="auto" w:fill="FFFF99"/>
          <w:rtl/>
        </w:rPr>
        <w:t>מנהל רשאי לאשר לרופאים דלקמן לפי בקשתם תואר ללא התמחות בישראל:</w:t>
      </w:r>
    </w:p>
    <w:p w14:paraId="53057ED7" w14:textId="77777777" w:rsidR="00AB36D4" w:rsidRPr="00806D4B" w:rsidRDefault="00AB36D4">
      <w:pPr>
        <w:pStyle w:val="P22"/>
        <w:spacing w:before="0"/>
        <w:ind w:left="1021" w:right="1134"/>
        <w:rPr>
          <w:rStyle w:val="default"/>
          <w:rFonts w:cs="FrankRuehl"/>
          <w:vanish/>
          <w:sz w:val="22"/>
          <w:szCs w:val="22"/>
          <w:shd w:val="clear" w:color="auto" w:fill="FFFF99"/>
          <w:rtl/>
        </w:rPr>
      </w:pPr>
      <w:r w:rsidRPr="00806D4B">
        <w:rPr>
          <w:rStyle w:val="default"/>
          <w:rFonts w:cs="FrankRuehl"/>
          <w:vanish/>
          <w:sz w:val="22"/>
          <w:szCs w:val="22"/>
          <w:shd w:val="clear" w:color="auto" w:fill="FFFF99"/>
          <w:rtl/>
        </w:rPr>
        <w:t>(1)</w:t>
      </w:r>
      <w:r w:rsidRPr="00806D4B">
        <w:rPr>
          <w:rStyle w:val="default"/>
          <w:rFonts w:cs="FrankRuehl"/>
          <w:vanish/>
          <w:sz w:val="22"/>
          <w:szCs w:val="22"/>
          <w:shd w:val="clear" w:color="auto" w:fill="FFFF99"/>
          <w:rtl/>
        </w:rPr>
        <w:tab/>
      </w:r>
      <w:r w:rsidRPr="00806D4B">
        <w:rPr>
          <w:rStyle w:val="default"/>
          <w:rFonts w:cs="FrankRuehl" w:hint="cs"/>
          <w:vanish/>
          <w:sz w:val="22"/>
          <w:szCs w:val="22"/>
          <w:shd w:val="clear" w:color="auto" w:fill="FFFF99"/>
          <w:rtl/>
        </w:rPr>
        <w:t>למי שמשמש בהוראה, בדרגת מרצה בכיר או למעלה ממנה, בפקולטה או בבית ספר לרפואה בישראל, במוסד שהמועצה להשכלה גבוהה הכירה בו, בענף רפואה הנכנס לתחום הוראתו;</w:t>
      </w:r>
    </w:p>
    <w:p w14:paraId="14DFE4C3" w14:textId="77777777" w:rsidR="00AB36D4" w:rsidRPr="00806D4B" w:rsidRDefault="00AB36D4">
      <w:pPr>
        <w:pStyle w:val="P22"/>
        <w:spacing w:before="0"/>
        <w:ind w:left="1021" w:right="1134"/>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(2)</w:t>
      </w:r>
      <w:r w:rsidRPr="00806D4B">
        <w:rPr>
          <w:rStyle w:val="default"/>
          <w:rFonts w:cs="FrankRuehl"/>
          <w:vanish/>
          <w:sz w:val="22"/>
          <w:szCs w:val="22"/>
          <w:shd w:val="clear" w:color="auto" w:fill="FFFF99"/>
          <w:rtl/>
        </w:rPr>
        <w:tab/>
        <w:t>ל</w:t>
      </w:r>
      <w:r w:rsidRPr="00806D4B">
        <w:rPr>
          <w:rStyle w:val="default"/>
          <w:rFonts w:cs="FrankRuehl" w:hint="cs"/>
          <w:vanish/>
          <w:sz w:val="22"/>
          <w:szCs w:val="22"/>
          <w:shd w:val="clear" w:color="auto" w:fill="FFFF99"/>
          <w:rtl/>
        </w:rPr>
        <w:t>מי שהמועצה סמכה ידיה על הדרכתו ופיקוחו לצורך התמחות מועמדים בענף רפואי, שלדעת המנהל אין די בעלי תואר לאותו ענף לשם הדרכת מועמדים בו, באותו ענף;</w:t>
      </w:r>
    </w:p>
    <w:p w14:paraId="6C57BA78" w14:textId="77777777" w:rsidR="00AB36D4" w:rsidRPr="00806D4B" w:rsidRDefault="00AB36D4">
      <w:pPr>
        <w:pStyle w:val="P22"/>
        <w:spacing w:before="0"/>
        <w:ind w:left="1021" w:right="1134"/>
        <w:rPr>
          <w:rStyle w:val="default"/>
          <w:rFonts w:cs="FrankRuehl"/>
          <w:vanish/>
          <w:sz w:val="22"/>
          <w:szCs w:val="22"/>
          <w:shd w:val="clear" w:color="auto" w:fill="FFFF99"/>
          <w:rtl/>
        </w:rPr>
      </w:pPr>
      <w:r w:rsidRPr="00806D4B">
        <w:rPr>
          <w:rStyle w:val="default"/>
          <w:rFonts w:cs="FrankRuehl"/>
          <w:vanish/>
          <w:sz w:val="22"/>
          <w:szCs w:val="22"/>
          <w:shd w:val="clear" w:color="auto" w:fill="FFFF99"/>
          <w:rtl/>
        </w:rPr>
        <w:t>(3)</w:t>
      </w:r>
      <w:r w:rsidRPr="00806D4B">
        <w:rPr>
          <w:rStyle w:val="default"/>
          <w:rFonts w:cs="FrankRuehl"/>
          <w:vanish/>
          <w:sz w:val="22"/>
          <w:szCs w:val="22"/>
          <w:shd w:val="clear" w:color="auto" w:fill="FFFF99"/>
          <w:rtl/>
        </w:rPr>
        <w:tab/>
        <w:t>למי</w:t>
      </w:r>
      <w:r w:rsidRPr="00806D4B">
        <w:rPr>
          <w:rStyle w:val="default"/>
          <w:rFonts w:cs="FrankRuehl" w:hint="cs"/>
          <w:vanish/>
          <w:sz w:val="22"/>
          <w:szCs w:val="22"/>
          <w:shd w:val="clear" w:color="auto" w:fill="FFFF99"/>
          <w:rtl/>
        </w:rPr>
        <w:t xml:space="preserve"> שאושר לו התואר או תואר דומה מחוץ לישראל, אם המועצה </w:t>
      </w:r>
      <w:r w:rsidRPr="00806D4B">
        <w:rPr>
          <w:rStyle w:val="default"/>
          <w:rFonts w:cs="FrankRuehl" w:hint="cs"/>
          <w:strike/>
          <w:vanish/>
          <w:sz w:val="22"/>
          <w:szCs w:val="22"/>
          <w:shd w:val="clear" w:color="auto" w:fill="FFFF99"/>
          <w:rtl/>
        </w:rPr>
        <w:t>ממליצה על כך</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ממליצה על כך ובתנאים שקבעה, לרבות הצורך בעמידה בבחינות</w:t>
      </w:r>
      <w:r w:rsidRPr="00806D4B">
        <w:rPr>
          <w:rStyle w:val="default"/>
          <w:rFonts w:cs="FrankRuehl" w:hint="cs"/>
          <w:vanish/>
          <w:sz w:val="22"/>
          <w:szCs w:val="22"/>
          <w:shd w:val="clear" w:color="auto" w:fill="FFFF99"/>
          <w:rtl/>
        </w:rPr>
        <w:t>.</w:t>
      </w:r>
    </w:p>
    <w:p w14:paraId="7C997F2F" w14:textId="77777777" w:rsidR="00AB36D4" w:rsidRPr="00806D4B" w:rsidRDefault="00AB36D4">
      <w:pPr>
        <w:pStyle w:val="P00"/>
        <w:spacing w:before="0"/>
        <w:ind w:left="0" w:right="1134"/>
        <w:rPr>
          <w:rStyle w:val="default"/>
          <w:rFonts w:cs="FrankRuehl"/>
          <w:strike/>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strike/>
          <w:vanish/>
          <w:sz w:val="22"/>
          <w:szCs w:val="22"/>
          <w:shd w:val="clear" w:color="auto" w:fill="FFFF99"/>
          <w:rtl/>
        </w:rPr>
        <w:t>(ב</w:t>
      </w:r>
      <w:r w:rsidRPr="00806D4B">
        <w:rPr>
          <w:rStyle w:val="default"/>
          <w:rFonts w:cs="FrankRuehl" w:hint="cs"/>
          <w:strike/>
          <w:vanish/>
          <w:sz w:val="22"/>
          <w:szCs w:val="22"/>
          <w:shd w:val="clear" w:color="auto" w:fill="FFFF99"/>
          <w:rtl/>
        </w:rPr>
        <w:t>)</w:t>
      </w:r>
      <w:r w:rsidRPr="00806D4B">
        <w:rPr>
          <w:rStyle w:val="default"/>
          <w:rFonts w:cs="FrankRuehl"/>
          <w:strike/>
          <w:vanish/>
          <w:sz w:val="22"/>
          <w:szCs w:val="22"/>
          <w:shd w:val="clear" w:color="auto" w:fill="FFFF99"/>
          <w:rtl/>
        </w:rPr>
        <w:tab/>
        <w:t>ה</w:t>
      </w:r>
      <w:r w:rsidRPr="00806D4B">
        <w:rPr>
          <w:rStyle w:val="default"/>
          <w:rFonts w:cs="FrankRuehl" w:hint="cs"/>
          <w:strike/>
          <w:vanish/>
          <w:sz w:val="22"/>
          <w:szCs w:val="22"/>
          <w:shd w:val="clear" w:color="auto" w:fill="FFFF99"/>
          <w:rtl/>
        </w:rPr>
        <w:t>מנהל רשאי, בהמלצת המועצה, להכיר בהתמחות שנעשתה בשלמותה או בחלקה מחוץ לישראל, או להכיר בחלק מהתמחות כאמור.</w:t>
      </w:r>
    </w:p>
    <w:p w14:paraId="27B11600" w14:textId="77777777" w:rsidR="00AB36D4" w:rsidRPr="00806D4B" w:rsidRDefault="00AB36D4">
      <w:pPr>
        <w:pStyle w:val="P00"/>
        <w:spacing w:before="0"/>
        <w:ind w:left="0" w:right="1134"/>
        <w:rPr>
          <w:rStyle w:val="default"/>
          <w:rFonts w:cs="FrankRuehl"/>
          <w:vanish/>
          <w:sz w:val="22"/>
          <w:szCs w:val="22"/>
          <w:u w:val="single"/>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u w:val="single"/>
          <w:shd w:val="clear" w:color="auto" w:fill="FFFF99"/>
          <w:rtl/>
        </w:rPr>
        <w:t>(ב</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ה</w:t>
      </w:r>
      <w:r w:rsidRPr="00806D4B">
        <w:rPr>
          <w:rStyle w:val="default"/>
          <w:rFonts w:cs="FrankRuehl" w:hint="cs"/>
          <w:vanish/>
          <w:sz w:val="22"/>
          <w:szCs w:val="22"/>
          <w:u w:val="single"/>
          <w:shd w:val="clear" w:color="auto" w:fill="FFFF99"/>
          <w:rtl/>
        </w:rPr>
        <w:t>מנהל רשאי, בהמלצת המועצה, להכיר בעבודה שנעשתה בשלמותה או בחלקה בישראל או מחוץ לישראל כבאה במקום ההתמחות או חלק ממנה, בתנאים או ללא תנאים, לרב</w:t>
      </w:r>
      <w:r w:rsidRPr="00806D4B">
        <w:rPr>
          <w:rStyle w:val="default"/>
          <w:rFonts w:cs="FrankRuehl"/>
          <w:vanish/>
          <w:sz w:val="22"/>
          <w:szCs w:val="22"/>
          <w:u w:val="single"/>
          <w:shd w:val="clear" w:color="auto" w:fill="FFFF99"/>
          <w:rtl/>
        </w:rPr>
        <w:t>ות</w:t>
      </w:r>
      <w:r w:rsidRPr="00806D4B">
        <w:rPr>
          <w:rStyle w:val="default"/>
          <w:rFonts w:cs="FrankRuehl" w:hint="cs"/>
          <w:vanish/>
          <w:sz w:val="22"/>
          <w:szCs w:val="22"/>
          <w:u w:val="single"/>
          <w:shd w:val="clear" w:color="auto" w:fill="FFFF99"/>
          <w:rtl/>
        </w:rPr>
        <w:t xml:space="preserve"> דרישה לעמוד בבחינות בשלב א', בשלב ב' או בשניהם; הכיר המנהל בחלק מעבודה כאמור </w:t>
      </w:r>
      <w:r w:rsidRPr="00806D4B">
        <w:rPr>
          <w:rStyle w:val="default"/>
          <w:rFonts w:cs="FrankRuehl"/>
          <w:vanish/>
          <w:sz w:val="22"/>
          <w:szCs w:val="22"/>
          <w:u w:val="single"/>
          <w:shd w:val="clear" w:color="auto" w:fill="FFFF99"/>
          <w:rtl/>
        </w:rPr>
        <w:t xml:space="preserve">— </w:t>
      </w:r>
      <w:r w:rsidRPr="00806D4B">
        <w:rPr>
          <w:rStyle w:val="default"/>
          <w:rFonts w:cs="FrankRuehl" w:hint="cs"/>
          <w:vanish/>
          <w:sz w:val="22"/>
          <w:szCs w:val="22"/>
          <w:u w:val="single"/>
          <w:shd w:val="clear" w:color="auto" w:fill="FFFF99"/>
          <w:rtl/>
        </w:rPr>
        <w:t>תקוצר תקופת ההתמחות הנדרשת בהתאם לכך, ואולם תחילתה של תקופת ההתמחות לענין תקנות אלה היא ביום בו התחיל המתמחה בהתמחות או בהשלמת יתרת תקופת ההתמחות במוסד מוכר.</w:t>
      </w:r>
    </w:p>
    <w:p w14:paraId="4FA5D571" w14:textId="77777777" w:rsidR="00AB36D4" w:rsidRPr="00806D4B" w:rsidRDefault="00AB36D4">
      <w:pPr>
        <w:pStyle w:val="P00"/>
        <w:spacing w:before="0"/>
        <w:ind w:left="0" w:right="1134"/>
        <w:rPr>
          <w:rStyle w:val="default"/>
          <w:rFonts w:cs="FrankRuehl" w:hint="cs"/>
          <w:strike/>
          <w:vanish/>
          <w:sz w:val="22"/>
          <w:szCs w:val="22"/>
          <w:shd w:val="clear" w:color="auto" w:fill="FFFF99"/>
          <w:rtl/>
        </w:rPr>
      </w:pPr>
      <w:r w:rsidRPr="00806D4B">
        <w:rPr>
          <w:rStyle w:val="default"/>
          <w:rFonts w:cs="FrankRuehl" w:hint="cs"/>
          <w:vanish/>
          <w:sz w:val="22"/>
          <w:szCs w:val="22"/>
          <w:shd w:val="clear" w:color="auto" w:fill="FFFF99"/>
          <w:rtl/>
        </w:rPr>
        <w:tab/>
      </w:r>
      <w:r w:rsidRPr="00806D4B">
        <w:rPr>
          <w:rStyle w:val="default"/>
          <w:rFonts w:cs="FrankRuehl"/>
          <w:strike/>
          <w:vanish/>
          <w:sz w:val="22"/>
          <w:szCs w:val="22"/>
          <w:shd w:val="clear" w:color="auto" w:fill="FFFF99"/>
          <w:rtl/>
        </w:rPr>
        <w:t>(ג</w:t>
      </w:r>
      <w:r w:rsidRPr="00806D4B">
        <w:rPr>
          <w:rStyle w:val="default"/>
          <w:rFonts w:cs="FrankRuehl" w:hint="cs"/>
          <w:strike/>
          <w:vanish/>
          <w:sz w:val="22"/>
          <w:szCs w:val="22"/>
          <w:shd w:val="clear" w:color="auto" w:fill="FFFF99"/>
          <w:rtl/>
        </w:rPr>
        <w:t>)</w:t>
      </w:r>
      <w:r w:rsidRPr="00806D4B">
        <w:rPr>
          <w:rStyle w:val="default"/>
          <w:rFonts w:cs="FrankRuehl"/>
          <w:strike/>
          <w:vanish/>
          <w:sz w:val="22"/>
          <w:szCs w:val="22"/>
          <w:shd w:val="clear" w:color="auto" w:fill="FFFF99"/>
          <w:rtl/>
        </w:rPr>
        <w:tab/>
        <w:t>ל</w:t>
      </w:r>
      <w:r w:rsidRPr="00806D4B">
        <w:rPr>
          <w:rStyle w:val="default"/>
          <w:rFonts w:cs="FrankRuehl" w:hint="cs"/>
          <w:strike/>
          <w:vanish/>
          <w:sz w:val="22"/>
          <w:szCs w:val="22"/>
          <w:shd w:val="clear" w:color="auto" w:fill="FFFF99"/>
          <w:rtl/>
        </w:rPr>
        <w:t>א יהיו חייבים</w:t>
      </w:r>
      <w:r w:rsidRPr="00806D4B">
        <w:rPr>
          <w:rStyle w:val="default"/>
          <w:rFonts w:cs="FrankRuehl"/>
          <w:strike/>
          <w:vanish/>
          <w:sz w:val="22"/>
          <w:szCs w:val="22"/>
          <w:shd w:val="clear" w:color="auto" w:fill="FFFF99"/>
          <w:rtl/>
        </w:rPr>
        <w:t xml:space="preserve"> ב</w:t>
      </w:r>
      <w:r w:rsidRPr="00806D4B">
        <w:rPr>
          <w:rStyle w:val="default"/>
          <w:rFonts w:cs="FrankRuehl" w:hint="cs"/>
          <w:strike/>
          <w:vanish/>
          <w:sz w:val="22"/>
          <w:szCs w:val="22"/>
          <w:shd w:val="clear" w:color="auto" w:fill="FFFF99"/>
          <w:rtl/>
        </w:rPr>
        <w:t xml:space="preserve">התמחות במדע יסוד </w:t>
      </w:r>
      <w:r w:rsidRPr="00806D4B">
        <w:rPr>
          <w:rStyle w:val="default"/>
          <w:rFonts w:cs="FrankRuehl"/>
          <w:strike/>
          <w:vanish/>
          <w:sz w:val="22"/>
          <w:szCs w:val="22"/>
          <w:shd w:val="clear" w:color="auto" w:fill="FFFF99"/>
          <w:rtl/>
        </w:rPr>
        <w:t>–</w:t>
      </w:r>
    </w:p>
    <w:p w14:paraId="27FA28EB" w14:textId="77777777" w:rsidR="00AB36D4" w:rsidRPr="00806D4B" w:rsidRDefault="00AB36D4">
      <w:pPr>
        <w:pStyle w:val="P22"/>
        <w:spacing w:before="0"/>
        <w:ind w:left="1021" w:right="1134"/>
        <w:rPr>
          <w:rStyle w:val="default"/>
          <w:rFonts w:cs="FrankRuehl"/>
          <w:strike/>
          <w:vanish/>
          <w:sz w:val="22"/>
          <w:szCs w:val="22"/>
          <w:shd w:val="clear" w:color="auto" w:fill="FFFF99"/>
          <w:rtl/>
        </w:rPr>
      </w:pPr>
      <w:r w:rsidRPr="00806D4B">
        <w:rPr>
          <w:rStyle w:val="default"/>
          <w:rFonts w:cs="FrankRuehl"/>
          <w:strike/>
          <w:vanish/>
          <w:sz w:val="22"/>
          <w:szCs w:val="22"/>
          <w:shd w:val="clear" w:color="auto" w:fill="FFFF99"/>
          <w:rtl/>
        </w:rPr>
        <w:t>(1)</w:t>
      </w:r>
      <w:r w:rsidRPr="00806D4B">
        <w:rPr>
          <w:rStyle w:val="default"/>
          <w:rFonts w:cs="FrankRuehl"/>
          <w:strike/>
          <w:vanish/>
          <w:sz w:val="22"/>
          <w:szCs w:val="22"/>
          <w:shd w:val="clear" w:color="auto" w:fill="FFFF99"/>
          <w:rtl/>
        </w:rPr>
        <w:tab/>
      </w:r>
      <w:r w:rsidRPr="00806D4B">
        <w:rPr>
          <w:rStyle w:val="default"/>
          <w:rFonts w:cs="FrankRuehl" w:hint="cs"/>
          <w:strike/>
          <w:vanish/>
          <w:sz w:val="22"/>
          <w:szCs w:val="22"/>
          <w:shd w:val="clear" w:color="auto" w:fill="FFFF99"/>
          <w:rtl/>
        </w:rPr>
        <w:t>בעל תואר "</w:t>
      </w:r>
      <w:r w:rsidRPr="00806D4B">
        <w:rPr>
          <w:rStyle w:val="default"/>
          <w:rFonts w:cs="FrankRuehl"/>
          <w:strike/>
          <w:vanish/>
          <w:sz w:val="22"/>
          <w:szCs w:val="22"/>
          <w:shd w:val="clear" w:color="auto" w:fill="FFFF99"/>
          <w:rtl/>
        </w:rPr>
        <w:t>ב</w:t>
      </w:r>
      <w:r w:rsidRPr="00806D4B">
        <w:rPr>
          <w:rStyle w:val="default"/>
          <w:rFonts w:cs="FrankRuehl" w:hint="cs"/>
          <w:strike/>
          <w:vanish/>
          <w:sz w:val="22"/>
          <w:szCs w:val="22"/>
          <w:shd w:val="clear" w:color="auto" w:fill="FFFF99"/>
          <w:rtl/>
        </w:rPr>
        <w:t>וגר" באחד ממדעי היסוד;</w:t>
      </w:r>
    </w:p>
    <w:p w14:paraId="4300832E" w14:textId="77777777" w:rsidR="00AB36D4" w:rsidRPr="00806D4B" w:rsidRDefault="00AB36D4">
      <w:pPr>
        <w:pStyle w:val="P22"/>
        <w:spacing w:before="0"/>
        <w:ind w:left="1021" w:right="1134"/>
        <w:rPr>
          <w:rStyle w:val="default"/>
          <w:rFonts w:cs="FrankRuehl"/>
          <w:strike/>
          <w:vanish/>
          <w:sz w:val="22"/>
          <w:szCs w:val="22"/>
          <w:shd w:val="clear" w:color="auto" w:fill="FFFF99"/>
          <w:rtl/>
        </w:rPr>
      </w:pPr>
      <w:r w:rsidRPr="00806D4B">
        <w:rPr>
          <w:rStyle w:val="default"/>
          <w:rFonts w:cs="FrankRuehl" w:hint="cs"/>
          <w:strike/>
          <w:vanish/>
          <w:sz w:val="22"/>
          <w:szCs w:val="22"/>
          <w:shd w:val="clear" w:color="auto" w:fill="FFFF99"/>
          <w:rtl/>
        </w:rPr>
        <w:t>(2)</w:t>
      </w:r>
      <w:r w:rsidRPr="00806D4B">
        <w:rPr>
          <w:rStyle w:val="default"/>
          <w:rFonts w:cs="FrankRuehl"/>
          <w:strike/>
          <w:vanish/>
          <w:sz w:val="22"/>
          <w:szCs w:val="22"/>
          <w:shd w:val="clear" w:color="auto" w:fill="FFFF99"/>
          <w:rtl/>
        </w:rPr>
        <w:tab/>
        <w:t>מ</w:t>
      </w:r>
      <w:r w:rsidRPr="00806D4B">
        <w:rPr>
          <w:rStyle w:val="default"/>
          <w:rFonts w:cs="FrankRuehl" w:hint="cs"/>
          <w:strike/>
          <w:vanish/>
          <w:sz w:val="22"/>
          <w:szCs w:val="22"/>
          <w:shd w:val="clear" w:color="auto" w:fill="FFFF99"/>
          <w:rtl/>
        </w:rPr>
        <w:t>ועמד לתואר "מומחה לאלרגולוגיה", "מומחה בבריאות הציבור", "מומחה במיקרוביולוגיה", "מומחה בכימיה קלינית", "מומחה ברפואה גרעינית", "מומחה באימונולוגיה קלינית";</w:t>
      </w:r>
    </w:p>
    <w:p w14:paraId="05B56451" w14:textId="77777777" w:rsidR="00AB36D4" w:rsidRPr="00806D4B" w:rsidRDefault="00AB36D4">
      <w:pPr>
        <w:pStyle w:val="P22"/>
        <w:spacing w:before="0"/>
        <w:ind w:left="1021" w:right="1134"/>
        <w:rPr>
          <w:rStyle w:val="default"/>
          <w:rFonts w:cs="FrankRuehl" w:hint="cs"/>
          <w:strike/>
          <w:vanish/>
          <w:sz w:val="22"/>
          <w:szCs w:val="22"/>
          <w:shd w:val="clear" w:color="auto" w:fill="FFFF99"/>
          <w:rtl/>
        </w:rPr>
      </w:pPr>
      <w:r w:rsidRPr="00806D4B">
        <w:rPr>
          <w:rStyle w:val="default"/>
          <w:rFonts w:cs="FrankRuehl"/>
          <w:strike/>
          <w:vanish/>
          <w:sz w:val="22"/>
          <w:szCs w:val="22"/>
          <w:shd w:val="clear" w:color="auto" w:fill="FFFF99"/>
          <w:rtl/>
        </w:rPr>
        <w:t>(3)</w:t>
      </w:r>
      <w:r w:rsidRPr="00806D4B">
        <w:rPr>
          <w:rStyle w:val="default"/>
          <w:rFonts w:cs="FrankRuehl"/>
          <w:strike/>
          <w:vanish/>
          <w:sz w:val="22"/>
          <w:szCs w:val="22"/>
          <w:shd w:val="clear" w:color="auto" w:fill="FFFF99"/>
          <w:rtl/>
        </w:rPr>
        <w:tab/>
        <w:t>מ</w:t>
      </w:r>
      <w:r w:rsidRPr="00806D4B">
        <w:rPr>
          <w:rStyle w:val="default"/>
          <w:rFonts w:cs="FrankRuehl" w:hint="cs"/>
          <w:strike/>
          <w:vanish/>
          <w:sz w:val="22"/>
          <w:szCs w:val="22"/>
          <w:shd w:val="clear" w:color="auto" w:fill="FFFF99"/>
          <w:rtl/>
        </w:rPr>
        <w:t>י שעשה מחקר קליני שנושאו אושר מראש על ידי המועצה, וביצע אותו להנחת דעתה של המועצה.</w:t>
      </w:r>
    </w:p>
    <w:p w14:paraId="1AD61A6B" w14:textId="77777777" w:rsidR="00AB36D4" w:rsidRPr="00806D4B" w:rsidRDefault="00AB36D4">
      <w:pPr>
        <w:pStyle w:val="P00"/>
        <w:spacing w:before="0"/>
        <w:ind w:left="0" w:right="1134"/>
        <w:rPr>
          <w:rStyle w:val="default"/>
          <w:rFonts w:cs="FrankRuehl" w:hint="cs"/>
          <w:vanish/>
          <w:sz w:val="22"/>
          <w:szCs w:val="22"/>
          <w:u w:val="single"/>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u w:val="single"/>
          <w:shd w:val="clear" w:color="auto" w:fill="FFFF99"/>
          <w:rtl/>
        </w:rPr>
        <w:t>(ג</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ל</w:t>
      </w:r>
      <w:r w:rsidRPr="00806D4B">
        <w:rPr>
          <w:rStyle w:val="default"/>
          <w:rFonts w:cs="FrankRuehl" w:hint="cs"/>
          <w:vanish/>
          <w:sz w:val="22"/>
          <w:szCs w:val="22"/>
          <w:u w:val="single"/>
          <w:shd w:val="clear" w:color="auto" w:fill="FFFF99"/>
          <w:rtl/>
        </w:rPr>
        <w:t>א יהיה חייב</w:t>
      </w:r>
      <w:r w:rsidRPr="00806D4B">
        <w:rPr>
          <w:rStyle w:val="default"/>
          <w:rFonts w:cs="FrankRuehl"/>
          <w:vanish/>
          <w:sz w:val="22"/>
          <w:szCs w:val="22"/>
          <w:u w:val="single"/>
          <w:shd w:val="clear" w:color="auto" w:fill="FFFF99"/>
          <w:rtl/>
        </w:rPr>
        <w:t xml:space="preserve"> ב</w:t>
      </w:r>
      <w:r w:rsidRPr="00806D4B">
        <w:rPr>
          <w:rStyle w:val="default"/>
          <w:rFonts w:cs="FrankRuehl" w:hint="cs"/>
          <w:vanish/>
          <w:sz w:val="22"/>
          <w:szCs w:val="22"/>
          <w:u w:val="single"/>
          <w:shd w:val="clear" w:color="auto" w:fill="FFFF99"/>
          <w:rtl/>
        </w:rPr>
        <w:t xml:space="preserve">התמחות במדע יסוד </w:t>
      </w:r>
      <w:r w:rsidRPr="00806D4B">
        <w:rPr>
          <w:rStyle w:val="default"/>
          <w:rFonts w:cs="FrankRuehl"/>
          <w:vanish/>
          <w:sz w:val="22"/>
          <w:szCs w:val="22"/>
          <w:u w:val="single"/>
          <w:shd w:val="clear" w:color="auto" w:fill="FFFF99"/>
          <w:rtl/>
        </w:rPr>
        <w:t>–</w:t>
      </w:r>
    </w:p>
    <w:p w14:paraId="22C04E0B" w14:textId="77777777" w:rsidR="00AB36D4" w:rsidRPr="00806D4B" w:rsidRDefault="00AB36D4">
      <w:pPr>
        <w:pStyle w:val="P22"/>
        <w:spacing w:before="0"/>
        <w:ind w:left="1021" w:right="1134"/>
        <w:rPr>
          <w:rStyle w:val="default"/>
          <w:rFonts w:cs="FrankRuehl"/>
          <w:vanish/>
          <w:sz w:val="22"/>
          <w:szCs w:val="22"/>
          <w:u w:val="single"/>
          <w:shd w:val="clear" w:color="auto" w:fill="FFFF99"/>
          <w:rtl/>
        </w:rPr>
      </w:pPr>
      <w:r w:rsidRPr="00806D4B">
        <w:rPr>
          <w:rStyle w:val="default"/>
          <w:rFonts w:cs="FrankRuehl"/>
          <w:vanish/>
          <w:sz w:val="22"/>
          <w:szCs w:val="22"/>
          <w:u w:val="single"/>
          <w:shd w:val="clear" w:color="auto" w:fill="FFFF99"/>
          <w:rtl/>
        </w:rPr>
        <w:t>(1)</w:t>
      </w:r>
      <w:r w:rsidRPr="00806D4B">
        <w:rPr>
          <w:rStyle w:val="default"/>
          <w:rFonts w:cs="FrankRuehl"/>
          <w:vanish/>
          <w:sz w:val="22"/>
          <w:szCs w:val="22"/>
          <w:u w:val="single"/>
          <w:shd w:val="clear" w:color="auto" w:fill="FFFF99"/>
          <w:rtl/>
        </w:rPr>
        <w:tab/>
        <w:t>ב</w:t>
      </w:r>
      <w:r w:rsidRPr="00806D4B">
        <w:rPr>
          <w:rStyle w:val="default"/>
          <w:rFonts w:cs="FrankRuehl" w:hint="cs"/>
          <w:vanish/>
          <w:sz w:val="22"/>
          <w:szCs w:val="22"/>
          <w:u w:val="single"/>
          <w:shd w:val="clear" w:color="auto" w:fill="FFFF99"/>
          <w:rtl/>
        </w:rPr>
        <w:t>וגר באחד ממדעי היסוד;</w:t>
      </w:r>
    </w:p>
    <w:p w14:paraId="467EC74D" w14:textId="77777777" w:rsidR="00AB36D4" w:rsidRPr="00806D4B" w:rsidRDefault="00AB36D4">
      <w:pPr>
        <w:pStyle w:val="P22"/>
        <w:spacing w:before="0"/>
        <w:ind w:left="1021"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(2)</w:t>
      </w:r>
      <w:r w:rsidRPr="00806D4B">
        <w:rPr>
          <w:rStyle w:val="default"/>
          <w:rFonts w:cs="FrankRuehl"/>
          <w:vanish/>
          <w:sz w:val="22"/>
          <w:szCs w:val="22"/>
          <w:u w:val="single"/>
          <w:shd w:val="clear" w:color="auto" w:fill="FFFF99"/>
          <w:rtl/>
        </w:rPr>
        <w:tab/>
        <w:t>מ</w:t>
      </w:r>
      <w:r w:rsidRPr="00806D4B">
        <w:rPr>
          <w:rStyle w:val="default"/>
          <w:rFonts w:cs="FrankRuehl" w:hint="cs"/>
          <w:vanish/>
          <w:sz w:val="22"/>
          <w:szCs w:val="22"/>
          <w:u w:val="single"/>
          <w:shd w:val="clear" w:color="auto" w:fill="FFFF99"/>
          <w:rtl/>
        </w:rPr>
        <w:t>ועמד לתואר באחד מאלה: אימונולוגיה קלינית, אלרגולוגיה, בריאות הציבור, כימיה קלינית, מיקרוביולוגיה קלינית;</w:t>
      </w:r>
    </w:p>
    <w:p w14:paraId="08B09D82" w14:textId="77777777" w:rsidR="00AB36D4" w:rsidRPr="00806D4B" w:rsidRDefault="00AB36D4">
      <w:pPr>
        <w:pStyle w:val="P22"/>
        <w:spacing w:before="0"/>
        <w:ind w:left="1021" w:right="1134"/>
        <w:rPr>
          <w:rStyle w:val="default"/>
          <w:rFonts w:cs="FrankRuehl" w:hint="cs"/>
          <w:vanish/>
          <w:sz w:val="22"/>
          <w:szCs w:val="22"/>
          <w:u w:val="single"/>
          <w:shd w:val="clear" w:color="auto" w:fill="FFFF99"/>
          <w:rtl/>
        </w:rPr>
      </w:pPr>
      <w:r w:rsidRPr="00806D4B">
        <w:rPr>
          <w:rStyle w:val="default"/>
          <w:rFonts w:cs="FrankRuehl"/>
          <w:vanish/>
          <w:sz w:val="22"/>
          <w:szCs w:val="22"/>
          <w:u w:val="single"/>
          <w:shd w:val="clear" w:color="auto" w:fill="FFFF99"/>
          <w:rtl/>
        </w:rPr>
        <w:t>(3)</w:t>
      </w:r>
      <w:r w:rsidRPr="00806D4B">
        <w:rPr>
          <w:rStyle w:val="default"/>
          <w:rFonts w:cs="FrankRuehl"/>
          <w:vanish/>
          <w:sz w:val="22"/>
          <w:szCs w:val="22"/>
          <w:u w:val="single"/>
          <w:shd w:val="clear" w:color="auto" w:fill="FFFF99"/>
          <w:rtl/>
        </w:rPr>
        <w:tab/>
        <w:t>מ</w:t>
      </w:r>
      <w:r w:rsidRPr="00806D4B">
        <w:rPr>
          <w:rStyle w:val="default"/>
          <w:rFonts w:cs="FrankRuehl" w:hint="cs"/>
          <w:vanish/>
          <w:sz w:val="22"/>
          <w:szCs w:val="22"/>
          <w:u w:val="single"/>
          <w:shd w:val="clear" w:color="auto" w:fill="FFFF99"/>
          <w:rtl/>
        </w:rPr>
        <w:t>י שעשה מחקר קליני שהמועצה אישרה מראש את</w:t>
      </w:r>
      <w:r w:rsidRPr="00806D4B">
        <w:rPr>
          <w:rStyle w:val="default"/>
          <w:rFonts w:cs="FrankRuehl"/>
          <w:vanish/>
          <w:sz w:val="22"/>
          <w:szCs w:val="22"/>
          <w:u w:val="single"/>
          <w:shd w:val="clear" w:color="auto" w:fill="FFFF99"/>
          <w:rtl/>
        </w:rPr>
        <w:t xml:space="preserve"> נ</w:t>
      </w:r>
      <w:r w:rsidRPr="00806D4B">
        <w:rPr>
          <w:rStyle w:val="default"/>
          <w:rFonts w:cs="FrankRuehl" w:hint="cs"/>
          <w:vanish/>
          <w:sz w:val="22"/>
          <w:szCs w:val="22"/>
          <w:u w:val="single"/>
          <w:shd w:val="clear" w:color="auto" w:fill="FFFF99"/>
          <w:rtl/>
        </w:rPr>
        <w:t>ושאו ותכנו וביצועו, להנחת דעתה, במשך תקופה של חצי שנה לפחות ברציפות ובעבודה מלאה.</w:t>
      </w:r>
    </w:p>
    <w:p w14:paraId="7A97311B"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p>
    <w:p w14:paraId="1543D172"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22.4.1980</w:t>
      </w:r>
    </w:p>
    <w:p w14:paraId="65C6C6F9"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(מס' 2) תש"ם-1980</w:t>
      </w:r>
    </w:p>
    <w:p w14:paraId="15CC2004"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69" w:history="1">
        <w:r w:rsidRPr="00806D4B">
          <w:rPr>
            <w:rStyle w:val="Hyperlink"/>
            <w:rFonts w:cs="FrankRuehl" w:hint="cs"/>
            <w:vanish/>
            <w:sz w:val="20"/>
            <w:szCs w:val="20"/>
            <w:shd w:val="clear" w:color="auto" w:fill="FFFF99"/>
            <w:rtl/>
          </w:rPr>
          <w:t>ק"ת תש"ם מס' 4113</w:t>
        </w:r>
      </w:hyperlink>
      <w:r w:rsidRPr="00806D4B">
        <w:rPr>
          <w:rFonts w:cs="FrankRuehl" w:hint="cs"/>
          <w:vanish/>
          <w:sz w:val="20"/>
          <w:szCs w:val="20"/>
          <w:shd w:val="clear" w:color="auto" w:fill="FFFF99"/>
          <w:rtl/>
        </w:rPr>
        <w:t xml:space="preserve"> מיום 22.4.1980 עמ' 1400</w:t>
      </w:r>
    </w:p>
    <w:p w14:paraId="52F4FFF6" w14:textId="77777777" w:rsidR="00AB36D4" w:rsidRPr="00806D4B" w:rsidRDefault="00AB36D4">
      <w:pPr>
        <w:pStyle w:val="P00"/>
        <w:ind w:left="0" w:right="1134"/>
        <w:rPr>
          <w:rStyle w:val="default"/>
          <w:rFonts w:cs="FrankRuehl" w:hint="cs"/>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shd w:val="clear" w:color="auto" w:fill="FFFF99"/>
          <w:rtl/>
        </w:rPr>
        <w:t>(ג</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ל</w:t>
      </w:r>
      <w:r w:rsidRPr="00806D4B">
        <w:rPr>
          <w:rStyle w:val="default"/>
          <w:rFonts w:cs="FrankRuehl" w:hint="cs"/>
          <w:vanish/>
          <w:sz w:val="22"/>
          <w:szCs w:val="22"/>
          <w:shd w:val="clear" w:color="auto" w:fill="FFFF99"/>
          <w:rtl/>
        </w:rPr>
        <w:t>א יהיה חייב</w:t>
      </w:r>
      <w:r w:rsidRPr="00806D4B">
        <w:rPr>
          <w:rStyle w:val="default"/>
          <w:rFonts w:cs="FrankRuehl"/>
          <w:vanish/>
          <w:sz w:val="22"/>
          <w:szCs w:val="22"/>
          <w:shd w:val="clear" w:color="auto" w:fill="FFFF99"/>
          <w:rtl/>
        </w:rPr>
        <w:t xml:space="preserve"> ב</w:t>
      </w:r>
      <w:r w:rsidRPr="00806D4B">
        <w:rPr>
          <w:rStyle w:val="default"/>
          <w:rFonts w:cs="FrankRuehl" w:hint="cs"/>
          <w:vanish/>
          <w:sz w:val="22"/>
          <w:szCs w:val="22"/>
          <w:shd w:val="clear" w:color="auto" w:fill="FFFF99"/>
          <w:rtl/>
        </w:rPr>
        <w:t xml:space="preserve">התמחות במדע יסוד </w:t>
      </w:r>
      <w:r w:rsidRPr="00806D4B">
        <w:rPr>
          <w:rStyle w:val="default"/>
          <w:rFonts w:cs="FrankRuehl"/>
          <w:vanish/>
          <w:sz w:val="22"/>
          <w:szCs w:val="22"/>
          <w:shd w:val="clear" w:color="auto" w:fill="FFFF99"/>
          <w:rtl/>
        </w:rPr>
        <w:t>–</w:t>
      </w:r>
    </w:p>
    <w:p w14:paraId="1C0C5749" w14:textId="77777777" w:rsidR="00AB36D4" w:rsidRPr="00806D4B" w:rsidRDefault="00AB36D4">
      <w:pPr>
        <w:pStyle w:val="P22"/>
        <w:spacing w:before="0"/>
        <w:ind w:left="1021" w:right="1134"/>
        <w:rPr>
          <w:rStyle w:val="default"/>
          <w:rFonts w:cs="FrankRuehl"/>
          <w:vanish/>
          <w:sz w:val="22"/>
          <w:szCs w:val="22"/>
          <w:shd w:val="clear" w:color="auto" w:fill="FFFF99"/>
          <w:rtl/>
        </w:rPr>
      </w:pPr>
      <w:r w:rsidRPr="00806D4B">
        <w:rPr>
          <w:rStyle w:val="default"/>
          <w:rFonts w:cs="FrankRuehl"/>
          <w:vanish/>
          <w:sz w:val="22"/>
          <w:szCs w:val="22"/>
          <w:shd w:val="clear" w:color="auto" w:fill="FFFF99"/>
          <w:rtl/>
        </w:rPr>
        <w:t>(1)</w:t>
      </w:r>
      <w:r w:rsidRPr="00806D4B">
        <w:rPr>
          <w:rStyle w:val="default"/>
          <w:rFonts w:cs="FrankRuehl"/>
          <w:vanish/>
          <w:sz w:val="22"/>
          <w:szCs w:val="22"/>
          <w:shd w:val="clear" w:color="auto" w:fill="FFFF99"/>
          <w:rtl/>
        </w:rPr>
        <w:tab/>
        <w:t>ב</w:t>
      </w:r>
      <w:r w:rsidRPr="00806D4B">
        <w:rPr>
          <w:rStyle w:val="default"/>
          <w:rFonts w:cs="FrankRuehl" w:hint="cs"/>
          <w:vanish/>
          <w:sz w:val="22"/>
          <w:szCs w:val="22"/>
          <w:shd w:val="clear" w:color="auto" w:fill="FFFF99"/>
          <w:rtl/>
        </w:rPr>
        <w:t>וגר באחד ממדעי היסוד;</w:t>
      </w:r>
    </w:p>
    <w:p w14:paraId="207D59F9" w14:textId="77777777" w:rsidR="00AB36D4" w:rsidRPr="00806D4B" w:rsidRDefault="00AB36D4">
      <w:pPr>
        <w:pStyle w:val="P22"/>
        <w:spacing w:before="0"/>
        <w:ind w:left="1021" w:right="1134"/>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(2)</w:t>
      </w:r>
      <w:r w:rsidRPr="00806D4B">
        <w:rPr>
          <w:rStyle w:val="default"/>
          <w:rFonts w:cs="FrankRuehl"/>
          <w:vanish/>
          <w:sz w:val="22"/>
          <w:szCs w:val="22"/>
          <w:shd w:val="clear" w:color="auto" w:fill="FFFF99"/>
          <w:rtl/>
        </w:rPr>
        <w:tab/>
        <w:t>מ</w:t>
      </w:r>
      <w:r w:rsidRPr="00806D4B">
        <w:rPr>
          <w:rStyle w:val="default"/>
          <w:rFonts w:cs="FrankRuehl" w:hint="cs"/>
          <w:vanish/>
          <w:sz w:val="22"/>
          <w:szCs w:val="22"/>
          <w:shd w:val="clear" w:color="auto" w:fill="FFFF99"/>
          <w:rtl/>
        </w:rPr>
        <w:t>ועמד לתואר באחד מאלה: אימונולוגיה קלינית, אלרגולוגיה, בריאות הציבור, כימיה קלינית, מיקרוביולוגיה קלינית</w:t>
      </w:r>
      <w:r w:rsidRPr="00806D4B">
        <w:rPr>
          <w:rStyle w:val="default"/>
          <w:rFonts w:cs="FrankRuehl" w:hint="cs"/>
          <w:vanish/>
          <w:sz w:val="22"/>
          <w:szCs w:val="22"/>
          <w:u w:val="single"/>
          <w:shd w:val="clear" w:color="auto" w:fill="FFFF99"/>
          <w:rtl/>
        </w:rPr>
        <w:t>, רפואה משפטית</w:t>
      </w:r>
      <w:r w:rsidRPr="00806D4B">
        <w:rPr>
          <w:rStyle w:val="default"/>
          <w:rFonts w:cs="FrankRuehl" w:hint="cs"/>
          <w:vanish/>
          <w:sz w:val="22"/>
          <w:szCs w:val="22"/>
          <w:shd w:val="clear" w:color="auto" w:fill="FFFF99"/>
          <w:rtl/>
        </w:rPr>
        <w:t>;</w:t>
      </w:r>
    </w:p>
    <w:p w14:paraId="03F15FC1" w14:textId="77777777" w:rsidR="00AB36D4" w:rsidRPr="00806D4B" w:rsidRDefault="00AB36D4">
      <w:pPr>
        <w:pStyle w:val="P22"/>
        <w:spacing w:before="0"/>
        <w:ind w:left="1021" w:right="1134"/>
        <w:rPr>
          <w:rStyle w:val="default"/>
          <w:rFonts w:cs="FrankRuehl" w:hint="cs"/>
          <w:vanish/>
          <w:sz w:val="20"/>
          <w:szCs w:val="20"/>
          <w:shd w:val="clear" w:color="auto" w:fill="FFFF99"/>
          <w:rtl/>
        </w:rPr>
      </w:pPr>
    </w:p>
    <w:p w14:paraId="5DF32EBA" w14:textId="77777777" w:rsidR="00AB36D4" w:rsidRPr="00806D4B" w:rsidRDefault="00AB36D4">
      <w:pPr>
        <w:pStyle w:val="P00"/>
        <w:spacing w:before="0"/>
        <w:ind w:left="1021"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10.9.1981</w:t>
      </w:r>
    </w:p>
    <w:p w14:paraId="55547793" w14:textId="77777777" w:rsidR="00AB36D4" w:rsidRPr="00806D4B" w:rsidRDefault="00AB36D4">
      <w:pPr>
        <w:pStyle w:val="P00"/>
        <w:spacing w:before="0"/>
        <w:ind w:left="1021"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תשמ"א-1981</w:t>
      </w:r>
    </w:p>
    <w:p w14:paraId="247C32B9" w14:textId="77777777" w:rsidR="00AB36D4" w:rsidRPr="00806D4B" w:rsidRDefault="00AB36D4">
      <w:pPr>
        <w:pStyle w:val="P00"/>
        <w:spacing w:before="0"/>
        <w:ind w:left="1021" w:right="1134"/>
        <w:rPr>
          <w:rFonts w:cs="FrankRuehl" w:hint="cs"/>
          <w:vanish/>
          <w:szCs w:val="20"/>
          <w:shd w:val="clear" w:color="auto" w:fill="FFFF99"/>
          <w:rtl/>
        </w:rPr>
      </w:pPr>
      <w:hyperlink r:id="rId70"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תשמ"א מס' 4269</w:t>
        </w:r>
      </w:hyperlink>
      <w:r w:rsidRPr="00806D4B">
        <w:rPr>
          <w:rFonts w:cs="FrankRuehl" w:hint="cs"/>
          <w:vanish/>
          <w:szCs w:val="20"/>
          <w:shd w:val="clear" w:color="auto" w:fill="FFFF99"/>
          <w:rtl/>
        </w:rPr>
        <w:t xml:space="preserve"> מיום 10.9.1981 עמ' 1464</w:t>
      </w:r>
    </w:p>
    <w:p w14:paraId="4BB2A166" w14:textId="77777777" w:rsidR="00AB36D4" w:rsidRPr="00806D4B" w:rsidRDefault="00AB36D4">
      <w:pPr>
        <w:pStyle w:val="P00"/>
        <w:spacing w:before="0"/>
        <w:ind w:left="1021" w:right="1134"/>
        <w:rPr>
          <w:rFonts w:cs="FrankRuehl" w:hint="cs"/>
          <w:b/>
          <w:bCs/>
          <w:vanish/>
          <w:szCs w:val="20"/>
          <w:shd w:val="clear" w:color="auto" w:fill="FFFF99"/>
          <w:rtl/>
        </w:rPr>
      </w:pPr>
      <w:r w:rsidRPr="00806D4B">
        <w:rPr>
          <w:rFonts w:cs="FrankRuehl" w:hint="cs"/>
          <w:b/>
          <w:bCs/>
          <w:vanish/>
          <w:szCs w:val="20"/>
          <w:shd w:val="clear" w:color="auto" w:fill="FFFF99"/>
          <w:rtl/>
        </w:rPr>
        <w:t>מחיקת פסקה 10(א)(1)</w:t>
      </w:r>
    </w:p>
    <w:p w14:paraId="1EE696C1" w14:textId="77777777" w:rsidR="00AB36D4" w:rsidRPr="00806D4B" w:rsidRDefault="00AB36D4">
      <w:pPr>
        <w:pStyle w:val="P00"/>
        <w:ind w:left="1021" w:right="1134"/>
        <w:rPr>
          <w:rStyle w:val="default"/>
          <w:rFonts w:cs="FrankRuehl" w:hint="cs"/>
          <w:vanish/>
          <w:sz w:val="20"/>
          <w:szCs w:val="20"/>
          <w:shd w:val="clear" w:color="auto" w:fill="FFFF99"/>
          <w:rtl/>
        </w:rPr>
      </w:pPr>
      <w:r w:rsidRPr="00806D4B">
        <w:rPr>
          <w:rFonts w:cs="FrankRuehl" w:hint="cs"/>
          <w:vanish/>
          <w:szCs w:val="20"/>
          <w:shd w:val="clear" w:color="auto" w:fill="FFFF99"/>
          <w:rtl/>
        </w:rPr>
        <w:t>הנוסח הקודם:</w:t>
      </w:r>
    </w:p>
    <w:p w14:paraId="0F3235A5" w14:textId="77777777" w:rsidR="00AB36D4" w:rsidRPr="00806D4B" w:rsidRDefault="00AB36D4">
      <w:pPr>
        <w:pStyle w:val="P22"/>
        <w:spacing w:before="0"/>
        <w:ind w:left="1021" w:right="1134"/>
        <w:rPr>
          <w:rStyle w:val="default"/>
          <w:rFonts w:cs="FrankRuehl" w:hint="cs"/>
          <w:strike/>
          <w:vanish/>
          <w:sz w:val="22"/>
          <w:szCs w:val="22"/>
          <w:shd w:val="clear" w:color="auto" w:fill="FFFF99"/>
          <w:rtl/>
        </w:rPr>
      </w:pPr>
      <w:r w:rsidRPr="00806D4B">
        <w:rPr>
          <w:rStyle w:val="default"/>
          <w:rFonts w:cs="FrankRuehl"/>
          <w:strike/>
          <w:vanish/>
          <w:sz w:val="22"/>
          <w:szCs w:val="22"/>
          <w:shd w:val="clear" w:color="auto" w:fill="FFFF99"/>
          <w:rtl/>
        </w:rPr>
        <w:t>(1)</w:t>
      </w:r>
      <w:r w:rsidRPr="00806D4B">
        <w:rPr>
          <w:rStyle w:val="default"/>
          <w:rFonts w:cs="FrankRuehl"/>
          <w:strike/>
          <w:vanish/>
          <w:sz w:val="22"/>
          <w:szCs w:val="22"/>
          <w:shd w:val="clear" w:color="auto" w:fill="FFFF99"/>
          <w:rtl/>
        </w:rPr>
        <w:tab/>
      </w:r>
      <w:r w:rsidRPr="00806D4B">
        <w:rPr>
          <w:rStyle w:val="default"/>
          <w:rFonts w:cs="FrankRuehl" w:hint="cs"/>
          <w:strike/>
          <w:vanish/>
          <w:sz w:val="22"/>
          <w:szCs w:val="22"/>
          <w:shd w:val="clear" w:color="auto" w:fill="FFFF99"/>
          <w:rtl/>
        </w:rPr>
        <w:t>למי שמשמש בהוראה, בדרגת מרצה בכיר או למעלה ממנה, בפקולטה או בבית ספר לרפואה בישראל, במוסד שהמועצה להשכלה גבוהה הכירה בו, בענף רפואה הנכנס לתחום הוראתו;</w:t>
      </w:r>
    </w:p>
    <w:p w14:paraId="1440B204" w14:textId="77777777" w:rsidR="00AB36D4" w:rsidRPr="00806D4B" w:rsidRDefault="00AB36D4">
      <w:pPr>
        <w:pStyle w:val="P22"/>
        <w:spacing w:before="0"/>
        <w:ind w:left="1021" w:right="1134"/>
        <w:rPr>
          <w:rStyle w:val="default"/>
          <w:rFonts w:cs="FrankRuehl" w:hint="cs"/>
          <w:strike/>
          <w:vanish/>
          <w:sz w:val="20"/>
          <w:szCs w:val="20"/>
          <w:shd w:val="clear" w:color="auto" w:fill="FFFF99"/>
          <w:rtl/>
        </w:rPr>
      </w:pPr>
    </w:p>
    <w:p w14:paraId="10FA0A57"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21.3.1983</w:t>
      </w:r>
    </w:p>
    <w:p w14:paraId="636B58A3"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תשמ"ג-1983</w:t>
      </w:r>
    </w:p>
    <w:p w14:paraId="2834456D" w14:textId="77777777" w:rsidR="00AB36D4" w:rsidRPr="00806D4B" w:rsidRDefault="00AB36D4">
      <w:pPr>
        <w:pStyle w:val="P00"/>
        <w:spacing w:before="0"/>
        <w:ind w:left="0" w:right="1134"/>
        <w:rPr>
          <w:rFonts w:cs="FrankRuehl" w:hint="cs"/>
          <w:vanish/>
          <w:szCs w:val="20"/>
          <w:shd w:val="clear" w:color="auto" w:fill="FFFF99"/>
          <w:rtl/>
        </w:rPr>
      </w:pPr>
      <w:hyperlink r:id="rId71"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תשמ"ג מס' 4474</w:t>
        </w:r>
      </w:hyperlink>
      <w:r w:rsidRPr="00806D4B">
        <w:rPr>
          <w:rFonts w:cs="FrankRuehl" w:hint="cs"/>
          <w:vanish/>
          <w:szCs w:val="20"/>
          <w:shd w:val="clear" w:color="auto" w:fill="FFFF99"/>
          <w:rtl/>
        </w:rPr>
        <w:t xml:space="preserve"> מיום 21.3.1983 עמ' 1018</w:t>
      </w:r>
    </w:p>
    <w:p w14:paraId="785822C3" w14:textId="77777777" w:rsidR="00AB36D4" w:rsidRPr="00806D4B" w:rsidRDefault="00AB36D4">
      <w:pPr>
        <w:pStyle w:val="P00"/>
        <w:spacing w:before="0"/>
        <w:ind w:left="0" w:right="1134"/>
        <w:rPr>
          <w:rFonts w:cs="FrankRuehl" w:hint="cs"/>
          <w:b/>
          <w:bCs/>
          <w:vanish/>
          <w:szCs w:val="20"/>
          <w:shd w:val="clear" w:color="auto" w:fill="FFFF99"/>
          <w:rtl/>
        </w:rPr>
      </w:pPr>
      <w:r w:rsidRPr="00806D4B">
        <w:rPr>
          <w:rFonts w:cs="FrankRuehl" w:hint="cs"/>
          <w:b/>
          <w:bCs/>
          <w:vanish/>
          <w:szCs w:val="20"/>
          <w:shd w:val="clear" w:color="auto" w:fill="FFFF99"/>
          <w:rtl/>
        </w:rPr>
        <w:t>החלפת תקנת משנה 10(ב)</w:t>
      </w:r>
    </w:p>
    <w:p w14:paraId="683A8D92" w14:textId="77777777" w:rsidR="00AB36D4" w:rsidRPr="00806D4B" w:rsidRDefault="00AB36D4">
      <w:pPr>
        <w:pStyle w:val="P00"/>
        <w:ind w:left="0" w:right="1134"/>
        <w:rPr>
          <w:rFonts w:cs="FrankRuehl" w:hint="cs"/>
          <w:vanish/>
          <w:szCs w:val="20"/>
          <w:shd w:val="clear" w:color="auto" w:fill="FFFF99"/>
          <w:rtl/>
        </w:rPr>
      </w:pPr>
      <w:r w:rsidRPr="00806D4B">
        <w:rPr>
          <w:rFonts w:cs="FrankRuehl" w:hint="cs"/>
          <w:vanish/>
          <w:szCs w:val="20"/>
          <w:shd w:val="clear" w:color="auto" w:fill="FFFF99"/>
          <w:rtl/>
        </w:rPr>
        <w:t>הנוסח הקודם:</w:t>
      </w:r>
    </w:p>
    <w:p w14:paraId="29560843" w14:textId="77777777" w:rsidR="00AB36D4" w:rsidRPr="00806D4B" w:rsidRDefault="00AB36D4">
      <w:pPr>
        <w:pStyle w:val="P00"/>
        <w:spacing w:before="0"/>
        <w:ind w:left="0" w:right="1134"/>
        <w:rPr>
          <w:rStyle w:val="default"/>
          <w:rFonts w:cs="FrankRuehl" w:hint="cs"/>
          <w:strike/>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strike/>
          <w:vanish/>
          <w:sz w:val="22"/>
          <w:szCs w:val="22"/>
          <w:shd w:val="clear" w:color="auto" w:fill="FFFF99"/>
          <w:rtl/>
        </w:rPr>
        <w:t>(ב</w:t>
      </w:r>
      <w:r w:rsidRPr="00806D4B">
        <w:rPr>
          <w:rStyle w:val="default"/>
          <w:rFonts w:cs="FrankRuehl" w:hint="cs"/>
          <w:strike/>
          <w:vanish/>
          <w:sz w:val="22"/>
          <w:szCs w:val="22"/>
          <w:shd w:val="clear" w:color="auto" w:fill="FFFF99"/>
          <w:rtl/>
        </w:rPr>
        <w:t>)</w:t>
      </w:r>
      <w:r w:rsidRPr="00806D4B">
        <w:rPr>
          <w:rStyle w:val="default"/>
          <w:rFonts w:cs="FrankRuehl"/>
          <w:strike/>
          <w:vanish/>
          <w:sz w:val="22"/>
          <w:szCs w:val="22"/>
          <w:shd w:val="clear" w:color="auto" w:fill="FFFF99"/>
          <w:rtl/>
        </w:rPr>
        <w:tab/>
        <w:t>ה</w:t>
      </w:r>
      <w:r w:rsidRPr="00806D4B">
        <w:rPr>
          <w:rStyle w:val="default"/>
          <w:rFonts w:cs="FrankRuehl" w:hint="cs"/>
          <w:strike/>
          <w:vanish/>
          <w:sz w:val="22"/>
          <w:szCs w:val="22"/>
          <w:shd w:val="clear" w:color="auto" w:fill="FFFF99"/>
          <w:rtl/>
        </w:rPr>
        <w:t>מנהל רשאי, בהמלצת המועצה, להכיר בעבודה שנעשתה בשלמותה או בחלקה בישראל או מחוץ לישראל כבאה במקום ההתמחות או חלק ממנה, בתנאים או ללא תנאים, לרב</w:t>
      </w:r>
      <w:r w:rsidRPr="00806D4B">
        <w:rPr>
          <w:rStyle w:val="default"/>
          <w:rFonts w:cs="FrankRuehl"/>
          <w:strike/>
          <w:vanish/>
          <w:sz w:val="22"/>
          <w:szCs w:val="22"/>
          <w:shd w:val="clear" w:color="auto" w:fill="FFFF99"/>
          <w:rtl/>
        </w:rPr>
        <w:t>ות</w:t>
      </w:r>
      <w:r w:rsidRPr="00806D4B">
        <w:rPr>
          <w:rStyle w:val="default"/>
          <w:rFonts w:cs="FrankRuehl" w:hint="cs"/>
          <w:strike/>
          <w:vanish/>
          <w:sz w:val="22"/>
          <w:szCs w:val="22"/>
          <w:shd w:val="clear" w:color="auto" w:fill="FFFF99"/>
          <w:rtl/>
        </w:rPr>
        <w:t xml:space="preserve"> דרישה לעמוד בבחינות בשלב א', בשלב ב' או בשניהם; הכיר המנהל בחלק מעבודה כאמור </w:t>
      </w:r>
      <w:r w:rsidRPr="00806D4B">
        <w:rPr>
          <w:rStyle w:val="default"/>
          <w:rFonts w:cs="FrankRuehl"/>
          <w:strike/>
          <w:vanish/>
          <w:sz w:val="22"/>
          <w:szCs w:val="22"/>
          <w:shd w:val="clear" w:color="auto" w:fill="FFFF99"/>
          <w:rtl/>
        </w:rPr>
        <w:t xml:space="preserve">– </w:t>
      </w:r>
      <w:r w:rsidRPr="00806D4B">
        <w:rPr>
          <w:rStyle w:val="default"/>
          <w:rFonts w:cs="FrankRuehl" w:hint="cs"/>
          <w:strike/>
          <w:vanish/>
          <w:sz w:val="22"/>
          <w:szCs w:val="22"/>
          <w:shd w:val="clear" w:color="auto" w:fill="FFFF99"/>
          <w:rtl/>
        </w:rPr>
        <w:t>תקוצר תקופת ההתמחות הנדרשת בהתאם לכך, ואולם תחילתה של תקופת ההתמחות לענין תקנות אלה היא ביום בו התחיל המתמחה בהתמחות או בהשלמת יתרת תקופת ההתמחות במוסד מוכר.</w:t>
      </w:r>
    </w:p>
    <w:p w14:paraId="6487AD3B" w14:textId="77777777" w:rsidR="00AB36D4" w:rsidRPr="00806D4B" w:rsidRDefault="00AB36D4">
      <w:pPr>
        <w:pStyle w:val="P00"/>
        <w:spacing w:before="0"/>
        <w:ind w:left="0" w:right="1134"/>
        <w:rPr>
          <w:rStyle w:val="default"/>
          <w:rFonts w:cs="FrankRuehl" w:hint="cs"/>
          <w:strike/>
          <w:vanish/>
          <w:sz w:val="20"/>
          <w:szCs w:val="20"/>
          <w:shd w:val="clear" w:color="auto" w:fill="FFFF99"/>
          <w:rtl/>
        </w:rPr>
      </w:pPr>
    </w:p>
    <w:p w14:paraId="440DA7CB" w14:textId="77777777" w:rsidR="00AB36D4" w:rsidRPr="00806D4B" w:rsidRDefault="00AB36D4">
      <w:pPr>
        <w:pStyle w:val="P00"/>
        <w:spacing w:before="0"/>
        <w:ind w:left="1021"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24.1.1985</w:t>
      </w:r>
    </w:p>
    <w:p w14:paraId="5AEAFE25" w14:textId="77777777" w:rsidR="00AB36D4" w:rsidRPr="00806D4B" w:rsidRDefault="00AB36D4">
      <w:pPr>
        <w:pStyle w:val="P00"/>
        <w:spacing w:before="0"/>
        <w:ind w:left="1021"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תשמ"ה-1985</w:t>
      </w:r>
    </w:p>
    <w:p w14:paraId="0424C4C3" w14:textId="77777777" w:rsidR="00AB36D4" w:rsidRPr="00806D4B" w:rsidRDefault="00AB36D4">
      <w:pPr>
        <w:pStyle w:val="P00"/>
        <w:spacing w:before="0"/>
        <w:ind w:left="1021" w:right="1134"/>
        <w:rPr>
          <w:rStyle w:val="default"/>
          <w:rFonts w:cs="FrankRuehl" w:hint="cs"/>
          <w:vanish/>
          <w:sz w:val="20"/>
          <w:szCs w:val="20"/>
          <w:shd w:val="clear" w:color="auto" w:fill="FFFF99"/>
          <w:rtl/>
        </w:rPr>
      </w:pPr>
      <w:hyperlink r:id="rId72"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ת</w:t>
        </w:r>
        <w:r w:rsidRPr="00806D4B">
          <w:rPr>
            <w:rStyle w:val="Hyperlink"/>
            <w:rFonts w:cs="FrankRuehl" w:hint="cs"/>
            <w:vanish/>
            <w:szCs w:val="20"/>
            <w:shd w:val="clear" w:color="auto" w:fill="FFFF99"/>
            <w:rtl/>
          </w:rPr>
          <w:t xml:space="preserve"> תשמ"ה מס' 4749</w:t>
        </w:r>
      </w:hyperlink>
      <w:r w:rsidRPr="00806D4B">
        <w:rPr>
          <w:rFonts w:cs="FrankRuehl" w:hint="cs"/>
          <w:vanish/>
          <w:szCs w:val="20"/>
          <w:shd w:val="clear" w:color="auto" w:fill="FFFF99"/>
          <w:rtl/>
        </w:rPr>
        <w:t xml:space="preserve"> מיום </w:t>
      </w:r>
      <w:r w:rsidRPr="00806D4B">
        <w:rPr>
          <w:rFonts w:cs="FrankRuehl"/>
          <w:vanish/>
          <w:szCs w:val="20"/>
          <w:shd w:val="clear" w:color="auto" w:fill="FFFF99"/>
          <w:rtl/>
        </w:rPr>
        <w:t xml:space="preserve">24.1.1985 </w:t>
      </w:r>
      <w:r w:rsidRPr="00806D4B">
        <w:rPr>
          <w:rFonts w:cs="FrankRuehl" w:hint="cs"/>
          <w:vanish/>
          <w:szCs w:val="20"/>
          <w:shd w:val="clear" w:color="auto" w:fill="FFFF99"/>
          <w:rtl/>
        </w:rPr>
        <w:t>עמ' 533</w:t>
      </w:r>
    </w:p>
    <w:p w14:paraId="119D0EDC" w14:textId="77777777" w:rsidR="00AB36D4" w:rsidRPr="00806D4B" w:rsidRDefault="00AB36D4">
      <w:pPr>
        <w:pStyle w:val="P00"/>
        <w:spacing w:before="0"/>
        <w:ind w:left="1021"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החלפת פסקה 10(ג)(3)</w:t>
      </w:r>
    </w:p>
    <w:p w14:paraId="514FD33B" w14:textId="77777777" w:rsidR="00AB36D4" w:rsidRPr="00806D4B" w:rsidRDefault="00AB36D4">
      <w:pPr>
        <w:pStyle w:val="P00"/>
        <w:ind w:left="1021" w:right="1134"/>
        <w:rPr>
          <w:rStyle w:val="default"/>
          <w:rFonts w:cs="FrankRuehl" w:hint="cs"/>
          <w:vanish/>
          <w:sz w:val="20"/>
          <w:szCs w:val="20"/>
          <w:shd w:val="clear" w:color="auto" w:fill="FFFF99"/>
          <w:rtl/>
        </w:rPr>
      </w:pPr>
      <w:r w:rsidRPr="00806D4B">
        <w:rPr>
          <w:rStyle w:val="default"/>
          <w:rFonts w:cs="FrankRuehl" w:hint="cs"/>
          <w:vanish/>
          <w:sz w:val="20"/>
          <w:szCs w:val="20"/>
          <w:shd w:val="clear" w:color="auto" w:fill="FFFF99"/>
          <w:rtl/>
        </w:rPr>
        <w:t>הנוסח הקודם:</w:t>
      </w:r>
    </w:p>
    <w:p w14:paraId="7E6758F2" w14:textId="77777777" w:rsidR="00AB36D4" w:rsidRPr="00806D4B" w:rsidRDefault="00AB36D4">
      <w:pPr>
        <w:pStyle w:val="P22"/>
        <w:spacing w:before="0"/>
        <w:ind w:left="1021" w:right="1134"/>
        <w:rPr>
          <w:rStyle w:val="default"/>
          <w:rFonts w:cs="FrankRuehl" w:hint="cs"/>
          <w:strike/>
          <w:vanish/>
          <w:sz w:val="22"/>
          <w:szCs w:val="22"/>
          <w:shd w:val="clear" w:color="auto" w:fill="FFFF99"/>
          <w:rtl/>
        </w:rPr>
      </w:pPr>
      <w:r w:rsidRPr="00806D4B">
        <w:rPr>
          <w:rStyle w:val="default"/>
          <w:rFonts w:cs="FrankRuehl"/>
          <w:strike/>
          <w:vanish/>
          <w:sz w:val="22"/>
          <w:szCs w:val="22"/>
          <w:shd w:val="clear" w:color="auto" w:fill="FFFF99"/>
          <w:rtl/>
        </w:rPr>
        <w:t>(3)</w:t>
      </w:r>
      <w:r w:rsidRPr="00806D4B">
        <w:rPr>
          <w:rStyle w:val="default"/>
          <w:rFonts w:cs="FrankRuehl"/>
          <w:strike/>
          <w:vanish/>
          <w:sz w:val="22"/>
          <w:szCs w:val="22"/>
          <w:shd w:val="clear" w:color="auto" w:fill="FFFF99"/>
          <w:rtl/>
        </w:rPr>
        <w:tab/>
        <w:t>מ</w:t>
      </w:r>
      <w:r w:rsidRPr="00806D4B">
        <w:rPr>
          <w:rStyle w:val="default"/>
          <w:rFonts w:cs="FrankRuehl" w:hint="cs"/>
          <w:strike/>
          <w:vanish/>
          <w:sz w:val="22"/>
          <w:szCs w:val="22"/>
          <w:shd w:val="clear" w:color="auto" w:fill="FFFF99"/>
          <w:rtl/>
        </w:rPr>
        <w:t>י שעשה מחקר קליני שהמועצה אישרה מראש את</w:t>
      </w:r>
      <w:r w:rsidRPr="00806D4B">
        <w:rPr>
          <w:rStyle w:val="default"/>
          <w:rFonts w:cs="FrankRuehl"/>
          <w:strike/>
          <w:vanish/>
          <w:sz w:val="22"/>
          <w:szCs w:val="22"/>
          <w:shd w:val="clear" w:color="auto" w:fill="FFFF99"/>
          <w:rtl/>
        </w:rPr>
        <w:t xml:space="preserve"> נ</w:t>
      </w:r>
      <w:r w:rsidRPr="00806D4B">
        <w:rPr>
          <w:rStyle w:val="default"/>
          <w:rFonts w:cs="FrankRuehl" w:hint="cs"/>
          <w:strike/>
          <w:vanish/>
          <w:sz w:val="22"/>
          <w:szCs w:val="22"/>
          <w:shd w:val="clear" w:color="auto" w:fill="FFFF99"/>
          <w:rtl/>
        </w:rPr>
        <w:t>ושאו ותכנו וביצועו, להנחת דעתה, במשך תקופה של חצי שנה לפחות ברציפות ובעבודה מלאה.</w:t>
      </w:r>
    </w:p>
    <w:p w14:paraId="5DCC25F0" w14:textId="77777777" w:rsidR="00AB36D4" w:rsidRPr="00806D4B" w:rsidRDefault="00AB36D4">
      <w:pPr>
        <w:pStyle w:val="P22"/>
        <w:spacing w:before="0"/>
        <w:ind w:left="1021" w:right="1134"/>
        <w:rPr>
          <w:rStyle w:val="default"/>
          <w:rFonts w:cs="FrankRuehl" w:hint="cs"/>
          <w:strike/>
          <w:vanish/>
          <w:sz w:val="20"/>
          <w:szCs w:val="20"/>
          <w:shd w:val="clear" w:color="auto" w:fill="FFFF99"/>
          <w:rtl/>
        </w:rPr>
      </w:pPr>
    </w:p>
    <w:p w14:paraId="7BD842EC"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24.6.1992</w:t>
      </w:r>
    </w:p>
    <w:p w14:paraId="328C56AA"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תשנ"ב-1992</w:t>
      </w:r>
    </w:p>
    <w:p w14:paraId="4CE58635"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3"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תשנ"ב מס' 5452</w:t>
        </w:r>
      </w:hyperlink>
      <w:r w:rsidRPr="00806D4B">
        <w:rPr>
          <w:rFonts w:cs="FrankRuehl" w:hint="cs"/>
          <w:vanish/>
          <w:sz w:val="20"/>
          <w:szCs w:val="20"/>
          <w:shd w:val="clear" w:color="auto" w:fill="FFFF99"/>
          <w:rtl/>
        </w:rPr>
        <w:t xml:space="preserve"> מיום 24.6.1992 עמ' 1176</w:t>
      </w:r>
    </w:p>
    <w:p w14:paraId="1C5A7FEA" w14:textId="77777777" w:rsidR="00AB36D4" w:rsidRPr="00806D4B" w:rsidRDefault="00AB36D4">
      <w:pPr>
        <w:pStyle w:val="P00"/>
        <w:ind w:left="0" w:right="1134"/>
        <w:rPr>
          <w:rStyle w:val="default"/>
          <w:rFonts w:cs="FrankRuehl" w:hint="cs"/>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shd w:val="clear" w:color="auto" w:fill="FFFF99"/>
          <w:rtl/>
        </w:rPr>
        <w:t>(ג</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ל</w:t>
      </w:r>
      <w:r w:rsidRPr="00806D4B">
        <w:rPr>
          <w:rStyle w:val="default"/>
          <w:rFonts w:cs="FrankRuehl" w:hint="cs"/>
          <w:vanish/>
          <w:sz w:val="22"/>
          <w:szCs w:val="22"/>
          <w:shd w:val="clear" w:color="auto" w:fill="FFFF99"/>
          <w:rtl/>
        </w:rPr>
        <w:t>א יהיה חייב</w:t>
      </w:r>
      <w:r w:rsidRPr="00806D4B">
        <w:rPr>
          <w:rStyle w:val="default"/>
          <w:rFonts w:cs="FrankRuehl"/>
          <w:vanish/>
          <w:sz w:val="22"/>
          <w:szCs w:val="22"/>
          <w:shd w:val="clear" w:color="auto" w:fill="FFFF99"/>
          <w:rtl/>
        </w:rPr>
        <w:t xml:space="preserve"> ב</w:t>
      </w:r>
      <w:r w:rsidRPr="00806D4B">
        <w:rPr>
          <w:rStyle w:val="default"/>
          <w:rFonts w:cs="FrankRuehl" w:hint="cs"/>
          <w:vanish/>
          <w:sz w:val="22"/>
          <w:szCs w:val="22"/>
          <w:shd w:val="clear" w:color="auto" w:fill="FFFF99"/>
          <w:rtl/>
        </w:rPr>
        <w:t xml:space="preserve">התמחות במדע יסוד </w:t>
      </w:r>
      <w:r w:rsidRPr="00806D4B">
        <w:rPr>
          <w:rStyle w:val="default"/>
          <w:rFonts w:cs="FrankRuehl"/>
          <w:vanish/>
          <w:sz w:val="22"/>
          <w:szCs w:val="22"/>
          <w:shd w:val="clear" w:color="auto" w:fill="FFFF99"/>
          <w:rtl/>
        </w:rPr>
        <w:t>–</w:t>
      </w:r>
    </w:p>
    <w:p w14:paraId="56E9F39F" w14:textId="77777777" w:rsidR="00AB36D4" w:rsidRPr="00806D4B" w:rsidRDefault="00AB36D4">
      <w:pPr>
        <w:pStyle w:val="P22"/>
        <w:spacing w:before="0"/>
        <w:ind w:left="1021" w:right="1134"/>
        <w:rPr>
          <w:rStyle w:val="default"/>
          <w:rFonts w:cs="FrankRuehl"/>
          <w:vanish/>
          <w:sz w:val="22"/>
          <w:szCs w:val="22"/>
          <w:shd w:val="clear" w:color="auto" w:fill="FFFF99"/>
          <w:rtl/>
        </w:rPr>
      </w:pPr>
      <w:r w:rsidRPr="00806D4B">
        <w:rPr>
          <w:rStyle w:val="default"/>
          <w:rFonts w:cs="FrankRuehl"/>
          <w:vanish/>
          <w:sz w:val="22"/>
          <w:szCs w:val="22"/>
          <w:shd w:val="clear" w:color="auto" w:fill="FFFF99"/>
          <w:rtl/>
        </w:rPr>
        <w:t>(1)</w:t>
      </w:r>
      <w:r w:rsidRPr="00806D4B">
        <w:rPr>
          <w:rStyle w:val="default"/>
          <w:rFonts w:cs="FrankRuehl"/>
          <w:vanish/>
          <w:sz w:val="22"/>
          <w:szCs w:val="22"/>
          <w:shd w:val="clear" w:color="auto" w:fill="FFFF99"/>
          <w:rtl/>
        </w:rPr>
        <w:tab/>
        <w:t>ב</w:t>
      </w:r>
      <w:r w:rsidRPr="00806D4B">
        <w:rPr>
          <w:rStyle w:val="default"/>
          <w:rFonts w:cs="FrankRuehl" w:hint="cs"/>
          <w:vanish/>
          <w:sz w:val="22"/>
          <w:szCs w:val="22"/>
          <w:shd w:val="clear" w:color="auto" w:fill="FFFF99"/>
          <w:rtl/>
        </w:rPr>
        <w:t>וגר באחד ממדעי היסוד;</w:t>
      </w:r>
    </w:p>
    <w:p w14:paraId="6833FCC4" w14:textId="77777777" w:rsidR="00AB36D4" w:rsidRPr="00806D4B" w:rsidRDefault="00AB36D4">
      <w:pPr>
        <w:pStyle w:val="P22"/>
        <w:spacing w:before="0"/>
        <w:ind w:left="1021" w:right="1134"/>
        <w:rPr>
          <w:rStyle w:val="default"/>
          <w:rFonts w:cs="FrankRuehl" w:hint="cs"/>
          <w:strike/>
          <w:vanish/>
          <w:sz w:val="22"/>
          <w:szCs w:val="22"/>
          <w:shd w:val="clear" w:color="auto" w:fill="FFFF99"/>
          <w:rtl/>
        </w:rPr>
      </w:pPr>
      <w:r w:rsidRPr="00806D4B">
        <w:rPr>
          <w:rStyle w:val="default"/>
          <w:rFonts w:cs="FrankRuehl" w:hint="cs"/>
          <w:strike/>
          <w:vanish/>
          <w:sz w:val="22"/>
          <w:szCs w:val="22"/>
          <w:shd w:val="clear" w:color="auto" w:fill="FFFF99"/>
          <w:rtl/>
        </w:rPr>
        <w:t>(2)</w:t>
      </w:r>
      <w:r w:rsidRPr="00806D4B">
        <w:rPr>
          <w:rStyle w:val="default"/>
          <w:rFonts w:cs="FrankRuehl"/>
          <w:strike/>
          <w:vanish/>
          <w:sz w:val="22"/>
          <w:szCs w:val="22"/>
          <w:shd w:val="clear" w:color="auto" w:fill="FFFF99"/>
          <w:rtl/>
        </w:rPr>
        <w:tab/>
        <w:t>מ</w:t>
      </w:r>
      <w:r w:rsidRPr="00806D4B">
        <w:rPr>
          <w:rStyle w:val="default"/>
          <w:rFonts w:cs="FrankRuehl" w:hint="cs"/>
          <w:strike/>
          <w:vanish/>
          <w:sz w:val="22"/>
          <w:szCs w:val="22"/>
          <w:shd w:val="clear" w:color="auto" w:fill="FFFF99"/>
          <w:rtl/>
        </w:rPr>
        <w:t>ועמד לתואר באחד מאלה: אימונולוגיה קלינית, אלרגולוגיה, בריאות הציבור, כימיה קלינית, מיקרוביולוגיה קלינית, רפואה משפטית;</w:t>
      </w:r>
    </w:p>
    <w:p w14:paraId="2D74DB86" w14:textId="77777777" w:rsidR="00AB36D4" w:rsidRPr="00806D4B" w:rsidRDefault="00AB36D4">
      <w:pPr>
        <w:pStyle w:val="P22"/>
        <w:spacing w:before="0"/>
        <w:ind w:left="1021" w:right="1134"/>
        <w:rPr>
          <w:rStyle w:val="default"/>
          <w:rFonts w:cs="FrankRuehl" w:hint="cs"/>
          <w:vanish/>
          <w:sz w:val="22"/>
          <w:szCs w:val="22"/>
          <w:u w:val="single"/>
          <w:shd w:val="clear" w:color="auto" w:fill="FFFF99"/>
          <w:rtl/>
        </w:rPr>
      </w:pPr>
      <w:r w:rsidRPr="00806D4B">
        <w:rPr>
          <w:rStyle w:val="default"/>
          <w:rFonts w:cs="FrankRuehl" w:hint="cs"/>
          <w:vanish/>
          <w:sz w:val="22"/>
          <w:szCs w:val="22"/>
          <w:u w:val="single"/>
          <w:shd w:val="clear" w:color="auto" w:fill="FFFF99"/>
          <w:rtl/>
        </w:rPr>
        <w:t>(2)</w:t>
      </w:r>
      <w:r w:rsidRPr="00806D4B">
        <w:rPr>
          <w:rStyle w:val="default"/>
          <w:rFonts w:cs="FrankRuehl"/>
          <w:vanish/>
          <w:sz w:val="22"/>
          <w:szCs w:val="22"/>
          <w:u w:val="single"/>
          <w:shd w:val="clear" w:color="auto" w:fill="FFFF99"/>
          <w:rtl/>
        </w:rPr>
        <w:tab/>
        <w:t>מ</w:t>
      </w:r>
      <w:r w:rsidRPr="00806D4B">
        <w:rPr>
          <w:rStyle w:val="default"/>
          <w:rFonts w:cs="FrankRuehl" w:hint="cs"/>
          <w:vanish/>
          <w:sz w:val="22"/>
          <w:szCs w:val="22"/>
          <w:u w:val="single"/>
          <w:shd w:val="clear" w:color="auto" w:fill="FFFF99"/>
          <w:rtl/>
        </w:rPr>
        <w:t>ועמד לתואר באחד מאלה: בריאות הציבור, מקצועות מעבדה קליניים, רפואה גרעינית, רפואה משפטית, רופאה תעסוקתית, רפואת המשפחה;</w:t>
      </w:r>
    </w:p>
    <w:p w14:paraId="771661DE" w14:textId="77777777" w:rsidR="00AB36D4" w:rsidRPr="00806D4B" w:rsidRDefault="00AB36D4">
      <w:pPr>
        <w:pStyle w:val="P22"/>
        <w:spacing w:before="0"/>
        <w:ind w:left="1021" w:right="1134"/>
        <w:rPr>
          <w:rStyle w:val="default"/>
          <w:rFonts w:cs="FrankRuehl"/>
          <w:vanish/>
          <w:sz w:val="22"/>
          <w:szCs w:val="22"/>
          <w:shd w:val="clear" w:color="auto" w:fill="FFFF99"/>
          <w:rtl/>
        </w:rPr>
      </w:pPr>
      <w:r w:rsidRPr="00806D4B">
        <w:rPr>
          <w:rStyle w:val="default"/>
          <w:rFonts w:cs="FrankRuehl"/>
          <w:vanish/>
          <w:sz w:val="22"/>
          <w:szCs w:val="22"/>
          <w:shd w:val="clear" w:color="auto" w:fill="FFFF99"/>
          <w:rtl/>
        </w:rPr>
        <w:t>(3)</w:t>
      </w:r>
      <w:r w:rsidRPr="00806D4B">
        <w:rPr>
          <w:rStyle w:val="default"/>
          <w:rFonts w:cs="FrankRuehl"/>
          <w:vanish/>
          <w:sz w:val="22"/>
          <w:szCs w:val="22"/>
          <w:shd w:val="clear" w:color="auto" w:fill="FFFF99"/>
          <w:rtl/>
        </w:rPr>
        <w:tab/>
        <w:t>מ</w:t>
      </w:r>
      <w:r w:rsidRPr="00806D4B">
        <w:rPr>
          <w:rStyle w:val="default"/>
          <w:rFonts w:cs="FrankRuehl" w:hint="cs"/>
          <w:vanish/>
          <w:sz w:val="22"/>
          <w:szCs w:val="22"/>
          <w:shd w:val="clear" w:color="auto" w:fill="FFFF99"/>
          <w:rtl/>
        </w:rPr>
        <w:t>י שעשה מחקר קליני שהמועצה אישרה מראש את</w:t>
      </w:r>
      <w:r w:rsidRPr="00806D4B">
        <w:rPr>
          <w:rStyle w:val="default"/>
          <w:rFonts w:cs="FrankRuehl"/>
          <w:vanish/>
          <w:sz w:val="22"/>
          <w:szCs w:val="22"/>
          <w:shd w:val="clear" w:color="auto" w:fill="FFFF99"/>
          <w:rtl/>
        </w:rPr>
        <w:t xml:space="preserve"> נ</w:t>
      </w:r>
      <w:r w:rsidRPr="00806D4B">
        <w:rPr>
          <w:rStyle w:val="default"/>
          <w:rFonts w:cs="FrankRuehl" w:hint="cs"/>
          <w:vanish/>
          <w:sz w:val="22"/>
          <w:szCs w:val="22"/>
          <w:shd w:val="clear" w:color="auto" w:fill="FFFF99"/>
          <w:rtl/>
        </w:rPr>
        <w:t>ושאו ותכנו וביצועו, להנחת דעתה, במשך תקופה של חצי שנה לפחות. המחקר הקליני יבוצע בעבודה מלאה וברציפות אלא אם כן אישרה המועצה שלתועלת המחקר יהיה לפצלו לשתי תקופות;</w:t>
      </w:r>
    </w:p>
    <w:p w14:paraId="30B578B6" w14:textId="77777777" w:rsidR="00AB36D4" w:rsidRPr="00806D4B" w:rsidRDefault="00AB36D4">
      <w:pPr>
        <w:pStyle w:val="P22"/>
        <w:spacing w:before="0"/>
        <w:ind w:left="1021" w:right="1134"/>
        <w:rPr>
          <w:rStyle w:val="default"/>
          <w:rFonts w:cs="FrankRuehl" w:hint="cs"/>
          <w:vanish/>
          <w:sz w:val="22"/>
          <w:szCs w:val="22"/>
          <w:u w:val="single"/>
          <w:shd w:val="clear" w:color="auto" w:fill="FFFF99"/>
          <w:rtl/>
        </w:rPr>
      </w:pPr>
      <w:r w:rsidRPr="00806D4B">
        <w:rPr>
          <w:rStyle w:val="default"/>
          <w:rFonts w:cs="FrankRuehl"/>
          <w:vanish/>
          <w:sz w:val="22"/>
          <w:szCs w:val="22"/>
          <w:u w:val="single"/>
          <w:shd w:val="clear" w:color="auto" w:fill="FFFF99"/>
          <w:rtl/>
        </w:rPr>
        <w:t>(</w:t>
      </w:r>
      <w:r w:rsidRPr="00806D4B">
        <w:rPr>
          <w:rStyle w:val="default"/>
          <w:rFonts w:cs="FrankRuehl" w:hint="cs"/>
          <w:vanish/>
          <w:sz w:val="22"/>
          <w:szCs w:val="22"/>
          <w:u w:val="single"/>
          <w:shd w:val="clear" w:color="auto" w:fill="FFFF99"/>
          <w:rtl/>
        </w:rPr>
        <w:t>4</w:t>
      </w:r>
      <w:r w:rsidRPr="00806D4B">
        <w:rPr>
          <w:rStyle w:val="default"/>
          <w:rFonts w:cs="FrankRuehl"/>
          <w:vanish/>
          <w:sz w:val="22"/>
          <w:szCs w:val="22"/>
          <w:u w:val="single"/>
          <w:shd w:val="clear" w:color="auto" w:fill="FFFF99"/>
          <w:rtl/>
        </w:rPr>
        <w:t>)</w:t>
      </w:r>
      <w:r w:rsidRPr="00806D4B">
        <w:rPr>
          <w:rStyle w:val="default"/>
          <w:rFonts w:cs="FrankRuehl"/>
          <w:vanish/>
          <w:sz w:val="22"/>
          <w:szCs w:val="22"/>
          <w:u w:val="single"/>
          <w:shd w:val="clear" w:color="auto" w:fill="FFFF99"/>
          <w:rtl/>
        </w:rPr>
        <w:tab/>
      </w:r>
      <w:r w:rsidRPr="00806D4B">
        <w:rPr>
          <w:rStyle w:val="default"/>
          <w:rFonts w:cs="FrankRuehl" w:hint="cs"/>
          <w:vanish/>
          <w:sz w:val="22"/>
          <w:szCs w:val="22"/>
          <w:u w:val="single"/>
          <w:shd w:val="clear" w:color="auto" w:fill="FFFF99"/>
          <w:rtl/>
        </w:rPr>
        <w:t>מי שאושרה לו התמחות במדעי יסוד בתוך מסלול התמחות קודם.</w:t>
      </w:r>
    </w:p>
    <w:p w14:paraId="3CE4A9B8" w14:textId="77777777" w:rsidR="00AB36D4" w:rsidRPr="00806D4B" w:rsidRDefault="00AB36D4">
      <w:pPr>
        <w:pStyle w:val="P22"/>
        <w:spacing w:before="0"/>
        <w:ind w:left="1021" w:right="1134"/>
        <w:rPr>
          <w:rStyle w:val="default"/>
          <w:rFonts w:cs="FrankRuehl" w:hint="cs"/>
          <w:vanish/>
          <w:sz w:val="20"/>
          <w:szCs w:val="20"/>
          <w:shd w:val="clear" w:color="auto" w:fill="FFFF99"/>
          <w:rtl/>
        </w:rPr>
      </w:pPr>
    </w:p>
    <w:p w14:paraId="2B4FDC40"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12.8.2000</w:t>
      </w:r>
    </w:p>
    <w:p w14:paraId="31C14603"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תש"ס-2000</w:t>
      </w:r>
    </w:p>
    <w:p w14:paraId="5EA7B4DC"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4"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תש"ס מס' 6045</w:t>
        </w:r>
      </w:hyperlink>
      <w:r w:rsidRPr="00806D4B">
        <w:rPr>
          <w:rFonts w:cs="FrankRuehl" w:hint="cs"/>
          <w:vanish/>
          <w:sz w:val="20"/>
          <w:szCs w:val="20"/>
          <w:shd w:val="clear" w:color="auto" w:fill="FFFF99"/>
          <w:rtl/>
        </w:rPr>
        <w:t xml:space="preserve"> מיום 13.7.2000 עמ' 726</w:t>
      </w:r>
    </w:p>
    <w:p w14:paraId="62D2389B" w14:textId="77777777" w:rsidR="00AB36D4" w:rsidRPr="00806D4B" w:rsidRDefault="00AB36D4">
      <w:pPr>
        <w:pStyle w:val="P00"/>
        <w:ind w:left="0" w:right="1134"/>
        <w:rPr>
          <w:rStyle w:val="default"/>
          <w:rFonts w:cs="FrankRuehl" w:hint="cs"/>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shd w:val="clear" w:color="auto" w:fill="FFFF99"/>
          <w:rtl/>
        </w:rPr>
        <w:t>(ג</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ל</w:t>
      </w:r>
      <w:r w:rsidRPr="00806D4B">
        <w:rPr>
          <w:rStyle w:val="default"/>
          <w:rFonts w:cs="FrankRuehl" w:hint="cs"/>
          <w:vanish/>
          <w:sz w:val="22"/>
          <w:szCs w:val="22"/>
          <w:shd w:val="clear" w:color="auto" w:fill="FFFF99"/>
          <w:rtl/>
        </w:rPr>
        <w:t>א יהיה חייב</w:t>
      </w:r>
      <w:r w:rsidRPr="00806D4B">
        <w:rPr>
          <w:rStyle w:val="default"/>
          <w:rFonts w:cs="FrankRuehl"/>
          <w:vanish/>
          <w:sz w:val="22"/>
          <w:szCs w:val="22"/>
          <w:shd w:val="clear" w:color="auto" w:fill="FFFF99"/>
          <w:rtl/>
        </w:rPr>
        <w:t xml:space="preserve"> ב</w:t>
      </w:r>
      <w:r w:rsidRPr="00806D4B">
        <w:rPr>
          <w:rStyle w:val="default"/>
          <w:rFonts w:cs="FrankRuehl" w:hint="cs"/>
          <w:vanish/>
          <w:sz w:val="22"/>
          <w:szCs w:val="22"/>
          <w:shd w:val="clear" w:color="auto" w:fill="FFFF99"/>
          <w:rtl/>
        </w:rPr>
        <w:t xml:space="preserve">התמחות במדע יסוד </w:t>
      </w:r>
      <w:r w:rsidRPr="00806D4B">
        <w:rPr>
          <w:rStyle w:val="default"/>
          <w:rFonts w:cs="FrankRuehl"/>
          <w:vanish/>
          <w:sz w:val="22"/>
          <w:szCs w:val="22"/>
          <w:shd w:val="clear" w:color="auto" w:fill="FFFF99"/>
          <w:rtl/>
        </w:rPr>
        <w:t>–</w:t>
      </w:r>
    </w:p>
    <w:p w14:paraId="35D28699" w14:textId="77777777" w:rsidR="00AB36D4" w:rsidRPr="00806D4B" w:rsidRDefault="00AB36D4">
      <w:pPr>
        <w:pStyle w:val="P22"/>
        <w:spacing w:before="0"/>
        <w:ind w:left="1021" w:right="1134"/>
        <w:rPr>
          <w:rStyle w:val="default"/>
          <w:rFonts w:cs="FrankRuehl"/>
          <w:vanish/>
          <w:sz w:val="22"/>
          <w:szCs w:val="22"/>
          <w:shd w:val="clear" w:color="auto" w:fill="FFFF99"/>
          <w:rtl/>
        </w:rPr>
      </w:pPr>
      <w:r w:rsidRPr="00806D4B">
        <w:rPr>
          <w:rStyle w:val="default"/>
          <w:rFonts w:cs="FrankRuehl"/>
          <w:vanish/>
          <w:sz w:val="22"/>
          <w:szCs w:val="22"/>
          <w:shd w:val="clear" w:color="auto" w:fill="FFFF99"/>
          <w:rtl/>
        </w:rPr>
        <w:t>(1)</w:t>
      </w:r>
      <w:r w:rsidRPr="00806D4B">
        <w:rPr>
          <w:rStyle w:val="default"/>
          <w:rFonts w:cs="FrankRuehl"/>
          <w:vanish/>
          <w:sz w:val="22"/>
          <w:szCs w:val="22"/>
          <w:shd w:val="clear" w:color="auto" w:fill="FFFF99"/>
          <w:rtl/>
        </w:rPr>
        <w:tab/>
        <w:t>ב</w:t>
      </w:r>
      <w:r w:rsidRPr="00806D4B">
        <w:rPr>
          <w:rStyle w:val="default"/>
          <w:rFonts w:cs="FrankRuehl" w:hint="cs"/>
          <w:vanish/>
          <w:sz w:val="22"/>
          <w:szCs w:val="22"/>
          <w:shd w:val="clear" w:color="auto" w:fill="FFFF99"/>
          <w:rtl/>
        </w:rPr>
        <w:t>וגר באחד ממדעי היסוד;</w:t>
      </w:r>
    </w:p>
    <w:p w14:paraId="688271D3" w14:textId="77777777" w:rsidR="00AB36D4" w:rsidRPr="00806D4B" w:rsidRDefault="00AB36D4">
      <w:pPr>
        <w:pStyle w:val="P22"/>
        <w:spacing w:before="0"/>
        <w:ind w:left="1021" w:right="1134"/>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(2)</w:t>
      </w:r>
      <w:r w:rsidRPr="00806D4B">
        <w:rPr>
          <w:rStyle w:val="default"/>
          <w:rFonts w:cs="FrankRuehl"/>
          <w:vanish/>
          <w:sz w:val="22"/>
          <w:szCs w:val="22"/>
          <w:shd w:val="clear" w:color="auto" w:fill="FFFF99"/>
          <w:rtl/>
        </w:rPr>
        <w:tab/>
        <w:t>מ</w:t>
      </w:r>
      <w:r w:rsidRPr="00806D4B">
        <w:rPr>
          <w:rStyle w:val="default"/>
          <w:rFonts w:cs="FrankRuehl" w:hint="cs"/>
          <w:vanish/>
          <w:sz w:val="22"/>
          <w:szCs w:val="22"/>
          <w:shd w:val="clear" w:color="auto" w:fill="FFFF99"/>
          <w:rtl/>
        </w:rPr>
        <w:t>ועמד לתואר באחד מאלה: בריאות הציבור, מקצועות מעבדה קליניים, רפואה גרעינית, רפואה משפטית, רופאה תעסוקתית, רפואת המשפחה</w:t>
      </w:r>
      <w:r w:rsidRPr="00806D4B">
        <w:rPr>
          <w:rStyle w:val="default"/>
          <w:rFonts w:cs="FrankRuehl" w:hint="cs"/>
          <w:vanish/>
          <w:sz w:val="22"/>
          <w:szCs w:val="22"/>
          <w:u w:val="single"/>
          <w:shd w:val="clear" w:color="auto" w:fill="FFFF99"/>
          <w:rtl/>
        </w:rPr>
        <w:t>, מיקרוביולוגיה קלינית, ביוכימיה קלינית</w:t>
      </w:r>
      <w:r w:rsidRPr="00806D4B">
        <w:rPr>
          <w:rStyle w:val="default"/>
          <w:rFonts w:cs="FrankRuehl" w:hint="cs"/>
          <w:vanish/>
          <w:sz w:val="22"/>
          <w:szCs w:val="22"/>
          <w:shd w:val="clear" w:color="auto" w:fill="FFFF99"/>
          <w:rtl/>
        </w:rPr>
        <w:t>;</w:t>
      </w:r>
    </w:p>
    <w:p w14:paraId="6F55881C" w14:textId="77777777" w:rsidR="004C32A6" w:rsidRPr="00806D4B" w:rsidRDefault="004C32A6" w:rsidP="004C32A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3F539FEB" w14:textId="77777777" w:rsidR="004C32A6" w:rsidRPr="00806D4B" w:rsidRDefault="004C32A6" w:rsidP="004C32A6">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31.1.2009</w:t>
      </w:r>
    </w:p>
    <w:p w14:paraId="062ADD0E" w14:textId="77777777" w:rsidR="004C32A6" w:rsidRPr="00806D4B" w:rsidRDefault="004C32A6" w:rsidP="004C32A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תשס"ט-2009</w:t>
      </w:r>
    </w:p>
    <w:p w14:paraId="356F1E08" w14:textId="77777777" w:rsidR="004C32A6" w:rsidRPr="00806D4B" w:rsidRDefault="004C32A6" w:rsidP="004C32A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5" w:history="1">
        <w:r w:rsidRPr="00806D4B">
          <w:rPr>
            <w:rStyle w:val="Hyperlink"/>
            <w:rFonts w:cs="FrankRuehl" w:hint="cs"/>
            <w:vanish/>
            <w:sz w:val="20"/>
            <w:szCs w:val="20"/>
            <w:shd w:val="clear" w:color="auto" w:fill="FFFF99"/>
            <w:rtl/>
          </w:rPr>
          <w:t>ק"ת תשס"ט מס' 6738</w:t>
        </w:r>
      </w:hyperlink>
      <w:r w:rsidRPr="00806D4B">
        <w:rPr>
          <w:rFonts w:cs="FrankRuehl" w:hint="cs"/>
          <w:vanish/>
          <w:sz w:val="20"/>
          <w:szCs w:val="20"/>
          <w:shd w:val="clear" w:color="auto" w:fill="FFFF99"/>
          <w:rtl/>
        </w:rPr>
        <w:t xml:space="preserve"> מיום 1.1.2009 עמ' 302</w:t>
      </w:r>
    </w:p>
    <w:p w14:paraId="02DFD860" w14:textId="77777777" w:rsidR="006C6E5B" w:rsidRPr="00806D4B" w:rsidRDefault="006C6E5B" w:rsidP="006C6E5B">
      <w:pPr>
        <w:pStyle w:val="P00"/>
        <w:ind w:left="0" w:right="1134"/>
        <w:rPr>
          <w:rStyle w:val="default"/>
          <w:rFonts w:cs="FrankRuehl" w:hint="cs"/>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shd w:val="clear" w:color="auto" w:fill="FFFF99"/>
          <w:rtl/>
        </w:rPr>
        <w:t>(ג</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ל</w:t>
      </w:r>
      <w:r w:rsidRPr="00806D4B">
        <w:rPr>
          <w:rStyle w:val="default"/>
          <w:rFonts w:cs="FrankRuehl" w:hint="cs"/>
          <w:vanish/>
          <w:sz w:val="22"/>
          <w:szCs w:val="22"/>
          <w:shd w:val="clear" w:color="auto" w:fill="FFFF99"/>
          <w:rtl/>
        </w:rPr>
        <w:t>א יהיה חייב</w:t>
      </w:r>
      <w:r w:rsidRPr="00806D4B">
        <w:rPr>
          <w:rStyle w:val="default"/>
          <w:rFonts w:cs="FrankRuehl"/>
          <w:vanish/>
          <w:sz w:val="22"/>
          <w:szCs w:val="22"/>
          <w:shd w:val="clear" w:color="auto" w:fill="FFFF99"/>
          <w:rtl/>
        </w:rPr>
        <w:t xml:space="preserve"> ב</w:t>
      </w:r>
      <w:r w:rsidRPr="00806D4B">
        <w:rPr>
          <w:rStyle w:val="default"/>
          <w:rFonts w:cs="FrankRuehl" w:hint="cs"/>
          <w:vanish/>
          <w:sz w:val="22"/>
          <w:szCs w:val="22"/>
          <w:shd w:val="clear" w:color="auto" w:fill="FFFF99"/>
          <w:rtl/>
        </w:rPr>
        <w:t xml:space="preserve">התמחות במדע יסוד </w:t>
      </w:r>
      <w:r w:rsidRPr="00806D4B">
        <w:rPr>
          <w:rStyle w:val="default"/>
          <w:rFonts w:cs="FrankRuehl"/>
          <w:vanish/>
          <w:sz w:val="22"/>
          <w:szCs w:val="22"/>
          <w:shd w:val="clear" w:color="auto" w:fill="FFFF99"/>
          <w:rtl/>
        </w:rPr>
        <w:t>–</w:t>
      </w:r>
    </w:p>
    <w:p w14:paraId="607C8894" w14:textId="77777777" w:rsidR="006C6E5B" w:rsidRPr="00806D4B" w:rsidRDefault="006C6E5B" w:rsidP="006C6E5B">
      <w:pPr>
        <w:pStyle w:val="P22"/>
        <w:spacing w:before="0"/>
        <w:ind w:left="1021" w:right="1134"/>
        <w:rPr>
          <w:rStyle w:val="default"/>
          <w:rFonts w:cs="FrankRuehl"/>
          <w:vanish/>
          <w:sz w:val="22"/>
          <w:szCs w:val="22"/>
          <w:shd w:val="clear" w:color="auto" w:fill="FFFF99"/>
          <w:rtl/>
        </w:rPr>
      </w:pPr>
      <w:r w:rsidRPr="00806D4B">
        <w:rPr>
          <w:rStyle w:val="default"/>
          <w:rFonts w:cs="FrankRuehl"/>
          <w:vanish/>
          <w:sz w:val="22"/>
          <w:szCs w:val="22"/>
          <w:shd w:val="clear" w:color="auto" w:fill="FFFF99"/>
          <w:rtl/>
        </w:rPr>
        <w:t>(1)</w:t>
      </w:r>
      <w:r w:rsidRPr="00806D4B">
        <w:rPr>
          <w:rStyle w:val="default"/>
          <w:rFonts w:cs="FrankRuehl"/>
          <w:vanish/>
          <w:sz w:val="22"/>
          <w:szCs w:val="22"/>
          <w:shd w:val="clear" w:color="auto" w:fill="FFFF99"/>
          <w:rtl/>
        </w:rPr>
        <w:tab/>
        <w:t>ב</w:t>
      </w:r>
      <w:r w:rsidRPr="00806D4B">
        <w:rPr>
          <w:rStyle w:val="default"/>
          <w:rFonts w:cs="FrankRuehl" w:hint="cs"/>
          <w:vanish/>
          <w:sz w:val="22"/>
          <w:szCs w:val="22"/>
          <w:shd w:val="clear" w:color="auto" w:fill="FFFF99"/>
          <w:rtl/>
        </w:rPr>
        <w:t>וגר באחד ממדעי היסוד;</w:t>
      </w:r>
    </w:p>
    <w:p w14:paraId="24908E54" w14:textId="77777777" w:rsidR="006C6E5B" w:rsidRPr="00806D4B" w:rsidRDefault="006C6E5B" w:rsidP="006C6E5B">
      <w:pPr>
        <w:pStyle w:val="P22"/>
        <w:spacing w:before="0"/>
        <w:ind w:left="1021" w:right="1134"/>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(2)</w:t>
      </w:r>
      <w:r w:rsidRPr="00806D4B">
        <w:rPr>
          <w:rStyle w:val="default"/>
          <w:rFonts w:cs="FrankRuehl"/>
          <w:vanish/>
          <w:sz w:val="22"/>
          <w:szCs w:val="22"/>
          <w:shd w:val="clear" w:color="auto" w:fill="FFFF99"/>
          <w:rtl/>
        </w:rPr>
        <w:tab/>
        <w:t>מ</w:t>
      </w:r>
      <w:r w:rsidRPr="00806D4B">
        <w:rPr>
          <w:rStyle w:val="default"/>
          <w:rFonts w:cs="FrankRuehl" w:hint="cs"/>
          <w:vanish/>
          <w:sz w:val="22"/>
          <w:szCs w:val="22"/>
          <w:shd w:val="clear" w:color="auto" w:fill="FFFF99"/>
          <w:rtl/>
        </w:rPr>
        <w:t xml:space="preserve">ועמד לתואר באחד מאלה: בריאות הציבור, מקצועות מעבדה קליניים, </w:t>
      </w:r>
      <w:r w:rsidRPr="00806D4B">
        <w:rPr>
          <w:rStyle w:val="default"/>
          <w:rFonts w:cs="FrankRuehl" w:hint="cs"/>
          <w:strike/>
          <w:vanish/>
          <w:sz w:val="22"/>
          <w:szCs w:val="22"/>
          <w:shd w:val="clear" w:color="auto" w:fill="FFFF99"/>
          <w:rtl/>
        </w:rPr>
        <w:t>רפואה גרעינית,</w:t>
      </w:r>
      <w:r w:rsidRPr="00806D4B">
        <w:rPr>
          <w:rStyle w:val="default"/>
          <w:rFonts w:cs="FrankRuehl" w:hint="cs"/>
          <w:vanish/>
          <w:sz w:val="22"/>
          <w:szCs w:val="22"/>
          <w:shd w:val="clear" w:color="auto" w:fill="FFFF99"/>
          <w:rtl/>
        </w:rPr>
        <w:t xml:space="preserve"> רפואה משפטית, רופאה תעסוקתית, רפואת המשפחה, מיקרוביולוגיה קלינית, ביוכימיה קלינית;</w:t>
      </w:r>
    </w:p>
    <w:p w14:paraId="58B100F5" w14:textId="77777777" w:rsidR="006C6E5B" w:rsidRPr="00806D4B" w:rsidRDefault="006C6E5B" w:rsidP="006C6E5B">
      <w:pPr>
        <w:pStyle w:val="P00"/>
        <w:spacing w:before="0"/>
        <w:ind w:left="0" w:right="1134"/>
        <w:rPr>
          <w:rFonts w:cs="FrankRuehl" w:hint="cs"/>
          <w:vanish/>
          <w:szCs w:val="20"/>
          <w:rtl/>
        </w:rPr>
      </w:pPr>
    </w:p>
    <w:p w14:paraId="197EAC0B" w14:textId="77777777" w:rsidR="006C6E5B" w:rsidRPr="00806D4B" w:rsidRDefault="006C6E5B" w:rsidP="006C6E5B">
      <w:pPr>
        <w:pStyle w:val="P00"/>
        <w:spacing w:before="0"/>
        <w:ind w:left="0" w:right="1134"/>
        <w:rPr>
          <w:rFonts w:cs="FrankRuehl" w:hint="cs"/>
          <w:vanish/>
          <w:color w:val="FF0000"/>
          <w:szCs w:val="20"/>
          <w:shd w:val="clear" w:color="auto" w:fill="FFFF99"/>
          <w:rtl/>
        </w:rPr>
      </w:pPr>
      <w:r w:rsidRPr="00806D4B">
        <w:rPr>
          <w:rFonts w:cs="FrankRuehl" w:hint="cs"/>
          <w:vanish/>
          <w:color w:val="FF0000"/>
          <w:szCs w:val="20"/>
          <w:shd w:val="clear" w:color="auto" w:fill="FFFF99"/>
          <w:rtl/>
        </w:rPr>
        <w:t>מיום 7.2.2014</w:t>
      </w:r>
    </w:p>
    <w:p w14:paraId="2B9AF132" w14:textId="77777777" w:rsidR="006C6E5B" w:rsidRPr="00806D4B" w:rsidRDefault="006C6E5B" w:rsidP="006C6E5B">
      <w:pPr>
        <w:pStyle w:val="P00"/>
        <w:spacing w:before="0"/>
        <w:ind w:left="0" w:right="1134"/>
        <w:rPr>
          <w:rFonts w:cs="FrankRuehl" w:hint="cs"/>
          <w:vanish/>
          <w:szCs w:val="20"/>
          <w:shd w:val="clear" w:color="auto" w:fill="FFFF99"/>
          <w:rtl/>
        </w:rPr>
      </w:pPr>
      <w:r w:rsidRPr="00806D4B">
        <w:rPr>
          <w:rFonts w:cs="FrankRuehl" w:hint="cs"/>
          <w:b/>
          <w:bCs/>
          <w:vanish/>
          <w:szCs w:val="20"/>
          <w:shd w:val="clear" w:color="auto" w:fill="FFFF99"/>
          <w:rtl/>
        </w:rPr>
        <w:t>תק' תשע"ד-2014</w:t>
      </w:r>
    </w:p>
    <w:p w14:paraId="7223E4C7" w14:textId="77777777" w:rsidR="006C6E5B" w:rsidRPr="00806D4B" w:rsidRDefault="006C6E5B" w:rsidP="006C6E5B">
      <w:pPr>
        <w:pStyle w:val="P00"/>
        <w:spacing w:before="0"/>
        <w:ind w:left="0" w:right="1134"/>
        <w:rPr>
          <w:rFonts w:cs="FrankRuehl" w:hint="cs"/>
          <w:vanish/>
          <w:szCs w:val="20"/>
          <w:shd w:val="clear" w:color="auto" w:fill="FFFF99"/>
          <w:rtl/>
        </w:rPr>
      </w:pPr>
      <w:hyperlink r:id="rId76" w:history="1">
        <w:r w:rsidRPr="00806D4B">
          <w:rPr>
            <w:rStyle w:val="Hyperlink"/>
            <w:rFonts w:cs="FrankRuehl" w:hint="cs"/>
            <w:vanish/>
            <w:szCs w:val="20"/>
            <w:shd w:val="clear" w:color="auto" w:fill="FFFF99"/>
            <w:rtl/>
          </w:rPr>
          <w:t>ק"ת תשע"ד מס' 7328</w:t>
        </w:r>
      </w:hyperlink>
      <w:r w:rsidRPr="00806D4B">
        <w:rPr>
          <w:rFonts w:cs="FrankRuehl" w:hint="cs"/>
          <w:vanish/>
          <w:szCs w:val="20"/>
          <w:shd w:val="clear" w:color="auto" w:fill="FFFF99"/>
          <w:rtl/>
        </w:rPr>
        <w:t xml:space="preserve"> מיום 8.1.2014 עמ' 511</w:t>
      </w:r>
    </w:p>
    <w:p w14:paraId="660C896C" w14:textId="77777777" w:rsidR="004C32A6" w:rsidRPr="00806D4B" w:rsidRDefault="004C32A6" w:rsidP="004C32A6">
      <w:pPr>
        <w:pStyle w:val="P00"/>
        <w:ind w:left="0" w:right="1134"/>
        <w:rPr>
          <w:rStyle w:val="default"/>
          <w:rFonts w:cs="FrankRuehl" w:hint="cs"/>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shd w:val="clear" w:color="auto" w:fill="FFFF99"/>
          <w:rtl/>
        </w:rPr>
        <w:t>(ג</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ל</w:t>
      </w:r>
      <w:r w:rsidRPr="00806D4B">
        <w:rPr>
          <w:rStyle w:val="default"/>
          <w:rFonts w:cs="FrankRuehl" w:hint="cs"/>
          <w:vanish/>
          <w:sz w:val="22"/>
          <w:szCs w:val="22"/>
          <w:shd w:val="clear" w:color="auto" w:fill="FFFF99"/>
          <w:rtl/>
        </w:rPr>
        <w:t>א יהיה חייב</w:t>
      </w:r>
      <w:r w:rsidRPr="00806D4B">
        <w:rPr>
          <w:rStyle w:val="default"/>
          <w:rFonts w:cs="FrankRuehl"/>
          <w:vanish/>
          <w:sz w:val="22"/>
          <w:szCs w:val="22"/>
          <w:shd w:val="clear" w:color="auto" w:fill="FFFF99"/>
          <w:rtl/>
        </w:rPr>
        <w:t xml:space="preserve"> ב</w:t>
      </w:r>
      <w:r w:rsidRPr="00806D4B">
        <w:rPr>
          <w:rStyle w:val="default"/>
          <w:rFonts w:cs="FrankRuehl" w:hint="cs"/>
          <w:vanish/>
          <w:sz w:val="22"/>
          <w:szCs w:val="22"/>
          <w:shd w:val="clear" w:color="auto" w:fill="FFFF99"/>
          <w:rtl/>
        </w:rPr>
        <w:t xml:space="preserve">התמחות במדע יסוד </w:t>
      </w:r>
      <w:r w:rsidRPr="00806D4B">
        <w:rPr>
          <w:rStyle w:val="default"/>
          <w:rFonts w:cs="FrankRuehl"/>
          <w:vanish/>
          <w:sz w:val="22"/>
          <w:szCs w:val="22"/>
          <w:shd w:val="clear" w:color="auto" w:fill="FFFF99"/>
          <w:rtl/>
        </w:rPr>
        <w:t>–</w:t>
      </w:r>
    </w:p>
    <w:p w14:paraId="0A00DA11" w14:textId="77777777" w:rsidR="004C32A6" w:rsidRPr="00806D4B" w:rsidRDefault="004C32A6" w:rsidP="004C32A6">
      <w:pPr>
        <w:pStyle w:val="P22"/>
        <w:spacing w:before="0"/>
        <w:ind w:left="1021" w:right="1134"/>
        <w:rPr>
          <w:rStyle w:val="default"/>
          <w:rFonts w:cs="FrankRuehl"/>
          <w:vanish/>
          <w:sz w:val="22"/>
          <w:szCs w:val="22"/>
          <w:shd w:val="clear" w:color="auto" w:fill="FFFF99"/>
          <w:rtl/>
        </w:rPr>
      </w:pPr>
      <w:r w:rsidRPr="00806D4B">
        <w:rPr>
          <w:rStyle w:val="default"/>
          <w:rFonts w:cs="FrankRuehl"/>
          <w:vanish/>
          <w:sz w:val="22"/>
          <w:szCs w:val="22"/>
          <w:shd w:val="clear" w:color="auto" w:fill="FFFF99"/>
          <w:rtl/>
        </w:rPr>
        <w:t>(1)</w:t>
      </w:r>
      <w:r w:rsidRPr="00806D4B">
        <w:rPr>
          <w:rStyle w:val="default"/>
          <w:rFonts w:cs="FrankRuehl"/>
          <w:vanish/>
          <w:sz w:val="22"/>
          <w:szCs w:val="22"/>
          <w:shd w:val="clear" w:color="auto" w:fill="FFFF99"/>
          <w:rtl/>
        </w:rPr>
        <w:tab/>
        <w:t>ב</w:t>
      </w:r>
      <w:r w:rsidRPr="00806D4B">
        <w:rPr>
          <w:rStyle w:val="default"/>
          <w:rFonts w:cs="FrankRuehl" w:hint="cs"/>
          <w:vanish/>
          <w:sz w:val="22"/>
          <w:szCs w:val="22"/>
          <w:shd w:val="clear" w:color="auto" w:fill="FFFF99"/>
          <w:rtl/>
        </w:rPr>
        <w:t>וגר באחד ממדעי היסוד;</w:t>
      </w:r>
    </w:p>
    <w:p w14:paraId="5DBA6BE1" w14:textId="77777777" w:rsidR="004C32A6" w:rsidRPr="004C32A6" w:rsidRDefault="004C32A6" w:rsidP="006C6E5B">
      <w:pPr>
        <w:pStyle w:val="P22"/>
        <w:spacing w:before="0"/>
        <w:ind w:left="1021" w:right="1134"/>
        <w:rPr>
          <w:rStyle w:val="default"/>
          <w:rFonts w:cs="FrankRuehl" w:hint="cs"/>
          <w:sz w:val="2"/>
          <w:szCs w:val="2"/>
          <w:shd w:val="clear" w:color="auto" w:fill="FFFF99"/>
          <w:rtl/>
        </w:rPr>
      </w:pPr>
      <w:r w:rsidRPr="00806D4B">
        <w:rPr>
          <w:rStyle w:val="default"/>
          <w:rFonts w:cs="FrankRuehl" w:hint="cs"/>
          <w:vanish/>
          <w:sz w:val="22"/>
          <w:szCs w:val="22"/>
          <w:shd w:val="clear" w:color="auto" w:fill="FFFF99"/>
          <w:rtl/>
        </w:rPr>
        <w:t>(2)</w:t>
      </w:r>
      <w:r w:rsidRPr="00806D4B">
        <w:rPr>
          <w:rStyle w:val="default"/>
          <w:rFonts w:cs="FrankRuehl"/>
          <w:vanish/>
          <w:sz w:val="22"/>
          <w:szCs w:val="22"/>
          <w:shd w:val="clear" w:color="auto" w:fill="FFFF99"/>
          <w:rtl/>
        </w:rPr>
        <w:tab/>
        <w:t>מ</w:t>
      </w:r>
      <w:r w:rsidRPr="00806D4B">
        <w:rPr>
          <w:rStyle w:val="default"/>
          <w:rFonts w:cs="FrankRuehl" w:hint="cs"/>
          <w:vanish/>
          <w:sz w:val="22"/>
          <w:szCs w:val="22"/>
          <w:shd w:val="clear" w:color="auto" w:fill="FFFF99"/>
          <w:rtl/>
        </w:rPr>
        <w:t xml:space="preserve">ועמד לתואר באחד מאלה: בריאות הציבור, </w:t>
      </w:r>
      <w:r w:rsidRPr="00806D4B">
        <w:rPr>
          <w:rStyle w:val="default"/>
          <w:rFonts w:cs="FrankRuehl" w:hint="cs"/>
          <w:strike/>
          <w:vanish/>
          <w:sz w:val="22"/>
          <w:szCs w:val="22"/>
          <w:shd w:val="clear" w:color="auto" w:fill="FFFF99"/>
          <w:rtl/>
        </w:rPr>
        <w:t>מקצועות מעבדה קליניים,</w:t>
      </w:r>
      <w:r w:rsidRPr="00806D4B">
        <w:rPr>
          <w:rStyle w:val="default"/>
          <w:rFonts w:cs="FrankRuehl" w:hint="cs"/>
          <w:vanish/>
          <w:sz w:val="22"/>
          <w:szCs w:val="22"/>
          <w:shd w:val="clear" w:color="auto" w:fill="FFFF99"/>
          <w:rtl/>
        </w:rPr>
        <w:t xml:space="preserve"> רפואה משפטית, רופאה תעסוקתית, רפואת המשפחה, מיקרוביולוגיה קלינית, ביוכימיה קלינית;</w:t>
      </w:r>
      <w:bookmarkEnd w:id="35"/>
    </w:p>
    <w:p w14:paraId="53C98F4C" w14:textId="77777777" w:rsidR="00AB36D4" w:rsidRDefault="00AB36D4">
      <w:pPr>
        <w:pStyle w:val="medium2-header"/>
        <w:keepLines w:val="0"/>
        <w:spacing w:before="72"/>
        <w:ind w:left="0" w:right="1134"/>
        <w:rPr>
          <w:rFonts w:cs="FrankRuehl" w:hint="cs"/>
          <w:noProof/>
          <w:rtl/>
        </w:rPr>
      </w:pPr>
      <w:bookmarkStart w:id="36" w:name="med3"/>
      <w:bookmarkEnd w:id="36"/>
      <w:r>
        <w:rPr>
          <w:noProof/>
          <w:sz w:val="20"/>
          <w:lang w:val="he-IL"/>
        </w:rPr>
        <w:pict w14:anchorId="59085D7E">
          <v:rect id="_x0000_s2094" style="position:absolute;left:0;text-align:left;margin-left:464.5pt;margin-top:8.05pt;width:75.05pt;height:8pt;z-index:251582976" o:allowincell="f" filled="f" stroked="f" strokecolor="lime" strokeweight=".25pt">
            <v:textbox style="mso-next-textbox:#_x0000_s2094" inset="0,0,0,0">
              <w:txbxContent>
                <w:p w14:paraId="3E143A15"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noProof/>
          <w:rtl/>
        </w:rPr>
        <w:t>פר</w:t>
      </w:r>
      <w:r>
        <w:rPr>
          <w:rFonts w:cs="FrankRuehl" w:hint="cs"/>
          <w:noProof/>
          <w:rtl/>
        </w:rPr>
        <w:t>ק ד': הכרה במוסד להתמחות</w:t>
      </w:r>
    </w:p>
    <w:p w14:paraId="768B3A69"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37" w:name="Rov130"/>
      <w:r w:rsidRPr="00806D4B">
        <w:rPr>
          <w:rStyle w:val="default"/>
          <w:rFonts w:cs="FrankRuehl" w:hint="cs"/>
          <w:vanish/>
          <w:color w:val="FF0000"/>
          <w:sz w:val="20"/>
          <w:szCs w:val="20"/>
          <w:shd w:val="clear" w:color="auto" w:fill="FFFF99"/>
          <w:rtl/>
        </w:rPr>
        <w:t>מיום 24.6.1992</w:t>
      </w:r>
    </w:p>
    <w:p w14:paraId="564CCC3F"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תשנ"ב-1992</w:t>
      </w:r>
    </w:p>
    <w:p w14:paraId="5B4481B3"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7"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תשנ"ב מס' 5452</w:t>
        </w:r>
      </w:hyperlink>
      <w:r w:rsidRPr="00806D4B">
        <w:rPr>
          <w:rFonts w:cs="FrankRuehl" w:hint="cs"/>
          <w:vanish/>
          <w:sz w:val="20"/>
          <w:szCs w:val="20"/>
          <w:shd w:val="clear" w:color="auto" w:fill="FFFF99"/>
          <w:rtl/>
        </w:rPr>
        <w:t xml:space="preserve"> מיום 24.6.1992 עמ' 1176</w:t>
      </w:r>
    </w:p>
    <w:p w14:paraId="6E3090AF" w14:textId="77777777" w:rsidR="00AB36D4"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rtl/>
        </w:rPr>
      </w:pPr>
      <w:r w:rsidRPr="00806D4B">
        <w:rPr>
          <w:rFonts w:cs="FrankRuehl" w:hint="cs"/>
          <w:b/>
          <w:bCs/>
          <w:vanish/>
          <w:sz w:val="20"/>
          <w:szCs w:val="20"/>
          <w:shd w:val="clear" w:color="auto" w:fill="FFFF99"/>
          <w:rtl/>
        </w:rPr>
        <w:t>הוספת פרק ד'</w:t>
      </w:r>
      <w:bookmarkEnd w:id="37"/>
    </w:p>
    <w:p w14:paraId="582B6F8D" w14:textId="77777777" w:rsidR="00AB36D4" w:rsidRDefault="00AB36D4">
      <w:pPr>
        <w:pStyle w:val="P00"/>
        <w:spacing w:before="72"/>
        <w:ind w:left="0" w:right="1134"/>
        <w:rPr>
          <w:rStyle w:val="default"/>
          <w:rFonts w:cs="FrankRuehl" w:hint="cs"/>
          <w:rtl/>
        </w:rPr>
      </w:pPr>
      <w:bookmarkStart w:id="38" w:name="Seif12"/>
      <w:bookmarkEnd w:id="38"/>
      <w:r>
        <w:rPr>
          <w:lang w:val="he-IL"/>
        </w:rPr>
        <w:pict w14:anchorId="30F7933A">
          <v:rect id="_x0000_s2095" style="position:absolute;left:0;text-align:left;margin-left:464.5pt;margin-top:8.05pt;width:75.05pt;height:16pt;z-index:251584000" o:allowincell="f" filled="f" stroked="f" strokecolor="lime" strokeweight=".25pt">
            <v:textbox style="mso-next-textbox:#_x0000_s2095" inset="0,0,0,0">
              <w:txbxContent>
                <w:p w14:paraId="42735AA7" w14:textId="77777777" w:rsidR="00AC2107" w:rsidRDefault="00AC2107">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p w14:paraId="5E699E6B"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big-number"/>
          <w:rFonts w:cs="Miriam"/>
          <w:rtl/>
        </w:rPr>
        <w:t>10</w:t>
      </w:r>
      <w:r>
        <w:rPr>
          <w:rStyle w:val="default"/>
          <w:rFonts w:cs="FrankRuehl"/>
          <w:rtl/>
        </w:rPr>
        <w:t>א.</w:t>
      </w:r>
      <w:r>
        <w:rPr>
          <w:rStyle w:val="default"/>
          <w:rFonts w:cs="FrankRuehl"/>
          <w:rtl/>
        </w:rPr>
        <w:tab/>
        <w:t>ב</w:t>
      </w:r>
      <w:r>
        <w:rPr>
          <w:rStyle w:val="default"/>
          <w:rFonts w:cs="FrankRuehl" w:hint="cs"/>
          <w:rtl/>
        </w:rPr>
        <w:t xml:space="preserve">פרק זה </w:t>
      </w:r>
      <w:r>
        <w:rPr>
          <w:rStyle w:val="default"/>
          <w:rFonts w:cs="FrankRuehl"/>
          <w:rtl/>
        </w:rPr>
        <w:t>–</w:t>
      </w:r>
    </w:p>
    <w:p w14:paraId="1563564F" w14:textId="77777777" w:rsidR="00D269D9" w:rsidRPr="00806D4B" w:rsidRDefault="00D269D9" w:rsidP="00D269D9">
      <w:pPr>
        <w:pStyle w:val="P00"/>
        <w:spacing w:before="0"/>
        <w:ind w:left="0" w:right="1134"/>
        <w:rPr>
          <w:rStyle w:val="default"/>
          <w:rFonts w:cs="FrankRuehl" w:hint="cs"/>
          <w:vanish/>
          <w:color w:val="FF0000"/>
          <w:sz w:val="20"/>
          <w:szCs w:val="20"/>
          <w:shd w:val="clear" w:color="auto" w:fill="FFFF99"/>
          <w:rtl/>
        </w:rPr>
      </w:pPr>
      <w:bookmarkStart w:id="39" w:name="Rov131"/>
      <w:r w:rsidRPr="00806D4B">
        <w:rPr>
          <w:rStyle w:val="default"/>
          <w:rFonts w:cs="FrankRuehl" w:hint="cs"/>
          <w:vanish/>
          <w:color w:val="FF0000"/>
          <w:sz w:val="20"/>
          <w:szCs w:val="20"/>
          <w:shd w:val="clear" w:color="auto" w:fill="FFFF99"/>
          <w:rtl/>
        </w:rPr>
        <w:t>מיום 24.6.1992</w:t>
      </w:r>
    </w:p>
    <w:p w14:paraId="1EF2BF43" w14:textId="77777777" w:rsidR="00D269D9" w:rsidRPr="00806D4B" w:rsidRDefault="00D269D9" w:rsidP="00D269D9">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תשנ"ב-1992</w:t>
      </w:r>
    </w:p>
    <w:p w14:paraId="61A02768" w14:textId="77777777" w:rsidR="00D269D9" w:rsidRPr="00806D4B" w:rsidRDefault="00D269D9" w:rsidP="00D269D9">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8"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תשנ"ב מס' 5452</w:t>
        </w:r>
      </w:hyperlink>
      <w:r w:rsidRPr="00806D4B">
        <w:rPr>
          <w:rFonts w:cs="FrankRuehl" w:hint="cs"/>
          <w:vanish/>
          <w:sz w:val="20"/>
          <w:szCs w:val="20"/>
          <w:shd w:val="clear" w:color="auto" w:fill="FFFF99"/>
          <w:rtl/>
        </w:rPr>
        <w:t xml:space="preserve"> מיום 24.6.1992 עמ' 1176</w:t>
      </w:r>
    </w:p>
    <w:p w14:paraId="5814B837" w14:textId="77777777" w:rsidR="00D269D9" w:rsidRDefault="00D269D9" w:rsidP="00D269D9">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rtl/>
        </w:rPr>
      </w:pPr>
      <w:r w:rsidRPr="00806D4B">
        <w:rPr>
          <w:rFonts w:cs="FrankRuehl" w:hint="cs"/>
          <w:b/>
          <w:bCs/>
          <w:vanish/>
          <w:sz w:val="20"/>
          <w:szCs w:val="20"/>
          <w:shd w:val="clear" w:color="auto" w:fill="FFFF99"/>
          <w:rtl/>
        </w:rPr>
        <w:t>הוספת תקנה 10א</w:t>
      </w:r>
      <w:bookmarkEnd w:id="39"/>
    </w:p>
    <w:p w14:paraId="2DEC045A" w14:textId="77777777" w:rsidR="00AB36D4" w:rsidRDefault="00AB36D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כרה במ</w:t>
      </w:r>
      <w:r>
        <w:rPr>
          <w:rStyle w:val="default"/>
          <w:rFonts w:cs="FrankRuehl"/>
          <w:rtl/>
        </w:rPr>
        <w:t>וס</w:t>
      </w:r>
      <w:r>
        <w:rPr>
          <w:rStyle w:val="default"/>
          <w:rFonts w:cs="FrankRuehl" w:hint="cs"/>
          <w:rtl/>
        </w:rPr>
        <w:t xml:space="preserve">ד" </w:t>
      </w:r>
      <w:r>
        <w:rPr>
          <w:rStyle w:val="default"/>
          <w:rFonts w:cs="FrankRuehl"/>
          <w:rtl/>
        </w:rPr>
        <w:t xml:space="preserve">– </w:t>
      </w:r>
      <w:r>
        <w:rPr>
          <w:rStyle w:val="default"/>
          <w:rFonts w:cs="FrankRuehl" w:hint="cs"/>
          <w:rtl/>
        </w:rPr>
        <w:t>הכרה במוסד כמוסד מוכר להתמחות;</w:t>
      </w:r>
    </w:p>
    <w:p w14:paraId="526FB986" w14:textId="77777777" w:rsidR="00AB36D4" w:rsidRDefault="00D269D9">
      <w:pPr>
        <w:pStyle w:val="P00"/>
        <w:spacing w:before="72"/>
        <w:ind w:left="0" w:right="1134"/>
        <w:rPr>
          <w:rStyle w:val="default"/>
          <w:rFonts w:cs="FrankRuehl" w:hint="cs"/>
          <w:rtl/>
        </w:rPr>
      </w:pPr>
      <w:r>
        <w:rPr>
          <w:rFonts w:cs="FrankRuehl"/>
          <w:sz w:val="26"/>
          <w:rtl/>
          <w:lang w:eastAsia="en-US"/>
        </w:rPr>
        <w:pict w14:anchorId="24D7D37E">
          <v:shape id="_x0000_s2562" type="#_x0000_t202" style="position:absolute;left:0;text-align:left;margin-left:470.25pt;margin-top:7.1pt;width:1in;height:16.8pt;z-index:251763200" filled="f" stroked="f">
            <v:textbox inset="1mm,0,1mm,0">
              <w:txbxContent>
                <w:p w14:paraId="3E9C538F" w14:textId="77777777" w:rsidR="00AC2107" w:rsidRDefault="00AC2107" w:rsidP="00D269D9">
                  <w:pPr>
                    <w:spacing w:line="160" w:lineRule="exact"/>
                    <w:jc w:val="left"/>
                    <w:rPr>
                      <w:rFonts w:cs="Miriam" w:hint="cs"/>
                      <w:noProof/>
                      <w:sz w:val="18"/>
                      <w:szCs w:val="18"/>
                      <w:rtl/>
                    </w:rPr>
                  </w:pPr>
                  <w:r>
                    <w:rPr>
                      <w:rFonts w:cs="Miriam"/>
                      <w:sz w:val="18"/>
                      <w:szCs w:val="18"/>
                      <w:rtl/>
                    </w:rPr>
                    <w:t>תק</w:t>
                  </w:r>
                  <w:r>
                    <w:rPr>
                      <w:rFonts w:cs="Miriam" w:hint="cs"/>
                      <w:sz w:val="18"/>
                      <w:szCs w:val="18"/>
                      <w:rtl/>
                    </w:rPr>
                    <w:t>' (מס' 3) תשע"ז-2017</w:t>
                  </w:r>
                </w:p>
              </w:txbxContent>
            </v:textbox>
            <w10:anchorlock/>
          </v:shape>
        </w:pict>
      </w:r>
      <w:r w:rsidR="00AB36D4">
        <w:rPr>
          <w:rFonts w:cs="FrankRuehl"/>
          <w:sz w:val="26"/>
          <w:rtl/>
        </w:rPr>
        <w:tab/>
      </w:r>
      <w:r w:rsidR="00AB36D4">
        <w:rPr>
          <w:rStyle w:val="default"/>
          <w:rFonts w:cs="FrankRuehl"/>
          <w:rtl/>
        </w:rPr>
        <w:t>"ו</w:t>
      </w:r>
      <w:r w:rsidR="00AB36D4">
        <w:rPr>
          <w:rStyle w:val="default"/>
          <w:rFonts w:cs="FrankRuehl" w:hint="cs"/>
          <w:rtl/>
        </w:rPr>
        <w:t>עדה להכרה</w:t>
      </w:r>
      <w:r>
        <w:rPr>
          <w:rStyle w:val="default"/>
          <w:rFonts w:cs="FrankRuehl" w:hint="cs"/>
          <w:rtl/>
        </w:rPr>
        <w:t xml:space="preserve"> עליונה</w:t>
      </w:r>
      <w:r w:rsidR="00AB36D4">
        <w:rPr>
          <w:rStyle w:val="default"/>
          <w:rFonts w:cs="FrankRuehl" w:hint="cs"/>
          <w:rtl/>
        </w:rPr>
        <w:t xml:space="preserve">" </w:t>
      </w:r>
      <w:r w:rsidR="00AB36D4">
        <w:rPr>
          <w:rStyle w:val="default"/>
          <w:rFonts w:cs="FrankRuehl"/>
          <w:rtl/>
        </w:rPr>
        <w:t xml:space="preserve">– </w:t>
      </w:r>
      <w:r w:rsidR="00AB36D4">
        <w:rPr>
          <w:rStyle w:val="default"/>
          <w:rFonts w:cs="FrankRuehl" w:hint="cs"/>
          <w:rtl/>
        </w:rPr>
        <w:t>הו</w:t>
      </w:r>
      <w:r>
        <w:rPr>
          <w:rStyle w:val="default"/>
          <w:rFonts w:cs="FrankRuehl" w:hint="cs"/>
          <w:rtl/>
        </w:rPr>
        <w:t>ו</w:t>
      </w:r>
      <w:r w:rsidR="00AB36D4">
        <w:rPr>
          <w:rStyle w:val="default"/>
          <w:rFonts w:cs="FrankRuehl" w:hint="cs"/>
          <w:rtl/>
        </w:rPr>
        <w:t xml:space="preserve">עדה </w:t>
      </w:r>
      <w:r>
        <w:rPr>
          <w:rStyle w:val="default"/>
          <w:rFonts w:cs="FrankRuehl" w:hint="cs"/>
          <w:rtl/>
        </w:rPr>
        <w:t xml:space="preserve">העליונה </w:t>
      </w:r>
      <w:r w:rsidR="00AB36D4">
        <w:rPr>
          <w:rStyle w:val="default"/>
          <w:rFonts w:cs="FrankRuehl" w:hint="cs"/>
          <w:rtl/>
        </w:rPr>
        <w:t>להכרה וביקורת של המועצה;</w:t>
      </w:r>
    </w:p>
    <w:p w14:paraId="232D38CD" w14:textId="77777777" w:rsidR="00D269D9" w:rsidRPr="00806D4B" w:rsidRDefault="00D269D9" w:rsidP="00D269D9">
      <w:pPr>
        <w:pStyle w:val="P00"/>
        <w:spacing w:before="0"/>
        <w:ind w:left="0" w:right="1134"/>
        <w:rPr>
          <w:rStyle w:val="default"/>
          <w:rFonts w:cs="FrankRuehl" w:hint="cs"/>
          <w:vanish/>
          <w:color w:val="FF0000"/>
          <w:sz w:val="20"/>
          <w:szCs w:val="20"/>
          <w:shd w:val="clear" w:color="auto" w:fill="FFFF99"/>
          <w:rtl/>
        </w:rPr>
      </w:pPr>
      <w:bookmarkStart w:id="40" w:name="Rov196"/>
      <w:r w:rsidRPr="00806D4B">
        <w:rPr>
          <w:rStyle w:val="default"/>
          <w:rFonts w:cs="FrankRuehl" w:hint="cs"/>
          <w:vanish/>
          <w:color w:val="FF0000"/>
          <w:sz w:val="20"/>
          <w:szCs w:val="20"/>
          <w:shd w:val="clear" w:color="auto" w:fill="FFFF99"/>
          <w:rtl/>
        </w:rPr>
        <w:t>מיום 7.4.2017</w:t>
      </w:r>
    </w:p>
    <w:p w14:paraId="18E8D243" w14:textId="77777777" w:rsidR="00D269D9" w:rsidRPr="00806D4B" w:rsidRDefault="00D269D9" w:rsidP="00D269D9">
      <w:pPr>
        <w:pStyle w:val="P00"/>
        <w:spacing w:before="0"/>
        <w:ind w:left="0" w:right="1134"/>
        <w:rPr>
          <w:rStyle w:val="default"/>
          <w:rFonts w:cs="FrankRuehl" w:hint="cs"/>
          <w:vanish/>
          <w:sz w:val="20"/>
          <w:szCs w:val="20"/>
          <w:shd w:val="clear" w:color="auto" w:fill="FFFF99"/>
          <w:rtl/>
        </w:rPr>
      </w:pPr>
      <w:r w:rsidRPr="00806D4B">
        <w:rPr>
          <w:rStyle w:val="default"/>
          <w:rFonts w:cs="FrankRuehl" w:hint="cs"/>
          <w:b/>
          <w:bCs/>
          <w:vanish/>
          <w:sz w:val="20"/>
          <w:szCs w:val="20"/>
          <w:shd w:val="clear" w:color="auto" w:fill="FFFF99"/>
          <w:rtl/>
        </w:rPr>
        <w:t>תק' (מס' 3) תשע"ז-2017</w:t>
      </w:r>
    </w:p>
    <w:p w14:paraId="36D71A40" w14:textId="77777777" w:rsidR="00D269D9" w:rsidRPr="00806D4B" w:rsidRDefault="00D269D9" w:rsidP="00D269D9">
      <w:pPr>
        <w:pStyle w:val="P00"/>
        <w:spacing w:before="0"/>
        <w:ind w:left="0" w:right="1134"/>
        <w:rPr>
          <w:rStyle w:val="default"/>
          <w:rFonts w:cs="FrankRuehl" w:hint="cs"/>
          <w:vanish/>
          <w:sz w:val="20"/>
          <w:szCs w:val="20"/>
          <w:shd w:val="clear" w:color="auto" w:fill="FFFF99"/>
          <w:rtl/>
        </w:rPr>
      </w:pPr>
      <w:hyperlink r:id="rId79" w:history="1">
        <w:r w:rsidRPr="00806D4B">
          <w:rPr>
            <w:rStyle w:val="Hyperlink"/>
            <w:rFonts w:cs="FrankRuehl" w:hint="cs"/>
            <w:vanish/>
            <w:szCs w:val="20"/>
            <w:shd w:val="clear" w:color="auto" w:fill="FFFF99"/>
            <w:rtl/>
          </w:rPr>
          <w:t>ק"ת תשע"ז מס' 7787</w:t>
        </w:r>
      </w:hyperlink>
      <w:r w:rsidRPr="00806D4B">
        <w:rPr>
          <w:rStyle w:val="default"/>
          <w:rFonts w:cs="FrankRuehl" w:hint="cs"/>
          <w:vanish/>
          <w:sz w:val="20"/>
          <w:szCs w:val="20"/>
          <w:shd w:val="clear" w:color="auto" w:fill="FFFF99"/>
          <w:rtl/>
        </w:rPr>
        <w:t xml:space="preserve"> מיום 8.3.2017 עמ' 812</w:t>
      </w:r>
    </w:p>
    <w:p w14:paraId="7516CEC8" w14:textId="77777777" w:rsidR="00D269D9" w:rsidRPr="00806D4B" w:rsidRDefault="00D269D9" w:rsidP="00D269D9">
      <w:pPr>
        <w:pStyle w:val="P00"/>
        <w:spacing w:before="0"/>
        <w:ind w:left="0" w:right="1134"/>
        <w:rPr>
          <w:rStyle w:val="default"/>
          <w:rFonts w:cs="FrankRuehl" w:hint="cs"/>
          <w:vanish/>
          <w:sz w:val="20"/>
          <w:szCs w:val="20"/>
          <w:shd w:val="clear" w:color="auto" w:fill="FFFF99"/>
          <w:rtl/>
        </w:rPr>
      </w:pPr>
      <w:r w:rsidRPr="00806D4B">
        <w:rPr>
          <w:rStyle w:val="default"/>
          <w:rFonts w:cs="FrankRuehl" w:hint="cs"/>
          <w:b/>
          <w:bCs/>
          <w:vanish/>
          <w:sz w:val="20"/>
          <w:szCs w:val="20"/>
          <w:shd w:val="clear" w:color="auto" w:fill="FFFF99"/>
          <w:rtl/>
        </w:rPr>
        <w:t>החלפת הגדרת "ועדה להכרה" בהגדרת "ועדה להכרה עליונה"</w:t>
      </w:r>
    </w:p>
    <w:p w14:paraId="0707BE14" w14:textId="77777777" w:rsidR="00D269D9" w:rsidRPr="00806D4B" w:rsidRDefault="00D269D9" w:rsidP="00D269D9">
      <w:pPr>
        <w:pStyle w:val="P00"/>
        <w:ind w:left="0" w:right="1134"/>
        <w:rPr>
          <w:rStyle w:val="default"/>
          <w:rFonts w:cs="FrankRuehl" w:hint="cs"/>
          <w:vanish/>
          <w:sz w:val="20"/>
          <w:szCs w:val="20"/>
          <w:shd w:val="clear" w:color="auto" w:fill="FFFF99"/>
          <w:rtl/>
        </w:rPr>
      </w:pPr>
      <w:r w:rsidRPr="00806D4B">
        <w:rPr>
          <w:rStyle w:val="default"/>
          <w:rFonts w:cs="FrankRuehl" w:hint="cs"/>
          <w:vanish/>
          <w:sz w:val="20"/>
          <w:szCs w:val="20"/>
          <w:shd w:val="clear" w:color="auto" w:fill="FFFF99"/>
          <w:rtl/>
        </w:rPr>
        <w:t>הנוסח הקודם:</w:t>
      </w:r>
    </w:p>
    <w:p w14:paraId="4F13BCA3" w14:textId="77777777" w:rsidR="00D269D9" w:rsidRPr="00D269D9" w:rsidRDefault="00D269D9" w:rsidP="00D269D9">
      <w:pPr>
        <w:pStyle w:val="P00"/>
        <w:spacing w:before="0"/>
        <w:ind w:left="0" w:right="1134"/>
        <w:rPr>
          <w:rStyle w:val="default"/>
          <w:rFonts w:cs="FrankRuehl" w:hint="cs"/>
          <w:strike/>
          <w:sz w:val="2"/>
          <w:szCs w:val="2"/>
          <w:rtl/>
        </w:rPr>
      </w:pPr>
      <w:r w:rsidRPr="00806D4B">
        <w:rPr>
          <w:rFonts w:cs="FrankRuehl"/>
          <w:vanish/>
          <w:sz w:val="22"/>
          <w:szCs w:val="22"/>
          <w:shd w:val="clear" w:color="auto" w:fill="FFFF99"/>
          <w:rtl/>
        </w:rPr>
        <w:tab/>
      </w:r>
      <w:r w:rsidRPr="00806D4B">
        <w:rPr>
          <w:rStyle w:val="default"/>
          <w:rFonts w:cs="FrankRuehl"/>
          <w:strike/>
          <w:vanish/>
          <w:sz w:val="22"/>
          <w:szCs w:val="22"/>
          <w:shd w:val="clear" w:color="auto" w:fill="FFFF99"/>
          <w:rtl/>
        </w:rPr>
        <w:t>"ו</w:t>
      </w:r>
      <w:r w:rsidRPr="00806D4B">
        <w:rPr>
          <w:rStyle w:val="default"/>
          <w:rFonts w:cs="FrankRuehl" w:hint="cs"/>
          <w:strike/>
          <w:vanish/>
          <w:sz w:val="22"/>
          <w:szCs w:val="22"/>
          <w:shd w:val="clear" w:color="auto" w:fill="FFFF99"/>
          <w:rtl/>
        </w:rPr>
        <w:t xml:space="preserve">עדה להכרה" </w:t>
      </w:r>
      <w:r w:rsidRPr="00806D4B">
        <w:rPr>
          <w:rStyle w:val="default"/>
          <w:rFonts w:cs="FrankRuehl"/>
          <w:strike/>
          <w:vanish/>
          <w:sz w:val="22"/>
          <w:szCs w:val="22"/>
          <w:shd w:val="clear" w:color="auto" w:fill="FFFF99"/>
          <w:rtl/>
        </w:rPr>
        <w:t xml:space="preserve">– </w:t>
      </w:r>
      <w:r w:rsidRPr="00806D4B">
        <w:rPr>
          <w:rStyle w:val="default"/>
          <w:rFonts w:cs="FrankRuehl" w:hint="cs"/>
          <w:strike/>
          <w:vanish/>
          <w:sz w:val="22"/>
          <w:szCs w:val="22"/>
          <w:shd w:val="clear" w:color="auto" w:fill="FFFF99"/>
          <w:rtl/>
        </w:rPr>
        <w:t>הועדה להכרה וביקורת של המועצה;</w:t>
      </w:r>
      <w:bookmarkEnd w:id="40"/>
    </w:p>
    <w:p w14:paraId="43389BF8" w14:textId="77777777" w:rsidR="00AB36D4" w:rsidRDefault="00D269D9" w:rsidP="00D269D9">
      <w:pPr>
        <w:pStyle w:val="P00"/>
        <w:spacing w:before="72"/>
        <w:ind w:left="0" w:right="1134"/>
        <w:rPr>
          <w:rStyle w:val="default"/>
          <w:rFonts w:cs="FrankRuehl" w:hint="cs"/>
          <w:rtl/>
        </w:rPr>
      </w:pPr>
      <w:r>
        <w:rPr>
          <w:rFonts w:cs="FrankRuehl"/>
          <w:sz w:val="26"/>
          <w:rtl/>
          <w:lang w:eastAsia="en-US"/>
        </w:rPr>
        <w:pict w14:anchorId="06D93DD4">
          <v:shape id="_x0000_s2565" type="#_x0000_t202" style="position:absolute;left:0;text-align:left;margin-left:470.35pt;margin-top:7.1pt;width:1in;height:16.8pt;z-index:251764224" filled="f" stroked="f">
            <v:textbox inset="1mm,0,1mm,0">
              <w:txbxContent>
                <w:p w14:paraId="0D9CFC81" w14:textId="77777777" w:rsidR="00AC2107" w:rsidRDefault="00AC2107" w:rsidP="00D269D9">
                  <w:pPr>
                    <w:spacing w:line="160" w:lineRule="exact"/>
                    <w:jc w:val="left"/>
                    <w:rPr>
                      <w:rFonts w:cs="Miriam" w:hint="cs"/>
                      <w:noProof/>
                      <w:sz w:val="18"/>
                      <w:szCs w:val="18"/>
                      <w:rtl/>
                    </w:rPr>
                  </w:pPr>
                  <w:r>
                    <w:rPr>
                      <w:rFonts w:cs="Miriam"/>
                      <w:sz w:val="18"/>
                      <w:szCs w:val="18"/>
                      <w:rtl/>
                    </w:rPr>
                    <w:t>תק</w:t>
                  </w:r>
                  <w:r>
                    <w:rPr>
                      <w:rFonts w:cs="Miriam" w:hint="cs"/>
                      <w:sz w:val="18"/>
                      <w:szCs w:val="18"/>
                      <w:rtl/>
                    </w:rPr>
                    <w:t>' (מס' 3) תשע"ז-2017</w:t>
                  </w:r>
                </w:p>
              </w:txbxContent>
            </v:textbox>
            <w10:anchorlock/>
          </v:shape>
        </w:pict>
      </w:r>
      <w:r w:rsidR="00AB36D4">
        <w:rPr>
          <w:rFonts w:cs="FrankRuehl"/>
          <w:sz w:val="26"/>
          <w:rtl/>
        </w:rPr>
        <w:tab/>
      </w:r>
      <w:r w:rsidR="00AB36D4">
        <w:rPr>
          <w:rStyle w:val="default"/>
          <w:rFonts w:cs="FrankRuehl"/>
          <w:rtl/>
        </w:rPr>
        <w:t>"ו</w:t>
      </w:r>
      <w:r w:rsidR="00AB36D4">
        <w:rPr>
          <w:rStyle w:val="default"/>
          <w:rFonts w:cs="FrankRuehl" w:hint="cs"/>
          <w:rtl/>
        </w:rPr>
        <w:t xml:space="preserve">עדות </w:t>
      </w:r>
      <w:r>
        <w:rPr>
          <w:rStyle w:val="default"/>
          <w:rFonts w:cs="FrankRuehl" w:hint="cs"/>
          <w:rtl/>
        </w:rPr>
        <w:t>הכרה</w:t>
      </w:r>
      <w:r w:rsidR="00AB36D4">
        <w:rPr>
          <w:rStyle w:val="default"/>
          <w:rFonts w:cs="FrankRuehl" w:hint="cs"/>
          <w:rtl/>
        </w:rPr>
        <w:t xml:space="preserve">" </w:t>
      </w:r>
      <w:r w:rsidR="00AB36D4">
        <w:rPr>
          <w:rStyle w:val="default"/>
          <w:rFonts w:cs="FrankRuehl"/>
          <w:rtl/>
        </w:rPr>
        <w:t xml:space="preserve">– </w:t>
      </w:r>
      <w:r w:rsidR="00AB36D4">
        <w:rPr>
          <w:rStyle w:val="default"/>
          <w:rFonts w:cs="FrankRuehl" w:hint="cs"/>
          <w:rtl/>
        </w:rPr>
        <w:t>ועדות משנה של הו</w:t>
      </w:r>
      <w:r>
        <w:rPr>
          <w:rStyle w:val="default"/>
          <w:rFonts w:cs="FrankRuehl" w:hint="cs"/>
          <w:rtl/>
        </w:rPr>
        <w:t>ו</w:t>
      </w:r>
      <w:r w:rsidR="00AB36D4">
        <w:rPr>
          <w:rStyle w:val="default"/>
          <w:rFonts w:cs="FrankRuehl" w:hint="cs"/>
          <w:rtl/>
        </w:rPr>
        <w:t>עדה להכרה</w:t>
      </w:r>
      <w:r>
        <w:rPr>
          <w:rStyle w:val="default"/>
          <w:rFonts w:cs="FrankRuehl" w:hint="cs"/>
          <w:rtl/>
        </w:rPr>
        <w:t xml:space="preserve"> עליונה</w:t>
      </w:r>
      <w:r w:rsidR="00AB36D4">
        <w:rPr>
          <w:rStyle w:val="default"/>
          <w:rFonts w:cs="FrankRuehl" w:hint="cs"/>
          <w:rtl/>
        </w:rPr>
        <w:t xml:space="preserve">, הבודקות </w:t>
      </w:r>
      <w:r>
        <w:rPr>
          <w:rStyle w:val="default"/>
          <w:rFonts w:cs="FrankRuehl" w:hint="cs"/>
          <w:rtl/>
        </w:rPr>
        <w:t xml:space="preserve">את </w:t>
      </w:r>
      <w:r w:rsidR="00AB36D4">
        <w:rPr>
          <w:rStyle w:val="default"/>
          <w:rFonts w:cs="FrankRuehl" w:hint="cs"/>
          <w:rtl/>
        </w:rPr>
        <w:t>קיום תנאי ההכרה במוסד המבקש הכרה כמוסד מוכר להתמחות;</w:t>
      </w:r>
    </w:p>
    <w:p w14:paraId="6DC4625E" w14:textId="77777777" w:rsidR="00D269D9" w:rsidRPr="00806D4B" w:rsidRDefault="00D269D9" w:rsidP="00D269D9">
      <w:pPr>
        <w:pStyle w:val="P00"/>
        <w:spacing w:before="0"/>
        <w:ind w:left="0" w:right="1134"/>
        <w:rPr>
          <w:rStyle w:val="default"/>
          <w:rFonts w:cs="FrankRuehl" w:hint="cs"/>
          <w:vanish/>
          <w:color w:val="FF0000"/>
          <w:sz w:val="20"/>
          <w:szCs w:val="20"/>
          <w:shd w:val="clear" w:color="auto" w:fill="FFFF99"/>
          <w:rtl/>
        </w:rPr>
      </w:pPr>
      <w:bookmarkStart w:id="41" w:name="Rov197"/>
      <w:r w:rsidRPr="00806D4B">
        <w:rPr>
          <w:rStyle w:val="default"/>
          <w:rFonts w:cs="FrankRuehl" w:hint="cs"/>
          <w:vanish/>
          <w:color w:val="FF0000"/>
          <w:sz w:val="20"/>
          <w:szCs w:val="20"/>
          <w:shd w:val="clear" w:color="auto" w:fill="FFFF99"/>
          <w:rtl/>
        </w:rPr>
        <w:t>מיום 7.4.2017</w:t>
      </w:r>
    </w:p>
    <w:p w14:paraId="21FE91DB" w14:textId="77777777" w:rsidR="00D269D9" w:rsidRPr="00806D4B" w:rsidRDefault="00D269D9" w:rsidP="00D269D9">
      <w:pPr>
        <w:pStyle w:val="P00"/>
        <w:spacing w:before="0"/>
        <w:ind w:left="0" w:right="1134"/>
        <w:rPr>
          <w:rStyle w:val="default"/>
          <w:rFonts w:cs="FrankRuehl" w:hint="cs"/>
          <w:vanish/>
          <w:sz w:val="20"/>
          <w:szCs w:val="20"/>
          <w:shd w:val="clear" w:color="auto" w:fill="FFFF99"/>
          <w:rtl/>
        </w:rPr>
      </w:pPr>
      <w:r w:rsidRPr="00806D4B">
        <w:rPr>
          <w:rStyle w:val="default"/>
          <w:rFonts w:cs="FrankRuehl" w:hint="cs"/>
          <w:b/>
          <w:bCs/>
          <w:vanish/>
          <w:sz w:val="20"/>
          <w:szCs w:val="20"/>
          <w:shd w:val="clear" w:color="auto" w:fill="FFFF99"/>
          <w:rtl/>
        </w:rPr>
        <w:t>תק' (מס' 3) תשע"ז-2017</w:t>
      </w:r>
    </w:p>
    <w:p w14:paraId="3E2E5301" w14:textId="77777777" w:rsidR="00D269D9" w:rsidRPr="00806D4B" w:rsidRDefault="00D269D9" w:rsidP="00D269D9">
      <w:pPr>
        <w:pStyle w:val="P00"/>
        <w:spacing w:before="0"/>
        <w:ind w:left="0" w:right="1134"/>
        <w:rPr>
          <w:rStyle w:val="default"/>
          <w:rFonts w:cs="FrankRuehl" w:hint="cs"/>
          <w:vanish/>
          <w:sz w:val="20"/>
          <w:szCs w:val="20"/>
          <w:shd w:val="clear" w:color="auto" w:fill="FFFF99"/>
          <w:rtl/>
        </w:rPr>
      </w:pPr>
      <w:hyperlink r:id="rId80" w:history="1">
        <w:r w:rsidRPr="00806D4B">
          <w:rPr>
            <w:rStyle w:val="Hyperlink"/>
            <w:rFonts w:cs="FrankRuehl" w:hint="cs"/>
            <w:vanish/>
            <w:szCs w:val="20"/>
            <w:shd w:val="clear" w:color="auto" w:fill="FFFF99"/>
            <w:rtl/>
          </w:rPr>
          <w:t>ק"ת תשע"ז מס' 7787</w:t>
        </w:r>
      </w:hyperlink>
      <w:r w:rsidRPr="00806D4B">
        <w:rPr>
          <w:rStyle w:val="default"/>
          <w:rFonts w:cs="FrankRuehl" w:hint="cs"/>
          <w:vanish/>
          <w:sz w:val="20"/>
          <w:szCs w:val="20"/>
          <w:shd w:val="clear" w:color="auto" w:fill="FFFF99"/>
          <w:rtl/>
        </w:rPr>
        <w:t xml:space="preserve"> מיום 8.3.2017 עמ' 812</w:t>
      </w:r>
    </w:p>
    <w:p w14:paraId="12331C0B" w14:textId="77777777" w:rsidR="00D269D9" w:rsidRPr="00806D4B" w:rsidRDefault="00D269D9" w:rsidP="00D269D9">
      <w:pPr>
        <w:pStyle w:val="P00"/>
        <w:spacing w:before="0"/>
        <w:ind w:left="0" w:right="1134"/>
        <w:rPr>
          <w:rStyle w:val="default"/>
          <w:rFonts w:cs="FrankRuehl" w:hint="cs"/>
          <w:vanish/>
          <w:sz w:val="20"/>
          <w:szCs w:val="20"/>
          <w:shd w:val="clear" w:color="auto" w:fill="FFFF99"/>
          <w:rtl/>
        </w:rPr>
      </w:pPr>
      <w:r w:rsidRPr="00806D4B">
        <w:rPr>
          <w:rStyle w:val="default"/>
          <w:rFonts w:cs="FrankRuehl" w:hint="cs"/>
          <w:b/>
          <w:bCs/>
          <w:vanish/>
          <w:sz w:val="20"/>
          <w:szCs w:val="20"/>
          <w:shd w:val="clear" w:color="auto" w:fill="FFFF99"/>
          <w:rtl/>
        </w:rPr>
        <w:t>החלפת הגדרת "ועדות בדיקה" בהגדרת "ועדות הכרה"</w:t>
      </w:r>
    </w:p>
    <w:p w14:paraId="4DC77AD5" w14:textId="77777777" w:rsidR="00D269D9" w:rsidRPr="00806D4B" w:rsidRDefault="00D269D9" w:rsidP="00D269D9">
      <w:pPr>
        <w:pStyle w:val="P00"/>
        <w:ind w:left="0" w:right="1134"/>
        <w:rPr>
          <w:rStyle w:val="default"/>
          <w:rFonts w:cs="FrankRuehl" w:hint="cs"/>
          <w:vanish/>
          <w:sz w:val="20"/>
          <w:szCs w:val="20"/>
          <w:shd w:val="clear" w:color="auto" w:fill="FFFF99"/>
          <w:rtl/>
        </w:rPr>
      </w:pPr>
      <w:r w:rsidRPr="00806D4B">
        <w:rPr>
          <w:rStyle w:val="default"/>
          <w:rFonts w:cs="FrankRuehl" w:hint="cs"/>
          <w:vanish/>
          <w:sz w:val="20"/>
          <w:szCs w:val="20"/>
          <w:shd w:val="clear" w:color="auto" w:fill="FFFF99"/>
          <w:rtl/>
        </w:rPr>
        <w:t>הנוסח הקודם:</w:t>
      </w:r>
    </w:p>
    <w:p w14:paraId="78C016FD" w14:textId="77777777" w:rsidR="00D269D9" w:rsidRPr="00D269D9" w:rsidRDefault="00D269D9" w:rsidP="00D269D9">
      <w:pPr>
        <w:pStyle w:val="P00"/>
        <w:spacing w:before="0"/>
        <w:ind w:left="0" w:right="1134"/>
        <w:rPr>
          <w:rStyle w:val="default"/>
          <w:rFonts w:cs="FrankRuehl" w:hint="cs"/>
          <w:strike/>
          <w:sz w:val="2"/>
          <w:szCs w:val="2"/>
          <w:rtl/>
        </w:rPr>
      </w:pPr>
      <w:r w:rsidRPr="00806D4B">
        <w:rPr>
          <w:rStyle w:val="default"/>
          <w:rFonts w:cs="FrankRuehl"/>
          <w:vanish/>
          <w:sz w:val="22"/>
          <w:szCs w:val="22"/>
          <w:shd w:val="clear" w:color="auto" w:fill="FFFF99"/>
          <w:rtl/>
        </w:rPr>
        <w:tab/>
      </w:r>
      <w:r w:rsidRPr="00806D4B">
        <w:rPr>
          <w:rStyle w:val="default"/>
          <w:rFonts w:cs="FrankRuehl"/>
          <w:strike/>
          <w:vanish/>
          <w:sz w:val="22"/>
          <w:szCs w:val="22"/>
          <w:shd w:val="clear" w:color="auto" w:fill="FFFF99"/>
          <w:rtl/>
        </w:rPr>
        <w:t>"ו</w:t>
      </w:r>
      <w:r w:rsidRPr="00806D4B">
        <w:rPr>
          <w:rStyle w:val="default"/>
          <w:rFonts w:cs="FrankRuehl" w:hint="cs"/>
          <w:strike/>
          <w:vanish/>
          <w:sz w:val="22"/>
          <w:szCs w:val="22"/>
          <w:shd w:val="clear" w:color="auto" w:fill="FFFF99"/>
          <w:rtl/>
        </w:rPr>
        <w:t xml:space="preserve">עדות בדיקה" </w:t>
      </w:r>
      <w:r w:rsidRPr="00806D4B">
        <w:rPr>
          <w:rStyle w:val="default"/>
          <w:rFonts w:cs="FrankRuehl"/>
          <w:strike/>
          <w:vanish/>
          <w:sz w:val="22"/>
          <w:szCs w:val="22"/>
          <w:shd w:val="clear" w:color="auto" w:fill="FFFF99"/>
          <w:rtl/>
        </w:rPr>
        <w:t xml:space="preserve">– </w:t>
      </w:r>
      <w:r w:rsidRPr="00806D4B">
        <w:rPr>
          <w:rStyle w:val="default"/>
          <w:rFonts w:cs="FrankRuehl" w:hint="cs"/>
          <w:strike/>
          <w:vanish/>
          <w:sz w:val="22"/>
          <w:szCs w:val="22"/>
          <w:shd w:val="clear" w:color="auto" w:fill="FFFF99"/>
          <w:rtl/>
        </w:rPr>
        <w:t>ועדות משנה של הועדה להכרה, הבודקות קיום תנאי ההכרה במוסד המבקש הכרה כמוסד מוכר להתמחות;</w:t>
      </w:r>
      <w:bookmarkEnd w:id="41"/>
    </w:p>
    <w:p w14:paraId="7C3EF166" w14:textId="77777777" w:rsidR="00AB36D4" w:rsidRDefault="00AB36D4">
      <w:pPr>
        <w:pStyle w:val="P00"/>
        <w:spacing w:before="72"/>
        <w:ind w:left="0" w:right="1134"/>
        <w:rPr>
          <w:rStyle w:val="default"/>
          <w:rFonts w:cs="FrankRuehl" w:hint="cs"/>
          <w:rtl/>
        </w:rPr>
      </w:pPr>
      <w:r>
        <w:rPr>
          <w:rFonts w:cs="FrankRuehl"/>
          <w:sz w:val="26"/>
          <w:rtl/>
        </w:rPr>
        <w:tab/>
      </w:r>
      <w:r>
        <w:rPr>
          <w:rStyle w:val="default"/>
          <w:rFonts w:cs="FrankRuehl"/>
          <w:rtl/>
        </w:rPr>
        <w:t>"ת</w:t>
      </w:r>
      <w:r>
        <w:rPr>
          <w:rStyle w:val="default"/>
          <w:rFonts w:cs="FrankRuehl" w:hint="cs"/>
          <w:rtl/>
        </w:rPr>
        <w:t xml:space="preserve">נאי הכרה" </w:t>
      </w:r>
      <w:r>
        <w:rPr>
          <w:rStyle w:val="default"/>
          <w:rFonts w:cs="FrankRuehl"/>
          <w:rtl/>
        </w:rPr>
        <w:t xml:space="preserve">– </w:t>
      </w:r>
      <w:r>
        <w:rPr>
          <w:rStyle w:val="default"/>
          <w:rFonts w:cs="FrankRuehl" w:hint="cs"/>
          <w:rtl/>
        </w:rPr>
        <w:t>תנאים שקבעה המועצה, בכתב, שצריכים להתקיים במוסד להת</w:t>
      </w:r>
      <w:r>
        <w:rPr>
          <w:rStyle w:val="default"/>
          <w:rFonts w:cs="FrankRuehl"/>
          <w:rtl/>
        </w:rPr>
        <w:t>מח</w:t>
      </w:r>
      <w:r>
        <w:rPr>
          <w:rStyle w:val="default"/>
          <w:rFonts w:cs="FrankRuehl" w:hint="cs"/>
          <w:rtl/>
        </w:rPr>
        <w:t>ות המבקש הכרה, לפי סוגי התמחות.</w:t>
      </w:r>
    </w:p>
    <w:p w14:paraId="15BFE240" w14:textId="77777777" w:rsidR="00AB36D4" w:rsidRDefault="00AB36D4" w:rsidP="00D269D9">
      <w:pPr>
        <w:pStyle w:val="P00"/>
        <w:spacing w:before="72"/>
        <w:ind w:left="0" w:right="1134"/>
        <w:rPr>
          <w:rStyle w:val="default"/>
          <w:rFonts w:cs="FrankRuehl"/>
          <w:rtl/>
        </w:rPr>
      </w:pPr>
      <w:bookmarkStart w:id="42" w:name="Seif13"/>
      <w:bookmarkEnd w:id="42"/>
      <w:r>
        <w:rPr>
          <w:lang w:val="he-IL"/>
        </w:rPr>
        <w:pict w14:anchorId="57259234">
          <v:rect id="_x0000_s2096" style="position:absolute;left:0;text-align:left;margin-left:464.5pt;margin-top:8.05pt;width:75.05pt;height:32.75pt;z-index:251585024" o:allowincell="f" filled="f" stroked="f" strokecolor="lime" strokeweight=".25pt">
            <v:textbox style="mso-next-textbox:#_x0000_s2096" inset="0,0,0,0">
              <w:txbxContent>
                <w:p w14:paraId="52994F80" w14:textId="77777777" w:rsidR="00AC2107" w:rsidRDefault="00AC2107">
                  <w:pPr>
                    <w:spacing w:line="160" w:lineRule="exact"/>
                    <w:jc w:val="left"/>
                    <w:rPr>
                      <w:rFonts w:cs="Miriam"/>
                      <w:noProof/>
                      <w:sz w:val="18"/>
                      <w:szCs w:val="18"/>
                      <w:rtl/>
                    </w:rPr>
                  </w:pPr>
                  <w:r>
                    <w:rPr>
                      <w:rFonts w:cs="Miriam"/>
                      <w:sz w:val="18"/>
                      <w:szCs w:val="18"/>
                      <w:rtl/>
                    </w:rPr>
                    <w:t>הג</w:t>
                  </w:r>
                  <w:r>
                    <w:rPr>
                      <w:rFonts w:cs="Miriam" w:hint="cs"/>
                      <w:sz w:val="18"/>
                      <w:szCs w:val="18"/>
                      <w:rtl/>
                    </w:rPr>
                    <w:t>שת בקשה</w:t>
                  </w:r>
                </w:p>
                <w:p w14:paraId="5E8BB6D7"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p w14:paraId="30F2520A" w14:textId="77777777" w:rsidR="00AC2107" w:rsidRDefault="00AC2107" w:rsidP="00D269D9">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(מס' 3) </w:t>
                  </w:r>
                  <w:r>
                    <w:rPr>
                      <w:rFonts w:cs="Miriam"/>
                      <w:sz w:val="18"/>
                      <w:szCs w:val="18"/>
                      <w:rtl/>
                    </w:rPr>
                    <w:br/>
                  </w:r>
                  <w:r>
                    <w:rPr>
                      <w:rFonts w:cs="Miriam" w:hint="cs"/>
                      <w:sz w:val="18"/>
                      <w:szCs w:val="18"/>
                      <w:rtl/>
                    </w:rPr>
                    <w:t>תשע"ז-2017</w:t>
                  </w:r>
                </w:p>
              </w:txbxContent>
            </v:textbox>
            <w10:anchorlock/>
          </v:rect>
        </w:pict>
      </w:r>
      <w:r>
        <w:rPr>
          <w:rStyle w:val="big-number"/>
          <w:rFonts w:cs="Miriam"/>
          <w:rtl/>
        </w:rPr>
        <w:t>10</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 xml:space="preserve">קשה להכרה במוסד יגיש מנהל המוסד </w:t>
      </w:r>
      <w:r w:rsidR="00D269D9">
        <w:rPr>
          <w:rStyle w:val="default"/>
          <w:rFonts w:cs="FrankRuehl" w:hint="cs"/>
          <w:rtl/>
        </w:rPr>
        <w:t>לוועדת ההכרה העליונה</w:t>
      </w:r>
      <w:r>
        <w:rPr>
          <w:rStyle w:val="default"/>
          <w:rFonts w:cs="FrankRuehl" w:hint="cs"/>
          <w:rtl/>
        </w:rPr>
        <w:t xml:space="preserve"> ויצרף לה כל מסמך או אישור הנחוצים בהתאם לתנאי ההכרה.</w:t>
      </w:r>
    </w:p>
    <w:p w14:paraId="7D575F07" w14:textId="77777777" w:rsidR="00AB36D4" w:rsidRDefault="00AB36D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עתק הבקשה יישלח למנהל.</w:t>
      </w:r>
    </w:p>
    <w:p w14:paraId="1BE58F13" w14:textId="77777777" w:rsidR="00AB36D4" w:rsidRDefault="00D269D9" w:rsidP="00D269D9">
      <w:pPr>
        <w:pStyle w:val="P00"/>
        <w:spacing w:before="72"/>
        <w:ind w:left="0" w:right="1134"/>
        <w:rPr>
          <w:rStyle w:val="default"/>
          <w:rFonts w:cs="FrankRuehl" w:hint="cs"/>
          <w:rtl/>
        </w:rPr>
      </w:pPr>
      <w:r>
        <w:rPr>
          <w:rFonts w:cs="FrankRuehl"/>
          <w:sz w:val="26"/>
          <w:rtl/>
          <w:lang w:eastAsia="en-US"/>
        </w:rPr>
        <w:pict w14:anchorId="5766CAD4">
          <v:shape id="_x0000_s2569" type="#_x0000_t202" style="position:absolute;left:0;text-align:left;margin-left:470.35pt;margin-top:7.1pt;width:1in;height:16.8pt;z-index:251765248" filled="f" stroked="f">
            <v:textbox inset="1mm,0,1mm,0">
              <w:txbxContent>
                <w:p w14:paraId="10161023" w14:textId="77777777" w:rsidR="00AC2107" w:rsidRDefault="00AC2107" w:rsidP="00D269D9">
                  <w:pPr>
                    <w:spacing w:line="160" w:lineRule="exact"/>
                    <w:jc w:val="left"/>
                    <w:rPr>
                      <w:rFonts w:cs="Miriam" w:hint="cs"/>
                      <w:noProof/>
                      <w:sz w:val="18"/>
                      <w:szCs w:val="18"/>
                      <w:rtl/>
                    </w:rPr>
                  </w:pPr>
                  <w:r>
                    <w:rPr>
                      <w:rFonts w:cs="Miriam"/>
                      <w:sz w:val="18"/>
                      <w:szCs w:val="18"/>
                      <w:rtl/>
                    </w:rPr>
                    <w:t>תק</w:t>
                  </w:r>
                  <w:r>
                    <w:rPr>
                      <w:rFonts w:cs="Miriam" w:hint="cs"/>
                      <w:sz w:val="18"/>
                      <w:szCs w:val="18"/>
                      <w:rtl/>
                    </w:rPr>
                    <w:t>' (מס' 3) תשע"ז-2017</w:t>
                  </w:r>
                </w:p>
              </w:txbxContent>
            </v:textbox>
            <w10:anchorlock/>
          </v:shape>
        </w:pict>
      </w:r>
      <w:r w:rsidR="00AB36D4">
        <w:rPr>
          <w:rFonts w:cs="FrankRuehl"/>
          <w:sz w:val="26"/>
          <w:rtl/>
        </w:rPr>
        <w:tab/>
      </w:r>
      <w:r w:rsidR="00AB36D4">
        <w:rPr>
          <w:rStyle w:val="default"/>
          <w:rFonts w:cs="FrankRuehl"/>
          <w:rtl/>
        </w:rPr>
        <w:t>(ג</w:t>
      </w:r>
      <w:r w:rsidR="00AB36D4">
        <w:rPr>
          <w:rStyle w:val="default"/>
          <w:rFonts w:cs="FrankRuehl" w:hint="cs"/>
          <w:rtl/>
        </w:rPr>
        <w:t>)</w:t>
      </w:r>
      <w:r w:rsidR="00AB36D4">
        <w:rPr>
          <w:rStyle w:val="default"/>
          <w:rFonts w:cs="FrankRuehl"/>
          <w:rtl/>
        </w:rPr>
        <w:tab/>
        <w:t>ר</w:t>
      </w:r>
      <w:r w:rsidR="00AB36D4">
        <w:rPr>
          <w:rStyle w:val="default"/>
          <w:rFonts w:cs="FrankRuehl" w:hint="cs"/>
          <w:rtl/>
        </w:rPr>
        <w:t xml:space="preserve">אתה המועצה כי במוסד המבקש מתקיימים, לכאורה, תנאי ההכרה, היא תמנה ועדת </w:t>
      </w:r>
      <w:r>
        <w:rPr>
          <w:rStyle w:val="default"/>
          <w:rFonts w:cs="FrankRuehl" w:hint="cs"/>
          <w:rtl/>
        </w:rPr>
        <w:t>הכרה</w:t>
      </w:r>
      <w:r w:rsidR="00AB36D4">
        <w:rPr>
          <w:rStyle w:val="default"/>
          <w:rFonts w:cs="FrankRuehl" w:hint="cs"/>
          <w:rtl/>
        </w:rPr>
        <w:t>, תו</w:t>
      </w:r>
      <w:r w:rsidR="00AB36D4">
        <w:rPr>
          <w:rStyle w:val="default"/>
          <w:rFonts w:cs="FrankRuehl"/>
          <w:rtl/>
        </w:rPr>
        <w:t xml:space="preserve">ך 60 </w:t>
      </w:r>
      <w:r w:rsidR="00AB36D4">
        <w:rPr>
          <w:rStyle w:val="default"/>
          <w:rFonts w:cs="FrankRuehl" w:hint="cs"/>
          <w:rtl/>
        </w:rPr>
        <w:t>ימים מיום הגשת הבקשה.</w:t>
      </w:r>
    </w:p>
    <w:p w14:paraId="50AE855F"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43" w:name="Rov198"/>
      <w:r w:rsidRPr="00806D4B">
        <w:rPr>
          <w:rStyle w:val="default"/>
          <w:rFonts w:cs="FrankRuehl" w:hint="cs"/>
          <w:vanish/>
          <w:color w:val="FF0000"/>
          <w:sz w:val="20"/>
          <w:szCs w:val="20"/>
          <w:shd w:val="clear" w:color="auto" w:fill="FFFF99"/>
          <w:rtl/>
        </w:rPr>
        <w:t>מיום 24.6.1992</w:t>
      </w:r>
    </w:p>
    <w:p w14:paraId="523F7390"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תשנ"ב-1992</w:t>
      </w:r>
    </w:p>
    <w:p w14:paraId="67414449"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1"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תשנ"ב מס' 5452</w:t>
        </w:r>
      </w:hyperlink>
      <w:r w:rsidRPr="00806D4B">
        <w:rPr>
          <w:rFonts w:cs="FrankRuehl" w:hint="cs"/>
          <w:vanish/>
          <w:sz w:val="20"/>
          <w:szCs w:val="20"/>
          <w:shd w:val="clear" w:color="auto" w:fill="FFFF99"/>
          <w:rtl/>
        </w:rPr>
        <w:t xml:space="preserve"> מיום 24.6.1992 עמ' 1176</w:t>
      </w:r>
    </w:p>
    <w:p w14:paraId="4DE590B7"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הוספת תקנה 10ב</w:t>
      </w:r>
    </w:p>
    <w:p w14:paraId="7AEDA168" w14:textId="77777777" w:rsidR="00D269D9" w:rsidRPr="00806D4B" w:rsidRDefault="00D269D9" w:rsidP="00D269D9">
      <w:pPr>
        <w:pStyle w:val="P00"/>
        <w:spacing w:before="0"/>
        <w:ind w:left="0" w:right="1134"/>
        <w:rPr>
          <w:rStyle w:val="default"/>
          <w:rFonts w:cs="FrankRuehl" w:hint="cs"/>
          <w:vanish/>
          <w:sz w:val="20"/>
          <w:szCs w:val="20"/>
          <w:shd w:val="clear" w:color="auto" w:fill="FFFF99"/>
          <w:rtl/>
        </w:rPr>
      </w:pPr>
    </w:p>
    <w:p w14:paraId="09560653" w14:textId="77777777" w:rsidR="00D269D9" w:rsidRPr="00806D4B" w:rsidRDefault="00D269D9" w:rsidP="00D269D9">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7.4.2017</w:t>
      </w:r>
    </w:p>
    <w:p w14:paraId="443D553A" w14:textId="77777777" w:rsidR="00D269D9" w:rsidRPr="00806D4B" w:rsidRDefault="00D269D9" w:rsidP="00D269D9">
      <w:pPr>
        <w:pStyle w:val="P00"/>
        <w:spacing w:before="0"/>
        <w:ind w:left="0" w:right="1134"/>
        <w:rPr>
          <w:rStyle w:val="default"/>
          <w:rFonts w:cs="FrankRuehl" w:hint="cs"/>
          <w:vanish/>
          <w:sz w:val="20"/>
          <w:szCs w:val="20"/>
          <w:shd w:val="clear" w:color="auto" w:fill="FFFF99"/>
          <w:rtl/>
        </w:rPr>
      </w:pPr>
      <w:r w:rsidRPr="00806D4B">
        <w:rPr>
          <w:rStyle w:val="default"/>
          <w:rFonts w:cs="FrankRuehl" w:hint="cs"/>
          <w:b/>
          <w:bCs/>
          <w:vanish/>
          <w:sz w:val="20"/>
          <w:szCs w:val="20"/>
          <w:shd w:val="clear" w:color="auto" w:fill="FFFF99"/>
          <w:rtl/>
        </w:rPr>
        <w:t>תק' (מס' 3) תשע"ז-2017</w:t>
      </w:r>
    </w:p>
    <w:p w14:paraId="7FFB58F3" w14:textId="77777777" w:rsidR="00D269D9" w:rsidRPr="00806D4B" w:rsidRDefault="00D269D9" w:rsidP="00D269D9">
      <w:pPr>
        <w:pStyle w:val="P00"/>
        <w:spacing w:before="0"/>
        <w:ind w:left="0" w:right="1134"/>
        <w:rPr>
          <w:rStyle w:val="default"/>
          <w:rFonts w:cs="FrankRuehl" w:hint="cs"/>
          <w:vanish/>
          <w:sz w:val="20"/>
          <w:szCs w:val="20"/>
          <w:shd w:val="clear" w:color="auto" w:fill="FFFF99"/>
          <w:rtl/>
        </w:rPr>
      </w:pPr>
      <w:hyperlink r:id="rId82" w:history="1">
        <w:r w:rsidRPr="00806D4B">
          <w:rPr>
            <w:rStyle w:val="Hyperlink"/>
            <w:rFonts w:cs="FrankRuehl" w:hint="cs"/>
            <w:vanish/>
            <w:szCs w:val="20"/>
            <w:shd w:val="clear" w:color="auto" w:fill="FFFF99"/>
            <w:rtl/>
          </w:rPr>
          <w:t>ק"ת תשע"ז מס' 7787</w:t>
        </w:r>
      </w:hyperlink>
      <w:r w:rsidRPr="00806D4B">
        <w:rPr>
          <w:rStyle w:val="default"/>
          <w:rFonts w:cs="FrankRuehl" w:hint="cs"/>
          <w:vanish/>
          <w:sz w:val="20"/>
          <w:szCs w:val="20"/>
          <w:shd w:val="clear" w:color="auto" w:fill="FFFF99"/>
          <w:rtl/>
        </w:rPr>
        <w:t xml:space="preserve"> מיום 8.3.2017 עמ' 812</w:t>
      </w:r>
    </w:p>
    <w:p w14:paraId="68905C09" w14:textId="77777777" w:rsidR="00D269D9" w:rsidRPr="00806D4B" w:rsidRDefault="00D269D9" w:rsidP="00D269D9">
      <w:pPr>
        <w:pStyle w:val="P00"/>
        <w:ind w:left="0" w:right="1134"/>
        <w:rPr>
          <w:rStyle w:val="default"/>
          <w:rFonts w:cs="FrankRuehl"/>
          <w:vanish/>
          <w:sz w:val="22"/>
          <w:szCs w:val="22"/>
          <w:shd w:val="clear" w:color="auto" w:fill="FFFF99"/>
          <w:rtl/>
        </w:rPr>
      </w:pPr>
      <w:r w:rsidRPr="00806D4B">
        <w:rPr>
          <w:rStyle w:val="default"/>
          <w:rFonts w:cs="FrankRuehl"/>
          <w:vanish/>
          <w:sz w:val="22"/>
          <w:szCs w:val="22"/>
          <w:shd w:val="clear" w:color="auto" w:fill="FFFF99"/>
          <w:rtl/>
        </w:rPr>
        <w:t>10ב.</w:t>
      </w:r>
      <w:r w:rsidRPr="00806D4B">
        <w:rPr>
          <w:rStyle w:val="default"/>
          <w:rFonts w:cs="FrankRuehl"/>
          <w:vanish/>
          <w:sz w:val="22"/>
          <w:szCs w:val="22"/>
          <w:shd w:val="clear" w:color="auto" w:fill="FFFF99"/>
          <w:rtl/>
        </w:rPr>
        <w:tab/>
        <w:t>(</w:t>
      </w:r>
      <w:r w:rsidRPr="00806D4B">
        <w:rPr>
          <w:rStyle w:val="default"/>
          <w:rFonts w:cs="FrankRuehl" w:hint="cs"/>
          <w:vanish/>
          <w:sz w:val="22"/>
          <w:szCs w:val="22"/>
          <w:shd w:val="clear" w:color="auto" w:fill="FFFF99"/>
          <w:rtl/>
        </w:rPr>
        <w:t>א)</w:t>
      </w:r>
      <w:r w:rsidRPr="00806D4B">
        <w:rPr>
          <w:rStyle w:val="default"/>
          <w:rFonts w:cs="FrankRuehl"/>
          <w:vanish/>
          <w:sz w:val="22"/>
          <w:szCs w:val="22"/>
          <w:shd w:val="clear" w:color="auto" w:fill="FFFF99"/>
          <w:rtl/>
        </w:rPr>
        <w:tab/>
        <w:t>ב</w:t>
      </w:r>
      <w:r w:rsidRPr="00806D4B">
        <w:rPr>
          <w:rStyle w:val="default"/>
          <w:rFonts w:cs="FrankRuehl" w:hint="cs"/>
          <w:vanish/>
          <w:sz w:val="22"/>
          <w:szCs w:val="22"/>
          <w:shd w:val="clear" w:color="auto" w:fill="FFFF99"/>
          <w:rtl/>
        </w:rPr>
        <w:t xml:space="preserve">קשה להכרה במוסד יגיש מנהל המוסד </w:t>
      </w:r>
      <w:r w:rsidRPr="00806D4B">
        <w:rPr>
          <w:rStyle w:val="default"/>
          <w:rFonts w:cs="FrankRuehl" w:hint="cs"/>
          <w:strike/>
          <w:vanish/>
          <w:sz w:val="22"/>
          <w:szCs w:val="22"/>
          <w:shd w:val="clear" w:color="auto" w:fill="FFFF99"/>
          <w:rtl/>
        </w:rPr>
        <w:t>לועדה להכרה</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לוועדת ההכרה העליונה</w:t>
      </w:r>
      <w:r w:rsidRPr="00806D4B">
        <w:rPr>
          <w:rStyle w:val="default"/>
          <w:rFonts w:cs="FrankRuehl" w:hint="cs"/>
          <w:vanish/>
          <w:sz w:val="22"/>
          <w:szCs w:val="22"/>
          <w:shd w:val="clear" w:color="auto" w:fill="FFFF99"/>
          <w:rtl/>
        </w:rPr>
        <w:t xml:space="preserve"> ויצרף לה כל מסמך או אישור הנחוצים בהתאם לתנאי ההכרה.</w:t>
      </w:r>
    </w:p>
    <w:p w14:paraId="0527A58E" w14:textId="77777777" w:rsidR="00D269D9" w:rsidRPr="00806D4B" w:rsidRDefault="00D269D9" w:rsidP="00D269D9">
      <w:pPr>
        <w:pStyle w:val="P00"/>
        <w:spacing w:before="0"/>
        <w:ind w:left="0" w:right="1134"/>
        <w:rPr>
          <w:rStyle w:val="default"/>
          <w:rFonts w:cs="FrankRuehl"/>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shd w:val="clear" w:color="auto" w:fill="FFFF99"/>
          <w:rtl/>
        </w:rPr>
        <w:t>(ב</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ה</w:t>
      </w:r>
      <w:r w:rsidRPr="00806D4B">
        <w:rPr>
          <w:rStyle w:val="default"/>
          <w:rFonts w:cs="FrankRuehl" w:hint="cs"/>
          <w:vanish/>
          <w:sz w:val="22"/>
          <w:szCs w:val="22"/>
          <w:shd w:val="clear" w:color="auto" w:fill="FFFF99"/>
          <w:rtl/>
        </w:rPr>
        <w:t>עתק הבקשה יישלח למנהל.</w:t>
      </w:r>
    </w:p>
    <w:p w14:paraId="5D06FBB8" w14:textId="77777777" w:rsidR="00D269D9" w:rsidRPr="00D269D9" w:rsidRDefault="00D269D9" w:rsidP="00D269D9">
      <w:pPr>
        <w:pStyle w:val="P00"/>
        <w:spacing w:before="0"/>
        <w:ind w:left="0" w:right="1134"/>
        <w:rPr>
          <w:rStyle w:val="default"/>
          <w:rFonts w:cs="FrankRuehl" w:hint="cs"/>
          <w:sz w:val="2"/>
          <w:szCs w:val="2"/>
          <w:rtl/>
        </w:rPr>
      </w:pPr>
      <w:r w:rsidRPr="00806D4B">
        <w:rPr>
          <w:rFonts w:cs="FrankRuehl"/>
          <w:vanish/>
          <w:sz w:val="22"/>
          <w:szCs w:val="22"/>
          <w:shd w:val="clear" w:color="auto" w:fill="FFFF99"/>
          <w:rtl/>
        </w:rPr>
        <w:tab/>
      </w:r>
      <w:r w:rsidRPr="00806D4B">
        <w:rPr>
          <w:rStyle w:val="default"/>
          <w:rFonts w:cs="FrankRuehl"/>
          <w:vanish/>
          <w:sz w:val="22"/>
          <w:szCs w:val="22"/>
          <w:shd w:val="clear" w:color="auto" w:fill="FFFF99"/>
          <w:rtl/>
        </w:rPr>
        <w:t>(ג</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ר</w:t>
      </w:r>
      <w:r w:rsidRPr="00806D4B">
        <w:rPr>
          <w:rStyle w:val="default"/>
          <w:rFonts w:cs="FrankRuehl" w:hint="cs"/>
          <w:vanish/>
          <w:sz w:val="22"/>
          <w:szCs w:val="22"/>
          <w:shd w:val="clear" w:color="auto" w:fill="FFFF99"/>
          <w:rtl/>
        </w:rPr>
        <w:t xml:space="preserve">אתה המועצה כי במוסד המבקש מתקיימים, לכאורה, תנאי ההכרה, היא תמנה </w:t>
      </w:r>
      <w:r w:rsidRPr="00806D4B">
        <w:rPr>
          <w:rStyle w:val="default"/>
          <w:rFonts w:cs="FrankRuehl" w:hint="cs"/>
          <w:strike/>
          <w:vanish/>
          <w:sz w:val="22"/>
          <w:szCs w:val="22"/>
          <w:shd w:val="clear" w:color="auto" w:fill="FFFF99"/>
          <w:rtl/>
        </w:rPr>
        <w:t>ועדת בדיקה</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ועדת הכרה</w:t>
      </w:r>
      <w:r w:rsidRPr="00806D4B">
        <w:rPr>
          <w:rStyle w:val="default"/>
          <w:rFonts w:cs="FrankRuehl" w:hint="cs"/>
          <w:vanish/>
          <w:sz w:val="22"/>
          <w:szCs w:val="22"/>
          <w:shd w:val="clear" w:color="auto" w:fill="FFFF99"/>
          <w:rtl/>
        </w:rPr>
        <w:t>, תו</w:t>
      </w:r>
      <w:r w:rsidRPr="00806D4B">
        <w:rPr>
          <w:rStyle w:val="default"/>
          <w:rFonts w:cs="FrankRuehl"/>
          <w:vanish/>
          <w:sz w:val="22"/>
          <w:szCs w:val="22"/>
          <w:shd w:val="clear" w:color="auto" w:fill="FFFF99"/>
          <w:rtl/>
        </w:rPr>
        <w:t xml:space="preserve">ך 60 </w:t>
      </w:r>
      <w:r w:rsidRPr="00806D4B">
        <w:rPr>
          <w:rStyle w:val="default"/>
          <w:rFonts w:cs="FrankRuehl" w:hint="cs"/>
          <w:vanish/>
          <w:sz w:val="22"/>
          <w:szCs w:val="22"/>
          <w:shd w:val="clear" w:color="auto" w:fill="FFFF99"/>
          <w:rtl/>
        </w:rPr>
        <w:t>ימים מיום הגשת הבקשה.</w:t>
      </w:r>
      <w:bookmarkEnd w:id="43"/>
    </w:p>
    <w:p w14:paraId="6FF3B874" w14:textId="77777777" w:rsidR="00AB36D4" w:rsidRDefault="00AB36D4" w:rsidP="00B52AC9">
      <w:pPr>
        <w:pStyle w:val="P00"/>
        <w:spacing w:before="72"/>
        <w:ind w:left="0" w:right="1134"/>
        <w:rPr>
          <w:rStyle w:val="default"/>
          <w:rFonts w:cs="FrankRuehl"/>
          <w:rtl/>
        </w:rPr>
      </w:pPr>
      <w:bookmarkStart w:id="44" w:name="Seif14"/>
      <w:bookmarkEnd w:id="44"/>
      <w:r>
        <w:rPr>
          <w:lang w:val="he-IL"/>
        </w:rPr>
        <w:pict w14:anchorId="1D7FFD1C">
          <v:rect id="_x0000_s2097" style="position:absolute;left:0;text-align:left;margin-left:464.5pt;margin-top:8.05pt;width:75.05pt;height:36.65pt;z-index:251586048" o:allowincell="f" filled="f" stroked="f" strokecolor="lime" strokeweight=".25pt">
            <v:textbox inset="0,0,0,0">
              <w:txbxContent>
                <w:p w14:paraId="76769A28" w14:textId="77777777" w:rsidR="00AC2107" w:rsidRDefault="00AC2107">
                  <w:pPr>
                    <w:spacing w:line="160" w:lineRule="exact"/>
                    <w:jc w:val="left"/>
                    <w:rPr>
                      <w:rFonts w:cs="Miriam"/>
                      <w:noProof/>
                      <w:sz w:val="18"/>
                      <w:szCs w:val="18"/>
                      <w:rtl/>
                    </w:rPr>
                  </w:pPr>
                  <w:r>
                    <w:rPr>
                      <w:rFonts w:cs="Miriam"/>
                      <w:sz w:val="18"/>
                      <w:szCs w:val="18"/>
                      <w:rtl/>
                    </w:rPr>
                    <w:t>הכ</w:t>
                  </w:r>
                  <w:r>
                    <w:rPr>
                      <w:rFonts w:cs="Miriam" w:hint="cs"/>
                      <w:sz w:val="18"/>
                      <w:szCs w:val="18"/>
                      <w:rtl/>
                    </w:rPr>
                    <w:t xml:space="preserve">רה במוסד </w:t>
                  </w:r>
                  <w:r>
                    <w:rPr>
                      <w:rFonts w:cs="Miriam"/>
                      <w:sz w:val="18"/>
                      <w:szCs w:val="18"/>
                      <w:rtl/>
                    </w:rPr>
                    <w:t>מו</w:t>
                  </w:r>
                  <w:r>
                    <w:rPr>
                      <w:rFonts w:cs="Miriam" w:hint="cs"/>
                      <w:sz w:val="18"/>
                      <w:szCs w:val="18"/>
                      <w:rtl/>
                    </w:rPr>
                    <w:t>כר</w:t>
                  </w:r>
                </w:p>
                <w:p w14:paraId="3F04FA7A"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p w14:paraId="3D09DD3B" w14:textId="77777777" w:rsidR="00AC2107" w:rsidRDefault="00AC2107" w:rsidP="00B52AC9">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(מס' 3) </w:t>
                  </w:r>
                  <w:r>
                    <w:rPr>
                      <w:rFonts w:cs="Miriam"/>
                      <w:sz w:val="18"/>
                      <w:szCs w:val="18"/>
                      <w:rtl/>
                    </w:rPr>
                    <w:br/>
                  </w:r>
                  <w:r>
                    <w:rPr>
                      <w:rFonts w:cs="Miriam" w:hint="cs"/>
                      <w:sz w:val="18"/>
                      <w:szCs w:val="18"/>
                      <w:rtl/>
                    </w:rPr>
                    <w:t>תשע"ז-2017</w:t>
                  </w:r>
                </w:p>
              </w:txbxContent>
            </v:textbox>
            <w10:anchorlock/>
          </v:rect>
        </w:pict>
      </w:r>
      <w:r>
        <w:rPr>
          <w:rStyle w:val="big-number"/>
          <w:rFonts w:cs="Miriam"/>
          <w:rtl/>
        </w:rPr>
        <w:t>10</w:t>
      </w:r>
      <w:r>
        <w:rPr>
          <w:rStyle w:val="default"/>
          <w:rFonts w:cs="FrankRuehl"/>
          <w:rtl/>
        </w:rPr>
        <w:t>ג.</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גיעה </w:t>
      </w:r>
      <w:r w:rsidR="00B52AC9">
        <w:rPr>
          <w:rStyle w:val="default"/>
          <w:rFonts w:cs="FrankRuehl" w:hint="cs"/>
          <w:rtl/>
        </w:rPr>
        <w:t>ועדת ההכרה העליונה</w:t>
      </w:r>
      <w:r>
        <w:rPr>
          <w:rStyle w:val="default"/>
          <w:rFonts w:cs="FrankRuehl" w:hint="cs"/>
          <w:rtl/>
        </w:rPr>
        <w:t xml:space="preserve"> למסקנה, על סמך דין וח</w:t>
      </w:r>
      <w:r>
        <w:rPr>
          <w:rStyle w:val="default"/>
          <w:rFonts w:cs="FrankRuehl"/>
          <w:rtl/>
        </w:rPr>
        <w:t>ש</w:t>
      </w:r>
      <w:r>
        <w:rPr>
          <w:rStyle w:val="default"/>
          <w:rFonts w:cs="FrankRuehl" w:hint="cs"/>
          <w:rtl/>
        </w:rPr>
        <w:t xml:space="preserve">בון ועדת </w:t>
      </w:r>
      <w:r w:rsidR="00B52AC9">
        <w:rPr>
          <w:rStyle w:val="default"/>
          <w:rFonts w:cs="FrankRuehl" w:hint="cs"/>
          <w:rtl/>
        </w:rPr>
        <w:t>הכרה</w:t>
      </w:r>
      <w:r>
        <w:rPr>
          <w:rStyle w:val="default"/>
          <w:rFonts w:cs="FrankRuehl" w:hint="cs"/>
          <w:rtl/>
        </w:rPr>
        <w:t>, כי במוסד המבקש מתקיימים תנאי ההכרה, תגיש המלצתה, בצירוף המלצת יושב ראש המועצה, למנהל, תוך 30 ימים מיום סיום בדיקת המוסד.</w:t>
      </w:r>
    </w:p>
    <w:p w14:paraId="73F82895" w14:textId="77777777" w:rsidR="00AB36D4" w:rsidRDefault="00AB36D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על סמך המלצת המועצה, לתת</w:t>
      </w:r>
      <w:r>
        <w:rPr>
          <w:rStyle w:val="default"/>
          <w:rFonts w:cs="FrankRuehl"/>
          <w:rtl/>
        </w:rPr>
        <w:t xml:space="preserve"> ל</w:t>
      </w:r>
      <w:r>
        <w:rPr>
          <w:rStyle w:val="default"/>
          <w:rFonts w:cs="FrankRuehl" w:hint="cs"/>
          <w:rtl/>
        </w:rPr>
        <w:t>מוסד הכרה מלאה או בהגבלות, בתנאים ולתקופת נסיון, כולם או מקצתם.</w:t>
      </w:r>
    </w:p>
    <w:p w14:paraId="1239D272" w14:textId="77777777" w:rsidR="00AB36D4" w:rsidRDefault="00AB36D4">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וכר </w:t>
      </w:r>
      <w:r>
        <w:rPr>
          <w:rStyle w:val="default"/>
          <w:rFonts w:cs="FrankRuehl"/>
          <w:rtl/>
        </w:rPr>
        <w:t>מ</w:t>
      </w:r>
      <w:r>
        <w:rPr>
          <w:rStyle w:val="default"/>
          <w:rFonts w:cs="FrankRuehl" w:hint="cs"/>
          <w:rtl/>
        </w:rPr>
        <w:t>וסד, יתן לו המנהל תעודת מוסד מוכר להתמחות, ויפרט בה את ההגבלות והתנאים, אם נקבעו.</w:t>
      </w:r>
    </w:p>
    <w:p w14:paraId="4F4B0BB2"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45" w:name="Rov199"/>
      <w:r w:rsidRPr="00806D4B">
        <w:rPr>
          <w:rStyle w:val="default"/>
          <w:rFonts w:cs="FrankRuehl" w:hint="cs"/>
          <w:vanish/>
          <w:color w:val="FF0000"/>
          <w:sz w:val="20"/>
          <w:szCs w:val="20"/>
          <w:shd w:val="clear" w:color="auto" w:fill="FFFF99"/>
          <w:rtl/>
        </w:rPr>
        <w:t>מיום 24.6.1992</w:t>
      </w:r>
    </w:p>
    <w:p w14:paraId="0D0C92EB"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תשנ"ב-1992</w:t>
      </w:r>
    </w:p>
    <w:p w14:paraId="366D0063"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3"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תשנ"ב מס' 5452</w:t>
        </w:r>
      </w:hyperlink>
      <w:r w:rsidRPr="00806D4B">
        <w:rPr>
          <w:rFonts w:cs="FrankRuehl" w:hint="cs"/>
          <w:vanish/>
          <w:sz w:val="20"/>
          <w:szCs w:val="20"/>
          <w:shd w:val="clear" w:color="auto" w:fill="FFFF99"/>
          <w:rtl/>
        </w:rPr>
        <w:t xml:space="preserve"> מיום 24.6.1992 עמ' 1176</w:t>
      </w:r>
    </w:p>
    <w:p w14:paraId="0EB4A697"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הוספת תקנה 10ג</w:t>
      </w:r>
    </w:p>
    <w:p w14:paraId="4367B36A" w14:textId="77777777" w:rsidR="00D269D9" w:rsidRPr="00806D4B" w:rsidRDefault="00D269D9" w:rsidP="00D269D9">
      <w:pPr>
        <w:pStyle w:val="P00"/>
        <w:spacing w:before="0"/>
        <w:ind w:left="0" w:right="1134"/>
        <w:rPr>
          <w:rStyle w:val="default"/>
          <w:rFonts w:cs="FrankRuehl" w:hint="cs"/>
          <w:vanish/>
          <w:sz w:val="20"/>
          <w:szCs w:val="20"/>
          <w:shd w:val="clear" w:color="auto" w:fill="FFFF99"/>
          <w:rtl/>
        </w:rPr>
      </w:pPr>
    </w:p>
    <w:p w14:paraId="7C5ACB10" w14:textId="77777777" w:rsidR="00D269D9" w:rsidRPr="00806D4B" w:rsidRDefault="00D269D9" w:rsidP="00D269D9">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7.4.2017</w:t>
      </w:r>
    </w:p>
    <w:p w14:paraId="422D11AF" w14:textId="77777777" w:rsidR="00D269D9" w:rsidRPr="00806D4B" w:rsidRDefault="00D269D9" w:rsidP="00D269D9">
      <w:pPr>
        <w:pStyle w:val="P00"/>
        <w:spacing w:before="0"/>
        <w:ind w:left="0" w:right="1134"/>
        <w:rPr>
          <w:rStyle w:val="default"/>
          <w:rFonts w:cs="FrankRuehl" w:hint="cs"/>
          <w:vanish/>
          <w:sz w:val="20"/>
          <w:szCs w:val="20"/>
          <w:shd w:val="clear" w:color="auto" w:fill="FFFF99"/>
          <w:rtl/>
        </w:rPr>
      </w:pPr>
      <w:r w:rsidRPr="00806D4B">
        <w:rPr>
          <w:rStyle w:val="default"/>
          <w:rFonts w:cs="FrankRuehl" w:hint="cs"/>
          <w:b/>
          <w:bCs/>
          <w:vanish/>
          <w:sz w:val="20"/>
          <w:szCs w:val="20"/>
          <w:shd w:val="clear" w:color="auto" w:fill="FFFF99"/>
          <w:rtl/>
        </w:rPr>
        <w:t>תק' (מס' 3) תשע"ז-2017</w:t>
      </w:r>
    </w:p>
    <w:p w14:paraId="560C3D91" w14:textId="77777777" w:rsidR="00D269D9" w:rsidRPr="00806D4B" w:rsidRDefault="00D269D9" w:rsidP="00D269D9">
      <w:pPr>
        <w:pStyle w:val="P00"/>
        <w:spacing w:before="0"/>
        <w:ind w:left="0" w:right="1134"/>
        <w:rPr>
          <w:rStyle w:val="default"/>
          <w:rFonts w:cs="FrankRuehl" w:hint="cs"/>
          <w:vanish/>
          <w:sz w:val="20"/>
          <w:szCs w:val="20"/>
          <w:shd w:val="clear" w:color="auto" w:fill="FFFF99"/>
          <w:rtl/>
        </w:rPr>
      </w:pPr>
      <w:hyperlink r:id="rId84" w:history="1">
        <w:r w:rsidRPr="00806D4B">
          <w:rPr>
            <w:rStyle w:val="Hyperlink"/>
            <w:rFonts w:cs="FrankRuehl" w:hint="cs"/>
            <w:vanish/>
            <w:szCs w:val="20"/>
            <w:shd w:val="clear" w:color="auto" w:fill="FFFF99"/>
            <w:rtl/>
          </w:rPr>
          <w:t>ק"ת תשע"ז מס' 7787</w:t>
        </w:r>
      </w:hyperlink>
      <w:r w:rsidRPr="00806D4B">
        <w:rPr>
          <w:rStyle w:val="default"/>
          <w:rFonts w:cs="FrankRuehl" w:hint="cs"/>
          <w:vanish/>
          <w:sz w:val="20"/>
          <w:szCs w:val="20"/>
          <w:shd w:val="clear" w:color="auto" w:fill="FFFF99"/>
          <w:rtl/>
        </w:rPr>
        <w:t xml:space="preserve"> מיום 8.3.2017 עמ' 812</w:t>
      </w:r>
    </w:p>
    <w:p w14:paraId="2EA2B918" w14:textId="77777777" w:rsidR="00D269D9" w:rsidRPr="00B52AC9" w:rsidRDefault="00D269D9" w:rsidP="00B52AC9">
      <w:pPr>
        <w:pStyle w:val="P00"/>
        <w:ind w:left="0" w:right="1134"/>
        <w:rPr>
          <w:rStyle w:val="default"/>
          <w:rFonts w:cs="FrankRuehl"/>
          <w:sz w:val="2"/>
          <w:szCs w:val="2"/>
          <w:rtl/>
        </w:rPr>
      </w:pPr>
      <w:r w:rsidRPr="00806D4B">
        <w:rPr>
          <w:rStyle w:val="default"/>
          <w:rFonts w:cs="FrankRuehl"/>
          <w:vanish/>
          <w:sz w:val="22"/>
          <w:szCs w:val="22"/>
          <w:shd w:val="clear" w:color="auto" w:fill="FFFF99"/>
          <w:rtl/>
        </w:rPr>
        <w:tab/>
        <w:t>(</w:t>
      </w:r>
      <w:r w:rsidRPr="00806D4B">
        <w:rPr>
          <w:rStyle w:val="default"/>
          <w:rFonts w:cs="FrankRuehl" w:hint="cs"/>
          <w:vanish/>
          <w:sz w:val="22"/>
          <w:szCs w:val="22"/>
          <w:shd w:val="clear" w:color="auto" w:fill="FFFF99"/>
          <w:rtl/>
        </w:rPr>
        <w:t>א)</w:t>
      </w:r>
      <w:r w:rsidRPr="00806D4B">
        <w:rPr>
          <w:rStyle w:val="default"/>
          <w:rFonts w:cs="FrankRuehl"/>
          <w:vanish/>
          <w:sz w:val="22"/>
          <w:szCs w:val="22"/>
          <w:shd w:val="clear" w:color="auto" w:fill="FFFF99"/>
          <w:rtl/>
        </w:rPr>
        <w:tab/>
        <w:t>ה</w:t>
      </w:r>
      <w:r w:rsidRPr="00806D4B">
        <w:rPr>
          <w:rStyle w:val="default"/>
          <w:rFonts w:cs="FrankRuehl" w:hint="cs"/>
          <w:vanish/>
          <w:sz w:val="22"/>
          <w:szCs w:val="22"/>
          <w:shd w:val="clear" w:color="auto" w:fill="FFFF99"/>
          <w:rtl/>
        </w:rPr>
        <w:t xml:space="preserve">גיעה </w:t>
      </w:r>
      <w:r w:rsidRPr="00806D4B">
        <w:rPr>
          <w:rStyle w:val="default"/>
          <w:rFonts w:cs="FrankRuehl" w:hint="cs"/>
          <w:strike/>
          <w:vanish/>
          <w:sz w:val="22"/>
          <w:szCs w:val="22"/>
          <w:shd w:val="clear" w:color="auto" w:fill="FFFF99"/>
          <w:rtl/>
        </w:rPr>
        <w:t>הועדה להכרה</w:t>
      </w:r>
      <w:r w:rsidR="00B52AC9" w:rsidRPr="00806D4B">
        <w:rPr>
          <w:rStyle w:val="default"/>
          <w:rFonts w:cs="FrankRuehl" w:hint="cs"/>
          <w:vanish/>
          <w:sz w:val="22"/>
          <w:szCs w:val="22"/>
          <w:shd w:val="clear" w:color="auto" w:fill="FFFF99"/>
          <w:rtl/>
        </w:rPr>
        <w:t xml:space="preserve"> </w:t>
      </w:r>
      <w:r w:rsidR="00B52AC9" w:rsidRPr="00806D4B">
        <w:rPr>
          <w:rStyle w:val="default"/>
          <w:rFonts w:cs="FrankRuehl" w:hint="cs"/>
          <w:vanish/>
          <w:sz w:val="22"/>
          <w:szCs w:val="22"/>
          <w:u w:val="single"/>
          <w:shd w:val="clear" w:color="auto" w:fill="FFFF99"/>
          <w:rtl/>
        </w:rPr>
        <w:t>ועדת ההכרה העליונה</w:t>
      </w:r>
      <w:r w:rsidRPr="00806D4B">
        <w:rPr>
          <w:rStyle w:val="default"/>
          <w:rFonts w:cs="FrankRuehl" w:hint="cs"/>
          <w:vanish/>
          <w:sz w:val="22"/>
          <w:szCs w:val="22"/>
          <w:shd w:val="clear" w:color="auto" w:fill="FFFF99"/>
          <w:rtl/>
        </w:rPr>
        <w:t xml:space="preserve"> למסקנה, על סמך דין וח</w:t>
      </w:r>
      <w:r w:rsidRPr="00806D4B">
        <w:rPr>
          <w:rStyle w:val="default"/>
          <w:rFonts w:cs="FrankRuehl"/>
          <w:vanish/>
          <w:sz w:val="22"/>
          <w:szCs w:val="22"/>
          <w:shd w:val="clear" w:color="auto" w:fill="FFFF99"/>
          <w:rtl/>
        </w:rPr>
        <w:t>ש</w:t>
      </w:r>
      <w:r w:rsidRPr="00806D4B">
        <w:rPr>
          <w:rStyle w:val="default"/>
          <w:rFonts w:cs="FrankRuehl" w:hint="cs"/>
          <w:vanish/>
          <w:sz w:val="22"/>
          <w:szCs w:val="22"/>
          <w:shd w:val="clear" w:color="auto" w:fill="FFFF99"/>
          <w:rtl/>
        </w:rPr>
        <w:t xml:space="preserve">בון </w:t>
      </w:r>
      <w:r w:rsidRPr="00806D4B">
        <w:rPr>
          <w:rStyle w:val="default"/>
          <w:rFonts w:cs="FrankRuehl" w:hint="cs"/>
          <w:strike/>
          <w:vanish/>
          <w:sz w:val="22"/>
          <w:szCs w:val="22"/>
          <w:shd w:val="clear" w:color="auto" w:fill="FFFF99"/>
          <w:rtl/>
        </w:rPr>
        <w:t>ועדת הבדיקה</w:t>
      </w:r>
      <w:r w:rsidR="00B52AC9" w:rsidRPr="00806D4B">
        <w:rPr>
          <w:rStyle w:val="default"/>
          <w:rFonts w:cs="FrankRuehl" w:hint="cs"/>
          <w:vanish/>
          <w:sz w:val="22"/>
          <w:szCs w:val="22"/>
          <w:shd w:val="clear" w:color="auto" w:fill="FFFF99"/>
          <w:rtl/>
        </w:rPr>
        <w:t xml:space="preserve"> </w:t>
      </w:r>
      <w:r w:rsidR="00B52AC9" w:rsidRPr="00806D4B">
        <w:rPr>
          <w:rStyle w:val="default"/>
          <w:rFonts w:cs="FrankRuehl" w:hint="cs"/>
          <w:vanish/>
          <w:sz w:val="22"/>
          <w:szCs w:val="22"/>
          <w:u w:val="single"/>
          <w:shd w:val="clear" w:color="auto" w:fill="FFFF99"/>
          <w:rtl/>
        </w:rPr>
        <w:t>ועדת הכרה</w:t>
      </w:r>
      <w:r w:rsidRPr="00806D4B">
        <w:rPr>
          <w:rStyle w:val="default"/>
          <w:rFonts w:cs="FrankRuehl" w:hint="cs"/>
          <w:vanish/>
          <w:sz w:val="22"/>
          <w:szCs w:val="22"/>
          <w:shd w:val="clear" w:color="auto" w:fill="FFFF99"/>
          <w:rtl/>
        </w:rPr>
        <w:t>, כי במוסד המבקש מתקיימים תנאי ההכרה, תגיש המלצתה, בצירוף המלצת יושב ראש המועצה, למנהל, תוך 30 ימים מיום סיום בדיקת המוסד.</w:t>
      </w:r>
      <w:bookmarkEnd w:id="45"/>
    </w:p>
    <w:p w14:paraId="33A3AA42" w14:textId="77777777" w:rsidR="00AB36D4" w:rsidRDefault="00AB36D4">
      <w:pPr>
        <w:pStyle w:val="P00"/>
        <w:spacing w:before="72"/>
        <w:ind w:left="0" w:right="1134"/>
        <w:rPr>
          <w:rStyle w:val="default"/>
          <w:rFonts w:cs="FrankRuehl"/>
          <w:rtl/>
        </w:rPr>
      </w:pPr>
      <w:bookmarkStart w:id="46" w:name="Seif15"/>
      <w:bookmarkEnd w:id="46"/>
      <w:r>
        <w:rPr>
          <w:lang w:val="he-IL"/>
        </w:rPr>
        <w:pict w14:anchorId="521DE9B2">
          <v:rect id="_x0000_s2098" style="position:absolute;left:0;text-align:left;margin-left:464.5pt;margin-top:8.05pt;width:75.05pt;height:39.5pt;z-index:251587072" o:allowincell="f" filled="f" stroked="f" strokecolor="lime" strokeweight=".25pt">
            <v:textbox style="mso-next-textbox:#_x0000_s2098" inset="0,0,0,0">
              <w:txbxContent>
                <w:p w14:paraId="4353F386" w14:textId="77777777" w:rsidR="00AC2107" w:rsidRDefault="00AC2107">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טול הכרה </w:t>
                  </w:r>
                  <w:r>
                    <w:rPr>
                      <w:rFonts w:cs="Miriam"/>
                      <w:sz w:val="18"/>
                      <w:szCs w:val="18"/>
                      <w:rtl/>
                    </w:rPr>
                    <w:t>או</w:t>
                  </w:r>
                  <w:r>
                    <w:rPr>
                      <w:rFonts w:cs="Miriam" w:hint="cs"/>
                      <w:sz w:val="18"/>
                      <w:szCs w:val="18"/>
                      <w:rtl/>
                    </w:rPr>
                    <w:t xml:space="preserve"> הגבלתה</w:t>
                  </w:r>
                </w:p>
                <w:p w14:paraId="06B22A5C" w14:textId="77777777" w:rsidR="00AC2107" w:rsidRDefault="00AC2107">
                  <w:pPr>
                    <w:spacing w:line="160" w:lineRule="exact"/>
                    <w:jc w:val="left"/>
                    <w:rPr>
                      <w:rFonts w:cs="Miriam" w:hint="cs"/>
                      <w:sz w:val="18"/>
                      <w:szCs w:val="18"/>
                      <w:rtl/>
                    </w:rPr>
                  </w:pPr>
                  <w:r>
                    <w:rPr>
                      <w:rFonts w:cs="Miriam"/>
                      <w:sz w:val="18"/>
                      <w:szCs w:val="18"/>
                      <w:rtl/>
                    </w:rPr>
                    <w:t>ת</w:t>
                  </w:r>
                  <w:r>
                    <w:rPr>
                      <w:rFonts w:cs="Miriam" w:hint="cs"/>
                      <w:sz w:val="18"/>
                      <w:szCs w:val="18"/>
                      <w:rtl/>
                    </w:rPr>
                    <w:t>ק</w:t>
                  </w:r>
                  <w:r>
                    <w:rPr>
                      <w:rFonts w:cs="Miriam"/>
                      <w:sz w:val="18"/>
                      <w:szCs w:val="18"/>
                      <w:rtl/>
                    </w:rPr>
                    <w:t>'</w:t>
                  </w:r>
                  <w:r>
                    <w:rPr>
                      <w:rFonts w:cs="Miriam" w:hint="cs"/>
                      <w:sz w:val="18"/>
                      <w:szCs w:val="18"/>
                      <w:rtl/>
                    </w:rPr>
                    <w:t xml:space="preserve"> תשנ"ב-</w:t>
                  </w:r>
                  <w:r>
                    <w:rPr>
                      <w:rFonts w:cs="Miriam"/>
                      <w:sz w:val="18"/>
                      <w:szCs w:val="18"/>
                      <w:rtl/>
                    </w:rPr>
                    <w:t>1992</w:t>
                  </w:r>
                </w:p>
                <w:p w14:paraId="7C0FB441" w14:textId="77777777" w:rsidR="00AC2107" w:rsidRDefault="00AC2107" w:rsidP="00B52AC9">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(מס' 3) </w:t>
                  </w:r>
                  <w:r>
                    <w:rPr>
                      <w:rFonts w:cs="Miriam"/>
                      <w:sz w:val="18"/>
                      <w:szCs w:val="18"/>
                      <w:rtl/>
                    </w:rPr>
                    <w:br/>
                  </w:r>
                  <w:r>
                    <w:rPr>
                      <w:rFonts w:cs="Miriam" w:hint="cs"/>
                      <w:sz w:val="18"/>
                      <w:szCs w:val="18"/>
                      <w:rtl/>
                    </w:rPr>
                    <w:t>תשע"ז-2017</w:t>
                  </w:r>
                </w:p>
              </w:txbxContent>
            </v:textbox>
            <w10:anchorlock/>
          </v:rect>
        </w:pict>
      </w:r>
      <w:r>
        <w:rPr>
          <w:rStyle w:val="big-number"/>
          <w:rFonts w:cs="Miriam"/>
          <w:rtl/>
        </w:rPr>
        <w:t>10</w:t>
      </w:r>
      <w:r>
        <w:rPr>
          <w:rStyle w:val="default"/>
          <w:rFonts w:cs="FrankRuehl"/>
          <w:rtl/>
        </w:rPr>
        <w:t>ד.</w:t>
      </w:r>
      <w:r>
        <w:rPr>
          <w:rStyle w:val="default"/>
          <w:rFonts w:cs="FrankRuehl"/>
          <w:rtl/>
        </w:rPr>
        <w:tab/>
        <w:t>(</w:t>
      </w:r>
      <w:r>
        <w:rPr>
          <w:rStyle w:val="default"/>
          <w:rFonts w:cs="FrankRuehl" w:hint="cs"/>
          <w:rtl/>
        </w:rPr>
        <w:t>א)</w:t>
      </w:r>
      <w:r>
        <w:rPr>
          <w:rStyle w:val="default"/>
          <w:rFonts w:cs="FrankRuehl"/>
          <w:rtl/>
        </w:rPr>
        <w:tab/>
        <w:t>ח</w:t>
      </w:r>
      <w:r>
        <w:rPr>
          <w:rStyle w:val="default"/>
          <w:rFonts w:cs="FrankRuehl" w:hint="cs"/>
          <w:rtl/>
        </w:rPr>
        <w:t>דל להתקיים במוסד תנאי מתנאי ההכרה חייב מנהל המוסד המוכר להודיע על כך, מיד, ל</w:t>
      </w:r>
      <w:r w:rsidR="00B52AC9">
        <w:rPr>
          <w:rStyle w:val="default"/>
          <w:rFonts w:cs="FrankRuehl" w:hint="cs"/>
          <w:rtl/>
        </w:rPr>
        <w:t>ו</w:t>
      </w:r>
      <w:r>
        <w:rPr>
          <w:rStyle w:val="default"/>
          <w:rFonts w:cs="FrankRuehl" w:hint="cs"/>
          <w:rtl/>
        </w:rPr>
        <w:t>ועדת ההכרה</w:t>
      </w:r>
      <w:r>
        <w:rPr>
          <w:rStyle w:val="default"/>
          <w:rFonts w:cs="FrankRuehl"/>
          <w:rtl/>
        </w:rPr>
        <w:t xml:space="preserve"> </w:t>
      </w:r>
      <w:r w:rsidR="00B52AC9">
        <w:rPr>
          <w:rStyle w:val="default"/>
          <w:rFonts w:cs="FrankRuehl" w:hint="cs"/>
          <w:rtl/>
        </w:rPr>
        <w:t xml:space="preserve">העליונה </w:t>
      </w:r>
      <w:r>
        <w:rPr>
          <w:rStyle w:val="default"/>
          <w:rFonts w:cs="FrankRuehl"/>
          <w:rtl/>
        </w:rPr>
        <w:t>ו</w:t>
      </w:r>
      <w:r>
        <w:rPr>
          <w:rStyle w:val="default"/>
          <w:rFonts w:cs="FrankRuehl" w:hint="cs"/>
          <w:rtl/>
        </w:rPr>
        <w:t>למנהל.</w:t>
      </w:r>
    </w:p>
    <w:p w14:paraId="28C765F8" w14:textId="77777777" w:rsidR="00AB36D4" w:rsidRDefault="00AB36D4">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על פי המלצת המועצה, לשלול הכרה ממוסד מוכר או להגבילה בזמן ובתנאים.</w:t>
      </w:r>
    </w:p>
    <w:p w14:paraId="049F9338"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47" w:name="Rov200"/>
      <w:r w:rsidRPr="00806D4B">
        <w:rPr>
          <w:rStyle w:val="default"/>
          <w:rFonts w:cs="FrankRuehl" w:hint="cs"/>
          <w:vanish/>
          <w:color w:val="FF0000"/>
          <w:sz w:val="20"/>
          <w:szCs w:val="20"/>
          <w:shd w:val="clear" w:color="auto" w:fill="FFFF99"/>
          <w:rtl/>
        </w:rPr>
        <w:t>מיום 24.6.1992</w:t>
      </w:r>
    </w:p>
    <w:p w14:paraId="78DF80B1"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תשנ"ב-1992</w:t>
      </w:r>
    </w:p>
    <w:p w14:paraId="3158ECBB"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5"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תשנ"ב מס' 5452</w:t>
        </w:r>
      </w:hyperlink>
      <w:r w:rsidRPr="00806D4B">
        <w:rPr>
          <w:rFonts w:cs="FrankRuehl" w:hint="cs"/>
          <w:vanish/>
          <w:sz w:val="20"/>
          <w:szCs w:val="20"/>
          <w:shd w:val="clear" w:color="auto" w:fill="FFFF99"/>
          <w:rtl/>
        </w:rPr>
        <w:t xml:space="preserve"> מיום 24.6.1992 עמ' 1177</w:t>
      </w:r>
    </w:p>
    <w:p w14:paraId="3B7E8119"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הוספת תקנה 10ד</w:t>
      </w:r>
    </w:p>
    <w:p w14:paraId="7F2B7AA3" w14:textId="77777777" w:rsidR="00B52AC9" w:rsidRPr="00806D4B" w:rsidRDefault="00B52AC9" w:rsidP="00B52AC9">
      <w:pPr>
        <w:pStyle w:val="P00"/>
        <w:spacing w:before="0"/>
        <w:ind w:left="0" w:right="1134"/>
        <w:rPr>
          <w:rStyle w:val="default"/>
          <w:rFonts w:cs="FrankRuehl" w:hint="cs"/>
          <w:vanish/>
          <w:sz w:val="20"/>
          <w:szCs w:val="20"/>
          <w:shd w:val="clear" w:color="auto" w:fill="FFFF99"/>
          <w:rtl/>
        </w:rPr>
      </w:pPr>
    </w:p>
    <w:p w14:paraId="420CC842" w14:textId="77777777" w:rsidR="00B52AC9" w:rsidRPr="00806D4B" w:rsidRDefault="00B52AC9" w:rsidP="00B52AC9">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7.4.2017</w:t>
      </w:r>
    </w:p>
    <w:p w14:paraId="7F6B6E5B" w14:textId="77777777" w:rsidR="00B52AC9" w:rsidRPr="00806D4B" w:rsidRDefault="00B52AC9" w:rsidP="00B52AC9">
      <w:pPr>
        <w:pStyle w:val="P00"/>
        <w:spacing w:before="0"/>
        <w:ind w:left="0" w:right="1134"/>
        <w:rPr>
          <w:rStyle w:val="default"/>
          <w:rFonts w:cs="FrankRuehl" w:hint="cs"/>
          <w:vanish/>
          <w:sz w:val="20"/>
          <w:szCs w:val="20"/>
          <w:shd w:val="clear" w:color="auto" w:fill="FFFF99"/>
          <w:rtl/>
        </w:rPr>
      </w:pPr>
      <w:r w:rsidRPr="00806D4B">
        <w:rPr>
          <w:rStyle w:val="default"/>
          <w:rFonts w:cs="FrankRuehl" w:hint="cs"/>
          <w:b/>
          <w:bCs/>
          <w:vanish/>
          <w:sz w:val="20"/>
          <w:szCs w:val="20"/>
          <w:shd w:val="clear" w:color="auto" w:fill="FFFF99"/>
          <w:rtl/>
        </w:rPr>
        <w:t>תק' (מס' 3) תשע"ז-2017</w:t>
      </w:r>
    </w:p>
    <w:p w14:paraId="577585DA" w14:textId="77777777" w:rsidR="00B52AC9" w:rsidRPr="00806D4B" w:rsidRDefault="00B52AC9" w:rsidP="00B52AC9">
      <w:pPr>
        <w:pStyle w:val="P00"/>
        <w:spacing w:before="0"/>
        <w:ind w:left="0" w:right="1134"/>
        <w:rPr>
          <w:rStyle w:val="default"/>
          <w:rFonts w:cs="FrankRuehl" w:hint="cs"/>
          <w:vanish/>
          <w:sz w:val="20"/>
          <w:szCs w:val="20"/>
          <w:shd w:val="clear" w:color="auto" w:fill="FFFF99"/>
          <w:rtl/>
        </w:rPr>
      </w:pPr>
      <w:hyperlink r:id="rId86" w:history="1">
        <w:r w:rsidRPr="00806D4B">
          <w:rPr>
            <w:rStyle w:val="Hyperlink"/>
            <w:rFonts w:cs="FrankRuehl" w:hint="cs"/>
            <w:vanish/>
            <w:szCs w:val="20"/>
            <w:shd w:val="clear" w:color="auto" w:fill="FFFF99"/>
            <w:rtl/>
          </w:rPr>
          <w:t>ק"ת תשע"ז מס' 7787</w:t>
        </w:r>
      </w:hyperlink>
      <w:r w:rsidRPr="00806D4B">
        <w:rPr>
          <w:rStyle w:val="default"/>
          <w:rFonts w:cs="FrankRuehl" w:hint="cs"/>
          <w:vanish/>
          <w:sz w:val="20"/>
          <w:szCs w:val="20"/>
          <w:shd w:val="clear" w:color="auto" w:fill="FFFF99"/>
          <w:rtl/>
        </w:rPr>
        <w:t xml:space="preserve"> מיום 8.3.2017 עמ' 812</w:t>
      </w:r>
    </w:p>
    <w:p w14:paraId="529CF282" w14:textId="77777777" w:rsidR="00B52AC9" w:rsidRPr="00B52AC9" w:rsidRDefault="00B52AC9" w:rsidP="00B52AC9">
      <w:pPr>
        <w:pStyle w:val="P00"/>
        <w:ind w:left="0" w:right="1134"/>
        <w:rPr>
          <w:rStyle w:val="default"/>
          <w:rFonts w:cs="FrankRuehl"/>
          <w:sz w:val="2"/>
          <w:szCs w:val="2"/>
          <w:shd w:val="clear" w:color="auto" w:fill="FFFF99"/>
          <w:rtl/>
        </w:rPr>
      </w:pPr>
      <w:r w:rsidRPr="00806D4B">
        <w:rPr>
          <w:rStyle w:val="default"/>
          <w:rFonts w:cs="FrankRuehl"/>
          <w:vanish/>
          <w:sz w:val="22"/>
          <w:szCs w:val="22"/>
          <w:shd w:val="clear" w:color="auto" w:fill="FFFF99"/>
          <w:rtl/>
        </w:rPr>
        <w:tab/>
        <w:t>(</w:t>
      </w:r>
      <w:r w:rsidRPr="00806D4B">
        <w:rPr>
          <w:rStyle w:val="default"/>
          <w:rFonts w:cs="FrankRuehl" w:hint="cs"/>
          <w:vanish/>
          <w:sz w:val="22"/>
          <w:szCs w:val="22"/>
          <w:shd w:val="clear" w:color="auto" w:fill="FFFF99"/>
          <w:rtl/>
        </w:rPr>
        <w:t>א)</w:t>
      </w:r>
      <w:r w:rsidRPr="00806D4B">
        <w:rPr>
          <w:rStyle w:val="default"/>
          <w:rFonts w:cs="FrankRuehl"/>
          <w:vanish/>
          <w:sz w:val="22"/>
          <w:szCs w:val="22"/>
          <w:shd w:val="clear" w:color="auto" w:fill="FFFF99"/>
          <w:rtl/>
        </w:rPr>
        <w:tab/>
        <w:t>ח</w:t>
      </w:r>
      <w:r w:rsidRPr="00806D4B">
        <w:rPr>
          <w:rStyle w:val="default"/>
          <w:rFonts w:cs="FrankRuehl" w:hint="cs"/>
          <w:vanish/>
          <w:sz w:val="22"/>
          <w:szCs w:val="22"/>
          <w:shd w:val="clear" w:color="auto" w:fill="FFFF99"/>
          <w:rtl/>
        </w:rPr>
        <w:t xml:space="preserve">דל להתקיים במוסד תנאי מתנאי ההכרה חייב מנהל המוסד המוכר להודיע על כך, מיד, </w:t>
      </w:r>
      <w:r w:rsidRPr="00806D4B">
        <w:rPr>
          <w:rStyle w:val="default"/>
          <w:rFonts w:cs="FrankRuehl" w:hint="cs"/>
          <w:strike/>
          <w:vanish/>
          <w:sz w:val="22"/>
          <w:szCs w:val="22"/>
          <w:shd w:val="clear" w:color="auto" w:fill="FFFF99"/>
          <w:rtl/>
        </w:rPr>
        <w:t>לועדת ההכרה</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לוועדת ההכרה העליונה</w:t>
      </w:r>
      <w:r w:rsidRPr="00806D4B">
        <w:rPr>
          <w:rStyle w:val="default"/>
          <w:rFonts w:cs="FrankRuehl"/>
          <w:vanish/>
          <w:sz w:val="22"/>
          <w:szCs w:val="22"/>
          <w:shd w:val="clear" w:color="auto" w:fill="FFFF99"/>
          <w:rtl/>
        </w:rPr>
        <w:t xml:space="preserve"> ו</w:t>
      </w:r>
      <w:r w:rsidRPr="00806D4B">
        <w:rPr>
          <w:rStyle w:val="default"/>
          <w:rFonts w:cs="FrankRuehl" w:hint="cs"/>
          <w:vanish/>
          <w:sz w:val="22"/>
          <w:szCs w:val="22"/>
          <w:shd w:val="clear" w:color="auto" w:fill="FFFF99"/>
          <w:rtl/>
        </w:rPr>
        <w:t>למנהל.</w:t>
      </w:r>
      <w:bookmarkEnd w:id="47"/>
    </w:p>
    <w:p w14:paraId="6A1037CC" w14:textId="77777777" w:rsidR="00AB36D4" w:rsidRDefault="00AB36D4">
      <w:pPr>
        <w:pStyle w:val="P00"/>
        <w:spacing w:before="72"/>
        <w:ind w:left="0" w:right="1134"/>
        <w:rPr>
          <w:rStyle w:val="default"/>
          <w:rFonts w:cs="FrankRuehl"/>
          <w:rtl/>
        </w:rPr>
      </w:pPr>
      <w:bookmarkStart w:id="48" w:name="Seif16"/>
      <w:bookmarkEnd w:id="48"/>
      <w:r>
        <w:rPr>
          <w:lang w:val="he-IL"/>
        </w:rPr>
        <w:pict w14:anchorId="609B394A">
          <v:rect id="_x0000_s2099" style="position:absolute;left:0;text-align:left;margin-left:464.5pt;margin-top:8.05pt;width:75.05pt;height:16pt;z-index:251588096" o:allowincell="f" filled="f" stroked="f" strokecolor="lime" strokeweight=".25pt">
            <v:textbox inset="0,0,0,0">
              <w:txbxContent>
                <w:p w14:paraId="1EAC80FD"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ופת ההכרה</w:t>
                  </w:r>
                </w:p>
                <w:p w14:paraId="5ADD294D"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big-number"/>
          <w:rFonts w:cs="Miriam"/>
          <w:rtl/>
        </w:rPr>
        <w:t>10</w:t>
      </w:r>
      <w:r>
        <w:rPr>
          <w:rStyle w:val="default"/>
          <w:rFonts w:cs="FrankRuehl"/>
          <w:rtl/>
        </w:rPr>
        <w:t>ה.</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כרה במוסד תהא בתוקף לתקופה שלא תעלה על 5 שנים מיום נתינתה, ואולם נ</w:t>
      </w:r>
      <w:r>
        <w:rPr>
          <w:rStyle w:val="default"/>
          <w:rFonts w:cs="FrankRuehl"/>
          <w:rtl/>
        </w:rPr>
        <w:t>ית</w:t>
      </w:r>
      <w:r>
        <w:rPr>
          <w:rStyle w:val="default"/>
          <w:rFonts w:cs="FrankRuehl" w:hint="cs"/>
          <w:rtl/>
        </w:rPr>
        <w:t>ן לחדש הכרה כאמור אם הוגשה על כך בקשה, בדרך הקבועה בסעיף 10ב, לא יאוחר מששה חדשים לפני תום תקופת ההכרה.</w:t>
      </w:r>
    </w:p>
    <w:p w14:paraId="0B396D65" w14:textId="77777777" w:rsidR="00AB36D4" w:rsidRDefault="00AB36D4">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בדיקת בקשה לחידוש הכרה במוסד יחולו הוראות פרק זה.</w:t>
      </w:r>
    </w:p>
    <w:p w14:paraId="35267ED4"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49" w:name="Rov135"/>
      <w:r w:rsidRPr="00806D4B">
        <w:rPr>
          <w:rStyle w:val="default"/>
          <w:rFonts w:cs="FrankRuehl" w:hint="cs"/>
          <w:vanish/>
          <w:color w:val="FF0000"/>
          <w:sz w:val="20"/>
          <w:szCs w:val="20"/>
          <w:shd w:val="clear" w:color="auto" w:fill="FFFF99"/>
          <w:rtl/>
        </w:rPr>
        <w:t>מיום 24.6.1992</w:t>
      </w:r>
    </w:p>
    <w:p w14:paraId="20DC5B44"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תשנ"ב-1992</w:t>
      </w:r>
    </w:p>
    <w:p w14:paraId="40A607C9"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7"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תשנ"ב מס' 5452</w:t>
        </w:r>
      </w:hyperlink>
      <w:r w:rsidRPr="00806D4B">
        <w:rPr>
          <w:rFonts w:cs="FrankRuehl" w:hint="cs"/>
          <w:vanish/>
          <w:sz w:val="20"/>
          <w:szCs w:val="20"/>
          <w:shd w:val="clear" w:color="auto" w:fill="FFFF99"/>
          <w:rtl/>
        </w:rPr>
        <w:t xml:space="preserve"> מיום 24.6.1992 עמ' 1177</w:t>
      </w:r>
    </w:p>
    <w:p w14:paraId="3C8579D2" w14:textId="77777777" w:rsidR="00AB36D4"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rtl/>
        </w:rPr>
      </w:pPr>
      <w:r w:rsidRPr="00806D4B">
        <w:rPr>
          <w:rFonts w:cs="FrankRuehl" w:hint="cs"/>
          <w:b/>
          <w:bCs/>
          <w:vanish/>
          <w:sz w:val="20"/>
          <w:szCs w:val="20"/>
          <w:shd w:val="clear" w:color="auto" w:fill="FFFF99"/>
          <w:rtl/>
        </w:rPr>
        <w:t>הוספת תקנה 10ה</w:t>
      </w:r>
      <w:bookmarkEnd w:id="49"/>
    </w:p>
    <w:p w14:paraId="679F31EC" w14:textId="77777777" w:rsidR="00AB36D4" w:rsidRDefault="00AB36D4">
      <w:pPr>
        <w:pStyle w:val="medium2-header"/>
        <w:keepLines w:val="0"/>
        <w:spacing w:before="72"/>
        <w:ind w:left="0" w:right="1134"/>
        <w:rPr>
          <w:rFonts w:cs="FrankRuehl" w:hint="cs"/>
          <w:noProof/>
          <w:rtl/>
        </w:rPr>
      </w:pPr>
      <w:bookmarkStart w:id="50" w:name="med4"/>
      <w:bookmarkEnd w:id="50"/>
      <w:r>
        <w:rPr>
          <w:rFonts w:cs="FrankRuehl"/>
          <w:noProof/>
          <w:rtl/>
        </w:rPr>
        <w:t>פר</w:t>
      </w:r>
      <w:r>
        <w:rPr>
          <w:rFonts w:cs="FrankRuehl" w:hint="cs"/>
          <w:noProof/>
          <w:rtl/>
        </w:rPr>
        <w:t>ק ה': בחינות</w:t>
      </w:r>
    </w:p>
    <w:p w14:paraId="614B1342"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51" w:name="Rov136"/>
      <w:r w:rsidRPr="00806D4B">
        <w:rPr>
          <w:rStyle w:val="default"/>
          <w:rFonts w:cs="FrankRuehl" w:hint="cs"/>
          <w:vanish/>
          <w:color w:val="FF0000"/>
          <w:sz w:val="20"/>
          <w:szCs w:val="20"/>
          <w:shd w:val="clear" w:color="auto" w:fill="FFFF99"/>
          <w:rtl/>
        </w:rPr>
        <w:t>מיום 24.6.1992</w:t>
      </w:r>
    </w:p>
    <w:p w14:paraId="182EB3BB"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תשנ"ב-1992</w:t>
      </w:r>
    </w:p>
    <w:p w14:paraId="52B1BDDC"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8"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תשנ"ב מס' 5452</w:t>
        </w:r>
      </w:hyperlink>
      <w:r w:rsidRPr="00806D4B">
        <w:rPr>
          <w:rFonts w:cs="FrankRuehl" w:hint="cs"/>
          <w:vanish/>
          <w:sz w:val="20"/>
          <w:szCs w:val="20"/>
          <w:shd w:val="clear" w:color="auto" w:fill="FFFF99"/>
          <w:rtl/>
        </w:rPr>
        <w:t xml:space="preserve"> מיום 24.6.1992 עמ' 1176</w:t>
      </w:r>
    </w:p>
    <w:p w14:paraId="07CD9238" w14:textId="77777777" w:rsidR="00AB36D4" w:rsidRDefault="00AB36D4">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sz w:val="2"/>
          <w:szCs w:val="2"/>
          <w:rtl/>
        </w:rPr>
      </w:pPr>
      <w:r w:rsidRPr="00806D4B">
        <w:rPr>
          <w:rFonts w:cs="FrankRuehl" w:hint="cs"/>
          <w:strike/>
          <w:vanish/>
          <w:shd w:val="clear" w:color="auto" w:fill="FFFF99"/>
          <w:rtl/>
        </w:rPr>
        <w:t>פרק ד'</w:t>
      </w:r>
      <w:r w:rsidRPr="00806D4B">
        <w:rPr>
          <w:rFonts w:cs="FrankRuehl" w:hint="cs"/>
          <w:vanish/>
          <w:shd w:val="clear" w:color="auto" w:fill="FFFF99"/>
          <w:rtl/>
        </w:rPr>
        <w:t xml:space="preserve"> </w:t>
      </w:r>
      <w:r w:rsidRPr="00806D4B">
        <w:rPr>
          <w:rFonts w:cs="FrankRuehl" w:hint="cs"/>
          <w:vanish/>
          <w:u w:val="single"/>
          <w:shd w:val="clear" w:color="auto" w:fill="FFFF99"/>
          <w:rtl/>
        </w:rPr>
        <w:t>פרק ה'</w:t>
      </w:r>
      <w:r w:rsidRPr="00806D4B">
        <w:rPr>
          <w:rFonts w:cs="FrankRuehl" w:hint="cs"/>
          <w:vanish/>
          <w:shd w:val="clear" w:color="auto" w:fill="FFFF99"/>
          <w:rtl/>
        </w:rPr>
        <w:t>: בחינות</w:t>
      </w:r>
      <w:bookmarkEnd w:id="51"/>
    </w:p>
    <w:p w14:paraId="746F1408" w14:textId="77777777" w:rsidR="00AB36D4" w:rsidRDefault="00AB36D4">
      <w:pPr>
        <w:pStyle w:val="header-2"/>
        <w:ind w:left="0" w:right="1134"/>
        <w:rPr>
          <w:rFonts w:cs="Miriam"/>
          <w:rtl/>
        </w:rPr>
      </w:pPr>
      <w:bookmarkStart w:id="52" w:name="hed20"/>
      <w:bookmarkEnd w:id="52"/>
      <w:r>
        <w:rPr>
          <w:rFonts w:cs="Miriam"/>
          <w:rtl/>
        </w:rPr>
        <w:t>סי</w:t>
      </w:r>
      <w:r>
        <w:rPr>
          <w:rFonts w:cs="Miriam" w:hint="cs"/>
          <w:rtl/>
        </w:rPr>
        <w:t>מן א': מוסדות בחינה</w:t>
      </w:r>
    </w:p>
    <w:p w14:paraId="64605EC1" w14:textId="77777777" w:rsidR="00AB36D4" w:rsidRDefault="00AB36D4">
      <w:pPr>
        <w:pStyle w:val="P00"/>
        <w:spacing w:before="72"/>
        <w:ind w:left="0" w:right="1134"/>
        <w:rPr>
          <w:rStyle w:val="default"/>
          <w:rFonts w:cs="FrankRuehl"/>
          <w:rtl/>
        </w:rPr>
      </w:pPr>
      <w:bookmarkStart w:id="53" w:name="Seif17"/>
      <w:bookmarkEnd w:id="53"/>
      <w:r>
        <w:rPr>
          <w:lang w:val="he-IL"/>
        </w:rPr>
        <w:pict w14:anchorId="3DF1ADBD">
          <v:rect id="_x0000_s2100" style="position:absolute;left:0;text-align:left;margin-left:464.5pt;margin-top:8.05pt;width:75.05pt;height:19.75pt;z-index:251589120" o:allowincell="f" filled="f" stroked="f" strokecolor="lime" strokeweight=".25pt">
            <v:textbox inset="0,0,0,0">
              <w:txbxContent>
                <w:p w14:paraId="4774B768" w14:textId="77777777" w:rsidR="00AC2107" w:rsidRDefault="00AC2107">
                  <w:pPr>
                    <w:spacing w:line="160" w:lineRule="exact"/>
                    <w:jc w:val="left"/>
                    <w:rPr>
                      <w:rFonts w:cs="Miriam"/>
                      <w:noProof/>
                      <w:sz w:val="18"/>
                      <w:szCs w:val="18"/>
                      <w:rtl/>
                    </w:rPr>
                  </w:pPr>
                  <w:r>
                    <w:rPr>
                      <w:rFonts w:cs="Miriam"/>
                      <w:sz w:val="18"/>
                      <w:szCs w:val="18"/>
                      <w:rtl/>
                    </w:rPr>
                    <w:t>וע</w:t>
                  </w:r>
                  <w:r>
                    <w:rPr>
                      <w:rFonts w:cs="Miriam" w:hint="cs"/>
                      <w:sz w:val="18"/>
                      <w:szCs w:val="18"/>
                      <w:rtl/>
                    </w:rPr>
                    <w:t xml:space="preserve">דת בחינות </w:t>
                  </w:r>
                  <w:r>
                    <w:rPr>
                      <w:rFonts w:cs="Miriam"/>
                      <w:sz w:val="18"/>
                      <w:szCs w:val="18"/>
                      <w:rtl/>
                    </w:rPr>
                    <w:t>על</w:t>
                  </w:r>
                  <w:r>
                    <w:rPr>
                      <w:rFonts w:cs="Miriam" w:hint="cs"/>
                      <w:sz w:val="18"/>
                      <w:szCs w:val="18"/>
                      <w:rtl/>
                    </w:rPr>
                    <w:t>יונה</w:t>
                  </w:r>
                </w:p>
                <w:p w14:paraId="63ACE4ED"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ליאת המועצה תמנה ועדת בחינות עליונה.</w:t>
      </w:r>
    </w:p>
    <w:p w14:paraId="60200906" w14:textId="77777777" w:rsidR="00AB36D4" w:rsidRDefault="00AB36D4">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וש</w:t>
      </w:r>
      <w:r>
        <w:rPr>
          <w:rStyle w:val="default"/>
          <w:rFonts w:cs="FrankRuehl"/>
          <w:rtl/>
        </w:rPr>
        <w:t xml:space="preserve">ב </w:t>
      </w:r>
      <w:r>
        <w:rPr>
          <w:rStyle w:val="default"/>
          <w:rFonts w:cs="FrankRuehl" w:hint="cs"/>
          <w:rtl/>
        </w:rPr>
        <w:t>ראש הועדה יהיה אחד מסגני יושב ראש המועצה.</w:t>
      </w:r>
    </w:p>
    <w:p w14:paraId="48070F22"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54" w:name="Rov137"/>
      <w:r w:rsidRPr="00806D4B">
        <w:rPr>
          <w:rStyle w:val="default"/>
          <w:rFonts w:cs="FrankRuehl" w:hint="cs"/>
          <w:vanish/>
          <w:color w:val="FF0000"/>
          <w:sz w:val="20"/>
          <w:szCs w:val="20"/>
          <w:shd w:val="clear" w:color="auto" w:fill="FFFF99"/>
          <w:rtl/>
        </w:rPr>
        <w:t>מיום 3.2.1980</w:t>
      </w:r>
    </w:p>
    <w:p w14:paraId="51DC7107"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תש"ם-1980</w:t>
      </w:r>
    </w:p>
    <w:p w14:paraId="10E9060B"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9"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תש"ם מס' 4086</w:t>
        </w:r>
      </w:hyperlink>
      <w:r w:rsidRPr="00806D4B">
        <w:rPr>
          <w:rFonts w:cs="FrankRuehl" w:hint="cs"/>
          <w:vanish/>
          <w:sz w:val="20"/>
          <w:szCs w:val="20"/>
          <w:shd w:val="clear" w:color="auto" w:fill="FFFF99"/>
          <w:rtl/>
        </w:rPr>
        <w:t xml:space="preserve"> מיום 3.2.1980 עמ' 929</w:t>
      </w:r>
    </w:p>
    <w:p w14:paraId="56998812" w14:textId="77777777" w:rsidR="00AB36D4" w:rsidRPr="00806D4B" w:rsidRDefault="00AB36D4">
      <w:pPr>
        <w:pStyle w:val="P00"/>
        <w:ind w:left="0" w:right="1134"/>
        <w:rPr>
          <w:rStyle w:val="big-number"/>
          <w:rFonts w:cs="Miriam" w:hint="cs"/>
          <w:vanish/>
          <w:sz w:val="16"/>
          <w:szCs w:val="16"/>
          <w:shd w:val="clear" w:color="auto" w:fill="FFFF99"/>
          <w:rtl/>
        </w:rPr>
      </w:pPr>
      <w:r w:rsidRPr="00806D4B">
        <w:rPr>
          <w:rStyle w:val="big-number"/>
          <w:rFonts w:cs="Miriam" w:hint="cs"/>
          <w:strike/>
          <w:vanish/>
          <w:sz w:val="16"/>
          <w:szCs w:val="16"/>
          <w:shd w:val="clear" w:color="auto" w:fill="FFFF99"/>
          <w:rtl/>
        </w:rPr>
        <w:t>מינוי ועדות מקצועיות</w:t>
      </w:r>
      <w:r w:rsidRPr="00806D4B">
        <w:rPr>
          <w:rStyle w:val="big-number"/>
          <w:rFonts w:cs="Miriam" w:hint="cs"/>
          <w:vanish/>
          <w:sz w:val="16"/>
          <w:szCs w:val="16"/>
          <w:shd w:val="clear" w:color="auto" w:fill="FFFF99"/>
          <w:rtl/>
        </w:rPr>
        <w:t xml:space="preserve"> </w:t>
      </w:r>
      <w:r w:rsidRPr="00806D4B">
        <w:rPr>
          <w:rStyle w:val="big-number"/>
          <w:rFonts w:cs="Miriam" w:hint="cs"/>
          <w:vanish/>
          <w:sz w:val="16"/>
          <w:szCs w:val="16"/>
          <w:u w:val="single"/>
          <w:shd w:val="clear" w:color="auto" w:fill="FFFF99"/>
          <w:rtl/>
        </w:rPr>
        <w:t>מינוי ועדות מומחיות</w:t>
      </w:r>
    </w:p>
    <w:p w14:paraId="5B05FD98" w14:textId="77777777" w:rsidR="00AB36D4" w:rsidRPr="00806D4B" w:rsidRDefault="00AB36D4">
      <w:pPr>
        <w:pStyle w:val="P00"/>
        <w:spacing w:before="0"/>
        <w:ind w:left="630" w:right="1134" w:hanging="630"/>
        <w:rPr>
          <w:rStyle w:val="default"/>
          <w:rFonts w:cs="FrankRuehl" w:hint="cs"/>
          <w:vanish/>
          <w:sz w:val="22"/>
          <w:szCs w:val="22"/>
          <w:shd w:val="clear" w:color="auto" w:fill="FFFF99"/>
          <w:rtl/>
        </w:rPr>
      </w:pPr>
      <w:r w:rsidRPr="00806D4B">
        <w:rPr>
          <w:rStyle w:val="big-number"/>
          <w:rFonts w:cs="FrankRuehl"/>
          <w:vanish/>
          <w:sz w:val="22"/>
          <w:szCs w:val="22"/>
          <w:shd w:val="clear" w:color="auto" w:fill="FFFF99"/>
          <w:rtl/>
        </w:rPr>
        <w:t>11.</w:t>
      </w:r>
      <w:r w:rsidRPr="00806D4B">
        <w:rPr>
          <w:rStyle w:val="big-number"/>
          <w:rFonts w:cs="FrankRuehl"/>
          <w:vanish/>
          <w:sz w:val="22"/>
          <w:szCs w:val="22"/>
          <w:shd w:val="clear" w:color="auto" w:fill="FFFF99"/>
          <w:rtl/>
        </w:rPr>
        <w:tab/>
      </w:r>
      <w:r w:rsidRPr="00806D4B">
        <w:rPr>
          <w:rStyle w:val="default"/>
          <w:rFonts w:cs="FrankRuehl"/>
          <w:vanish/>
          <w:sz w:val="22"/>
          <w:szCs w:val="22"/>
          <w:shd w:val="clear" w:color="auto" w:fill="FFFF99"/>
          <w:rtl/>
        </w:rPr>
        <w:t>(א</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r>
      <w:r w:rsidRPr="00806D4B">
        <w:rPr>
          <w:rStyle w:val="default"/>
          <w:rFonts w:cs="FrankRuehl" w:hint="cs"/>
          <w:vanish/>
          <w:sz w:val="22"/>
          <w:szCs w:val="22"/>
          <w:shd w:val="clear" w:color="auto" w:fill="FFFF99"/>
          <w:rtl/>
        </w:rPr>
        <w:t xml:space="preserve">הועד הפועל של המועצה ימנה, בהתייעצות עם האיגודים המדעיים, שלוש </w:t>
      </w:r>
      <w:r w:rsidRPr="00806D4B">
        <w:rPr>
          <w:rStyle w:val="default"/>
          <w:rFonts w:cs="FrankRuehl" w:hint="cs"/>
          <w:strike/>
          <w:vanish/>
          <w:sz w:val="22"/>
          <w:szCs w:val="22"/>
          <w:shd w:val="clear" w:color="auto" w:fill="FFFF99"/>
          <w:rtl/>
        </w:rPr>
        <w:t>ועדות מקצועיות</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ועדות מומחיות (</w:t>
      </w:r>
      <w:r w:rsidRPr="00806D4B">
        <w:rPr>
          <w:rStyle w:val="default"/>
          <w:rFonts w:cs="FrankRuehl"/>
          <w:vanish/>
          <w:sz w:val="18"/>
          <w:szCs w:val="18"/>
          <w:u w:val="single"/>
          <w:shd w:val="clear" w:color="auto" w:fill="FFFF99"/>
        </w:rPr>
        <w:t>Boards</w:t>
      </w:r>
      <w:r w:rsidRPr="00806D4B">
        <w:rPr>
          <w:rStyle w:val="default"/>
          <w:rFonts w:cs="FrankRuehl" w:hint="cs"/>
          <w:vanish/>
          <w:sz w:val="22"/>
          <w:szCs w:val="22"/>
          <w:u w:val="single"/>
          <w:shd w:val="clear" w:color="auto" w:fill="FFFF99"/>
          <w:rtl/>
        </w:rPr>
        <w:t>)</w:t>
      </w:r>
      <w:r w:rsidRPr="00806D4B">
        <w:rPr>
          <w:rStyle w:val="default"/>
          <w:rFonts w:cs="FrankRuehl" w:hint="cs"/>
          <w:vanish/>
          <w:sz w:val="22"/>
          <w:szCs w:val="22"/>
          <w:shd w:val="clear" w:color="auto" w:fill="FFFF99"/>
          <w:rtl/>
        </w:rPr>
        <w:t xml:space="preserve"> </w:t>
      </w:r>
      <w:r w:rsidRPr="00806D4B">
        <w:rPr>
          <w:rStyle w:val="default"/>
          <w:rFonts w:cs="FrankRuehl"/>
          <w:vanish/>
          <w:sz w:val="22"/>
          <w:szCs w:val="22"/>
          <w:shd w:val="clear" w:color="auto" w:fill="FFFF99"/>
          <w:rtl/>
        </w:rPr>
        <w:t>–</w:t>
      </w:r>
      <w:r w:rsidRPr="00806D4B">
        <w:rPr>
          <w:rStyle w:val="default"/>
          <w:rFonts w:cs="FrankRuehl" w:hint="cs"/>
          <w:vanish/>
          <w:sz w:val="22"/>
          <w:szCs w:val="22"/>
          <w:shd w:val="clear" w:color="auto" w:fill="FFFF99"/>
          <w:rtl/>
        </w:rPr>
        <w:t xml:space="preserve"> </w:t>
      </w:r>
    </w:p>
    <w:p w14:paraId="0FDE8F02" w14:textId="77777777" w:rsidR="00AB36D4" w:rsidRPr="00806D4B" w:rsidRDefault="00AB36D4">
      <w:pPr>
        <w:pStyle w:val="P00"/>
        <w:spacing w:before="0"/>
        <w:ind w:left="1021" w:right="1134"/>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ועדה למקצועות פנימיים;</w:t>
      </w:r>
    </w:p>
    <w:p w14:paraId="6820EA95" w14:textId="77777777" w:rsidR="00AB36D4" w:rsidRPr="00806D4B" w:rsidRDefault="00AB36D4">
      <w:pPr>
        <w:pStyle w:val="P00"/>
        <w:spacing w:before="0"/>
        <w:ind w:left="1021" w:right="1134"/>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ועדה למקצועות כירורגיים;</w:t>
      </w:r>
    </w:p>
    <w:p w14:paraId="51D4526F" w14:textId="77777777" w:rsidR="00AB36D4" w:rsidRPr="00806D4B" w:rsidRDefault="00AB36D4">
      <w:pPr>
        <w:pStyle w:val="P00"/>
        <w:spacing w:before="0"/>
        <w:ind w:left="1021" w:right="1134"/>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ועדה למקצועות מעבדתיים.</w:t>
      </w:r>
    </w:p>
    <w:p w14:paraId="596B5346" w14:textId="77777777" w:rsidR="00AB36D4" w:rsidRPr="00806D4B" w:rsidRDefault="00AB36D4">
      <w:pPr>
        <w:pStyle w:val="P00"/>
        <w:spacing w:before="0"/>
        <w:ind w:left="0" w:right="1134"/>
        <w:rPr>
          <w:rStyle w:val="default"/>
          <w:rFonts w:cs="FrankRuehl" w:hint="cs"/>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shd w:val="clear" w:color="auto" w:fill="FFFF99"/>
          <w:rtl/>
        </w:rPr>
        <w:t>(ב</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r>
      <w:r w:rsidRPr="00806D4B">
        <w:rPr>
          <w:rStyle w:val="default"/>
          <w:rFonts w:cs="FrankRuehl" w:hint="cs"/>
          <w:vanish/>
          <w:sz w:val="22"/>
          <w:szCs w:val="22"/>
          <w:shd w:val="clear" w:color="auto" w:fill="FFFF99"/>
          <w:rtl/>
        </w:rPr>
        <w:t>חברי הועדות יהיו רופאים בעלי תואר; מספרם לא יפחת מחמישה ולא יעלה על תשעה בכל ועדה. תקופת כהונתם תהיה שלוש שנים ויהיה מותר לחזור ולמנותם.</w:t>
      </w:r>
    </w:p>
    <w:p w14:paraId="0566944D" w14:textId="77777777" w:rsidR="00AB36D4" w:rsidRPr="00806D4B" w:rsidRDefault="00AB36D4">
      <w:pPr>
        <w:pStyle w:val="P00"/>
        <w:spacing w:before="0"/>
        <w:ind w:left="0" w:right="1134"/>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ab/>
        <w:t>(ג)</w:t>
      </w:r>
      <w:r w:rsidRPr="00806D4B">
        <w:rPr>
          <w:rStyle w:val="default"/>
          <w:rFonts w:cs="FrankRuehl" w:hint="cs"/>
          <w:vanish/>
          <w:sz w:val="22"/>
          <w:szCs w:val="22"/>
          <w:shd w:val="clear" w:color="auto" w:fill="FFFF99"/>
          <w:rtl/>
        </w:rPr>
        <w:tab/>
        <w:t>התפנה מקומו של חבר בועדה יימנה הועד הפועל של המועצה ממלא מקומו שיכהן עד תום תקופת המינוי של קודמו.</w:t>
      </w:r>
    </w:p>
    <w:p w14:paraId="4B5408B7" w14:textId="77777777" w:rsidR="00AB36D4" w:rsidRPr="00806D4B" w:rsidRDefault="00AB36D4">
      <w:pPr>
        <w:pStyle w:val="P00"/>
        <w:spacing w:before="0"/>
        <w:ind w:left="0" w:right="1134"/>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ab/>
        <w:t>(ד)</w:t>
      </w:r>
      <w:r w:rsidRPr="00806D4B">
        <w:rPr>
          <w:rStyle w:val="default"/>
          <w:rFonts w:cs="FrankRuehl" w:hint="cs"/>
          <w:vanish/>
          <w:sz w:val="22"/>
          <w:szCs w:val="22"/>
          <w:shd w:val="clear" w:color="auto" w:fill="FFFF99"/>
          <w:rtl/>
        </w:rPr>
        <w:tab/>
        <w:t>חברי כל ועדה יבחרו באחד מביניהם ליושב ראש.</w:t>
      </w:r>
    </w:p>
    <w:p w14:paraId="71DF3DE7" w14:textId="77777777" w:rsidR="00AB36D4" w:rsidRPr="00806D4B" w:rsidRDefault="00AB36D4">
      <w:pPr>
        <w:pStyle w:val="P00"/>
        <w:spacing w:before="0"/>
        <w:ind w:left="0" w:right="1134"/>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ab/>
      </w:r>
      <w:r w:rsidRPr="00806D4B">
        <w:rPr>
          <w:rStyle w:val="default"/>
          <w:rFonts w:cs="FrankRuehl" w:hint="cs"/>
          <w:vanish/>
          <w:sz w:val="22"/>
          <w:szCs w:val="22"/>
          <w:u w:val="single"/>
          <w:shd w:val="clear" w:color="auto" w:fill="FFFF99"/>
          <w:rtl/>
        </w:rPr>
        <w:t>(ה)</w:t>
      </w:r>
      <w:r w:rsidRPr="00806D4B">
        <w:rPr>
          <w:rStyle w:val="default"/>
          <w:rFonts w:cs="FrankRuehl" w:hint="cs"/>
          <w:vanish/>
          <w:sz w:val="22"/>
          <w:szCs w:val="22"/>
          <w:u w:val="single"/>
          <w:shd w:val="clear" w:color="auto" w:fill="FFFF99"/>
          <w:rtl/>
        </w:rPr>
        <w:tab/>
        <w:t>הועדות כפופות להחלטות הועד הפועל.</w:t>
      </w:r>
    </w:p>
    <w:p w14:paraId="1C56B690" w14:textId="77777777" w:rsidR="00AB36D4" w:rsidRPr="00806D4B" w:rsidRDefault="00AB36D4">
      <w:pPr>
        <w:pStyle w:val="P00"/>
        <w:spacing w:before="0"/>
        <w:ind w:left="0" w:right="1134"/>
        <w:rPr>
          <w:rStyle w:val="default"/>
          <w:rFonts w:cs="FrankRuehl" w:hint="cs"/>
          <w:vanish/>
          <w:sz w:val="20"/>
          <w:szCs w:val="20"/>
          <w:shd w:val="clear" w:color="auto" w:fill="FFFF99"/>
          <w:rtl/>
        </w:rPr>
      </w:pPr>
    </w:p>
    <w:p w14:paraId="45A67EAA"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10.9.1981</w:t>
      </w:r>
    </w:p>
    <w:p w14:paraId="1F561D1F"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תשמ"א-1981</w:t>
      </w:r>
    </w:p>
    <w:p w14:paraId="45A7EE2D" w14:textId="77777777" w:rsidR="00AB36D4" w:rsidRPr="00806D4B" w:rsidRDefault="00AB36D4">
      <w:pPr>
        <w:pStyle w:val="P00"/>
        <w:spacing w:before="0"/>
        <w:ind w:left="0" w:right="1134"/>
        <w:rPr>
          <w:rFonts w:cs="FrankRuehl" w:hint="cs"/>
          <w:vanish/>
          <w:szCs w:val="20"/>
          <w:shd w:val="clear" w:color="auto" w:fill="FFFF99"/>
          <w:rtl/>
        </w:rPr>
      </w:pPr>
      <w:hyperlink r:id="rId90"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תשמ"א מס' 4269</w:t>
        </w:r>
      </w:hyperlink>
      <w:r w:rsidRPr="00806D4B">
        <w:rPr>
          <w:rFonts w:cs="FrankRuehl" w:hint="cs"/>
          <w:vanish/>
          <w:szCs w:val="20"/>
          <w:shd w:val="clear" w:color="auto" w:fill="FFFF99"/>
          <w:rtl/>
        </w:rPr>
        <w:t xml:space="preserve"> מיום 10.9.1981 עמ' 1464</w:t>
      </w:r>
    </w:p>
    <w:p w14:paraId="56690BDD" w14:textId="77777777" w:rsidR="00AB36D4" w:rsidRPr="00806D4B" w:rsidRDefault="00AB36D4">
      <w:pPr>
        <w:pStyle w:val="P00"/>
        <w:ind w:left="629" w:right="1134" w:hanging="629"/>
        <w:rPr>
          <w:rStyle w:val="default"/>
          <w:rFonts w:cs="FrankRuehl" w:hint="cs"/>
          <w:vanish/>
          <w:sz w:val="22"/>
          <w:szCs w:val="22"/>
          <w:shd w:val="clear" w:color="auto" w:fill="FFFF99"/>
          <w:rtl/>
        </w:rPr>
      </w:pPr>
      <w:r w:rsidRPr="00806D4B">
        <w:rPr>
          <w:rStyle w:val="big-number"/>
          <w:rFonts w:cs="FrankRuehl"/>
          <w:vanish/>
          <w:sz w:val="22"/>
          <w:szCs w:val="22"/>
          <w:shd w:val="clear" w:color="auto" w:fill="FFFF99"/>
          <w:rtl/>
        </w:rPr>
        <w:t>11.</w:t>
      </w:r>
      <w:r w:rsidRPr="00806D4B">
        <w:rPr>
          <w:rStyle w:val="big-number"/>
          <w:rFonts w:cs="FrankRuehl"/>
          <w:vanish/>
          <w:sz w:val="22"/>
          <w:szCs w:val="22"/>
          <w:shd w:val="clear" w:color="auto" w:fill="FFFF99"/>
          <w:rtl/>
        </w:rPr>
        <w:tab/>
      </w:r>
      <w:r w:rsidRPr="00806D4B">
        <w:rPr>
          <w:rStyle w:val="default"/>
          <w:rFonts w:cs="FrankRuehl"/>
          <w:vanish/>
          <w:sz w:val="22"/>
          <w:szCs w:val="22"/>
          <w:shd w:val="clear" w:color="auto" w:fill="FFFF99"/>
          <w:rtl/>
        </w:rPr>
        <w:t>(א</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r>
      <w:r w:rsidRPr="00806D4B">
        <w:rPr>
          <w:rStyle w:val="default"/>
          <w:rFonts w:cs="FrankRuehl" w:hint="cs"/>
          <w:vanish/>
          <w:sz w:val="22"/>
          <w:szCs w:val="22"/>
          <w:shd w:val="clear" w:color="auto" w:fill="FFFF99"/>
          <w:rtl/>
        </w:rPr>
        <w:t xml:space="preserve">הועד הפועל של המועצה ימנה, </w:t>
      </w:r>
      <w:r w:rsidRPr="00806D4B">
        <w:rPr>
          <w:rStyle w:val="default"/>
          <w:rFonts w:cs="FrankRuehl" w:hint="cs"/>
          <w:strike/>
          <w:vanish/>
          <w:sz w:val="22"/>
          <w:szCs w:val="22"/>
          <w:shd w:val="clear" w:color="auto" w:fill="FFFF99"/>
          <w:rtl/>
        </w:rPr>
        <w:t>בהתייעצות עם האיגודים המדעיים,</w:t>
      </w:r>
      <w:r w:rsidRPr="00806D4B">
        <w:rPr>
          <w:rStyle w:val="default"/>
          <w:rFonts w:cs="FrankRuehl" w:hint="cs"/>
          <w:vanish/>
          <w:sz w:val="22"/>
          <w:szCs w:val="22"/>
          <w:shd w:val="clear" w:color="auto" w:fill="FFFF99"/>
          <w:rtl/>
        </w:rPr>
        <w:t xml:space="preserve"> שלוש ועדות מומחיות (</w:t>
      </w:r>
      <w:r w:rsidRPr="00806D4B">
        <w:rPr>
          <w:rStyle w:val="default"/>
          <w:rFonts w:cs="FrankRuehl"/>
          <w:vanish/>
          <w:sz w:val="18"/>
          <w:szCs w:val="18"/>
          <w:shd w:val="clear" w:color="auto" w:fill="FFFF99"/>
        </w:rPr>
        <w:t>Boards</w:t>
      </w:r>
      <w:r w:rsidRPr="00806D4B">
        <w:rPr>
          <w:rStyle w:val="default"/>
          <w:rFonts w:cs="FrankRuehl" w:hint="cs"/>
          <w:vanish/>
          <w:sz w:val="22"/>
          <w:szCs w:val="22"/>
          <w:shd w:val="clear" w:color="auto" w:fill="FFFF99"/>
          <w:rtl/>
        </w:rPr>
        <w:t xml:space="preserve">) </w:t>
      </w:r>
      <w:r w:rsidRPr="00806D4B">
        <w:rPr>
          <w:rStyle w:val="default"/>
          <w:rFonts w:cs="FrankRuehl"/>
          <w:vanish/>
          <w:sz w:val="22"/>
          <w:szCs w:val="22"/>
          <w:shd w:val="clear" w:color="auto" w:fill="FFFF99"/>
          <w:rtl/>
        </w:rPr>
        <w:t>–</w:t>
      </w:r>
      <w:r w:rsidRPr="00806D4B">
        <w:rPr>
          <w:rStyle w:val="default"/>
          <w:rFonts w:cs="FrankRuehl" w:hint="cs"/>
          <w:vanish/>
          <w:sz w:val="22"/>
          <w:szCs w:val="22"/>
          <w:shd w:val="clear" w:color="auto" w:fill="FFFF99"/>
          <w:rtl/>
        </w:rPr>
        <w:t xml:space="preserve"> </w:t>
      </w:r>
    </w:p>
    <w:p w14:paraId="16F8FD1F" w14:textId="77777777" w:rsidR="00AB36D4" w:rsidRPr="00806D4B" w:rsidRDefault="00AB36D4">
      <w:pPr>
        <w:pStyle w:val="P00"/>
        <w:spacing w:before="0"/>
        <w:ind w:left="1021" w:right="1134"/>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ועדה למקצועות פנימיים;</w:t>
      </w:r>
    </w:p>
    <w:p w14:paraId="69134DF3" w14:textId="77777777" w:rsidR="00AB36D4" w:rsidRPr="00806D4B" w:rsidRDefault="00AB36D4">
      <w:pPr>
        <w:pStyle w:val="P00"/>
        <w:spacing w:before="0"/>
        <w:ind w:left="1021" w:right="1134"/>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ועדה למקצועות כירורגיים;</w:t>
      </w:r>
    </w:p>
    <w:p w14:paraId="24A24C41" w14:textId="77777777" w:rsidR="00AB36D4" w:rsidRPr="00806D4B" w:rsidRDefault="00AB36D4">
      <w:pPr>
        <w:pStyle w:val="P00"/>
        <w:spacing w:before="0"/>
        <w:ind w:left="1021" w:right="1134"/>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ועדה למקצועות מעבדתיים.</w:t>
      </w:r>
    </w:p>
    <w:p w14:paraId="01541F73" w14:textId="77777777" w:rsidR="00AB36D4" w:rsidRPr="00806D4B" w:rsidRDefault="00AB36D4">
      <w:pPr>
        <w:pStyle w:val="P00"/>
        <w:spacing w:before="0"/>
        <w:ind w:left="0" w:right="1134"/>
        <w:rPr>
          <w:rStyle w:val="default"/>
          <w:rFonts w:cs="FrankRuehl" w:hint="cs"/>
          <w:strike/>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strike/>
          <w:vanish/>
          <w:sz w:val="22"/>
          <w:szCs w:val="22"/>
          <w:shd w:val="clear" w:color="auto" w:fill="FFFF99"/>
          <w:rtl/>
        </w:rPr>
        <w:t>(ב</w:t>
      </w:r>
      <w:r w:rsidRPr="00806D4B">
        <w:rPr>
          <w:rStyle w:val="default"/>
          <w:rFonts w:cs="FrankRuehl" w:hint="cs"/>
          <w:strike/>
          <w:vanish/>
          <w:sz w:val="22"/>
          <w:szCs w:val="22"/>
          <w:shd w:val="clear" w:color="auto" w:fill="FFFF99"/>
          <w:rtl/>
        </w:rPr>
        <w:t>)</w:t>
      </w:r>
      <w:r w:rsidRPr="00806D4B">
        <w:rPr>
          <w:rStyle w:val="default"/>
          <w:rFonts w:cs="FrankRuehl"/>
          <w:strike/>
          <w:vanish/>
          <w:sz w:val="22"/>
          <w:szCs w:val="22"/>
          <w:shd w:val="clear" w:color="auto" w:fill="FFFF99"/>
          <w:rtl/>
        </w:rPr>
        <w:tab/>
      </w:r>
      <w:r w:rsidRPr="00806D4B">
        <w:rPr>
          <w:rStyle w:val="default"/>
          <w:rFonts w:cs="FrankRuehl" w:hint="cs"/>
          <w:strike/>
          <w:vanish/>
          <w:sz w:val="22"/>
          <w:szCs w:val="22"/>
          <w:shd w:val="clear" w:color="auto" w:fill="FFFF99"/>
          <w:rtl/>
        </w:rPr>
        <w:t>חברי הועדות יהיו רופאים בעלי תואר; מספרם לא יפחת מחמישה ולא יעלה על תשעה בכל ועדה. תקופת כהונתם תהיה שלוש שנים ויהיה מותר לחזור ולמנותם.</w:t>
      </w:r>
    </w:p>
    <w:p w14:paraId="13473D58" w14:textId="77777777" w:rsidR="00AB36D4" w:rsidRPr="00806D4B" w:rsidRDefault="00AB36D4">
      <w:pPr>
        <w:pStyle w:val="P00"/>
        <w:spacing w:before="0"/>
        <w:ind w:left="0" w:right="1134"/>
        <w:rPr>
          <w:rStyle w:val="default"/>
          <w:rFonts w:cs="FrankRuehl" w:hint="cs"/>
          <w:vanish/>
          <w:sz w:val="22"/>
          <w:szCs w:val="22"/>
          <w:u w:val="single"/>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u w:val="single"/>
          <w:shd w:val="clear" w:color="auto" w:fill="FFFF99"/>
          <w:rtl/>
        </w:rPr>
        <w:t>(ב</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r>
      <w:r w:rsidRPr="00806D4B">
        <w:rPr>
          <w:rStyle w:val="default"/>
          <w:rFonts w:cs="FrankRuehl" w:hint="cs"/>
          <w:vanish/>
          <w:sz w:val="22"/>
          <w:szCs w:val="22"/>
          <w:u w:val="single"/>
          <w:shd w:val="clear" w:color="auto" w:fill="FFFF99"/>
          <w:rtl/>
        </w:rPr>
        <w:t>חברי הועדות יהיו רופאים בעלי תואר מומחה; מספרם בכל ועדה לא יפחת מחמישה; יושב ראש ועדת בחינה רשאי להיות חבר בועדת מומחיות; תקופת כהונתם תהיה שלוש שנים ויהיה מותר לשוב ולמנותם.</w:t>
      </w:r>
    </w:p>
    <w:p w14:paraId="2F092626" w14:textId="77777777" w:rsidR="00AB36D4" w:rsidRPr="00806D4B" w:rsidRDefault="00AB36D4">
      <w:pPr>
        <w:pStyle w:val="P22"/>
        <w:spacing w:before="0"/>
        <w:ind w:left="1021" w:right="1134"/>
        <w:rPr>
          <w:rStyle w:val="default"/>
          <w:rFonts w:cs="FrankRuehl" w:hint="cs"/>
          <w:strike/>
          <w:vanish/>
          <w:sz w:val="20"/>
          <w:szCs w:val="20"/>
          <w:shd w:val="clear" w:color="auto" w:fill="FFFF99"/>
          <w:rtl/>
        </w:rPr>
      </w:pPr>
    </w:p>
    <w:p w14:paraId="0D09423B"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21.3.1983</w:t>
      </w:r>
    </w:p>
    <w:p w14:paraId="373E9907"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תשמ"ג-1983</w:t>
      </w:r>
    </w:p>
    <w:p w14:paraId="77817D97" w14:textId="77777777" w:rsidR="00AB36D4" w:rsidRPr="00806D4B" w:rsidRDefault="00AB36D4">
      <w:pPr>
        <w:pStyle w:val="P00"/>
        <w:spacing w:before="0"/>
        <w:ind w:left="0" w:right="1134"/>
        <w:rPr>
          <w:rFonts w:cs="FrankRuehl" w:hint="cs"/>
          <w:vanish/>
          <w:szCs w:val="20"/>
          <w:shd w:val="clear" w:color="auto" w:fill="FFFF99"/>
          <w:rtl/>
        </w:rPr>
      </w:pPr>
      <w:hyperlink r:id="rId91"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תשמ"ג מס' 4474</w:t>
        </w:r>
      </w:hyperlink>
      <w:r w:rsidRPr="00806D4B">
        <w:rPr>
          <w:rFonts w:cs="FrankRuehl" w:hint="cs"/>
          <w:vanish/>
          <w:szCs w:val="20"/>
          <w:shd w:val="clear" w:color="auto" w:fill="FFFF99"/>
          <w:rtl/>
        </w:rPr>
        <w:t xml:space="preserve"> מיום 21.3.1983 עמ' 1018</w:t>
      </w:r>
    </w:p>
    <w:p w14:paraId="3DBBFC7F" w14:textId="77777777" w:rsidR="00AB36D4" w:rsidRPr="00806D4B" w:rsidRDefault="00AB36D4">
      <w:pPr>
        <w:pStyle w:val="P00"/>
        <w:ind w:left="0" w:right="1134"/>
        <w:rPr>
          <w:rStyle w:val="default"/>
          <w:rFonts w:cs="FrankRuehl" w:hint="cs"/>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shd w:val="clear" w:color="auto" w:fill="FFFF99"/>
          <w:rtl/>
        </w:rPr>
        <w:t>(ב</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r>
      <w:r w:rsidRPr="00806D4B">
        <w:rPr>
          <w:rStyle w:val="default"/>
          <w:rFonts w:cs="FrankRuehl" w:hint="cs"/>
          <w:vanish/>
          <w:sz w:val="22"/>
          <w:szCs w:val="22"/>
          <w:shd w:val="clear" w:color="auto" w:fill="FFFF99"/>
          <w:rtl/>
        </w:rPr>
        <w:t xml:space="preserve">חברי הועדות יהיו רופאים בעלי תואר מומחה; מספרם בכל ועדה לא יפחת מחמישה; </w:t>
      </w:r>
      <w:r w:rsidRPr="00806D4B">
        <w:rPr>
          <w:rStyle w:val="default"/>
          <w:rFonts w:cs="FrankRuehl" w:hint="cs"/>
          <w:strike/>
          <w:vanish/>
          <w:sz w:val="22"/>
          <w:szCs w:val="22"/>
          <w:shd w:val="clear" w:color="auto" w:fill="FFFF99"/>
          <w:rtl/>
        </w:rPr>
        <w:t>יושב ראש ועדת בחינה רשאי להיות חבר בועדת מומחיות</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חבר ועדת מומחיות יהיה יושב ראש ועדת בחינה במקצועו</w:t>
      </w:r>
      <w:r w:rsidRPr="00806D4B">
        <w:rPr>
          <w:rStyle w:val="default"/>
          <w:rFonts w:cs="FrankRuehl" w:hint="cs"/>
          <w:vanish/>
          <w:sz w:val="22"/>
          <w:szCs w:val="22"/>
          <w:shd w:val="clear" w:color="auto" w:fill="FFFF99"/>
          <w:rtl/>
        </w:rPr>
        <w:t>; תקופת כהונתם תהיה שלוש שנים ויהיה מותר לשוב ולמנותם.</w:t>
      </w:r>
    </w:p>
    <w:p w14:paraId="6FD26AAD" w14:textId="77777777" w:rsidR="00AB36D4" w:rsidRPr="00806D4B" w:rsidRDefault="00AB36D4">
      <w:pPr>
        <w:pStyle w:val="P00"/>
        <w:spacing w:before="0"/>
        <w:ind w:left="0" w:right="1134"/>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ab/>
        <w:t>(ג)</w:t>
      </w:r>
      <w:r w:rsidRPr="00806D4B">
        <w:rPr>
          <w:rStyle w:val="default"/>
          <w:rFonts w:cs="FrankRuehl" w:hint="cs"/>
          <w:vanish/>
          <w:sz w:val="22"/>
          <w:szCs w:val="22"/>
          <w:shd w:val="clear" w:color="auto" w:fill="FFFF99"/>
          <w:rtl/>
        </w:rPr>
        <w:tab/>
        <w:t>התפנה מקומו של חבר בועדה יימנה הועד הפועל של המועצה ממלא מקומו שיכהן עד תום תקופת המינוי של קודמו.</w:t>
      </w:r>
    </w:p>
    <w:p w14:paraId="7653672E" w14:textId="77777777" w:rsidR="00AB36D4" w:rsidRPr="00806D4B" w:rsidRDefault="00AB36D4">
      <w:pPr>
        <w:pStyle w:val="P00"/>
        <w:spacing w:before="0"/>
        <w:ind w:left="0" w:right="1134"/>
        <w:rPr>
          <w:rStyle w:val="default"/>
          <w:rFonts w:cs="FrankRuehl" w:hint="cs"/>
          <w:strike/>
          <w:vanish/>
          <w:sz w:val="22"/>
          <w:szCs w:val="22"/>
          <w:shd w:val="clear" w:color="auto" w:fill="FFFF99"/>
          <w:rtl/>
        </w:rPr>
      </w:pPr>
      <w:r w:rsidRPr="00806D4B">
        <w:rPr>
          <w:rStyle w:val="default"/>
          <w:rFonts w:cs="FrankRuehl" w:hint="cs"/>
          <w:vanish/>
          <w:sz w:val="22"/>
          <w:szCs w:val="22"/>
          <w:shd w:val="clear" w:color="auto" w:fill="FFFF99"/>
          <w:rtl/>
        </w:rPr>
        <w:tab/>
      </w:r>
      <w:r w:rsidRPr="00806D4B">
        <w:rPr>
          <w:rStyle w:val="default"/>
          <w:rFonts w:cs="FrankRuehl" w:hint="cs"/>
          <w:strike/>
          <w:vanish/>
          <w:sz w:val="22"/>
          <w:szCs w:val="22"/>
          <w:shd w:val="clear" w:color="auto" w:fill="FFFF99"/>
          <w:rtl/>
        </w:rPr>
        <w:t>(ד)</w:t>
      </w:r>
      <w:r w:rsidRPr="00806D4B">
        <w:rPr>
          <w:rStyle w:val="default"/>
          <w:rFonts w:cs="FrankRuehl" w:hint="cs"/>
          <w:strike/>
          <w:vanish/>
          <w:sz w:val="22"/>
          <w:szCs w:val="22"/>
          <w:shd w:val="clear" w:color="auto" w:fill="FFFF99"/>
          <w:rtl/>
        </w:rPr>
        <w:tab/>
        <w:t>חברי כל ועדה יבחרו באחד מביניהם ליושב ראש.</w:t>
      </w:r>
    </w:p>
    <w:p w14:paraId="78AA451F" w14:textId="77777777" w:rsidR="00AB36D4" w:rsidRPr="00806D4B" w:rsidRDefault="00AB36D4">
      <w:pPr>
        <w:pStyle w:val="P00"/>
        <w:spacing w:before="0"/>
        <w:ind w:left="0" w:right="1134"/>
        <w:rPr>
          <w:rStyle w:val="default"/>
          <w:rFonts w:cs="FrankRuehl" w:hint="cs"/>
          <w:vanish/>
          <w:sz w:val="22"/>
          <w:szCs w:val="22"/>
          <w:u w:val="single"/>
          <w:shd w:val="clear" w:color="auto" w:fill="FFFF99"/>
          <w:rtl/>
        </w:rPr>
      </w:pPr>
      <w:r w:rsidRPr="00806D4B">
        <w:rPr>
          <w:rStyle w:val="default"/>
          <w:rFonts w:cs="FrankRuehl" w:hint="cs"/>
          <w:vanish/>
          <w:sz w:val="22"/>
          <w:szCs w:val="22"/>
          <w:shd w:val="clear" w:color="auto" w:fill="FFFF99"/>
          <w:rtl/>
        </w:rPr>
        <w:tab/>
      </w:r>
      <w:r w:rsidRPr="00806D4B">
        <w:rPr>
          <w:rStyle w:val="default"/>
          <w:rFonts w:cs="FrankRuehl" w:hint="cs"/>
          <w:vanish/>
          <w:sz w:val="22"/>
          <w:szCs w:val="22"/>
          <w:u w:val="single"/>
          <w:shd w:val="clear" w:color="auto" w:fill="FFFF99"/>
          <w:rtl/>
        </w:rPr>
        <w:t>(ד)</w:t>
      </w:r>
      <w:r w:rsidRPr="00806D4B">
        <w:rPr>
          <w:rStyle w:val="default"/>
          <w:rFonts w:cs="FrankRuehl" w:hint="cs"/>
          <w:vanish/>
          <w:sz w:val="22"/>
          <w:szCs w:val="22"/>
          <w:u w:val="single"/>
          <w:shd w:val="clear" w:color="auto" w:fill="FFFF99"/>
          <w:rtl/>
        </w:rPr>
        <w:tab/>
        <w:t>הועד הפועל של המועצה ימנה אחד מחברי כל ועדה ליושב ראש אותה ועדה.</w:t>
      </w:r>
    </w:p>
    <w:p w14:paraId="372AA861" w14:textId="77777777" w:rsidR="00AB36D4" w:rsidRPr="00806D4B" w:rsidRDefault="00AB36D4">
      <w:pPr>
        <w:pStyle w:val="P00"/>
        <w:spacing w:before="0"/>
        <w:ind w:left="0" w:right="1134"/>
        <w:rPr>
          <w:rStyle w:val="default"/>
          <w:rFonts w:cs="FrankRuehl" w:hint="cs"/>
          <w:vanish/>
          <w:sz w:val="20"/>
          <w:szCs w:val="20"/>
          <w:shd w:val="clear" w:color="auto" w:fill="FFFF99"/>
          <w:rtl/>
        </w:rPr>
      </w:pPr>
    </w:p>
    <w:p w14:paraId="7A8A5D4A"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1.2.1986</w:t>
      </w:r>
    </w:p>
    <w:p w14:paraId="2929C7BC"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תשמ"ו-1986</w:t>
      </w:r>
    </w:p>
    <w:p w14:paraId="42E047D8"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hyperlink r:id="rId92"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תשמ"ו מס' 4897</w:t>
        </w:r>
      </w:hyperlink>
      <w:r w:rsidRPr="00806D4B">
        <w:rPr>
          <w:rFonts w:cs="FrankRuehl" w:hint="cs"/>
          <w:vanish/>
          <w:szCs w:val="20"/>
          <w:shd w:val="clear" w:color="auto" w:fill="FFFF99"/>
          <w:rtl/>
        </w:rPr>
        <w:t xml:space="preserve"> מיום 2.2.1986 עמ' 459</w:t>
      </w:r>
    </w:p>
    <w:p w14:paraId="31310D6D" w14:textId="77777777" w:rsidR="00AB36D4" w:rsidRPr="00806D4B" w:rsidRDefault="00AB36D4">
      <w:pPr>
        <w:pStyle w:val="P00"/>
        <w:spacing w:before="0"/>
        <w:ind w:left="0" w:right="1134"/>
        <w:rPr>
          <w:rStyle w:val="default"/>
          <w:rFonts w:cs="FrankRuehl" w:hint="cs"/>
          <w:vanish/>
          <w:sz w:val="20"/>
          <w:szCs w:val="20"/>
          <w:shd w:val="clear" w:color="auto" w:fill="FFFF99"/>
          <w:rtl/>
        </w:rPr>
      </w:pPr>
      <w:r w:rsidRPr="00806D4B">
        <w:rPr>
          <w:rStyle w:val="default"/>
          <w:rFonts w:cs="FrankRuehl" w:hint="cs"/>
          <w:b/>
          <w:bCs/>
          <w:vanish/>
          <w:sz w:val="20"/>
          <w:szCs w:val="20"/>
          <w:shd w:val="clear" w:color="auto" w:fill="FFFF99"/>
          <w:rtl/>
        </w:rPr>
        <w:t>החלפת תקנה 11</w:t>
      </w:r>
    </w:p>
    <w:p w14:paraId="41DCCDEA" w14:textId="77777777" w:rsidR="00AB36D4" w:rsidRPr="00806D4B" w:rsidRDefault="00AB36D4">
      <w:pPr>
        <w:pStyle w:val="P00"/>
        <w:ind w:left="0" w:right="1134"/>
        <w:rPr>
          <w:rStyle w:val="default"/>
          <w:rFonts w:cs="FrankRuehl" w:hint="cs"/>
          <w:vanish/>
          <w:sz w:val="20"/>
          <w:szCs w:val="20"/>
          <w:shd w:val="clear" w:color="auto" w:fill="FFFF99"/>
          <w:rtl/>
        </w:rPr>
      </w:pPr>
      <w:r w:rsidRPr="00806D4B">
        <w:rPr>
          <w:rStyle w:val="default"/>
          <w:rFonts w:cs="FrankRuehl" w:hint="cs"/>
          <w:vanish/>
          <w:sz w:val="20"/>
          <w:szCs w:val="20"/>
          <w:shd w:val="clear" w:color="auto" w:fill="FFFF99"/>
          <w:rtl/>
        </w:rPr>
        <w:t>הנוסח הקודם:</w:t>
      </w:r>
    </w:p>
    <w:p w14:paraId="4ED45024" w14:textId="77777777" w:rsidR="00AB36D4" w:rsidRPr="00806D4B" w:rsidRDefault="00AB36D4">
      <w:pPr>
        <w:pStyle w:val="P00"/>
        <w:spacing w:before="0"/>
        <w:ind w:left="0" w:right="1134"/>
        <w:rPr>
          <w:rStyle w:val="big-number"/>
          <w:rFonts w:cs="Miriam" w:hint="cs"/>
          <w:strike/>
          <w:vanish/>
          <w:sz w:val="16"/>
          <w:szCs w:val="16"/>
          <w:shd w:val="clear" w:color="auto" w:fill="FFFF99"/>
          <w:rtl/>
        </w:rPr>
      </w:pPr>
      <w:r w:rsidRPr="00806D4B">
        <w:rPr>
          <w:rStyle w:val="big-number"/>
          <w:rFonts w:cs="Miriam" w:hint="cs"/>
          <w:strike/>
          <w:vanish/>
          <w:sz w:val="16"/>
          <w:szCs w:val="16"/>
          <w:shd w:val="clear" w:color="auto" w:fill="FFFF99"/>
          <w:rtl/>
        </w:rPr>
        <w:t>מינוי ועדות מומחיות</w:t>
      </w:r>
    </w:p>
    <w:p w14:paraId="42134F84" w14:textId="77777777" w:rsidR="00AB36D4" w:rsidRPr="00806D4B" w:rsidRDefault="00AB36D4">
      <w:pPr>
        <w:pStyle w:val="P00"/>
        <w:spacing w:before="0"/>
        <w:ind w:left="629" w:right="1134" w:hanging="629"/>
        <w:rPr>
          <w:rStyle w:val="default"/>
          <w:rFonts w:cs="FrankRuehl" w:hint="cs"/>
          <w:strike/>
          <w:vanish/>
          <w:sz w:val="22"/>
          <w:szCs w:val="22"/>
          <w:shd w:val="clear" w:color="auto" w:fill="FFFF99"/>
          <w:rtl/>
        </w:rPr>
      </w:pPr>
      <w:r w:rsidRPr="00806D4B">
        <w:rPr>
          <w:rStyle w:val="big-number"/>
          <w:rFonts w:cs="FrankRuehl"/>
          <w:strike/>
          <w:vanish/>
          <w:sz w:val="22"/>
          <w:szCs w:val="22"/>
          <w:shd w:val="clear" w:color="auto" w:fill="FFFF99"/>
          <w:rtl/>
        </w:rPr>
        <w:t>11.</w:t>
      </w:r>
      <w:r w:rsidRPr="00806D4B">
        <w:rPr>
          <w:rStyle w:val="big-number"/>
          <w:rFonts w:cs="FrankRuehl"/>
          <w:strike/>
          <w:vanish/>
          <w:sz w:val="22"/>
          <w:szCs w:val="22"/>
          <w:shd w:val="clear" w:color="auto" w:fill="FFFF99"/>
          <w:rtl/>
        </w:rPr>
        <w:tab/>
      </w:r>
      <w:r w:rsidRPr="00806D4B">
        <w:rPr>
          <w:rStyle w:val="default"/>
          <w:rFonts w:cs="FrankRuehl"/>
          <w:strike/>
          <w:vanish/>
          <w:sz w:val="22"/>
          <w:szCs w:val="22"/>
          <w:shd w:val="clear" w:color="auto" w:fill="FFFF99"/>
          <w:rtl/>
        </w:rPr>
        <w:t>(א</w:t>
      </w:r>
      <w:r w:rsidRPr="00806D4B">
        <w:rPr>
          <w:rStyle w:val="default"/>
          <w:rFonts w:cs="FrankRuehl" w:hint="cs"/>
          <w:strike/>
          <w:vanish/>
          <w:sz w:val="22"/>
          <w:szCs w:val="22"/>
          <w:shd w:val="clear" w:color="auto" w:fill="FFFF99"/>
          <w:rtl/>
        </w:rPr>
        <w:t>)</w:t>
      </w:r>
      <w:r w:rsidRPr="00806D4B">
        <w:rPr>
          <w:rStyle w:val="default"/>
          <w:rFonts w:cs="FrankRuehl"/>
          <w:strike/>
          <w:vanish/>
          <w:sz w:val="22"/>
          <w:szCs w:val="22"/>
          <w:shd w:val="clear" w:color="auto" w:fill="FFFF99"/>
          <w:rtl/>
        </w:rPr>
        <w:tab/>
      </w:r>
      <w:r w:rsidRPr="00806D4B">
        <w:rPr>
          <w:rStyle w:val="default"/>
          <w:rFonts w:cs="FrankRuehl" w:hint="cs"/>
          <w:strike/>
          <w:vanish/>
          <w:sz w:val="22"/>
          <w:szCs w:val="22"/>
          <w:shd w:val="clear" w:color="auto" w:fill="FFFF99"/>
          <w:rtl/>
        </w:rPr>
        <w:t>הועד הפועל של המועצה ימנה, שלוש ועדות מומחיות (</w:t>
      </w:r>
      <w:r w:rsidRPr="00806D4B">
        <w:rPr>
          <w:rStyle w:val="default"/>
          <w:rFonts w:cs="FrankRuehl"/>
          <w:strike/>
          <w:vanish/>
          <w:sz w:val="18"/>
          <w:szCs w:val="18"/>
          <w:shd w:val="clear" w:color="auto" w:fill="FFFF99"/>
        </w:rPr>
        <w:t>Boards</w:t>
      </w:r>
      <w:r w:rsidRPr="00806D4B">
        <w:rPr>
          <w:rStyle w:val="default"/>
          <w:rFonts w:cs="FrankRuehl" w:hint="cs"/>
          <w:strike/>
          <w:vanish/>
          <w:sz w:val="22"/>
          <w:szCs w:val="22"/>
          <w:shd w:val="clear" w:color="auto" w:fill="FFFF99"/>
          <w:rtl/>
        </w:rPr>
        <w:t xml:space="preserve">) </w:t>
      </w:r>
      <w:r w:rsidRPr="00806D4B">
        <w:rPr>
          <w:rStyle w:val="default"/>
          <w:rFonts w:cs="FrankRuehl"/>
          <w:strike/>
          <w:vanish/>
          <w:sz w:val="22"/>
          <w:szCs w:val="22"/>
          <w:shd w:val="clear" w:color="auto" w:fill="FFFF99"/>
          <w:rtl/>
        </w:rPr>
        <w:t>–</w:t>
      </w:r>
      <w:r w:rsidRPr="00806D4B">
        <w:rPr>
          <w:rStyle w:val="default"/>
          <w:rFonts w:cs="FrankRuehl" w:hint="cs"/>
          <w:strike/>
          <w:vanish/>
          <w:sz w:val="22"/>
          <w:szCs w:val="22"/>
          <w:shd w:val="clear" w:color="auto" w:fill="FFFF99"/>
          <w:rtl/>
        </w:rPr>
        <w:t xml:space="preserve"> </w:t>
      </w:r>
    </w:p>
    <w:p w14:paraId="79DE5E01" w14:textId="77777777" w:rsidR="00AB36D4" w:rsidRPr="00806D4B" w:rsidRDefault="00AB36D4">
      <w:pPr>
        <w:pStyle w:val="P00"/>
        <w:spacing w:before="0"/>
        <w:ind w:left="1021" w:right="1134"/>
        <w:rPr>
          <w:rStyle w:val="default"/>
          <w:rFonts w:cs="FrankRuehl" w:hint="cs"/>
          <w:strike/>
          <w:vanish/>
          <w:sz w:val="22"/>
          <w:szCs w:val="22"/>
          <w:shd w:val="clear" w:color="auto" w:fill="FFFF99"/>
          <w:rtl/>
        </w:rPr>
      </w:pPr>
      <w:r w:rsidRPr="00806D4B">
        <w:rPr>
          <w:rStyle w:val="default"/>
          <w:rFonts w:cs="FrankRuehl" w:hint="cs"/>
          <w:strike/>
          <w:vanish/>
          <w:sz w:val="22"/>
          <w:szCs w:val="22"/>
          <w:shd w:val="clear" w:color="auto" w:fill="FFFF99"/>
          <w:rtl/>
        </w:rPr>
        <w:t>ועדה למקצועות פנימיים;</w:t>
      </w:r>
    </w:p>
    <w:p w14:paraId="62C95182" w14:textId="77777777" w:rsidR="00AB36D4" w:rsidRPr="00806D4B" w:rsidRDefault="00AB36D4">
      <w:pPr>
        <w:pStyle w:val="P00"/>
        <w:spacing w:before="0"/>
        <w:ind w:left="1021" w:right="1134"/>
        <w:rPr>
          <w:rStyle w:val="default"/>
          <w:rFonts w:cs="FrankRuehl" w:hint="cs"/>
          <w:strike/>
          <w:vanish/>
          <w:sz w:val="22"/>
          <w:szCs w:val="22"/>
          <w:shd w:val="clear" w:color="auto" w:fill="FFFF99"/>
          <w:rtl/>
        </w:rPr>
      </w:pPr>
      <w:r w:rsidRPr="00806D4B">
        <w:rPr>
          <w:rStyle w:val="default"/>
          <w:rFonts w:cs="FrankRuehl" w:hint="cs"/>
          <w:strike/>
          <w:vanish/>
          <w:sz w:val="22"/>
          <w:szCs w:val="22"/>
          <w:shd w:val="clear" w:color="auto" w:fill="FFFF99"/>
          <w:rtl/>
        </w:rPr>
        <w:t>ועדה למקצועות כירורגיים;</w:t>
      </w:r>
    </w:p>
    <w:p w14:paraId="6048DFE3" w14:textId="77777777" w:rsidR="00AB36D4" w:rsidRPr="00806D4B" w:rsidRDefault="00AB36D4">
      <w:pPr>
        <w:pStyle w:val="P00"/>
        <w:spacing w:before="0"/>
        <w:ind w:left="1021" w:right="1134"/>
        <w:rPr>
          <w:rStyle w:val="default"/>
          <w:rFonts w:cs="FrankRuehl" w:hint="cs"/>
          <w:strike/>
          <w:vanish/>
          <w:sz w:val="22"/>
          <w:szCs w:val="22"/>
          <w:shd w:val="clear" w:color="auto" w:fill="FFFF99"/>
          <w:rtl/>
        </w:rPr>
      </w:pPr>
      <w:r w:rsidRPr="00806D4B">
        <w:rPr>
          <w:rStyle w:val="default"/>
          <w:rFonts w:cs="FrankRuehl" w:hint="cs"/>
          <w:strike/>
          <w:vanish/>
          <w:sz w:val="22"/>
          <w:szCs w:val="22"/>
          <w:shd w:val="clear" w:color="auto" w:fill="FFFF99"/>
          <w:rtl/>
        </w:rPr>
        <w:t>ועדה למקצועות מעבדתיים.</w:t>
      </w:r>
    </w:p>
    <w:p w14:paraId="66C1E460" w14:textId="77777777" w:rsidR="00AB36D4" w:rsidRPr="00806D4B" w:rsidRDefault="00AB36D4">
      <w:pPr>
        <w:pStyle w:val="P00"/>
        <w:spacing w:before="0"/>
        <w:ind w:left="0" w:right="1134"/>
        <w:rPr>
          <w:rStyle w:val="default"/>
          <w:rFonts w:cs="FrankRuehl" w:hint="cs"/>
          <w:strike/>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strike/>
          <w:vanish/>
          <w:sz w:val="22"/>
          <w:szCs w:val="22"/>
          <w:shd w:val="clear" w:color="auto" w:fill="FFFF99"/>
          <w:rtl/>
        </w:rPr>
        <w:t>(ב</w:t>
      </w:r>
      <w:r w:rsidRPr="00806D4B">
        <w:rPr>
          <w:rStyle w:val="default"/>
          <w:rFonts w:cs="FrankRuehl" w:hint="cs"/>
          <w:strike/>
          <w:vanish/>
          <w:sz w:val="22"/>
          <w:szCs w:val="22"/>
          <w:shd w:val="clear" w:color="auto" w:fill="FFFF99"/>
          <w:rtl/>
        </w:rPr>
        <w:t>)</w:t>
      </w:r>
      <w:r w:rsidRPr="00806D4B">
        <w:rPr>
          <w:rStyle w:val="default"/>
          <w:rFonts w:cs="FrankRuehl"/>
          <w:strike/>
          <w:vanish/>
          <w:sz w:val="22"/>
          <w:szCs w:val="22"/>
          <w:shd w:val="clear" w:color="auto" w:fill="FFFF99"/>
          <w:rtl/>
        </w:rPr>
        <w:tab/>
      </w:r>
      <w:r w:rsidRPr="00806D4B">
        <w:rPr>
          <w:rStyle w:val="default"/>
          <w:rFonts w:cs="FrankRuehl" w:hint="cs"/>
          <w:strike/>
          <w:vanish/>
          <w:sz w:val="22"/>
          <w:szCs w:val="22"/>
          <w:shd w:val="clear" w:color="auto" w:fill="FFFF99"/>
          <w:rtl/>
        </w:rPr>
        <w:t>חברי הועדות יהיו רופאים בעלי תואר מומחה; מספרם בכל ועדה לא יפחת מחמישה; חבר ועדת מומחיות יהיה יושב ראש ועדת בחינה במקצועו; תקופת כהונתם תהיה שלוש שנים ויהיה מותר לשוב ולמנותם.</w:t>
      </w:r>
    </w:p>
    <w:p w14:paraId="376319B5" w14:textId="77777777" w:rsidR="00AB36D4" w:rsidRPr="00806D4B" w:rsidRDefault="00AB36D4">
      <w:pPr>
        <w:pStyle w:val="P00"/>
        <w:spacing w:before="0"/>
        <w:ind w:left="0" w:right="1134"/>
        <w:rPr>
          <w:rStyle w:val="default"/>
          <w:rFonts w:cs="FrankRuehl" w:hint="cs"/>
          <w:strike/>
          <w:vanish/>
          <w:sz w:val="22"/>
          <w:szCs w:val="22"/>
          <w:shd w:val="clear" w:color="auto" w:fill="FFFF99"/>
          <w:rtl/>
        </w:rPr>
      </w:pPr>
      <w:r w:rsidRPr="00806D4B">
        <w:rPr>
          <w:rStyle w:val="default"/>
          <w:rFonts w:cs="FrankRuehl" w:hint="cs"/>
          <w:vanish/>
          <w:sz w:val="22"/>
          <w:szCs w:val="22"/>
          <w:shd w:val="clear" w:color="auto" w:fill="FFFF99"/>
          <w:rtl/>
        </w:rPr>
        <w:tab/>
      </w:r>
      <w:r w:rsidRPr="00806D4B">
        <w:rPr>
          <w:rStyle w:val="default"/>
          <w:rFonts w:cs="FrankRuehl" w:hint="cs"/>
          <w:strike/>
          <w:vanish/>
          <w:sz w:val="22"/>
          <w:szCs w:val="22"/>
          <w:shd w:val="clear" w:color="auto" w:fill="FFFF99"/>
          <w:rtl/>
        </w:rPr>
        <w:t>(ג)</w:t>
      </w:r>
      <w:r w:rsidRPr="00806D4B">
        <w:rPr>
          <w:rStyle w:val="default"/>
          <w:rFonts w:cs="FrankRuehl" w:hint="cs"/>
          <w:strike/>
          <w:vanish/>
          <w:sz w:val="22"/>
          <w:szCs w:val="22"/>
          <w:shd w:val="clear" w:color="auto" w:fill="FFFF99"/>
          <w:rtl/>
        </w:rPr>
        <w:tab/>
        <w:t>התפנה מקומו של חבר בועדה יימנה הועד הפועל של המועצה ממלא מקומו שיכהן עד תום תקופת המינוי של קודמו.</w:t>
      </w:r>
    </w:p>
    <w:p w14:paraId="6FDDFEA1" w14:textId="77777777" w:rsidR="00AB36D4" w:rsidRPr="00806D4B" w:rsidRDefault="00AB36D4">
      <w:pPr>
        <w:pStyle w:val="P00"/>
        <w:spacing w:before="0"/>
        <w:ind w:left="0" w:right="1134"/>
        <w:rPr>
          <w:rStyle w:val="default"/>
          <w:rFonts w:cs="FrankRuehl" w:hint="cs"/>
          <w:strike/>
          <w:vanish/>
          <w:sz w:val="22"/>
          <w:szCs w:val="22"/>
          <w:shd w:val="clear" w:color="auto" w:fill="FFFF99"/>
          <w:rtl/>
        </w:rPr>
      </w:pPr>
      <w:r w:rsidRPr="00806D4B">
        <w:rPr>
          <w:rStyle w:val="default"/>
          <w:rFonts w:cs="FrankRuehl" w:hint="cs"/>
          <w:vanish/>
          <w:sz w:val="22"/>
          <w:szCs w:val="22"/>
          <w:shd w:val="clear" w:color="auto" w:fill="FFFF99"/>
          <w:rtl/>
        </w:rPr>
        <w:tab/>
      </w:r>
      <w:r w:rsidRPr="00806D4B">
        <w:rPr>
          <w:rStyle w:val="default"/>
          <w:rFonts w:cs="FrankRuehl" w:hint="cs"/>
          <w:strike/>
          <w:vanish/>
          <w:sz w:val="22"/>
          <w:szCs w:val="22"/>
          <w:shd w:val="clear" w:color="auto" w:fill="FFFF99"/>
          <w:rtl/>
        </w:rPr>
        <w:t>(ד)</w:t>
      </w:r>
      <w:r w:rsidRPr="00806D4B">
        <w:rPr>
          <w:rStyle w:val="default"/>
          <w:rFonts w:cs="FrankRuehl" w:hint="cs"/>
          <w:strike/>
          <w:vanish/>
          <w:sz w:val="22"/>
          <w:szCs w:val="22"/>
          <w:shd w:val="clear" w:color="auto" w:fill="FFFF99"/>
          <w:rtl/>
        </w:rPr>
        <w:tab/>
        <w:t>הועד הפועל של המועצה ימנה אחד מחברי כל ועדה ליושב ראש אותה ועדה.</w:t>
      </w:r>
    </w:p>
    <w:p w14:paraId="327E6A70" w14:textId="77777777" w:rsidR="00AB36D4" w:rsidRDefault="00AB36D4">
      <w:pPr>
        <w:pStyle w:val="P00"/>
        <w:spacing w:before="0"/>
        <w:ind w:left="0" w:right="1134"/>
        <w:rPr>
          <w:rStyle w:val="default"/>
          <w:rFonts w:cs="FrankRuehl" w:hint="cs"/>
          <w:strike/>
          <w:sz w:val="2"/>
          <w:szCs w:val="2"/>
          <w:rtl/>
        </w:rPr>
      </w:pPr>
      <w:r w:rsidRPr="00806D4B">
        <w:rPr>
          <w:rStyle w:val="default"/>
          <w:rFonts w:cs="FrankRuehl" w:hint="cs"/>
          <w:vanish/>
          <w:sz w:val="22"/>
          <w:szCs w:val="22"/>
          <w:shd w:val="clear" w:color="auto" w:fill="FFFF99"/>
          <w:rtl/>
        </w:rPr>
        <w:tab/>
      </w:r>
      <w:r w:rsidRPr="00806D4B">
        <w:rPr>
          <w:rStyle w:val="default"/>
          <w:rFonts w:cs="FrankRuehl" w:hint="cs"/>
          <w:strike/>
          <w:vanish/>
          <w:sz w:val="22"/>
          <w:szCs w:val="22"/>
          <w:shd w:val="clear" w:color="auto" w:fill="FFFF99"/>
          <w:rtl/>
        </w:rPr>
        <w:t>(ה)</w:t>
      </w:r>
      <w:r w:rsidRPr="00806D4B">
        <w:rPr>
          <w:rStyle w:val="default"/>
          <w:rFonts w:cs="FrankRuehl" w:hint="cs"/>
          <w:strike/>
          <w:vanish/>
          <w:sz w:val="22"/>
          <w:szCs w:val="22"/>
          <w:shd w:val="clear" w:color="auto" w:fill="FFFF99"/>
          <w:rtl/>
        </w:rPr>
        <w:tab/>
        <w:t>הועדות כפופות להחלטות הועד הפועל.</w:t>
      </w:r>
      <w:bookmarkEnd w:id="54"/>
    </w:p>
    <w:p w14:paraId="36C61F95" w14:textId="77777777" w:rsidR="00AB36D4" w:rsidRDefault="00AB36D4">
      <w:pPr>
        <w:pStyle w:val="P00"/>
        <w:spacing w:before="72"/>
        <w:ind w:left="0" w:right="1134"/>
        <w:rPr>
          <w:rStyle w:val="default"/>
          <w:rFonts w:cs="FrankRuehl"/>
          <w:rtl/>
        </w:rPr>
      </w:pPr>
      <w:bookmarkStart w:id="55" w:name="Seif18"/>
      <w:bookmarkEnd w:id="55"/>
      <w:r>
        <w:rPr>
          <w:lang w:val="he-IL"/>
        </w:rPr>
        <w:pict w14:anchorId="7BA30E0A">
          <v:rect id="_x0000_s2101" style="position:absolute;left:0;text-align:left;margin-left:464.5pt;margin-top:8.05pt;width:75.05pt;height:24pt;z-index:251590144" o:allowincell="f" filled="f" stroked="f" strokecolor="lime" strokeweight=".25pt">
            <v:textbox style="mso-next-textbox:#_x0000_s2101" inset="0,0,0,0">
              <w:txbxContent>
                <w:p w14:paraId="2C89B706" w14:textId="77777777" w:rsidR="00AC2107" w:rsidRDefault="00AC2107">
                  <w:pPr>
                    <w:spacing w:line="160" w:lineRule="exact"/>
                    <w:jc w:val="left"/>
                    <w:rPr>
                      <w:rFonts w:cs="Miriam"/>
                      <w:noProof/>
                      <w:sz w:val="18"/>
                      <w:szCs w:val="18"/>
                      <w:rtl/>
                    </w:rPr>
                  </w:pPr>
                  <w:r>
                    <w:rPr>
                      <w:rFonts w:cs="Miriam"/>
                      <w:sz w:val="18"/>
                      <w:szCs w:val="18"/>
                      <w:rtl/>
                    </w:rPr>
                    <w:t>וע</w:t>
                  </w:r>
                  <w:r>
                    <w:rPr>
                      <w:rFonts w:cs="Miriam" w:hint="cs"/>
                      <w:sz w:val="18"/>
                      <w:szCs w:val="18"/>
                      <w:rtl/>
                    </w:rPr>
                    <w:t>דות מומחיות</w:t>
                  </w:r>
                </w:p>
                <w:p w14:paraId="3A3F395F"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Style w:val="big-number"/>
          <w:rFonts w:cs="Miriam"/>
          <w:rtl/>
        </w:rPr>
        <w:t>11</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ועד הפועל של המועצה ימנה שתי ועדות מומחיות, ואלה הן:</w:t>
      </w:r>
    </w:p>
    <w:p w14:paraId="69B66940" w14:textId="77777777" w:rsidR="00AB36D4" w:rsidRDefault="00AB36D4">
      <w:pPr>
        <w:pStyle w:val="P22"/>
        <w:spacing w:before="72"/>
        <w:ind w:left="1021" w:right="1134"/>
        <w:rPr>
          <w:rStyle w:val="default"/>
          <w:rFonts w:cs="FrankRuehl"/>
          <w:rtl/>
        </w:rPr>
      </w:pPr>
      <w:r>
        <w:rPr>
          <w:rStyle w:val="default"/>
          <w:rFonts w:cs="FrankRuehl"/>
          <w:rtl/>
        </w:rPr>
        <w:t>(1)</w:t>
      </w:r>
      <w:r>
        <w:rPr>
          <w:rStyle w:val="default"/>
          <w:rFonts w:cs="FrankRuehl"/>
          <w:rtl/>
        </w:rPr>
        <w:tab/>
        <w:t>ו</w:t>
      </w:r>
      <w:r>
        <w:rPr>
          <w:rStyle w:val="default"/>
          <w:rFonts w:cs="FrankRuehl" w:hint="cs"/>
          <w:rtl/>
        </w:rPr>
        <w:t>עדה למקצועות פנימיים ולמקצועות מעבדה;</w:t>
      </w:r>
    </w:p>
    <w:p w14:paraId="15F09917" w14:textId="77777777" w:rsidR="00AB36D4" w:rsidRDefault="00AB36D4">
      <w:pPr>
        <w:pStyle w:val="P22"/>
        <w:spacing w:before="72"/>
        <w:ind w:left="1021" w:right="1134"/>
        <w:rPr>
          <w:rStyle w:val="default"/>
          <w:rFonts w:cs="FrankRuehl"/>
          <w:rtl/>
        </w:rPr>
      </w:pPr>
      <w:r>
        <w:rPr>
          <w:rStyle w:val="default"/>
          <w:rFonts w:cs="FrankRuehl" w:hint="cs"/>
          <w:rtl/>
        </w:rPr>
        <w:t>(2)</w:t>
      </w:r>
      <w:r>
        <w:rPr>
          <w:rStyle w:val="default"/>
          <w:rFonts w:cs="FrankRuehl"/>
          <w:rtl/>
        </w:rPr>
        <w:tab/>
        <w:t>ו</w:t>
      </w:r>
      <w:r>
        <w:rPr>
          <w:rStyle w:val="default"/>
          <w:rFonts w:cs="FrankRuehl" w:hint="cs"/>
          <w:rtl/>
        </w:rPr>
        <w:t>עדה למקצועות כירורגיים.</w:t>
      </w:r>
    </w:p>
    <w:p w14:paraId="4A2DBCDB" w14:textId="77777777" w:rsidR="00AB36D4" w:rsidRDefault="00AB36D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ת יושבי ראש ועדות המומחיות ימנה הועד הפועל של המועצה.</w:t>
      </w:r>
    </w:p>
    <w:p w14:paraId="57B2EB8F" w14:textId="77777777" w:rsidR="00AB36D4" w:rsidRDefault="00AB36D4">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 xml:space="preserve">ברי ועדות </w:t>
      </w:r>
      <w:r>
        <w:rPr>
          <w:rStyle w:val="default"/>
          <w:rFonts w:cs="FrankRuehl"/>
          <w:rtl/>
        </w:rPr>
        <w:t>המ</w:t>
      </w:r>
      <w:r>
        <w:rPr>
          <w:rStyle w:val="default"/>
          <w:rFonts w:cs="FrankRuehl" w:hint="cs"/>
          <w:rtl/>
        </w:rPr>
        <w:t>ומחיות יהיו בעלי תואר מומחה, מנהלי מחלקה בבית חולים במקצועם ולפחות בדרגת מרצה בכיר בבית ספר לרפואה בישראל.</w:t>
      </w:r>
    </w:p>
    <w:p w14:paraId="0603AA2A"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56" w:name="Rov138"/>
      <w:r w:rsidRPr="00806D4B">
        <w:rPr>
          <w:rStyle w:val="default"/>
          <w:rFonts w:cs="FrankRuehl" w:hint="cs"/>
          <w:vanish/>
          <w:color w:val="FF0000"/>
          <w:sz w:val="20"/>
          <w:szCs w:val="20"/>
          <w:shd w:val="clear" w:color="auto" w:fill="FFFF99"/>
          <w:rtl/>
        </w:rPr>
        <w:t>מיום 1.2.1986</w:t>
      </w:r>
    </w:p>
    <w:p w14:paraId="55A3BF3C"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תשמ"ו-1986</w:t>
      </w:r>
    </w:p>
    <w:p w14:paraId="05EC408F"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hyperlink r:id="rId93"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תשמ"ו מס' 4897</w:t>
        </w:r>
      </w:hyperlink>
      <w:r w:rsidRPr="00806D4B">
        <w:rPr>
          <w:rFonts w:cs="FrankRuehl" w:hint="cs"/>
          <w:vanish/>
          <w:szCs w:val="20"/>
          <w:shd w:val="clear" w:color="auto" w:fill="FFFF99"/>
          <w:rtl/>
        </w:rPr>
        <w:t xml:space="preserve"> מיום 2.2.1986 עמ' 459</w:t>
      </w:r>
    </w:p>
    <w:p w14:paraId="537566AB" w14:textId="77777777" w:rsidR="00AB36D4" w:rsidRDefault="00AB36D4">
      <w:pPr>
        <w:pStyle w:val="P00"/>
        <w:spacing w:before="0"/>
        <w:ind w:left="0" w:right="1134"/>
        <w:rPr>
          <w:rStyle w:val="default"/>
          <w:rFonts w:cs="FrankRuehl" w:hint="cs"/>
          <w:sz w:val="2"/>
          <w:szCs w:val="2"/>
          <w:rtl/>
        </w:rPr>
      </w:pPr>
      <w:r w:rsidRPr="00806D4B">
        <w:rPr>
          <w:rStyle w:val="default"/>
          <w:rFonts w:cs="FrankRuehl" w:hint="cs"/>
          <w:b/>
          <w:bCs/>
          <w:vanish/>
          <w:sz w:val="20"/>
          <w:szCs w:val="20"/>
          <w:shd w:val="clear" w:color="auto" w:fill="FFFF99"/>
          <w:rtl/>
        </w:rPr>
        <w:t>הוספת תקנה 11א</w:t>
      </w:r>
      <w:bookmarkEnd w:id="56"/>
    </w:p>
    <w:p w14:paraId="59F09B37" w14:textId="77777777" w:rsidR="00AB36D4" w:rsidRDefault="00AB36D4">
      <w:pPr>
        <w:pStyle w:val="P00"/>
        <w:spacing w:before="72"/>
        <w:ind w:left="0" w:right="1134"/>
        <w:rPr>
          <w:rStyle w:val="default"/>
          <w:rFonts w:cs="FrankRuehl"/>
          <w:rtl/>
        </w:rPr>
      </w:pPr>
      <w:bookmarkStart w:id="57" w:name="Seif19"/>
      <w:bookmarkEnd w:id="57"/>
      <w:r>
        <w:rPr>
          <w:lang w:val="he-IL"/>
        </w:rPr>
        <w:pict w14:anchorId="395E826E">
          <v:rect id="_x0000_s2102" style="position:absolute;left:0;text-align:left;margin-left:464.5pt;margin-top:8.05pt;width:75.05pt;height:32pt;z-index:251591168" o:allowincell="f" filled="f" stroked="f" strokecolor="lime" strokeweight=".25pt">
            <v:textbox inset="0,0,0,0">
              <w:txbxContent>
                <w:p w14:paraId="67BA7B34" w14:textId="77777777" w:rsidR="00AC2107" w:rsidRDefault="00AC2107">
                  <w:pPr>
                    <w:spacing w:line="160" w:lineRule="exact"/>
                    <w:jc w:val="left"/>
                    <w:rPr>
                      <w:rFonts w:cs="Miriam"/>
                      <w:noProof/>
                      <w:sz w:val="18"/>
                      <w:szCs w:val="18"/>
                      <w:rtl/>
                    </w:rPr>
                  </w:pPr>
                  <w:r>
                    <w:rPr>
                      <w:rFonts w:cs="Miriam"/>
                      <w:sz w:val="18"/>
                      <w:szCs w:val="18"/>
                      <w:rtl/>
                    </w:rPr>
                    <w:t>וע</w:t>
                  </w:r>
                  <w:r>
                    <w:rPr>
                      <w:rFonts w:cs="Miriam" w:hint="cs"/>
                      <w:sz w:val="18"/>
                      <w:szCs w:val="18"/>
                      <w:rtl/>
                    </w:rPr>
                    <w:t xml:space="preserve">דות לבחינות </w:t>
                  </w:r>
                  <w:r>
                    <w:rPr>
                      <w:rFonts w:cs="Miriam"/>
                      <w:sz w:val="18"/>
                      <w:szCs w:val="18"/>
                      <w:rtl/>
                    </w:rPr>
                    <w:t>מק</w:t>
                  </w:r>
                  <w:r>
                    <w:rPr>
                      <w:rFonts w:cs="Miriam" w:hint="cs"/>
                      <w:sz w:val="18"/>
                      <w:szCs w:val="18"/>
                      <w:rtl/>
                    </w:rPr>
                    <w:t>צועיות</w:t>
                  </w:r>
                </w:p>
                <w:p w14:paraId="7815663C"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ועד הפועל של המ</w:t>
      </w:r>
      <w:r>
        <w:rPr>
          <w:rStyle w:val="default"/>
          <w:rFonts w:cs="FrankRuehl"/>
          <w:rtl/>
        </w:rPr>
        <w:t>ו</w:t>
      </w:r>
      <w:r>
        <w:rPr>
          <w:rStyle w:val="default"/>
          <w:rFonts w:cs="FrankRuehl" w:hint="cs"/>
          <w:rtl/>
        </w:rPr>
        <w:t xml:space="preserve">עצה ימנה, לאחר התייעצות עם האיגוד המדעי של מקצוע הבחינה, לכל מקצוע כמפורט בתוספת, חברים בועדות לבחינות מקצועיות ויפקח על </w:t>
      </w:r>
      <w:r>
        <w:rPr>
          <w:rStyle w:val="default"/>
          <w:rFonts w:cs="FrankRuehl"/>
          <w:rtl/>
        </w:rPr>
        <w:t>בי</w:t>
      </w:r>
      <w:r>
        <w:rPr>
          <w:rStyle w:val="default"/>
          <w:rFonts w:cs="FrankRuehl" w:hint="cs"/>
          <w:rtl/>
        </w:rPr>
        <w:t>צוע הבחינות בהתאם לתכנית ההתמחות.</w:t>
      </w:r>
    </w:p>
    <w:p w14:paraId="7E7F78CC" w14:textId="77777777" w:rsidR="00AB36D4" w:rsidRDefault="00AB36D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ועדות לבחינות מקצועיות יהיו כפופות להחלטות מקצועיות של ועדת הבחינות העליונה.</w:t>
      </w:r>
    </w:p>
    <w:p w14:paraId="7B4A38EB" w14:textId="77777777" w:rsidR="00AB36D4" w:rsidRDefault="00AB36D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ת יושבי ר</w:t>
      </w:r>
      <w:r>
        <w:rPr>
          <w:rStyle w:val="default"/>
          <w:rFonts w:cs="FrankRuehl"/>
          <w:rtl/>
        </w:rPr>
        <w:t>א</w:t>
      </w:r>
      <w:r>
        <w:rPr>
          <w:rStyle w:val="default"/>
          <w:rFonts w:cs="FrankRuehl" w:hint="cs"/>
          <w:rtl/>
        </w:rPr>
        <w:t>ש הועדות לבחינות מקצועיות תמנה ועדת הבחינות העליונה.</w:t>
      </w:r>
    </w:p>
    <w:p w14:paraId="697697AA" w14:textId="77777777" w:rsidR="00AB36D4" w:rsidRDefault="00AB36D4">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 xml:space="preserve">ברי הועדות לבחינות מקצועיות יהיו בעלי תואר מומחה ולפחות שלושה </w:t>
      </w:r>
      <w:r>
        <w:rPr>
          <w:rStyle w:val="default"/>
          <w:rFonts w:cs="FrankRuehl"/>
          <w:rtl/>
        </w:rPr>
        <w:t>מה</w:t>
      </w:r>
      <w:r>
        <w:rPr>
          <w:rStyle w:val="default"/>
          <w:rFonts w:cs="FrankRuehl" w:hint="cs"/>
          <w:rtl/>
        </w:rPr>
        <w:t>ם, לרבות היושב ראש, יהיו בעלי תואר מומחה במקצוע הבחינה.</w:t>
      </w:r>
    </w:p>
    <w:p w14:paraId="05A53E30" w14:textId="77777777" w:rsidR="00AB36D4" w:rsidRDefault="00AB36D4">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ספר החברים, לרבות היושב ראש, בועדה לבחינות מקצועיות לא יפחת מחמישה.</w:t>
      </w:r>
    </w:p>
    <w:p w14:paraId="2F4F5A5B" w14:textId="77777777" w:rsidR="00AB36D4" w:rsidRDefault="00AB36D4" w:rsidP="00B060DC">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ת</w:t>
      </w:r>
      <w:r>
        <w:rPr>
          <w:rStyle w:val="default"/>
          <w:rFonts w:cs="FrankRuehl" w:hint="cs"/>
          <w:rtl/>
        </w:rPr>
        <w:t>קופת כהונתו של חבר בועדה לבחינות מקצועיות היא</w:t>
      </w:r>
      <w:r>
        <w:rPr>
          <w:rStyle w:val="default"/>
          <w:rFonts w:cs="FrankRuehl"/>
          <w:rtl/>
        </w:rPr>
        <w:t xml:space="preserve"> כ</w:t>
      </w:r>
      <w:r>
        <w:rPr>
          <w:rStyle w:val="default"/>
          <w:rFonts w:cs="FrankRuehl" w:hint="cs"/>
          <w:rtl/>
        </w:rPr>
        <w:t>תקופ</w:t>
      </w:r>
      <w:r>
        <w:rPr>
          <w:rStyle w:val="default"/>
          <w:rFonts w:cs="FrankRuehl"/>
          <w:rtl/>
        </w:rPr>
        <w:t xml:space="preserve">ת </w:t>
      </w:r>
      <w:r>
        <w:rPr>
          <w:rStyle w:val="default"/>
          <w:rFonts w:cs="FrankRuehl" w:hint="cs"/>
          <w:rtl/>
        </w:rPr>
        <w:t>כהונתה של המועצה.</w:t>
      </w:r>
    </w:p>
    <w:p w14:paraId="124A2144" w14:textId="77777777" w:rsidR="00AB36D4" w:rsidRDefault="00AB36D4">
      <w:pPr>
        <w:pStyle w:val="P00"/>
        <w:spacing w:before="72"/>
        <w:ind w:left="0" w:right="1134"/>
        <w:rPr>
          <w:rStyle w:val="default"/>
          <w:rFonts w:cs="FrankRuehl"/>
          <w:rtl/>
        </w:rPr>
      </w:pPr>
      <w:r>
        <w:rPr>
          <w:lang w:val="he-IL"/>
        </w:rPr>
        <w:pict w14:anchorId="79BE85E8">
          <v:rect id="_x0000_s2103" style="position:absolute;left:0;text-align:left;margin-left:464.5pt;margin-top:8.05pt;width:75.05pt;height:8pt;z-index:251592192" o:allowincell="f" filled="f" stroked="f" strokecolor="lime" strokeweight=".25pt">
            <v:textbox inset="0,0,0,0">
              <w:txbxContent>
                <w:p w14:paraId="62D984C4"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sz w:val="26"/>
          <w:rtl/>
        </w:rPr>
        <w:tab/>
      </w:r>
      <w:r>
        <w:rPr>
          <w:rStyle w:val="default"/>
          <w:rFonts w:cs="FrankRuehl"/>
          <w:rtl/>
        </w:rPr>
        <w:t>(ז</w:t>
      </w:r>
      <w:r>
        <w:rPr>
          <w:rStyle w:val="default"/>
          <w:rFonts w:cs="FrankRuehl" w:hint="cs"/>
          <w:rtl/>
        </w:rPr>
        <w:t>)</w:t>
      </w:r>
      <w:r>
        <w:rPr>
          <w:rStyle w:val="default"/>
          <w:rFonts w:cs="FrankRuehl"/>
          <w:rtl/>
        </w:rPr>
        <w:tab/>
        <w:t>א</w:t>
      </w:r>
      <w:r>
        <w:rPr>
          <w:rStyle w:val="default"/>
          <w:rFonts w:cs="FrankRuehl" w:hint="cs"/>
          <w:rtl/>
        </w:rPr>
        <w:t>חרי גמר תקופת כהונה אחת, תוחלף מחצית לפחות של חברי הועדה לבחינות מקצועיות בחברים חדשים; כה</w:t>
      </w:r>
      <w:r>
        <w:rPr>
          <w:rStyle w:val="default"/>
          <w:rFonts w:cs="FrankRuehl"/>
          <w:rtl/>
        </w:rPr>
        <w:t>ו</w:t>
      </w:r>
      <w:r>
        <w:rPr>
          <w:rStyle w:val="default"/>
          <w:rFonts w:cs="FrankRuehl" w:hint="cs"/>
          <w:rtl/>
        </w:rPr>
        <w:t>נת חבר בועדה לבחינות מקצועיות לא תעלה על שתי תקופות כהונה.</w:t>
      </w:r>
    </w:p>
    <w:p w14:paraId="40EAD6C4" w14:textId="77777777" w:rsidR="00AB36D4" w:rsidRDefault="00AB36D4">
      <w:pPr>
        <w:pStyle w:val="P00"/>
        <w:spacing w:before="72"/>
        <w:ind w:left="0" w:right="1134"/>
        <w:rPr>
          <w:rStyle w:val="default"/>
          <w:rFonts w:cs="FrankRuehl" w:hint="cs"/>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ה</w:t>
      </w:r>
      <w:r>
        <w:rPr>
          <w:rStyle w:val="default"/>
          <w:rFonts w:cs="FrankRuehl" w:hint="cs"/>
          <w:rtl/>
        </w:rPr>
        <w:t>תפנה מקומו של חבר בועדה לבחינות מקצועיות, ימנה הועד הפועל של המועצה מחליף</w:t>
      </w:r>
      <w:r>
        <w:rPr>
          <w:rStyle w:val="default"/>
          <w:rFonts w:cs="FrankRuehl"/>
          <w:rtl/>
        </w:rPr>
        <w:t xml:space="preserve"> ש</w:t>
      </w:r>
      <w:r>
        <w:rPr>
          <w:rStyle w:val="default"/>
          <w:rFonts w:cs="FrankRuehl" w:hint="cs"/>
          <w:rtl/>
        </w:rPr>
        <w:t>יכהן עד תום תקופת הכהונה של החבר שמקומו התפנה.</w:t>
      </w:r>
    </w:p>
    <w:p w14:paraId="0C3DE55D"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58" w:name="Rov139"/>
      <w:r w:rsidRPr="00806D4B">
        <w:rPr>
          <w:rStyle w:val="default"/>
          <w:rFonts w:cs="FrankRuehl" w:hint="cs"/>
          <w:vanish/>
          <w:color w:val="FF0000"/>
          <w:sz w:val="20"/>
          <w:szCs w:val="20"/>
          <w:shd w:val="clear" w:color="auto" w:fill="FFFF99"/>
          <w:rtl/>
        </w:rPr>
        <w:t>מיום 3.2.1980</w:t>
      </w:r>
    </w:p>
    <w:p w14:paraId="3D94D130"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תש"ם-1980</w:t>
      </w:r>
    </w:p>
    <w:p w14:paraId="112A0551"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94"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תש"ם מס' 4086</w:t>
        </w:r>
      </w:hyperlink>
      <w:r w:rsidRPr="00806D4B">
        <w:rPr>
          <w:rFonts w:cs="FrankRuehl" w:hint="cs"/>
          <w:vanish/>
          <w:sz w:val="20"/>
          <w:szCs w:val="20"/>
          <w:shd w:val="clear" w:color="auto" w:fill="FFFF99"/>
          <w:rtl/>
        </w:rPr>
        <w:t xml:space="preserve"> מיום 3.2.1980 עמ' 929</w:t>
      </w:r>
    </w:p>
    <w:p w14:paraId="141AB6F7" w14:textId="77777777" w:rsidR="00AB36D4" w:rsidRPr="00806D4B" w:rsidRDefault="00AB36D4">
      <w:pPr>
        <w:pStyle w:val="P00"/>
        <w:ind w:left="0" w:right="1134"/>
        <w:rPr>
          <w:rStyle w:val="big-number"/>
          <w:rFonts w:cs="Miriam" w:hint="cs"/>
          <w:vanish/>
          <w:sz w:val="16"/>
          <w:szCs w:val="16"/>
          <w:shd w:val="clear" w:color="auto" w:fill="FFFF99"/>
          <w:rtl/>
        </w:rPr>
      </w:pPr>
      <w:r w:rsidRPr="00806D4B">
        <w:rPr>
          <w:rStyle w:val="big-number"/>
          <w:rFonts w:cs="Miriam" w:hint="cs"/>
          <w:vanish/>
          <w:sz w:val="16"/>
          <w:szCs w:val="16"/>
          <w:shd w:val="clear" w:color="auto" w:fill="FFFF99"/>
          <w:rtl/>
        </w:rPr>
        <w:t xml:space="preserve">תפקידי </w:t>
      </w:r>
      <w:r w:rsidRPr="00806D4B">
        <w:rPr>
          <w:rStyle w:val="big-number"/>
          <w:rFonts w:cs="Miriam" w:hint="cs"/>
          <w:strike/>
          <w:vanish/>
          <w:sz w:val="16"/>
          <w:szCs w:val="16"/>
          <w:shd w:val="clear" w:color="auto" w:fill="FFFF99"/>
          <w:rtl/>
        </w:rPr>
        <w:t>הוועדות המקצועיות</w:t>
      </w:r>
      <w:r w:rsidRPr="00806D4B">
        <w:rPr>
          <w:rStyle w:val="big-number"/>
          <w:rFonts w:cs="Miriam" w:hint="cs"/>
          <w:vanish/>
          <w:sz w:val="16"/>
          <w:szCs w:val="16"/>
          <w:shd w:val="clear" w:color="auto" w:fill="FFFF99"/>
          <w:rtl/>
        </w:rPr>
        <w:t xml:space="preserve"> </w:t>
      </w:r>
      <w:r w:rsidRPr="00806D4B">
        <w:rPr>
          <w:rStyle w:val="big-number"/>
          <w:rFonts w:cs="Miriam" w:hint="cs"/>
          <w:vanish/>
          <w:sz w:val="16"/>
          <w:szCs w:val="16"/>
          <w:u w:val="single"/>
          <w:shd w:val="clear" w:color="auto" w:fill="FFFF99"/>
          <w:rtl/>
        </w:rPr>
        <w:t>ועדות המומחיות</w:t>
      </w:r>
    </w:p>
    <w:p w14:paraId="5FE9E098" w14:textId="77777777" w:rsidR="00AB36D4" w:rsidRPr="00806D4B" w:rsidRDefault="00AB36D4">
      <w:pPr>
        <w:pStyle w:val="P00"/>
        <w:spacing w:before="0"/>
        <w:ind w:left="0" w:right="1134"/>
        <w:rPr>
          <w:rStyle w:val="default"/>
          <w:rFonts w:cs="FrankRuehl" w:hint="cs"/>
          <w:vanish/>
          <w:sz w:val="22"/>
          <w:szCs w:val="22"/>
          <w:shd w:val="clear" w:color="auto" w:fill="FFFF99"/>
          <w:rtl/>
        </w:rPr>
      </w:pPr>
      <w:r w:rsidRPr="00806D4B">
        <w:rPr>
          <w:rStyle w:val="big-number"/>
          <w:rFonts w:cs="FrankRuehl"/>
          <w:vanish/>
          <w:sz w:val="22"/>
          <w:szCs w:val="22"/>
          <w:shd w:val="clear" w:color="auto" w:fill="FFFF99"/>
          <w:rtl/>
        </w:rPr>
        <w:t>12.</w:t>
      </w:r>
      <w:r w:rsidRPr="00806D4B">
        <w:rPr>
          <w:rStyle w:val="big-number"/>
          <w:rFonts w:cs="FrankRuehl"/>
          <w:vanish/>
          <w:sz w:val="22"/>
          <w:szCs w:val="22"/>
          <w:shd w:val="clear" w:color="auto" w:fill="FFFF99"/>
          <w:rtl/>
        </w:rPr>
        <w:tab/>
      </w:r>
      <w:r w:rsidRPr="00806D4B">
        <w:rPr>
          <w:rStyle w:val="default"/>
          <w:rFonts w:cs="FrankRuehl"/>
          <w:strike/>
          <w:vanish/>
          <w:sz w:val="22"/>
          <w:szCs w:val="22"/>
          <w:shd w:val="clear" w:color="auto" w:fill="FFFF99"/>
          <w:rtl/>
        </w:rPr>
        <w:t>ה</w:t>
      </w:r>
      <w:r w:rsidRPr="00806D4B">
        <w:rPr>
          <w:rStyle w:val="default"/>
          <w:rFonts w:cs="FrankRuehl" w:hint="cs"/>
          <w:strike/>
          <w:vanish/>
          <w:sz w:val="22"/>
          <w:szCs w:val="22"/>
          <w:shd w:val="clear" w:color="auto" w:fill="FFFF99"/>
          <w:rtl/>
        </w:rPr>
        <w:t>ועדות המקצועיות</w:t>
      </w:r>
      <w:r w:rsidRPr="00806D4B">
        <w:rPr>
          <w:rStyle w:val="default"/>
          <w:rFonts w:cs="FrankRuehl" w:hint="cs"/>
          <w:vanish/>
          <w:sz w:val="22"/>
          <w:szCs w:val="22"/>
          <w:shd w:val="clear" w:color="auto" w:fill="FFFF99"/>
          <w:rtl/>
        </w:rPr>
        <w:t xml:space="preserve"> </w:t>
      </w:r>
      <w:r w:rsidRPr="00806D4B">
        <w:rPr>
          <w:rStyle w:val="big-number"/>
          <w:rFonts w:cs="FrankRuehl" w:hint="cs"/>
          <w:vanish/>
          <w:sz w:val="22"/>
          <w:szCs w:val="22"/>
          <w:u w:val="single"/>
          <w:shd w:val="clear" w:color="auto" w:fill="FFFF99"/>
          <w:rtl/>
        </w:rPr>
        <w:t>ועדות המומחיות</w:t>
      </w:r>
      <w:r w:rsidRPr="00806D4B">
        <w:rPr>
          <w:rStyle w:val="default"/>
          <w:rFonts w:cs="FrankRuehl" w:hint="cs"/>
          <w:vanish/>
          <w:sz w:val="22"/>
          <w:szCs w:val="22"/>
          <w:shd w:val="clear" w:color="auto" w:fill="FFFF99"/>
          <w:rtl/>
        </w:rPr>
        <w:t xml:space="preserve"> ימנו, בהתייעצות עם האיגוד המדעי של מקצוע הבחינה, ועדות בחינה במספר מתאים לצורך ויפקחו על ביצוע הבחינות בהתאם לתכנית ההתמחות.</w:t>
      </w:r>
    </w:p>
    <w:p w14:paraId="2A5A1045" w14:textId="77777777" w:rsidR="00AB36D4" w:rsidRPr="00806D4B" w:rsidRDefault="00AB36D4">
      <w:pPr>
        <w:pStyle w:val="P00"/>
        <w:spacing w:before="0"/>
        <w:ind w:left="0" w:right="1134"/>
        <w:rPr>
          <w:rStyle w:val="default"/>
          <w:rFonts w:cs="FrankRuehl" w:hint="cs"/>
          <w:vanish/>
          <w:sz w:val="20"/>
          <w:szCs w:val="20"/>
          <w:shd w:val="clear" w:color="auto" w:fill="FFFF99"/>
          <w:rtl/>
        </w:rPr>
      </w:pPr>
    </w:p>
    <w:p w14:paraId="5C2EF3DE"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10.9.1981</w:t>
      </w:r>
    </w:p>
    <w:p w14:paraId="104E6C76"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תשמ"א-1981</w:t>
      </w:r>
    </w:p>
    <w:p w14:paraId="2BA3920E" w14:textId="77777777" w:rsidR="00AB36D4" w:rsidRPr="00806D4B" w:rsidRDefault="00AB36D4">
      <w:pPr>
        <w:pStyle w:val="P00"/>
        <w:spacing w:before="0"/>
        <w:ind w:left="0" w:right="1134"/>
        <w:rPr>
          <w:rFonts w:cs="FrankRuehl" w:hint="cs"/>
          <w:vanish/>
          <w:szCs w:val="20"/>
          <w:shd w:val="clear" w:color="auto" w:fill="FFFF99"/>
          <w:rtl/>
        </w:rPr>
      </w:pPr>
      <w:hyperlink r:id="rId95"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תשמ"א מס' 4269</w:t>
        </w:r>
      </w:hyperlink>
      <w:r w:rsidRPr="00806D4B">
        <w:rPr>
          <w:rFonts w:cs="FrankRuehl" w:hint="cs"/>
          <w:vanish/>
          <w:szCs w:val="20"/>
          <w:shd w:val="clear" w:color="auto" w:fill="FFFF99"/>
          <w:rtl/>
        </w:rPr>
        <w:t xml:space="preserve"> מיום 10.9.1981 עמ' 1464</w:t>
      </w:r>
    </w:p>
    <w:p w14:paraId="3D26FCDA" w14:textId="77777777" w:rsidR="00AB36D4" w:rsidRPr="00806D4B" w:rsidRDefault="00AB36D4">
      <w:pPr>
        <w:pStyle w:val="P00"/>
        <w:spacing w:before="0"/>
        <w:ind w:left="0" w:right="1134"/>
        <w:rPr>
          <w:rFonts w:cs="FrankRuehl" w:hint="cs"/>
          <w:b/>
          <w:bCs/>
          <w:vanish/>
          <w:szCs w:val="20"/>
          <w:shd w:val="clear" w:color="auto" w:fill="FFFF99"/>
          <w:rtl/>
        </w:rPr>
      </w:pPr>
      <w:r w:rsidRPr="00806D4B">
        <w:rPr>
          <w:rFonts w:cs="FrankRuehl" w:hint="cs"/>
          <w:b/>
          <w:bCs/>
          <w:vanish/>
          <w:szCs w:val="20"/>
          <w:shd w:val="clear" w:color="auto" w:fill="FFFF99"/>
          <w:rtl/>
        </w:rPr>
        <w:t>החלפת תקנה 12</w:t>
      </w:r>
    </w:p>
    <w:p w14:paraId="1BBF01E7" w14:textId="77777777" w:rsidR="00AB36D4" w:rsidRPr="00806D4B" w:rsidRDefault="00AB36D4">
      <w:pPr>
        <w:pStyle w:val="P00"/>
        <w:ind w:left="0" w:right="1134"/>
        <w:rPr>
          <w:rFonts w:cs="FrankRuehl" w:hint="cs"/>
          <w:vanish/>
          <w:szCs w:val="20"/>
          <w:shd w:val="clear" w:color="auto" w:fill="FFFF99"/>
          <w:rtl/>
        </w:rPr>
      </w:pPr>
      <w:r w:rsidRPr="00806D4B">
        <w:rPr>
          <w:rFonts w:cs="FrankRuehl" w:hint="cs"/>
          <w:vanish/>
          <w:szCs w:val="20"/>
          <w:shd w:val="clear" w:color="auto" w:fill="FFFF99"/>
          <w:rtl/>
        </w:rPr>
        <w:t>הנוסח הקודם:</w:t>
      </w:r>
    </w:p>
    <w:p w14:paraId="09B8B212" w14:textId="77777777" w:rsidR="00AB36D4" w:rsidRPr="00806D4B" w:rsidRDefault="00AB36D4">
      <w:pPr>
        <w:pStyle w:val="P00"/>
        <w:spacing w:before="0"/>
        <w:ind w:left="0" w:right="1134"/>
        <w:rPr>
          <w:rStyle w:val="big-number"/>
          <w:rFonts w:cs="Miriam" w:hint="cs"/>
          <w:strike/>
          <w:vanish/>
          <w:sz w:val="16"/>
          <w:szCs w:val="16"/>
          <w:shd w:val="clear" w:color="auto" w:fill="FFFF99"/>
          <w:rtl/>
        </w:rPr>
      </w:pPr>
      <w:r w:rsidRPr="00806D4B">
        <w:rPr>
          <w:rStyle w:val="big-number"/>
          <w:rFonts w:cs="Miriam" w:hint="cs"/>
          <w:strike/>
          <w:vanish/>
          <w:sz w:val="16"/>
          <w:szCs w:val="16"/>
          <w:shd w:val="clear" w:color="auto" w:fill="FFFF99"/>
          <w:rtl/>
        </w:rPr>
        <w:t>תפקידי ועדות המומחיות</w:t>
      </w:r>
    </w:p>
    <w:p w14:paraId="0D940408" w14:textId="77777777" w:rsidR="00AB36D4" w:rsidRPr="00806D4B" w:rsidRDefault="00AB36D4">
      <w:pPr>
        <w:pStyle w:val="P00"/>
        <w:spacing w:before="0"/>
        <w:ind w:left="0" w:right="1134"/>
        <w:rPr>
          <w:rStyle w:val="default"/>
          <w:rFonts w:cs="FrankRuehl" w:hint="cs"/>
          <w:strike/>
          <w:vanish/>
          <w:sz w:val="22"/>
          <w:szCs w:val="22"/>
          <w:shd w:val="clear" w:color="auto" w:fill="FFFF99"/>
          <w:rtl/>
        </w:rPr>
      </w:pPr>
      <w:r w:rsidRPr="00806D4B">
        <w:rPr>
          <w:rStyle w:val="big-number"/>
          <w:rFonts w:cs="FrankRuehl"/>
          <w:strike/>
          <w:vanish/>
          <w:sz w:val="22"/>
          <w:szCs w:val="22"/>
          <w:shd w:val="clear" w:color="auto" w:fill="FFFF99"/>
          <w:rtl/>
        </w:rPr>
        <w:t>12.</w:t>
      </w:r>
      <w:r w:rsidRPr="00806D4B">
        <w:rPr>
          <w:rStyle w:val="big-number"/>
          <w:rFonts w:cs="FrankRuehl"/>
          <w:strike/>
          <w:vanish/>
          <w:sz w:val="22"/>
          <w:szCs w:val="22"/>
          <w:shd w:val="clear" w:color="auto" w:fill="FFFF99"/>
          <w:rtl/>
        </w:rPr>
        <w:tab/>
      </w:r>
      <w:r w:rsidRPr="00806D4B">
        <w:rPr>
          <w:rStyle w:val="big-number"/>
          <w:rFonts w:cs="FrankRuehl" w:hint="cs"/>
          <w:strike/>
          <w:vanish/>
          <w:sz w:val="22"/>
          <w:szCs w:val="22"/>
          <w:shd w:val="clear" w:color="auto" w:fill="FFFF99"/>
          <w:rtl/>
        </w:rPr>
        <w:t>ועדות המומחיות</w:t>
      </w:r>
      <w:r w:rsidRPr="00806D4B">
        <w:rPr>
          <w:rStyle w:val="default"/>
          <w:rFonts w:cs="FrankRuehl" w:hint="cs"/>
          <w:strike/>
          <w:vanish/>
          <w:sz w:val="22"/>
          <w:szCs w:val="22"/>
          <w:shd w:val="clear" w:color="auto" w:fill="FFFF99"/>
          <w:rtl/>
        </w:rPr>
        <w:t xml:space="preserve"> ימנו, בהתייעצות עם האיגוד המדעי של מקצוע הבחינה, ועדות בחינה במספר מתאים לצורך ויפקחו על ביצוע הבחינות בהתאם לתכנית ההתמחות.</w:t>
      </w:r>
    </w:p>
    <w:p w14:paraId="026B4FD2" w14:textId="77777777" w:rsidR="00AB36D4" w:rsidRPr="00806D4B" w:rsidRDefault="00AB36D4">
      <w:pPr>
        <w:pStyle w:val="P00"/>
        <w:spacing w:before="0"/>
        <w:ind w:left="0" w:right="1134"/>
        <w:rPr>
          <w:rStyle w:val="default"/>
          <w:rFonts w:cs="FrankRuehl" w:hint="cs"/>
          <w:vanish/>
          <w:sz w:val="20"/>
          <w:szCs w:val="20"/>
          <w:shd w:val="clear" w:color="auto" w:fill="FFFF99"/>
          <w:rtl/>
        </w:rPr>
      </w:pPr>
    </w:p>
    <w:p w14:paraId="69E1E582"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21.3.1983</w:t>
      </w:r>
    </w:p>
    <w:p w14:paraId="1A2E8B3E"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תשמ"ג-1983</w:t>
      </w:r>
    </w:p>
    <w:p w14:paraId="06A079EE" w14:textId="77777777" w:rsidR="00AB36D4" w:rsidRPr="00806D4B" w:rsidRDefault="00AB36D4">
      <w:pPr>
        <w:pStyle w:val="P00"/>
        <w:spacing w:before="0"/>
        <w:ind w:left="0" w:right="1134"/>
        <w:rPr>
          <w:rFonts w:cs="FrankRuehl" w:hint="cs"/>
          <w:vanish/>
          <w:szCs w:val="20"/>
          <w:shd w:val="clear" w:color="auto" w:fill="FFFF99"/>
          <w:rtl/>
        </w:rPr>
      </w:pPr>
      <w:hyperlink r:id="rId96"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תשמ"ג מס' 4474</w:t>
        </w:r>
      </w:hyperlink>
      <w:r w:rsidRPr="00806D4B">
        <w:rPr>
          <w:rFonts w:cs="FrankRuehl" w:hint="cs"/>
          <w:vanish/>
          <w:szCs w:val="20"/>
          <w:shd w:val="clear" w:color="auto" w:fill="FFFF99"/>
          <w:rtl/>
        </w:rPr>
        <w:t xml:space="preserve"> מיום 21.3.1983 עמ' 1018</w:t>
      </w:r>
    </w:p>
    <w:p w14:paraId="55725FF9" w14:textId="77777777" w:rsidR="00AB36D4" w:rsidRPr="00806D4B" w:rsidRDefault="00AB36D4">
      <w:pPr>
        <w:pStyle w:val="P00"/>
        <w:spacing w:before="0"/>
        <w:ind w:left="0" w:right="1134"/>
        <w:rPr>
          <w:rFonts w:cs="FrankRuehl" w:hint="cs"/>
          <w:b/>
          <w:bCs/>
          <w:vanish/>
          <w:szCs w:val="20"/>
          <w:shd w:val="clear" w:color="auto" w:fill="FFFF99"/>
          <w:rtl/>
        </w:rPr>
      </w:pPr>
      <w:r w:rsidRPr="00806D4B">
        <w:rPr>
          <w:rFonts w:cs="FrankRuehl" w:hint="cs"/>
          <w:b/>
          <w:bCs/>
          <w:vanish/>
          <w:szCs w:val="20"/>
          <w:shd w:val="clear" w:color="auto" w:fill="FFFF99"/>
          <w:rtl/>
        </w:rPr>
        <w:t>החלפת תקנה 12</w:t>
      </w:r>
    </w:p>
    <w:p w14:paraId="1FD8BC5C" w14:textId="77777777" w:rsidR="00AB36D4" w:rsidRPr="00806D4B" w:rsidRDefault="00AB36D4">
      <w:pPr>
        <w:pStyle w:val="P00"/>
        <w:ind w:left="0" w:right="1134"/>
        <w:rPr>
          <w:rFonts w:cs="FrankRuehl" w:hint="cs"/>
          <w:vanish/>
          <w:szCs w:val="20"/>
          <w:shd w:val="clear" w:color="auto" w:fill="FFFF99"/>
          <w:rtl/>
        </w:rPr>
      </w:pPr>
      <w:r w:rsidRPr="00806D4B">
        <w:rPr>
          <w:rFonts w:cs="FrankRuehl" w:hint="cs"/>
          <w:vanish/>
          <w:szCs w:val="20"/>
          <w:shd w:val="clear" w:color="auto" w:fill="FFFF99"/>
          <w:rtl/>
        </w:rPr>
        <w:t>הנוסח הקודם:</w:t>
      </w:r>
    </w:p>
    <w:p w14:paraId="58BED449" w14:textId="77777777" w:rsidR="00AB36D4" w:rsidRPr="00806D4B" w:rsidRDefault="00AB36D4">
      <w:pPr>
        <w:pStyle w:val="P00"/>
        <w:spacing w:before="0"/>
        <w:ind w:left="0" w:right="1134"/>
        <w:rPr>
          <w:rStyle w:val="big-number"/>
          <w:rFonts w:cs="Miriam" w:hint="cs"/>
          <w:strike/>
          <w:vanish/>
          <w:sz w:val="16"/>
          <w:szCs w:val="16"/>
          <w:shd w:val="clear" w:color="auto" w:fill="FFFF99"/>
          <w:rtl/>
        </w:rPr>
      </w:pPr>
      <w:r w:rsidRPr="00806D4B">
        <w:rPr>
          <w:rStyle w:val="big-number"/>
          <w:rFonts w:cs="Miriam" w:hint="cs"/>
          <w:strike/>
          <w:vanish/>
          <w:sz w:val="16"/>
          <w:szCs w:val="16"/>
          <w:shd w:val="clear" w:color="auto" w:fill="FFFF99"/>
          <w:rtl/>
        </w:rPr>
        <w:t>מינוי ועדות בחינה</w:t>
      </w:r>
    </w:p>
    <w:p w14:paraId="2BE2DD92" w14:textId="77777777" w:rsidR="00AB36D4" w:rsidRPr="00806D4B" w:rsidRDefault="00AB36D4">
      <w:pPr>
        <w:pStyle w:val="P00"/>
        <w:spacing w:before="0"/>
        <w:ind w:left="0" w:right="1134"/>
        <w:rPr>
          <w:rStyle w:val="default"/>
          <w:rFonts w:cs="FrankRuehl" w:hint="cs"/>
          <w:strike/>
          <w:vanish/>
          <w:sz w:val="22"/>
          <w:szCs w:val="22"/>
          <w:shd w:val="clear" w:color="auto" w:fill="FFFF99"/>
          <w:rtl/>
        </w:rPr>
      </w:pPr>
      <w:r w:rsidRPr="00806D4B">
        <w:rPr>
          <w:rStyle w:val="big-number"/>
          <w:rFonts w:cs="FrankRuehl"/>
          <w:strike/>
          <w:vanish/>
          <w:sz w:val="22"/>
          <w:szCs w:val="22"/>
          <w:shd w:val="clear" w:color="auto" w:fill="FFFF99"/>
          <w:rtl/>
        </w:rPr>
        <w:t>12.</w:t>
      </w:r>
      <w:r w:rsidRPr="00806D4B">
        <w:rPr>
          <w:rStyle w:val="big-number"/>
          <w:rFonts w:cs="FrankRuehl"/>
          <w:strike/>
          <w:vanish/>
          <w:sz w:val="22"/>
          <w:szCs w:val="22"/>
          <w:shd w:val="clear" w:color="auto" w:fill="FFFF99"/>
          <w:rtl/>
        </w:rPr>
        <w:tab/>
      </w:r>
      <w:r w:rsidRPr="00806D4B">
        <w:rPr>
          <w:rStyle w:val="big-number"/>
          <w:rFonts w:cs="FrankRuehl" w:hint="cs"/>
          <w:strike/>
          <w:vanish/>
          <w:sz w:val="22"/>
          <w:szCs w:val="22"/>
          <w:shd w:val="clear" w:color="auto" w:fill="FFFF99"/>
          <w:rtl/>
        </w:rPr>
        <w:t>הועד הפועל של המועצה ימנה ועדות בחינה במספר לפי הצורך ויפקח על ביצוע הבחינות בהתאם לתכנית ההתמחות</w:t>
      </w:r>
      <w:r w:rsidRPr="00806D4B">
        <w:rPr>
          <w:rStyle w:val="default"/>
          <w:rFonts w:cs="FrankRuehl" w:hint="cs"/>
          <w:strike/>
          <w:vanish/>
          <w:sz w:val="22"/>
          <w:szCs w:val="22"/>
          <w:shd w:val="clear" w:color="auto" w:fill="FFFF99"/>
          <w:rtl/>
        </w:rPr>
        <w:t>.</w:t>
      </w:r>
    </w:p>
    <w:p w14:paraId="395AF6D7" w14:textId="77777777" w:rsidR="00AB36D4" w:rsidRPr="00806D4B" w:rsidRDefault="00AB36D4">
      <w:pPr>
        <w:pStyle w:val="P00"/>
        <w:spacing w:before="0"/>
        <w:ind w:left="0" w:right="1134"/>
        <w:rPr>
          <w:rStyle w:val="default"/>
          <w:rFonts w:cs="FrankRuehl" w:hint="cs"/>
          <w:vanish/>
          <w:sz w:val="20"/>
          <w:szCs w:val="20"/>
          <w:shd w:val="clear" w:color="auto" w:fill="FFFF99"/>
          <w:rtl/>
        </w:rPr>
      </w:pPr>
    </w:p>
    <w:p w14:paraId="71BC76E9"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1.2.1986</w:t>
      </w:r>
    </w:p>
    <w:p w14:paraId="662ABC8E"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תשמ"ו-1986</w:t>
      </w:r>
    </w:p>
    <w:p w14:paraId="109093CB"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hyperlink r:id="rId97"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תשמ"ו מס' 4897</w:t>
        </w:r>
      </w:hyperlink>
      <w:r w:rsidRPr="00806D4B">
        <w:rPr>
          <w:rFonts w:cs="FrankRuehl" w:hint="cs"/>
          <w:vanish/>
          <w:szCs w:val="20"/>
          <w:shd w:val="clear" w:color="auto" w:fill="FFFF99"/>
          <w:rtl/>
        </w:rPr>
        <w:t xml:space="preserve"> מיום 2.2.1986 עמ' 459</w:t>
      </w:r>
    </w:p>
    <w:p w14:paraId="15827E0F" w14:textId="77777777" w:rsidR="00AB36D4" w:rsidRPr="00806D4B" w:rsidRDefault="00AB36D4">
      <w:pPr>
        <w:pStyle w:val="P00"/>
        <w:spacing w:before="0"/>
        <w:ind w:left="0" w:right="1134"/>
        <w:rPr>
          <w:rStyle w:val="default"/>
          <w:rFonts w:cs="FrankRuehl" w:hint="cs"/>
          <w:vanish/>
          <w:sz w:val="20"/>
          <w:szCs w:val="20"/>
          <w:shd w:val="clear" w:color="auto" w:fill="FFFF99"/>
          <w:rtl/>
        </w:rPr>
      </w:pPr>
      <w:r w:rsidRPr="00806D4B">
        <w:rPr>
          <w:rStyle w:val="default"/>
          <w:rFonts w:cs="FrankRuehl" w:hint="cs"/>
          <w:b/>
          <w:bCs/>
          <w:vanish/>
          <w:sz w:val="20"/>
          <w:szCs w:val="20"/>
          <w:shd w:val="clear" w:color="auto" w:fill="FFFF99"/>
          <w:rtl/>
        </w:rPr>
        <w:t>החלפת תקנה 12</w:t>
      </w:r>
    </w:p>
    <w:p w14:paraId="4A2AB87A" w14:textId="77777777" w:rsidR="00AB36D4" w:rsidRPr="00806D4B" w:rsidRDefault="00AB36D4">
      <w:pPr>
        <w:pStyle w:val="P00"/>
        <w:ind w:left="0" w:right="1134"/>
        <w:rPr>
          <w:rStyle w:val="default"/>
          <w:rFonts w:cs="FrankRuehl" w:hint="cs"/>
          <w:vanish/>
          <w:sz w:val="20"/>
          <w:szCs w:val="20"/>
          <w:shd w:val="clear" w:color="auto" w:fill="FFFF99"/>
          <w:rtl/>
        </w:rPr>
      </w:pPr>
      <w:r w:rsidRPr="00806D4B">
        <w:rPr>
          <w:rStyle w:val="default"/>
          <w:rFonts w:cs="FrankRuehl" w:hint="cs"/>
          <w:vanish/>
          <w:sz w:val="20"/>
          <w:szCs w:val="20"/>
          <w:shd w:val="clear" w:color="auto" w:fill="FFFF99"/>
          <w:rtl/>
        </w:rPr>
        <w:t>הנוסח הקודם:</w:t>
      </w:r>
    </w:p>
    <w:p w14:paraId="63F3EE8B" w14:textId="77777777" w:rsidR="00AB36D4" w:rsidRPr="00806D4B" w:rsidRDefault="00AB36D4">
      <w:pPr>
        <w:pStyle w:val="P00"/>
        <w:spacing w:before="0"/>
        <w:ind w:left="0" w:right="1134"/>
        <w:rPr>
          <w:rStyle w:val="big-number"/>
          <w:rFonts w:cs="Miriam" w:hint="cs"/>
          <w:strike/>
          <w:vanish/>
          <w:sz w:val="16"/>
          <w:szCs w:val="16"/>
          <w:shd w:val="clear" w:color="auto" w:fill="FFFF99"/>
          <w:rtl/>
        </w:rPr>
      </w:pPr>
      <w:r w:rsidRPr="00806D4B">
        <w:rPr>
          <w:rStyle w:val="big-number"/>
          <w:rFonts w:cs="Miriam" w:hint="cs"/>
          <w:strike/>
          <w:vanish/>
          <w:sz w:val="16"/>
          <w:szCs w:val="16"/>
          <w:shd w:val="clear" w:color="auto" w:fill="FFFF99"/>
          <w:rtl/>
        </w:rPr>
        <w:t>מינוי חברי ועדות בחינה</w:t>
      </w:r>
    </w:p>
    <w:p w14:paraId="20133C9D" w14:textId="77777777" w:rsidR="00AB36D4" w:rsidRPr="00806D4B" w:rsidRDefault="00AB36D4">
      <w:pPr>
        <w:pStyle w:val="P00"/>
        <w:spacing w:before="0"/>
        <w:ind w:left="0" w:right="1134"/>
        <w:rPr>
          <w:rStyle w:val="default"/>
          <w:rFonts w:cs="FrankRuehl" w:hint="cs"/>
          <w:strike/>
          <w:vanish/>
          <w:sz w:val="22"/>
          <w:szCs w:val="22"/>
          <w:shd w:val="clear" w:color="auto" w:fill="FFFF99"/>
          <w:rtl/>
        </w:rPr>
      </w:pPr>
      <w:r w:rsidRPr="00806D4B">
        <w:rPr>
          <w:rStyle w:val="big-number"/>
          <w:rFonts w:cs="FrankRuehl"/>
          <w:strike/>
          <w:vanish/>
          <w:sz w:val="22"/>
          <w:szCs w:val="22"/>
          <w:shd w:val="clear" w:color="auto" w:fill="FFFF99"/>
          <w:rtl/>
        </w:rPr>
        <w:t>12.</w:t>
      </w:r>
      <w:r w:rsidRPr="00806D4B">
        <w:rPr>
          <w:rStyle w:val="big-number"/>
          <w:rFonts w:cs="FrankRuehl"/>
          <w:strike/>
          <w:vanish/>
          <w:sz w:val="22"/>
          <w:szCs w:val="22"/>
          <w:shd w:val="clear" w:color="auto" w:fill="FFFF99"/>
          <w:rtl/>
        </w:rPr>
        <w:tab/>
      </w:r>
      <w:r w:rsidRPr="00806D4B">
        <w:rPr>
          <w:rStyle w:val="big-number"/>
          <w:rFonts w:cs="FrankRuehl" w:hint="cs"/>
          <w:strike/>
          <w:vanish/>
          <w:sz w:val="22"/>
          <w:szCs w:val="22"/>
          <w:shd w:val="clear" w:color="auto" w:fill="FFFF99"/>
          <w:rtl/>
        </w:rPr>
        <w:t>הועד הפועל של המועצה ימנה, לאחר התייעצות עם האיגוד המדעי של מקצוע הבחינה, חברים בועדות הבחינה, במספר לפי הצורך, ויפקח על ביצוע הבחינות בהתאם לתכנית ההתמחות</w:t>
      </w:r>
      <w:r w:rsidRPr="00806D4B">
        <w:rPr>
          <w:rStyle w:val="default"/>
          <w:rFonts w:cs="FrankRuehl" w:hint="cs"/>
          <w:strike/>
          <w:vanish/>
          <w:sz w:val="22"/>
          <w:szCs w:val="22"/>
          <w:shd w:val="clear" w:color="auto" w:fill="FFFF99"/>
          <w:rtl/>
        </w:rPr>
        <w:t>.</w:t>
      </w:r>
    </w:p>
    <w:p w14:paraId="1D091F04" w14:textId="77777777" w:rsidR="00AB36D4" w:rsidRPr="00806D4B" w:rsidRDefault="00AB36D4">
      <w:pPr>
        <w:pStyle w:val="P00"/>
        <w:spacing w:before="0"/>
        <w:ind w:left="0" w:right="1134"/>
        <w:rPr>
          <w:rStyle w:val="default"/>
          <w:rFonts w:cs="FrankRuehl" w:hint="cs"/>
          <w:vanish/>
          <w:sz w:val="20"/>
          <w:szCs w:val="20"/>
          <w:shd w:val="clear" w:color="auto" w:fill="FFFF99"/>
          <w:rtl/>
        </w:rPr>
      </w:pPr>
    </w:p>
    <w:p w14:paraId="01F796FA"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24.6.1992</w:t>
      </w:r>
    </w:p>
    <w:p w14:paraId="1267A2FB"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תשנ"ב-1992</w:t>
      </w:r>
    </w:p>
    <w:p w14:paraId="2CE42678"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98"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תשנ"ב מס' 5452</w:t>
        </w:r>
      </w:hyperlink>
      <w:r w:rsidRPr="00806D4B">
        <w:rPr>
          <w:rFonts w:cs="FrankRuehl" w:hint="cs"/>
          <w:vanish/>
          <w:sz w:val="20"/>
          <w:szCs w:val="20"/>
          <w:shd w:val="clear" w:color="auto" w:fill="FFFF99"/>
          <w:rtl/>
        </w:rPr>
        <w:t xml:space="preserve"> מיום 24.6.1992 עמ' 1177</w:t>
      </w:r>
    </w:p>
    <w:p w14:paraId="47A48550" w14:textId="77777777" w:rsidR="00AB36D4" w:rsidRDefault="00AB36D4">
      <w:pPr>
        <w:pStyle w:val="P00"/>
        <w:ind w:left="0" w:right="1134"/>
        <w:rPr>
          <w:rStyle w:val="default"/>
          <w:rFonts w:cs="FrankRuehl"/>
          <w:sz w:val="2"/>
          <w:szCs w:val="2"/>
          <w:rtl/>
        </w:rPr>
      </w:pPr>
      <w:r w:rsidRPr="00806D4B">
        <w:rPr>
          <w:rFonts w:cs="FrankRuehl"/>
          <w:vanish/>
          <w:sz w:val="22"/>
          <w:szCs w:val="22"/>
          <w:shd w:val="clear" w:color="auto" w:fill="FFFF99"/>
          <w:rtl/>
        </w:rPr>
        <w:tab/>
      </w:r>
      <w:r w:rsidRPr="00806D4B">
        <w:rPr>
          <w:rStyle w:val="default"/>
          <w:rFonts w:cs="FrankRuehl"/>
          <w:vanish/>
          <w:sz w:val="22"/>
          <w:szCs w:val="22"/>
          <w:shd w:val="clear" w:color="auto" w:fill="FFFF99"/>
          <w:rtl/>
        </w:rPr>
        <w:t>(ז</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א</w:t>
      </w:r>
      <w:r w:rsidRPr="00806D4B">
        <w:rPr>
          <w:rStyle w:val="default"/>
          <w:rFonts w:cs="FrankRuehl" w:hint="cs"/>
          <w:vanish/>
          <w:sz w:val="22"/>
          <w:szCs w:val="22"/>
          <w:shd w:val="clear" w:color="auto" w:fill="FFFF99"/>
          <w:rtl/>
        </w:rPr>
        <w:t xml:space="preserve">חרי גמר תקופת כהונה אחת, </w:t>
      </w:r>
      <w:r w:rsidRPr="00806D4B">
        <w:rPr>
          <w:rStyle w:val="default"/>
          <w:rFonts w:cs="FrankRuehl" w:hint="cs"/>
          <w:strike/>
          <w:vanish/>
          <w:sz w:val="22"/>
          <w:szCs w:val="22"/>
          <w:shd w:val="clear" w:color="auto" w:fill="FFFF99"/>
          <w:rtl/>
        </w:rPr>
        <w:t>יוחלפו מחצית</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תוחלף מחצית לפחות של</w:t>
      </w:r>
      <w:r w:rsidRPr="00806D4B">
        <w:rPr>
          <w:rStyle w:val="default"/>
          <w:rFonts w:cs="FrankRuehl" w:hint="cs"/>
          <w:vanish/>
          <w:sz w:val="22"/>
          <w:szCs w:val="22"/>
          <w:shd w:val="clear" w:color="auto" w:fill="FFFF99"/>
          <w:rtl/>
        </w:rPr>
        <w:t xml:space="preserve"> חברי הועדה לבחינות מקצועיות בחברים חדשים; כה</w:t>
      </w:r>
      <w:r w:rsidRPr="00806D4B">
        <w:rPr>
          <w:rStyle w:val="default"/>
          <w:rFonts w:cs="FrankRuehl"/>
          <w:vanish/>
          <w:sz w:val="22"/>
          <w:szCs w:val="22"/>
          <w:shd w:val="clear" w:color="auto" w:fill="FFFF99"/>
          <w:rtl/>
        </w:rPr>
        <w:t>ו</w:t>
      </w:r>
      <w:r w:rsidRPr="00806D4B">
        <w:rPr>
          <w:rStyle w:val="default"/>
          <w:rFonts w:cs="FrankRuehl" w:hint="cs"/>
          <w:vanish/>
          <w:sz w:val="22"/>
          <w:szCs w:val="22"/>
          <w:shd w:val="clear" w:color="auto" w:fill="FFFF99"/>
          <w:rtl/>
        </w:rPr>
        <w:t>נת חבר בועדה לבחינות מקצועיות לא תעלה על שתי תקופות כהונה.</w:t>
      </w:r>
      <w:bookmarkEnd w:id="58"/>
    </w:p>
    <w:p w14:paraId="0D9B1EFD" w14:textId="77777777" w:rsidR="00AB36D4" w:rsidRDefault="00AB36D4">
      <w:pPr>
        <w:pStyle w:val="P00"/>
        <w:spacing w:before="72"/>
        <w:ind w:left="0" w:right="1134"/>
        <w:rPr>
          <w:rStyle w:val="default"/>
          <w:rFonts w:cs="FrankRuehl"/>
          <w:rtl/>
        </w:rPr>
      </w:pPr>
      <w:bookmarkStart w:id="59" w:name="Seif20"/>
      <w:bookmarkEnd w:id="59"/>
      <w:r>
        <w:rPr>
          <w:lang w:val="he-IL"/>
        </w:rPr>
        <w:pict w14:anchorId="1D240E38">
          <v:rect id="_x0000_s2104" style="position:absolute;left:0;text-align:left;margin-left:464.5pt;margin-top:8.05pt;width:75.05pt;height:25.3pt;z-index:251593216" o:allowincell="f" filled="f" stroked="f" strokecolor="lime" strokeweight=".25pt">
            <v:textbox style="mso-next-textbox:#_x0000_s2104" inset="0,0,0,0">
              <w:txbxContent>
                <w:p w14:paraId="6EC41D65" w14:textId="77777777" w:rsidR="00AC2107" w:rsidRDefault="00AC2107">
                  <w:pPr>
                    <w:spacing w:line="160" w:lineRule="exact"/>
                    <w:jc w:val="left"/>
                    <w:rPr>
                      <w:rFonts w:cs="Miriam"/>
                      <w:noProof/>
                      <w:sz w:val="18"/>
                      <w:szCs w:val="18"/>
                      <w:rtl/>
                    </w:rPr>
                  </w:pPr>
                  <w:r>
                    <w:rPr>
                      <w:rFonts w:cs="Miriam"/>
                      <w:sz w:val="18"/>
                      <w:szCs w:val="18"/>
                      <w:rtl/>
                    </w:rPr>
                    <w:t>שט</w:t>
                  </w:r>
                  <w:r>
                    <w:rPr>
                      <w:rFonts w:cs="Miriam" w:hint="cs"/>
                      <w:sz w:val="18"/>
                      <w:szCs w:val="18"/>
                      <w:rtl/>
                    </w:rPr>
                    <w:t xml:space="preserve">חי הפעולה </w:t>
                  </w:r>
                  <w:r>
                    <w:rPr>
                      <w:rFonts w:cs="Miriam"/>
                      <w:sz w:val="18"/>
                      <w:szCs w:val="18"/>
                      <w:rtl/>
                    </w:rPr>
                    <w:t>של</w:t>
                  </w:r>
                  <w:r>
                    <w:rPr>
                      <w:rFonts w:cs="Miriam" w:hint="cs"/>
                      <w:sz w:val="18"/>
                      <w:szCs w:val="18"/>
                      <w:rtl/>
                    </w:rPr>
                    <w:t xml:space="preserve"> ועדות </w:t>
                  </w:r>
                  <w:r>
                    <w:rPr>
                      <w:rFonts w:cs="Miriam"/>
                      <w:sz w:val="18"/>
                      <w:szCs w:val="18"/>
                      <w:rtl/>
                    </w:rPr>
                    <w:t>המ</w:t>
                  </w:r>
                  <w:r>
                    <w:rPr>
                      <w:rFonts w:cs="Miriam" w:hint="cs"/>
                      <w:sz w:val="18"/>
                      <w:szCs w:val="18"/>
                      <w:rtl/>
                    </w:rPr>
                    <w:t>ומחיות</w:t>
                  </w:r>
                </w:p>
                <w:p w14:paraId="74A8AB37"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1980</w:t>
                  </w:r>
                </w:p>
              </w:txbxContent>
            </v:textbox>
            <w10:anchorlock/>
          </v:rect>
        </w:pict>
      </w:r>
      <w:r>
        <w:rPr>
          <w:rStyle w:val="big-number"/>
          <w:rFonts w:cs="Miriam"/>
          <w:rtl/>
        </w:rPr>
        <w:t>13.</w:t>
      </w:r>
      <w:r>
        <w:rPr>
          <w:rStyle w:val="big-number"/>
          <w:rFonts w:cs="Miriam"/>
          <w:rtl/>
        </w:rPr>
        <w:tab/>
      </w:r>
      <w:r>
        <w:rPr>
          <w:rStyle w:val="default"/>
          <w:rFonts w:cs="FrankRuehl"/>
          <w:rtl/>
        </w:rPr>
        <w:t>במ</w:t>
      </w:r>
      <w:r>
        <w:rPr>
          <w:rStyle w:val="default"/>
          <w:rFonts w:cs="FrankRuehl" w:hint="cs"/>
          <w:rtl/>
        </w:rPr>
        <w:t>סגרת התפקידים לפי תקנה 12 אחראיות ועדות המומחיות על ביצוע הבחינות במקצועות אלה:</w:t>
      </w:r>
    </w:p>
    <w:p w14:paraId="130089FC" w14:textId="77777777" w:rsidR="00AB36D4" w:rsidRDefault="00AB36D4">
      <w:pPr>
        <w:pStyle w:val="P22"/>
        <w:spacing w:before="72"/>
        <w:ind w:left="1021" w:right="1134"/>
        <w:rPr>
          <w:rStyle w:val="default"/>
          <w:rFonts w:cs="FrankRuehl" w:hint="cs"/>
          <w:rtl/>
        </w:rPr>
      </w:pPr>
      <w:r>
        <w:rPr>
          <w:rFonts w:cs="FrankRuehl"/>
          <w:rtl/>
          <w:lang w:val="he-IL"/>
        </w:rPr>
        <w:pict w14:anchorId="0B42346B">
          <v:shape id="_x0000_s2382" type="#_x0000_t202" style="position:absolute;left:0;text-align:left;margin-left:470.25pt;margin-top:7.1pt;width:1in;height:11.2pt;z-index:251707904" filled="f" stroked="f">
            <v:textbox inset="1mm,0,1mm,0">
              <w:txbxContent>
                <w:p w14:paraId="4D929B79" w14:textId="77777777" w:rsidR="00AC2107" w:rsidRDefault="00AC2107">
                  <w:pPr>
                    <w:spacing w:line="160" w:lineRule="exact"/>
                    <w:jc w:val="left"/>
                    <w:rPr>
                      <w:rFonts w:cs="Miriam" w:hint="cs"/>
                      <w:sz w:val="18"/>
                      <w:szCs w:val="18"/>
                      <w:rtl/>
                    </w:rPr>
                  </w:pPr>
                  <w:r>
                    <w:rPr>
                      <w:rFonts w:cs="Miriam" w:hint="cs"/>
                      <w:sz w:val="18"/>
                      <w:szCs w:val="18"/>
                      <w:rtl/>
                    </w:rPr>
                    <w:t>תק' תשנ"ו-</w:t>
                  </w:r>
                  <w:r>
                    <w:rPr>
                      <w:rFonts w:cs="Miriam"/>
                      <w:sz w:val="18"/>
                      <w:szCs w:val="18"/>
                      <w:rtl/>
                    </w:rPr>
                    <w:t>1996</w:t>
                  </w:r>
                </w:p>
              </w:txbxContent>
            </v:textbox>
            <w10:anchorlock/>
          </v:shape>
        </w:pict>
      </w:r>
      <w:r>
        <w:rPr>
          <w:rStyle w:val="default"/>
          <w:rFonts w:cs="FrankRuehl"/>
          <w:rtl/>
        </w:rPr>
        <w:t>(1)</w:t>
      </w:r>
      <w:r>
        <w:rPr>
          <w:rStyle w:val="default"/>
          <w:rFonts w:cs="FrankRuehl"/>
          <w:rtl/>
        </w:rPr>
        <w:tab/>
        <w:t>ה</w:t>
      </w:r>
      <w:r>
        <w:rPr>
          <w:rStyle w:val="default"/>
          <w:rFonts w:cs="FrankRuehl" w:hint="cs"/>
          <w:rtl/>
        </w:rPr>
        <w:t xml:space="preserve">ועדה למקצועות פנימיים </w:t>
      </w:r>
      <w:r>
        <w:rPr>
          <w:rStyle w:val="default"/>
          <w:rFonts w:cs="FrankRuehl"/>
          <w:rtl/>
        </w:rPr>
        <w:t>–</w:t>
      </w:r>
    </w:p>
    <w:p w14:paraId="16BA3342" w14:textId="77777777" w:rsidR="00AB36D4" w:rsidRDefault="00AB36D4">
      <w:pPr>
        <w:pStyle w:val="P33"/>
        <w:spacing w:before="72"/>
        <w:ind w:left="1474" w:right="1134"/>
        <w:rPr>
          <w:rStyle w:val="default"/>
          <w:rFonts w:cs="FrankRuehl"/>
          <w:rtl/>
        </w:rPr>
      </w:pPr>
      <w:r>
        <w:rPr>
          <w:rStyle w:val="default"/>
          <w:rFonts w:cs="FrankRuehl"/>
          <w:rtl/>
        </w:rPr>
        <w:t>א.</w:t>
      </w:r>
      <w:r>
        <w:rPr>
          <w:rStyle w:val="default"/>
          <w:rFonts w:cs="FrankRuehl"/>
          <w:rtl/>
        </w:rPr>
        <w:tab/>
        <w:t>ר</w:t>
      </w:r>
      <w:r>
        <w:rPr>
          <w:rStyle w:val="default"/>
          <w:rFonts w:cs="FrankRuehl" w:hint="cs"/>
          <w:rtl/>
        </w:rPr>
        <w:t>פואה פנימית;</w:t>
      </w:r>
    </w:p>
    <w:p w14:paraId="004D32FD" w14:textId="77777777" w:rsidR="00AB36D4" w:rsidRDefault="00AB36D4">
      <w:pPr>
        <w:pStyle w:val="P33"/>
        <w:spacing w:before="72"/>
        <w:ind w:left="1474" w:right="1134"/>
        <w:rPr>
          <w:rStyle w:val="default"/>
          <w:rFonts w:cs="FrankRuehl"/>
          <w:rtl/>
        </w:rPr>
      </w:pPr>
      <w:r>
        <w:rPr>
          <w:rStyle w:val="default"/>
          <w:rFonts w:cs="FrankRuehl" w:hint="cs"/>
          <w:rtl/>
        </w:rPr>
        <w:t>ב</w:t>
      </w:r>
      <w:r>
        <w:rPr>
          <w:rStyle w:val="default"/>
          <w:rFonts w:cs="FrankRuehl"/>
          <w:rtl/>
        </w:rPr>
        <w:t>.</w:t>
      </w:r>
      <w:r>
        <w:rPr>
          <w:rStyle w:val="default"/>
          <w:rFonts w:cs="FrankRuehl"/>
          <w:rtl/>
        </w:rPr>
        <w:tab/>
        <w:t>ק</w:t>
      </w:r>
      <w:r>
        <w:rPr>
          <w:rStyle w:val="default"/>
          <w:rFonts w:cs="FrankRuehl" w:hint="cs"/>
          <w:rtl/>
        </w:rPr>
        <w:t>רדיולוגיה;</w:t>
      </w:r>
    </w:p>
    <w:p w14:paraId="2CA9B661" w14:textId="77777777" w:rsidR="00AB36D4" w:rsidRDefault="00AB36D4">
      <w:pPr>
        <w:pStyle w:val="P33"/>
        <w:spacing w:before="72"/>
        <w:ind w:left="1474" w:right="1134"/>
        <w:rPr>
          <w:rStyle w:val="default"/>
          <w:rFonts w:cs="FrankRuehl"/>
          <w:rtl/>
        </w:rPr>
      </w:pPr>
      <w:r>
        <w:rPr>
          <w:rStyle w:val="default"/>
          <w:rFonts w:cs="FrankRuehl" w:hint="cs"/>
          <w:rtl/>
        </w:rPr>
        <w:t>ג</w:t>
      </w:r>
      <w:r>
        <w:rPr>
          <w:rStyle w:val="default"/>
          <w:rFonts w:cs="FrankRuehl"/>
          <w:rtl/>
        </w:rPr>
        <w:t>.</w:t>
      </w:r>
      <w:r>
        <w:rPr>
          <w:rStyle w:val="default"/>
          <w:rFonts w:cs="FrankRuehl"/>
          <w:rtl/>
        </w:rPr>
        <w:tab/>
        <w:t>ה</w:t>
      </w:r>
      <w:r>
        <w:rPr>
          <w:rStyle w:val="default"/>
          <w:rFonts w:cs="FrankRuehl" w:hint="cs"/>
          <w:rtl/>
        </w:rPr>
        <w:t>ימטולוגיה;</w:t>
      </w:r>
    </w:p>
    <w:p w14:paraId="05C67000" w14:textId="77777777" w:rsidR="00AB36D4" w:rsidRDefault="00AB36D4">
      <w:pPr>
        <w:pStyle w:val="P33"/>
        <w:spacing w:before="72"/>
        <w:ind w:left="1474" w:right="1134"/>
        <w:rPr>
          <w:rStyle w:val="default"/>
          <w:rFonts w:cs="FrankRuehl"/>
          <w:rtl/>
        </w:rPr>
      </w:pPr>
      <w:r>
        <w:rPr>
          <w:rStyle w:val="default"/>
          <w:rFonts w:cs="FrankRuehl" w:hint="cs"/>
          <w:rtl/>
        </w:rPr>
        <w:t>ד</w:t>
      </w:r>
      <w:r>
        <w:rPr>
          <w:rStyle w:val="default"/>
          <w:rFonts w:cs="FrankRuehl"/>
          <w:rtl/>
        </w:rPr>
        <w:t>.</w:t>
      </w:r>
      <w:r>
        <w:rPr>
          <w:rStyle w:val="default"/>
          <w:rFonts w:cs="FrankRuehl"/>
          <w:rtl/>
        </w:rPr>
        <w:tab/>
        <w:t>א</w:t>
      </w:r>
      <w:r>
        <w:rPr>
          <w:rStyle w:val="default"/>
          <w:rFonts w:cs="FrankRuehl" w:hint="cs"/>
          <w:rtl/>
        </w:rPr>
        <w:t>ימונולוגיה קלינית ואלרגולוגיה;</w:t>
      </w:r>
    </w:p>
    <w:p w14:paraId="28C359D0" w14:textId="77777777" w:rsidR="00AB36D4" w:rsidRDefault="00AB36D4">
      <w:pPr>
        <w:pStyle w:val="P33"/>
        <w:spacing w:before="72"/>
        <w:ind w:left="1474" w:right="1134"/>
        <w:rPr>
          <w:rStyle w:val="default"/>
          <w:rFonts w:cs="FrankRuehl"/>
          <w:rtl/>
        </w:rPr>
      </w:pPr>
      <w:r>
        <w:rPr>
          <w:rStyle w:val="default"/>
          <w:rFonts w:cs="FrankRuehl" w:hint="cs"/>
          <w:rtl/>
        </w:rPr>
        <w:t>ה</w:t>
      </w:r>
      <w:r>
        <w:rPr>
          <w:rStyle w:val="default"/>
          <w:rFonts w:cs="FrankRuehl"/>
          <w:rtl/>
        </w:rPr>
        <w:t>.</w:t>
      </w:r>
      <w:r>
        <w:rPr>
          <w:rStyle w:val="default"/>
          <w:rFonts w:cs="FrankRuehl"/>
          <w:rtl/>
        </w:rPr>
        <w:tab/>
        <w:t>מ</w:t>
      </w:r>
      <w:r>
        <w:rPr>
          <w:rStyle w:val="default"/>
          <w:rFonts w:cs="FrankRuehl" w:hint="cs"/>
          <w:rtl/>
        </w:rPr>
        <w:t xml:space="preserve">חלות </w:t>
      </w:r>
      <w:r>
        <w:rPr>
          <w:rStyle w:val="default"/>
          <w:rFonts w:cs="FrankRuehl"/>
          <w:rtl/>
        </w:rPr>
        <w:t>רי</w:t>
      </w:r>
      <w:r>
        <w:rPr>
          <w:rStyle w:val="default"/>
          <w:rFonts w:cs="FrankRuehl" w:hint="cs"/>
          <w:rtl/>
        </w:rPr>
        <w:t>אה;</w:t>
      </w:r>
    </w:p>
    <w:p w14:paraId="695941AC" w14:textId="77777777" w:rsidR="00AB36D4" w:rsidRDefault="00AB36D4">
      <w:pPr>
        <w:pStyle w:val="P33"/>
        <w:spacing w:before="72"/>
        <w:ind w:left="1474" w:right="1134"/>
        <w:rPr>
          <w:rStyle w:val="default"/>
          <w:rFonts w:cs="FrankRuehl"/>
          <w:rtl/>
        </w:rPr>
      </w:pPr>
      <w:r>
        <w:rPr>
          <w:rStyle w:val="default"/>
          <w:rFonts w:cs="FrankRuehl" w:hint="cs"/>
          <w:rtl/>
        </w:rPr>
        <w:t>ו</w:t>
      </w:r>
      <w:r>
        <w:rPr>
          <w:rStyle w:val="default"/>
          <w:rFonts w:cs="FrankRuehl"/>
          <w:rtl/>
        </w:rPr>
        <w:t>.</w:t>
      </w:r>
      <w:r>
        <w:rPr>
          <w:rStyle w:val="default"/>
          <w:rFonts w:cs="FrankRuehl"/>
          <w:rtl/>
        </w:rPr>
        <w:tab/>
        <w:t>ג</w:t>
      </w:r>
      <w:r>
        <w:rPr>
          <w:rStyle w:val="default"/>
          <w:rFonts w:cs="FrankRuehl" w:hint="cs"/>
          <w:rtl/>
        </w:rPr>
        <w:t>סטרואנטרולוגיה;</w:t>
      </w:r>
    </w:p>
    <w:p w14:paraId="20395DC5" w14:textId="77777777" w:rsidR="00AB36D4" w:rsidRDefault="00AB36D4">
      <w:pPr>
        <w:pStyle w:val="P33"/>
        <w:spacing w:before="72"/>
        <w:ind w:left="1474" w:right="1134"/>
        <w:rPr>
          <w:rStyle w:val="default"/>
          <w:rFonts w:cs="FrankRuehl"/>
          <w:rtl/>
        </w:rPr>
      </w:pPr>
      <w:r>
        <w:rPr>
          <w:rStyle w:val="default"/>
          <w:rFonts w:cs="FrankRuehl" w:hint="cs"/>
          <w:rtl/>
        </w:rPr>
        <w:t>ז</w:t>
      </w:r>
      <w:r>
        <w:rPr>
          <w:rStyle w:val="default"/>
          <w:rFonts w:cs="FrankRuehl"/>
          <w:rtl/>
        </w:rPr>
        <w:t>.</w:t>
      </w:r>
      <w:r>
        <w:rPr>
          <w:rStyle w:val="default"/>
          <w:rFonts w:cs="FrankRuehl"/>
          <w:rtl/>
        </w:rPr>
        <w:tab/>
        <w:t>א</w:t>
      </w:r>
      <w:r>
        <w:rPr>
          <w:rStyle w:val="default"/>
          <w:rFonts w:cs="FrankRuehl" w:hint="cs"/>
          <w:rtl/>
        </w:rPr>
        <w:t>נדוקרינולוגיה;</w:t>
      </w:r>
    </w:p>
    <w:p w14:paraId="53CF12D3" w14:textId="77777777" w:rsidR="00AB36D4" w:rsidRDefault="00AB36D4">
      <w:pPr>
        <w:pStyle w:val="P33"/>
        <w:spacing w:before="72"/>
        <w:ind w:left="1474" w:right="1134"/>
        <w:rPr>
          <w:rStyle w:val="default"/>
          <w:rFonts w:cs="FrankRuehl"/>
          <w:rtl/>
        </w:rPr>
      </w:pPr>
      <w:r>
        <w:rPr>
          <w:rStyle w:val="default"/>
          <w:rFonts w:cs="FrankRuehl" w:hint="cs"/>
          <w:rtl/>
        </w:rPr>
        <w:t>ח</w:t>
      </w:r>
      <w:r>
        <w:rPr>
          <w:rStyle w:val="default"/>
          <w:rFonts w:cs="FrankRuehl"/>
          <w:rtl/>
        </w:rPr>
        <w:t>.</w:t>
      </w:r>
      <w:r>
        <w:rPr>
          <w:rStyle w:val="default"/>
          <w:rFonts w:cs="FrankRuehl"/>
          <w:rtl/>
        </w:rPr>
        <w:tab/>
        <w:t>נ</w:t>
      </w:r>
      <w:r>
        <w:rPr>
          <w:rStyle w:val="default"/>
          <w:rFonts w:cs="FrankRuehl" w:hint="cs"/>
          <w:rtl/>
        </w:rPr>
        <w:t>פרולוגיה;</w:t>
      </w:r>
    </w:p>
    <w:p w14:paraId="4A1214B3" w14:textId="77777777" w:rsidR="00AB36D4" w:rsidRDefault="00AB36D4">
      <w:pPr>
        <w:pStyle w:val="P33"/>
        <w:spacing w:before="72"/>
        <w:ind w:left="1474" w:right="1134"/>
        <w:rPr>
          <w:rStyle w:val="default"/>
          <w:rFonts w:cs="FrankRuehl"/>
          <w:rtl/>
        </w:rPr>
      </w:pPr>
      <w:r>
        <w:rPr>
          <w:rStyle w:val="default"/>
          <w:rFonts w:cs="FrankRuehl" w:hint="cs"/>
          <w:rtl/>
        </w:rPr>
        <w:t>ט</w:t>
      </w:r>
      <w:r>
        <w:rPr>
          <w:rStyle w:val="default"/>
          <w:rFonts w:cs="FrankRuehl"/>
          <w:rtl/>
        </w:rPr>
        <w:t>.</w:t>
      </w:r>
      <w:r>
        <w:rPr>
          <w:rStyle w:val="default"/>
          <w:rFonts w:cs="FrankRuehl"/>
          <w:rtl/>
        </w:rPr>
        <w:tab/>
        <w:t>ר</w:t>
      </w:r>
      <w:r>
        <w:rPr>
          <w:rStyle w:val="default"/>
          <w:rFonts w:cs="FrankRuehl" w:hint="cs"/>
          <w:rtl/>
        </w:rPr>
        <w:t>פואת ילדים;</w:t>
      </w:r>
    </w:p>
    <w:p w14:paraId="32B0EE05" w14:textId="77777777" w:rsidR="00AB36D4" w:rsidRDefault="00AB36D4">
      <w:pPr>
        <w:pStyle w:val="P33"/>
        <w:spacing w:before="72"/>
        <w:ind w:left="1474" w:right="1134"/>
        <w:rPr>
          <w:rStyle w:val="default"/>
          <w:rFonts w:cs="FrankRuehl"/>
          <w:rtl/>
        </w:rPr>
      </w:pPr>
      <w:r>
        <w:rPr>
          <w:rStyle w:val="default"/>
          <w:rFonts w:cs="FrankRuehl" w:hint="cs"/>
          <w:rtl/>
        </w:rPr>
        <w:t>י</w:t>
      </w:r>
      <w:r>
        <w:rPr>
          <w:rStyle w:val="default"/>
          <w:rFonts w:cs="FrankRuehl"/>
          <w:rtl/>
        </w:rPr>
        <w:t>.</w:t>
      </w:r>
      <w:r>
        <w:rPr>
          <w:rStyle w:val="default"/>
          <w:rFonts w:cs="FrankRuehl"/>
          <w:rtl/>
        </w:rPr>
        <w:tab/>
        <w:t>נ</w:t>
      </w:r>
      <w:r>
        <w:rPr>
          <w:rStyle w:val="default"/>
          <w:rFonts w:cs="FrankRuehl" w:hint="cs"/>
          <w:rtl/>
        </w:rPr>
        <w:t>וירולוגיה;</w:t>
      </w:r>
    </w:p>
    <w:p w14:paraId="48A80B3C" w14:textId="77777777" w:rsidR="00AB36D4" w:rsidRDefault="00AB36D4">
      <w:pPr>
        <w:pStyle w:val="P33"/>
        <w:spacing w:before="72"/>
        <w:ind w:left="1474" w:right="1134"/>
        <w:rPr>
          <w:rStyle w:val="default"/>
          <w:rFonts w:cs="FrankRuehl"/>
          <w:rtl/>
        </w:rPr>
      </w:pPr>
      <w:r>
        <w:rPr>
          <w:rStyle w:val="default"/>
          <w:rFonts w:cs="FrankRuehl" w:hint="cs"/>
          <w:rtl/>
        </w:rPr>
        <w:t>י</w:t>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סיכיאטריה;</w:t>
      </w:r>
    </w:p>
    <w:p w14:paraId="71C3D955" w14:textId="77777777" w:rsidR="00AB36D4" w:rsidRDefault="00AB36D4">
      <w:pPr>
        <w:pStyle w:val="P33"/>
        <w:spacing w:before="72"/>
        <w:ind w:left="1474" w:right="1134"/>
        <w:rPr>
          <w:rStyle w:val="default"/>
          <w:rFonts w:cs="FrankRuehl"/>
          <w:rtl/>
        </w:rPr>
      </w:pPr>
      <w:r>
        <w:rPr>
          <w:rStyle w:val="default"/>
          <w:rFonts w:cs="FrankRuehl" w:hint="cs"/>
          <w:rtl/>
        </w:rPr>
        <w:t>י</w:t>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סיכיאטריה של הילד והמתבגר;</w:t>
      </w:r>
    </w:p>
    <w:p w14:paraId="0175783C" w14:textId="77777777" w:rsidR="00AB36D4" w:rsidRDefault="00AB36D4">
      <w:pPr>
        <w:pStyle w:val="P33"/>
        <w:spacing w:before="72"/>
        <w:ind w:left="1474" w:right="1134"/>
        <w:rPr>
          <w:rStyle w:val="default"/>
          <w:rFonts w:cs="FrankRuehl"/>
          <w:rtl/>
        </w:rPr>
      </w:pPr>
      <w:r>
        <w:rPr>
          <w:rStyle w:val="default"/>
          <w:rFonts w:cs="FrankRuehl" w:hint="cs"/>
          <w:rtl/>
        </w:rPr>
        <w:t>י</w:t>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חלות עור ומין;</w:t>
      </w:r>
    </w:p>
    <w:p w14:paraId="12924E12" w14:textId="77777777" w:rsidR="00AB36D4" w:rsidRDefault="00AB36D4">
      <w:pPr>
        <w:pStyle w:val="P33"/>
        <w:spacing w:before="72"/>
        <w:ind w:left="1474" w:right="1134"/>
        <w:rPr>
          <w:rStyle w:val="default"/>
          <w:rFonts w:cs="FrankRuehl"/>
          <w:rtl/>
        </w:rPr>
      </w:pPr>
      <w:r>
        <w:rPr>
          <w:rStyle w:val="default"/>
          <w:rFonts w:cs="FrankRuehl" w:hint="cs"/>
          <w:rtl/>
        </w:rPr>
        <w:t>י</w:t>
      </w:r>
      <w:r>
        <w:rPr>
          <w:rStyle w:val="default"/>
          <w:rFonts w:cs="FrankRuehl"/>
          <w:rtl/>
        </w:rPr>
        <w:t>ד</w:t>
      </w:r>
      <w:r>
        <w:rPr>
          <w:rStyle w:val="default"/>
          <w:rFonts w:cs="FrankRuehl" w:hint="cs"/>
          <w:rtl/>
        </w:rPr>
        <w:t>.</w:t>
      </w:r>
      <w:r>
        <w:rPr>
          <w:rStyle w:val="default"/>
          <w:rFonts w:cs="FrankRuehl"/>
          <w:rtl/>
        </w:rPr>
        <w:tab/>
        <w:t>ר</w:t>
      </w:r>
      <w:r>
        <w:rPr>
          <w:rStyle w:val="default"/>
          <w:rFonts w:cs="FrankRuehl" w:hint="cs"/>
          <w:rtl/>
        </w:rPr>
        <w:t>דיולוגיה אבחנתית;</w:t>
      </w:r>
    </w:p>
    <w:p w14:paraId="11C9CBD4" w14:textId="77777777" w:rsidR="00AB36D4" w:rsidRDefault="00AB36D4">
      <w:pPr>
        <w:pStyle w:val="P33"/>
        <w:spacing w:before="72"/>
        <w:ind w:left="1474" w:right="1134"/>
        <w:rPr>
          <w:rStyle w:val="default"/>
          <w:rFonts w:cs="FrankRuehl"/>
          <w:rtl/>
        </w:rPr>
      </w:pPr>
      <w:r>
        <w:rPr>
          <w:rStyle w:val="default"/>
          <w:rFonts w:cs="FrankRuehl" w:hint="cs"/>
          <w:rtl/>
        </w:rPr>
        <w:t>ט</w:t>
      </w:r>
      <w:r>
        <w:rPr>
          <w:rStyle w:val="default"/>
          <w:rFonts w:cs="FrankRuehl"/>
          <w:rtl/>
        </w:rPr>
        <w:t>ו</w:t>
      </w:r>
      <w:r>
        <w:rPr>
          <w:rStyle w:val="default"/>
          <w:rFonts w:cs="FrankRuehl" w:hint="cs"/>
          <w:rtl/>
        </w:rPr>
        <w:t>.</w:t>
      </w:r>
      <w:r>
        <w:rPr>
          <w:rStyle w:val="default"/>
          <w:rFonts w:cs="FrankRuehl"/>
          <w:rtl/>
        </w:rPr>
        <w:tab/>
        <w:t>א</w:t>
      </w:r>
      <w:r>
        <w:rPr>
          <w:rStyle w:val="default"/>
          <w:rFonts w:cs="FrankRuehl" w:hint="cs"/>
          <w:rtl/>
        </w:rPr>
        <w:t>ונקולוגיה;</w:t>
      </w:r>
    </w:p>
    <w:p w14:paraId="059D4758" w14:textId="77777777" w:rsidR="00AB36D4" w:rsidRDefault="00AB36D4">
      <w:pPr>
        <w:pStyle w:val="P33"/>
        <w:spacing w:before="72"/>
        <w:ind w:left="1474" w:right="1134"/>
        <w:rPr>
          <w:rStyle w:val="default"/>
          <w:rFonts w:cs="FrankRuehl"/>
          <w:rtl/>
        </w:rPr>
      </w:pPr>
      <w:r>
        <w:rPr>
          <w:rStyle w:val="default"/>
          <w:rFonts w:cs="FrankRuehl" w:hint="cs"/>
          <w:rtl/>
        </w:rPr>
        <w:t>ט</w:t>
      </w:r>
      <w:r>
        <w:rPr>
          <w:rStyle w:val="default"/>
          <w:rFonts w:cs="FrankRuehl"/>
          <w:rtl/>
        </w:rPr>
        <w:t>ז</w:t>
      </w:r>
      <w:r>
        <w:rPr>
          <w:rStyle w:val="default"/>
          <w:rFonts w:cs="FrankRuehl" w:hint="cs"/>
          <w:rtl/>
        </w:rPr>
        <w:t>.</w:t>
      </w:r>
      <w:r>
        <w:rPr>
          <w:rStyle w:val="default"/>
          <w:rFonts w:cs="FrankRuehl"/>
          <w:rtl/>
        </w:rPr>
        <w:tab/>
        <w:t>ר</w:t>
      </w:r>
      <w:r>
        <w:rPr>
          <w:rStyle w:val="default"/>
          <w:rFonts w:cs="FrankRuehl" w:hint="cs"/>
          <w:rtl/>
        </w:rPr>
        <w:t>פואה גרעינית;</w:t>
      </w:r>
    </w:p>
    <w:p w14:paraId="7DC6A317" w14:textId="77777777" w:rsidR="00AB36D4" w:rsidRDefault="00AB36D4">
      <w:pPr>
        <w:pStyle w:val="P33"/>
        <w:spacing w:before="72"/>
        <w:ind w:left="1474" w:right="1134"/>
        <w:rPr>
          <w:rStyle w:val="default"/>
          <w:rFonts w:cs="FrankRuehl"/>
          <w:rtl/>
        </w:rPr>
      </w:pPr>
      <w:r>
        <w:rPr>
          <w:rStyle w:val="default"/>
          <w:rFonts w:cs="FrankRuehl" w:hint="cs"/>
          <w:rtl/>
        </w:rPr>
        <w:t>י</w:t>
      </w:r>
      <w:r>
        <w:rPr>
          <w:rStyle w:val="default"/>
          <w:rFonts w:cs="FrankRuehl"/>
          <w:rtl/>
        </w:rPr>
        <w:t>ז</w:t>
      </w:r>
      <w:r>
        <w:rPr>
          <w:rStyle w:val="default"/>
          <w:rFonts w:cs="FrankRuehl" w:hint="cs"/>
          <w:rtl/>
        </w:rPr>
        <w:t>.</w:t>
      </w:r>
      <w:r>
        <w:rPr>
          <w:rStyle w:val="default"/>
          <w:rFonts w:cs="FrankRuehl"/>
          <w:rtl/>
        </w:rPr>
        <w:tab/>
        <w:t>ר</w:t>
      </w:r>
      <w:r>
        <w:rPr>
          <w:rStyle w:val="default"/>
          <w:rFonts w:cs="FrankRuehl" w:hint="cs"/>
          <w:rtl/>
        </w:rPr>
        <w:t>פואת המשפחה;</w:t>
      </w:r>
    </w:p>
    <w:p w14:paraId="486BA0AE" w14:textId="77777777" w:rsidR="00AB36D4" w:rsidRDefault="00AB36D4">
      <w:pPr>
        <w:pStyle w:val="P33"/>
        <w:spacing w:before="72"/>
        <w:ind w:left="1474" w:right="1134"/>
        <w:rPr>
          <w:rStyle w:val="default"/>
          <w:rFonts w:cs="FrankRuehl"/>
          <w:rtl/>
        </w:rPr>
      </w:pPr>
      <w:r>
        <w:rPr>
          <w:rStyle w:val="default"/>
          <w:rFonts w:cs="FrankRuehl"/>
          <w:rtl/>
        </w:rPr>
        <w:t>יח</w:t>
      </w:r>
      <w:r>
        <w:rPr>
          <w:rStyle w:val="default"/>
          <w:rFonts w:cs="FrankRuehl" w:hint="cs"/>
          <w:rtl/>
        </w:rPr>
        <w:t>.</w:t>
      </w:r>
      <w:r>
        <w:rPr>
          <w:rStyle w:val="default"/>
          <w:rFonts w:cs="FrankRuehl"/>
          <w:rtl/>
        </w:rPr>
        <w:tab/>
        <w:t>ב</w:t>
      </w:r>
      <w:r>
        <w:rPr>
          <w:rStyle w:val="default"/>
          <w:rFonts w:cs="FrankRuehl" w:hint="cs"/>
          <w:rtl/>
        </w:rPr>
        <w:t>ריאות הציבור;</w:t>
      </w:r>
    </w:p>
    <w:p w14:paraId="6400040F" w14:textId="77777777" w:rsidR="00AB36D4" w:rsidRDefault="00C9684E" w:rsidP="00C9684E">
      <w:pPr>
        <w:pStyle w:val="P33"/>
        <w:spacing w:before="72"/>
        <w:ind w:left="1474" w:right="1134"/>
        <w:rPr>
          <w:rStyle w:val="default"/>
          <w:rFonts w:cs="FrankRuehl"/>
          <w:rtl/>
        </w:rPr>
      </w:pPr>
      <w:r>
        <w:rPr>
          <w:rFonts w:cs="FrankRuehl" w:hint="cs"/>
          <w:sz w:val="26"/>
          <w:rtl/>
          <w:lang w:eastAsia="en-US"/>
        </w:rPr>
        <w:pict w14:anchorId="05E19796">
          <v:shape id="_x0000_s2593" type="#_x0000_t202" style="position:absolute;left:0;text-align:left;margin-left:470.35pt;margin-top:7.1pt;width:1in;height:11.2pt;z-index:251771392" filled="f" stroked="f">
            <v:textbox inset="1mm,0,1mm,0">
              <w:txbxContent>
                <w:p w14:paraId="5B893FA1" w14:textId="77777777" w:rsidR="00C9684E" w:rsidRDefault="00C9684E" w:rsidP="00C9684E">
                  <w:pPr>
                    <w:spacing w:line="160" w:lineRule="exact"/>
                    <w:jc w:val="left"/>
                    <w:rPr>
                      <w:rFonts w:cs="Miriam" w:hint="cs"/>
                      <w:noProof/>
                      <w:sz w:val="18"/>
                      <w:szCs w:val="18"/>
                      <w:rtl/>
                    </w:rPr>
                  </w:pPr>
                  <w:r>
                    <w:rPr>
                      <w:rFonts w:cs="Miriam"/>
                      <w:sz w:val="18"/>
                      <w:szCs w:val="18"/>
                      <w:rtl/>
                    </w:rPr>
                    <w:t>תק</w:t>
                  </w:r>
                  <w:r>
                    <w:rPr>
                      <w:rFonts w:cs="Miriam" w:hint="cs"/>
                      <w:sz w:val="18"/>
                      <w:szCs w:val="18"/>
                      <w:rtl/>
                    </w:rPr>
                    <w:t>' תשפ"ב-2022</w:t>
                  </w:r>
                </w:p>
              </w:txbxContent>
            </v:textbox>
          </v:shape>
        </w:pict>
      </w:r>
      <w:r>
        <w:rPr>
          <w:rStyle w:val="default"/>
          <w:rFonts w:cs="FrankRuehl" w:hint="cs"/>
          <w:rtl/>
        </w:rPr>
        <w:t>יט.</w:t>
      </w:r>
      <w:r>
        <w:rPr>
          <w:rStyle w:val="default"/>
          <w:rFonts w:cs="FrankRuehl"/>
          <w:rtl/>
        </w:rPr>
        <w:tab/>
      </w:r>
      <w:r>
        <w:rPr>
          <w:rStyle w:val="default"/>
          <w:rFonts w:cs="FrankRuehl" w:hint="cs"/>
          <w:rtl/>
        </w:rPr>
        <w:t>פתולוגיה אבחנתית</w:t>
      </w:r>
      <w:r w:rsidR="00AB36D4">
        <w:rPr>
          <w:rStyle w:val="default"/>
          <w:rFonts w:cs="FrankRuehl" w:hint="cs"/>
          <w:rtl/>
        </w:rPr>
        <w:t>;</w:t>
      </w:r>
    </w:p>
    <w:p w14:paraId="6FA88CE9" w14:textId="77777777" w:rsidR="00AB36D4" w:rsidRDefault="00AB36D4">
      <w:pPr>
        <w:pStyle w:val="P33"/>
        <w:spacing w:before="72"/>
        <w:ind w:left="1474" w:right="1134"/>
        <w:rPr>
          <w:rStyle w:val="default"/>
          <w:rFonts w:cs="FrankRuehl"/>
          <w:rtl/>
        </w:rPr>
      </w:pPr>
      <w:r>
        <w:rPr>
          <w:rStyle w:val="default"/>
          <w:rFonts w:cs="FrankRuehl" w:hint="cs"/>
          <w:rtl/>
        </w:rPr>
        <w:t>כ</w:t>
      </w:r>
      <w:r>
        <w:rPr>
          <w:rStyle w:val="default"/>
          <w:rFonts w:cs="FrankRuehl"/>
          <w:rtl/>
        </w:rPr>
        <w:t>.</w:t>
      </w:r>
      <w:r>
        <w:rPr>
          <w:rStyle w:val="default"/>
          <w:rFonts w:cs="FrankRuehl"/>
          <w:rtl/>
        </w:rPr>
        <w:tab/>
        <w:t>ר</w:t>
      </w:r>
      <w:r>
        <w:rPr>
          <w:rStyle w:val="default"/>
          <w:rFonts w:cs="FrankRuehl" w:hint="cs"/>
          <w:rtl/>
        </w:rPr>
        <w:t>פואה משפטית;</w:t>
      </w:r>
    </w:p>
    <w:p w14:paraId="3032C234" w14:textId="77777777" w:rsidR="00AB36D4" w:rsidRDefault="00AB36D4">
      <w:pPr>
        <w:pStyle w:val="P33"/>
        <w:spacing w:before="72"/>
        <w:ind w:left="1474" w:right="1134"/>
        <w:rPr>
          <w:rStyle w:val="default"/>
          <w:rFonts w:cs="FrankRuehl"/>
          <w:rtl/>
        </w:rPr>
      </w:pPr>
      <w:r>
        <w:rPr>
          <w:rStyle w:val="default"/>
          <w:rFonts w:cs="FrankRuehl" w:hint="cs"/>
          <w:rtl/>
        </w:rPr>
        <w:t>כ</w:t>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פואה פיסיקלית ושיקום;</w:t>
      </w:r>
    </w:p>
    <w:p w14:paraId="26510C99" w14:textId="77777777" w:rsidR="00AB36D4" w:rsidRDefault="00AB36D4">
      <w:pPr>
        <w:pStyle w:val="P33"/>
        <w:spacing w:before="72"/>
        <w:ind w:left="1474" w:right="1134"/>
        <w:rPr>
          <w:rStyle w:val="default"/>
          <w:rFonts w:cs="FrankRuehl"/>
          <w:rtl/>
        </w:rPr>
      </w:pPr>
      <w:r>
        <w:rPr>
          <w:rStyle w:val="default"/>
          <w:rFonts w:cs="FrankRuehl" w:hint="cs"/>
          <w:rtl/>
        </w:rPr>
        <w:t>כ</w:t>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יאונטולוגיה;</w:t>
      </w:r>
    </w:p>
    <w:p w14:paraId="0E5D1CE8" w14:textId="77777777" w:rsidR="00AB36D4" w:rsidRDefault="00AB36D4">
      <w:pPr>
        <w:pStyle w:val="P33"/>
        <w:spacing w:before="72"/>
        <w:ind w:left="1474" w:right="1134"/>
        <w:rPr>
          <w:rStyle w:val="default"/>
          <w:rFonts w:cs="FrankRuehl"/>
          <w:rtl/>
        </w:rPr>
      </w:pPr>
      <w:r>
        <w:rPr>
          <w:rStyle w:val="default"/>
          <w:rFonts w:cs="FrankRuehl" w:hint="cs"/>
          <w:rtl/>
        </w:rPr>
        <w:t>כ</w:t>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ינהל רפואי;</w:t>
      </w:r>
    </w:p>
    <w:p w14:paraId="252AA329" w14:textId="77777777" w:rsidR="00AB36D4" w:rsidRDefault="00AB36D4">
      <w:pPr>
        <w:pStyle w:val="P33"/>
        <w:spacing w:before="72"/>
        <w:ind w:left="1474" w:right="1134"/>
        <w:rPr>
          <w:rStyle w:val="default"/>
          <w:rFonts w:cs="FrankRuehl"/>
          <w:rtl/>
        </w:rPr>
      </w:pPr>
      <w:r>
        <w:rPr>
          <w:rStyle w:val="default"/>
          <w:rFonts w:cs="FrankRuehl" w:hint="cs"/>
          <w:rtl/>
        </w:rPr>
        <w:t>כ</w:t>
      </w:r>
      <w:r>
        <w:rPr>
          <w:rStyle w:val="default"/>
          <w:rFonts w:cs="FrankRuehl"/>
          <w:rtl/>
        </w:rPr>
        <w:t>ד</w:t>
      </w:r>
      <w:r>
        <w:rPr>
          <w:rStyle w:val="default"/>
          <w:rFonts w:cs="FrankRuehl" w:hint="cs"/>
          <w:rtl/>
        </w:rPr>
        <w:t>.</w:t>
      </w:r>
      <w:r>
        <w:rPr>
          <w:rStyle w:val="default"/>
          <w:rFonts w:cs="FrankRuehl"/>
          <w:rtl/>
        </w:rPr>
        <w:tab/>
        <w:t>ג</w:t>
      </w:r>
      <w:r>
        <w:rPr>
          <w:rStyle w:val="default"/>
          <w:rFonts w:cs="FrankRuehl" w:hint="cs"/>
          <w:rtl/>
        </w:rPr>
        <w:t>נטיקה רפואית;</w:t>
      </w:r>
    </w:p>
    <w:p w14:paraId="6FC21C2E" w14:textId="77777777" w:rsidR="00AB36D4" w:rsidRDefault="00AB36D4">
      <w:pPr>
        <w:pStyle w:val="P33"/>
        <w:spacing w:before="72"/>
        <w:ind w:left="1474" w:right="1134"/>
        <w:rPr>
          <w:rStyle w:val="default"/>
          <w:rFonts w:cs="FrankRuehl"/>
          <w:rtl/>
        </w:rPr>
      </w:pPr>
      <w:r>
        <w:rPr>
          <w:rStyle w:val="default"/>
          <w:rFonts w:cs="FrankRuehl" w:hint="cs"/>
          <w:rtl/>
        </w:rPr>
        <w:t>כ</w:t>
      </w:r>
      <w:r>
        <w:rPr>
          <w:rStyle w:val="default"/>
          <w:rFonts w:cs="FrankRuehl"/>
          <w:rtl/>
        </w:rPr>
        <w:t>ה</w:t>
      </w:r>
      <w:r>
        <w:rPr>
          <w:rStyle w:val="default"/>
          <w:rFonts w:cs="FrankRuehl" w:hint="cs"/>
          <w:rtl/>
        </w:rPr>
        <w:t>.</w:t>
      </w:r>
      <w:r>
        <w:rPr>
          <w:rStyle w:val="default"/>
          <w:rFonts w:cs="FrankRuehl"/>
          <w:rtl/>
        </w:rPr>
        <w:tab/>
        <w:t>ר</w:t>
      </w:r>
      <w:r>
        <w:rPr>
          <w:rStyle w:val="default"/>
          <w:rFonts w:cs="FrankRuehl" w:hint="cs"/>
          <w:rtl/>
        </w:rPr>
        <w:t>אומטולוגיה;</w:t>
      </w:r>
    </w:p>
    <w:p w14:paraId="04C00B13" w14:textId="77777777" w:rsidR="00AB36D4" w:rsidRDefault="00AB36D4">
      <w:pPr>
        <w:pStyle w:val="P33"/>
        <w:spacing w:before="72"/>
        <w:ind w:left="1474" w:right="1134"/>
        <w:rPr>
          <w:rStyle w:val="default"/>
          <w:rFonts w:cs="FrankRuehl"/>
          <w:rtl/>
        </w:rPr>
      </w:pPr>
      <w:r>
        <w:rPr>
          <w:rStyle w:val="default"/>
          <w:rFonts w:cs="FrankRuehl" w:hint="cs"/>
          <w:rtl/>
        </w:rPr>
        <w:t>כ</w:t>
      </w:r>
      <w:r>
        <w:rPr>
          <w:rStyle w:val="default"/>
          <w:rFonts w:cs="FrankRuehl"/>
          <w:rtl/>
        </w:rPr>
        <w:t>ו</w:t>
      </w:r>
      <w:r>
        <w:rPr>
          <w:rStyle w:val="default"/>
          <w:rFonts w:cs="FrankRuehl" w:hint="cs"/>
          <w:rtl/>
        </w:rPr>
        <w:t>.</w:t>
      </w:r>
      <w:r>
        <w:rPr>
          <w:rStyle w:val="default"/>
          <w:rFonts w:cs="FrankRuehl"/>
          <w:rtl/>
        </w:rPr>
        <w:tab/>
        <w:t>מ</w:t>
      </w:r>
      <w:r>
        <w:rPr>
          <w:rStyle w:val="default"/>
          <w:rFonts w:cs="FrankRuehl" w:hint="cs"/>
          <w:rtl/>
        </w:rPr>
        <w:t>חלות זיהומיות;</w:t>
      </w:r>
    </w:p>
    <w:p w14:paraId="56757CD7" w14:textId="77777777" w:rsidR="00AB36D4" w:rsidRDefault="00AB36D4">
      <w:pPr>
        <w:pStyle w:val="P33"/>
        <w:spacing w:before="72"/>
        <w:ind w:left="1474" w:right="1134"/>
        <w:rPr>
          <w:rStyle w:val="default"/>
          <w:rFonts w:cs="FrankRuehl"/>
          <w:rtl/>
        </w:rPr>
      </w:pPr>
      <w:r>
        <w:rPr>
          <w:rStyle w:val="default"/>
          <w:rFonts w:cs="FrankRuehl" w:hint="cs"/>
          <w:rtl/>
        </w:rPr>
        <w:t>כ</w:t>
      </w:r>
      <w:r>
        <w:rPr>
          <w:rStyle w:val="default"/>
          <w:rFonts w:cs="FrankRuehl"/>
          <w:rtl/>
        </w:rPr>
        <w:t>ז</w:t>
      </w:r>
      <w:r>
        <w:rPr>
          <w:rStyle w:val="default"/>
          <w:rFonts w:cs="FrankRuehl" w:hint="cs"/>
          <w:rtl/>
        </w:rPr>
        <w:t>.</w:t>
      </w:r>
      <w:r>
        <w:rPr>
          <w:rStyle w:val="default"/>
          <w:rFonts w:cs="FrankRuehl"/>
          <w:rtl/>
        </w:rPr>
        <w:tab/>
        <w:t>ר</w:t>
      </w:r>
      <w:r>
        <w:rPr>
          <w:rStyle w:val="default"/>
          <w:rFonts w:cs="FrankRuehl" w:hint="cs"/>
          <w:rtl/>
        </w:rPr>
        <w:t>פואה תעסוקתית;</w:t>
      </w:r>
    </w:p>
    <w:p w14:paraId="744332FF" w14:textId="77777777" w:rsidR="00AB36D4" w:rsidRDefault="009634C3" w:rsidP="009634C3">
      <w:pPr>
        <w:pStyle w:val="P33"/>
        <w:spacing w:before="72"/>
        <w:ind w:left="1474" w:right="1134"/>
        <w:rPr>
          <w:rStyle w:val="default"/>
          <w:rFonts w:cs="FrankRuehl"/>
          <w:rtl/>
        </w:rPr>
      </w:pPr>
      <w:r>
        <w:rPr>
          <w:rFonts w:cs="FrankRuehl" w:hint="cs"/>
          <w:sz w:val="26"/>
          <w:rtl/>
          <w:lang w:eastAsia="en-US"/>
        </w:rPr>
        <w:pict w14:anchorId="3A80F723">
          <v:shape id="_x0000_s2530" type="#_x0000_t202" style="position:absolute;left:0;text-align:left;margin-left:470.35pt;margin-top:7.1pt;width:1in;height:11.2pt;z-index:251753984" filled="f" stroked="f">
            <v:textbox inset="1mm,0,1mm,0">
              <w:txbxContent>
                <w:p w14:paraId="29A17D67" w14:textId="77777777" w:rsidR="00AC2107" w:rsidRDefault="00AC2107" w:rsidP="009634C3">
                  <w:pPr>
                    <w:spacing w:line="160" w:lineRule="exact"/>
                    <w:jc w:val="left"/>
                    <w:rPr>
                      <w:rFonts w:cs="Miriam" w:hint="cs"/>
                      <w:noProof/>
                      <w:sz w:val="18"/>
                      <w:szCs w:val="18"/>
                      <w:rtl/>
                    </w:rPr>
                  </w:pPr>
                  <w:r>
                    <w:rPr>
                      <w:rFonts w:cs="Miriam"/>
                      <w:sz w:val="18"/>
                      <w:szCs w:val="18"/>
                      <w:rtl/>
                    </w:rPr>
                    <w:t>תק</w:t>
                  </w:r>
                  <w:r>
                    <w:rPr>
                      <w:rFonts w:cs="Miriam" w:hint="cs"/>
                      <w:sz w:val="18"/>
                      <w:szCs w:val="18"/>
                      <w:rtl/>
                    </w:rPr>
                    <w:t>' תשע"ד-2014</w:t>
                  </w:r>
                </w:p>
              </w:txbxContent>
            </v:textbox>
          </v:shape>
        </w:pict>
      </w:r>
      <w:r w:rsidR="00AB36D4">
        <w:rPr>
          <w:rStyle w:val="default"/>
          <w:rFonts w:cs="FrankRuehl" w:hint="cs"/>
          <w:rtl/>
        </w:rPr>
        <w:t>כ</w:t>
      </w:r>
      <w:r w:rsidR="00AB36D4">
        <w:rPr>
          <w:rStyle w:val="default"/>
          <w:rFonts w:cs="FrankRuehl"/>
          <w:rtl/>
        </w:rPr>
        <w:t>ח</w:t>
      </w:r>
      <w:r w:rsidR="00AB36D4">
        <w:rPr>
          <w:rStyle w:val="default"/>
          <w:rFonts w:cs="FrankRuehl" w:hint="cs"/>
          <w:rtl/>
        </w:rPr>
        <w:t>.</w:t>
      </w:r>
      <w:r w:rsidR="00AB36D4">
        <w:rPr>
          <w:rStyle w:val="default"/>
          <w:rFonts w:cs="FrankRuehl"/>
          <w:rtl/>
        </w:rPr>
        <w:tab/>
      </w:r>
      <w:r>
        <w:rPr>
          <w:rStyle w:val="default"/>
          <w:rFonts w:cs="FrankRuehl" w:hint="cs"/>
          <w:rtl/>
        </w:rPr>
        <w:t>(נמחקה)</w:t>
      </w:r>
      <w:r w:rsidR="00AB36D4">
        <w:rPr>
          <w:rStyle w:val="default"/>
          <w:rFonts w:cs="FrankRuehl" w:hint="cs"/>
          <w:rtl/>
        </w:rPr>
        <w:t>;</w:t>
      </w:r>
    </w:p>
    <w:p w14:paraId="51085A3F" w14:textId="77777777" w:rsidR="00AB36D4" w:rsidRDefault="00AB36D4">
      <w:pPr>
        <w:pStyle w:val="P33"/>
        <w:spacing w:before="72"/>
        <w:ind w:left="1474" w:right="1134"/>
        <w:rPr>
          <w:rStyle w:val="default"/>
          <w:rFonts w:cs="FrankRuehl"/>
          <w:rtl/>
        </w:rPr>
      </w:pPr>
      <w:r>
        <w:rPr>
          <w:rStyle w:val="default"/>
          <w:rFonts w:cs="FrankRuehl" w:hint="cs"/>
          <w:rtl/>
        </w:rPr>
        <w:t>כ</w:t>
      </w:r>
      <w:r>
        <w:rPr>
          <w:rStyle w:val="default"/>
          <w:rFonts w:cs="FrankRuehl"/>
          <w:rtl/>
        </w:rPr>
        <w:t>ט</w:t>
      </w:r>
      <w:r>
        <w:rPr>
          <w:rStyle w:val="default"/>
          <w:rFonts w:cs="FrankRuehl" w:hint="cs"/>
          <w:rtl/>
        </w:rPr>
        <w:t>.</w:t>
      </w:r>
      <w:r>
        <w:rPr>
          <w:rStyle w:val="default"/>
          <w:rFonts w:cs="FrankRuehl"/>
          <w:rtl/>
        </w:rPr>
        <w:tab/>
        <w:t>מ</w:t>
      </w:r>
      <w:r>
        <w:rPr>
          <w:rStyle w:val="default"/>
          <w:rFonts w:cs="FrankRuehl" w:hint="cs"/>
          <w:rtl/>
        </w:rPr>
        <w:t>יקרוביולוגיה קלינית;</w:t>
      </w:r>
    </w:p>
    <w:p w14:paraId="487AF53C" w14:textId="77777777" w:rsidR="00AB36D4" w:rsidRDefault="00AB36D4">
      <w:pPr>
        <w:pStyle w:val="P33"/>
        <w:spacing w:before="72"/>
        <w:ind w:left="1474" w:right="1134"/>
        <w:rPr>
          <w:rStyle w:val="default"/>
          <w:rFonts w:cs="FrankRuehl"/>
          <w:rtl/>
        </w:rPr>
      </w:pPr>
      <w:r>
        <w:rPr>
          <w:rStyle w:val="default"/>
          <w:rFonts w:cs="FrankRuehl" w:hint="cs"/>
          <w:rtl/>
        </w:rPr>
        <w:t>ל</w:t>
      </w:r>
      <w:r>
        <w:rPr>
          <w:rStyle w:val="default"/>
          <w:rFonts w:cs="FrankRuehl"/>
          <w:rtl/>
        </w:rPr>
        <w:t>.</w:t>
      </w:r>
      <w:r>
        <w:rPr>
          <w:rStyle w:val="default"/>
          <w:rFonts w:cs="FrankRuehl"/>
          <w:rtl/>
        </w:rPr>
        <w:tab/>
        <w:t>ב</w:t>
      </w:r>
      <w:r>
        <w:rPr>
          <w:rStyle w:val="default"/>
          <w:rFonts w:cs="FrankRuehl" w:hint="cs"/>
          <w:rtl/>
        </w:rPr>
        <w:t>יוכימיה קלינית;</w:t>
      </w:r>
    </w:p>
    <w:p w14:paraId="301ECA2D" w14:textId="77777777" w:rsidR="00AB36D4" w:rsidRDefault="00AB36D4">
      <w:pPr>
        <w:pStyle w:val="P33"/>
        <w:spacing w:before="72"/>
        <w:ind w:left="1474" w:right="1134"/>
        <w:rPr>
          <w:rStyle w:val="default"/>
          <w:rFonts w:cs="FrankRuehl"/>
          <w:rtl/>
        </w:rPr>
      </w:pPr>
      <w:r>
        <w:rPr>
          <w:rStyle w:val="default"/>
          <w:rFonts w:cs="FrankRuehl" w:hint="cs"/>
          <w:rtl/>
        </w:rPr>
        <w:t>ל</w:t>
      </w:r>
      <w:r>
        <w:rPr>
          <w:rStyle w:val="default"/>
          <w:rFonts w:cs="FrankRuehl"/>
          <w:rtl/>
        </w:rPr>
        <w:t>א</w:t>
      </w:r>
      <w:r>
        <w:rPr>
          <w:rStyle w:val="default"/>
          <w:rFonts w:cs="FrankRuehl" w:hint="cs"/>
          <w:rtl/>
        </w:rPr>
        <w:t>.</w:t>
      </w:r>
      <w:r>
        <w:rPr>
          <w:rStyle w:val="default"/>
          <w:rFonts w:cs="FrankRuehl"/>
          <w:rtl/>
        </w:rPr>
        <w:tab/>
        <w:t>ג</w:t>
      </w:r>
      <w:r>
        <w:rPr>
          <w:rStyle w:val="default"/>
          <w:rFonts w:cs="FrankRuehl" w:hint="cs"/>
          <w:rtl/>
        </w:rPr>
        <w:t>ריאטריה;</w:t>
      </w:r>
    </w:p>
    <w:p w14:paraId="283EEFD9" w14:textId="77777777" w:rsidR="00AB36D4" w:rsidRDefault="00AB36D4">
      <w:pPr>
        <w:pStyle w:val="P33"/>
        <w:spacing w:before="72"/>
        <w:ind w:left="1474" w:right="1134"/>
        <w:rPr>
          <w:rStyle w:val="default"/>
          <w:rFonts w:cs="FrankRuehl"/>
          <w:rtl/>
        </w:rPr>
      </w:pPr>
      <w:r>
        <w:rPr>
          <w:rStyle w:val="default"/>
          <w:rFonts w:cs="FrankRuehl" w:hint="cs"/>
          <w:rtl/>
        </w:rPr>
        <w:t>ל</w:t>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וירולוגיית ילדים;</w:t>
      </w:r>
    </w:p>
    <w:p w14:paraId="118426F6" w14:textId="77777777" w:rsidR="00AB36D4" w:rsidRDefault="00AB36D4">
      <w:pPr>
        <w:pStyle w:val="P33"/>
        <w:spacing w:before="72"/>
        <w:ind w:left="1474" w:right="1134"/>
        <w:rPr>
          <w:rStyle w:val="default"/>
          <w:rFonts w:cs="FrankRuehl"/>
          <w:rtl/>
        </w:rPr>
      </w:pPr>
      <w:r>
        <w:rPr>
          <w:rStyle w:val="default"/>
          <w:rFonts w:cs="FrankRuehl" w:hint="cs"/>
          <w:rtl/>
        </w:rPr>
        <w:t>ל</w:t>
      </w:r>
      <w:r>
        <w:rPr>
          <w:rStyle w:val="default"/>
          <w:rFonts w:cs="FrankRuehl"/>
          <w:rtl/>
        </w:rPr>
        <w:t>ג</w:t>
      </w:r>
      <w:r>
        <w:rPr>
          <w:rStyle w:val="default"/>
          <w:rFonts w:cs="FrankRuehl" w:hint="cs"/>
          <w:rtl/>
        </w:rPr>
        <w:t>.</w:t>
      </w:r>
      <w:r>
        <w:rPr>
          <w:rStyle w:val="default"/>
          <w:rFonts w:cs="FrankRuehl"/>
          <w:rtl/>
        </w:rPr>
        <w:tab/>
        <w:t>ק</w:t>
      </w:r>
      <w:r>
        <w:rPr>
          <w:rStyle w:val="default"/>
          <w:rFonts w:cs="FrankRuehl" w:hint="cs"/>
          <w:rtl/>
        </w:rPr>
        <w:t>רדיולוגיית ילדים;</w:t>
      </w:r>
    </w:p>
    <w:p w14:paraId="15D757A7" w14:textId="77777777" w:rsidR="00AB36D4" w:rsidRDefault="00AB36D4">
      <w:pPr>
        <w:pStyle w:val="P33"/>
        <w:spacing w:before="72"/>
        <w:ind w:left="1474" w:right="1134"/>
        <w:rPr>
          <w:rStyle w:val="default"/>
          <w:rFonts w:cs="FrankRuehl"/>
          <w:rtl/>
        </w:rPr>
      </w:pPr>
      <w:r>
        <w:rPr>
          <w:rStyle w:val="default"/>
          <w:rFonts w:cs="FrankRuehl" w:hint="cs"/>
          <w:rtl/>
        </w:rPr>
        <w:t>ל</w:t>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חלות ריאה ילדים;</w:t>
      </w:r>
    </w:p>
    <w:p w14:paraId="014A628F" w14:textId="77777777" w:rsidR="00AB36D4" w:rsidRDefault="00AB36D4">
      <w:pPr>
        <w:pStyle w:val="P33"/>
        <w:spacing w:before="72"/>
        <w:ind w:left="1474" w:right="1134"/>
        <w:rPr>
          <w:rStyle w:val="default"/>
          <w:rFonts w:cs="FrankRuehl"/>
          <w:rtl/>
        </w:rPr>
      </w:pPr>
      <w:r>
        <w:rPr>
          <w:rStyle w:val="default"/>
          <w:rFonts w:cs="FrankRuehl" w:hint="cs"/>
          <w:rtl/>
        </w:rPr>
        <w:t>ל</w:t>
      </w:r>
      <w:r>
        <w:rPr>
          <w:rStyle w:val="default"/>
          <w:rFonts w:cs="FrankRuehl"/>
          <w:rtl/>
        </w:rPr>
        <w:t>ה</w:t>
      </w:r>
      <w:r>
        <w:rPr>
          <w:rStyle w:val="default"/>
          <w:rFonts w:cs="FrankRuehl" w:hint="cs"/>
          <w:rtl/>
        </w:rPr>
        <w:t>.</w:t>
      </w:r>
      <w:r>
        <w:rPr>
          <w:rStyle w:val="default"/>
          <w:rFonts w:cs="FrankRuehl"/>
          <w:rtl/>
        </w:rPr>
        <w:tab/>
        <w:t>א</w:t>
      </w:r>
      <w:r>
        <w:rPr>
          <w:rStyle w:val="default"/>
          <w:rFonts w:cs="FrankRuehl" w:hint="cs"/>
          <w:rtl/>
        </w:rPr>
        <w:t>ימונולוגיה קלינית ואלרגולוגיית ילדים;</w:t>
      </w:r>
    </w:p>
    <w:p w14:paraId="1DB3C6F7" w14:textId="77777777" w:rsidR="00AB36D4" w:rsidRDefault="00AB36D4">
      <w:pPr>
        <w:pStyle w:val="P33"/>
        <w:spacing w:before="72"/>
        <w:ind w:left="1474" w:right="1134"/>
        <w:rPr>
          <w:rStyle w:val="default"/>
          <w:rFonts w:cs="FrankRuehl"/>
          <w:rtl/>
        </w:rPr>
      </w:pPr>
      <w:r>
        <w:rPr>
          <w:rStyle w:val="default"/>
          <w:rFonts w:cs="FrankRuehl" w:hint="cs"/>
          <w:rtl/>
        </w:rPr>
        <w:t>ל</w:t>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ימטו-אונקולוגיית ילדים;</w:t>
      </w:r>
    </w:p>
    <w:p w14:paraId="14E4C25C" w14:textId="77777777" w:rsidR="00AB36D4" w:rsidRDefault="00AB36D4">
      <w:pPr>
        <w:pStyle w:val="P33"/>
        <w:spacing w:before="72"/>
        <w:ind w:left="1474" w:right="1134"/>
        <w:rPr>
          <w:rStyle w:val="default"/>
          <w:rFonts w:cs="FrankRuehl"/>
          <w:rtl/>
        </w:rPr>
      </w:pPr>
      <w:r>
        <w:rPr>
          <w:rStyle w:val="default"/>
          <w:rFonts w:cs="FrankRuehl" w:hint="cs"/>
          <w:rtl/>
        </w:rPr>
        <w:t>ל</w:t>
      </w:r>
      <w:r>
        <w:rPr>
          <w:rStyle w:val="default"/>
          <w:rFonts w:cs="FrankRuehl"/>
          <w:rtl/>
        </w:rPr>
        <w:t>ז</w:t>
      </w:r>
      <w:r>
        <w:rPr>
          <w:rStyle w:val="default"/>
          <w:rFonts w:cs="FrankRuehl" w:hint="cs"/>
          <w:rtl/>
        </w:rPr>
        <w:t>.</w:t>
      </w:r>
      <w:r>
        <w:rPr>
          <w:rStyle w:val="default"/>
          <w:rFonts w:cs="FrankRuehl"/>
          <w:rtl/>
        </w:rPr>
        <w:tab/>
        <w:t>ג</w:t>
      </w:r>
      <w:r>
        <w:rPr>
          <w:rStyle w:val="default"/>
          <w:rFonts w:cs="FrankRuehl" w:hint="cs"/>
          <w:rtl/>
        </w:rPr>
        <w:t>סטרו אנטרולוגיית ילדים;</w:t>
      </w:r>
    </w:p>
    <w:p w14:paraId="2700ED1F" w14:textId="77777777" w:rsidR="00AB36D4" w:rsidRDefault="00AB36D4">
      <w:pPr>
        <w:pStyle w:val="P33"/>
        <w:spacing w:before="72"/>
        <w:ind w:left="1474" w:right="1134"/>
        <w:rPr>
          <w:rStyle w:val="default"/>
          <w:rFonts w:cs="FrankRuehl"/>
          <w:rtl/>
        </w:rPr>
      </w:pPr>
      <w:r>
        <w:rPr>
          <w:rStyle w:val="default"/>
          <w:rFonts w:cs="FrankRuehl" w:hint="cs"/>
          <w:rtl/>
        </w:rPr>
        <w:t>ל</w:t>
      </w:r>
      <w:r>
        <w:rPr>
          <w:rStyle w:val="default"/>
          <w:rFonts w:cs="FrankRuehl"/>
          <w:rtl/>
        </w:rPr>
        <w:t>ח</w:t>
      </w:r>
      <w:r>
        <w:rPr>
          <w:rStyle w:val="default"/>
          <w:rFonts w:cs="FrankRuehl" w:hint="cs"/>
          <w:rtl/>
        </w:rPr>
        <w:t>.</w:t>
      </w:r>
      <w:r>
        <w:rPr>
          <w:rStyle w:val="default"/>
          <w:rFonts w:cs="FrankRuehl"/>
          <w:rtl/>
        </w:rPr>
        <w:tab/>
        <w:t>נ</w:t>
      </w:r>
      <w:r>
        <w:rPr>
          <w:rStyle w:val="default"/>
          <w:rFonts w:cs="FrankRuehl" w:hint="cs"/>
          <w:rtl/>
        </w:rPr>
        <w:t>פרולוגיית י</w:t>
      </w:r>
      <w:r>
        <w:rPr>
          <w:rStyle w:val="default"/>
          <w:rFonts w:cs="FrankRuehl"/>
          <w:rtl/>
        </w:rPr>
        <w:t>לד</w:t>
      </w:r>
      <w:r>
        <w:rPr>
          <w:rStyle w:val="default"/>
          <w:rFonts w:cs="FrankRuehl" w:hint="cs"/>
          <w:rtl/>
        </w:rPr>
        <w:t>ים;</w:t>
      </w:r>
    </w:p>
    <w:p w14:paraId="6995881A" w14:textId="77777777" w:rsidR="00AB36D4" w:rsidRDefault="00AB36D4">
      <w:pPr>
        <w:pStyle w:val="P33"/>
        <w:spacing w:before="72"/>
        <w:ind w:left="1474" w:right="1134"/>
        <w:rPr>
          <w:rStyle w:val="default"/>
          <w:rFonts w:cs="FrankRuehl"/>
          <w:rtl/>
        </w:rPr>
      </w:pPr>
      <w:r>
        <w:rPr>
          <w:rStyle w:val="default"/>
          <w:rFonts w:cs="FrankRuehl" w:hint="cs"/>
          <w:rtl/>
        </w:rPr>
        <w:t>ל</w:t>
      </w:r>
      <w:r>
        <w:rPr>
          <w:rStyle w:val="default"/>
          <w:rFonts w:cs="FrankRuehl"/>
          <w:rtl/>
        </w:rPr>
        <w:t>ט</w:t>
      </w:r>
      <w:r>
        <w:rPr>
          <w:rStyle w:val="default"/>
          <w:rFonts w:cs="FrankRuehl" w:hint="cs"/>
          <w:rtl/>
        </w:rPr>
        <w:t>.</w:t>
      </w:r>
      <w:r>
        <w:rPr>
          <w:rStyle w:val="default"/>
          <w:rFonts w:cs="FrankRuehl"/>
          <w:rtl/>
        </w:rPr>
        <w:tab/>
        <w:t>א</w:t>
      </w:r>
      <w:r>
        <w:rPr>
          <w:rStyle w:val="default"/>
          <w:rFonts w:cs="FrankRuehl" w:hint="cs"/>
          <w:rtl/>
        </w:rPr>
        <w:t>נדוקרינולוגיית ילדים;</w:t>
      </w:r>
    </w:p>
    <w:p w14:paraId="28933ABB" w14:textId="77777777" w:rsidR="00AB36D4" w:rsidRDefault="00AB36D4">
      <w:pPr>
        <w:pStyle w:val="P33"/>
        <w:spacing w:before="72"/>
        <w:ind w:left="1474" w:right="1134"/>
        <w:rPr>
          <w:rStyle w:val="default"/>
          <w:rFonts w:cs="FrankRuehl"/>
          <w:rtl/>
        </w:rPr>
      </w:pPr>
      <w:r>
        <w:rPr>
          <w:lang w:val="he-IL"/>
        </w:rPr>
        <w:pict w14:anchorId="0095C28D">
          <v:rect id="_x0000_s2105" style="position:absolute;left:0;text-align:left;margin-left:464.5pt;margin-top:8.05pt;width:75.05pt;height:8pt;z-index:251594240" o:allowincell="f" filled="f" stroked="f" strokecolor="lime" strokeweight=".25pt">
            <v:textbox inset="0,0,0,0">
              <w:txbxContent>
                <w:p w14:paraId="50B51D43"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Style w:val="default"/>
          <w:rFonts w:cs="FrankRuehl"/>
          <w:rtl/>
        </w:rPr>
        <w:t>מ.</w:t>
      </w:r>
      <w:r>
        <w:rPr>
          <w:rStyle w:val="default"/>
          <w:rFonts w:cs="FrankRuehl"/>
          <w:rtl/>
        </w:rPr>
        <w:tab/>
        <w:t>פ</w:t>
      </w:r>
      <w:r>
        <w:rPr>
          <w:rStyle w:val="default"/>
          <w:rFonts w:cs="FrankRuehl" w:hint="cs"/>
          <w:rtl/>
        </w:rPr>
        <w:t>רמקולוגיה קלינית.</w:t>
      </w:r>
    </w:p>
    <w:p w14:paraId="3340DBAB" w14:textId="77777777" w:rsidR="00AB36D4" w:rsidRDefault="00AB36D4">
      <w:pPr>
        <w:pStyle w:val="P22"/>
        <w:spacing w:before="72"/>
        <w:ind w:left="1021" w:right="1134"/>
        <w:rPr>
          <w:rStyle w:val="default"/>
          <w:rFonts w:cs="FrankRuehl"/>
          <w:rtl/>
        </w:rPr>
      </w:pPr>
      <w:r>
        <w:rPr>
          <w:lang w:val="he-IL"/>
        </w:rPr>
        <w:pict w14:anchorId="0C553D9E">
          <v:rect id="_x0000_s2106" style="position:absolute;left:0;text-align:left;margin-left:464.5pt;margin-top:8.05pt;width:75.05pt;height:30pt;z-index:251595264" o:allowincell="f" filled="f" stroked="f" strokecolor="lime" strokeweight=".25pt">
            <v:textbox inset="0,0,0,0">
              <w:txbxContent>
                <w:p w14:paraId="133A8875" w14:textId="77777777" w:rsidR="00AC2107" w:rsidRDefault="00AC2107">
                  <w:pPr>
                    <w:spacing w:line="160" w:lineRule="exact"/>
                    <w:jc w:val="left"/>
                    <w:rPr>
                      <w:rFonts w:cs="Miriam" w:hint="cs"/>
                      <w:sz w:val="18"/>
                      <w:szCs w:val="18"/>
                      <w:rtl/>
                    </w:rPr>
                  </w:pPr>
                  <w:r>
                    <w:rPr>
                      <w:rFonts w:cs="Miriam"/>
                      <w:sz w:val="18"/>
                      <w:szCs w:val="18"/>
                      <w:rtl/>
                    </w:rPr>
                    <w:t>תק</w:t>
                  </w:r>
                  <w:r>
                    <w:rPr>
                      <w:rFonts w:cs="Miriam" w:hint="cs"/>
                      <w:sz w:val="18"/>
                      <w:szCs w:val="18"/>
                      <w:rtl/>
                    </w:rPr>
                    <w:t>' תשנ"ב-</w:t>
                  </w:r>
                  <w:r>
                    <w:rPr>
                      <w:rFonts w:cs="Miriam"/>
                      <w:sz w:val="18"/>
                      <w:szCs w:val="18"/>
                      <w:rtl/>
                    </w:rPr>
                    <w:t>1992</w:t>
                  </w:r>
                </w:p>
                <w:p w14:paraId="4791BD15" w14:textId="77777777" w:rsidR="00AC2107" w:rsidRDefault="00AC2107">
                  <w:pPr>
                    <w:spacing w:line="160" w:lineRule="exact"/>
                    <w:jc w:val="left"/>
                    <w:rPr>
                      <w:rFonts w:cs="Miriam" w:hint="cs"/>
                      <w:sz w:val="18"/>
                      <w:szCs w:val="18"/>
                      <w:rtl/>
                    </w:rPr>
                  </w:pPr>
                  <w:r>
                    <w:rPr>
                      <w:rFonts w:cs="Miriam" w:hint="cs"/>
                      <w:sz w:val="18"/>
                      <w:szCs w:val="18"/>
                      <w:rtl/>
                    </w:rPr>
                    <w:t>תק' תשנ"ו-</w:t>
                  </w:r>
                  <w:r>
                    <w:rPr>
                      <w:rFonts w:cs="Miriam"/>
                      <w:sz w:val="18"/>
                      <w:szCs w:val="18"/>
                      <w:rtl/>
                    </w:rPr>
                    <w:t>1996</w:t>
                  </w:r>
                </w:p>
                <w:p w14:paraId="3D0F9A88" w14:textId="77777777" w:rsidR="00AC2107" w:rsidRDefault="00AC2107">
                  <w:pPr>
                    <w:spacing w:line="160" w:lineRule="exact"/>
                    <w:jc w:val="left"/>
                    <w:rPr>
                      <w:rFonts w:cs="Miriam" w:hint="cs"/>
                      <w:noProof/>
                      <w:sz w:val="18"/>
                      <w:szCs w:val="18"/>
                      <w:rtl/>
                    </w:rPr>
                  </w:pPr>
                  <w:r>
                    <w:rPr>
                      <w:rFonts w:cs="Miriam" w:hint="cs"/>
                      <w:sz w:val="18"/>
                      <w:szCs w:val="18"/>
                      <w:rtl/>
                    </w:rPr>
                    <w:t>תק' תש"ס-</w:t>
                  </w:r>
                  <w:r>
                    <w:rPr>
                      <w:rFonts w:cs="Miriam"/>
                      <w:sz w:val="18"/>
                      <w:szCs w:val="18"/>
                      <w:rtl/>
                    </w:rPr>
                    <w:t>2000</w:t>
                  </w:r>
                </w:p>
              </w:txbxContent>
            </v:textbox>
            <w10:anchorlock/>
          </v:rect>
        </w:pict>
      </w:r>
      <w:r>
        <w:rPr>
          <w:rStyle w:val="default"/>
          <w:rFonts w:cs="FrankRuehl"/>
          <w:rtl/>
        </w:rPr>
        <w:t>(2)</w:t>
      </w:r>
      <w:r>
        <w:rPr>
          <w:rStyle w:val="default"/>
          <w:rFonts w:cs="FrankRuehl"/>
          <w:rtl/>
        </w:rPr>
        <w:tab/>
        <w:t>ה</w:t>
      </w:r>
      <w:r>
        <w:rPr>
          <w:rStyle w:val="default"/>
          <w:rFonts w:cs="FrankRuehl" w:hint="cs"/>
          <w:rtl/>
        </w:rPr>
        <w:t>ועדה למקצועות כירורגיים:</w:t>
      </w:r>
    </w:p>
    <w:p w14:paraId="5A3810C0" w14:textId="77777777" w:rsidR="00AB36D4" w:rsidRDefault="00AB36D4">
      <w:pPr>
        <w:pStyle w:val="P33"/>
        <w:spacing w:before="72"/>
        <w:ind w:left="1474" w:right="1134"/>
        <w:rPr>
          <w:rStyle w:val="default"/>
          <w:rFonts w:cs="FrankRuehl"/>
          <w:rtl/>
        </w:rPr>
      </w:pPr>
      <w:r>
        <w:rPr>
          <w:rStyle w:val="default"/>
          <w:rFonts w:cs="FrankRuehl"/>
          <w:rtl/>
        </w:rPr>
        <w:t>א.</w:t>
      </w:r>
      <w:r>
        <w:rPr>
          <w:rStyle w:val="default"/>
          <w:rFonts w:cs="FrankRuehl"/>
          <w:rtl/>
        </w:rPr>
        <w:tab/>
        <w:t>כ</w:t>
      </w:r>
      <w:r>
        <w:rPr>
          <w:rStyle w:val="default"/>
          <w:rFonts w:cs="FrankRuehl" w:hint="cs"/>
          <w:rtl/>
        </w:rPr>
        <w:t>ירורגיה כללית;</w:t>
      </w:r>
    </w:p>
    <w:p w14:paraId="33E78997" w14:textId="77777777" w:rsidR="00AB36D4" w:rsidRDefault="00AB36D4">
      <w:pPr>
        <w:pStyle w:val="P33"/>
        <w:spacing w:before="72"/>
        <w:ind w:left="1474" w:right="1134"/>
        <w:rPr>
          <w:rStyle w:val="default"/>
          <w:rFonts w:cs="FrankRuehl"/>
          <w:rtl/>
        </w:rPr>
      </w:pPr>
      <w:r>
        <w:rPr>
          <w:rStyle w:val="default"/>
          <w:rFonts w:cs="FrankRuehl" w:hint="cs"/>
          <w:rtl/>
        </w:rPr>
        <w:t>ב</w:t>
      </w:r>
      <w:r>
        <w:rPr>
          <w:rStyle w:val="default"/>
          <w:rFonts w:cs="FrankRuehl"/>
          <w:rtl/>
        </w:rPr>
        <w:t>.</w:t>
      </w:r>
      <w:r>
        <w:rPr>
          <w:rStyle w:val="default"/>
          <w:rFonts w:cs="FrankRuehl"/>
          <w:rtl/>
        </w:rPr>
        <w:tab/>
        <w:t>נ</w:t>
      </w:r>
      <w:r>
        <w:rPr>
          <w:rStyle w:val="default"/>
          <w:rFonts w:cs="FrankRuehl" w:hint="cs"/>
          <w:rtl/>
        </w:rPr>
        <w:t>וירוכירורגיה;</w:t>
      </w:r>
    </w:p>
    <w:p w14:paraId="549638A6" w14:textId="77777777" w:rsidR="00AB36D4" w:rsidRDefault="00AB36D4">
      <w:pPr>
        <w:pStyle w:val="P33"/>
        <w:spacing w:before="72"/>
        <w:ind w:left="1474" w:right="1134"/>
        <w:rPr>
          <w:rStyle w:val="default"/>
          <w:rFonts w:cs="FrankRuehl"/>
          <w:rtl/>
        </w:rPr>
      </w:pPr>
      <w:r>
        <w:rPr>
          <w:rStyle w:val="default"/>
          <w:rFonts w:cs="FrankRuehl" w:hint="cs"/>
          <w:rtl/>
        </w:rPr>
        <w:t>ג</w:t>
      </w:r>
      <w:r>
        <w:rPr>
          <w:rStyle w:val="default"/>
          <w:rFonts w:cs="FrankRuehl"/>
          <w:rtl/>
        </w:rPr>
        <w:t>.</w:t>
      </w:r>
      <w:r>
        <w:rPr>
          <w:rStyle w:val="default"/>
          <w:rFonts w:cs="FrankRuehl"/>
          <w:rtl/>
        </w:rPr>
        <w:tab/>
        <w:t>כ</w:t>
      </w:r>
      <w:r>
        <w:rPr>
          <w:rStyle w:val="default"/>
          <w:rFonts w:cs="FrankRuehl" w:hint="cs"/>
          <w:rtl/>
        </w:rPr>
        <w:t>ירורגיה של בית החזה;</w:t>
      </w:r>
    </w:p>
    <w:p w14:paraId="22082D7F" w14:textId="77777777" w:rsidR="00AB36D4" w:rsidRDefault="00AB36D4">
      <w:pPr>
        <w:pStyle w:val="P33"/>
        <w:spacing w:before="72"/>
        <w:ind w:left="1474" w:right="1134"/>
        <w:rPr>
          <w:rStyle w:val="default"/>
          <w:rFonts w:cs="FrankRuehl"/>
          <w:rtl/>
        </w:rPr>
      </w:pPr>
      <w:r>
        <w:rPr>
          <w:rStyle w:val="default"/>
          <w:rFonts w:cs="FrankRuehl" w:hint="cs"/>
          <w:rtl/>
        </w:rPr>
        <w:t>ד</w:t>
      </w:r>
      <w:r>
        <w:rPr>
          <w:rStyle w:val="default"/>
          <w:rFonts w:cs="FrankRuehl"/>
          <w:rtl/>
        </w:rPr>
        <w:t>.</w:t>
      </w:r>
      <w:r>
        <w:rPr>
          <w:rStyle w:val="default"/>
          <w:rFonts w:cs="FrankRuehl"/>
          <w:rtl/>
        </w:rPr>
        <w:tab/>
        <w:t>כ</w:t>
      </w:r>
      <w:r>
        <w:rPr>
          <w:rStyle w:val="default"/>
          <w:rFonts w:cs="FrankRuehl" w:hint="cs"/>
          <w:rtl/>
        </w:rPr>
        <w:t>ירורגיה אורטופדית;</w:t>
      </w:r>
    </w:p>
    <w:p w14:paraId="2EC617E9" w14:textId="77777777" w:rsidR="00AB36D4" w:rsidRDefault="00AB36D4">
      <w:pPr>
        <w:pStyle w:val="P33"/>
        <w:spacing w:before="72"/>
        <w:ind w:left="1474" w:right="1134"/>
        <w:rPr>
          <w:rStyle w:val="default"/>
          <w:rFonts w:cs="FrankRuehl"/>
          <w:rtl/>
        </w:rPr>
      </w:pPr>
      <w:r>
        <w:rPr>
          <w:rStyle w:val="default"/>
          <w:rFonts w:cs="FrankRuehl"/>
          <w:rtl/>
        </w:rPr>
        <w:t>ה.</w:t>
      </w:r>
      <w:r>
        <w:rPr>
          <w:rStyle w:val="default"/>
          <w:rFonts w:cs="FrankRuehl"/>
          <w:rtl/>
        </w:rPr>
        <w:tab/>
        <w:t>כ</w:t>
      </w:r>
      <w:r>
        <w:rPr>
          <w:rStyle w:val="default"/>
          <w:rFonts w:cs="FrankRuehl" w:hint="cs"/>
          <w:rtl/>
        </w:rPr>
        <w:t>ירורגיה פלסטית;</w:t>
      </w:r>
    </w:p>
    <w:p w14:paraId="00901705" w14:textId="77777777" w:rsidR="00AB36D4" w:rsidRDefault="00AB36D4">
      <w:pPr>
        <w:pStyle w:val="P33"/>
        <w:spacing w:before="72"/>
        <w:ind w:left="1474" w:right="1134"/>
        <w:rPr>
          <w:rStyle w:val="default"/>
          <w:rFonts w:cs="FrankRuehl"/>
          <w:rtl/>
        </w:rPr>
      </w:pPr>
      <w:r>
        <w:rPr>
          <w:rStyle w:val="default"/>
          <w:rFonts w:cs="FrankRuehl" w:hint="cs"/>
          <w:rtl/>
        </w:rPr>
        <w:t>ו</w:t>
      </w:r>
      <w:r>
        <w:rPr>
          <w:rStyle w:val="default"/>
          <w:rFonts w:cs="FrankRuehl"/>
          <w:rtl/>
        </w:rPr>
        <w:t>.</w:t>
      </w:r>
      <w:r>
        <w:rPr>
          <w:rStyle w:val="default"/>
          <w:rFonts w:cs="FrankRuehl"/>
          <w:rtl/>
        </w:rPr>
        <w:tab/>
        <w:t>כ</w:t>
      </w:r>
      <w:r>
        <w:rPr>
          <w:rStyle w:val="default"/>
          <w:rFonts w:cs="FrankRuehl" w:hint="cs"/>
          <w:rtl/>
        </w:rPr>
        <w:t>ירורגיה אורולוגית;</w:t>
      </w:r>
    </w:p>
    <w:p w14:paraId="32CFD855" w14:textId="77777777" w:rsidR="00AB36D4" w:rsidRDefault="00AB36D4">
      <w:pPr>
        <w:pStyle w:val="P33"/>
        <w:spacing w:before="72"/>
        <w:ind w:left="1474" w:right="1134"/>
        <w:rPr>
          <w:rStyle w:val="default"/>
          <w:rFonts w:cs="FrankRuehl"/>
          <w:rtl/>
        </w:rPr>
      </w:pPr>
      <w:r>
        <w:rPr>
          <w:rStyle w:val="default"/>
          <w:rFonts w:cs="FrankRuehl" w:hint="cs"/>
          <w:rtl/>
        </w:rPr>
        <w:t>ז</w:t>
      </w:r>
      <w:r>
        <w:rPr>
          <w:rStyle w:val="default"/>
          <w:rFonts w:cs="FrankRuehl"/>
          <w:rtl/>
        </w:rPr>
        <w:t>.</w:t>
      </w:r>
      <w:r>
        <w:rPr>
          <w:rStyle w:val="default"/>
          <w:rFonts w:cs="FrankRuehl"/>
          <w:rtl/>
        </w:rPr>
        <w:tab/>
        <w:t>מ</w:t>
      </w:r>
      <w:r>
        <w:rPr>
          <w:rStyle w:val="default"/>
          <w:rFonts w:cs="FrankRuehl" w:hint="cs"/>
          <w:rtl/>
        </w:rPr>
        <w:t>חלות אף, אוזן וגרון;</w:t>
      </w:r>
    </w:p>
    <w:p w14:paraId="6AAB1396" w14:textId="77777777" w:rsidR="00AB36D4" w:rsidRDefault="00AB36D4">
      <w:pPr>
        <w:pStyle w:val="P33"/>
        <w:spacing w:before="72"/>
        <w:ind w:left="1474" w:right="1134"/>
        <w:rPr>
          <w:rStyle w:val="default"/>
          <w:rFonts w:cs="FrankRuehl"/>
          <w:rtl/>
        </w:rPr>
      </w:pPr>
      <w:r>
        <w:rPr>
          <w:rStyle w:val="default"/>
          <w:rFonts w:cs="FrankRuehl" w:hint="cs"/>
          <w:rtl/>
        </w:rPr>
        <w:t>ח</w:t>
      </w:r>
      <w:r>
        <w:rPr>
          <w:rStyle w:val="default"/>
          <w:rFonts w:cs="FrankRuehl"/>
          <w:rtl/>
        </w:rPr>
        <w:t>.</w:t>
      </w:r>
      <w:r>
        <w:rPr>
          <w:rStyle w:val="default"/>
          <w:rFonts w:cs="FrankRuehl"/>
          <w:rtl/>
        </w:rPr>
        <w:tab/>
        <w:t>מ</w:t>
      </w:r>
      <w:r>
        <w:rPr>
          <w:rStyle w:val="default"/>
          <w:rFonts w:cs="FrankRuehl" w:hint="cs"/>
          <w:rtl/>
        </w:rPr>
        <w:t>חלות עיניים;</w:t>
      </w:r>
    </w:p>
    <w:p w14:paraId="401B5D9C" w14:textId="77777777" w:rsidR="00AB36D4" w:rsidRDefault="00AB36D4">
      <w:pPr>
        <w:pStyle w:val="P33"/>
        <w:spacing w:before="72"/>
        <w:ind w:left="1474" w:right="1134"/>
        <w:rPr>
          <w:rStyle w:val="default"/>
          <w:rFonts w:cs="FrankRuehl"/>
          <w:rtl/>
        </w:rPr>
      </w:pPr>
      <w:r>
        <w:rPr>
          <w:rStyle w:val="default"/>
          <w:rFonts w:cs="FrankRuehl" w:hint="cs"/>
          <w:rtl/>
        </w:rPr>
        <w:t>ט</w:t>
      </w:r>
      <w:r>
        <w:rPr>
          <w:rStyle w:val="default"/>
          <w:rFonts w:cs="FrankRuehl"/>
          <w:rtl/>
        </w:rPr>
        <w:t>.</w:t>
      </w:r>
      <w:r>
        <w:rPr>
          <w:rStyle w:val="default"/>
          <w:rFonts w:cs="FrankRuehl"/>
          <w:rtl/>
        </w:rPr>
        <w:tab/>
        <w:t>ה</w:t>
      </w:r>
      <w:r>
        <w:rPr>
          <w:rStyle w:val="default"/>
          <w:rFonts w:cs="FrankRuehl" w:hint="cs"/>
          <w:rtl/>
        </w:rPr>
        <w:t>רדמה;</w:t>
      </w:r>
    </w:p>
    <w:p w14:paraId="74E3126B" w14:textId="77777777" w:rsidR="00AB36D4" w:rsidRDefault="00AB36D4">
      <w:pPr>
        <w:pStyle w:val="P33"/>
        <w:spacing w:before="72"/>
        <w:ind w:left="1474" w:right="1134"/>
        <w:rPr>
          <w:rStyle w:val="default"/>
          <w:rFonts w:cs="FrankRuehl"/>
          <w:rtl/>
        </w:rPr>
      </w:pPr>
      <w:r>
        <w:rPr>
          <w:rStyle w:val="default"/>
          <w:rFonts w:cs="FrankRuehl" w:hint="cs"/>
          <w:rtl/>
        </w:rPr>
        <w:t>י</w:t>
      </w:r>
      <w:r>
        <w:rPr>
          <w:rStyle w:val="default"/>
          <w:rFonts w:cs="FrankRuehl"/>
          <w:rtl/>
        </w:rPr>
        <w:t>.</w:t>
      </w:r>
      <w:r>
        <w:rPr>
          <w:rStyle w:val="default"/>
          <w:rFonts w:cs="FrankRuehl"/>
          <w:rtl/>
        </w:rPr>
        <w:tab/>
        <w:t>י</w:t>
      </w:r>
      <w:r>
        <w:rPr>
          <w:rStyle w:val="default"/>
          <w:rFonts w:cs="FrankRuehl" w:hint="cs"/>
          <w:rtl/>
        </w:rPr>
        <w:t>ילוד וגינקולוגיה;</w:t>
      </w:r>
    </w:p>
    <w:p w14:paraId="46469087" w14:textId="77777777" w:rsidR="00AB36D4" w:rsidRDefault="00AB36D4">
      <w:pPr>
        <w:pStyle w:val="P33"/>
        <w:spacing w:before="72"/>
        <w:ind w:left="1474" w:right="1134"/>
        <w:rPr>
          <w:rStyle w:val="default"/>
          <w:rFonts w:cs="FrankRuehl"/>
          <w:rtl/>
        </w:rPr>
      </w:pPr>
      <w:r>
        <w:rPr>
          <w:rStyle w:val="default"/>
          <w:rFonts w:cs="FrankRuehl" w:hint="cs"/>
          <w:rtl/>
        </w:rPr>
        <w:t>י</w:t>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ירורגיית כלי דם;</w:t>
      </w:r>
    </w:p>
    <w:p w14:paraId="1C23560C" w14:textId="77777777" w:rsidR="00AB36D4" w:rsidRDefault="00AB36D4">
      <w:pPr>
        <w:pStyle w:val="P33"/>
        <w:spacing w:before="72"/>
        <w:ind w:left="1474" w:right="1134"/>
        <w:rPr>
          <w:rStyle w:val="default"/>
          <w:rFonts w:cs="FrankRuehl"/>
          <w:rtl/>
        </w:rPr>
      </w:pPr>
      <w:r>
        <w:rPr>
          <w:rStyle w:val="default"/>
          <w:rFonts w:cs="FrankRuehl" w:hint="cs"/>
          <w:rtl/>
        </w:rPr>
        <w:t>י</w:t>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ירורגיה של היד;</w:t>
      </w:r>
    </w:p>
    <w:p w14:paraId="12A8DD62" w14:textId="77777777" w:rsidR="00AB36D4" w:rsidRDefault="00AB36D4">
      <w:pPr>
        <w:pStyle w:val="P33"/>
        <w:spacing w:before="72"/>
        <w:ind w:left="1474" w:right="1134"/>
        <w:rPr>
          <w:rStyle w:val="default"/>
          <w:rFonts w:cs="FrankRuehl"/>
          <w:rtl/>
        </w:rPr>
      </w:pPr>
      <w:r>
        <w:rPr>
          <w:rStyle w:val="default"/>
          <w:rFonts w:cs="FrankRuehl" w:hint="cs"/>
          <w:rtl/>
        </w:rPr>
        <w:t>י</w:t>
      </w:r>
      <w:r>
        <w:rPr>
          <w:rStyle w:val="default"/>
          <w:rFonts w:cs="FrankRuehl"/>
          <w:rtl/>
        </w:rPr>
        <w:t>ג</w:t>
      </w:r>
      <w:r>
        <w:rPr>
          <w:rStyle w:val="default"/>
          <w:rFonts w:cs="FrankRuehl" w:hint="cs"/>
          <w:rtl/>
        </w:rPr>
        <w:t>.</w:t>
      </w:r>
      <w:r>
        <w:rPr>
          <w:rStyle w:val="default"/>
          <w:rFonts w:cs="FrankRuehl"/>
          <w:rtl/>
        </w:rPr>
        <w:tab/>
        <w:t>ט</w:t>
      </w:r>
      <w:r>
        <w:rPr>
          <w:rStyle w:val="default"/>
          <w:rFonts w:cs="FrankRuehl" w:hint="cs"/>
          <w:rtl/>
        </w:rPr>
        <w:t>יפול</w:t>
      </w:r>
      <w:r>
        <w:rPr>
          <w:rStyle w:val="default"/>
          <w:rFonts w:cs="FrankRuehl"/>
          <w:rtl/>
        </w:rPr>
        <w:t xml:space="preserve"> נ</w:t>
      </w:r>
      <w:r>
        <w:rPr>
          <w:rStyle w:val="default"/>
          <w:rFonts w:cs="FrankRuehl" w:hint="cs"/>
          <w:rtl/>
        </w:rPr>
        <w:t>מרץ כללי;</w:t>
      </w:r>
    </w:p>
    <w:p w14:paraId="7341B5F7" w14:textId="77777777" w:rsidR="00AB36D4" w:rsidRDefault="00AB36D4">
      <w:pPr>
        <w:pStyle w:val="P33"/>
        <w:spacing w:before="72"/>
        <w:ind w:left="1474" w:right="1134"/>
        <w:rPr>
          <w:rStyle w:val="default"/>
          <w:rFonts w:cs="FrankRuehl"/>
          <w:rtl/>
        </w:rPr>
      </w:pPr>
      <w:r>
        <w:rPr>
          <w:rStyle w:val="default"/>
          <w:rFonts w:cs="FrankRuehl" w:hint="cs"/>
          <w:rtl/>
        </w:rPr>
        <w:t>י</w:t>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ירורגיית ילדים;</w:t>
      </w:r>
    </w:p>
    <w:p w14:paraId="3AEEBBDE" w14:textId="77777777" w:rsidR="00AB36D4" w:rsidRDefault="00AB36D4">
      <w:pPr>
        <w:pStyle w:val="P33"/>
        <w:spacing w:before="72"/>
        <w:ind w:left="1474" w:right="1134"/>
        <w:rPr>
          <w:rStyle w:val="default"/>
          <w:rFonts w:cs="FrankRuehl"/>
          <w:rtl/>
        </w:rPr>
      </w:pPr>
      <w:r>
        <w:rPr>
          <w:rStyle w:val="default"/>
          <w:rFonts w:cs="FrankRuehl" w:hint="cs"/>
          <w:rtl/>
        </w:rPr>
        <w:t>ט</w:t>
      </w:r>
      <w:r>
        <w:rPr>
          <w:rStyle w:val="default"/>
          <w:rFonts w:cs="FrankRuehl"/>
          <w:rtl/>
        </w:rPr>
        <w:t>ו</w:t>
      </w:r>
      <w:r>
        <w:rPr>
          <w:rStyle w:val="default"/>
          <w:rFonts w:cs="FrankRuehl" w:hint="cs"/>
          <w:rtl/>
        </w:rPr>
        <w:t>.</w:t>
      </w:r>
      <w:r>
        <w:rPr>
          <w:rStyle w:val="default"/>
          <w:rFonts w:cs="FrankRuehl"/>
          <w:rtl/>
        </w:rPr>
        <w:tab/>
        <w:t>ט</w:t>
      </w:r>
      <w:r>
        <w:rPr>
          <w:rStyle w:val="default"/>
          <w:rFonts w:cs="FrankRuehl" w:hint="cs"/>
          <w:rtl/>
        </w:rPr>
        <w:t>יפול נמרץ ילדים;</w:t>
      </w:r>
    </w:p>
    <w:p w14:paraId="73AA064B" w14:textId="77777777" w:rsidR="00AB36D4" w:rsidRDefault="00AB36D4">
      <w:pPr>
        <w:pStyle w:val="P33"/>
        <w:spacing w:before="72"/>
        <w:ind w:left="1474" w:right="1134"/>
        <w:rPr>
          <w:rStyle w:val="default"/>
          <w:rFonts w:cs="FrankRuehl"/>
          <w:rtl/>
        </w:rPr>
      </w:pPr>
      <w:r>
        <w:rPr>
          <w:rStyle w:val="default"/>
          <w:rFonts w:cs="FrankRuehl" w:hint="cs"/>
          <w:rtl/>
        </w:rPr>
        <w:t>ט</w:t>
      </w:r>
      <w:r>
        <w:rPr>
          <w:rStyle w:val="default"/>
          <w:rFonts w:cs="FrankRuehl"/>
          <w:rtl/>
        </w:rPr>
        <w:t>ז</w:t>
      </w:r>
      <w:r>
        <w:rPr>
          <w:rStyle w:val="default"/>
          <w:rFonts w:cs="FrankRuehl" w:hint="cs"/>
          <w:rtl/>
        </w:rPr>
        <w:t>.</w:t>
      </w:r>
      <w:r>
        <w:rPr>
          <w:rStyle w:val="default"/>
          <w:rFonts w:cs="FrankRuehl"/>
          <w:rtl/>
        </w:rPr>
        <w:tab/>
        <w:t>ר</w:t>
      </w:r>
      <w:r>
        <w:rPr>
          <w:rStyle w:val="default"/>
          <w:rFonts w:cs="FrankRuehl" w:hint="cs"/>
          <w:rtl/>
        </w:rPr>
        <w:t>פואה דחופה.</w:t>
      </w:r>
    </w:p>
    <w:p w14:paraId="5CC0527F" w14:textId="77777777" w:rsidR="00AB36D4" w:rsidRDefault="00AB36D4">
      <w:pPr>
        <w:pStyle w:val="P22"/>
        <w:spacing w:before="72"/>
        <w:ind w:left="1021" w:right="1134"/>
        <w:rPr>
          <w:rStyle w:val="default"/>
          <w:rFonts w:cs="FrankRuehl" w:hint="cs"/>
          <w:rtl/>
        </w:rPr>
      </w:pPr>
      <w:r>
        <w:rPr>
          <w:lang w:val="he-IL"/>
        </w:rPr>
        <w:pict w14:anchorId="3D299830">
          <v:rect id="_x0000_s2107" style="position:absolute;left:0;text-align:left;margin-left:464.5pt;margin-top:8.05pt;width:75.05pt;height:11pt;z-index:251596288" o:allowincell="f" filled="f" stroked="f" strokecolor="lime" strokeweight=".25pt">
            <v:textbox inset="0,0,0,0">
              <w:txbxContent>
                <w:p w14:paraId="40DF7B6E"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Style w:val="default"/>
          <w:rFonts w:cs="FrankRuehl"/>
          <w:rtl/>
        </w:rPr>
        <w:t>(3)</w:t>
      </w:r>
      <w:r>
        <w:rPr>
          <w:rStyle w:val="default"/>
          <w:rFonts w:cs="FrankRuehl"/>
          <w:rtl/>
        </w:rPr>
        <w:tab/>
        <w:t>(</w:t>
      </w:r>
      <w:r>
        <w:rPr>
          <w:rStyle w:val="default"/>
          <w:rFonts w:cs="FrankRuehl" w:hint="cs"/>
          <w:rtl/>
        </w:rPr>
        <w:t>נמחקה).</w:t>
      </w:r>
    </w:p>
    <w:p w14:paraId="5929B7AA"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60" w:name="Rov173"/>
      <w:r w:rsidRPr="00806D4B">
        <w:rPr>
          <w:rStyle w:val="default"/>
          <w:rFonts w:cs="FrankRuehl" w:hint="cs"/>
          <w:vanish/>
          <w:color w:val="FF0000"/>
          <w:sz w:val="20"/>
          <w:szCs w:val="20"/>
          <w:shd w:val="clear" w:color="auto" w:fill="FFFF99"/>
          <w:rtl/>
        </w:rPr>
        <w:t>מיום 3.2.1980</w:t>
      </w:r>
    </w:p>
    <w:p w14:paraId="3077D352"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תש"ם-1980</w:t>
      </w:r>
    </w:p>
    <w:p w14:paraId="7FF2AD1A"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99"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תש"ם מס' 4086</w:t>
        </w:r>
      </w:hyperlink>
      <w:r w:rsidRPr="00806D4B">
        <w:rPr>
          <w:rFonts w:cs="FrankRuehl" w:hint="cs"/>
          <w:vanish/>
          <w:sz w:val="20"/>
          <w:szCs w:val="20"/>
          <w:shd w:val="clear" w:color="auto" w:fill="FFFF99"/>
          <w:rtl/>
        </w:rPr>
        <w:t xml:space="preserve"> מיום 3.2.1980 עמ' 929</w:t>
      </w:r>
    </w:p>
    <w:p w14:paraId="1BE7C71E" w14:textId="77777777" w:rsidR="00AB36D4" w:rsidRPr="00806D4B" w:rsidRDefault="00AB36D4">
      <w:pPr>
        <w:pStyle w:val="P00"/>
        <w:ind w:left="0" w:right="1134"/>
        <w:rPr>
          <w:rStyle w:val="big-number"/>
          <w:rFonts w:cs="Miriam" w:hint="cs"/>
          <w:vanish/>
          <w:sz w:val="16"/>
          <w:szCs w:val="16"/>
          <w:shd w:val="clear" w:color="auto" w:fill="FFFF99"/>
          <w:rtl/>
        </w:rPr>
      </w:pPr>
      <w:r w:rsidRPr="00806D4B">
        <w:rPr>
          <w:rStyle w:val="big-number"/>
          <w:rFonts w:cs="Miriam" w:hint="cs"/>
          <w:vanish/>
          <w:sz w:val="16"/>
          <w:szCs w:val="16"/>
          <w:shd w:val="clear" w:color="auto" w:fill="FFFF99"/>
          <w:rtl/>
        </w:rPr>
        <w:t xml:space="preserve">שטחי פעולה של </w:t>
      </w:r>
      <w:r w:rsidRPr="00806D4B">
        <w:rPr>
          <w:rStyle w:val="big-number"/>
          <w:rFonts w:cs="Miriam" w:hint="cs"/>
          <w:strike/>
          <w:vanish/>
          <w:sz w:val="16"/>
          <w:szCs w:val="16"/>
          <w:shd w:val="clear" w:color="auto" w:fill="FFFF99"/>
          <w:rtl/>
        </w:rPr>
        <w:t>הועדות המקצועיות</w:t>
      </w:r>
      <w:r w:rsidRPr="00806D4B">
        <w:rPr>
          <w:rStyle w:val="big-number"/>
          <w:rFonts w:cs="Miriam" w:hint="cs"/>
          <w:vanish/>
          <w:sz w:val="16"/>
          <w:szCs w:val="16"/>
          <w:shd w:val="clear" w:color="auto" w:fill="FFFF99"/>
          <w:rtl/>
        </w:rPr>
        <w:t xml:space="preserve"> </w:t>
      </w:r>
      <w:r w:rsidRPr="00806D4B">
        <w:rPr>
          <w:rStyle w:val="big-number"/>
          <w:rFonts w:cs="Miriam" w:hint="cs"/>
          <w:vanish/>
          <w:sz w:val="16"/>
          <w:szCs w:val="16"/>
          <w:u w:val="single"/>
          <w:shd w:val="clear" w:color="auto" w:fill="FFFF99"/>
          <w:rtl/>
        </w:rPr>
        <w:t>ועדות המומחיות</w:t>
      </w:r>
    </w:p>
    <w:p w14:paraId="25CE895D" w14:textId="77777777" w:rsidR="00AB36D4" w:rsidRPr="00806D4B" w:rsidRDefault="00AB36D4">
      <w:pPr>
        <w:pStyle w:val="P00"/>
        <w:spacing w:before="0"/>
        <w:ind w:left="0" w:right="1134"/>
        <w:rPr>
          <w:rStyle w:val="default"/>
          <w:rFonts w:cs="FrankRuehl"/>
          <w:vanish/>
          <w:sz w:val="22"/>
          <w:szCs w:val="22"/>
          <w:shd w:val="clear" w:color="auto" w:fill="FFFF99"/>
          <w:rtl/>
        </w:rPr>
      </w:pPr>
      <w:r w:rsidRPr="00806D4B">
        <w:rPr>
          <w:rStyle w:val="big-number"/>
          <w:rFonts w:cs="FrankRuehl"/>
          <w:vanish/>
          <w:sz w:val="22"/>
          <w:szCs w:val="22"/>
          <w:shd w:val="clear" w:color="auto" w:fill="FFFF99"/>
          <w:rtl/>
        </w:rPr>
        <w:t>13.</w:t>
      </w:r>
      <w:r w:rsidRPr="00806D4B">
        <w:rPr>
          <w:rStyle w:val="big-number"/>
          <w:rFonts w:cs="FrankRuehl"/>
          <w:vanish/>
          <w:sz w:val="22"/>
          <w:szCs w:val="22"/>
          <w:shd w:val="clear" w:color="auto" w:fill="FFFF99"/>
          <w:rtl/>
        </w:rPr>
        <w:tab/>
      </w:r>
      <w:r w:rsidRPr="00806D4B">
        <w:rPr>
          <w:rStyle w:val="default"/>
          <w:rFonts w:cs="FrankRuehl"/>
          <w:vanish/>
          <w:sz w:val="22"/>
          <w:szCs w:val="22"/>
          <w:shd w:val="clear" w:color="auto" w:fill="FFFF99"/>
          <w:rtl/>
        </w:rPr>
        <w:t>במ</w:t>
      </w:r>
      <w:r w:rsidRPr="00806D4B">
        <w:rPr>
          <w:rStyle w:val="default"/>
          <w:rFonts w:cs="FrankRuehl" w:hint="cs"/>
          <w:vanish/>
          <w:sz w:val="22"/>
          <w:szCs w:val="22"/>
          <w:shd w:val="clear" w:color="auto" w:fill="FFFF99"/>
          <w:rtl/>
        </w:rPr>
        <w:t xml:space="preserve">סגרת התפקידים לפי תקנה 12 אחראיות </w:t>
      </w:r>
      <w:r w:rsidRPr="00806D4B">
        <w:rPr>
          <w:rStyle w:val="default"/>
          <w:rFonts w:cs="FrankRuehl" w:hint="cs"/>
          <w:strike/>
          <w:vanish/>
          <w:sz w:val="22"/>
          <w:szCs w:val="22"/>
          <w:shd w:val="clear" w:color="auto" w:fill="FFFF99"/>
          <w:rtl/>
        </w:rPr>
        <w:t>הועדות המקצועיות</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ועדות המומחיות</w:t>
      </w:r>
      <w:r w:rsidRPr="00806D4B">
        <w:rPr>
          <w:rStyle w:val="default"/>
          <w:rFonts w:cs="FrankRuehl" w:hint="cs"/>
          <w:vanish/>
          <w:sz w:val="22"/>
          <w:szCs w:val="22"/>
          <w:shd w:val="clear" w:color="auto" w:fill="FFFF99"/>
          <w:rtl/>
        </w:rPr>
        <w:t xml:space="preserve"> על ביצוע הבחינות במקצועות אלה:</w:t>
      </w:r>
    </w:p>
    <w:p w14:paraId="7F7888DA" w14:textId="77777777" w:rsidR="00AB36D4" w:rsidRPr="00806D4B" w:rsidRDefault="00AB36D4">
      <w:pPr>
        <w:pStyle w:val="P22"/>
        <w:spacing w:before="0"/>
        <w:ind w:left="1021" w:right="1134"/>
        <w:rPr>
          <w:rStyle w:val="default"/>
          <w:rFonts w:cs="FrankRuehl" w:hint="cs"/>
          <w:vanish/>
          <w:sz w:val="22"/>
          <w:szCs w:val="22"/>
          <w:shd w:val="clear" w:color="auto" w:fill="FFFF99"/>
          <w:rtl/>
        </w:rPr>
      </w:pPr>
      <w:r w:rsidRPr="00806D4B">
        <w:rPr>
          <w:rStyle w:val="default"/>
          <w:rFonts w:cs="FrankRuehl"/>
          <w:vanish/>
          <w:sz w:val="22"/>
          <w:szCs w:val="22"/>
          <w:shd w:val="clear" w:color="auto" w:fill="FFFF99"/>
          <w:rtl/>
        </w:rPr>
        <w:t>(1)</w:t>
      </w:r>
      <w:r w:rsidRPr="00806D4B">
        <w:rPr>
          <w:rStyle w:val="default"/>
          <w:rFonts w:cs="FrankRuehl"/>
          <w:vanish/>
          <w:sz w:val="22"/>
          <w:szCs w:val="22"/>
          <w:shd w:val="clear" w:color="auto" w:fill="FFFF99"/>
          <w:rtl/>
        </w:rPr>
        <w:tab/>
        <w:t>ה</w:t>
      </w:r>
      <w:r w:rsidRPr="00806D4B">
        <w:rPr>
          <w:rStyle w:val="default"/>
          <w:rFonts w:cs="FrankRuehl" w:hint="cs"/>
          <w:vanish/>
          <w:sz w:val="22"/>
          <w:szCs w:val="22"/>
          <w:shd w:val="clear" w:color="auto" w:fill="FFFF99"/>
          <w:rtl/>
        </w:rPr>
        <w:t>ועדה למקצועות פנימיים:</w:t>
      </w:r>
    </w:p>
    <w:p w14:paraId="4E270BC1" w14:textId="77777777" w:rsidR="00AB36D4" w:rsidRPr="00806D4B" w:rsidRDefault="00AB36D4">
      <w:pPr>
        <w:pStyle w:val="P22"/>
        <w:spacing w:before="0"/>
        <w:ind w:left="1440" w:right="1134"/>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ab/>
        <w:t xml:space="preserve">רפואה פנימית, קרדיולוגיה, </w:t>
      </w:r>
      <w:r w:rsidRPr="00806D4B">
        <w:rPr>
          <w:rStyle w:val="default"/>
          <w:rFonts w:cs="FrankRuehl" w:hint="cs"/>
          <w:strike/>
          <w:vanish/>
          <w:sz w:val="22"/>
          <w:szCs w:val="22"/>
          <w:shd w:val="clear" w:color="auto" w:fill="FFFF99"/>
          <w:rtl/>
        </w:rPr>
        <w:t>היסטולוגיה</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הימטולוגיה</w:t>
      </w:r>
      <w:r w:rsidRPr="00806D4B">
        <w:rPr>
          <w:rStyle w:val="default"/>
          <w:rFonts w:cs="FrankRuehl" w:hint="cs"/>
          <w:vanish/>
          <w:sz w:val="22"/>
          <w:szCs w:val="22"/>
          <w:shd w:val="clear" w:color="auto" w:fill="FFFF99"/>
          <w:rtl/>
        </w:rPr>
        <w:t xml:space="preserve">, אלרגולוגיה </w:t>
      </w:r>
      <w:r w:rsidRPr="00806D4B">
        <w:rPr>
          <w:rStyle w:val="default"/>
          <w:rFonts w:cs="FrankRuehl" w:hint="cs"/>
          <w:vanish/>
          <w:sz w:val="22"/>
          <w:szCs w:val="22"/>
          <w:u w:val="single"/>
          <w:shd w:val="clear" w:color="auto" w:fill="FFFF99"/>
          <w:rtl/>
        </w:rPr>
        <w:t>אימונולוגיה קלינית</w:t>
      </w:r>
      <w:r w:rsidRPr="00806D4B">
        <w:rPr>
          <w:rStyle w:val="default"/>
          <w:rFonts w:cs="FrankRuehl" w:hint="cs"/>
          <w:vanish/>
          <w:sz w:val="22"/>
          <w:szCs w:val="22"/>
          <w:shd w:val="clear" w:color="auto" w:fill="FFFF99"/>
          <w:rtl/>
        </w:rPr>
        <w:t xml:space="preserve">, מחלות ריאה, גסטרואנטרולוגיה, אנדוקרינולוגיה, נפרולוגיה, מחלות ילדים, נוירולוגיה, פסיכיאטריה, מחלות עור ומין, רדיולוגיה אבחנתית, </w:t>
      </w:r>
      <w:r w:rsidRPr="00806D4B">
        <w:rPr>
          <w:rStyle w:val="default"/>
          <w:rFonts w:cs="FrankRuehl" w:hint="cs"/>
          <w:strike/>
          <w:vanish/>
          <w:sz w:val="22"/>
          <w:szCs w:val="22"/>
          <w:shd w:val="clear" w:color="auto" w:fill="FFFF99"/>
          <w:rtl/>
        </w:rPr>
        <w:t>רדיולוגיה ריפויית</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אונקולוגיה</w:t>
      </w:r>
      <w:r w:rsidRPr="00806D4B">
        <w:rPr>
          <w:rStyle w:val="default"/>
          <w:rFonts w:cs="FrankRuehl" w:hint="cs"/>
          <w:vanish/>
          <w:sz w:val="22"/>
          <w:szCs w:val="22"/>
          <w:shd w:val="clear" w:color="auto" w:fill="FFFF99"/>
          <w:rtl/>
        </w:rPr>
        <w:t xml:space="preserve">, רפואה גרעינית, רפואת המשפחה, בריאות הציבור, ורפואה פיסיקלית ושיקום. </w:t>
      </w:r>
    </w:p>
    <w:p w14:paraId="4AFACEFE" w14:textId="77777777" w:rsidR="00AB36D4" w:rsidRPr="00806D4B" w:rsidRDefault="00AB36D4">
      <w:pPr>
        <w:pStyle w:val="P22"/>
        <w:spacing w:before="0"/>
        <w:ind w:left="1021" w:right="1134"/>
        <w:rPr>
          <w:rStyle w:val="default"/>
          <w:rFonts w:cs="FrankRuehl" w:hint="cs"/>
          <w:vanish/>
          <w:sz w:val="20"/>
          <w:szCs w:val="20"/>
          <w:shd w:val="clear" w:color="auto" w:fill="FFFF99"/>
          <w:rtl/>
        </w:rPr>
      </w:pPr>
    </w:p>
    <w:p w14:paraId="12E3C4FC"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1.2.1986</w:t>
      </w:r>
    </w:p>
    <w:p w14:paraId="4708C1CD"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תשמ"ו-1986</w:t>
      </w:r>
    </w:p>
    <w:p w14:paraId="35FFAF8A"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hyperlink r:id="rId100"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תשמ"ו מס' 4897</w:t>
        </w:r>
      </w:hyperlink>
      <w:r w:rsidRPr="00806D4B">
        <w:rPr>
          <w:rFonts w:cs="FrankRuehl" w:hint="cs"/>
          <w:vanish/>
          <w:szCs w:val="20"/>
          <w:shd w:val="clear" w:color="auto" w:fill="FFFF99"/>
          <w:rtl/>
        </w:rPr>
        <w:t xml:space="preserve"> מיום 2.2.1986 עמ' 460</w:t>
      </w:r>
    </w:p>
    <w:p w14:paraId="2CFE0159" w14:textId="77777777" w:rsidR="00AB36D4" w:rsidRPr="00806D4B" w:rsidRDefault="00AB36D4">
      <w:pPr>
        <w:pStyle w:val="P00"/>
        <w:ind w:left="0" w:right="1134"/>
        <w:rPr>
          <w:rStyle w:val="default"/>
          <w:rFonts w:cs="FrankRuehl"/>
          <w:vanish/>
          <w:sz w:val="22"/>
          <w:szCs w:val="22"/>
          <w:shd w:val="clear" w:color="auto" w:fill="FFFF99"/>
          <w:rtl/>
        </w:rPr>
      </w:pPr>
      <w:r w:rsidRPr="00806D4B">
        <w:rPr>
          <w:rStyle w:val="big-number"/>
          <w:rFonts w:cs="FrankRuehl"/>
          <w:vanish/>
          <w:sz w:val="22"/>
          <w:szCs w:val="22"/>
          <w:shd w:val="clear" w:color="auto" w:fill="FFFF99"/>
          <w:rtl/>
        </w:rPr>
        <w:t>13.</w:t>
      </w:r>
      <w:r w:rsidRPr="00806D4B">
        <w:rPr>
          <w:rStyle w:val="big-number"/>
          <w:rFonts w:cs="FrankRuehl"/>
          <w:vanish/>
          <w:sz w:val="22"/>
          <w:szCs w:val="22"/>
          <w:shd w:val="clear" w:color="auto" w:fill="FFFF99"/>
          <w:rtl/>
        </w:rPr>
        <w:tab/>
      </w:r>
      <w:r w:rsidRPr="00806D4B">
        <w:rPr>
          <w:rStyle w:val="default"/>
          <w:rFonts w:cs="FrankRuehl"/>
          <w:vanish/>
          <w:sz w:val="22"/>
          <w:szCs w:val="22"/>
          <w:shd w:val="clear" w:color="auto" w:fill="FFFF99"/>
          <w:rtl/>
        </w:rPr>
        <w:t>במ</w:t>
      </w:r>
      <w:r w:rsidRPr="00806D4B">
        <w:rPr>
          <w:rStyle w:val="default"/>
          <w:rFonts w:cs="FrankRuehl" w:hint="cs"/>
          <w:vanish/>
          <w:sz w:val="22"/>
          <w:szCs w:val="22"/>
          <w:shd w:val="clear" w:color="auto" w:fill="FFFF99"/>
          <w:rtl/>
        </w:rPr>
        <w:t>סגרת התפקידים לפי תקנה 12 אחראיות ועדות המומחיות על ביצוע הבחינות במקצועות אלה:</w:t>
      </w:r>
    </w:p>
    <w:p w14:paraId="2786805C" w14:textId="77777777" w:rsidR="00AB36D4" w:rsidRPr="00806D4B" w:rsidRDefault="00AB36D4">
      <w:pPr>
        <w:pStyle w:val="P22"/>
        <w:spacing w:before="0"/>
        <w:ind w:left="1021" w:right="1134"/>
        <w:rPr>
          <w:rStyle w:val="default"/>
          <w:rFonts w:cs="FrankRuehl" w:hint="cs"/>
          <w:vanish/>
          <w:sz w:val="22"/>
          <w:szCs w:val="22"/>
          <w:shd w:val="clear" w:color="auto" w:fill="FFFF99"/>
          <w:rtl/>
        </w:rPr>
      </w:pPr>
      <w:r w:rsidRPr="00806D4B">
        <w:rPr>
          <w:rStyle w:val="default"/>
          <w:rFonts w:cs="FrankRuehl"/>
          <w:vanish/>
          <w:sz w:val="22"/>
          <w:szCs w:val="22"/>
          <w:shd w:val="clear" w:color="auto" w:fill="FFFF99"/>
          <w:rtl/>
        </w:rPr>
        <w:t>(1)</w:t>
      </w:r>
      <w:r w:rsidRPr="00806D4B">
        <w:rPr>
          <w:rStyle w:val="default"/>
          <w:rFonts w:cs="FrankRuehl"/>
          <w:vanish/>
          <w:sz w:val="22"/>
          <w:szCs w:val="22"/>
          <w:shd w:val="clear" w:color="auto" w:fill="FFFF99"/>
          <w:rtl/>
        </w:rPr>
        <w:tab/>
        <w:t>ה</w:t>
      </w:r>
      <w:r w:rsidRPr="00806D4B">
        <w:rPr>
          <w:rStyle w:val="default"/>
          <w:rFonts w:cs="FrankRuehl" w:hint="cs"/>
          <w:vanish/>
          <w:sz w:val="22"/>
          <w:szCs w:val="22"/>
          <w:shd w:val="clear" w:color="auto" w:fill="FFFF99"/>
          <w:rtl/>
        </w:rPr>
        <w:t xml:space="preserve">ועדה למקצועות פנימיים </w:t>
      </w:r>
      <w:r w:rsidRPr="00806D4B">
        <w:rPr>
          <w:rStyle w:val="default"/>
          <w:rFonts w:cs="FrankRuehl" w:hint="cs"/>
          <w:vanish/>
          <w:sz w:val="22"/>
          <w:szCs w:val="22"/>
          <w:u w:val="single"/>
          <w:shd w:val="clear" w:color="auto" w:fill="FFFF99"/>
          <w:rtl/>
        </w:rPr>
        <w:t>ולמקצועות מעבדה</w:t>
      </w:r>
      <w:r w:rsidRPr="00806D4B">
        <w:rPr>
          <w:rStyle w:val="default"/>
          <w:rFonts w:cs="FrankRuehl" w:hint="cs"/>
          <w:vanish/>
          <w:sz w:val="22"/>
          <w:szCs w:val="22"/>
          <w:shd w:val="clear" w:color="auto" w:fill="FFFF99"/>
          <w:rtl/>
        </w:rPr>
        <w:t>:</w:t>
      </w:r>
    </w:p>
    <w:p w14:paraId="6DF718C5" w14:textId="77777777" w:rsidR="00AB36D4" w:rsidRPr="00806D4B" w:rsidRDefault="00AB36D4">
      <w:pPr>
        <w:pStyle w:val="P22"/>
        <w:spacing w:before="0"/>
        <w:ind w:left="1440" w:right="1134"/>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ab/>
        <w:t xml:space="preserve">רפואה פנימית, קרדיולוגיה, הימטולוגיה, אלרגולוגיה אימונולוגיה קלינית, מחלות ריאה, גסטרואנטרולוגיה, אנדוקרינולוגיה, נפרולוגיה, מחלות ילדים, נוירולוגיה, פסיכיאטריה, מחלות עור ומין, רדיולוגיה אבחנתית, אונקולוגיה, רפואה גרעינית, רפואת המשפחה, בריאות הציבור, </w:t>
      </w:r>
      <w:r w:rsidRPr="00806D4B">
        <w:rPr>
          <w:rStyle w:val="default"/>
          <w:rFonts w:cs="FrankRuehl" w:hint="cs"/>
          <w:vanish/>
          <w:sz w:val="22"/>
          <w:szCs w:val="22"/>
          <w:u w:val="single"/>
          <w:shd w:val="clear" w:color="auto" w:fill="FFFF99"/>
          <w:rtl/>
        </w:rPr>
        <w:t>מיקרוביולוגיה קלינית, כימיה קלינית, אנטומיה-פתולוגית ורפואה משפטית</w:t>
      </w:r>
      <w:r w:rsidRPr="00806D4B">
        <w:rPr>
          <w:rStyle w:val="default"/>
          <w:rFonts w:cs="FrankRuehl" w:hint="cs"/>
          <w:vanish/>
          <w:sz w:val="22"/>
          <w:szCs w:val="22"/>
          <w:shd w:val="clear" w:color="auto" w:fill="FFFF99"/>
          <w:rtl/>
        </w:rPr>
        <w:t xml:space="preserve"> ורפואה פיסיקלית ושיקום. </w:t>
      </w:r>
    </w:p>
    <w:p w14:paraId="3B7E251E" w14:textId="77777777" w:rsidR="00AB36D4" w:rsidRPr="00806D4B" w:rsidRDefault="00AB36D4">
      <w:pPr>
        <w:pStyle w:val="P22"/>
        <w:spacing w:before="0"/>
        <w:ind w:left="1021" w:right="1134"/>
        <w:rPr>
          <w:rStyle w:val="default"/>
          <w:rFonts w:cs="FrankRuehl" w:hint="cs"/>
          <w:vanish/>
          <w:sz w:val="22"/>
          <w:szCs w:val="22"/>
          <w:shd w:val="clear" w:color="auto" w:fill="FFFF99"/>
          <w:rtl/>
        </w:rPr>
      </w:pPr>
      <w:r w:rsidRPr="00806D4B">
        <w:rPr>
          <w:rStyle w:val="default"/>
          <w:rFonts w:cs="FrankRuehl"/>
          <w:vanish/>
          <w:sz w:val="22"/>
          <w:szCs w:val="22"/>
          <w:shd w:val="clear" w:color="auto" w:fill="FFFF99"/>
          <w:rtl/>
        </w:rPr>
        <w:t>(</w:t>
      </w:r>
      <w:r w:rsidRPr="00806D4B">
        <w:rPr>
          <w:rStyle w:val="default"/>
          <w:rFonts w:cs="FrankRuehl" w:hint="cs"/>
          <w:vanish/>
          <w:sz w:val="22"/>
          <w:szCs w:val="22"/>
          <w:shd w:val="clear" w:color="auto" w:fill="FFFF99"/>
          <w:rtl/>
        </w:rPr>
        <w:t>2</w:t>
      </w:r>
      <w:r w:rsidRPr="00806D4B">
        <w:rPr>
          <w:rStyle w:val="default"/>
          <w:rFonts w:cs="FrankRuehl"/>
          <w:vanish/>
          <w:sz w:val="22"/>
          <w:szCs w:val="22"/>
          <w:shd w:val="clear" w:color="auto" w:fill="FFFF99"/>
          <w:rtl/>
        </w:rPr>
        <w:t>)</w:t>
      </w:r>
      <w:r w:rsidRPr="00806D4B">
        <w:rPr>
          <w:rStyle w:val="default"/>
          <w:rFonts w:cs="FrankRuehl"/>
          <w:vanish/>
          <w:sz w:val="22"/>
          <w:szCs w:val="22"/>
          <w:shd w:val="clear" w:color="auto" w:fill="FFFF99"/>
          <w:rtl/>
        </w:rPr>
        <w:tab/>
        <w:t>ה</w:t>
      </w:r>
      <w:r w:rsidRPr="00806D4B">
        <w:rPr>
          <w:rStyle w:val="default"/>
          <w:rFonts w:cs="FrankRuehl" w:hint="cs"/>
          <w:vanish/>
          <w:sz w:val="22"/>
          <w:szCs w:val="22"/>
          <w:shd w:val="clear" w:color="auto" w:fill="FFFF99"/>
          <w:rtl/>
        </w:rPr>
        <w:t>ועדה למקצועות כירורגיים:</w:t>
      </w:r>
    </w:p>
    <w:p w14:paraId="7162CAEF" w14:textId="77777777" w:rsidR="00AB36D4" w:rsidRPr="00806D4B" w:rsidRDefault="00AB36D4">
      <w:pPr>
        <w:pStyle w:val="P22"/>
        <w:spacing w:before="0"/>
        <w:ind w:left="1440" w:right="1134"/>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ab/>
        <w:t xml:space="preserve">כירורגיה כללית, נוירוכירורגיה, כירורגיה של בית החזה, כירורגיה אורתופדית, כירורגיה פלסטית, אורולוגיה, מחלות אף אוזן וגרון, מחלות עינים, הרדמה, יילוד וגינקולוגיה. </w:t>
      </w:r>
    </w:p>
    <w:p w14:paraId="76102743" w14:textId="77777777" w:rsidR="00AB36D4" w:rsidRPr="00806D4B" w:rsidRDefault="00AB36D4">
      <w:pPr>
        <w:pStyle w:val="P22"/>
        <w:spacing w:before="0"/>
        <w:ind w:left="1021" w:right="1134"/>
        <w:rPr>
          <w:rStyle w:val="default"/>
          <w:rFonts w:cs="FrankRuehl" w:hint="cs"/>
          <w:strike/>
          <w:vanish/>
          <w:sz w:val="22"/>
          <w:szCs w:val="22"/>
          <w:shd w:val="clear" w:color="auto" w:fill="FFFF99"/>
          <w:rtl/>
        </w:rPr>
      </w:pPr>
      <w:r w:rsidRPr="00806D4B">
        <w:rPr>
          <w:rStyle w:val="default"/>
          <w:rFonts w:cs="FrankRuehl" w:hint="cs"/>
          <w:strike/>
          <w:vanish/>
          <w:sz w:val="22"/>
          <w:szCs w:val="22"/>
          <w:shd w:val="clear" w:color="auto" w:fill="FFFF99"/>
          <w:rtl/>
        </w:rPr>
        <w:t>(3)</w:t>
      </w:r>
      <w:r w:rsidRPr="00806D4B">
        <w:rPr>
          <w:rStyle w:val="default"/>
          <w:rFonts w:cs="FrankRuehl" w:hint="cs"/>
          <w:strike/>
          <w:vanish/>
          <w:sz w:val="22"/>
          <w:szCs w:val="22"/>
          <w:shd w:val="clear" w:color="auto" w:fill="FFFF99"/>
          <w:rtl/>
        </w:rPr>
        <w:tab/>
        <w:t>הועדה למקצועות מעבדתיים:</w:t>
      </w:r>
    </w:p>
    <w:p w14:paraId="64BF19AB" w14:textId="77777777" w:rsidR="00AB36D4" w:rsidRPr="00806D4B" w:rsidRDefault="00AB36D4">
      <w:pPr>
        <w:pStyle w:val="P22"/>
        <w:spacing w:before="0"/>
        <w:ind w:left="1021" w:right="1134"/>
        <w:rPr>
          <w:rStyle w:val="default"/>
          <w:rFonts w:cs="FrankRuehl" w:hint="cs"/>
          <w:strike/>
          <w:vanish/>
          <w:sz w:val="22"/>
          <w:szCs w:val="22"/>
          <w:shd w:val="clear" w:color="auto" w:fill="FFFF99"/>
          <w:rtl/>
        </w:rPr>
      </w:pPr>
      <w:r w:rsidRPr="00806D4B">
        <w:rPr>
          <w:rStyle w:val="default"/>
          <w:rFonts w:cs="FrankRuehl" w:hint="cs"/>
          <w:vanish/>
          <w:sz w:val="22"/>
          <w:szCs w:val="22"/>
          <w:shd w:val="clear" w:color="auto" w:fill="FFFF99"/>
          <w:rtl/>
        </w:rPr>
        <w:tab/>
      </w:r>
      <w:r w:rsidRPr="00806D4B">
        <w:rPr>
          <w:rStyle w:val="default"/>
          <w:rFonts w:cs="FrankRuehl" w:hint="cs"/>
          <w:strike/>
          <w:vanish/>
          <w:sz w:val="22"/>
          <w:szCs w:val="22"/>
          <w:shd w:val="clear" w:color="auto" w:fill="FFFF99"/>
          <w:rtl/>
        </w:rPr>
        <w:t>מיקרוביולוגיה קלינית, כימיה קלינית ואנטומיה פתולוגית.</w:t>
      </w:r>
    </w:p>
    <w:p w14:paraId="1248975B" w14:textId="77777777" w:rsidR="00AB36D4" w:rsidRPr="00806D4B" w:rsidRDefault="00AB36D4">
      <w:pPr>
        <w:pStyle w:val="P22"/>
        <w:spacing w:before="0"/>
        <w:ind w:left="1021" w:right="1134"/>
        <w:rPr>
          <w:rStyle w:val="default"/>
          <w:rFonts w:cs="FrankRuehl" w:hint="cs"/>
          <w:strike/>
          <w:vanish/>
          <w:sz w:val="20"/>
          <w:szCs w:val="20"/>
          <w:shd w:val="clear" w:color="auto" w:fill="FFFF99"/>
          <w:rtl/>
        </w:rPr>
      </w:pPr>
    </w:p>
    <w:p w14:paraId="05E3368F" w14:textId="77777777" w:rsidR="00AB36D4" w:rsidRPr="00806D4B" w:rsidRDefault="00AB36D4">
      <w:pPr>
        <w:pStyle w:val="P00"/>
        <w:spacing w:before="0"/>
        <w:ind w:left="1021"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24.6.1992</w:t>
      </w:r>
    </w:p>
    <w:p w14:paraId="78B0BDC6" w14:textId="77777777" w:rsidR="00AB36D4" w:rsidRPr="00806D4B" w:rsidRDefault="00AB36D4">
      <w:pPr>
        <w:pStyle w:val="P00"/>
        <w:spacing w:before="0"/>
        <w:ind w:left="1021"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תשנ"ב-1992</w:t>
      </w:r>
    </w:p>
    <w:p w14:paraId="2F6D4D1E"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101"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תשנ"ב מס' 5452</w:t>
        </w:r>
      </w:hyperlink>
      <w:r w:rsidRPr="00806D4B">
        <w:rPr>
          <w:rFonts w:cs="FrankRuehl" w:hint="cs"/>
          <w:vanish/>
          <w:sz w:val="20"/>
          <w:szCs w:val="20"/>
          <w:shd w:val="clear" w:color="auto" w:fill="FFFF99"/>
          <w:rtl/>
        </w:rPr>
        <w:t xml:space="preserve"> מיום 24.6.1992 עמ' 1177</w:t>
      </w:r>
    </w:p>
    <w:p w14:paraId="0F3438DD" w14:textId="77777777" w:rsidR="00AB36D4" w:rsidRPr="00806D4B" w:rsidRDefault="00AB36D4">
      <w:pPr>
        <w:pStyle w:val="P22"/>
        <w:ind w:left="1021" w:right="1134"/>
        <w:rPr>
          <w:rStyle w:val="default"/>
          <w:rFonts w:cs="FrankRuehl" w:hint="cs"/>
          <w:vanish/>
          <w:sz w:val="22"/>
          <w:szCs w:val="22"/>
          <w:shd w:val="clear" w:color="auto" w:fill="FFFF99"/>
          <w:rtl/>
        </w:rPr>
      </w:pPr>
      <w:r w:rsidRPr="00806D4B">
        <w:rPr>
          <w:rStyle w:val="default"/>
          <w:rFonts w:cs="FrankRuehl"/>
          <w:vanish/>
          <w:sz w:val="22"/>
          <w:szCs w:val="22"/>
          <w:shd w:val="clear" w:color="auto" w:fill="FFFF99"/>
          <w:rtl/>
        </w:rPr>
        <w:t>(1)</w:t>
      </w:r>
      <w:r w:rsidRPr="00806D4B">
        <w:rPr>
          <w:rStyle w:val="default"/>
          <w:rFonts w:cs="FrankRuehl"/>
          <w:vanish/>
          <w:sz w:val="22"/>
          <w:szCs w:val="22"/>
          <w:shd w:val="clear" w:color="auto" w:fill="FFFF99"/>
          <w:rtl/>
        </w:rPr>
        <w:tab/>
        <w:t>ה</w:t>
      </w:r>
      <w:r w:rsidRPr="00806D4B">
        <w:rPr>
          <w:rStyle w:val="default"/>
          <w:rFonts w:cs="FrankRuehl" w:hint="cs"/>
          <w:vanish/>
          <w:sz w:val="22"/>
          <w:szCs w:val="22"/>
          <w:shd w:val="clear" w:color="auto" w:fill="FFFF99"/>
          <w:rtl/>
        </w:rPr>
        <w:t>ועדה למקצועות פנימיים ולמקצועות מעבדה:</w:t>
      </w:r>
    </w:p>
    <w:p w14:paraId="61763C44" w14:textId="77777777" w:rsidR="00AB36D4" w:rsidRPr="00806D4B" w:rsidRDefault="00AB36D4">
      <w:pPr>
        <w:pStyle w:val="P22"/>
        <w:spacing w:before="0"/>
        <w:ind w:left="1474" w:right="1134"/>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 xml:space="preserve">רפואה פנימית, קרדיולוגיה, הימטולוגיה, אלרגולוגיה אימונולוגיה קלינית, מחלות ריאה, גסטרואנטרולוגיה, אנדוקרינולוגיה, נפרולוגיה, מחלות ילדים, נוירולוגיה, פסיכיאטריה, מחלות עור ומין, רדיולוגיה אבחנתית, אונקולוגיה, רפואה גרעינית, רפואת המשפחה, בריאות הציבור, מיקרוביולוגיה קלינית, כימיה קלינית, אנטומיה-פתולוגית ורפואה משפטית ורפואה פיסיקלית ושיקום </w:t>
      </w:r>
      <w:r w:rsidRPr="00806D4B">
        <w:rPr>
          <w:rStyle w:val="default"/>
          <w:rFonts w:cs="FrankRuehl" w:hint="cs"/>
          <w:vanish/>
          <w:sz w:val="22"/>
          <w:szCs w:val="22"/>
          <w:u w:val="single"/>
          <w:shd w:val="clear" w:color="auto" w:fill="FFFF99"/>
          <w:rtl/>
        </w:rPr>
        <w:t>מחלות זיהומיות, רפואה תעסוקתית, ומקצועות מעבדה קליניים (מיקרוביולוגיה או ביוכימיה)</w:t>
      </w:r>
      <w:r w:rsidRPr="00806D4B">
        <w:rPr>
          <w:rStyle w:val="default"/>
          <w:rFonts w:cs="FrankRuehl" w:hint="cs"/>
          <w:vanish/>
          <w:sz w:val="22"/>
          <w:szCs w:val="22"/>
          <w:shd w:val="clear" w:color="auto" w:fill="FFFF99"/>
          <w:rtl/>
        </w:rPr>
        <w:t>.</w:t>
      </w:r>
    </w:p>
    <w:p w14:paraId="0FF2EF92" w14:textId="77777777" w:rsidR="00AB36D4" w:rsidRPr="00806D4B" w:rsidRDefault="00AB36D4">
      <w:pPr>
        <w:pStyle w:val="P22"/>
        <w:spacing w:before="0"/>
        <w:ind w:left="1021" w:right="1134"/>
        <w:rPr>
          <w:rStyle w:val="default"/>
          <w:rFonts w:cs="FrankRuehl" w:hint="cs"/>
          <w:vanish/>
          <w:sz w:val="22"/>
          <w:szCs w:val="22"/>
          <w:shd w:val="clear" w:color="auto" w:fill="FFFF99"/>
          <w:rtl/>
        </w:rPr>
      </w:pPr>
      <w:r w:rsidRPr="00806D4B">
        <w:rPr>
          <w:rStyle w:val="default"/>
          <w:rFonts w:cs="FrankRuehl"/>
          <w:vanish/>
          <w:sz w:val="22"/>
          <w:szCs w:val="22"/>
          <w:shd w:val="clear" w:color="auto" w:fill="FFFF99"/>
          <w:rtl/>
        </w:rPr>
        <w:t>(</w:t>
      </w:r>
      <w:r w:rsidRPr="00806D4B">
        <w:rPr>
          <w:rStyle w:val="default"/>
          <w:rFonts w:cs="FrankRuehl" w:hint="cs"/>
          <w:vanish/>
          <w:sz w:val="22"/>
          <w:szCs w:val="22"/>
          <w:shd w:val="clear" w:color="auto" w:fill="FFFF99"/>
          <w:rtl/>
        </w:rPr>
        <w:t>2</w:t>
      </w:r>
      <w:r w:rsidRPr="00806D4B">
        <w:rPr>
          <w:rStyle w:val="default"/>
          <w:rFonts w:cs="FrankRuehl"/>
          <w:vanish/>
          <w:sz w:val="22"/>
          <w:szCs w:val="22"/>
          <w:shd w:val="clear" w:color="auto" w:fill="FFFF99"/>
          <w:rtl/>
        </w:rPr>
        <w:t>)</w:t>
      </w:r>
      <w:r w:rsidRPr="00806D4B">
        <w:rPr>
          <w:rStyle w:val="default"/>
          <w:rFonts w:cs="FrankRuehl"/>
          <w:vanish/>
          <w:sz w:val="22"/>
          <w:szCs w:val="22"/>
          <w:shd w:val="clear" w:color="auto" w:fill="FFFF99"/>
          <w:rtl/>
        </w:rPr>
        <w:tab/>
        <w:t>ה</w:t>
      </w:r>
      <w:r w:rsidRPr="00806D4B">
        <w:rPr>
          <w:rStyle w:val="default"/>
          <w:rFonts w:cs="FrankRuehl" w:hint="cs"/>
          <w:vanish/>
          <w:sz w:val="22"/>
          <w:szCs w:val="22"/>
          <w:shd w:val="clear" w:color="auto" w:fill="FFFF99"/>
          <w:rtl/>
        </w:rPr>
        <w:t>ועדה למקצועות כירורגיים:</w:t>
      </w:r>
    </w:p>
    <w:p w14:paraId="75DD78F8" w14:textId="77777777" w:rsidR="00AB36D4" w:rsidRPr="00806D4B" w:rsidRDefault="00AB36D4">
      <w:pPr>
        <w:pStyle w:val="P22"/>
        <w:spacing w:before="0"/>
        <w:ind w:left="1474" w:right="1134"/>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 xml:space="preserve">כירורגיה כללית, נוירוכירורגיה, כירורגיה של בית החזה, כירורגיה אורתופדית, כירורגיה פלסטית, אורולוגיה, מחלות אף אוזן וגרון, מחלות עינים, הרדמה, יילוד וגינקולוגיה </w:t>
      </w:r>
      <w:r w:rsidRPr="00806D4B">
        <w:rPr>
          <w:rStyle w:val="default"/>
          <w:rFonts w:cs="FrankRuehl" w:hint="cs"/>
          <w:vanish/>
          <w:sz w:val="22"/>
          <w:szCs w:val="22"/>
          <w:u w:val="single"/>
          <w:shd w:val="clear" w:color="auto" w:fill="FFFF99"/>
          <w:rtl/>
        </w:rPr>
        <w:t>כירורגיית כלי דם, כירורגיית הגפה העליונה, וטיפול נמרץ כללי</w:t>
      </w:r>
      <w:r w:rsidRPr="00806D4B">
        <w:rPr>
          <w:rStyle w:val="default"/>
          <w:rFonts w:cs="FrankRuehl" w:hint="cs"/>
          <w:vanish/>
          <w:sz w:val="22"/>
          <w:szCs w:val="22"/>
          <w:shd w:val="clear" w:color="auto" w:fill="FFFF99"/>
          <w:rtl/>
        </w:rPr>
        <w:t>.</w:t>
      </w:r>
    </w:p>
    <w:p w14:paraId="4C76C67E" w14:textId="77777777" w:rsidR="00AB36D4" w:rsidRPr="00806D4B" w:rsidRDefault="00AB36D4">
      <w:pPr>
        <w:pStyle w:val="P22"/>
        <w:spacing w:before="0"/>
        <w:ind w:left="1440" w:right="1134"/>
        <w:rPr>
          <w:rStyle w:val="default"/>
          <w:rFonts w:cs="FrankRuehl" w:hint="cs"/>
          <w:vanish/>
          <w:sz w:val="20"/>
          <w:szCs w:val="20"/>
          <w:shd w:val="clear" w:color="auto" w:fill="FFFF99"/>
          <w:rtl/>
        </w:rPr>
      </w:pPr>
    </w:p>
    <w:p w14:paraId="03A9A81E" w14:textId="77777777" w:rsidR="00AB36D4" w:rsidRPr="00806D4B" w:rsidRDefault="00AB36D4">
      <w:pPr>
        <w:pStyle w:val="P00"/>
        <w:spacing w:before="0"/>
        <w:ind w:left="1021"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13.6.1996</w:t>
      </w:r>
    </w:p>
    <w:p w14:paraId="1EA3404C" w14:textId="77777777" w:rsidR="00AB36D4" w:rsidRPr="00806D4B" w:rsidRDefault="00AB36D4">
      <w:pPr>
        <w:pStyle w:val="P00"/>
        <w:spacing w:before="0"/>
        <w:ind w:left="1021"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תשנ"ו-1996</w:t>
      </w:r>
    </w:p>
    <w:p w14:paraId="77E65C54"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102"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תשנ"ו מס' 5761</w:t>
        </w:r>
      </w:hyperlink>
      <w:r w:rsidRPr="00806D4B">
        <w:rPr>
          <w:rFonts w:cs="FrankRuehl" w:hint="cs"/>
          <w:vanish/>
          <w:sz w:val="20"/>
          <w:szCs w:val="20"/>
          <w:shd w:val="clear" w:color="auto" w:fill="FFFF99"/>
          <w:rtl/>
        </w:rPr>
        <w:t xml:space="preserve"> מיום 13.6.1996 עמ'</w:t>
      </w:r>
      <w:r w:rsidRPr="00806D4B">
        <w:rPr>
          <w:rFonts w:cs="FrankRuehl"/>
          <w:vanish/>
          <w:sz w:val="20"/>
          <w:szCs w:val="20"/>
          <w:shd w:val="clear" w:color="auto" w:fill="FFFF99"/>
          <w:rtl/>
        </w:rPr>
        <w:t xml:space="preserve"> 1020</w:t>
      </w:r>
    </w:p>
    <w:p w14:paraId="5B70EF9C"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spacing w:before="60"/>
        <w:ind w:left="1021" w:right="1134"/>
        <w:rPr>
          <w:rStyle w:val="default"/>
          <w:rFonts w:cs="FrankRuehl" w:hint="cs"/>
          <w:strike/>
          <w:vanish/>
          <w:sz w:val="22"/>
          <w:szCs w:val="22"/>
          <w:shd w:val="clear" w:color="auto" w:fill="FFFF99"/>
          <w:rtl/>
        </w:rPr>
      </w:pPr>
      <w:r w:rsidRPr="00806D4B">
        <w:rPr>
          <w:rStyle w:val="default"/>
          <w:rFonts w:cs="FrankRuehl"/>
          <w:strike/>
          <w:vanish/>
          <w:sz w:val="22"/>
          <w:szCs w:val="22"/>
          <w:shd w:val="clear" w:color="auto" w:fill="FFFF99"/>
          <w:rtl/>
        </w:rPr>
        <w:t>(1)</w:t>
      </w:r>
      <w:r w:rsidRPr="00806D4B">
        <w:rPr>
          <w:rStyle w:val="default"/>
          <w:rFonts w:cs="FrankRuehl"/>
          <w:strike/>
          <w:vanish/>
          <w:sz w:val="22"/>
          <w:szCs w:val="22"/>
          <w:shd w:val="clear" w:color="auto" w:fill="FFFF99"/>
          <w:rtl/>
        </w:rPr>
        <w:tab/>
        <w:t>ה</w:t>
      </w:r>
      <w:r w:rsidRPr="00806D4B">
        <w:rPr>
          <w:rStyle w:val="default"/>
          <w:rFonts w:cs="FrankRuehl" w:hint="cs"/>
          <w:strike/>
          <w:vanish/>
          <w:sz w:val="22"/>
          <w:szCs w:val="22"/>
          <w:shd w:val="clear" w:color="auto" w:fill="FFFF99"/>
          <w:rtl/>
        </w:rPr>
        <w:t>ועדה למקצועות פנימיים ולמקצועות מעבדה:</w:t>
      </w:r>
    </w:p>
    <w:p w14:paraId="16A51F7F" w14:textId="77777777" w:rsidR="00AB36D4" w:rsidRPr="00806D4B" w:rsidRDefault="00AB36D4">
      <w:pPr>
        <w:pStyle w:val="P22"/>
        <w:spacing w:before="0"/>
        <w:ind w:left="1474" w:right="1134"/>
        <w:rPr>
          <w:rStyle w:val="default"/>
          <w:rFonts w:cs="FrankRuehl" w:hint="cs"/>
          <w:strike/>
          <w:vanish/>
          <w:sz w:val="22"/>
          <w:szCs w:val="22"/>
          <w:shd w:val="clear" w:color="auto" w:fill="FFFF99"/>
          <w:rtl/>
        </w:rPr>
      </w:pPr>
      <w:r w:rsidRPr="00806D4B">
        <w:rPr>
          <w:rStyle w:val="default"/>
          <w:rFonts w:cs="FrankRuehl" w:hint="cs"/>
          <w:strike/>
          <w:vanish/>
          <w:sz w:val="22"/>
          <w:szCs w:val="22"/>
          <w:shd w:val="clear" w:color="auto" w:fill="FFFF99"/>
          <w:rtl/>
        </w:rPr>
        <w:t>רפואה פנימית, קרדיולוגיה, הימטולוגיה, אלרגולוגיה אימונולוגיה קלינית, מחלות ריאה, גסטרואנטרולוגיה, אנדוקרינולוגיה, נפרולוגיה, מחלות ילדים, נוירולוגיה, פסיכיאטריה, מחלות עור ומין, רדיולוגיה אבחנתית, אונקולוגיה, רפואה גרעינית, רפואת המשפחה, בריאות הציבור, מיקרוביולוגיה קלינית, כימיה קלינית, אנטומיה-פתולוגית ורפואה משפטית ורפואה פיסיקלית ושיקום מחלות זיהומיות, רפואה תעסוקתית, ומקצועות מעבדה קליניים (מיקרוביולוגיה או ביוכימיה).</w:t>
      </w:r>
    </w:p>
    <w:p w14:paraId="57B60D39" w14:textId="77777777" w:rsidR="00AB36D4" w:rsidRPr="00806D4B" w:rsidRDefault="00AB36D4">
      <w:pPr>
        <w:pStyle w:val="P22"/>
        <w:spacing w:before="0"/>
        <w:ind w:left="1021" w:right="1134"/>
        <w:rPr>
          <w:rStyle w:val="default"/>
          <w:rFonts w:cs="FrankRuehl" w:hint="cs"/>
          <w:vanish/>
          <w:sz w:val="22"/>
          <w:szCs w:val="22"/>
          <w:u w:val="single"/>
          <w:shd w:val="clear" w:color="auto" w:fill="FFFF99"/>
          <w:rtl/>
        </w:rPr>
      </w:pPr>
      <w:r w:rsidRPr="00806D4B">
        <w:rPr>
          <w:rStyle w:val="default"/>
          <w:rFonts w:cs="FrankRuehl"/>
          <w:vanish/>
          <w:sz w:val="22"/>
          <w:szCs w:val="22"/>
          <w:u w:val="single"/>
          <w:shd w:val="clear" w:color="auto" w:fill="FFFF99"/>
          <w:rtl/>
        </w:rPr>
        <w:t>(1)</w:t>
      </w:r>
      <w:r w:rsidRPr="00806D4B">
        <w:rPr>
          <w:rStyle w:val="default"/>
          <w:rFonts w:cs="FrankRuehl"/>
          <w:vanish/>
          <w:sz w:val="22"/>
          <w:szCs w:val="22"/>
          <w:u w:val="single"/>
          <w:shd w:val="clear" w:color="auto" w:fill="FFFF99"/>
          <w:rtl/>
        </w:rPr>
        <w:tab/>
        <w:t>ה</w:t>
      </w:r>
      <w:r w:rsidRPr="00806D4B">
        <w:rPr>
          <w:rStyle w:val="default"/>
          <w:rFonts w:cs="FrankRuehl" w:hint="cs"/>
          <w:vanish/>
          <w:sz w:val="22"/>
          <w:szCs w:val="22"/>
          <w:u w:val="single"/>
          <w:shd w:val="clear" w:color="auto" w:fill="FFFF99"/>
          <w:rtl/>
        </w:rPr>
        <w:t xml:space="preserve">ועדה למקצועות פנימיים </w:t>
      </w:r>
      <w:r w:rsidRPr="00806D4B">
        <w:rPr>
          <w:rStyle w:val="default"/>
          <w:rFonts w:cs="FrankRuehl"/>
          <w:vanish/>
          <w:sz w:val="22"/>
          <w:szCs w:val="22"/>
          <w:u w:val="single"/>
          <w:shd w:val="clear" w:color="auto" w:fill="FFFF99"/>
          <w:rtl/>
        </w:rPr>
        <w:t>–</w:t>
      </w:r>
    </w:p>
    <w:p w14:paraId="7E26257C"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vanish/>
          <w:sz w:val="22"/>
          <w:szCs w:val="22"/>
          <w:u w:val="single"/>
          <w:shd w:val="clear" w:color="auto" w:fill="FFFF99"/>
          <w:rtl/>
        </w:rPr>
        <w:t>א.</w:t>
      </w:r>
      <w:r w:rsidRPr="00806D4B">
        <w:rPr>
          <w:rStyle w:val="default"/>
          <w:rFonts w:cs="FrankRuehl"/>
          <w:vanish/>
          <w:sz w:val="22"/>
          <w:szCs w:val="22"/>
          <w:u w:val="single"/>
          <w:shd w:val="clear" w:color="auto" w:fill="FFFF99"/>
          <w:rtl/>
        </w:rPr>
        <w:tab/>
        <w:t>ר</w:t>
      </w:r>
      <w:r w:rsidRPr="00806D4B">
        <w:rPr>
          <w:rStyle w:val="default"/>
          <w:rFonts w:cs="FrankRuehl" w:hint="cs"/>
          <w:vanish/>
          <w:sz w:val="22"/>
          <w:szCs w:val="22"/>
          <w:u w:val="single"/>
          <w:shd w:val="clear" w:color="auto" w:fill="FFFF99"/>
          <w:rtl/>
        </w:rPr>
        <w:t>פואה פנימית;</w:t>
      </w:r>
    </w:p>
    <w:p w14:paraId="187907D3"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ב</w:t>
      </w:r>
      <w:r w:rsidRPr="00806D4B">
        <w:rPr>
          <w:rStyle w:val="default"/>
          <w:rFonts w:cs="FrankRuehl"/>
          <w:vanish/>
          <w:sz w:val="22"/>
          <w:szCs w:val="22"/>
          <w:u w:val="single"/>
          <w:shd w:val="clear" w:color="auto" w:fill="FFFF99"/>
          <w:rtl/>
        </w:rPr>
        <w:t>.</w:t>
      </w:r>
      <w:r w:rsidRPr="00806D4B">
        <w:rPr>
          <w:rStyle w:val="default"/>
          <w:rFonts w:cs="FrankRuehl"/>
          <w:vanish/>
          <w:sz w:val="22"/>
          <w:szCs w:val="22"/>
          <w:u w:val="single"/>
          <w:shd w:val="clear" w:color="auto" w:fill="FFFF99"/>
          <w:rtl/>
        </w:rPr>
        <w:tab/>
        <w:t>ק</w:t>
      </w:r>
      <w:r w:rsidRPr="00806D4B">
        <w:rPr>
          <w:rStyle w:val="default"/>
          <w:rFonts w:cs="FrankRuehl" w:hint="cs"/>
          <w:vanish/>
          <w:sz w:val="22"/>
          <w:szCs w:val="22"/>
          <w:u w:val="single"/>
          <w:shd w:val="clear" w:color="auto" w:fill="FFFF99"/>
          <w:rtl/>
        </w:rPr>
        <w:t>רדיולוגיה;</w:t>
      </w:r>
    </w:p>
    <w:p w14:paraId="762DF434"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ג</w:t>
      </w:r>
      <w:r w:rsidRPr="00806D4B">
        <w:rPr>
          <w:rStyle w:val="default"/>
          <w:rFonts w:cs="FrankRuehl"/>
          <w:vanish/>
          <w:sz w:val="22"/>
          <w:szCs w:val="22"/>
          <w:u w:val="single"/>
          <w:shd w:val="clear" w:color="auto" w:fill="FFFF99"/>
          <w:rtl/>
        </w:rPr>
        <w:t>.</w:t>
      </w:r>
      <w:r w:rsidRPr="00806D4B">
        <w:rPr>
          <w:rStyle w:val="default"/>
          <w:rFonts w:cs="FrankRuehl"/>
          <w:vanish/>
          <w:sz w:val="22"/>
          <w:szCs w:val="22"/>
          <w:u w:val="single"/>
          <w:shd w:val="clear" w:color="auto" w:fill="FFFF99"/>
          <w:rtl/>
        </w:rPr>
        <w:tab/>
        <w:t>ה</w:t>
      </w:r>
      <w:r w:rsidRPr="00806D4B">
        <w:rPr>
          <w:rStyle w:val="default"/>
          <w:rFonts w:cs="FrankRuehl" w:hint="cs"/>
          <w:vanish/>
          <w:sz w:val="22"/>
          <w:szCs w:val="22"/>
          <w:u w:val="single"/>
          <w:shd w:val="clear" w:color="auto" w:fill="FFFF99"/>
          <w:rtl/>
        </w:rPr>
        <w:t>ימטולוגיה;</w:t>
      </w:r>
    </w:p>
    <w:p w14:paraId="5BFE64D4"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ד</w:t>
      </w:r>
      <w:r w:rsidRPr="00806D4B">
        <w:rPr>
          <w:rStyle w:val="default"/>
          <w:rFonts w:cs="FrankRuehl"/>
          <w:vanish/>
          <w:sz w:val="22"/>
          <w:szCs w:val="22"/>
          <w:u w:val="single"/>
          <w:shd w:val="clear" w:color="auto" w:fill="FFFF99"/>
          <w:rtl/>
        </w:rPr>
        <w:t>.</w:t>
      </w:r>
      <w:r w:rsidRPr="00806D4B">
        <w:rPr>
          <w:rStyle w:val="default"/>
          <w:rFonts w:cs="FrankRuehl"/>
          <w:vanish/>
          <w:sz w:val="22"/>
          <w:szCs w:val="22"/>
          <w:u w:val="single"/>
          <w:shd w:val="clear" w:color="auto" w:fill="FFFF99"/>
          <w:rtl/>
        </w:rPr>
        <w:tab/>
        <w:t>א</w:t>
      </w:r>
      <w:r w:rsidRPr="00806D4B">
        <w:rPr>
          <w:rStyle w:val="default"/>
          <w:rFonts w:cs="FrankRuehl" w:hint="cs"/>
          <w:vanish/>
          <w:sz w:val="22"/>
          <w:szCs w:val="22"/>
          <w:u w:val="single"/>
          <w:shd w:val="clear" w:color="auto" w:fill="FFFF99"/>
          <w:rtl/>
        </w:rPr>
        <w:t>ימונולוגיה קלינית ואלרגולוגיה;</w:t>
      </w:r>
    </w:p>
    <w:p w14:paraId="496EEF42"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ה</w:t>
      </w:r>
      <w:r w:rsidRPr="00806D4B">
        <w:rPr>
          <w:rStyle w:val="default"/>
          <w:rFonts w:cs="FrankRuehl"/>
          <w:vanish/>
          <w:sz w:val="22"/>
          <w:szCs w:val="22"/>
          <w:u w:val="single"/>
          <w:shd w:val="clear" w:color="auto" w:fill="FFFF99"/>
          <w:rtl/>
        </w:rPr>
        <w:t>.</w:t>
      </w:r>
      <w:r w:rsidRPr="00806D4B">
        <w:rPr>
          <w:rStyle w:val="default"/>
          <w:rFonts w:cs="FrankRuehl"/>
          <w:vanish/>
          <w:sz w:val="22"/>
          <w:szCs w:val="22"/>
          <w:u w:val="single"/>
          <w:shd w:val="clear" w:color="auto" w:fill="FFFF99"/>
          <w:rtl/>
        </w:rPr>
        <w:tab/>
        <w:t>מ</w:t>
      </w:r>
      <w:r w:rsidRPr="00806D4B">
        <w:rPr>
          <w:rStyle w:val="default"/>
          <w:rFonts w:cs="FrankRuehl" w:hint="cs"/>
          <w:vanish/>
          <w:sz w:val="22"/>
          <w:szCs w:val="22"/>
          <w:u w:val="single"/>
          <w:shd w:val="clear" w:color="auto" w:fill="FFFF99"/>
          <w:rtl/>
        </w:rPr>
        <w:t xml:space="preserve">חלות </w:t>
      </w:r>
      <w:r w:rsidRPr="00806D4B">
        <w:rPr>
          <w:rStyle w:val="default"/>
          <w:rFonts w:cs="FrankRuehl"/>
          <w:vanish/>
          <w:sz w:val="22"/>
          <w:szCs w:val="22"/>
          <w:u w:val="single"/>
          <w:shd w:val="clear" w:color="auto" w:fill="FFFF99"/>
          <w:rtl/>
        </w:rPr>
        <w:t>רי</w:t>
      </w:r>
      <w:r w:rsidRPr="00806D4B">
        <w:rPr>
          <w:rStyle w:val="default"/>
          <w:rFonts w:cs="FrankRuehl" w:hint="cs"/>
          <w:vanish/>
          <w:sz w:val="22"/>
          <w:szCs w:val="22"/>
          <w:u w:val="single"/>
          <w:shd w:val="clear" w:color="auto" w:fill="FFFF99"/>
          <w:rtl/>
        </w:rPr>
        <w:t>אה;</w:t>
      </w:r>
    </w:p>
    <w:p w14:paraId="3FDD9370"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ו</w:t>
      </w:r>
      <w:r w:rsidRPr="00806D4B">
        <w:rPr>
          <w:rStyle w:val="default"/>
          <w:rFonts w:cs="FrankRuehl"/>
          <w:vanish/>
          <w:sz w:val="22"/>
          <w:szCs w:val="22"/>
          <w:u w:val="single"/>
          <w:shd w:val="clear" w:color="auto" w:fill="FFFF99"/>
          <w:rtl/>
        </w:rPr>
        <w:t>.</w:t>
      </w:r>
      <w:r w:rsidRPr="00806D4B">
        <w:rPr>
          <w:rStyle w:val="default"/>
          <w:rFonts w:cs="FrankRuehl"/>
          <w:vanish/>
          <w:sz w:val="22"/>
          <w:szCs w:val="22"/>
          <w:u w:val="single"/>
          <w:shd w:val="clear" w:color="auto" w:fill="FFFF99"/>
          <w:rtl/>
        </w:rPr>
        <w:tab/>
        <w:t>ג</w:t>
      </w:r>
      <w:r w:rsidRPr="00806D4B">
        <w:rPr>
          <w:rStyle w:val="default"/>
          <w:rFonts w:cs="FrankRuehl" w:hint="cs"/>
          <w:vanish/>
          <w:sz w:val="22"/>
          <w:szCs w:val="22"/>
          <w:u w:val="single"/>
          <w:shd w:val="clear" w:color="auto" w:fill="FFFF99"/>
          <w:rtl/>
        </w:rPr>
        <w:t>סטרואנטרולוגיה;</w:t>
      </w:r>
    </w:p>
    <w:p w14:paraId="326E0F13"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ז</w:t>
      </w:r>
      <w:r w:rsidRPr="00806D4B">
        <w:rPr>
          <w:rStyle w:val="default"/>
          <w:rFonts w:cs="FrankRuehl"/>
          <w:vanish/>
          <w:sz w:val="22"/>
          <w:szCs w:val="22"/>
          <w:u w:val="single"/>
          <w:shd w:val="clear" w:color="auto" w:fill="FFFF99"/>
          <w:rtl/>
        </w:rPr>
        <w:t>.</w:t>
      </w:r>
      <w:r w:rsidRPr="00806D4B">
        <w:rPr>
          <w:rStyle w:val="default"/>
          <w:rFonts w:cs="FrankRuehl"/>
          <w:vanish/>
          <w:sz w:val="22"/>
          <w:szCs w:val="22"/>
          <w:u w:val="single"/>
          <w:shd w:val="clear" w:color="auto" w:fill="FFFF99"/>
          <w:rtl/>
        </w:rPr>
        <w:tab/>
        <w:t>א</w:t>
      </w:r>
      <w:r w:rsidRPr="00806D4B">
        <w:rPr>
          <w:rStyle w:val="default"/>
          <w:rFonts w:cs="FrankRuehl" w:hint="cs"/>
          <w:vanish/>
          <w:sz w:val="22"/>
          <w:szCs w:val="22"/>
          <w:u w:val="single"/>
          <w:shd w:val="clear" w:color="auto" w:fill="FFFF99"/>
          <w:rtl/>
        </w:rPr>
        <w:t>נדוקרינולוגיה;</w:t>
      </w:r>
    </w:p>
    <w:p w14:paraId="43450825"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ח</w:t>
      </w:r>
      <w:r w:rsidRPr="00806D4B">
        <w:rPr>
          <w:rStyle w:val="default"/>
          <w:rFonts w:cs="FrankRuehl"/>
          <w:vanish/>
          <w:sz w:val="22"/>
          <w:szCs w:val="22"/>
          <w:u w:val="single"/>
          <w:shd w:val="clear" w:color="auto" w:fill="FFFF99"/>
          <w:rtl/>
        </w:rPr>
        <w:t>.</w:t>
      </w:r>
      <w:r w:rsidRPr="00806D4B">
        <w:rPr>
          <w:rStyle w:val="default"/>
          <w:rFonts w:cs="FrankRuehl"/>
          <w:vanish/>
          <w:sz w:val="22"/>
          <w:szCs w:val="22"/>
          <w:u w:val="single"/>
          <w:shd w:val="clear" w:color="auto" w:fill="FFFF99"/>
          <w:rtl/>
        </w:rPr>
        <w:tab/>
        <w:t>נ</w:t>
      </w:r>
      <w:r w:rsidRPr="00806D4B">
        <w:rPr>
          <w:rStyle w:val="default"/>
          <w:rFonts w:cs="FrankRuehl" w:hint="cs"/>
          <w:vanish/>
          <w:sz w:val="22"/>
          <w:szCs w:val="22"/>
          <w:u w:val="single"/>
          <w:shd w:val="clear" w:color="auto" w:fill="FFFF99"/>
          <w:rtl/>
        </w:rPr>
        <w:t>פרולוגיה;</w:t>
      </w:r>
    </w:p>
    <w:p w14:paraId="4A564EC7"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ט</w:t>
      </w:r>
      <w:r w:rsidRPr="00806D4B">
        <w:rPr>
          <w:rStyle w:val="default"/>
          <w:rFonts w:cs="FrankRuehl"/>
          <w:vanish/>
          <w:sz w:val="22"/>
          <w:szCs w:val="22"/>
          <w:u w:val="single"/>
          <w:shd w:val="clear" w:color="auto" w:fill="FFFF99"/>
          <w:rtl/>
        </w:rPr>
        <w:t>.</w:t>
      </w:r>
      <w:r w:rsidRPr="00806D4B">
        <w:rPr>
          <w:rStyle w:val="default"/>
          <w:rFonts w:cs="FrankRuehl"/>
          <w:vanish/>
          <w:sz w:val="22"/>
          <w:szCs w:val="22"/>
          <w:u w:val="single"/>
          <w:shd w:val="clear" w:color="auto" w:fill="FFFF99"/>
          <w:rtl/>
        </w:rPr>
        <w:tab/>
        <w:t>ר</w:t>
      </w:r>
      <w:r w:rsidRPr="00806D4B">
        <w:rPr>
          <w:rStyle w:val="default"/>
          <w:rFonts w:cs="FrankRuehl" w:hint="cs"/>
          <w:vanish/>
          <w:sz w:val="22"/>
          <w:szCs w:val="22"/>
          <w:u w:val="single"/>
          <w:shd w:val="clear" w:color="auto" w:fill="FFFF99"/>
          <w:rtl/>
        </w:rPr>
        <w:t>פואת ילדים;</w:t>
      </w:r>
    </w:p>
    <w:p w14:paraId="6C19123D"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י</w:t>
      </w:r>
      <w:r w:rsidRPr="00806D4B">
        <w:rPr>
          <w:rStyle w:val="default"/>
          <w:rFonts w:cs="FrankRuehl"/>
          <w:vanish/>
          <w:sz w:val="22"/>
          <w:szCs w:val="22"/>
          <w:u w:val="single"/>
          <w:shd w:val="clear" w:color="auto" w:fill="FFFF99"/>
          <w:rtl/>
        </w:rPr>
        <w:t>.</w:t>
      </w:r>
      <w:r w:rsidRPr="00806D4B">
        <w:rPr>
          <w:rStyle w:val="default"/>
          <w:rFonts w:cs="FrankRuehl"/>
          <w:vanish/>
          <w:sz w:val="22"/>
          <w:szCs w:val="22"/>
          <w:u w:val="single"/>
          <w:shd w:val="clear" w:color="auto" w:fill="FFFF99"/>
          <w:rtl/>
        </w:rPr>
        <w:tab/>
        <w:t>נ</w:t>
      </w:r>
      <w:r w:rsidRPr="00806D4B">
        <w:rPr>
          <w:rStyle w:val="default"/>
          <w:rFonts w:cs="FrankRuehl" w:hint="cs"/>
          <w:vanish/>
          <w:sz w:val="22"/>
          <w:szCs w:val="22"/>
          <w:u w:val="single"/>
          <w:shd w:val="clear" w:color="auto" w:fill="FFFF99"/>
          <w:rtl/>
        </w:rPr>
        <w:t>וירולוגיה;</w:t>
      </w:r>
    </w:p>
    <w:p w14:paraId="18DDA839"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י</w:t>
      </w:r>
      <w:r w:rsidRPr="00806D4B">
        <w:rPr>
          <w:rStyle w:val="default"/>
          <w:rFonts w:cs="FrankRuehl"/>
          <w:vanish/>
          <w:sz w:val="22"/>
          <w:szCs w:val="22"/>
          <w:u w:val="single"/>
          <w:shd w:val="clear" w:color="auto" w:fill="FFFF99"/>
          <w:rtl/>
        </w:rPr>
        <w:t>א</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פ</w:t>
      </w:r>
      <w:r w:rsidRPr="00806D4B">
        <w:rPr>
          <w:rStyle w:val="default"/>
          <w:rFonts w:cs="FrankRuehl" w:hint="cs"/>
          <w:vanish/>
          <w:sz w:val="22"/>
          <w:szCs w:val="22"/>
          <w:u w:val="single"/>
          <w:shd w:val="clear" w:color="auto" w:fill="FFFF99"/>
          <w:rtl/>
        </w:rPr>
        <w:t>סיכיאטריה;</w:t>
      </w:r>
    </w:p>
    <w:p w14:paraId="0A8B4224"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י</w:t>
      </w:r>
      <w:r w:rsidRPr="00806D4B">
        <w:rPr>
          <w:rStyle w:val="default"/>
          <w:rFonts w:cs="FrankRuehl"/>
          <w:vanish/>
          <w:sz w:val="22"/>
          <w:szCs w:val="22"/>
          <w:u w:val="single"/>
          <w:shd w:val="clear" w:color="auto" w:fill="FFFF99"/>
          <w:rtl/>
        </w:rPr>
        <w:t>ב</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פ</w:t>
      </w:r>
      <w:r w:rsidRPr="00806D4B">
        <w:rPr>
          <w:rStyle w:val="default"/>
          <w:rFonts w:cs="FrankRuehl" w:hint="cs"/>
          <w:vanish/>
          <w:sz w:val="22"/>
          <w:szCs w:val="22"/>
          <w:u w:val="single"/>
          <w:shd w:val="clear" w:color="auto" w:fill="FFFF99"/>
          <w:rtl/>
        </w:rPr>
        <w:t>סיכיאטריה של הילד והמתבגר;</w:t>
      </w:r>
    </w:p>
    <w:p w14:paraId="1B7511BB"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י</w:t>
      </w:r>
      <w:r w:rsidRPr="00806D4B">
        <w:rPr>
          <w:rStyle w:val="default"/>
          <w:rFonts w:cs="FrankRuehl"/>
          <w:vanish/>
          <w:sz w:val="22"/>
          <w:szCs w:val="22"/>
          <w:u w:val="single"/>
          <w:shd w:val="clear" w:color="auto" w:fill="FFFF99"/>
          <w:rtl/>
        </w:rPr>
        <w:t>ג</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מ</w:t>
      </w:r>
      <w:r w:rsidRPr="00806D4B">
        <w:rPr>
          <w:rStyle w:val="default"/>
          <w:rFonts w:cs="FrankRuehl" w:hint="cs"/>
          <w:vanish/>
          <w:sz w:val="22"/>
          <w:szCs w:val="22"/>
          <w:u w:val="single"/>
          <w:shd w:val="clear" w:color="auto" w:fill="FFFF99"/>
          <w:rtl/>
        </w:rPr>
        <w:t>חלות עור ומין;</w:t>
      </w:r>
    </w:p>
    <w:p w14:paraId="753604AD"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י</w:t>
      </w:r>
      <w:r w:rsidRPr="00806D4B">
        <w:rPr>
          <w:rStyle w:val="default"/>
          <w:rFonts w:cs="FrankRuehl"/>
          <w:vanish/>
          <w:sz w:val="22"/>
          <w:szCs w:val="22"/>
          <w:u w:val="single"/>
          <w:shd w:val="clear" w:color="auto" w:fill="FFFF99"/>
          <w:rtl/>
        </w:rPr>
        <w:t>ד</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ר</w:t>
      </w:r>
      <w:r w:rsidRPr="00806D4B">
        <w:rPr>
          <w:rStyle w:val="default"/>
          <w:rFonts w:cs="FrankRuehl" w:hint="cs"/>
          <w:vanish/>
          <w:sz w:val="22"/>
          <w:szCs w:val="22"/>
          <w:u w:val="single"/>
          <w:shd w:val="clear" w:color="auto" w:fill="FFFF99"/>
          <w:rtl/>
        </w:rPr>
        <w:t>דיולוגיה אבחנתית;</w:t>
      </w:r>
    </w:p>
    <w:p w14:paraId="345E6792"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ט</w:t>
      </w:r>
      <w:r w:rsidRPr="00806D4B">
        <w:rPr>
          <w:rStyle w:val="default"/>
          <w:rFonts w:cs="FrankRuehl"/>
          <w:vanish/>
          <w:sz w:val="22"/>
          <w:szCs w:val="22"/>
          <w:u w:val="single"/>
          <w:shd w:val="clear" w:color="auto" w:fill="FFFF99"/>
          <w:rtl/>
        </w:rPr>
        <w:t>ו</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א</w:t>
      </w:r>
      <w:r w:rsidRPr="00806D4B">
        <w:rPr>
          <w:rStyle w:val="default"/>
          <w:rFonts w:cs="FrankRuehl" w:hint="cs"/>
          <w:vanish/>
          <w:sz w:val="22"/>
          <w:szCs w:val="22"/>
          <w:u w:val="single"/>
          <w:shd w:val="clear" w:color="auto" w:fill="FFFF99"/>
          <w:rtl/>
        </w:rPr>
        <w:t>ונקולוגיה;</w:t>
      </w:r>
    </w:p>
    <w:p w14:paraId="24B8164C"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ט</w:t>
      </w:r>
      <w:r w:rsidRPr="00806D4B">
        <w:rPr>
          <w:rStyle w:val="default"/>
          <w:rFonts w:cs="FrankRuehl"/>
          <w:vanish/>
          <w:sz w:val="22"/>
          <w:szCs w:val="22"/>
          <w:u w:val="single"/>
          <w:shd w:val="clear" w:color="auto" w:fill="FFFF99"/>
          <w:rtl/>
        </w:rPr>
        <w:t>ז</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ר</w:t>
      </w:r>
      <w:r w:rsidRPr="00806D4B">
        <w:rPr>
          <w:rStyle w:val="default"/>
          <w:rFonts w:cs="FrankRuehl" w:hint="cs"/>
          <w:vanish/>
          <w:sz w:val="22"/>
          <w:szCs w:val="22"/>
          <w:u w:val="single"/>
          <w:shd w:val="clear" w:color="auto" w:fill="FFFF99"/>
          <w:rtl/>
        </w:rPr>
        <w:t>פואה גרעינית;</w:t>
      </w:r>
    </w:p>
    <w:p w14:paraId="453C154F"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י</w:t>
      </w:r>
      <w:r w:rsidRPr="00806D4B">
        <w:rPr>
          <w:rStyle w:val="default"/>
          <w:rFonts w:cs="FrankRuehl"/>
          <w:vanish/>
          <w:sz w:val="22"/>
          <w:szCs w:val="22"/>
          <w:u w:val="single"/>
          <w:shd w:val="clear" w:color="auto" w:fill="FFFF99"/>
          <w:rtl/>
        </w:rPr>
        <w:t>ז</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ר</w:t>
      </w:r>
      <w:r w:rsidRPr="00806D4B">
        <w:rPr>
          <w:rStyle w:val="default"/>
          <w:rFonts w:cs="FrankRuehl" w:hint="cs"/>
          <w:vanish/>
          <w:sz w:val="22"/>
          <w:szCs w:val="22"/>
          <w:u w:val="single"/>
          <w:shd w:val="clear" w:color="auto" w:fill="FFFF99"/>
          <w:rtl/>
        </w:rPr>
        <w:t>פואת המשפחה;</w:t>
      </w:r>
    </w:p>
    <w:p w14:paraId="2D0A5E47"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vanish/>
          <w:sz w:val="22"/>
          <w:szCs w:val="22"/>
          <w:u w:val="single"/>
          <w:shd w:val="clear" w:color="auto" w:fill="FFFF99"/>
          <w:rtl/>
        </w:rPr>
        <w:t>יח</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ב</w:t>
      </w:r>
      <w:r w:rsidRPr="00806D4B">
        <w:rPr>
          <w:rStyle w:val="default"/>
          <w:rFonts w:cs="FrankRuehl" w:hint="cs"/>
          <w:vanish/>
          <w:sz w:val="22"/>
          <w:szCs w:val="22"/>
          <w:u w:val="single"/>
          <w:shd w:val="clear" w:color="auto" w:fill="FFFF99"/>
          <w:rtl/>
        </w:rPr>
        <w:t>ריאות הציבור;</w:t>
      </w:r>
    </w:p>
    <w:p w14:paraId="01CF96D3"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י</w:t>
      </w:r>
      <w:r w:rsidRPr="00806D4B">
        <w:rPr>
          <w:rStyle w:val="default"/>
          <w:rFonts w:cs="FrankRuehl"/>
          <w:vanish/>
          <w:sz w:val="22"/>
          <w:szCs w:val="22"/>
          <w:u w:val="single"/>
          <w:shd w:val="clear" w:color="auto" w:fill="FFFF99"/>
          <w:rtl/>
        </w:rPr>
        <w:t>ט</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א</w:t>
      </w:r>
      <w:r w:rsidRPr="00806D4B">
        <w:rPr>
          <w:rStyle w:val="default"/>
          <w:rFonts w:cs="FrankRuehl" w:hint="cs"/>
          <w:vanish/>
          <w:sz w:val="22"/>
          <w:szCs w:val="22"/>
          <w:u w:val="single"/>
          <w:shd w:val="clear" w:color="auto" w:fill="FFFF99"/>
          <w:rtl/>
        </w:rPr>
        <w:t>נטומיה פתולוגית;</w:t>
      </w:r>
    </w:p>
    <w:p w14:paraId="13D9C5A4"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כ</w:t>
      </w:r>
      <w:r w:rsidRPr="00806D4B">
        <w:rPr>
          <w:rStyle w:val="default"/>
          <w:rFonts w:cs="FrankRuehl"/>
          <w:vanish/>
          <w:sz w:val="22"/>
          <w:szCs w:val="22"/>
          <w:u w:val="single"/>
          <w:shd w:val="clear" w:color="auto" w:fill="FFFF99"/>
          <w:rtl/>
        </w:rPr>
        <w:t>.</w:t>
      </w:r>
      <w:r w:rsidRPr="00806D4B">
        <w:rPr>
          <w:rStyle w:val="default"/>
          <w:rFonts w:cs="FrankRuehl"/>
          <w:vanish/>
          <w:sz w:val="22"/>
          <w:szCs w:val="22"/>
          <w:u w:val="single"/>
          <w:shd w:val="clear" w:color="auto" w:fill="FFFF99"/>
          <w:rtl/>
        </w:rPr>
        <w:tab/>
        <w:t>ר</w:t>
      </w:r>
      <w:r w:rsidRPr="00806D4B">
        <w:rPr>
          <w:rStyle w:val="default"/>
          <w:rFonts w:cs="FrankRuehl" w:hint="cs"/>
          <w:vanish/>
          <w:sz w:val="22"/>
          <w:szCs w:val="22"/>
          <w:u w:val="single"/>
          <w:shd w:val="clear" w:color="auto" w:fill="FFFF99"/>
          <w:rtl/>
        </w:rPr>
        <w:t>פואה משפטית;</w:t>
      </w:r>
    </w:p>
    <w:p w14:paraId="247FE5C5"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כ</w:t>
      </w:r>
      <w:r w:rsidRPr="00806D4B">
        <w:rPr>
          <w:rStyle w:val="default"/>
          <w:rFonts w:cs="FrankRuehl"/>
          <w:vanish/>
          <w:sz w:val="22"/>
          <w:szCs w:val="22"/>
          <w:u w:val="single"/>
          <w:shd w:val="clear" w:color="auto" w:fill="FFFF99"/>
          <w:rtl/>
        </w:rPr>
        <w:t>א</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ר</w:t>
      </w:r>
      <w:r w:rsidRPr="00806D4B">
        <w:rPr>
          <w:rStyle w:val="default"/>
          <w:rFonts w:cs="FrankRuehl" w:hint="cs"/>
          <w:vanish/>
          <w:sz w:val="22"/>
          <w:szCs w:val="22"/>
          <w:u w:val="single"/>
          <w:shd w:val="clear" w:color="auto" w:fill="FFFF99"/>
          <w:rtl/>
        </w:rPr>
        <w:t>פואה פיסיקלית ושיקום;</w:t>
      </w:r>
    </w:p>
    <w:p w14:paraId="599E8218"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כ</w:t>
      </w:r>
      <w:r w:rsidRPr="00806D4B">
        <w:rPr>
          <w:rStyle w:val="default"/>
          <w:rFonts w:cs="FrankRuehl"/>
          <w:vanish/>
          <w:sz w:val="22"/>
          <w:szCs w:val="22"/>
          <w:u w:val="single"/>
          <w:shd w:val="clear" w:color="auto" w:fill="FFFF99"/>
          <w:rtl/>
        </w:rPr>
        <w:t>ב</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נ</w:t>
      </w:r>
      <w:r w:rsidRPr="00806D4B">
        <w:rPr>
          <w:rStyle w:val="default"/>
          <w:rFonts w:cs="FrankRuehl" w:hint="cs"/>
          <w:vanish/>
          <w:sz w:val="22"/>
          <w:szCs w:val="22"/>
          <w:u w:val="single"/>
          <w:shd w:val="clear" w:color="auto" w:fill="FFFF99"/>
          <w:rtl/>
        </w:rPr>
        <w:t>יאונטולוגיה;</w:t>
      </w:r>
    </w:p>
    <w:p w14:paraId="30F1B028"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כ</w:t>
      </w:r>
      <w:r w:rsidRPr="00806D4B">
        <w:rPr>
          <w:rStyle w:val="default"/>
          <w:rFonts w:cs="FrankRuehl"/>
          <w:vanish/>
          <w:sz w:val="22"/>
          <w:szCs w:val="22"/>
          <w:u w:val="single"/>
          <w:shd w:val="clear" w:color="auto" w:fill="FFFF99"/>
          <w:rtl/>
        </w:rPr>
        <w:t>ג</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מ</w:t>
      </w:r>
      <w:r w:rsidRPr="00806D4B">
        <w:rPr>
          <w:rStyle w:val="default"/>
          <w:rFonts w:cs="FrankRuehl" w:hint="cs"/>
          <w:vanish/>
          <w:sz w:val="22"/>
          <w:szCs w:val="22"/>
          <w:u w:val="single"/>
          <w:shd w:val="clear" w:color="auto" w:fill="FFFF99"/>
          <w:rtl/>
        </w:rPr>
        <w:t>ינהל רפואי;</w:t>
      </w:r>
    </w:p>
    <w:p w14:paraId="42FFB56A"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כ</w:t>
      </w:r>
      <w:r w:rsidRPr="00806D4B">
        <w:rPr>
          <w:rStyle w:val="default"/>
          <w:rFonts w:cs="FrankRuehl"/>
          <w:vanish/>
          <w:sz w:val="22"/>
          <w:szCs w:val="22"/>
          <w:u w:val="single"/>
          <w:shd w:val="clear" w:color="auto" w:fill="FFFF99"/>
          <w:rtl/>
        </w:rPr>
        <w:t>ד</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ג</w:t>
      </w:r>
      <w:r w:rsidRPr="00806D4B">
        <w:rPr>
          <w:rStyle w:val="default"/>
          <w:rFonts w:cs="FrankRuehl" w:hint="cs"/>
          <w:vanish/>
          <w:sz w:val="22"/>
          <w:szCs w:val="22"/>
          <w:u w:val="single"/>
          <w:shd w:val="clear" w:color="auto" w:fill="FFFF99"/>
          <w:rtl/>
        </w:rPr>
        <w:t>נטיקה רפואית;</w:t>
      </w:r>
    </w:p>
    <w:p w14:paraId="66DF76E7"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כ</w:t>
      </w:r>
      <w:r w:rsidRPr="00806D4B">
        <w:rPr>
          <w:rStyle w:val="default"/>
          <w:rFonts w:cs="FrankRuehl"/>
          <w:vanish/>
          <w:sz w:val="22"/>
          <w:szCs w:val="22"/>
          <w:u w:val="single"/>
          <w:shd w:val="clear" w:color="auto" w:fill="FFFF99"/>
          <w:rtl/>
        </w:rPr>
        <w:t>ה</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ר</w:t>
      </w:r>
      <w:r w:rsidRPr="00806D4B">
        <w:rPr>
          <w:rStyle w:val="default"/>
          <w:rFonts w:cs="FrankRuehl" w:hint="cs"/>
          <w:vanish/>
          <w:sz w:val="22"/>
          <w:szCs w:val="22"/>
          <w:u w:val="single"/>
          <w:shd w:val="clear" w:color="auto" w:fill="FFFF99"/>
          <w:rtl/>
        </w:rPr>
        <w:t>אומטולוגיה;</w:t>
      </w:r>
    </w:p>
    <w:p w14:paraId="25E15C21"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כ</w:t>
      </w:r>
      <w:r w:rsidRPr="00806D4B">
        <w:rPr>
          <w:rStyle w:val="default"/>
          <w:rFonts w:cs="FrankRuehl"/>
          <w:vanish/>
          <w:sz w:val="22"/>
          <w:szCs w:val="22"/>
          <w:u w:val="single"/>
          <w:shd w:val="clear" w:color="auto" w:fill="FFFF99"/>
          <w:rtl/>
        </w:rPr>
        <w:t>ו</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מ</w:t>
      </w:r>
      <w:r w:rsidRPr="00806D4B">
        <w:rPr>
          <w:rStyle w:val="default"/>
          <w:rFonts w:cs="FrankRuehl" w:hint="cs"/>
          <w:vanish/>
          <w:sz w:val="22"/>
          <w:szCs w:val="22"/>
          <w:u w:val="single"/>
          <w:shd w:val="clear" w:color="auto" w:fill="FFFF99"/>
          <w:rtl/>
        </w:rPr>
        <w:t>חלות זיהומיות;</w:t>
      </w:r>
    </w:p>
    <w:p w14:paraId="51981A28"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כ</w:t>
      </w:r>
      <w:r w:rsidRPr="00806D4B">
        <w:rPr>
          <w:rStyle w:val="default"/>
          <w:rFonts w:cs="FrankRuehl"/>
          <w:vanish/>
          <w:sz w:val="22"/>
          <w:szCs w:val="22"/>
          <w:u w:val="single"/>
          <w:shd w:val="clear" w:color="auto" w:fill="FFFF99"/>
          <w:rtl/>
        </w:rPr>
        <w:t>ז</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ר</w:t>
      </w:r>
      <w:r w:rsidRPr="00806D4B">
        <w:rPr>
          <w:rStyle w:val="default"/>
          <w:rFonts w:cs="FrankRuehl" w:hint="cs"/>
          <w:vanish/>
          <w:sz w:val="22"/>
          <w:szCs w:val="22"/>
          <w:u w:val="single"/>
          <w:shd w:val="clear" w:color="auto" w:fill="FFFF99"/>
          <w:rtl/>
        </w:rPr>
        <w:t>פואה תעסוקתית;</w:t>
      </w:r>
    </w:p>
    <w:p w14:paraId="533044E6"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כ</w:t>
      </w:r>
      <w:r w:rsidRPr="00806D4B">
        <w:rPr>
          <w:rStyle w:val="default"/>
          <w:rFonts w:cs="FrankRuehl"/>
          <w:vanish/>
          <w:sz w:val="22"/>
          <w:szCs w:val="22"/>
          <w:u w:val="single"/>
          <w:shd w:val="clear" w:color="auto" w:fill="FFFF99"/>
          <w:rtl/>
        </w:rPr>
        <w:t>ח</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מ</w:t>
      </w:r>
      <w:r w:rsidRPr="00806D4B">
        <w:rPr>
          <w:rStyle w:val="default"/>
          <w:rFonts w:cs="FrankRuehl" w:hint="cs"/>
          <w:vanish/>
          <w:sz w:val="22"/>
          <w:szCs w:val="22"/>
          <w:u w:val="single"/>
          <w:shd w:val="clear" w:color="auto" w:fill="FFFF99"/>
          <w:rtl/>
        </w:rPr>
        <w:t>קצועות מעבד</w:t>
      </w:r>
      <w:r w:rsidRPr="00806D4B">
        <w:rPr>
          <w:rStyle w:val="default"/>
          <w:rFonts w:cs="FrankRuehl"/>
          <w:vanish/>
          <w:sz w:val="22"/>
          <w:szCs w:val="22"/>
          <w:u w:val="single"/>
          <w:shd w:val="clear" w:color="auto" w:fill="FFFF99"/>
          <w:rtl/>
        </w:rPr>
        <w:t xml:space="preserve">ה </w:t>
      </w:r>
      <w:r w:rsidRPr="00806D4B">
        <w:rPr>
          <w:rStyle w:val="default"/>
          <w:rFonts w:cs="FrankRuehl" w:hint="cs"/>
          <w:vanish/>
          <w:sz w:val="22"/>
          <w:szCs w:val="22"/>
          <w:u w:val="single"/>
          <w:shd w:val="clear" w:color="auto" w:fill="FFFF99"/>
          <w:rtl/>
        </w:rPr>
        <w:t>קליניים;</w:t>
      </w:r>
    </w:p>
    <w:p w14:paraId="7DD0199F"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כ</w:t>
      </w:r>
      <w:r w:rsidRPr="00806D4B">
        <w:rPr>
          <w:rStyle w:val="default"/>
          <w:rFonts w:cs="FrankRuehl"/>
          <w:vanish/>
          <w:sz w:val="22"/>
          <w:szCs w:val="22"/>
          <w:u w:val="single"/>
          <w:shd w:val="clear" w:color="auto" w:fill="FFFF99"/>
          <w:rtl/>
        </w:rPr>
        <w:t>ט</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מ</w:t>
      </w:r>
      <w:r w:rsidRPr="00806D4B">
        <w:rPr>
          <w:rStyle w:val="default"/>
          <w:rFonts w:cs="FrankRuehl" w:hint="cs"/>
          <w:vanish/>
          <w:sz w:val="22"/>
          <w:szCs w:val="22"/>
          <w:u w:val="single"/>
          <w:shd w:val="clear" w:color="auto" w:fill="FFFF99"/>
          <w:rtl/>
        </w:rPr>
        <w:t>יקרוביולוגיה קלינית;</w:t>
      </w:r>
    </w:p>
    <w:p w14:paraId="3373E272"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ל</w:t>
      </w:r>
      <w:r w:rsidRPr="00806D4B">
        <w:rPr>
          <w:rStyle w:val="default"/>
          <w:rFonts w:cs="FrankRuehl"/>
          <w:vanish/>
          <w:sz w:val="22"/>
          <w:szCs w:val="22"/>
          <w:u w:val="single"/>
          <w:shd w:val="clear" w:color="auto" w:fill="FFFF99"/>
          <w:rtl/>
        </w:rPr>
        <w:t>.</w:t>
      </w:r>
      <w:r w:rsidRPr="00806D4B">
        <w:rPr>
          <w:rStyle w:val="default"/>
          <w:rFonts w:cs="FrankRuehl"/>
          <w:vanish/>
          <w:sz w:val="22"/>
          <w:szCs w:val="22"/>
          <w:u w:val="single"/>
          <w:shd w:val="clear" w:color="auto" w:fill="FFFF99"/>
          <w:rtl/>
        </w:rPr>
        <w:tab/>
        <w:t>ב</w:t>
      </w:r>
      <w:r w:rsidRPr="00806D4B">
        <w:rPr>
          <w:rStyle w:val="default"/>
          <w:rFonts w:cs="FrankRuehl" w:hint="cs"/>
          <w:vanish/>
          <w:sz w:val="22"/>
          <w:szCs w:val="22"/>
          <w:u w:val="single"/>
          <w:shd w:val="clear" w:color="auto" w:fill="FFFF99"/>
          <w:rtl/>
        </w:rPr>
        <w:t>יוכימיה קלינית;</w:t>
      </w:r>
    </w:p>
    <w:p w14:paraId="7FC308A6"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ל</w:t>
      </w:r>
      <w:r w:rsidRPr="00806D4B">
        <w:rPr>
          <w:rStyle w:val="default"/>
          <w:rFonts w:cs="FrankRuehl"/>
          <w:vanish/>
          <w:sz w:val="22"/>
          <w:szCs w:val="22"/>
          <w:u w:val="single"/>
          <w:shd w:val="clear" w:color="auto" w:fill="FFFF99"/>
          <w:rtl/>
        </w:rPr>
        <w:t>א</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ג</w:t>
      </w:r>
      <w:r w:rsidRPr="00806D4B">
        <w:rPr>
          <w:rStyle w:val="default"/>
          <w:rFonts w:cs="FrankRuehl" w:hint="cs"/>
          <w:vanish/>
          <w:sz w:val="22"/>
          <w:szCs w:val="22"/>
          <w:u w:val="single"/>
          <w:shd w:val="clear" w:color="auto" w:fill="FFFF99"/>
          <w:rtl/>
        </w:rPr>
        <w:t>ריאטריה;</w:t>
      </w:r>
    </w:p>
    <w:p w14:paraId="782FD551"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ל</w:t>
      </w:r>
      <w:r w:rsidRPr="00806D4B">
        <w:rPr>
          <w:rStyle w:val="default"/>
          <w:rFonts w:cs="FrankRuehl"/>
          <w:vanish/>
          <w:sz w:val="22"/>
          <w:szCs w:val="22"/>
          <w:u w:val="single"/>
          <w:shd w:val="clear" w:color="auto" w:fill="FFFF99"/>
          <w:rtl/>
        </w:rPr>
        <w:t>ב</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נ</w:t>
      </w:r>
      <w:r w:rsidRPr="00806D4B">
        <w:rPr>
          <w:rStyle w:val="default"/>
          <w:rFonts w:cs="FrankRuehl" w:hint="cs"/>
          <w:vanish/>
          <w:sz w:val="22"/>
          <w:szCs w:val="22"/>
          <w:u w:val="single"/>
          <w:shd w:val="clear" w:color="auto" w:fill="FFFF99"/>
          <w:rtl/>
        </w:rPr>
        <w:t>וירולוגיית ילדים;</w:t>
      </w:r>
    </w:p>
    <w:p w14:paraId="5E177EEF"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ל</w:t>
      </w:r>
      <w:r w:rsidRPr="00806D4B">
        <w:rPr>
          <w:rStyle w:val="default"/>
          <w:rFonts w:cs="FrankRuehl"/>
          <w:vanish/>
          <w:sz w:val="22"/>
          <w:szCs w:val="22"/>
          <w:u w:val="single"/>
          <w:shd w:val="clear" w:color="auto" w:fill="FFFF99"/>
          <w:rtl/>
        </w:rPr>
        <w:t>ג</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ק</w:t>
      </w:r>
      <w:r w:rsidRPr="00806D4B">
        <w:rPr>
          <w:rStyle w:val="default"/>
          <w:rFonts w:cs="FrankRuehl" w:hint="cs"/>
          <w:vanish/>
          <w:sz w:val="22"/>
          <w:szCs w:val="22"/>
          <w:u w:val="single"/>
          <w:shd w:val="clear" w:color="auto" w:fill="FFFF99"/>
          <w:rtl/>
        </w:rPr>
        <w:t>רדיולוגיית ילדים;</w:t>
      </w:r>
    </w:p>
    <w:p w14:paraId="466D7010"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ל</w:t>
      </w:r>
      <w:r w:rsidRPr="00806D4B">
        <w:rPr>
          <w:rStyle w:val="default"/>
          <w:rFonts w:cs="FrankRuehl"/>
          <w:vanish/>
          <w:sz w:val="22"/>
          <w:szCs w:val="22"/>
          <w:u w:val="single"/>
          <w:shd w:val="clear" w:color="auto" w:fill="FFFF99"/>
          <w:rtl/>
        </w:rPr>
        <w:t>ד</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מ</w:t>
      </w:r>
      <w:r w:rsidRPr="00806D4B">
        <w:rPr>
          <w:rStyle w:val="default"/>
          <w:rFonts w:cs="FrankRuehl" w:hint="cs"/>
          <w:vanish/>
          <w:sz w:val="22"/>
          <w:szCs w:val="22"/>
          <w:u w:val="single"/>
          <w:shd w:val="clear" w:color="auto" w:fill="FFFF99"/>
          <w:rtl/>
        </w:rPr>
        <w:t>חלות ריאה ילדים;</w:t>
      </w:r>
    </w:p>
    <w:p w14:paraId="6F70FC76"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ל</w:t>
      </w:r>
      <w:r w:rsidRPr="00806D4B">
        <w:rPr>
          <w:rStyle w:val="default"/>
          <w:rFonts w:cs="FrankRuehl"/>
          <w:vanish/>
          <w:sz w:val="22"/>
          <w:szCs w:val="22"/>
          <w:u w:val="single"/>
          <w:shd w:val="clear" w:color="auto" w:fill="FFFF99"/>
          <w:rtl/>
        </w:rPr>
        <w:t>ה</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א</w:t>
      </w:r>
      <w:r w:rsidRPr="00806D4B">
        <w:rPr>
          <w:rStyle w:val="default"/>
          <w:rFonts w:cs="FrankRuehl" w:hint="cs"/>
          <w:vanish/>
          <w:sz w:val="22"/>
          <w:szCs w:val="22"/>
          <w:u w:val="single"/>
          <w:shd w:val="clear" w:color="auto" w:fill="FFFF99"/>
          <w:rtl/>
        </w:rPr>
        <w:t>ימונולוגיה קלינית ואלרגולוגיית ילדים;</w:t>
      </w:r>
    </w:p>
    <w:p w14:paraId="5C923539"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ל</w:t>
      </w:r>
      <w:r w:rsidRPr="00806D4B">
        <w:rPr>
          <w:rStyle w:val="default"/>
          <w:rFonts w:cs="FrankRuehl"/>
          <w:vanish/>
          <w:sz w:val="22"/>
          <w:szCs w:val="22"/>
          <w:u w:val="single"/>
          <w:shd w:val="clear" w:color="auto" w:fill="FFFF99"/>
          <w:rtl/>
        </w:rPr>
        <w:t>ו</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ה</w:t>
      </w:r>
      <w:r w:rsidRPr="00806D4B">
        <w:rPr>
          <w:rStyle w:val="default"/>
          <w:rFonts w:cs="FrankRuehl" w:hint="cs"/>
          <w:vanish/>
          <w:sz w:val="22"/>
          <w:szCs w:val="22"/>
          <w:u w:val="single"/>
          <w:shd w:val="clear" w:color="auto" w:fill="FFFF99"/>
          <w:rtl/>
        </w:rPr>
        <w:t>ימטו-אונקולוגיית ילדים;</w:t>
      </w:r>
    </w:p>
    <w:p w14:paraId="7010BD5F"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ל</w:t>
      </w:r>
      <w:r w:rsidRPr="00806D4B">
        <w:rPr>
          <w:rStyle w:val="default"/>
          <w:rFonts w:cs="FrankRuehl"/>
          <w:vanish/>
          <w:sz w:val="22"/>
          <w:szCs w:val="22"/>
          <w:u w:val="single"/>
          <w:shd w:val="clear" w:color="auto" w:fill="FFFF99"/>
          <w:rtl/>
        </w:rPr>
        <w:t>ז</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ג</w:t>
      </w:r>
      <w:r w:rsidRPr="00806D4B">
        <w:rPr>
          <w:rStyle w:val="default"/>
          <w:rFonts w:cs="FrankRuehl" w:hint="cs"/>
          <w:vanish/>
          <w:sz w:val="22"/>
          <w:szCs w:val="22"/>
          <w:u w:val="single"/>
          <w:shd w:val="clear" w:color="auto" w:fill="FFFF99"/>
          <w:rtl/>
        </w:rPr>
        <w:t>סטרו אנטרולוגיית ילדים;</w:t>
      </w:r>
    </w:p>
    <w:p w14:paraId="4D3DD468"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ל</w:t>
      </w:r>
      <w:r w:rsidRPr="00806D4B">
        <w:rPr>
          <w:rStyle w:val="default"/>
          <w:rFonts w:cs="FrankRuehl"/>
          <w:vanish/>
          <w:sz w:val="22"/>
          <w:szCs w:val="22"/>
          <w:u w:val="single"/>
          <w:shd w:val="clear" w:color="auto" w:fill="FFFF99"/>
          <w:rtl/>
        </w:rPr>
        <w:t>ח</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נ</w:t>
      </w:r>
      <w:r w:rsidRPr="00806D4B">
        <w:rPr>
          <w:rStyle w:val="default"/>
          <w:rFonts w:cs="FrankRuehl" w:hint="cs"/>
          <w:vanish/>
          <w:sz w:val="22"/>
          <w:szCs w:val="22"/>
          <w:u w:val="single"/>
          <w:shd w:val="clear" w:color="auto" w:fill="FFFF99"/>
          <w:rtl/>
        </w:rPr>
        <w:t>פרולוגיית י</w:t>
      </w:r>
      <w:r w:rsidRPr="00806D4B">
        <w:rPr>
          <w:rStyle w:val="default"/>
          <w:rFonts w:cs="FrankRuehl"/>
          <w:vanish/>
          <w:sz w:val="22"/>
          <w:szCs w:val="22"/>
          <w:u w:val="single"/>
          <w:shd w:val="clear" w:color="auto" w:fill="FFFF99"/>
          <w:rtl/>
        </w:rPr>
        <w:t>לד</w:t>
      </w:r>
      <w:r w:rsidRPr="00806D4B">
        <w:rPr>
          <w:rStyle w:val="default"/>
          <w:rFonts w:cs="FrankRuehl" w:hint="cs"/>
          <w:vanish/>
          <w:sz w:val="22"/>
          <w:szCs w:val="22"/>
          <w:u w:val="single"/>
          <w:shd w:val="clear" w:color="auto" w:fill="FFFF99"/>
          <w:rtl/>
        </w:rPr>
        <w:t>ים;</w:t>
      </w:r>
    </w:p>
    <w:p w14:paraId="580A6D07"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ל</w:t>
      </w:r>
      <w:r w:rsidRPr="00806D4B">
        <w:rPr>
          <w:rStyle w:val="default"/>
          <w:rFonts w:cs="FrankRuehl"/>
          <w:vanish/>
          <w:sz w:val="22"/>
          <w:szCs w:val="22"/>
          <w:u w:val="single"/>
          <w:shd w:val="clear" w:color="auto" w:fill="FFFF99"/>
          <w:rtl/>
        </w:rPr>
        <w:t>ט</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א</w:t>
      </w:r>
      <w:r w:rsidRPr="00806D4B">
        <w:rPr>
          <w:rStyle w:val="default"/>
          <w:rFonts w:cs="FrankRuehl" w:hint="cs"/>
          <w:vanish/>
          <w:sz w:val="22"/>
          <w:szCs w:val="22"/>
          <w:u w:val="single"/>
          <w:shd w:val="clear" w:color="auto" w:fill="FFFF99"/>
          <w:rtl/>
        </w:rPr>
        <w:t>נדוקרינולוגיית ילדים;</w:t>
      </w:r>
    </w:p>
    <w:p w14:paraId="230577D1"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1021" w:right="1134"/>
        <w:rPr>
          <w:rStyle w:val="default"/>
          <w:rFonts w:cs="FrankRuehl" w:hint="cs"/>
          <w:vanish/>
          <w:sz w:val="22"/>
          <w:szCs w:val="22"/>
          <w:shd w:val="clear" w:color="auto" w:fill="FFFF99"/>
          <w:rtl/>
        </w:rPr>
      </w:pPr>
      <w:r w:rsidRPr="00806D4B">
        <w:rPr>
          <w:rStyle w:val="default"/>
          <w:rFonts w:cs="FrankRuehl"/>
          <w:vanish/>
          <w:sz w:val="22"/>
          <w:szCs w:val="22"/>
          <w:shd w:val="clear" w:color="auto" w:fill="FFFF99"/>
          <w:rtl/>
        </w:rPr>
        <w:t>(</w:t>
      </w:r>
      <w:r w:rsidRPr="00806D4B">
        <w:rPr>
          <w:rStyle w:val="default"/>
          <w:rFonts w:cs="FrankRuehl" w:hint="cs"/>
          <w:vanish/>
          <w:sz w:val="22"/>
          <w:szCs w:val="22"/>
          <w:shd w:val="clear" w:color="auto" w:fill="FFFF99"/>
          <w:rtl/>
        </w:rPr>
        <w:t>2</w:t>
      </w:r>
      <w:r w:rsidRPr="00806D4B">
        <w:rPr>
          <w:rStyle w:val="default"/>
          <w:rFonts w:cs="FrankRuehl"/>
          <w:vanish/>
          <w:sz w:val="22"/>
          <w:szCs w:val="22"/>
          <w:shd w:val="clear" w:color="auto" w:fill="FFFF99"/>
          <w:rtl/>
        </w:rPr>
        <w:t>)</w:t>
      </w:r>
      <w:r w:rsidRPr="00806D4B">
        <w:rPr>
          <w:rStyle w:val="default"/>
          <w:rFonts w:cs="FrankRuehl"/>
          <w:vanish/>
          <w:sz w:val="22"/>
          <w:szCs w:val="22"/>
          <w:shd w:val="clear" w:color="auto" w:fill="FFFF99"/>
          <w:rtl/>
        </w:rPr>
        <w:tab/>
        <w:t>ה</w:t>
      </w:r>
      <w:r w:rsidRPr="00806D4B">
        <w:rPr>
          <w:rStyle w:val="default"/>
          <w:rFonts w:cs="FrankRuehl" w:hint="cs"/>
          <w:vanish/>
          <w:sz w:val="22"/>
          <w:szCs w:val="22"/>
          <w:shd w:val="clear" w:color="auto" w:fill="FFFF99"/>
          <w:rtl/>
        </w:rPr>
        <w:t>ועדה למקצועות כירורגיים:</w:t>
      </w:r>
    </w:p>
    <w:p w14:paraId="23D25156" w14:textId="77777777" w:rsidR="00AB36D4" w:rsidRPr="00806D4B" w:rsidRDefault="00AB36D4">
      <w:pPr>
        <w:pStyle w:val="P22"/>
        <w:spacing w:before="0"/>
        <w:ind w:left="1474" w:right="1134"/>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 xml:space="preserve">כירורגיה כללית, נוירוכירורגיה, כירורגיה של בית החזה, כירורגיה אורתופדית, כירורגיה פלסטית, אורולוגיה, מחלות אף אוזן וגרון, מחלות עינים, הרדמה, יילוד וגינקולוגיה כירורגיית כלי דם, </w:t>
      </w:r>
      <w:r w:rsidRPr="00806D4B">
        <w:rPr>
          <w:rStyle w:val="default"/>
          <w:rFonts w:cs="FrankRuehl" w:hint="cs"/>
          <w:strike/>
          <w:vanish/>
          <w:sz w:val="22"/>
          <w:szCs w:val="22"/>
          <w:shd w:val="clear" w:color="auto" w:fill="FFFF99"/>
          <w:rtl/>
        </w:rPr>
        <w:t>כירורגיית הגפה העליונה</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כירורגיה של היד</w:t>
      </w:r>
      <w:r w:rsidRPr="00806D4B">
        <w:rPr>
          <w:rStyle w:val="default"/>
          <w:rFonts w:cs="FrankRuehl" w:hint="cs"/>
          <w:vanish/>
          <w:sz w:val="22"/>
          <w:szCs w:val="22"/>
          <w:shd w:val="clear" w:color="auto" w:fill="FFFF99"/>
          <w:rtl/>
        </w:rPr>
        <w:t xml:space="preserve">, וטיפול נמרץ כללי, </w:t>
      </w:r>
      <w:r w:rsidRPr="00806D4B">
        <w:rPr>
          <w:rStyle w:val="default"/>
          <w:rFonts w:cs="FrankRuehl" w:hint="cs"/>
          <w:vanish/>
          <w:sz w:val="22"/>
          <w:szCs w:val="22"/>
          <w:u w:val="single"/>
          <w:shd w:val="clear" w:color="auto" w:fill="FFFF99"/>
          <w:rtl/>
        </w:rPr>
        <w:t>כירורגיית ילדים</w:t>
      </w:r>
      <w:r w:rsidRPr="00806D4B">
        <w:rPr>
          <w:rStyle w:val="default"/>
          <w:rFonts w:cs="FrankRuehl" w:hint="cs"/>
          <w:vanish/>
          <w:sz w:val="22"/>
          <w:szCs w:val="22"/>
          <w:shd w:val="clear" w:color="auto" w:fill="FFFF99"/>
          <w:rtl/>
        </w:rPr>
        <w:t>.</w:t>
      </w:r>
    </w:p>
    <w:p w14:paraId="568723DC" w14:textId="77777777" w:rsidR="00AB36D4" w:rsidRPr="00806D4B" w:rsidRDefault="00AB36D4">
      <w:pPr>
        <w:pStyle w:val="P22"/>
        <w:spacing w:before="0"/>
        <w:ind w:left="1440" w:right="1134"/>
        <w:rPr>
          <w:rStyle w:val="default"/>
          <w:rFonts w:cs="FrankRuehl" w:hint="cs"/>
          <w:vanish/>
          <w:sz w:val="20"/>
          <w:szCs w:val="20"/>
          <w:shd w:val="clear" w:color="auto" w:fill="FFFF99"/>
          <w:rtl/>
        </w:rPr>
      </w:pPr>
    </w:p>
    <w:p w14:paraId="1977A40A" w14:textId="77777777" w:rsidR="00AB36D4" w:rsidRPr="00806D4B" w:rsidRDefault="00AB36D4">
      <w:pPr>
        <w:pStyle w:val="P00"/>
        <w:spacing w:before="0"/>
        <w:ind w:left="1021"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12.8.2000</w:t>
      </w:r>
    </w:p>
    <w:p w14:paraId="1DDCC371" w14:textId="77777777" w:rsidR="00AB36D4" w:rsidRPr="00806D4B" w:rsidRDefault="00AB36D4">
      <w:pPr>
        <w:pStyle w:val="P00"/>
        <w:spacing w:before="0"/>
        <w:ind w:left="1021"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תש"ס-2000</w:t>
      </w:r>
    </w:p>
    <w:p w14:paraId="3942752E"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103"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תש"ס מס' 6045</w:t>
        </w:r>
      </w:hyperlink>
      <w:r w:rsidRPr="00806D4B">
        <w:rPr>
          <w:rFonts w:cs="FrankRuehl" w:hint="cs"/>
          <w:vanish/>
          <w:sz w:val="20"/>
          <w:szCs w:val="20"/>
          <w:shd w:val="clear" w:color="auto" w:fill="FFFF99"/>
          <w:rtl/>
        </w:rPr>
        <w:t xml:space="preserve"> מיום 13.7.2000 עמ' 726</w:t>
      </w:r>
    </w:p>
    <w:p w14:paraId="45964937" w14:textId="77777777" w:rsidR="00AB36D4" w:rsidRPr="00806D4B" w:rsidRDefault="00AB36D4">
      <w:pPr>
        <w:pStyle w:val="P22"/>
        <w:ind w:left="1021" w:right="1134"/>
        <w:rPr>
          <w:rStyle w:val="default"/>
          <w:rFonts w:cs="FrankRuehl" w:hint="cs"/>
          <w:vanish/>
          <w:sz w:val="22"/>
          <w:szCs w:val="22"/>
          <w:shd w:val="clear" w:color="auto" w:fill="FFFF99"/>
          <w:rtl/>
        </w:rPr>
      </w:pPr>
      <w:r w:rsidRPr="00806D4B">
        <w:rPr>
          <w:rStyle w:val="default"/>
          <w:rFonts w:cs="FrankRuehl"/>
          <w:vanish/>
          <w:sz w:val="22"/>
          <w:szCs w:val="22"/>
          <w:shd w:val="clear" w:color="auto" w:fill="FFFF99"/>
          <w:rtl/>
        </w:rPr>
        <w:t>(1)</w:t>
      </w:r>
      <w:r w:rsidRPr="00806D4B">
        <w:rPr>
          <w:rStyle w:val="default"/>
          <w:rFonts w:cs="FrankRuehl"/>
          <w:vanish/>
          <w:sz w:val="22"/>
          <w:szCs w:val="22"/>
          <w:shd w:val="clear" w:color="auto" w:fill="FFFF99"/>
          <w:rtl/>
        </w:rPr>
        <w:tab/>
        <w:t>ה</w:t>
      </w:r>
      <w:r w:rsidRPr="00806D4B">
        <w:rPr>
          <w:rStyle w:val="default"/>
          <w:rFonts w:cs="FrankRuehl" w:hint="cs"/>
          <w:vanish/>
          <w:sz w:val="22"/>
          <w:szCs w:val="22"/>
          <w:shd w:val="clear" w:color="auto" w:fill="FFFF99"/>
          <w:rtl/>
        </w:rPr>
        <w:t xml:space="preserve">ועדה למקצועות פנימיים </w:t>
      </w:r>
      <w:r w:rsidRPr="00806D4B">
        <w:rPr>
          <w:rStyle w:val="default"/>
          <w:rFonts w:cs="FrankRuehl"/>
          <w:vanish/>
          <w:sz w:val="22"/>
          <w:szCs w:val="22"/>
          <w:shd w:val="clear" w:color="auto" w:fill="FFFF99"/>
          <w:rtl/>
        </w:rPr>
        <w:t>–</w:t>
      </w:r>
    </w:p>
    <w:p w14:paraId="3183A536" w14:textId="77777777" w:rsidR="00AB36D4" w:rsidRPr="00806D4B" w:rsidRDefault="00AB36D4">
      <w:pPr>
        <w:pStyle w:val="P33"/>
        <w:spacing w:before="0"/>
        <w:ind w:left="1474" w:right="1134"/>
        <w:rPr>
          <w:rStyle w:val="default"/>
          <w:rFonts w:cs="FrankRuehl"/>
          <w:vanish/>
          <w:sz w:val="22"/>
          <w:szCs w:val="22"/>
          <w:shd w:val="clear" w:color="auto" w:fill="FFFF99"/>
          <w:rtl/>
        </w:rPr>
      </w:pPr>
      <w:r w:rsidRPr="00806D4B">
        <w:rPr>
          <w:rStyle w:val="default"/>
          <w:rFonts w:cs="FrankRuehl"/>
          <w:vanish/>
          <w:sz w:val="22"/>
          <w:szCs w:val="22"/>
          <w:shd w:val="clear" w:color="auto" w:fill="FFFF99"/>
          <w:rtl/>
        </w:rPr>
        <w:t>א.</w:t>
      </w:r>
      <w:r w:rsidRPr="00806D4B">
        <w:rPr>
          <w:rStyle w:val="default"/>
          <w:rFonts w:cs="FrankRuehl"/>
          <w:vanish/>
          <w:sz w:val="22"/>
          <w:szCs w:val="22"/>
          <w:shd w:val="clear" w:color="auto" w:fill="FFFF99"/>
          <w:rtl/>
        </w:rPr>
        <w:tab/>
        <w:t>ר</w:t>
      </w:r>
      <w:r w:rsidRPr="00806D4B">
        <w:rPr>
          <w:rStyle w:val="default"/>
          <w:rFonts w:cs="FrankRuehl" w:hint="cs"/>
          <w:vanish/>
          <w:sz w:val="22"/>
          <w:szCs w:val="22"/>
          <w:shd w:val="clear" w:color="auto" w:fill="FFFF99"/>
          <w:rtl/>
        </w:rPr>
        <w:t>פואה פנימית;</w:t>
      </w:r>
    </w:p>
    <w:p w14:paraId="2265E77B" w14:textId="77777777" w:rsidR="00AB36D4" w:rsidRPr="00806D4B" w:rsidRDefault="00AB36D4">
      <w:pPr>
        <w:pStyle w:val="P33"/>
        <w:spacing w:before="0"/>
        <w:ind w:left="1474" w:right="1134"/>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ב</w:t>
      </w:r>
      <w:r w:rsidRPr="00806D4B">
        <w:rPr>
          <w:rStyle w:val="default"/>
          <w:rFonts w:cs="FrankRuehl"/>
          <w:vanish/>
          <w:sz w:val="22"/>
          <w:szCs w:val="22"/>
          <w:shd w:val="clear" w:color="auto" w:fill="FFFF99"/>
          <w:rtl/>
        </w:rPr>
        <w:t>.</w:t>
      </w:r>
      <w:r w:rsidRPr="00806D4B">
        <w:rPr>
          <w:rStyle w:val="default"/>
          <w:rFonts w:cs="FrankRuehl"/>
          <w:vanish/>
          <w:sz w:val="22"/>
          <w:szCs w:val="22"/>
          <w:shd w:val="clear" w:color="auto" w:fill="FFFF99"/>
          <w:rtl/>
        </w:rPr>
        <w:tab/>
        <w:t>ק</w:t>
      </w:r>
      <w:r w:rsidRPr="00806D4B">
        <w:rPr>
          <w:rStyle w:val="default"/>
          <w:rFonts w:cs="FrankRuehl" w:hint="cs"/>
          <w:vanish/>
          <w:sz w:val="22"/>
          <w:szCs w:val="22"/>
          <w:shd w:val="clear" w:color="auto" w:fill="FFFF99"/>
          <w:rtl/>
        </w:rPr>
        <w:t>רדיולוגיה;</w:t>
      </w:r>
    </w:p>
    <w:p w14:paraId="3A6E0B83" w14:textId="77777777" w:rsidR="00AB36D4" w:rsidRPr="00806D4B" w:rsidRDefault="00AB36D4">
      <w:pPr>
        <w:pStyle w:val="P33"/>
        <w:spacing w:before="0"/>
        <w:ind w:left="1474" w:right="1134"/>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ג</w:t>
      </w:r>
      <w:r w:rsidRPr="00806D4B">
        <w:rPr>
          <w:rStyle w:val="default"/>
          <w:rFonts w:cs="FrankRuehl"/>
          <w:vanish/>
          <w:sz w:val="22"/>
          <w:szCs w:val="22"/>
          <w:shd w:val="clear" w:color="auto" w:fill="FFFF99"/>
          <w:rtl/>
        </w:rPr>
        <w:t>.</w:t>
      </w:r>
      <w:r w:rsidRPr="00806D4B">
        <w:rPr>
          <w:rStyle w:val="default"/>
          <w:rFonts w:cs="FrankRuehl"/>
          <w:vanish/>
          <w:sz w:val="22"/>
          <w:szCs w:val="22"/>
          <w:shd w:val="clear" w:color="auto" w:fill="FFFF99"/>
          <w:rtl/>
        </w:rPr>
        <w:tab/>
        <w:t>ה</w:t>
      </w:r>
      <w:r w:rsidRPr="00806D4B">
        <w:rPr>
          <w:rStyle w:val="default"/>
          <w:rFonts w:cs="FrankRuehl" w:hint="cs"/>
          <w:vanish/>
          <w:sz w:val="22"/>
          <w:szCs w:val="22"/>
          <w:shd w:val="clear" w:color="auto" w:fill="FFFF99"/>
          <w:rtl/>
        </w:rPr>
        <w:t>ימטולוגיה;</w:t>
      </w:r>
    </w:p>
    <w:p w14:paraId="2ABC726A" w14:textId="77777777" w:rsidR="00AB36D4" w:rsidRPr="00806D4B" w:rsidRDefault="00AB36D4">
      <w:pPr>
        <w:pStyle w:val="P33"/>
        <w:spacing w:before="0"/>
        <w:ind w:left="1474" w:right="1134"/>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ד</w:t>
      </w:r>
      <w:r w:rsidRPr="00806D4B">
        <w:rPr>
          <w:rStyle w:val="default"/>
          <w:rFonts w:cs="FrankRuehl"/>
          <w:vanish/>
          <w:sz w:val="22"/>
          <w:szCs w:val="22"/>
          <w:shd w:val="clear" w:color="auto" w:fill="FFFF99"/>
          <w:rtl/>
        </w:rPr>
        <w:t>.</w:t>
      </w:r>
      <w:r w:rsidRPr="00806D4B">
        <w:rPr>
          <w:rStyle w:val="default"/>
          <w:rFonts w:cs="FrankRuehl"/>
          <w:vanish/>
          <w:sz w:val="22"/>
          <w:szCs w:val="22"/>
          <w:shd w:val="clear" w:color="auto" w:fill="FFFF99"/>
          <w:rtl/>
        </w:rPr>
        <w:tab/>
        <w:t>א</w:t>
      </w:r>
      <w:r w:rsidRPr="00806D4B">
        <w:rPr>
          <w:rStyle w:val="default"/>
          <w:rFonts w:cs="FrankRuehl" w:hint="cs"/>
          <w:vanish/>
          <w:sz w:val="22"/>
          <w:szCs w:val="22"/>
          <w:shd w:val="clear" w:color="auto" w:fill="FFFF99"/>
          <w:rtl/>
        </w:rPr>
        <w:t>ימונולוגיה קלינית ואלרגולוגיה;</w:t>
      </w:r>
    </w:p>
    <w:p w14:paraId="1A7E0D79" w14:textId="77777777" w:rsidR="00AB36D4" w:rsidRPr="00806D4B" w:rsidRDefault="00AB36D4">
      <w:pPr>
        <w:pStyle w:val="P33"/>
        <w:spacing w:before="0"/>
        <w:ind w:left="1474" w:right="1134"/>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ה</w:t>
      </w:r>
      <w:r w:rsidRPr="00806D4B">
        <w:rPr>
          <w:rStyle w:val="default"/>
          <w:rFonts w:cs="FrankRuehl"/>
          <w:vanish/>
          <w:sz w:val="22"/>
          <w:szCs w:val="22"/>
          <w:shd w:val="clear" w:color="auto" w:fill="FFFF99"/>
          <w:rtl/>
        </w:rPr>
        <w:t>.</w:t>
      </w:r>
      <w:r w:rsidRPr="00806D4B">
        <w:rPr>
          <w:rStyle w:val="default"/>
          <w:rFonts w:cs="FrankRuehl"/>
          <w:vanish/>
          <w:sz w:val="22"/>
          <w:szCs w:val="22"/>
          <w:shd w:val="clear" w:color="auto" w:fill="FFFF99"/>
          <w:rtl/>
        </w:rPr>
        <w:tab/>
        <w:t>מ</w:t>
      </w:r>
      <w:r w:rsidRPr="00806D4B">
        <w:rPr>
          <w:rStyle w:val="default"/>
          <w:rFonts w:cs="FrankRuehl" w:hint="cs"/>
          <w:vanish/>
          <w:sz w:val="22"/>
          <w:szCs w:val="22"/>
          <w:shd w:val="clear" w:color="auto" w:fill="FFFF99"/>
          <w:rtl/>
        </w:rPr>
        <w:t xml:space="preserve">חלות </w:t>
      </w:r>
      <w:r w:rsidRPr="00806D4B">
        <w:rPr>
          <w:rStyle w:val="default"/>
          <w:rFonts w:cs="FrankRuehl"/>
          <w:vanish/>
          <w:sz w:val="22"/>
          <w:szCs w:val="22"/>
          <w:shd w:val="clear" w:color="auto" w:fill="FFFF99"/>
          <w:rtl/>
        </w:rPr>
        <w:t>רי</w:t>
      </w:r>
      <w:r w:rsidRPr="00806D4B">
        <w:rPr>
          <w:rStyle w:val="default"/>
          <w:rFonts w:cs="FrankRuehl" w:hint="cs"/>
          <w:vanish/>
          <w:sz w:val="22"/>
          <w:szCs w:val="22"/>
          <w:shd w:val="clear" w:color="auto" w:fill="FFFF99"/>
          <w:rtl/>
        </w:rPr>
        <w:t>אה;</w:t>
      </w:r>
    </w:p>
    <w:p w14:paraId="70D7A0F0" w14:textId="77777777" w:rsidR="00AB36D4" w:rsidRPr="00806D4B" w:rsidRDefault="00AB36D4">
      <w:pPr>
        <w:pStyle w:val="P33"/>
        <w:spacing w:before="0"/>
        <w:ind w:left="1474" w:right="1134"/>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ו</w:t>
      </w:r>
      <w:r w:rsidRPr="00806D4B">
        <w:rPr>
          <w:rStyle w:val="default"/>
          <w:rFonts w:cs="FrankRuehl"/>
          <w:vanish/>
          <w:sz w:val="22"/>
          <w:szCs w:val="22"/>
          <w:shd w:val="clear" w:color="auto" w:fill="FFFF99"/>
          <w:rtl/>
        </w:rPr>
        <w:t>.</w:t>
      </w:r>
      <w:r w:rsidRPr="00806D4B">
        <w:rPr>
          <w:rStyle w:val="default"/>
          <w:rFonts w:cs="FrankRuehl"/>
          <w:vanish/>
          <w:sz w:val="22"/>
          <w:szCs w:val="22"/>
          <w:shd w:val="clear" w:color="auto" w:fill="FFFF99"/>
          <w:rtl/>
        </w:rPr>
        <w:tab/>
        <w:t>ג</w:t>
      </w:r>
      <w:r w:rsidRPr="00806D4B">
        <w:rPr>
          <w:rStyle w:val="default"/>
          <w:rFonts w:cs="FrankRuehl" w:hint="cs"/>
          <w:vanish/>
          <w:sz w:val="22"/>
          <w:szCs w:val="22"/>
          <w:shd w:val="clear" w:color="auto" w:fill="FFFF99"/>
          <w:rtl/>
        </w:rPr>
        <w:t>סטרואנטרולוגיה;</w:t>
      </w:r>
    </w:p>
    <w:p w14:paraId="1B460A0E" w14:textId="77777777" w:rsidR="00AB36D4" w:rsidRPr="00806D4B" w:rsidRDefault="00AB36D4">
      <w:pPr>
        <w:pStyle w:val="P33"/>
        <w:spacing w:before="0"/>
        <w:ind w:left="1474" w:right="1134"/>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ז</w:t>
      </w:r>
      <w:r w:rsidRPr="00806D4B">
        <w:rPr>
          <w:rStyle w:val="default"/>
          <w:rFonts w:cs="FrankRuehl"/>
          <w:vanish/>
          <w:sz w:val="22"/>
          <w:szCs w:val="22"/>
          <w:shd w:val="clear" w:color="auto" w:fill="FFFF99"/>
          <w:rtl/>
        </w:rPr>
        <w:t>.</w:t>
      </w:r>
      <w:r w:rsidRPr="00806D4B">
        <w:rPr>
          <w:rStyle w:val="default"/>
          <w:rFonts w:cs="FrankRuehl"/>
          <w:vanish/>
          <w:sz w:val="22"/>
          <w:szCs w:val="22"/>
          <w:shd w:val="clear" w:color="auto" w:fill="FFFF99"/>
          <w:rtl/>
        </w:rPr>
        <w:tab/>
        <w:t>א</w:t>
      </w:r>
      <w:r w:rsidRPr="00806D4B">
        <w:rPr>
          <w:rStyle w:val="default"/>
          <w:rFonts w:cs="FrankRuehl" w:hint="cs"/>
          <w:vanish/>
          <w:sz w:val="22"/>
          <w:szCs w:val="22"/>
          <w:shd w:val="clear" w:color="auto" w:fill="FFFF99"/>
          <w:rtl/>
        </w:rPr>
        <w:t>נדוקרינולוגיה;</w:t>
      </w:r>
    </w:p>
    <w:p w14:paraId="68FC8018" w14:textId="77777777" w:rsidR="00AB36D4" w:rsidRPr="00806D4B" w:rsidRDefault="00AB36D4">
      <w:pPr>
        <w:pStyle w:val="P33"/>
        <w:spacing w:before="0"/>
        <w:ind w:left="1474" w:right="1134"/>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ח</w:t>
      </w:r>
      <w:r w:rsidRPr="00806D4B">
        <w:rPr>
          <w:rStyle w:val="default"/>
          <w:rFonts w:cs="FrankRuehl"/>
          <w:vanish/>
          <w:sz w:val="22"/>
          <w:szCs w:val="22"/>
          <w:shd w:val="clear" w:color="auto" w:fill="FFFF99"/>
          <w:rtl/>
        </w:rPr>
        <w:t>.</w:t>
      </w:r>
      <w:r w:rsidRPr="00806D4B">
        <w:rPr>
          <w:rStyle w:val="default"/>
          <w:rFonts w:cs="FrankRuehl"/>
          <w:vanish/>
          <w:sz w:val="22"/>
          <w:szCs w:val="22"/>
          <w:shd w:val="clear" w:color="auto" w:fill="FFFF99"/>
          <w:rtl/>
        </w:rPr>
        <w:tab/>
        <w:t>נ</w:t>
      </w:r>
      <w:r w:rsidRPr="00806D4B">
        <w:rPr>
          <w:rStyle w:val="default"/>
          <w:rFonts w:cs="FrankRuehl" w:hint="cs"/>
          <w:vanish/>
          <w:sz w:val="22"/>
          <w:szCs w:val="22"/>
          <w:shd w:val="clear" w:color="auto" w:fill="FFFF99"/>
          <w:rtl/>
        </w:rPr>
        <w:t>פרולוגיה;</w:t>
      </w:r>
    </w:p>
    <w:p w14:paraId="39CAFDB9" w14:textId="77777777" w:rsidR="00AB36D4" w:rsidRPr="00806D4B" w:rsidRDefault="00AB36D4">
      <w:pPr>
        <w:pStyle w:val="P33"/>
        <w:spacing w:before="0"/>
        <w:ind w:left="1474" w:right="1134"/>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ט</w:t>
      </w:r>
      <w:r w:rsidRPr="00806D4B">
        <w:rPr>
          <w:rStyle w:val="default"/>
          <w:rFonts w:cs="FrankRuehl"/>
          <w:vanish/>
          <w:sz w:val="22"/>
          <w:szCs w:val="22"/>
          <w:shd w:val="clear" w:color="auto" w:fill="FFFF99"/>
          <w:rtl/>
        </w:rPr>
        <w:t>.</w:t>
      </w:r>
      <w:r w:rsidRPr="00806D4B">
        <w:rPr>
          <w:rStyle w:val="default"/>
          <w:rFonts w:cs="FrankRuehl"/>
          <w:vanish/>
          <w:sz w:val="22"/>
          <w:szCs w:val="22"/>
          <w:shd w:val="clear" w:color="auto" w:fill="FFFF99"/>
          <w:rtl/>
        </w:rPr>
        <w:tab/>
        <w:t>ר</w:t>
      </w:r>
      <w:r w:rsidRPr="00806D4B">
        <w:rPr>
          <w:rStyle w:val="default"/>
          <w:rFonts w:cs="FrankRuehl" w:hint="cs"/>
          <w:vanish/>
          <w:sz w:val="22"/>
          <w:szCs w:val="22"/>
          <w:shd w:val="clear" w:color="auto" w:fill="FFFF99"/>
          <w:rtl/>
        </w:rPr>
        <w:t>פואת ילדים;</w:t>
      </w:r>
    </w:p>
    <w:p w14:paraId="3B74765A" w14:textId="77777777" w:rsidR="00AB36D4" w:rsidRPr="00806D4B" w:rsidRDefault="00AB36D4">
      <w:pPr>
        <w:pStyle w:val="P33"/>
        <w:spacing w:before="0"/>
        <w:ind w:left="1474" w:right="1134"/>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י</w:t>
      </w:r>
      <w:r w:rsidRPr="00806D4B">
        <w:rPr>
          <w:rStyle w:val="default"/>
          <w:rFonts w:cs="FrankRuehl"/>
          <w:vanish/>
          <w:sz w:val="22"/>
          <w:szCs w:val="22"/>
          <w:shd w:val="clear" w:color="auto" w:fill="FFFF99"/>
          <w:rtl/>
        </w:rPr>
        <w:t>.</w:t>
      </w:r>
      <w:r w:rsidRPr="00806D4B">
        <w:rPr>
          <w:rStyle w:val="default"/>
          <w:rFonts w:cs="FrankRuehl"/>
          <w:vanish/>
          <w:sz w:val="22"/>
          <w:szCs w:val="22"/>
          <w:shd w:val="clear" w:color="auto" w:fill="FFFF99"/>
          <w:rtl/>
        </w:rPr>
        <w:tab/>
        <w:t>נ</w:t>
      </w:r>
      <w:r w:rsidRPr="00806D4B">
        <w:rPr>
          <w:rStyle w:val="default"/>
          <w:rFonts w:cs="FrankRuehl" w:hint="cs"/>
          <w:vanish/>
          <w:sz w:val="22"/>
          <w:szCs w:val="22"/>
          <w:shd w:val="clear" w:color="auto" w:fill="FFFF99"/>
          <w:rtl/>
        </w:rPr>
        <w:t>וירולוגיה;</w:t>
      </w:r>
    </w:p>
    <w:p w14:paraId="7DED33DB" w14:textId="77777777" w:rsidR="00AB36D4" w:rsidRPr="00806D4B" w:rsidRDefault="00AB36D4">
      <w:pPr>
        <w:pStyle w:val="P33"/>
        <w:spacing w:before="0"/>
        <w:ind w:left="1474" w:right="1134"/>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י</w:t>
      </w:r>
      <w:r w:rsidRPr="00806D4B">
        <w:rPr>
          <w:rStyle w:val="default"/>
          <w:rFonts w:cs="FrankRuehl"/>
          <w:vanish/>
          <w:sz w:val="22"/>
          <w:szCs w:val="22"/>
          <w:shd w:val="clear" w:color="auto" w:fill="FFFF99"/>
          <w:rtl/>
        </w:rPr>
        <w:t>א</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פ</w:t>
      </w:r>
      <w:r w:rsidRPr="00806D4B">
        <w:rPr>
          <w:rStyle w:val="default"/>
          <w:rFonts w:cs="FrankRuehl" w:hint="cs"/>
          <w:vanish/>
          <w:sz w:val="22"/>
          <w:szCs w:val="22"/>
          <w:shd w:val="clear" w:color="auto" w:fill="FFFF99"/>
          <w:rtl/>
        </w:rPr>
        <w:t>סיכיאטריה;</w:t>
      </w:r>
    </w:p>
    <w:p w14:paraId="0FEB5E9C" w14:textId="77777777" w:rsidR="00AB36D4" w:rsidRPr="00806D4B" w:rsidRDefault="00AB36D4">
      <w:pPr>
        <w:pStyle w:val="P33"/>
        <w:spacing w:before="0"/>
        <w:ind w:left="1474" w:right="1134"/>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י</w:t>
      </w:r>
      <w:r w:rsidRPr="00806D4B">
        <w:rPr>
          <w:rStyle w:val="default"/>
          <w:rFonts w:cs="FrankRuehl"/>
          <w:vanish/>
          <w:sz w:val="22"/>
          <w:szCs w:val="22"/>
          <w:shd w:val="clear" w:color="auto" w:fill="FFFF99"/>
          <w:rtl/>
        </w:rPr>
        <w:t>ב</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פ</w:t>
      </w:r>
      <w:r w:rsidRPr="00806D4B">
        <w:rPr>
          <w:rStyle w:val="default"/>
          <w:rFonts w:cs="FrankRuehl" w:hint="cs"/>
          <w:vanish/>
          <w:sz w:val="22"/>
          <w:szCs w:val="22"/>
          <w:shd w:val="clear" w:color="auto" w:fill="FFFF99"/>
          <w:rtl/>
        </w:rPr>
        <w:t>סיכיאטריה של הילד והמתבגר;</w:t>
      </w:r>
    </w:p>
    <w:p w14:paraId="53993880" w14:textId="77777777" w:rsidR="00AB36D4" w:rsidRPr="00806D4B" w:rsidRDefault="00AB36D4">
      <w:pPr>
        <w:pStyle w:val="P33"/>
        <w:spacing w:before="0"/>
        <w:ind w:left="1474" w:right="1134"/>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י</w:t>
      </w:r>
      <w:r w:rsidRPr="00806D4B">
        <w:rPr>
          <w:rStyle w:val="default"/>
          <w:rFonts w:cs="FrankRuehl"/>
          <w:vanish/>
          <w:sz w:val="22"/>
          <w:szCs w:val="22"/>
          <w:shd w:val="clear" w:color="auto" w:fill="FFFF99"/>
          <w:rtl/>
        </w:rPr>
        <w:t>ג</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מ</w:t>
      </w:r>
      <w:r w:rsidRPr="00806D4B">
        <w:rPr>
          <w:rStyle w:val="default"/>
          <w:rFonts w:cs="FrankRuehl" w:hint="cs"/>
          <w:vanish/>
          <w:sz w:val="22"/>
          <w:szCs w:val="22"/>
          <w:shd w:val="clear" w:color="auto" w:fill="FFFF99"/>
          <w:rtl/>
        </w:rPr>
        <w:t>חלות עור ומין;</w:t>
      </w:r>
    </w:p>
    <w:p w14:paraId="38195853" w14:textId="77777777" w:rsidR="00AB36D4" w:rsidRPr="00806D4B" w:rsidRDefault="00AB36D4">
      <w:pPr>
        <w:pStyle w:val="P33"/>
        <w:spacing w:before="0"/>
        <w:ind w:left="1474" w:right="1134"/>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י</w:t>
      </w:r>
      <w:r w:rsidRPr="00806D4B">
        <w:rPr>
          <w:rStyle w:val="default"/>
          <w:rFonts w:cs="FrankRuehl"/>
          <w:vanish/>
          <w:sz w:val="22"/>
          <w:szCs w:val="22"/>
          <w:shd w:val="clear" w:color="auto" w:fill="FFFF99"/>
          <w:rtl/>
        </w:rPr>
        <w:t>ד</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ר</w:t>
      </w:r>
      <w:r w:rsidRPr="00806D4B">
        <w:rPr>
          <w:rStyle w:val="default"/>
          <w:rFonts w:cs="FrankRuehl" w:hint="cs"/>
          <w:vanish/>
          <w:sz w:val="22"/>
          <w:szCs w:val="22"/>
          <w:shd w:val="clear" w:color="auto" w:fill="FFFF99"/>
          <w:rtl/>
        </w:rPr>
        <w:t>דיולוגיה אבחנתית;</w:t>
      </w:r>
    </w:p>
    <w:p w14:paraId="3F5E291E" w14:textId="77777777" w:rsidR="00AB36D4" w:rsidRPr="00806D4B" w:rsidRDefault="00AB36D4">
      <w:pPr>
        <w:pStyle w:val="P33"/>
        <w:spacing w:before="0"/>
        <w:ind w:left="1474" w:right="1134"/>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ט</w:t>
      </w:r>
      <w:r w:rsidRPr="00806D4B">
        <w:rPr>
          <w:rStyle w:val="default"/>
          <w:rFonts w:cs="FrankRuehl"/>
          <w:vanish/>
          <w:sz w:val="22"/>
          <w:szCs w:val="22"/>
          <w:shd w:val="clear" w:color="auto" w:fill="FFFF99"/>
          <w:rtl/>
        </w:rPr>
        <w:t>ו</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א</w:t>
      </w:r>
      <w:r w:rsidRPr="00806D4B">
        <w:rPr>
          <w:rStyle w:val="default"/>
          <w:rFonts w:cs="FrankRuehl" w:hint="cs"/>
          <w:vanish/>
          <w:sz w:val="22"/>
          <w:szCs w:val="22"/>
          <w:shd w:val="clear" w:color="auto" w:fill="FFFF99"/>
          <w:rtl/>
        </w:rPr>
        <w:t>ונקולוגיה;</w:t>
      </w:r>
    </w:p>
    <w:p w14:paraId="1A5C29E2" w14:textId="77777777" w:rsidR="00AB36D4" w:rsidRPr="00806D4B" w:rsidRDefault="00AB36D4">
      <w:pPr>
        <w:pStyle w:val="P33"/>
        <w:spacing w:before="0"/>
        <w:ind w:left="1474" w:right="1134"/>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ט</w:t>
      </w:r>
      <w:r w:rsidRPr="00806D4B">
        <w:rPr>
          <w:rStyle w:val="default"/>
          <w:rFonts w:cs="FrankRuehl"/>
          <w:vanish/>
          <w:sz w:val="22"/>
          <w:szCs w:val="22"/>
          <w:shd w:val="clear" w:color="auto" w:fill="FFFF99"/>
          <w:rtl/>
        </w:rPr>
        <w:t>ז</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ר</w:t>
      </w:r>
      <w:r w:rsidRPr="00806D4B">
        <w:rPr>
          <w:rStyle w:val="default"/>
          <w:rFonts w:cs="FrankRuehl" w:hint="cs"/>
          <w:vanish/>
          <w:sz w:val="22"/>
          <w:szCs w:val="22"/>
          <w:shd w:val="clear" w:color="auto" w:fill="FFFF99"/>
          <w:rtl/>
        </w:rPr>
        <w:t>פואה גרעינית;</w:t>
      </w:r>
    </w:p>
    <w:p w14:paraId="5CBF8F9A" w14:textId="77777777" w:rsidR="00AB36D4" w:rsidRPr="00806D4B" w:rsidRDefault="00AB36D4">
      <w:pPr>
        <w:pStyle w:val="P33"/>
        <w:spacing w:before="0"/>
        <w:ind w:left="1474" w:right="1134"/>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י</w:t>
      </w:r>
      <w:r w:rsidRPr="00806D4B">
        <w:rPr>
          <w:rStyle w:val="default"/>
          <w:rFonts w:cs="FrankRuehl"/>
          <w:vanish/>
          <w:sz w:val="22"/>
          <w:szCs w:val="22"/>
          <w:shd w:val="clear" w:color="auto" w:fill="FFFF99"/>
          <w:rtl/>
        </w:rPr>
        <w:t>ז</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ר</w:t>
      </w:r>
      <w:r w:rsidRPr="00806D4B">
        <w:rPr>
          <w:rStyle w:val="default"/>
          <w:rFonts w:cs="FrankRuehl" w:hint="cs"/>
          <w:vanish/>
          <w:sz w:val="22"/>
          <w:szCs w:val="22"/>
          <w:shd w:val="clear" w:color="auto" w:fill="FFFF99"/>
          <w:rtl/>
        </w:rPr>
        <w:t>פואת המשפחה;</w:t>
      </w:r>
    </w:p>
    <w:p w14:paraId="3BF4F23E" w14:textId="77777777" w:rsidR="00AB36D4" w:rsidRPr="00806D4B" w:rsidRDefault="00AB36D4">
      <w:pPr>
        <w:pStyle w:val="P33"/>
        <w:spacing w:before="0"/>
        <w:ind w:left="1474" w:right="1134"/>
        <w:rPr>
          <w:rStyle w:val="default"/>
          <w:rFonts w:cs="FrankRuehl"/>
          <w:vanish/>
          <w:sz w:val="22"/>
          <w:szCs w:val="22"/>
          <w:shd w:val="clear" w:color="auto" w:fill="FFFF99"/>
          <w:rtl/>
        </w:rPr>
      </w:pPr>
      <w:r w:rsidRPr="00806D4B">
        <w:rPr>
          <w:rStyle w:val="default"/>
          <w:rFonts w:cs="FrankRuehl"/>
          <w:vanish/>
          <w:sz w:val="22"/>
          <w:szCs w:val="22"/>
          <w:shd w:val="clear" w:color="auto" w:fill="FFFF99"/>
          <w:rtl/>
        </w:rPr>
        <w:t>יח</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ב</w:t>
      </w:r>
      <w:r w:rsidRPr="00806D4B">
        <w:rPr>
          <w:rStyle w:val="default"/>
          <w:rFonts w:cs="FrankRuehl" w:hint="cs"/>
          <w:vanish/>
          <w:sz w:val="22"/>
          <w:szCs w:val="22"/>
          <w:shd w:val="clear" w:color="auto" w:fill="FFFF99"/>
          <w:rtl/>
        </w:rPr>
        <w:t>ריאות הציבור;</w:t>
      </w:r>
    </w:p>
    <w:p w14:paraId="3EFE128F" w14:textId="77777777" w:rsidR="00AB36D4" w:rsidRPr="00806D4B" w:rsidRDefault="00AB36D4">
      <w:pPr>
        <w:pStyle w:val="P33"/>
        <w:spacing w:before="0"/>
        <w:ind w:left="1474" w:right="1134"/>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י</w:t>
      </w:r>
      <w:r w:rsidRPr="00806D4B">
        <w:rPr>
          <w:rStyle w:val="default"/>
          <w:rFonts w:cs="FrankRuehl"/>
          <w:vanish/>
          <w:sz w:val="22"/>
          <w:szCs w:val="22"/>
          <w:shd w:val="clear" w:color="auto" w:fill="FFFF99"/>
          <w:rtl/>
        </w:rPr>
        <w:t>ט</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א</w:t>
      </w:r>
      <w:r w:rsidRPr="00806D4B">
        <w:rPr>
          <w:rStyle w:val="default"/>
          <w:rFonts w:cs="FrankRuehl" w:hint="cs"/>
          <w:vanish/>
          <w:sz w:val="22"/>
          <w:szCs w:val="22"/>
          <w:shd w:val="clear" w:color="auto" w:fill="FFFF99"/>
          <w:rtl/>
        </w:rPr>
        <w:t>נטומיה פתולוגית;</w:t>
      </w:r>
    </w:p>
    <w:p w14:paraId="341AD037" w14:textId="77777777" w:rsidR="00AB36D4" w:rsidRPr="00806D4B" w:rsidRDefault="00AB36D4">
      <w:pPr>
        <w:pStyle w:val="P33"/>
        <w:spacing w:before="0"/>
        <w:ind w:left="1474" w:right="1134"/>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כ</w:t>
      </w:r>
      <w:r w:rsidRPr="00806D4B">
        <w:rPr>
          <w:rStyle w:val="default"/>
          <w:rFonts w:cs="FrankRuehl"/>
          <w:vanish/>
          <w:sz w:val="22"/>
          <w:szCs w:val="22"/>
          <w:shd w:val="clear" w:color="auto" w:fill="FFFF99"/>
          <w:rtl/>
        </w:rPr>
        <w:t>.</w:t>
      </w:r>
      <w:r w:rsidRPr="00806D4B">
        <w:rPr>
          <w:rStyle w:val="default"/>
          <w:rFonts w:cs="FrankRuehl"/>
          <w:vanish/>
          <w:sz w:val="22"/>
          <w:szCs w:val="22"/>
          <w:shd w:val="clear" w:color="auto" w:fill="FFFF99"/>
          <w:rtl/>
        </w:rPr>
        <w:tab/>
        <w:t>ר</w:t>
      </w:r>
      <w:r w:rsidRPr="00806D4B">
        <w:rPr>
          <w:rStyle w:val="default"/>
          <w:rFonts w:cs="FrankRuehl" w:hint="cs"/>
          <w:vanish/>
          <w:sz w:val="22"/>
          <w:szCs w:val="22"/>
          <w:shd w:val="clear" w:color="auto" w:fill="FFFF99"/>
          <w:rtl/>
        </w:rPr>
        <w:t>פואה משפטית;</w:t>
      </w:r>
    </w:p>
    <w:p w14:paraId="03B2A6C6" w14:textId="77777777" w:rsidR="00AB36D4" w:rsidRPr="00806D4B" w:rsidRDefault="00AB36D4">
      <w:pPr>
        <w:pStyle w:val="P33"/>
        <w:spacing w:before="0"/>
        <w:ind w:left="1474" w:right="1134"/>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כ</w:t>
      </w:r>
      <w:r w:rsidRPr="00806D4B">
        <w:rPr>
          <w:rStyle w:val="default"/>
          <w:rFonts w:cs="FrankRuehl"/>
          <w:vanish/>
          <w:sz w:val="22"/>
          <w:szCs w:val="22"/>
          <w:shd w:val="clear" w:color="auto" w:fill="FFFF99"/>
          <w:rtl/>
        </w:rPr>
        <w:t>א</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ר</w:t>
      </w:r>
      <w:r w:rsidRPr="00806D4B">
        <w:rPr>
          <w:rStyle w:val="default"/>
          <w:rFonts w:cs="FrankRuehl" w:hint="cs"/>
          <w:vanish/>
          <w:sz w:val="22"/>
          <w:szCs w:val="22"/>
          <w:shd w:val="clear" w:color="auto" w:fill="FFFF99"/>
          <w:rtl/>
        </w:rPr>
        <w:t>פואה פיסיקלית ושיקום;</w:t>
      </w:r>
    </w:p>
    <w:p w14:paraId="77B4B6C5" w14:textId="77777777" w:rsidR="00AB36D4" w:rsidRPr="00806D4B" w:rsidRDefault="00AB36D4">
      <w:pPr>
        <w:pStyle w:val="P33"/>
        <w:spacing w:before="0"/>
        <w:ind w:left="1474" w:right="1134"/>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כ</w:t>
      </w:r>
      <w:r w:rsidRPr="00806D4B">
        <w:rPr>
          <w:rStyle w:val="default"/>
          <w:rFonts w:cs="FrankRuehl"/>
          <w:vanish/>
          <w:sz w:val="22"/>
          <w:szCs w:val="22"/>
          <w:shd w:val="clear" w:color="auto" w:fill="FFFF99"/>
          <w:rtl/>
        </w:rPr>
        <w:t>ב</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נ</w:t>
      </w:r>
      <w:r w:rsidRPr="00806D4B">
        <w:rPr>
          <w:rStyle w:val="default"/>
          <w:rFonts w:cs="FrankRuehl" w:hint="cs"/>
          <w:vanish/>
          <w:sz w:val="22"/>
          <w:szCs w:val="22"/>
          <w:shd w:val="clear" w:color="auto" w:fill="FFFF99"/>
          <w:rtl/>
        </w:rPr>
        <w:t>יאונטולוגיה;</w:t>
      </w:r>
    </w:p>
    <w:p w14:paraId="6AD49049" w14:textId="77777777" w:rsidR="00AB36D4" w:rsidRPr="00806D4B" w:rsidRDefault="00AB36D4">
      <w:pPr>
        <w:pStyle w:val="P33"/>
        <w:spacing w:before="0"/>
        <w:ind w:left="1474" w:right="1134"/>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כ</w:t>
      </w:r>
      <w:r w:rsidRPr="00806D4B">
        <w:rPr>
          <w:rStyle w:val="default"/>
          <w:rFonts w:cs="FrankRuehl"/>
          <w:vanish/>
          <w:sz w:val="22"/>
          <w:szCs w:val="22"/>
          <w:shd w:val="clear" w:color="auto" w:fill="FFFF99"/>
          <w:rtl/>
        </w:rPr>
        <w:t>ג</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מ</w:t>
      </w:r>
      <w:r w:rsidRPr="00806D4B">
        <w:rPr>
          <w:rStyle w:val="default"/>
          <w:rFonts w:cs="FrankRuehl" w:hint="cs"/>
          <w:vanish/>
          <w:sz w:val="22"/>
          <w:szCs w:val="22"/>
          <w:shd w:val="clear" w:color="auto" w:fill="FFFF99"/>
          <w:rtl/>
        </w:rPr>
        <w:t>ינהל רפואי;</w:t>
      </w:r>
    </w:p>
    <w:p w14:paraId="77B02FEF" w14:textId="77777777" w:rsidR="00AB36D4" w:rsidRPr="00806D4B" w:rsidRDefault="00AB36D4">
      <w:pPr>
        <w:pStyle w:val="P33"/>
        <w:spacing w:before="0"/>
        <w:ind w:left="1474" w:right="1134"/>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כ</w:t>
      </w:r>
      <w:r w:rsidRPr="00806D4B">
        <w:rPr>
          <w:rStyle w:val="default"/>
          <w:rFonts w:cs="FrankRuehl"/>
          <w:vanish/>
          <w:sz w:val="22"/>
          <w:szCs w:val="22"/>
          <w:shd w:val="clear" w:color="auto" w:fill="FFFF99"/>
          <w:rtl/>
        </w:rPr>
        <w:t>ד</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ג</w:t>
      </w:r>
      <w:r w:rsidRPr="00806D4B">
        <w:rPr>
          <w:rStyle w:val="default"/>
          <w:rFonts w:cs="FrankRuehl" w:hint="cs"/>
          <w:vanish/>
          <w:sz w:val="22"/>
          <w:szCs w:val="22"/>
          <w:shd w:val="clear" w:color="auto" w:fill="FFFF99"/>
          <w:rtl/>
        </w:rPr>
        <w:t>נטיקה רפואית;</w:t>
      </w:r>
    </w:p>
    <w:p w14:paraId="3D2BE7EC" w14:textId="77777777" w:rsidR="00AB36D4" w:rsidRPr="00806D4B" w:rsidRDefault="00AB36D4">
      <w:pPr>
        <w:pStyle w:val="P33"/>
        <w:spacing w:before="0"/>
        <w:ind w:left="1474" w:right="1134"/>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כ</w:t>
      </w:r>
      <w:r w:rsidRPr="00806D4B">
        <w:rPr>
          <w:rStyle w:val="default"/>
          <w:rFonts w:cs="FrankRuehl"/>
          <w:vanish/>
          <w:sz w:val="22"/>
          <w:szCs w:val="22"/>
          <w:shd w:val="clear" w:color="auto" w:fill="FFFF99"/>
          <w:rtl/>
        </w:rPr>
        <w:t>ה</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ר</w:t>
      </w:r>
      <w:r w:rsidRPr="00806D4B">
        <w:rPr>
          <w:rStyle w:val="default"/>
          <w:rFonts w:cs="FrankRuehl" w:hint="cs"/>
          <w:vanish/>
          <w:sz w:val="22"/>
          <w:szCs w:val="22"/>
          <w:shd w:val="clear" w:color="auto" w:fill="FFFF99"/>
          <w:rtl/>
        </w:rPr>
        <w:t>אומטולוגיה;</w:t>
      </w:r>
    </w:p>
    <w:p w14:paraId="586D2B90" w14:textId="77777777" w:rsidR="00AB36D4" w:rsidRPr="00806D4B" w:rsidRDefault="00AB36D4">
      <w:pPr>
        <w:pStyle w:val="P33"/>
        <w:spacing w:before="0"/>
        <w:ind w:left="1474" w:right="1134"/>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כ</w:t>
      </w:r>
      <w:r w:rsidRPr="00806D4B">
        <w:rPr>
          <w:rStyle w:val="default"/>
          <w:rFonts w:cs="FrankRuehl"/>
          <w:vanish/>
          <w:sz w:val="22"/>
          <w:szCs w:val="22"/>
          <w:shd w:val="clear" w:color="auto" w:fill="FFFF99"/>
          <w:rtl/>
        </w:rPr>
        <w:t>ו</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מ</w:t>
      </w:r>
      <w:r w:rsidRPr="00806D4B">
        <w:rPr>
          <w:rStyle w:val="default"/>
          <w:rFonts w:cs="FrankRuehl" w:hint="cs"/>
          <w:vanish/>
          <w:sz w:val="22"/>
          <w:szCs w:val="22"/>
          <w:shd w:val="clear" w:color="auto" w:fill="FFFF99"/>
          <w:rtl/>
        </w:rPr>
        <w:t>חלות זיהומיות;</w:t>
      </w:r>
    </w:p>
    <w:p w14:paraId="6F2D238D" w14:textId="77777777" w:rsidR="00AB36D4" w:rsidRPr="00806D4B" w:rsidRDefault="00AB36D4">
      <w:pPr>
        <w:pStyle w:val="P33"/>
        <w:spacing w:before="0"/>
        <w:ind w:left="1474" w:right="1134"/>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כ</w:t>
      </w:r>
      <w:r w:rsidRPr="00806D4B">
        <w:rPr>
          <w:rStyle w:val="default"/>
          <w:rFonts w:cs="FrankRuehl"/>
          <w:vanish/>
          <w:sz w:val="22"/>
          <w:szCs w:val="22"/>
          <w:shd w:val="clear" w:color="auto" w:fill="FFFF99"/>
          <w:rtl/>
        </w:rPr>
        <w:t>ז</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ר</w:t>
      </w:r>
      <w:r w:rsidRPr="00806D4B">
        <w:rPr>
          <w:rStyle w:val="default"/>
          <w:rFonts w:cs="FrankRuehl" w:hint="cs"/>
          <w:vanish/>
          <w:sz w:val="22"/>
          <w:szCs w:val="22"/>
          <w:shd w:val="clear" w:color="auto" w:fill="FFFF99"/>
          <w:rtl/>
        </w:rPr>
        <w:t>פואה תעסוקתית;</w:t>
      </w:r>
    </w:p>
    <w:p w14:paraId="31B9DC2C" w14:textId="77777777" w:rsidR="00AB36D4" w:rsidRPr="00806D4B" w:rsidRDefault="00AB36D4">
      <w:pPr>
        <w:pStyle w:val="P33"/>
        <w:spacing w:before="0"/>
        <w:ind w:left="1474" w:right="1134"/>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כ</w:t>
      </w:r>
      <w:r w:rsidRPr="00806D4B">
        <w:rPr>
          <w:rStyle w:val="default"/>
          <w:rFonts w:cs="FrankRuehl"/>
          <w:vanish/>
          <w:sz w:val="22"/>
          <w:szCs w:val="22"/>
          <w:shd w:val="clear" w:color="auto" w:fill="FFFF99"/>
          <w:rtl/>
        </w:rPr>
        <w:t>ח</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מ</w:t>
      </w:r>
      <w:r w:rsidRPr="00806D4B">
        <w:rPr>
          <w:rStyle w:val="default"/>
          <w:rFonts w:cs="FrankRuehl" w:hint="cs"/>
          <w:vanish/>
          <w:sz w:val="22"/>
          <w:szCs w:val="22"/>
          <w:shd w:val="clear" w:color="auto" w:fill="FFFF99"/>
          <w:rtl/>
        </w:rPr>
        <w:t>קצועות מעבד</w:t>
      </w:r>
      <w:r w:rsidRPr="00806D4B">
        <w:rPr>
          <w:rStyle w:val="default"/>
          <w:rFonts w:cs="FrankRuehl"/>
          <w:vanish/>
          <w:sz w:val="22"/>
          <w:szCs w:val="22"/>
          <w:shd w:val="clear" w:color="auto" w:fill="FFFF99"/>
          <w:rtl/>
        </w:rPr>
        <w:t xml:space="preserve">ה </w:t>
      </w:r>
      <w:r w:rsidRPr="00806D4B">
        <w:rPr>
          <w:rStyle w:val="default"/>
          <w:rFonts w:cs="FrankRuehl" w:hint="cs"/>
          <w:vanish/>
          <w:sz w:val="22"/>
          <w:szCs w:val="22"/>
          <w:shd w:val="clear" w:color="auto" w:fill="FFFF99"/>
          <w:rtl/>
        </w:rPr>
        <w:t>קליניים;</w:t>
      </w:r>
    </w:p>
    <w:p w14:paraId="424058E1" w14:textId="77777777" w:rsidR="00AB36D4" w:rsidRPr="00806D4B" w:rsidRDefault="00AB36D4">
      <w:pPr>
        <w:pStyle w:val="P33"/>
        <w:spacing w:before="0"/>
        <w:ind w:left="1474" w:right="1134"/>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כ</w:t>
      </w:r>
      <w:r w:rsidRPr="00806D4B">
        <w:rPr>
          <w:rStyle w:val="default"/>
          <w:rFonts w:cs="FrankRuehl"/>
          <w:vanish/>
          <w:sz w:val="22"/>
          <w:szCs w:val="22"/>
          <w:shd w:val="clear" w:color="auto" w:fill="FFFF99"/>
          <w:rtl/>
        </w:rPr>
        <w:t>ט</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מ</w:t>
      </w:r>
      <w:r w:rsidRPr="00806D4B">
        <w:rPr>
          <w:rStyle w:val="default"/>
          <w:rFonts w:cs="FrankRuehl" w:hint="cs"/>
          <w:vanish/>
          <w:sz w:val="22"/>
          <w:szCs w:val="22"/>
          <w:shd w:val="clear" w:color="auto" w:fill="FFFF99"/>
          <w:rtl/>
        </w:rPr>
        <w:t>יקרוביולוגיה קלינית;</w:t>
      </w:r>
    </w:p>
    <w:p w14:paraId="399E81DC" w14:textId="77777777" w:rsidR="00AB36D4" w:rsidRPr="00806D4B" w:rsidRDefault="00AB36D4">
      <w:pPr>
        <w:pStyle w:val="P33"/>
        <w:spacing w:before="0"/>
        <w:ind w:left="1474" w:right="1134"/>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ל</w:t>
      </w:r>
      <w:r w:rsidRPr="00806D4B">
        <w:rPr>
          <w:rStyle w:val="default"/>
          <w:rFonts w:cs="FrankRuehl"/>
          <w:vanish/>
          <w:sz w:val="22"/>
          <w:szCs w:val="22"/>
          <w:shd w:val="clear" w:color="auto" w:fill="FFFF99"/>
          <w:rtl/>
        </w:rPr>
        <w:t>.</w:t>
      </w:r>
      <w:r w:rsidRPr="00806D4B">
        <w:rPr>
          <w:rStyle w:val="default"/>
          <w:rFonts w:cs="FrankRuehl"/>
          <w:vanish/>
          <w:sz w:val="22"/>
          <w:szCs w:val="22"/>
          <w:shd w:val="clear" w:color="auto" w:fill="FFFF99"/>
          <w:rtl/>
        </w:rPr>
        <w:tab/>
        <w:t>ב</w:t>
      </w:r>
      <w:r w:rsidRPr="00806D4B">
        <w:rPr>
          <w:rStyle w:val="default"/>
          <w:rFonts w:cs="FrankRuehl" w:hint="cs"/>
          <w:vanish/>
          <w:sz w:val="22"/>
          <w:szCs w:val="22"/>
          <w:shd w:val="clear" w:color="auto" w:fill="FFFF99"/>
          <w:rtl/>
        </w:rPr>
        <w:t>יוכימיה קלינית;</w:t>
      </w:r>
    </w:p>
    <w:p w14:paraId="10E8B1C3" w14:textId="77777777" w:rsidR="00AB36D4" w:rsidRPr="00806D4B" w:rsidRDefault="00AB36D4">
      <w:pPr>
        <w:pStyle w:val="P33"/>
        <w:spacing w:before="0"/>
        <w:ind w:left="1474" w:right="1134"/>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ל</w:t>
      </w:r>
      <w:r w:rsidRPr="00806D4B">
        <w:rPr>
          <w:rStyle w:val="default"/>
          <w:rFonts w:cs="FrankRuehl"/>
          <w:vanish/>
          <w:sz w:val="22"/>
          <w:szCs w:val="22"/>
          <w:shd w:val="clear" w:color="auto" w:fill="FFFF99"/>
          <w:rtl/>
        </w:rPr>
        <w:t>א</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ג</w:t>
      </w:r>
      <w:r w:rsidRPr="00806D4B">
        <w:rPr>
          <w:rStyle w:val="default"/>
          <w:rFonts w:cs="FrankRuehl" w:hint="cs"/>
          <w:vanish/>
          <w:sz w:val="22"/>
          <w:szCs w:val="22"/>
          <w:shd w:val="clear" w:color="auto" w:fill="FFFF99"/>
          <w:rtl/>
        </w:rPr>
        <w:t>ריאטריה;</w:t>
      </w:r>
    </w:p>
    <w:p w14:paraId="49F83B57" w14:textId="77777777" w:rsidR="00AB36D4" w:rsidRPr="00806D4B" w:rsidRDefault="00AB36D4">
      <w:pPr>
        <w:pStyle w:val="P33"/>
        <w:spacing w:before="0"/>
        <w:ind w:left="1474" w:right="1134"/>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ל</w:t>
      </w:r>
      <w:r w:rsidRPr="00806D4B">
        <w:rPr>
          <w:rStyle w:val="default"/>
          <w:rFonts w:cs="FrankRuehl"/>
          <w:vanish/>
          <w:sz w:val="22"/>
          <w:szCs w:val="22"/>
          <w:shd w:val="clear" w:color="auto" w:fill="FFFF99"/>
          <w:rtl/>
        </w:rPr>
        <w:t>ב</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נ</w:t>
      </w:r>
      <w:r w:rsidRPr="00806D4B">
        <w:rPr>
          <w:rStyle w:val="default"/>
          <w:rFonts w:cs="FrankRuehl" w:hint="cs"/>
          <w:vanish/>
          <w:sz w:val="22"/>
          <w:szCs w:val="22"/>
          <w:shd w:val="clear" w:color="auto" w:fill="FFFF99"/>
          <w:rtl/>
        </w:rPr>
        <w:t>וירולוגיית ילדים;</w:t>
      </w:r>
    </w:p>
    <w:p w14:paraId="5309469B" w14:textId="77777777" w:rsidR="00AB36D4" w:rsidRPr="00806D4B" w:rsidRDefault="00AB36D4">
      <w:pPr>
        <w:pStyle w:val="P33"/>
        <w:spacing w:before="0"/>
        <w:ind w:left="1474" w:right="1134"/>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ל</w:t>
      </w:r>
      <w:r w:rsidRPr="00806D4B">
        <w:rPr>
          <w:rStyle w:val="default"/>
          <w:rFonts w:cs="FrankRuehl"/>
          <w:vanish/>
          <w:sz w:val="22"/>
          <w:szCs w:val="22"/>
          <w:shd w:val="clear" w:color="auto" w:fill="FFFF99"/>
          <w:rtl/>
        </w:rPr>
        <w:t>ג</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ק</w:t>
      </w:r>
      <w:r w:rsidRPr="00806D4B">
        <w:rPr>
          <w:rStyle w:val="default"/>
          <w:rFonts w:cs="FrankRuehl" w:hint="cs"/>
          <w:vanish/>
          <w:sz w:val="22"/>
          <w:szCs w:val="22"/>
          <w:shd w:val="clear" w:color="auto" w:fill="FFFF99"/>
          <w:rtl/>
        </w:rPr>
        <w:t>רדיולוגיית ילדים;</w:t>
      </w:r>
    </w:p>
    <w:p w14:paraId="25E68585" w14:textId="77777777" w:rsidR="00AB36D4" w:rsidRPr="00806D4B" w:rsidRDefault="00AB36D4">
      <w:pPr>
        <w:pStyle w:val="P33"/>
        <w:spacing w:before="0"/>
        <w:ind w:left="1474" w:right="1134"/>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ל</w:t>
      </w:r>
      <w:r w:rsidRPr="00806D4B">
        <w:rPr>
          <w:rStyle w:val="default"/>
          <w:rFonts w:cs="FrankRuehl"/>
          <w:vanish/>
          <w:sz w:val="22"/>
          <w:szCs w:val="22"/>
          <w:shd w:val="clear" w:color="auto" w:fill="FFFF99"/>
          <w:rtl/>
        </w:rPr>
        <w:t>ד</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מ</w:t>
      </w:r>
      <w:r w:rsidRPr="00806D4B">
        <w:rPr>
          <w:rStyle w:val="default"/>
          <w:rFonts w:cs="FrankRuehl" w:hint="cs"/>
          <w:vanish/>
          <w:sz w:val="22"/>
          <w:szCs w:val="22"/>
          <w:shd w:val="clear" w:color="auto" w:fill="FFFF99"/>
          <w:rtl/>
        </w:rPr>
        <w:t>חלות ריאה ילדים;</w:t>
      </w:r>
    </w:p>
    <w:p w14:paraId="179D17A9" w14:textId="77777777" w:rsidR="00AB36D4" w:rsidRPr="00806D4B" w:rsidRDefault="00AB36D4">
      <w:pPr>
        <w:pStyle w:val="P33"/>
        <w:spacing w:before="0"/>
        <w:ind w:left="1474" w:right="1134"/>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ל</w:t>
      </w:r>
      <w:r w:rsidRPr="00806D4B">
        <w:rPr>
          <w:rStyle w:val="default"/>
          <w:rFonts w:cs="FrankRuehl"/>
          <w:vanish/>
          <w:sz w:val="22"/>
          <w:szCs w:val="22"/>
          <w:shd w:val="clear" w:color="auto" w:fill="FFFF99"/>
          <w:rtl/>
        </w:rPr>
        <w:t>ה</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א</w:t>
      </w:r>
      <w:r w:rsidRPr="00806D4B">
        <w:rPr>
          <w:rStyle w:val="default"/>
          <w:rFonts w:cs="FrankRuehl" w:hint="cs"/>
          <w:vanish/>
          <w:sz w:val="22"/>
          <w:szCs w:val="22"/>
          <w:shd w:val="clear" w:color="auto" w:fill="FFFF99"/>
          <w:rtl/>
        </w:rPr>
        <w:t>ימונולוגיה קלינית ואלרגולוגיית ילדים;</w:t>
      </w:r>
    </w:p>
    <w:p w14:paraId="00A167CB" w14:textId="77777777" w:rsidR="00AB36D4" w:rsidRPr="00806D4B" w:rsidRDefault="00AB36D4">
      <w:pPr>
        <w:pStyle w:val="P33"/>
        <w:spacing w:before="0"/>
        <w:ind w:left="1474" w:right="1134"/>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ל</w:t>
      </w:r>
      <w:r w:rsidRPr="00806D4B">
        <w:rPr>
          <w:rStyle w:val="default"/>
          <w:rFonts w:cs="FrankRuehl"/>
          <w:vanish/>
          <w:sz w:val="22"/>
          <w:szCs w:val="22"/>
          <w:shd w:val="clear" w:color="auto" w:fill="FFFF99"/>
          <w:rtl/>
        </w:rPr>
        <w:t>ו</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ה</w:t>
      </w:r>
      <w:r w:rsidRPr="00806D4B">
        <w:rPr>
          <w:rStyle w:val="default"/>
          <w:rFonts w:cs="FrankRuehl" w:hint="cs"/>
          <w:vanish/>
          <w:sz w:val="22"/>
          <w:szCs w:val="22"/>
          <w:shd w:val="clear" w:color="auto" w:fill="FFFF99"/>
          <w:rtl/>
        </w:rPr>
        <w:t>ימטו-אונקולוגיית ילדים;</w:t>
      </w:r>
    </w:p>
    <w:p w14:paraId="4B178F77" w14:textId="77777777" w:rsidR="00AB36D4" w:rsidRPr="00806D4B" w:rsidRDefault="00AB36D4">
      <w:pPr>
        <w:pStyle w:val="P33"/>
        <w:spacing w:before="0"/>
        <w:ind w:left="1474" w:right="1134"/>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ל</w:t>
      </w:r>
      <w:r w:rsidRPr="00806D4B">
        <w:rPr>
          <w:rStyle w:val="default"/>
          <w:rFonts w:cs="FrankRuehl"/>
          <w:vanish/>
          <w:sz w:val="22"/>
          <w:szCs w:val="22"/>
          <w:shd w:val="clear" w:color="auto" w:fill="FFFF99"/>
          <w:rtl/>
        </w:rPr>
        <w:t>ז</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ג</w:t>
      </w:r>
      <w:r w:rsidRPr="00806D4B">
        <w:rPr>
          <w:rStyle w:val="default"/>
          <w:rFonts w:cs="FrankRuehl" w:hint="cs"/>
          <w:vanish/>
          <w:sz w:val="22"/>
          <w:szCs w:val="22"/>
          <w:shd w:val="clear" w:color="auto" w:fill="FFFF99"/>
          <w:rtl/>
        </w:rPr>
        <w:t>סטרו אנטרולוגיית ילדים;</w:t>
      </w:r>
    </w:p>
    <w:p w14:paraId="61E7B553" w14:textId="77777777" w:rsidR="00AB36D4" w:rsidRPr="00806D4B" w:rsidRDefault="00AB36D4">
      <w:pPr>
        <w:pStyle w:val="P33"/>
        <w:spacing w:before="0"/>
        <w:ind w:left="1474" w:right="1134"/>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ל</w:t>
      </w:r>
      <w:r w:rsidRPr="00806D4B">
        <w:rPr>
          <w:rStyle w:val="default"/>
          <w:rFonts w:cs="FrankRuehl"/>
          <w:vanish/>
          <w:sz w:val="22"/>
          <w:szCs w:val="22"/>
          <w:shd w:val="clear" w:color="auto" w:fill="FFFF99"/>
          <w:rtl/>
        </w:rPr>
        <w:t>ח</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נ</w:t>
      </w:r>
      <w:r w:rsidRPr="00806D4B">
        <w:rPr>
          <w:rStyle w:val="default"/>
          <w:rFonts w:cs="FrankRuehl" w:hint="cs"/>
          <w:vanish/>
          <w:sz w:val="22"/>
          <w:szCs w:val="22"/>
          <w:shd w:val="clear" w:color="auto" w:fill="FFFF99"/>
          <w:rtl/>
        </w:rPr>
        <w:t>פרולוגיית י</w:t>
      </w:r>
      <w:r w:rsidRPr="00806D4B">
        <w:rPr>
          <w:rStyle w:val="default"/>
          <w:rFonts w:cs="FrankRuehl"/>
          <w:vanish/>
          <w:sz w:val="22"/>
          <w:szCs w:val="22"/>
          <w:shd w:val="clear" w:color="auto" w:fill="FFFF99"/>
          <w:rtl/>
        </w:rPr>
        <w:t>לד</w:t>
      </w:r>
      <w:r w:rsidRPr="00806D4B">
        <w:rPr>
          <w:rStyle w:val="default"/>
          <w:rFonts w:cs="FrankRuehl" w:hint="cs"/>
          <w:vanish/>
          <w:sz w:val="22"/>
          <w:szCs w:val="22"/>
          <w:shd w:val="clear" w:color="auto" w:fill="FFFF99"/>
          <w:rtl/>
        </w:rPr>
        <w:t>ים;</w:t>
      </w:r>
    </w:p>
    <w:p w14:paraId="11242871" w14:textId="77777777" w:rsidR="00AB36D4" w:rsidRPr="00806D4B" w:rsidRDefault="00AB36D4">
      <w:pPr>
        <w:pStyle w:val="P33"/>
        <w:spacing w:before="0"/>
        <w:ind w:left="1474" w:right="1134"/>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ל</w:t>
      </w:r>
      <w:r w:rsidRPr="00806D4B">
        <w:rPr>
          <w:rStyle w:val="default"/>
          <w:rFonts w:cs="FrankRuehl"/>
          <w:vanish/>
          <w:sz w:val="22"/>
          <w:szCs w:val="22"/>
          <w:shd w:val="clear" w:color="auto" w:fill="FFFF99"/>
          <w:rtl/>
        </w:rPr>
        <w:t>ט</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א</w:t>
      </w:r>
      <w:r w:rsidRPr="00806D4B">
        <w:rPr>
          <w:rStyle w:val="default"/>
          <w:rFonts w:cs="FrankRuehl" w:hint="cs"/>
          <w:vanish/>
          <w:sz w:val="22"/>
          <w:szCs w:val="22"/>
          <w:shd w:val="clear" w:color="auto" w:fill="FFFF99"/>
          <w:rtl/>
        </w:rPr>
        <w:t>נדוקרינולוגיית ילדים;</w:t>
      </w:r>
    </w:p>
    <w:p w14:paraId="3330311F" w14:textId="77777777" w:rsidR="00AB36D4" w:rsidRPr="00806D4B" w:rsidRDefault="00AB36D4">
      <w:pPr>
        <w:pStyle w:val="P33"/>
        <w:spacing w:before="0"/>
        <w:ind w:left="1474" w:right="1134"/>
        <w:rPr>
          <w:rStyle w:val="default"/>
          <w:rFonts w:cs="FrankRuehl" w:hint="cs"/>
          <w:vanish/>
          <w:sz w:val="22"/>
          <w:szCs w:val="22"/>
          <w:shd w:val="clear" w:color="auto" w:fill="FFFF99"/>
          <w:rtl/>
        </w:rPr>
      </w:pPr>
      <w:r w:rsidRPr="00806D4B">
        <w:rPr>
          <w:rStyle w:val="default"/>
          <w:rFonts w:cs="FrankRuehl" w:hint="cs"/>
          <w:vanish/>
          <w:sz w:val="22"/>
          <w:szCs w:val="22"/>
          <w:u w:val="single"/>
          <w:shd w:val="clear" w:color="auto" w:fill="FFFF99"/>
          <w:rtl/>
        </w:rPr>
        <w:t>מ.</w:t>
      </w:r>
      <w:r w:rsidRPr="00806D4B">
        <w:rPr>
          <w:rStyle w:val="default"/>
          <w:rFonts w:cs="FrankRuehl" w:hint="cs"/>
          <w:vanish/>
          <w:sz w:val="22"/>
          <w:szCs w:val="22"/>
          <w:u w:val="single"/>
          <w:shd w:val="clear" w:color="auto" w:fill="FFFF99"/>
          <w:rtl/>
        </w:rPr>
        <w:tab/>
      </w:r>
      <w:r w:rsidRPr="00806D4B">
        <w:rPr>
          <w:rStyle w:val="default"/>
          <w:rFonts w:cs="FrankRuehl"/>
          <w:vanish/>
          <w:sz w:val="22"/>
          <w:szCs w:val="22"/>
          <w:u w:val="single"/>
          <w:shd w:val="clear" w:color="auto" w:fill="FFFF99"/>
          <w:rtl/>
        </w:rPr>
        <w:t>פ</w:t>
      </w:r>
      <w:r w:rsidRPr="00806D4B">
        <w:rPr>
          <w:rStyle w:val="default"/>
          <w:rFonts w:cs="FrankRuehl" w:hint="cs"/>
          <w:vanish/>
          <w:sz w:val="22"/>
          <w:szCs w:val="22"/>
          <w:u w:val="single"/>
          <w:shd w:val="clear" w:color="auto" w:fill="FFFF99"/>
          <w:rtl/>
        </w:rPr>
        <w:t>רמקולוגיה קלינית.</w:t>
      </w:r>
    </w:p>
    <w:p w14:paraId="5AD94355"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1021" w:right="1134"/>
        <w:rPr>
          <w:rStyle w:val="default"/>
          <w:rFonts w:cs="FrankRuehl" w:hint="cs"/>
          <w:vanish/>
          <w:sz w:val="22"/>
          <w:szCs w:val="22"/>
          <w:shd w:val="clear" w:color="auto" w:fill="FFFF99"/>
          <w:rtl/>
        </w:rPr>
      </w:pPr>
      <w:r w:rsidRPr="00806D4B">
        <w:rPr>
          <w:rStyle w:val="default"/>
          <w:rFonts w:cs="FrankRuehl"/>
          <w:vanish/>
          <w:sz w:val="22"/>
          <w:szCs w:val="22"/>
          <w:shd w:val="clear" w:color="auto" w:fill="FFFF99"/>
          <w:rtl/>
        </w:rPr>
        <w:t>(</w:t>
      </w:r>
      <w:r w:rsidRPr="00806D4B">
        <w:rPr>
          <w:rStyle w:val="default"/>
          <w:rFonts w:cs="FrankRuehl" w:hint="cs"/>
          <w:vanish/>
          <w:sz w:val="22"/>
          <w:szCs w:val="22"/>
          <w:shd w:val="clear" w:color="auto" w:fill="FFFF99"/>
          <w:rtl/>
        </w:rPr>
        <w:t>2</w:t>
      </w:r>
      <w:r w:rsidRPr="00806D4B">
        <w:rPr>
          <w:rStyle w:val="default"/>
          <w:rFonts w:cs="FrankRuehl"/>
          <w:vanish/>
          <w:sz w:val="22"/>
          <w:szCs w:val="22"/>
          <w:shd w:val="clear" w:color="auto" w:fill="FFFF99"/>
          <w:rtl/>
        </w:rPr>
        <w:t>)</w:t>
      </w:r>
      <w:r w:rsidRPr="00806D4B">
        <w:rPr>
          <w:rStyle w:val="default"/>
          <w:rFonts w:cs="FrankRuehl"/>
          <w:vanish/>
          <w:sz w:val="22"/>
          <w:szCs w:val="22"/>
          <w:shd w:val="clear" w:color="auto" w:fill="FFFF99"/>
          <w:rtl/>
        </w:rPr>
        <w:tab/>
        <w:t>ה</w:t>
      </w:r>
      <w:r w:rsidRPr="00806D4B">
        <w:rPr>
          <w:rStyle w:val="default"/>
          <w:rFonts w:cs="FrankRuehl" w:hint="cs"/>
          <w:vanish/>
          <w:sz w:val="22"/>
          <w:szCs w:val="22"/>
          <w:shd w:val="clear" w:color="auto" w:fill="FFFF99"/>
          <w:rtl/>
        </w:rPr>
        <w:t>ועדה למקצועות כירורגיים:</w:t>
      </w:r>
    </w:p>
    <w:p w14:paraId="5BF9023F" w14:textId="77777777" w:rsidR="00AB36D4" w:rsidRPr="00806D4B" w:rsidRDefault="00AB36D4">
      <w:pPr>
        <w:pStyle w:val="P22"/>
        <w:spacing w:before="0"/>
        <w:ind w:left="1474" w:right="1134"/>
        <w:rPr>
          <w:rStyle w:val="default"/>
          <w:rFonts w:cs="FrankRuehl" w:hint="cs"/>
          <w:strike/>
          <w:vanish/>
          <w:sz w:val="22"/>
          <w:szCs w:val="22"/>
          <w:shd w:val="clear" w:color="auto" w:fill="FFFF99"/>
          <w:rtl/>
        </w:rPr>
      </w:pPr>
      <w:r w:rsidRPr="00806D4B">
        <w:rPr>
          <w:rStyle w:val="default"/>
          <w:rFonts w:cs="FrankRuehl" w:hint="cs"/>
          <w:strike/>
          <w:vanish/>
          <w:sz w:val="22"/>
          <w:szCs w:val="22"/>
          <w:shd w:val="clear" w:color="auto" w:fill="FFFF99"/>
          <w:rtl/>
        </w:rPr>
        <w:t>כירורגיה כללית, נוירוכירורגיה, כירורגיה של בית החזה, כירורגיה אורתופדית, כירורגיה פלסטית, אורולוגיה, מחלות אף אוזן וגרון, מחלות עינים, הרדמה, יילוד וגינקולוגיה כירורגיית כלי דם, כירורגיה של היד, וטיפול נמרץ כללי, כירורגיית ילדים.</w:t>
      </w:r>
    </w:p>
    <w:p w14:paraId="7AD81A14"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vanish/>
          <w:sz w:val="22"/>
          <w:szCs w:val="22"/>
          <w:u w:val="single"/>
          <w:shd w:val="clear" w:color="auto" w:fill="FFFF99"/>
          <w:rtl/>
        </w:rPr>
        <w:t>א.</w:t>
      </w:r>
      <w:r w:rsidRPr="00806D4B">
        <w:rPr>
          <w:rStyle w:val="default"/>
          <w:rFonts w:cs="FrankRuehl"/>
          <w:vanish/>
          <w:sz w:val="22"/>
          <w:szCs w:val="22"/>
          <w:u w:val="single"/>
          <w:shd w:val="clear" w:color="auto" w:fill="FFFF99"/>
          <w:rtl/>
        </w:rPr>
        <w:tab/>
        <w:t>כ</w:t>
      </w:r>
      <w:r w:rsidRPr="00806D4B">
        <w:rPr>
          <w:rStyle w:val="default"/>
          <w:rFonts w:cs="FrankRuehl" w:hint="cs"/>
          <w:vanish/>
          <w:sz w:val="22"/>
          <w:szCs w:val="22"/>
          <w:u w:val="single"/>
          <w:shd w:val="clear" w:color="auto" w:fill="FFFF99"/>
          <w:rtl/>
        </w:rPr>
        <w:t>ירורגיה כללית;</w:t>
      </w:r>
    </w:p>
    <w:p w14:paraId="4F6D6062"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ב</w:t>
      </w:r>
      <w:r w:rsidRPr="00806D4B">
        <w:rPr>
          <w:rStyle w:val="default"/>
          <w:rFonts w:cs="FrankRuehl"/>
          <w:vanish/>
          <w:sz w:val="22"/>
          <w:szCs w:val="22"/>
          <w:u w:val="single"/>
          <w:shd w:val="clear" w:color="auto" w:fill="FFFF99"/>
          <w:rtl/>
        </w:rPr>
        <w:t>.</w:t>
      </w:r>
      <w:r w:rsidRPr="00806D4B">
        <w:rPr>
          <w:rStyle w:val="default"/>
          <w:rFonts w:cs="FrankRuehl"/>
          <w:vanish/>
          <w:sz w:val="22"/>
          <w:szCs w:val="22"/>
          <w:u w:val="single"/>
          <w:shd w:val="clear" w:color="auto" w:fill="FFFF99"/>
          <w:rtl/>
        </w:rPr>
        <w:tab/>
        <w:t>נ</w:t>
      </w:r>
      <w:r w:rsidRPr="00806D4B">
        <w:rPr>
          <w:rStyle w:val="default"/>
          <w:rFonts w:cs="FrankRuehl" w:hint="cs"/>
          <w:vanish/>
          <w:sz w:val="22"/>
          <w:szCs w:val="22"/>
          <w:u w:val="single"/>
          <w:shd w:val="clear" w:color="auto" w:fill="FFFF99"/>
          <w:rtl/>
        </w:rPr>
        <w:t>וירוכירורגיה;</w:t>
      </w:r>
    </w:p>
    <w:p w14:paraId="321777D4"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ג</w:t>
      </w:r>
      <w:r w:rsidRPr="00806D4B">
        <w:rPr>
          <w:rStyle w:val="default"/>
          <w:rFonts w:cs="FrankRuehl"/>
          <w:vanish/>
          <w:sz w:val="22"/>
          <w:szCs w:val="22"/>
          <w:u w:val="single"/>
          <w:shd w:val="clear" w:color="auto" w:fill="FFFF99"/>
          <w:rtl/>
        </w:rPr>
        <w:t>.</w:t>
      </w:r>
      <w:r w:rsidRPr="00806D4B">
        <w:rPr>
          <w:rStyle w:val="default"/>
          <w:rFonts w:cs="FrankRuehl"/>
          <w:vanish/>
          <w:sz w:val="22"/>
          <w:szCs w:val="22"/>
          <w:u w:val="single"/>
          <w:shd w:val="clear" w:color="auto" w:fill="FFFF99"/>
          <w:rtl/>
        </w:rPr>
        <w:tab/>
        <w:t>כ</w:t>
      </w:r>
      <w:r w:rsidRPr="00806D4B">
        <w:rPr>
          <w:rStyle w:val="default"/>
          <w:rFonts w:cs="FrankRuehl" w:hint="cs"/>
          <w:vanish/>
          <w:sz w:val="22"/>
          <w:szCs w:val="22"/>
          <w:u w:val="single"/>
          <w:shd w:val="clear" w:color="auto" w:fill="FFFF99"/>
          <w:rtl/>
        </w:rPr>
        <w:t>ירורגיה של בית החזה;</w:t>
      </w:r>
    </w:p>
    <w:p w14:paraId="495CCCE4"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ד</w:t>
      </w:r>
      <w:r w:rsidRPr="00806D4B">
        <w:rPr>
          <w:rStyle w:val="default"/>
          <w:rFonts w:cs="FrankRuehl"/>
          <w:vanish/>
          <w:sz w:val="22"/>
          <w:szCs w:val="22"/>
          <w:u w:val="single"/>
          <w:shd w:val="clear" w:color="auto" w:fill="FFFF99"/>
          <w:rtl/>
        </w:rPr>
        <w:t>.</w:t>
      </w:r>
      <w:r w:rsidRPr="00806D4B">
        <w:rPr>
          <w:rStyle w:val="default"/>
          <w:rFonts w:cs="FrankRuehl"/>
          <w:vanish/>
          <w:sz w:val="22"/>
          <w:szCs w:val="22"/>
          <w:u w:val="single"/>
          <w:shd w:val="clear" w:color="auto" w:fill="FFFF99"/>
          <w:rtl/>
        </w:rPr>
        <w:tab/>
        <w:t>כ</w:t>
      </w:r>
      <w:r w:rsidRPr="00806D4B">
        <w:rPr>
          <w:rStyle w:val="default"/>
          <w:rFonts w:cs="FrankRuehl" w:hint="cs"/>
          <w:vanish/>
          <w:sz w:val="22"/>
          <w:szCs w:val="22"/>
          <w:u w:val="single"/>
          <w:shd w:val="clear" w:color="auto" w:fill="FFFF99"/>
          <w:rtl/>
        </w:rPr>
        <w:t>ירורגיה אורטופדית;</w:t>
      </w:r>
    </w:p>
    <w:p w14:paraId="082D2E9C"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vanish/>
          <w:sz w:val="22"/>
          <w:szCs w:val="22"/>
          <w:u w:val="single"/>
          <w:shd w:val="clear" w:color="auto" w:fill="FFFF99"/>
          <w:rtl/>
        </w:rPr>
        <w:t>ה.</w:t>
      </w:r>
      <w:r w:rsidRPr="00806D4B">
        <w:rPr>
          <w:rStyle w:val="default"/>
          <w:rFonts w:cs="FrankRuehl"/>
          <w:vanish/>
          <w:sz w:val="22"/>
          <w:szCs w:val="22"/>
          <w:u w:val="single"/>
          <w:shd w:val="clear" w:color="auto" w:fill="FFFF99"/>
          <w:rtl/>
        </w:rPr>
        <w:tab/>
        <w:t>כ</w:t>
      </w:r>
      <w:r w:rsidRPr="00806D4B">
        <w:rPr>
          <w:rStyle w:val="default"/>
          <w:rFonts w:cs="FrankRuehl" w:hint="cs"/>
          <w:vanish/>
          <w:sz w:val="22"/>
          <w:szCs w:val="22"/>
          <w:u w:val="single"/>
          <w:shd w:val="clear" w:color="auto" w:fill="FFFF99"/>
          <w:rtl/>
        </w:rPr>
        <w:t>ירורגיה פלסטית;</w:t>
      </w:r>
    </w:p>
    <w:p w14:paraId="4861B9BD"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ו</w:t>
      </w:r>
      <w:r w:rsidRPr="00806D4B">
        <w:rPr>
          <w:rStyle w:val="default"/>
          <w:rFonts w:cs="FrankRuehl"/>
          <w:vanish/>
          <w:sz w:val="22"/>
          <w:szCs w:val="22"/>
          <w:u w:val="single"/>
          <w:shd w:val="clear" w:color="auto" w:fill="FFFF99"/>
          <w:rtl/>
        </w:rPr>
        <w:t>.</w:t>
      </w:r>
      <w:r w:rsidRPr="00806D4B">
        <w:rPr>
          <w:rStyle w:val="default"/>
          <w:rFonts w:cs="FrankRuehl"/>
          <w:vanish/>
          <w:sz w:val="22"/>
          <w:szCs w:val="22"/>
          <w:u w:val="single"/>
          <w:shd w:val="clear" w:color="auto" w:fill="FFFF99"/>
          <w:rtl/>
        </w:rPr>
        <w:tab/>
        <w:t>כ</w:t>
      </w:r>
      <w:r w:rsidRPr="00806D4B">
        <w:rPr>
          <w:rStyle w:val="default"/>
          <w:rFonts w:cs="FrankRuehl" w:hint="cs"/>
          <w:vanish/>
          <w:sz w:val="22"/>
          <w:szCs w:val="22"/>
          <w:u w:val="single"/>
          <w:shd w:val="clear" w:color="auto" w:fill="FFFF99"/>
          <w:rtl/>
        </w:rPr>
        <w:t>ירורגיה אורולוגית;</w:t>
      </w:r>
    </w:p>
    <w:p w14:paraId="681F61CC"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ז</w:t>
      </w:r>
      <w:r w:rsidRPr="00806D4B">
        <w:rPr>
          <w:rStyle w:val="default"/>
          <w:rFonts w:cs="FrankRuehl"/>
          <w:vanish/>
          <w:sz w:val="22"/>
          <w:szCs w:val="22"/>
          <w:u w:val="single"/>
          <w:shd w:val="clear" w:color="auto" w:fill="FFFF99"/>
          <w:rtl/>
        </w:rPr>
        <w:t>.</w:t>
      </w:r>
      <w:r w:rsidRPr="00806D4B">
        <w:rPr>
          <w:rStyle w:val="default"/>
          <w:rFonts w:cs="FrankRuehl"/>
          <w:vanish/>
          <w:sz w:val="22"/>
          <w:szCs w:val="22"/>
          <w:u w:val="single"/>
          <w:shd w:val="clear" w:color="auto" w:fill="FFFF99"/>
          <w:rtl/>
        </w:rPr>
        <w:tab/>
        <w:t>מ</w:t>
      </w:r>
      <w:r w:rsidRPr="00806D4B">
        <w:rPr>
          <w:rStyle w:val="default"/>
          <w:rFonts w:cs="FrankRuehl" w:hint="cs"/>
          <w:vanish/>
          <w:sz w:val="22"/>
          <w:szCs w:val="22"/>
          <w:u w:val="single"/>
          <w:shd w:val="clear" w:color="auto" w:fill="FFFF99"/>
          <w:rtl/>
        </w:rPr>
        <w:t>חלות אף, אוזן וגרון;</w:t>
      </w:r>
    </w:p>
    <w:p w14:paraId="16F7BCA8"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ח</w:t>
      </w:r>
      <w:r w:rsidRPr="00806D4B">
        <w:rPr>
          <w:rStyle w:val="default"/>
          <w:rFonts w:cs="FrankRuehl"/>
          <w:vanish/>
          <w:sz w:val="22"/>
          <w:szCs w:val="22"/>
          <w:u w:val="single"/>
          <w:shd w:val="clear" w:color="auto" w:fill="FFFF99"/>
          <w:rtl/>
        </w:rPr>
        <w:t>.</w:t>
      </w:r>
      <w:r w:rsidRPr="00806D4B">
        <w:rPr>
          <w:rStyle w:val="default"/>
          <w:rFonts w:cs="FrankRuehl"/>
          <w:vanish/>
          <w:sz w:val="22"/>
          <w:szCs w:val="22"/>
          <w:u w:val="single"/>
          <w:shd w:val="clear" w:color="auto" w:fill="FFFF99"/>
          <w:rtl/>
        </w:rPr>
        <w:tab/>
        <w:t>מ</w:t>
      </w:r>
      <w:r w:rsidRPr="00806D4B">
        <w:rPr>
          <w:rStyle w:val="default"/>
          <w:rFonts w:cs="FrankRuehl" w:hint="cs"/>
          <w:vanish/>
          <w:sz w:val="22"/>
          <w:szCs w:val="22"/>
          <w:u w:val="single"/>
          <w:shd w:val="clear" w:color="auto" w:fill="FFFF99"/>
          <w:rtl/>
        </w:rPr>
        <w:t>חלות עיניים;</w:t>
      </w:r>
    </w:p>
    <w:p w14:paraId="390D41F0"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ט</w:t>
      </w:r>
      <w:r w:rsidRPr="00806D4B">
        <w:rPr>
          <w:rStyle w:val="default"/>
          <w:rFonts w:cs="FrankRuehl"/>
          <w:vanish/>
          <w:sz w:val="22"/>
          <w:szCs w:val="22"/>
          <w:u w:val="single"/>
          <w:shd w:val="clear" w:color="auto" w:fill="FFFF99"/>
          <w:rtl/>
        </w:rPr>
        <w:t>.</w:t>
      </w:r>
      <w:r w:rsidRPr="00806D4B">
        <w:rPr>
          <w:rStyle w:val="default"/>
          <w:rFonts w:cs="FrankRuehl"/>
          <w:vanish/>
          <w:sz w:val="22"/>
          <w:szCs w:val="22"/>
          <w:u w:val="single"/>
          <w:shd w:val="clear" w:color="auto" w:fill="FFFF99"/>
          <w:rtl/>
        </w:rPr>
        <w:tab/>
        <w:t>ה</w:t>
      </w:r>
      <w:r w:rsidRPr="00806D4B">
        <w:rPr>
          <w:rStyle w:val="default"/>
          <w:rFonts w:cs="FrankRuehl" w:hint="cs"/>
          <w:vanish/>
          <w:sz w:val="22"/>
          <w:szCs w:val="22"/>
          <w:u w:val="single"/>
          <w:shd w:val="clear" w:color="auto" w:fill="FFFF99"/>
          <w:rtl/>
        </w:rPr>
        <w:t>רדמה;</w:t>
      </w:r>
    </w:p>
    <w:p w14:paraId="4CA763E9"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י</w:t>
      </w:r>
      <w:r w:rsidRPr="00806D4B">
        <w:rPr>
          <w:rStyle w:val="default"/>
          <w:rFonts w:cs="FrankRuehl"/>
          <w:vanish/>
          <w:sz w:val="22"/>
          <w:szCs w:val="22"/>
          <w:u w:val="single"/>
          <w:shd w:val="clear" w:color="auto" w:fill="FFFF99"/>
          <w:rtl/>
        </w:rPr>
        <w:t>.</w:t>
      </w:r>
      <w:r w:rsidRPr="00806D4B">
        <w:rPr>
          <w:rStyle w:val="default"/>
          <w:rFonts w:cs="FrankRuehl"/>
          <w:vanish/>
          <w:sz w:val="22"/>
          <w:szCs w:val="22"/>
          <w:u w:val="single"/>
          <w:shd w:val="clear" w:color="auto" w:fill="FFFF99"/>
          <w:rtl/>
        </w:rPr>
        <w:tab/>
        <w:t>י</w:t>
      </w:r>
      <w:r w:rsidRPr="00806D4B">
        <w:rPr>
          <w:rStyle w:val="default"/>
          <w:rFonts w:cs="FrankRuehl" w:hint="cs"/>
          <w:vanish/>
          <w:sz w:val="22"/>
          <w:szCs w:val="22"/>
          <w:u w:val="single"/>
          <w:shd w:val="clear" w:color="auto" w:fill="FFFF99"/>
          <w:rtl/>
        </w:rPr>
        <w:t>ילוד וגינקולוגיה;</w:t>
      </w:r>
    </w:p>
    <w:p w14:paraId="4CB0C5AC"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י</w:t>
      </w:r>
      <w:r w:rsidRPr="00806D4B">
        <w:rPr>
          <w:rStyle w:val="default"/>
          <w:rFonts w:cs="FrankRuehl"/>
          <w:vanish/>
          <w:sz w:val="22"/>
          <w:szCs w:val="22"/>
          <w:u w:val="single"/>
          <w:shd w:val="clear" w:color="auto" w:fill="FFFF99"/>
          <w:rtl/>
        </w:rPr>
        <w:t>א</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כ</w:t>
      </w:r>
      <w:r w:rsidRPr="00806D4B">
        <w:rPr>
          <w:rStyle w:val="default"/>
          <w:rFonts w:cs="FrankRuehl" w:hint="cs"/>
          <w:vanish/>
          <w:sz w:val="22"/>
          <w:szCs w:val="22"/>
          <w:u w:val="single"/>
          <w:shd w:val="clear" w:color="auto" w:fill="FFFF99"/>
          <w:rtl/>
        </w:rPr>
        <w:t>ירורגיית כלי דם;</w:t>
      </w:r>
    </w:p>
    <w:p w14:paraId="349C4422"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י</w:t>
      </w:r>
      <w:r w:rsidRPr="00806D4B">
        <w:rPr>
          <w:rStyle w:val="default"/>
          <w:rFonts w:cs="FrankRuehl"/>
          <w:vanish/>
          <w:sz w:val="22"/>
          <w:szCs w:val="22"/>
          <w:u w:val="single"/>
          <w:shd w:val="clear" w:color="auto" w:fill="FFFF99"/>
          <w:rtl/>
        </w:rPr>
        <w:t>ב</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כ</w:t>
      </w:r>
      <w:r w:rsidRPr="00806D4B">
        <w:rPr>
          <w:rStyle w:val="default"/>
          <w:rFonts w:cs="FrankRuehl" w:hint="cs"/>
          <w:vanish/>
          <w:sz w:val="22"/>
          <w:szCs w:val="22"/>
          <w:u w:val="single"/>
          <w:shd w:val="clear" w:color="auto" w:fill="FFFF99"/>
          <w:rtl/>
        </w:rPr>
        <w:t>ירורגיה של היד;</w:t>
      </w:r>
    </w:p>
    <w:p w14:paraId="69EE8E5C"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י</w:t>
      </w:r>
      <w:r w:rsidRPr="00806D4B">
        <w:rPr>
          <w:rStyle w:val="default"/>
          <w:rFonts w:cs="FrankRuehl"/>
          <w:vanish/>
          <w:sz w:val="22"/>
          <w:szCs w:val="22"/>
          <w:u w:val="single"/>
          <w:shd w:val="clear" w:color="auto" w:fill="FFFF99"/>
          <w:rtl/>
        </w:rPr>
        <w:t>ג</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ט</w:t>
      </w:r>
      <w:r w:rsidRPr="00806D4B">
        <w:rPr>
          <w:rStyle w:val="default"/>
          <w:rFonts w:cs="FrankRuehl" w:hint="cs"/>
          <w:vanish/>
          <w:sz w:val="22"/>
          <w:szCs w:val="22"/>
          <w:u w:val="single"/>
          <w:shd w:val="clear" w:color="auto" w:fill="FFFF99"/>
          <w:rtl/>
        </w:rPr>
        <w:t>יפול</w:t>
      </w:r>
      <w:r w:rsidRPr="00806D4B">
        <w:rPr>
          <w:rStyle w:val="default"/>
          <w:rFonts w:cs="FrankRuehl"/>
          <w:vanish/>
          <w:sz w:val="22"/>
          <w:szCs w:val="22"/>
          <w:u w:val="single"/>
          <w:shd w:val="clear" w:color="auto" w:fill="FFFF99"/>
          <w:rtl/>
        </w:rPr>
        <w:t xml:space="preserve"> נ</w:t>
      </w:r>
      <w:r w:rsidRPr="00806D4B">
        <w:rPr>
          <w:rStyle w:val="default"/>
          <w:rFonts w:cs="FrankRuehl" w:hint="cs"/>
          <w:vanish/>
          <w:sz w:val="22"/>
          <w:szCs w:val="22"/>
          <w:u w:val="single"/>
          <w:shd w:val="clear" w:color="auto" w:fill="FFFF99"/>
          <w:rtl/>
        </w:rPr>
        <w:t>מרץ כללי;</w:t>
      </w:r>
    </w:p>
    <w:p w14:paraId="7FD86098"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י</w:t>
      </w:r>
      <w:r w:rsidRPr="00806D4B">
        <w:rPr>
          <w:rStyle w:val="default"/>
          <w:rFonts w:cs="FrankRuehl"/>
          <w:vanish/>
          <w:sz w:val="22"/>
          <w:szCs w:val="22"/>
          <w:u w:val="single"/>
          <w:shd w:val="clear" w:color="auto" w:fill="FFFF99"/>
          <w:rtl/>
        </w:rPr>
        <w:t>ד</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כ</w:t>
      </w:r>
      <w:r w:rsidRPr="00806D4B">
        <w:rPr>
          <w:rStyle w:val="default"/>
          <w:rFonts w:cs="FrankRuehl" w:hint="cs"/>
          <w:vanish/>
          <w:sz w:val="22"/>
          <w:szCs w:val="22"/>
          <w:u w:val="single"/>
          <w:shd w:val="clear" w:color="auto" w:fill="FFFF99"/>
          <w:rtl/>
        </w:rPr>
        <w:t>ירורגיית ילדים;</w:t>
      </w:r>
    </w:p>
    <w:p w14:paraId="2AFEAD1E" w14:textId="77777777" w:rsidR="00AB36D4" w:rsidRPr="00806D4B" w:rsidRDefault="00AB36D4">
      <w:pPr>
        <w:pStyle w:val="P33"/>
        <w:spacing w:before="0"/>
        <w:ind w:left="1474" w:right="1134"/>
        <w:rPr>
          <w:rStyle w:val="default"/>
          <w:rFonts w:cs="FrankRuehl"/>
          <w:vanish/>
          <w:sz w:val="22"/>
          <w:szCs w:val="22"/>
          <w:u w:val="single"/>
          <w:shd w:val="clear" w:color="auto" w:fill="FFFF99"/>
          <w:rtl/>
        </w:rPr>
      </w:pPr>
      <w:r w:rsidRPr="00806D4B">
        <w:rPr>
          <w:rStyle w:val="default"/>
          <w:rFonts w:cs="FrankRuehl" w:hint="cs"/>
          <w:vanish/>
          <w:sz w:val="22"/>
          <w:szCs w:val="22"/>
          <w:u w:val="single"/>
          <w:shd w:val="clear" w:color="auto" w:fill="FFFF99"/>
          <w:rtl/>
        </w:rPr>
        <w:t>ט</w:t>
      </w:r>
      <w:r w:rsidRPr="00806D4B">
        <w:rPr>
          <w:rStyle w:val="default"/>
          <w:rFonts w:cs="FrankRuehl"/>
          <w:vanish/>
          <w:sz w:val="22"/>
          <w:szCs w:val="22"/>
          <w:u w:val="single"/>
          <w:shd w:val="clear" w:color="auto" w:fill="FFFF99"/>
          <w:rtl/>
        </w:rPr>
        <w:t>ו</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ט</w:t>
      </w:r>
      <w:r w:rsidRPr="00806D4B">
        <w:rPr>
          <w:rStyle w:val="default"/>
          <w:rFonts w:cs="FrankRuehl" w:hint="cs"/>
          <w:vanish/>
          <w:sz w:val="22"/>
          <w:szCs w:val="22"/>
          <w:u w:val="single"/>
          <w:shd w:val="clear" w:color="auto" w:fill="FFFF99"/>
          <w:rtl/>
        </w:rPr>
        <w:t>יפול נמרץ ילדים;</w:t>
      </w:r>
    </w:p>
    <w:p w14:paraId="07442228" w14:textId="77777777" w:rsidR="00AB36D4" w:rsidRPr="00806D4B" w:rsidRDefault="00AB36D4">
      <w:pPr>
        <w:pStyle w:val="P33"/>
        <w:spacing w:before="0"/>
        <w:ind w:left="1474" w:right="1134"/>
        <w:rPr>
          <w:rStyle w:val="default"/>
          <w:rFonts w:cs="FrankRuehl" w:hint="cs"/>
          <w:vanish/>
          <w:sz w:val="22"/>
          <w:szCs w:val="22"/>
          <w:shd w:val="clear" w:color="auto" w:fill="FFFF99"/>
          <w:rtl/>
        </w:rPr>
      </w:pPr>
      <w:r w:rsidRPr="00806D4B">
        <w:rPr>
          <w:rStyle w:val="default"/>
          <w:rFonts w:cs="FrankRuehl" w:hint="cs"/>
          <w:vanish/>
          <w:sz w:val="22"/>
          <w:szCs w:val="22"/>
          <w:u w:val="single"/>
          <w:shd w:val="clear" w:color="auto" w:fill="FFFF99"/>
          <w:rtl/>
        </w:rPr>
        <w:t>ט</w:t>
      </w:r>
      <w:r w:rsidRPr="00806D4B">
        <w:rPr>
          <w:rStyle w:val="default"/>
          <w:rFonts w:cs="FrankRuehl"/>
          <w:vanish/>
          <w:sz w:val="22"/>
          <w:szCs w:val="22"/>
          <w:u w:val="single"/>
          <w:shd w:val="clear" w:color="auto" w:fill="FFFF99"/>
          <w:rtl/>
        </w:rPr>
        <w:t>ז</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ר</w:t>
      </w:r>
      <w:r w:rsidRPr="00806D4B">
        <w:rPr>
          <w:rStyle w:val="default"/>
          <w:rFonts w:cs="FrankRuehl" w:hint="cs"/>
          <w:vanish/>
          <w:sz w:val="22"/>
          <w:szCs w:val="22"/>
          <w:u w:val="single"/>
          <w:shd w:val="clear" w:color="auto" w:fill="FFFF99"/>
          <w:rtl/>
        </w:rPr>
        <w:t>פואה דחופה.</w:t>
      </w:r>
    </w:p>
    <w:p w14:paraId="5BDF0C3B" w14:textId="77777777" w:rsidR="009634C3" w:rsidRPr="00806D4B" w:rsidRDefault="009634C3" w:rsidP="009634C3">
      <w:pPr>
        <w:pStyle w:val="P00"/>
        <w:spacing w:before="0"/>
        <w:ind w:left="1474" w:right="1134"/>
        <w:rPr>
          <w:rFonts w:cs="FrankRuehl" w:hint="cs"/>
          <w:vanish/>
          <w:szCs w:val="20"/>
          <w:shd w:val="clear" w:color="auto" w:fill="FFFF99"/>
          <w:rtl/>
        </w:rPr>
      </w:pPr>
    </w:p>
    <w:p w14:paraId="16E51A03" w14:textId="77777777" w:rsidR="009634C3" w:rsidRPr="00806D4B" w:rsidRDefault="009634C3" w:rsidP="009634C3">
      <w:pPr>
        <w:pStyle w:val="P00"/>
        <w:spacing w:before="0"/>
        <w:ind w:left="1474" w:right="1134"/>
        <w:rPr>
          <w:rFonts w:cs="FrankRuehl" w:hint="cs"/>
          <w:vanish/>
          <w:color w:val="FF0000"/>
          <w:szCs w:val="20"/>
          <w:shd w:val="clear" w:color="auto" w:fill="FFFF99"/>
          <w:rtl/>
        </w:rPr>
      </w:pPr>
      <w:r w:rsidRPr="00806D4B">
        <w:rPr>
          <w:rFonts w:cs="FrankRuehl" w:hint="cs"/>
          <w:vanish/>
          <w:color w:val="FF0000"/>
          <w:szCs w:val="20"/>
          <w:shd w:val="clear" w:color="auto" w:fill="FFFF99"/>
          <w:rtl/>
        </w:rPr>
        <w:t>מיום 7.2.2014</w:t>
      </w:r>
    </w:p>
    <w:p w14:paraId="6E23B21D" w14:textId="77777777" w:rsidR="009634C3" w:rsidRPr="00806D4B" w:rsidRDefault="009634C3" w:rsidP="009634C3">
      <w:pPr>
        <w:pStyle w:val="P00"/>
        <w:spacing w:before="0"/>
        <w:ind w:left="1474" w:right="1134"/>
        <w:rPr>
          <w:rFonts w:cs="FrankRuehl" w:hint="cs"/>
          <w:vanish/>
          <w:szCs w:val="20"/>
          <w:shd w:val="clear" w:color="auto" w:fill="FFFF99"/>
          <w:rtl/>
        </w:rPr>
      </w:pPr>
      <w:r w:rsidRPr="00806D4B">
        <w:rPr>
          <w:rFonts w:cs="FrankRuehl" w:hint="cs"/>
          <w:b/>
          <w:bCs/>
          <w:vanish/>
          <w:szCs w:val="20"/>
          <w:shd w:val="clear" w:color="auto" w:fill="FFFF99"/>
          <w:rtl/>
        </w:rPr>
        <w:t>תק' תשע"ד-2014</w:t>
      </w:r>
    </w:p>
    <w:p w14:paraId="6A74F83F" w14:textId="77777777" w:rsidR="009634C3" w:rsidRPr="00806D4B" w:rsidRDefault="009634C3" w:rsidP="009634C3">
      <w:pPr>
        <w:pStyle w:val="P00"/>
        <w:spacing w:before="0"/>
        <w:ind w:left="1474" w:right="1134"/>
        <w:rPr>
          <w:rFonts w:cs="FrankRuehl" w:hint="cs"/>
          <w:vanish/>
          <w:szCs w:val="20"/>
          <w:shd w:val="clear" w:color="auto" w:fill="FFFF99"/>
          <w:rtl/>
        </w:rPr>
      </w:pPr>
      <w:hyperlink r:id="rId104" w:history="1">
        <w:r w:rsidRPr="00806D4B">
          <w:rPr>
            <w:rStyle w:val="Hyperlink"/>
            <w:rFonts w:cs="FrankRuehl" w:hint="cs"/>
            <w:vanish/>
            <w:szCs w:val="20"/>
            <w:shd w:val="clear" w:color="auto" w:fill="FFFF99"/>
            <w:rtl/>
          </w:rPr>
          <w:t>ק"ת תשע"ד מס' 7328</w:t>
        </w:r>
      </w:hyperlink>
      <w:r w:rsidRPr="00806D4B">
        <w:rPr>
          <w:rFonts w:cs="FrankRuehl" w:hint="cs"/>
          <w:vanish/>
          <w:szCs w:val="20"/>
          <w:shd w:val="clear" w:color="auto" w:fill="FFFF99"/>
          <w:rtl/>
        </w:rPr>
        <w:t xml:space="preserve"> מיום 8.1.2014 עמ' 511</w:t>
      </w:r>
    </w:p>
    <w:p w14:paraId="24647084" w14:textId="77777777" w:rsidR="009634C3" w:rsidRPr="00806D4B" w:rsidRDefault="009634C3" w:rsidP="009634C3">
      <w:pPr>
        <w:pStyle w:val="P00"/>
        <w:spacing w:before="0"/>
        <w:ind w:left="1474" w:right="1134"/>
        <w:rPr>
          <w:rFonts w:cs="FrankRuehl" w:hint="cs"/>
          <w:vanish/>
          <w:szCs w:val="20"/>
          <w:shd w:val="clear" w:color="auto" w:fill="FFFF99"/>
          <w:rtl/>
        </w:rPr>
      </w:pPr>
      <w:r w:rsidRPr="00806D4B">
        <w:rPr>
          <w:rFonts w:cs="FrankRuehl" w:hint="cs"/>
          <w:b/>
          <w:bCs/>
          <w:vanish/>
          <w:szCs w:val="20"/>
          <w:shd w:val="clear" w:color="auto" w:fill="FFFF99"/>
          <w:rtl/>
        </w:rPr>
        <w:t>מחיקת פסקת משנה 13(1)(כח)</w:t>
      </w:r>
    </w:p>
    <w:p w14:paraId="3C3D3372" w14:textId="77777777" w:rsidR="009634C3" w:rsidRPr="00806D4B" w:rsidRDefault="009634C3" w:rsidP="009634C3">
      <w:pPr>
        <w:pStyle w:val="P00"/>
        <w:ind w:left="1474" w:right="1134"/>
        <w:rPr>
          <w:rFonts w:cs="FrankRuehl" w:hint="cs"/>
          <w:vanish/>
          <w:szCs w:val="20"/>
          <w:shd w:val="clear" w:color="auto" w:fill="FFFF99"/>
          <w:rtl/>
        </w:rPr>
      </w:pPr>
      <w:r w:rsidRPr="00806D4B">
        <w:rPr>
          <w:rFonts w:cs="FrankRuehl" w:hint="cs"/>
          <w:vanish/>
          <w:szCs w:val="20"/>
          <w:shd w:val="clear" w:color="auto" w:fill="FFFF99"/>
          <w:rtl/>
        </w:rPr>
        <w:t>הנוסח הקודם:</w:t>
      </w:r>
    </w:p>
    <w:p w14:paraId="12EB7ECC" w14:textId="77777777" w:rsidR="00AC3251" w:rsidRPr="00806D4B" w:rsidRDefault="009634C3" w:rsidP="009634C3">
      <w:pPr>
        <w:pStyle w:val="P33"/>
        <w:spacing w:before="0"/>
        <w:ind w:left="1474" w:right="1134"/>
        <w:rPr>
          <w:rStyle w:val="default"/>
          <w:rFonts w:cs="FrankRuehl"/>
          <w:strike/>
          <w:vanish/>
          <w:sz w:val="22"/>
          <w:szCs w:val="22"/>
          <w:shd w:val="clear" w:color="auto" w:fill="FFFF99"/>
          <w:rtl/>
        </w:rPr>
      </w:pPr>
      <w:r w:rsidRPr="00806D4B">
        <w:rPr>
          <w:rStyle w:val="default"/>
          <w:rFonts w:cs="FrankRuehl" w:hint="cs"/>
          <w:strike/>
          <w:vanish/>
          <w:sz w:val="22"/>
          <w:szCs w:val="22"/>
          <w:shd w:val="clear" w:color="auto" w:fill="FFFF99"/>
          <w:rtl/>
        </w:rPr>
        <w:t>כ</w:t>
      </w:r>
      <w:r w:rsidRPr="00806D4B">
        <w:rPr>
          <w:rStyle w:val="default"/>
          <w:rFonts w:cs="FrankRuehl"/>
          <w:strike/>
          <w:vanish/>
          <w:sz w:val="22"/>
          <w:szCs w:val="22"/>
          <w:shd w:val="clear" w:color="auto" w:fill="FFFF99"/>
          <w:rtl/>
        </w:rPr>
        <w:t>ח</w:t>
      </w:r>
      <w:r w:rsidRPr="00806D4B">
        <w:rPr>
          <w:rStyle w:val="default"/>
          <w:rFonts w:cs="FrankRuehl" w:hint="cs"/>
          <w:strike/>
          <w:vanish/>
          <w:sz w:val="22"/>
          <w:szCs w:val="22"/>
          <w:shd w:val="clear" w:color="auto" w:fill="FFFF99"/>
          <w:rtl/>
        </w:rPr>
        <w:t>.</w:t>
      </w:r>
      <w:r w:rsidRPr="00806D4B">
        <w:rPr>
          <w:rStyle w:val="default"/>
          <w:rFonts w:cs="FrankRuehl"/>
          <w:strike/>
          <w:vanish/>
          <w:sz w:val="22"/>
          <w:szCs w:val="22"/>
          <w:shd w:val="clear" w:color="auto" w:fill="FFFF99"/>
          <w:rtl/>
        </w:rPr>
        <w:tab/>
        <w:t>מ</w:t>
      </w:r>
      <w:r w:rsidRPr="00806D4B">
        <w:rPr>
          <w:rStyle w:val="default"/>
          <w:rFonts w:cs="FrankRuehl" w:hint="cs"/>
          <w:strike/>
          <w:vanish/>
          <w:sz w:val="22"/>
          <w:szCs w:val="22"/>
          <w:shd w:val="clear" w:color="auto" w:fill="FFFF99"/>
          <w:rtl/>
        </w:rPr>
        <w:t>קצועות מעבד</w:t>
      </w:r>
      <w:r w:rsidRPr="00806D4B">
        <w:rPr>
          <w:rStyle w:val="default"/>
          <w:rFonts w:cs="FrankRuehl"/>
          <w:strike/>
          <w:vanish/>
          <w:sz w:val="22"/>
          <w:szCs w:val="22"/>
          <w:shd w:val="clear" w:color="auto" w:fill="FFFF99"/>
          <w:rtl/>
        </w:rPr>
        <w:t xml:space="preserve">ה </w:t>
      </w:r>
      <w:r w:rsidRPr="00806D4B">
        <w:rPr>
          <w:rStyle w:val="default"/>
          <w:rFonts w:cs="FrankRuehl" w:hint="cs"/>
          <w:strike/>
          <w:vanish/>
          <w:sz w:val="22"/>
          <w:szCs w:val="22"/>
          <w:shd w:val="clear" w:color="auto" w:fill="FFFF99"/>
          <w:rtl/>
        </w:rPr>
        <w:t>קליניים</w:t>
      </w:r>
      <w:r w:rsidR="00AC3251" w:rsidRPr="00806D4B">
        <w:rPr>
          <w:rStyle w:val="default"/>
          <w:rFonts w:cs="FrankRuehl" w:hint="cs"/>
          <w:strike/>
          <w:vanish/>
          <w:sz w:val="22"/>
          <w:szCs w:val="22"/>
          <w:shd w:val="clear" w:color="auto" w:fill="FFFF99"/>
          <w:rtl/>
        </w:rPr>
        <w:t>;</w:t>
      </w:r>
    </w:p>
    <w:p w14:paraId="6F6C1E8A" w14:textId="77777777" w:rsidR="00AC3251" w:rsidRPr="00806D4B" w:rsidRDefault="00AC3251" w:rsidP="00C9684E">
      <w:pPr>
        <w:pStyle w:val="footnote"/>
        <w:tabs>
          <w:tab w:val="left" w:pos="624"/>
          <w:tab w:val="left" w:pos="1021"/>
          <w:tab w:val="left" w:pos="1474"/>
          <w:tab w:val="left" w:pos="1928"/>
          <w:tab w:val="left" w:pos="2381"/>
          <w:tab w:val="left" w:pos="2835"/>
          <w:tab w:val="right" w:leader="dot" w:pos="6259"/>
        </w:tabs>
        <w:ind w:left="1474" w:right="1134"/>
        <w:rPr>
          <w:rStyle w:val="default"/>
          <w:rFonts w:cs="FrankRuehl"/>
          <w:vanish/>
          <w:sz w:val="20"/>
          <w:szCs w:val="20"/>
          <w:shd w:val="clear" w:color="auto" w:fill="FFFF99"/>
          <w:rtl/>
        </w:rPr>
      </w:pPr>
    </w:p>
    <w:p w14:paraId="21DC8A72" w14:textId="77777777" w:rsidR="00AC3251" w:rsidRPr="00806D4B" w:rsidRDefault="00AC3251" w:rsidP="00C9684E">
      <w:pPr>
        <w:pStyle w:val="footnote"/>
        <w:tabs>
          <w:tab w:val="left" w:pos="624"/>
          <w:tab w:val="left" w:pos="1021"/>
          <w:tab w:val="left" w:pos="1474"/>
          <w:tab w:val="left" w:pos="1928"/>
          <w:tab w:val="left" w:pos="2381"/>
          <w:tab w:val="left" w:pos="2835"/>
          <w:tab w:val="right" w:leader="dot" w:pos="6259"/>
        </w:tabs>
        <w:ind w:left="1474" w:right="1134"/>
        <w:rPr>
          <w:rStyle w:val="default"/>
          <w:rFonts w:cs="FrankRuehl"/>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4.8.2022</w:t>
      </w:r>
    </w:p>
    <w:p w14:paraId="24B80A10" w14:textId="77777777" w:rsidR="00AC3251" w:rsidRPr="00806D4B" w:rsidRDefault="00AC3251" w:rsidP="00C9684E">
      <w:pPr>
        <w:pStyle w:val="footnote"/>
        <w:tabs>
          <w:tab w:val="left" w:pos="624"/>
          <w:tab w:val="left" w:pos="1021"/>
          <w:tab w:val="left" w:pos="1474"/>
          <w:tab w:val="left" w:pos="1928"/>
          <w:tab w:val="left" w:pos="2381"/>
          <w:tab w:val="left" w:pos="2835"/>
          <w:tab w:val="right" w:leader="dot" w:pos="6259"/>
        </w:tabs>
        <w:ind w:left="1474" w:right="1134"/>
        <w:rPr>
          <w:rStyle w:val="default"/>
          <w:rFonts w:cs="FrankRuehl"/>
          <w:vanish/>
          <w:sz w:val="20"/>
          <w:szCs w:val="20"/>
          <w:shd w:val="clear" w:color="auto" w:fill="FFFF99"/>
          <w:rtl/>
        </w:rPr>
      </w:pPr>
      <w:r w:rsidRPr="00806D4B">
        <w:rPr>
          <w:rStyle w:val="default"/>
          <w:rFonts w:cs="FrankRuehl" w:hint="cs"/>
          <w:b/>
          <w:bCs/>
          <w:vanish/>
          <w:sz w:val="20"/>
          <w:szCs w:val="20"/>
          <w:shd w:val="clear" w:color="auto" w:fill="FFFF99"/>
          <w:rtl/>
        </w:rPr>
        <w:t>תק' תשפ"ב-2022</w:t>
      </w:r>
    </w:p>
    <w:p w14:paraId="4366C8B3" w14:textId="77777777" w:rsidR="00AC3251" w:rsidRPr="00806D4B" w:rsidRDefault="00AC3251" w:rsidP="00C9684E">
      <w:pPr>
        <w:pStyle w:val="footnote"/>
        <w:tabs>
          <w:tab w:val="left" w:pos="624"/>
          <w:tab w:val="left" w:pos="1021"/>
          <w:tab w:val="left" w:pos="1474"/>
          <w:tab w:val="left" w:pos="1928"/>
          <w:tab w:val="left" w:pos="2381"/>
          <w:tab w:val="left" w:pos="2835"/>
          <w:tab w:val="right" w:leader="dot" w:pos="6259"/>
        </w:tabs>
        <w:ind w:left="1474" w:right="1134"/>
        <w:rPr>
          <w:rStyle w:val="default"/>
          <w:rFonts w:cs="FrankRuehl"/>
          <w:vanish/>
          <w:sz w:val="20"/>
          <w:szCs w:val="20"/>
          <w:shd w:val="clear" w:color="auto" w:fill="FFFF99"/>
          <w:rtl/>
        </w:rPr>
      </w:pPr>
      <w:hyperlink r:id="rId105" w:history="1">
        <w:r w:rsidRPr="00806D4B">
          <w:rPr>
            <w:rStyle w:val="Hyperlink"/>
            <w:rFonts w:cs="FrankRuehl" w:hint="cs"/>
            <w:vanish/>
            <w:sz w:val="20"/>
            <w:szCs w:val="20"/>
            <w:shd w:val="clear" w:color="auto" w:fill="FFFF99"/>
            <w:rtl/>
          </w:rPr>
          <w:t>ק"ת תשפ"ב מס' 10244</w:t>
        </w:r>
      </w:hyperlink>
      <w:r w:rsidRPr="00806D4B">
        <w:rPr>
          <w:rStyle w:val="default"/>
          <w:rFonts w:cs="FrankRuehl" w:hint="cs"/>
          <w:vanish/>
          <w:sz w:val="20"/>
          <w:szCs w:val="20"/>
          <w:shd w:val="clear" w:color="auto" w:fill="FFFF99"/>
          <w:rtl/>
        </w:rPr>
        <w:t xml:space="preserve"> מיום 5.7.2022 עמ' 3386</w:t>
      </w:r>
    </w:p>
    <w:p w14:paraId="592E6067" w14:textId="77777777" w:rsidR="009634C3" w:rsidRPr="009634C3" w:rsidRDefault="00C9684E" w:rsidP="00C9684E">
      <w:pPr>
        <w:pStyle w:val="P33"/>
        <w:ind w:left="1474" w:right="1134"/>
        <w:rPr>
          <w:rStyle w:val="default"/>
          <w:rFonts w:cs="FrankRuehl"/>
          <w:strike/>
          <w:sz w:val="2"/>
          <w:szCs w:val="2"/>
          <w:shd w:val="clear" w:color="auto" w:fill="FFFF99"/>
          <w:rtl/>
        </w:rPr>
      </w:pPr>
      <w:r w:rsidRPr="00806D4B">
        <w:rPr>
          <w:rStyle w:val="default"/>
          <w:rFonts w:cs="FrankRuehl" w:hint="cs"/>
          <w:vanish/>
          <w:sz w:val="22"/>
          <w:szCs w:val="22"/>
          <w:shd w:val="clear" w:color="auto" w:fill="FFFF99"/>
          <w:rtl/>
        </w:rPr>
        <w:t>י</w:t>
      </w:r>
      <w:r w:rsidRPr="00806D4B">
        <w:rPr>
          <w:rStyle w:val="default"/>
          <w:rFonts w:cs="FrankRuehl"/>
          <w:vanish/>
          <w:sz w:val="22"/>
          <w:szCs w:val="22"/>
          <w:shd w:val="clear" w:color="auto" w:fill="FFFF99"/>
          <w:rtl/>
        </w:rPr>
        <w:t>ט</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r>
      <w:r w:rsidRPr="00806D4B">
        <w:rPr>
          <w:rStyle w:val="default"/>
          <w:rFonts w:cs="FrankRuehl"/>
          <w:strike/>
          <w:vanish/>
          <w:sz w:val="22"/>
          <w:szCs w:val="22"/>
          <w:shd w:val="clear" w:color="auto" w:fill="FFFF99"/>
          <w:rtl/>
        </w:rPr>
        <w:t>א</w:t>
      </w:r>
      <w:r w:rsidRPr="00806D4B">
        <w:rPr>
          <w:rStyle w:val="default"/>
          <w:rFonts w:cs="FrankRuehl" w:hint="cs"/>
          <w:strike/>
          <w:vanish/>
          <w:sz w:val="22"/>
          <w:szCs w:val="22"/>
          <w:shd w:val="clear" w:color="auto" w:fill="FFFF99"/>
          <w:rtl/>
        </w:rPr>
        <w:t>נטומיה פתולוגית</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פתולוגיה אבחנתית</w:t>
      </w:r>
      <w:r w:rsidRPr="00806D4B">
        <w:rPr>
          <w:rStyle w:val="default"/>
          <w:rFonts w:cs="FrankRuehl" w:hint="cs"/>
          <w:vanish/>
          <w:sz w:val="22"/>
          <w:szCs w:val="22"/>
          <w:shd w:val="clear" w:color="auto" w:fill="FFFF99"/>
          <w:rtl/>
        </w:rPr>
        <w:t>;</w:t>
      </w:r>
      <w:bookmarkEnd w:id="60"/>
    </w:p>
    <w:p w14:paraId="63354667" w14:textId="77777777" w:rsidR="00AB36D4" w:rsidRDefault="00AB36D4">
      <w:pPr>
        <w:pStyle w:val="P00"/>
        <w:spacing w:before="72"/>
        <w:ind w:left="0" w:right="1134"/>
        <w:rPr>
          <w:rStyle w:val="default"/>
          <w:rFonts w:cs="FrankRuehl"/>
          <w:rtl/>
        </w:rPr>
      </w:pPr>
      <w:bookmarkStart w:id="61" w:name="Seif21"/>
      <w:bookmarkEnd w:id="61"/>
      <w:r>
        <w:rPr>
          <w:lang w:val="he-IL"/>
        </w:rPr>
        <w:pict w14:anchorId="7FC03AD8">
          <v:rect id="_x0000_s2108" style="position:absolute;left:0;text-align:left;margin-left:464.5pt;margin-top:8.05pt;width:75.05pt;height:24pt;z-index:251597312" o:allowincell="f" filled="f" stroked="f" strokecolor="lime" strokeweight=".25pt">
            <v:textbox style="mso-next-textbox:#_x0000_s2108" inset="0,0,0,0">
              <w:txbxContent>
                <w:p w14:paraId="0108A60A" w14:textId="77777777" w:rsidR="00AC2107" w:rsidRDefault="00AC2107">
                  <w:pPr>
                    <w:spacing w:line="160" w:lineRule="exact"/>
                    <w:jc w:val="left"/>
                    <w:rPr>
                      <w:rFonts w:cs="Miriam"/>
                      <w:noProof/>
                      <w:sz w:val="18"/>
                      <w:szCs w:val="18"/>
                      <w:rtl/>
                    </w:rPr>
                  </w:pPr>
                  <w:r>
                    <w:rPr>
                      <w:rFonts w:cs="Miriam"/>
                      <w:sz w:val="18"/>
                      <w:szCs w:val="18"/>
                      <w:rtl/>
                    </w:rPr>
                    <w:t>יש</w:t>
                  </w:r>
                  <w:r>
                    <w:rPr>
                      <w:rFonts w:cs="Miriam" w:hint="cs"/>
                      <w:sz w:val="18"/>
                      <w:szCs w:val="18"/>
                      <w:rtl/>
                    </w:rPr>
                    <w:t xml:space="preserve">יבות והחלטות </w:t>
                  </w:r>
                  <w:r>
                    <w:rPr>
                      <w:rFonts w:cs="Miriam"/>
                      <w:sz w:val="18"/>
                      <w:szCs w:val="18"/>
                      <w:rtl/>
                    </w:rPr>
                    <w:t>וע</w:t>
                  </w:r>
                  <w:r>
                    <w:rPr>
                      <w:rFonts w:cs="Miriam" w:hint="cs"/>
                      <w:sz w:val="18"/>
                      <w:szCs w:val="18"/>
                      <w:rtl/>
                    </w:rPr>
                    <w:t>דות המומחיות</w:t>
                  </w:r>
                </w:p>
                <w:p w14:paraId="43D66F80"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1980</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נין חוקי בישיבות ועדות המו</w:t>
      </w:r>
      <w:r>
        <w:rPr>
          <w:rStyle w:val="default"/>
          <w:rFonts w:cs="FrankRuehl"/>
          <w:rtl/>
        </w:rPr>
        <w:t>מ</w:t>
      </w:r>
      <w:r>
        <w:rPr>
          <w:rStyle w:val="default"/>
          <w:rFonts w:cs="FrankRuehl" w:hint="cs"/>
          <w:rtl/>
        </w:rPr>
        <w:t>חיות הוא מחצית חבריהן.</w:t>
      </w:r>
    </w:p>
    <w:p w14:paraId="0DDAC858" w14:textId="77777777" w:rsidR="00AB36D4" w:rsidRDefault="00AB36D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יו הדעות שקולות, יכריע קולו של יושב ראש הועדה.</w:t>
      </w:r>
    </w:p>
    <w:p w14:paraId="1D44932A" w14:textId="77777777" w:rsidR="00AB36D4" w:rsidRDefault="00AB36D4">
      <w:pPr>
        <w:pStyle w:val="P00"/>
        <w:spacing w:before="72"/>
        <w:ind w:left="0" w:right="1134"/>
        <w:rPr>
          <w:rStyle w:val="default"/>
          <w:rFonts w:cs="FrankRuehl" w:hint="cs"/>
          <w:rtl/>
        </w:rPr>
      </w:pPr>
      <w:r>
        <w:rPr>
          <w:lang w:val="he-IL"/>
        </w:rPr>
        <w:pict w14:anchorId="0C9E6B0E">
          <v:rect id="_x0000_s2109" style="position:absolute;left:0;text-align:left;margin-left:464.5pt;margin-top:8.05pt;width:75.05pt;height:8pt;z-index:251598336" o:allowincell="f" filled="f" stroked="f" strokecolor="lime" strokeweight=".25pt">
            <v:textbox inset="0,0,0,0">
              <w:txbxContent>
                <w:p w14:paraId="1BD26F05"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חלטות עקרוניות של ועדת הבחינה העליונה יידונו ויאוש</w:t>
      </w:r>
      <w:r>
        <w:rPr>
          <w:rStyle w:val="default"/>
          <w:rFonts w:cs="FrankRuehl"/>
          <w:rtl/>
        </w:rPr>
        <w:t>רו</w:t>
      </w:r>
      <w:r>
        <w:rPr>
          <w:rStyle w:val="default"/>
          <w:rFonts w:cs="FrankRuehl" w:hint="cs"/>
          <w:rtl/>
        </w:rPr>
        <w:t xml:space="preserve"> בידי הועד הפועל של המועצה.</w:t>
      </w:r>
    </w:p>
    <w:p w14:paraId="6ACE78C3"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62" w:name="Rov141"/>
      <w:r w:rsidRPr="00806D4B">
        <w:rPr>
          <w:rStyle w:val="default"/>
          <w:rFonts w:cs="FrankRuehl" w:hint="cs"/>
          <w:vanish/>
          <w:color w:val="FF0000"/>
          <w:sz w:val="20"/>
          <w:szCs w:val="20"/>
          <w:shd w:val="clear" w:color="auto" w:fill="FFFF99"/>
          <w:rtl/>
        </w:rPr>
        <w:t>מיום 3.2.1980</w:t>
      </w:r>
    </w:p>
    <w:p w14:paraId="0DFBCE20"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תש"ם-1980</w:t>
      </w:r>
    </w:p>
    <w:p w14:paraId="101F49B7"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06"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תש"ם מס' 4086</w:t>
        </w:r>
      </w:hyperlink>
      <w:r w:rsidRPr="00806D4B">
        <w:rPr>
          <w:rFonts w:cs="FrankRuehl" w:hint="cs"/>
          <w:vanish/>
          <w:sz w:val="20"/>
          <w:szCs w:val="20"/>
          <w:shd w:val="clear" w:color="auto" w:fill="FFFF99"/>
          <w:rtl/>
        </w:rPr>
        <w:t xml:space="preserve"> מיום 3.2.1980 עמ' 929</w:t>
      </w:r>
    </w:p>
    <w:p w14:paraId="1B5BABC7" w14:textId="77777777" w:rsidR="00AB36D4" w:rsidRPr="00806D4B" w:rsidRDefault="00AB36D4">
      <w:pPr>
        <w:pStyle w:val="P00"/>
        <w:ind w:left="0" w:right="1134"/>
        <w:rPr>
          <w:rStyle w:val="big-number"/>
          <w:rFonts w:cs="Miriam" w:hint="cs"/>
          <w:vanish/>
          <w:sz w:val="16"/>
          <w:szCs w:val="16"/>
          <w:shd w:val="clear" w:color="auto" w:fill="FFFF99"/>
          <w:rtl/>
        </w:rPr>
      </w:pPr>
      <w:r w:rsidRPr="00806D4B">
        <w:rPr>
          <w:rStyle w:val="big-number"/>
          <w:rFonts w:cs="Miriam" w:hint="cs"/>
          <w:vanish/>
          <w:sz w:val="16"/>
          <w:szCs w:val="16"/>
          <w:shd w:val="clear" w:color="auto" w:fill="FFFF99"/>
          <w:rtl/>
        </w:rPr>
        <w:t xml:space="preserve">ישיבות והחלטות </w:t>
      </w:r>
      <w:r w:rsidRPr="00806D4B">
        <w:rPr>
          <w:rStyle w:val="big-number"/>
          <w:rFonts w:cs="Miriam" w:hint="cs"/>
          <w:strike/>
          <w:vanish/>
          <w:sz w:val="16"/>
          <w:szCs w:val="16"/>
          <w:shd w:val="clear" w:color="auto" w:fill="FFFF99"/>
          <w:rtl/>
        </w:rPr>
        <w:t>הועדות המקצועיות</w:t>
      </w:r>
      <w:r w:rsidRPr="00806D4B">
        <w:rPr>
          <w:rStyle w:val="big-number"/>
          <w:rFonts w:cs="Miriam" w:hint="cs"/>
          <w:vanish/>
          <w:sz w:val="16"/>
          <w:szCs w:val="16"/>
          <w:shd w:val="clear" w:color="auto" w:fill="FFFF99"/>
          <w:rtl/>
        </w:rPr>
        <w:t xml:space="preserve"> </w:t>
      </w:r>
      <w:r w:rsidRPr="00806D4B">
        <w:rPr>
          <w:rStyle w:val="big-number"/>
          <w:rFonts w:cs="Miriam" w:hint="cs"/>
          <w:vanish/>
          <w:sz w:val="16"/>
          <w:szCs w:val="16"/>
          <w:u w:val="single"/>
          <w:shd w:val="clear" w:color="auto" w:fill="FFFF99"/>
          <w:rtl/>
        </w:rPr>
        <w:t>ועדות המומחיות</w:t>
      </w:r>
    </w:p>
    <w:p w14:paraId="26D9B0E9" w14:textId="77777777" w:rsidR="00AB36D4" w:rsidRPr="00806D4B" w:rsidRDefault="00AB36D4">
      <w:pPr>
        <w:pStyle w:val="P00"/>
        <w:spacing w:before="0"/>
        <w:ind w:left="0" w:right="1134"/>
        <w:rPr>
          <w:rStyle w:val="default"/>
          <w:rFonts w:cs="FrankRuehl"/>
          <w:vanish/>
          <w:sz w:val="22"/>
          <w:szCs w:val="22"/>
          <w:shd w:val="clear" w:color="auto" w:fill="FFFF99"/>
          <w:rtl/>
        </w:rPr>
      </w:pPr>
      <w:r w:rsidRPr="00806D4B">
        <w:rPr>
          <w:rStyle w:val="big-number"/>
          <w:rFonts w:cs="FrankRuehl"/>
          <w:vanish/>
          <w:sz w:val="22"/>
          <w:szCs w:val="22"/>
          <w:shd w:val="clear" w:color="auto" w:fill="FFFF99"/>
          <w:rtl/>
        </w:rPr>
        <w:t>14.</w:t>
      </w:r>
      <w:r w:rsidRPr="00806D4B">
        <w:rPr>
          <w:rStyle w:val="big-number"/>
          <w:rFonts w:cs="FrankRuehl"/>
          <w:vanish/>
          <w:sz w:val="22"/>
          <w:szCs w:val="22"/>
          <w:shd w:val="clear" w:color="auto" w:fill="FFFF99"/>
          <w:rtl/>
        </w:rPr>
        <w:tab/>
      </w:r>
      <w:r w:rsidRPr="00806D4B">
        <w:rPr>
          <w:rStyle w:val="default"/>
          <w:rFonts w:cs="FrankRuehl"/>
          <w:vanish/>
          <w:sz w:val="22"/>
          <w:szCs w:val="22"/>
          <w:shd w:val="clear" w:color="auto" w:fill="FFFF99"/>
          <w:rtl/>
        </w:rPr>
        <w:t>(א</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מ</w:t>
      </w:r>
      <w:r w:rsidRPr="00806D4B">
        <w:rPr>
          <w:rStyle w:val="default"/>
          <w:rFonts w:cs="FrankRuehl" w:hint="cs"/>
          <w:vanish/>
          <w:sz w:val="22"/>
          <w:szCs w:val="22"/>
          <w:shd w:val="clear" w:color="auto" w:fill="FFFF99"/>
          <w:rtl/>
        </w:rPr>
        <w:t xml:space="preserve">נין חוקי בישיבות </w:t>
      </w:r>
      <w:r w:rsidRPr="00806D4B">
        <w:rPr>
          <w:rStyle w:val="default"/>
          <w:rFonts w:cs="FrankRuehl" w:hint="cs"/>
          <w:strike/>
          <w:vanish/>
          <w:sz w:val="22"/>
          <w:szCs w:val="22"/>
          <w:shd w:val="clear" w:color="auto" w:fill="FFFF99"/>
          <w:rtl/>
        </w:rPr>
        <w:t>הועדות המקצועיות</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ועדות המו</w:t>
      </w:r>
      <w:r w:rsidRPr="00806D4B">
        <w:rPr>
          <w:rStyle w:val="default"/>
          <w:rFonts w:cs="FrankRuehl"/>
          <w:vanish/>
          <w:sz w:val="22"/>
          <w:szCs w:val="22"/>
          <w:u w:val="single"/>
          <w:shd w:val="clear" w:color="auto" w:fill="FFFF99"/>
          <w:rtl/>
        </w:rPr>
        <w:t>מ</w:t>
      </w:r>
      <w:r w:rsidRPr="00806D4B">
        <w:rPr>
          <w:rStyle w:val="default"/>
          <w:rFonts w:cs="FrankRuehl" w:hint="cs"/>
          <w:vanish/>
          <w:sz w:val="22"/>
          <w:szCs w:val="22"/>
          <w:u w:val="single"/>
          <w:shd w:val="clear" w:color="auto" w:fill="FFFF99"/>
          <w:rtl/>
        </w:rPr>
        <w:t>חיות</w:t>
      </w:r>
      <w:r w:rsidRPr="00806D4B">
        <w:rPr>
          <w:rStyle w:val="default"/>
          <w:rFonts w:cs="FrankRuehl" w:hint="cs"/>
          <w:vanish/>
          <w:sz w:val="22"/>
          <w:szCs w:val="22"/>
          <w:shd w:val="clear" w:color="auto" w:fill="FFFF99"/>
          <w:rtl/>
        </w:rPr>
        <w:t xml:space="preserve"> הוא מחצית חבריהן.</w:t>
      </w:r>
    </w:p>
    <w:p w14:paraId="0864964B" w14:textId="77777777" w:rsidR="00AB36D4" w:rsidRPr="00806D4B" w:rsidRDefault="00AB36D4">
      <w:pPr>
        <w:pStyle w:val="P00"/>
        <w:spacing w:before="0"/>
        <w:ind w:left="0" w:right="1134"/>
        <w:rPr>
          <w:rStyle w:val="default"/>
          <w:rFonts w:cs="FrankRuehl" w:hint="cs"/>
          <w:vanish/>
          <w:sz w:val="20"/>
          <w:szCs w:val="20"/>
          <w:shd w:val="clear" w:color="auto" w:fill="FFFF99"/>
          <w:rtl/>
        </w:rPr>
      </w:pPr>
    </w:p>
    <w:p w14:paraId="15E65ED7"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24.6.1992</w:t>
      </w:r>
    </w:p>
    <w:p w14:paraId="41D11C4C"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תשנ"ב-1992</w:t>
      </w:r>
    </w:p>
    <w:p w14:paraId="0E37604F"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07"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תשנ"ב מס' 5452</w:t>
        </w:r>
      </w:hyperlink>
      <w:r w:rsidRPr="00806D4B">
        <w:rPr>
          <w:rFonts w:cs="FrankRuehl" w:hint="cs"/>
          <w:vanish/>
          <w:sz w:val="20"/>
          <w:szCs w:val="20"/>
          <w:shd w:val="clear" w:color="auto" w:fill="FFFF99"/>
          <w:rtl/>
        </w:rPr>
        <w:t xml:space="preserve"> מיום 24.6.1992 עמ' 1177</w:t>
      </w:r>
    </w:p>
    <w:p w14:paraId="7D768239" w14:textId="77777777" w:rsidR="00AB36D4" w:rsidRPr="00806D4B" w:rsidRDefault="00AB36D4">
      <w:pPr>
        <w:pStyle w:val="P00"/>
        <w:ind w:left="0" w:right="1134"/>
        <w:rPr>
          <w:rStyle w:val="default"/>
          <w:rFonts w:cs="FrankRuehl" w:hint="cs"/>
          <w:strike/>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strike/>
          <w:vanish/>
          <w:sz w:val="22"/>
          <w:szCs w:val="22"/>
          <w:shd w:val="clear" w:color="auto" w:fill="FFFF99"/>
          <w:rtl/>
        </w:rPr>
        <w:t>(ג</w:t>
      </w:r>
      <w:r w:rsidRPr="00806D4B">
        <w:rPr>
          <w:rStyle w:val="default"/>
          <w:rFonts w:cs="FrankRuehl" w:hint="cs"/>
          <w:strike/>
          <w:vanish/>
          <w:sz w:val="22"/>
          <w:szCs w:val="22"/>
          <w:shd w:val="clear" w:color="auto" w:fill="FFFF99"/>
          <w:rtl/>
        </w:rPr>
        <w:t>)</w:t>
      </w:r>
      <w:r w:rsidRPr="00806D4B">
        <w:rPr>
          <w:rStyle w:val="default"/>
          <w:rFonts w:cs="FrankRuehl"/>
          <w:strike/>
          <w:vanish/>
          <w:sz w:val="22"/>
          <w:szCs w:val="22"/>
          <w:shd w:val="clear" w:color="auto" w:fill="FFFF99"/>
          <w:rtl/>
        </w:rPr>
        <w:tab/>
        <w:t>ה</w:t>
      </w:r>
      <w:r w:rsidRPr="00806D4B">
        <w:rPr>
          <w:rStyle w:val="default"/>
          <w:rFonts w:cs="FrankRuehl" w:hint="cs"/>
          <w:strike/>
          <w:vanish/>
          <w:sz w:val="22"/>
          <w:szCs w:val="22"/>
          <w:shd w:val="clear" w:color="auto" w:fill="FFFF99"/>
          <w:rtl/>
        </w:rPr>
        <w:t>חלטות הועדות טעונות אישור הועד הפועל של המועצה.</w:t>
      </w:r>
    </w:p>
    <w:p w14:paraId="466EC881" w14:textId="77777777" w:rsidR="00AB36D4" w:rsidRDefault="00AB36D4">
      <w:pPr>
        <w:pStyle w:val="P00"/>
        <w:spacing w:before="0"/>
        <w:ind w:left="0" w:right="1134"/>
        <w:rPr>
          <w:rStyle w:val="default"/>
          <w:rFonts w:cs="FrankRuehl" w:hint="cs"/>
          <w:sz w:val="2"/>
          <w:szCs w:val="2"/>
          <w:u w:val="single"/>
          <w:rtl/>
        </w:rPr>
      </w:pPr>
      <w:r w:rsidRPr="00806D4B">
        <w:rPr>
          <w:rFonts w:cs="FrankRuehl"/>
          <w:vanish/>
          <w:sz w:val="22"/>
          <w:szCs w:val="22"/>
          <w:shd w:val="clear" w:color="auto" w:fill="FFFF99"/>
          <w:rtl/>
        </w:rPr>
        <w:tab/>
      </w:r>
      <w:r w:rsidRPr="00806D4B">
        <w:rPr>
          <w:rStyle w:val="default"/>
          <w:rFonts w:cs="FrankRuehl"/>
          <w:vanish/>
          <w:sz w:val="22"/>
          <w:szCs w:val="22"/>
          <w:u w:val="single"/>
          <w:shd w:val="clear" w:color="auto" w:fill="FFFF99"/>
          <w:rtl/>
        </w:rPr>
        <w:t>(ג</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ה</w:t>
      </w:r>
      <w:r w:rsidRPr="00806D4B">
        <w:rPr>
          <w:rStyle w:val="default"/>
          <w:rFonts w:cs="FrankRuehl" w:hint="cs"/>
          <w:vanish/>
          <w:sz w:val="22"/>
          <w:szCs w:val="22"/>
          <w:u w:val="single"/>
          <w:shd w:val="clear" w:color="auto" w:fill="FFFF99"/>
          <w:rtl/>
        </w:rPr>
        <w:t>חלטות עקרוניות של ועדת הבחינה העליונה יידונו ויאושרו בידי הועד הפועל של המועצה.</w:t>
      </w:r>
      <w:bookmarkEnd w:id="62"/>
    </w:p>
    <w:p w14:paraId="230EEA30" w14:textId="77777777" w:rsidR="00AB36D4" w:rsidRDefault="00AB36D4">
      <w:pPr>
        <w:pStyle w:val="P00"/>
        <w:spacing w:before="72"/>
        <w:ind w:left="0" w:right="1134"/>
        <w:rPr>
          <w:rStyle w:val="default"/>
          <w:rFonts w:cs="FrankRuehl" w:hint="cs"/>
          <w:rtl/>
        </w:rPr>
      </w:pPr>
      <w:r>
        <w:rPr>
          <w:lang w:val="he-IL"/>
        </w:rPr>
        <w:pict w14:anchorId="347DB1DB">
          <v:rect id="_x0000_s2110" style="position:absolute;left:0;text-align:left;margin-left:464.5pt;margin-top:8.05pt;width:75.05pt;height:16pt;z-index:251599360" o:allowincell="f" filled="f" stroked="f" strokecolor="lime" strokeweight=".25pt">
            <v:textbox inset="0,0,0,0">
              <w:txbxContent>
                <w:p w14:paraId="7455901D"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Style w:val="big-number"/>
          <w:rFonts w:cs="Miriam"/>
          <w:rtl/>
        </w:rPr>
        <w:t>15.</w:t>
      </w:r>
      <w:r>
        <w:rPr>
          <w:rStyle w:val="big-number"/>
          <w:rFonts w:cs="Miriam"/>
          <w:rtl/>
        </w:rPr>
        <w:tab/>
      </w:r>
      <w:r>
        <w:rPr>
          <w:rStyle w:val="default"/>
          <w:rFonts w:cs="FrankRuehl"/>
          <w:rtl/>
        </w:rPr>
        <w:t>(ב</w:t>
      </w:r>
      <w:r>
        <w:rPr>
          <w:rStyle w:val="default"/>
          <w:rFonts w:cs="FrankRuehl" w:hint="cs"/>
          <w:rtl/>
        </w:rPr>
        <w:t>וטלה).</w:t>
      </w:r>
    </w:p>
    <w:p w14:paraId="0E3AE771"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63" w:name="Rov142"/>
      <w:r w:rsidRPr="00806D4B">
        <w:rPr>
          <w:rStyle w:val="default"/>
          <w:rFonts w:cs="FrankRuehl" w:hint="cs"/>
          <w:vanish/>
          <w:color w:val="FF0000"/>
          <w:sz w:val="20"/>
          <w:szCs w:val="20"/>
          <w:shd w:val="clear" w:color="auto" w:fill="FFFF99"/>
          <w:rtl/>
        </w:rPr>
        <w:t>מיום 3.2.1980</w:t>
      </w:r>
    </w:p>
    <w:p w14:paraId="04CD8FC7"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תש"ם-1980</w:t>
      </w:r>
    </w:p>
    <w:p w14:paraId="5D1181D5"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08"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תש"ם מס' 4086</w:t>
        </w:r>
      </w:hyperlink>
      <w:r w:rsidRPr="00806D4B">
        <w:rPr>
          <w:rFonts w:cs="FrankRuehl" w:hint="cs"/>
          <w:vanish/>
          <w:sz w:val="20"/>
          <w:szCs w:val="20"/>
          <w:shd w:val="clear" w:color="auto" w:fill="FFFF99"/>
          <w:rtl/>
        </w:rPr>
        <w:t xml:space="preserve"> מיום 3.2.1980 עמ' 929</w:t>
      </w:r>
    </w:p>
    <w:p w14:paraId="03AEBF98" w14:textId="77777777" w:rsidR="00AB36D4" w:rsidRPr="00806D4B" w:rsidRDefault="00AB36D4">
      <w:pPr>
        <w:pStyle w:val="P00"/>
        <w:ind w:left="0" w:right="1134"/>
        <w:rPr>
          <w:rStyle w:val="default"/>
          <w:rFonts w:cs="FrankRuehl" w:hint="cs"/>
          <w:strike/>
          <w:vanish/>
          <w:sz w:val="22"/>
          <w:szCs w:val="22"/>
          <w:shd w:val="clear" w:color="auto" w:fill="FFFF99"/>
          <w:rtl/>
        </w:rPr>
      </w:pPr>
      <w:r w:rsidRPr="00806D4B">
        <w:rPr>
          <w:rStyle w:val="default"/>
          <w:rFonts w:cs="FrankRuehl" w:hint="cs"/>
          <w:vanish/>
          <w:sz w:val="22"/>
          <w:szCs w:val="22"/>
          <w:shd w:val="clear" w:color="auto" w:fill="FFFF99"/>
          <w:rtl/>
        </w:rPr>
        <w:tab/>
      </w:r>
      <w:r w:rsidRPr="00806D4B">
        <w:rPr>
          <w:rStyle w:val="default"/>
          <w:rFonts w:cs="FrankRuehl" w:hint="cs"/>
          <w:strike/>
          <w:vanish/>
          <w:sz w:val="22"/>
          <w:szCs w:val="22"/>
          <w:shd w:val="clear" w:color="auto" w:fill="FFFF99"/>
          <w:rtl/>
        </w:rPr>
        <w:t>(ב)</w:t>
      </w:r>
      <w:r w:rsidRPr="00806D4B">
        <w:rPr>
          <w:rStyle w:val="default"/>
          <w:rFonts w:cs="FrankRuehl" w:hint="cs"/>
          <w:strike/>
          <w:vanish/>
          <w:sz w:val="22"/>
          <w:szCs w:val="22"/>
          <w:shd w:val="clear" w:color="auto" w:fill="FFFF99"/>
          <w:rtl/>
        </w:rPr>
        <w:tab/>
        <w:t>תקופת כהונתם של חברי הועדות לא תעלה על שלוש שנים.</w:t>
      </w:r>
    </w:p>
    <w:p w14:paraId="61F8DD51" w14:textId="77777777" w:rsidR="00AB36D4" w:rsidRPr="00806D4B" w:rsidRDefault="00AB36D4">
      <w:pPr>
        <w:pStyle w:val="P00"/>
        <w:spacing w:before="0"/>
        <w:ind w:left="0" w:right="1134"/>
        <w:rPr>
          <w:rStyle w:val="default"/>
          <w:rFonts w:cs="FrankRuehl" w:hint="cs"/>
          <w:vanish/>
          <w:sz w:val="22"/>
          <w:szCs w:val="22"/>
          <w:u w:val="single"/>
          <w:shd w:val="clear" w:color="auto" w:fill="FFFF99"/>
          <w:rtl/>
        </w:rPr>
      </w:pPr>
      <w:r w:rsidRPr="00806D4B">
        <w:rPr>
          <w:rStyle w:val="default"/>
          <w:rFonts w:cs="FrankRuehl" w:hint="cs"/>
          <w:vanish/>
          <w:sz w:val="22"/>
          <w:szCs w:val="22"/>
          <w:shd w:val="clear" w:color="auto" w:fill="FFFF99"/>
          <w:rtl/>
        </w:rPr>
        <w:tab/>
      </w:r>
      <w:r w:rsidRPr="00806D4B">
        <w:rPr>
          <w:rStyle w:val="default"/>
          <w:rFonts w:cs="FrankRuehl" w:hint="cs"/>
          <w:vanish/>
          <w:sz w:val="22"/>
          <w:szCs w:val="22"/>
          <w:u w:val="single"/>
          <w:shd w:val="clear" w:color="auto" w:fill="FFFF99"/>
          <w:rtl/>
        </w:rPr>
        <w:t>(ב)</w:t>
      </w:r>
      <w:r w:rsidRPr="00806D4B">
        <w:rPr>
          <w:rStyle w:val="default"/>
          <w:rFonts w:cs="FrankRuehl" w:hint="cs"/>
          <w:vanish/>
          <w:sz w:val="22"/>
          <w:szCs w:val="22"/>
          <w:u w:val="single"/>
          <w:shd w:val="clear" w:color="auto" w:fill="FFFF99"/>
          <w:rtl/>
        </w:rPr>
        <w:tab/>
        <w:t>תקופת כהונתו של חבר ועדה היא שלוש שנים וניתן לחזור ולמנותו לתקופות כהונה נוספות.</w:t>
      </w:r>
    </w:p>
    <w:p w14:paraId="234F67FC" w14:textId="77777777" w:rsidR="00AB36D4" w:rsidRPr="00806D4B" w:rsidRDefault="00AB36D4">
      <w:pPr>
        <w:pStyle w:val="P00"/>
        <w:spacing w:before="0"/>
        <w:ind w:left="0" w:right="1134"/>
        <w:rPr>
          <w:rStyle w:val="default"/>
          <w:rFonts w:cs="FrankRuehl" w:hint="cs"/>
          <w:vanish/>
          <w:sz w:val="22"/>
          <w:szCs w:val="22"/>
          <w:u w:val="single"/>
          <w:shd w:val="clear" w:color="auto" w:fill="FFFF99"/>
          <w:rtl/>
        </w:rPr>
      </w:pPr>
      <w:r w:rsidRPr="00806D4B">
        <w:rPr>
          <w:rStyle w:val="default"/>
          <w:rFonts w:cs="FrankRuehl" w:hint="cs"/>
          <w:vanish/>
          <w:sz w:val="22"/>
          <w:szCs w:val="22"/>
          <w:shd w:val="clear" w:color="auto" w:fill="FFFF99"/>
          <w:rtl/>
        </w:rPr>
        <w:tab/>
      </w:r>
      <w:r w:rsidRPr="00806D4B">
        <w:rPr>
          <w:rStyle w:val="default"/>
          <w:rFonts w:cs="FrankRuehl" w:hint="cs"/>
          <w:vanish/>
          <w:sz w:val="22"/>
          <w:szCs w:val="22"/>
          <w:u w:val="single"/>
          <w:shd w:val="clear" w:color="auto" w:fill="FFFF99"/>
          <w:rtl/>
        </w:rPr>
        <w:t>(ג)</w:t>
      </w:r>
      <w:r w:rsidRPr="00806D4B">
        <w:rPr>
          <w:rStyle w:val="default"/>
          <w:rFonts w:cs="FrankRuehl" w:hint="cs"/>
          <w:vanish/>
          <w:sz w:val="22"/>
          <w:szCs w:val="22"/>
          <w:u w:val="single"/>
          <w:shd w:val="clear" w:color="auto" w:fill="FFFF99"/>
          <w:rtl/>
        </w:rPr>
        <w:tab/>
        <w:t>התפנה מקומו של חבר בועדה תמנה ועדת המומחיות מחליף שיכהן עד תום יתרת תקופת הכהונה של החבר שמקומו התפנה.</w:t>
      </w:r>
    </w:p>
    <w:p w14:paraId="3854F62E" w14:textId="77777777" w:rsidR="00AB36D4" w:rsidRPr="00806D4B" w:rsidRDefault="00AB36D4">
      <w:pPr>
        <w:pStyle w:val="P00"/>
        <w:spacing w:before="0"/>
        <w:ind w:left="0" w:right="1134"/>
        <w:rPr>
          <w:rStyle w:val="default"/>
          <w:rFonts w:cs="FrankRuehl" w:hint="cs"/>
          <w:vanish/>
          <w:sz w:val="20"/>
          <w:szCs w:val="20"/>
          <w:shd w:val="clear" w:color="auto" w:fill="FFFF99"/>
          <w:rtl/>
        </w:rPr>
      </w:pPr>
    </w:p>
    <w:p w14:paraId="2E750F10"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1.2.1986</w:t>
      </w:r>
    </w:p>
    <w:p w14:paraId="5BCFB62C"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תשמ"ו-1986</w:t>
      </w:r>
    </w:p>
    <w:p w14:paraId="4A8C9C43"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hyperlink r:id="rId109"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תשמ"ו מס' 4897</w:t>
        </w:r>
      </w:hyperlink>
      <w:r w:rsidRPr="00806D4B">
        <w:rPr>
          <w:rFonts w:cs="FrankRuehl" w:hint="cs"/>
          <w:vanish/>
          <w:szCs w:val="20"/>
          <w:shd w:val="clear" w:color="auto" w:fill="FFFF99"/>
          <w:rtl/>
        </w:rPr>
        <w:t xml:space="preserve"> מיום 2.2.1986 עמ' 460</w:t>
      </w:r>
    </w:p>
    <w:p w14:paraId="0F538DDC"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ביטול תקנה 15</w:t>
      </w:r>
    </w:p>
    <w:p w14:paraId="1375EA65" w14:textId="77777777" w:rsidR="00AB36D4" w:rsidRPr="00806D4B" w:rsidRDefault="00AB36D4">
      <w:pPr>
        <w:pStyle w:val="P00"/>
        <w:ind w:left="0" w:right="1134"/>
        <w:rPr>
          <w:rStyle w:val="default"/>
          <w:rFonts w:cs="FrankRuehl" w:hint="cs"/>
          <w:vanish/>
          <w:sz w:val="20"/>
          <w:szCs w:val="20"/>
          <w:shd w:val="clear" w:color="auto" w:fill="FFFF99"/>
          <w:rtl/>
        </w:rPr>
      </w:pPr>
      <w:r w:rsidRPr="00806D4B">
        <w:rPr>
          <w:rStyle w:val="default"/>
          <w:rFonts w:cs="FrankRuehl" w:hint="cs"/>
          <w:vanish/>
          <w:sz w:val="20"/>
          <w:szCs w:val="20"/>
          <w:shd w:val="clear" w:color="auto" w:fill="FFFF99"/>
          <w:rtl/>
        </w:rPr>
        <w:t>הנוסח הקודם:</w:t>
      </w:r>
    </w:p>
    <w:p w14:paraId="2DADE462" w14:textId="77777777" w:rsidR="00AB36D4" w:rsidRPr="00806D4B" w:rsidRDefault="00AB36D4">
      <w:pPr>
        <w:pStyle w:val="P00"/>
        <w:spacing w:before="0"/>
        <w:ind w:left="0" w:right="1134"/>
        <w:rPr>
          <w:rStyle w:val="big-number"/>
          <w:rFonts w:cs="Miriam" w:hint="cs"/>
          <w:strike/>
          <w:vanish/>
          <w:sz w:val="16"/>
          <w:szCs w:val="16"/>
          <w:shd w:val="clear" w:color="auto" w:fill="FFFF99"/>
          <w:rtl/>
        </w:rPr>
      </w:pPr>
      <w:r w:rsidRPr="00806D4B">
        <w:rPr>
          <w:rStyle w:val="big-number"/>
          <w:rFonts w:cs="Miriam" w:hint="cs"/>
          <w:strike/>
          <w:vanish/>
          <w:sz w:val="16"/>
          <w:szCs w:val="16"/>
          <w:shd w:val="clear" w:color="auto" w:fill="FFFF99"/>
          <w:rtl/>
        </w:rPr>
        <w:t>ועדות בחינה</w:t>
      </w:r>
    </w:p>
    <w:p w14:paraId="031F4638" w14:textId="77777777" w:rsidR="00AB36D4" w:rsidRPr="00806D4B" w:rsidRDefault="00AB36D4">
      <w:pPr>
        <w:pStyle w:val="P00"/>
        <w:spacing w:before="0"/>
        <w:ind w:left="0" w:right="1134"/>
        <w:rPr>
          <w:rStyle w:val="default"/>
          <w:rFonts w:cs="FrankRuehl" w:hint="cs"/>
          <w:strike/>
          <w:vanish/>
          <w:sz w:val="22"/>
          <w:szCs w:val="22"/>
          <w:shd w:val="clear" w:color="auto" w:fill="FFFF99"/>
          <w:rtl/>
        </w:rPr>
      </w:pPr>
      <w:r w:rsidRPr="00806D4B">
        <w:rPr>
          <w:rStyle w:val="big-number"/>
          <w:rFonts w:cs="FrankRuehl"/>
          <w:strike/>
          <w:vanish/>
          <w:sz w:val="22"/>
          <w:szCs w:val="22"/>
          <w:shd w:val="clear" w:color="auto" w:fill="FFFF99"/>
          <w:rtl/>
        </w:rPr>
        <w:t>15.</w:t>
      </w:r>
      <w:r w:rsidRPr="00806D4B">
        <w:rPr>
          <w:rStyle w:val="big-number"/>
          <w:rFonts w:cs="FrankRuehl"/>
          <w:strike/>
          <w:vanish/>
          <w:sz w:val="22"/>
          <w:szCs w:val="22"/>
          <w:shd w:val="clear" w:color="auto" w:fill="FFFF99"/>
          <w:rtl/>
        </w:rPr>
        <w:tab/>
      </w:r>
      <w:r w:rsidRPr="00806D4B">
        <w:rPr>
          <w:rStyle w:val="default"/>
          <w:rFonts w:cs="FrankRuehl"/>
          <w:strike/>
          <w:vanish/>
          <w:sz w:val="22"/>
          <w:szCs w:val="22"/>
          <w:shd w:val="clear" w:color="auto" w:fill="FFFF99"/>
          <w:rtl/>
        </w:rPr>
        <w:t>(</w:t>
      </w:r>
      <w:r w:rsidRPr="00806D4B">
        <w:rPr>
          <w:rStyle w:val="default"/>
          <w:rFonts w:cs="FrankRuehl" w:hint="cs"/>
          <w:strike/>
          <w:vanish/>
          <w:sz w:val="22"/>
          <w:szCs w:val="22"/>
          <w:shd w:val="clear" w:color="auto" w:fill="FFFF99"/>
          <w:rtl/>
        </w:rPr>
        <w:t>א)</w:t>
      </w:r>
      <w:r w:rsidRPr="00806D4B">
        <w:rPr>
          <w:rStyle w:val="default"/>
          <w:rFonts w:cs="FrankRuehl" w:hint="cs"/>
          <w:strike/>
          <w:vanish/>
          <w:sz w:val="22"/>
          <w:szCs w:val="22"/>
          <w:shd w:val="clear" w:color="auto" w:fill="FFFF99"/>
          <w:rtl/>
        </w:rPr>
        <w:tab/>
        <w:t>החברים בועדות הבחינה שמספרם לא יפחת משלושה, יהיו בעלי תואר לפחות שנים מהם במקצוע הבחינה.</w:t>
      </w:r>
    </w:p>
    <w:p w14:paraId="61D571D0" w14:textId="77777777" w:rsidR="00AB36D4" w:rsidRPr="00806D4B" w:rsidRDefault="00AB36D4">
      <w:pPr>
        <w:pStyle w:val="P00"/>
        <w:spacing w:before="0"/>
        <w:ind w:left="0" w:right="1134"/>
        <w:rPr>
          <w:rStyle w:val="default"/>
          <w:rFonts w:cs="FrankRuehl" w:hint="cs"/>
          <w:strike/>
          <w:vanish/>
          <w:sz w:val="22"/>
          <w:szCs w:val="22"/>
          <w:shd w:val="clear" w:color="auto" w:fill="FFFF99"/>
          <w:rtl/>
        </w:rPr>
      </w:pPr>
      <w:r w:rsidRPr="00806D4B">
        <w:rPr>
          <w:rStyle w:val="default"/>
          <w:rFonts w:cs="FrankRuehl" w:hint="cs"/>
          <w:vanish/>
          <w:sz w:val="22"/>
          <w:szCs w:val="22"/>
          <w:shd w:val="clear" w:color="auto" w:fill="FFFF99"/>
          <w:rtl/>
        </w:rPr>
        <w:tab/>
      </w:r>
      <w:r w:rsidRPr="00806D4B">
        <w:rPr>
          <w:rStyle w:val="default"/>
          <w:rFonts w:cs="FrankRuehl" w:hint="cs"/>
          <w:strike/>
          <w:vanish/>
          <w:sz w:val="22"/>
          <w:szCs w:val="22"/>
          <w:shd w:val="clear" w:color="auto" w:fill="FFFF99"/>
          <w:rtl/>
        </w:rPr>
        <w:t>(ב)</w:t>
      </w:r>
      <w:r w:rsidRPr="00806D4B">
        <w:rPr>
          <w:rStyle w:val="default"/>
          <w:rFonts w:cs="FrankRuehl" w:hint="cs"/>
          <w:strike/>
          <w:vanish/>
          <w:sz w:val="22"/>
          <w:szCs w:val="22"/>
          <w:shd w:val="clear" w:color="auto" w:fill="FFFF99"/>
          <w:rtl/>
        </w:rPr>
        <w:tab/>
        <w:t>תקופת כהונתו של חבר ועדה היא שלוש שנים וניתן לחזור ולמנותו לתקופות כהונה נוספות.</w:t>
      </w:r>
    </w:p>
    <w:p w14:paraId="547C1D7E" w14:textId="77777777" w:rsidR="00AB36D4" w:rsidRDefault="00AB36D4">
      <w:pPr>
        <w:pStyle w:val="P00"/>
        <w:spacing w:before="0"/>
        <w:ind w:left="0" w:right="1134"/>
        <w:rPr>
          <w:rStyle w:val="default"/>
          <w:rFonts w:cs="FrankRuehl" w:hint="cs"/>
          <w:strike/>
          <w:sz w:val="2"/>
          <w:szCs w:val="2"/>
          <w:rtl/>
        </w:rPr>
      </w:pPr>
      <w:r w:rsidRPr="00806D4B">
        <w:rPr>
          <w:rStyle w:val="default"/>
          <w:rFonts w:cs="FrankRuehl" w:hint="cs"/>
          <w:vanish/>
          <w:sz w:val="22"/>
          <w:szCs w:val="22"/>
          <w:shd w:val="clear" w:color="auto" w:fill="FFFF99"/>
          <w:rtl/>
        </w:rPr>
        <w:tab/>
      </w:r>
      <w:r w:rsidRPr="00806D4B">
        <w:rPr>
          <w:rStyle w:val="default"/>
          <w:rFonts w:cs="FrankRuehl" w:hint="cs"/>
          <w:strike/>
          <w:vanish/>
          <w:sz w:val="22"/>
          <w:szCs w:val="22"/>
          <w:shd w:val="clear" w:color="auto" w:fill="FFFF99"/>
          <w:rtl/>
        </w:rPr>
        <w:t>(ג)</w:t>
      </w:r>
      <w:r w:rsidRPr="00806D4B">
        <w:rPr>
          <w:rStyle w:val="default"/>
          <w:rFonts w:cs="FrankRuehl" w:hint="cs"/>
          <w:strike/>
          <w:vanish/>
          <w:sz w:val="22"/>
          <w:szCs w:val="22"/>
          <w:shd w:val="clear" w:color="auto" w:fill="FFFF99"/>
          <w:rtl/>
        </w:rPr>
        <w:tab/>
        <w:t>התפנה מקומו של חבר בועדה תמנה ועדת המומחיות מחליף שיכהן עד תום יתרת תקופת הכהונה של החבר שמקומו התפנה.</w:t>
      </w:r>
      <w:bookmarkEnd w:id="63"/>
    </w:p>
    <w:p w14:paraId="38844EF4" w14:textId="77777777" w:rsidR="00AB36D4" w:rsidRDefault="00AB36D4">
      <w:pPr>
        <w:pStyle w:val="header-2"/>
        <w:ind w:left="0" w:right="1134"/>
        <w:rPr>
          <w:rFonts w:cs="Miriam"/>
          <w:rtl/>
        </w:rPr>
      </w:pPr>
      <w:bookmarkStart w:id="64" w:name="hed21"/>
      <w:bookmarkEnd w:id="64"/>
      <w:r>
        <w:rPr>
          <w:rFonts w:cs="Miriam"/>
          <w:rtl/>
        </w:rPr>
        <w:t>סי</w:t>
      </w:r>
      <w:r>
        <w:rPr>
          <w:rFonts w:cs="Miriam" w:hint="cs"/>
          <w:rtl/>
        </w:rPr>
        <w:t>מן ב': סדרי בחינה</w:t>
      </w:r>
    </w:p>
    <w:p w14:paraId="46D5BADC" w14:textId="77777777" w:rsidR="00AB36D4" w:rsidRDefault="00AB36D4">
      <w:pPr>
        <w:pStyle w:val="P00"/>
        <w:spacing w:before="72"/>
        <w:ind w:left="0" w:right="1134"/>
        <w:rPr>
          <w:rStyle w:val="default"/>
          <w:rFonts w:cs="FrankRuehl"/>
          <w:rtl/>
        </w:rPr>
      </w:pPr>
      <w:bookmarkStart w:id="65" w:name="Seif22"/>
      <w:bookmarkEnd w:id="65"/>
      <w:r>
        <w:rPr>
          <w:lang w:val="he-IL"/>
        </w:rPr>
        <w:pict w14:anchorId="551CFA1F">
          <v:rect id="_x0000_s2111" style="position:absolute;left:0;text-align:left;margin-left:464.5pt;margin-top:8.05pt;width:75.05pt;height:16pt;z-index:251600384" o:allowincell="f" filled="f" stroked="f" strokecolor="lime" strokeweight=".25pt">
            <v:textbox inset="0,0,0,0">
              <w:txbxContent>
                <w:p w14:paraId="724F9715" w14:textId="77777777" w:rsidR="00AC2107" w:rsidRDefault="00AC2107">
                  <w:pPr>
                    <w:spacing w:line="160" w:lineRule="exact"/>
                    <w:jc w:val="left"/>
                    <w:rPr>
                      <w:rFonts w:cs="Miriam"/>
                      <w:noProof/>
                      <w:sz w:val="18"/>
                      <w:szCs w:val="18"/>
                      <w:rtl/>
                    </w:rPr>
                  </w:pPr>
                  <w:r>
                    <w:rPr>
                      <w:rFonts w:cs="Miriam"/>
                      <w:sz w:val="18"/>
                      <w:szCs w:val="18"/>
                      <w:rtl/>
                    </w:rPr>
                    <w:t>צו</w:t>
                  </w:r>
                  <w:r>
                    <w:rPr>
                      <w:rFonts w:cs="Miriam" w:hint="cs"/>
                      <w:sz w:val="18"/>
                      <w:szCs w:val="18"/>
                      <w:rtl/>
                    </w:rPr>
                    <w:t>רות הבחינות</w:t>
                  </w:r>
                </w:p>
                <w:p w14:paraId="7263F238"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1980</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חינות יהיו בעל פה ובכתב ויכול שיהיו גם בפעולה רפואית.</w:t>
      </w:r>
    </w:p>
    <w:p w14:paraId="106E6A0F" w14:textId="77777777" w:rsidR="00AB36D4" w:rsidRDefault="00AB36D4">
      <w:pPr>
        <w:pStyle w:val="P00"/>
        <w:spacing w:before="72"/>
        <w:ind w:left="0" w:right="1134"/>
        <w:rPr>
          <w:rStyle w:val="default"/>
          <w:rFonts w:cs="FrankRuehl" w:hint="cs"/>
          <w:rtl/>
        </w:rPr>
      </w:pPr>
      <w:r>
        <w:rPr>
          <w:rFonts w:cs="FrankRuehl"/>
          <w:rtl/>
          <w:lang w:val="he-IL"/>
        </w:rPr>
        <w:pict w14:anchorId="53B44FC0">
          <v:shape id="_x0000_s2383" type="#_x0000_t202" style="position:absolute;left:0;text-align:left;margin-left:470.25pt;margin-top:7.1pt;width:1in;height:11.2pt;z-index:251708928" filled="f" stroked="f">
            <v:textbox inset="1mm,0,1mm,0">
              <w:txbxContent>
                <w:p w14:paraId="433ECC82"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1980</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בחינות ייערכו בשפה העברית.</w:t>
      </w:r>
    </w:p>
    <w:p w14:paraId="76E776A5"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66" w:name="Rov143"/>
      <w:r w:rsidRPr="00806D4B">
        <w:rPr>
          <w:rStyle w:val="default"/>
          <w:rFonts w:cs="FrankRuehl" w:hint="cs"/>
          <w:vanish/>
          <w:color w:val="FF0000"/>
          <w:sz w:val="20"/>
          <w:szCs w:val="20"/>
          <w:shd w:val="clear" w:color="auto" w:fill="FFFF99"/>
          <w:rtl/>
        </w:rPr>
        <w:t>מיום 3.2.1980</w:t>
      </w:r>
    </w:p>
    <w:p w14:paraId="28BF96CC"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תש"ם-1980</w:t>
      </w:r>
    </w:p>
    <w:p w14:paraId="5908D784"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10"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תש"ם מס' 4086</w:t>
        </w:r>
      </w:hyperlink>
      <w:r w:rsidRPr="00806D4B">
        <w:rPr>
          <w:rFonts w:cs="FrankRuehl" w:hint="cs"/>
          <w:vanish/>
          <w:sz w:val="20"/>
          <w:szCs w:val="20"/>
          <w:shd w:val="clear" w:color="auto" w:fill="FFFF99"/>
          <w:rtl/>
        </w:rPr>
        <w:t xml:space="preserve"> מיום 3.2.1980 עמ' 929</w:t>
      </w:r>
    </w:p>
    <w:p w14:paraId="4340C0C3" w14:textId="77777777" w:rsidR="00AB36D4" w:rsidRPr="00806D4B" w:rsidRDefault="00AB36D4">
      <w:pPr>
        <w:pStyle w:val="P00"/>
        <w:ind w:left="0" w:right="1134"/>
        <w:rPr>
          <w:rStyle w:val="default"/>
          <w:rFonts w:cs="FrankRuehl"/>
          <w:vanish/>
          <w:sz w:val="22"/>
          <w:szCs w:val="22"/>
          <w:shd w:val="clear" w:color="auto" w:fill="FFFF99"/>
          <w:rtl/>
        </w:rPr>
      </w:pPr>
      <w:r w:rsidRPr="00806D4B">
        <w:rPr>
          <w:rStyle w:val="big-number"/>
          <w:rFonts w:cs="FrankRuehl"/>
          <w:vanish/>
          <w:sz w:val="22"/>
          <w:szCs w:val="22"/>
          <w:shd w:val="clear" w:color="auto" w:fill="FFFF99"/>
          <w:rtl/>
        </w:rPr>
        <w:t>16.</w:t>
      </w:r>
      <w:r w:rsidRPr="00806D4B">
        <w:rPr>
          <w:rStyle w:val="big-number"/>
          <w:rFonts w:cs="FrankRuehl"/>
          <w:vanish/>
          <w:sz w:val="22"/>
          <w:szCs w:val="22"/>
          <w:shd w:val="clear" w:color="auto" w:fill="FFFF99"/>
          <w:rtl/>
        </w:rPr>
        <w:tab/>
      </w:r>
      <w:r w:rsidRPr="00806D4B">
        <w:rPr>
          <w:rStyle w:val="default"/>
          <w:rFonts w:cs="FrankRuehl"/>
          <w:vanish/>
          <w:sz w:val="22"/>
          <w:szCs w:val="22"/>
          <w:u w:val="single"/>
          <w:shd w:val="clear" w:color="auto" w:fill="FFFF99"/>
          <w:rtl/>
        </w:rPr>
        <w:t>(א</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shd w:val="clear" w:color="auto" w:fill="FFFF99"/>
          <w:rtl/>
        </w:rPr>
        <w:tab/>
        <w:t>ב</w:t>
      </w:r>
      <w:r w:rsidRPr="00806D4B">
        <w:rPr>
          <w:rStyle w:val="default"/>
          <w:rFonts w:cs="FrankRuehl" w:hint="cs"/>
          <w:vanish/>
          <w:sz w:val="22"/>
          <w:szCs w:val="22"/>
          <w:shd w:val="clear" w:color="auto" w:fill="FFFF99"/>
          <w:rtl/>
        </w:rPr>
        <w:t>חינות יהיו בעל פה ובכתב ויכול שיהיו גם בפעולה רפואית.</w:t>
      </w:r>
    </w:p>
    <w:p w14:paraId="262FE291" w14:textId="77777777" w:rsidR="00AB36D4" w:rsidRDefault="00AB36D4">
      <w:pPr>
        <w:pStyle w:val="P00"/>
        <w:spacing w:before="0"/>
        <w:ind w:left="0" w:right="1134"/>
        <w:rPr>
          <w:rStyle w:val="default"/>
          <w:rFonts w:cs="FrankRuehl" w:hint="cs"/>
          <w:sz w:val="2"/>
          <w:szCs w:val="2"/>
          <w:u w:val="single"/>
          <w:rtl/>
        </w:rPr>
      </w:pPr>
      <w:r w:rsidRPr="00806D4B">
        <w:rPr>
          <w:rFonts w:cs="FrankRuehl"/>
          <w:vanish/>
          <w:sz w:val="22"/>
          <w:szCs w:val="22"/>
          <w:shd w:val="clear" w:color="auto" w:fill="FFFF99"/>
          <w:rtl/>
        </w:rPr>
        <w:tab/>
      </w:r>
      <w:r w:rsidRPr="00806D4B">
        <w:rPr>
          <w:rStyle w:val="default"/>
          <w:rFonts w:cs="FrankRuehl"/>
          <w:vanish/>
          <w:sz w:val="22"/>
          <w:szCs w:val="22"/>
          <w:u w:val="single"/>
          <w:shd w:val="clear" w:color="auto" w:fill="FFFF99"/>
          <w:rtl/>
        </w:rPr>
        <w:t>(ב</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ה</w:t>
      </w:r>
      <w:r w:rsidRPr="00806D4B">
        <w:rPr>
          <w:rStyle w:val="default"/>
          <w:rFonts w:cs="FrankRuehl" w:hint="cs"/>
          <w:vanish/>
          <w:sz w:val="22"/>
          <w:szCs w:val="22"/>
          <w:u w:val="single"/>
          <w:shd w:val="clear" w:color="auto" w:fill="FFFF99"/>
          <w:rtl/>
        </w:rPr>
        <w:t>בחינות ייערכו בשפה העברית.</w:t>
      </w:r>
      <w:bookmarkEnd w:id="66"/>
    </w:p>
    <w:p w14:paraId="16139378" w14:textId="77777777" w:rsidR="00AB36D4" w:rsidRDefault="00AB36D4">
      <w:pPr>
        <w:pStyle w:val="P00"/>
        <w:spacing w:before="72"/>
        <w:ind w:left="0" w:right="1134"/>
        <w:rPr>
          <w:rStyle w:val="default"/>
          <w:rFonts w:cs="FrankRuehl"/>
          <w:rtl/>
        </w:rPr>
      </w:pPr>
      <w:bookmarkStart w:id="67" w:name="Seif23"/>
      <w:bookmarkEnd w:id="67"/>
      <w:r>
        <w:rPr>
          <w:lang w:val="he-IL"/>
        </w:rPr>
        <w:pict w14:anchorId="47646672">
          <v:rect id="_x0000_s2112" style="position:absolute;left:0;text-align:left;margin-left:464.5pt;margin-top:8.05pt;width:75.05pt;height:24pt;z-index:251601408" o:allowincell="f" filled="f" stroked="f" strokecolor="lime" strokeweight=".25pt">
            <v:textbox inset="0,0,0,0">
              <w:txbxContent>
                <w:p w14:paraId="1F33EC67" w14:textId="77777777" w:rsidR="00AC2107" w:rsidRDefault="00AC2107">
                  <w:pPr>
                    <w:spacing w:line="160" w:lineRule="exact"/>
                    <w:jc w:val="left"/>
                    <w:rPr>
                      <w:rFonts w:cs="Miriam"/>
                      <w:noProof/>
                      <w:sz w:val="18"/>
                      <w:szCs w:val="18"/>
                      <w:rtl/>
                    </w:rPr>
                  </w:pPr>
                  <w:r>
                    <w:rPr>
                      <w:rFonts w:cs="Miriam"/>
                      <w:sz w:val="18"/>
                      <w:szCs w:val="18"/>
                      <w:rtl/>
                    </w:rPr>
                    <w:t>של</w:t>
                  </w:r>
                  <w:r>
                    <w:rPr>
                      <w:rFonts w:cs="Miriam" w:hint="cs"/>
                      <w:sz w:val="18"/>
                      <w:szCs w:val="18"/>
                      <w:rtl/>
                    </w:rPr>
                    <w:t>בי בחינות</w:t>
                  </w:r>
                </w:p>
                <w:p w14:paraId="2600E989" w14:textId="77777777" w:rsidR="00AC2107" w:rsidRDefault="00AC210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תש</w:t>
                  </w:r>
                  <w:r>
                    <w:rPr>
                      <w:rFonts w:cs="Miriam" w:hint="cs"/>
                      <w:sz w:val="18"/>
                      <w:szCs w:val="18"/>
                      <w:rtl/>
                    </w:rPr>
                    <w:t>מ"ו-</w:t>
                  </w:r>
                  <w:r>
                    <w:rPr>
                      <w:rFonts w:cs="Miriam"/>
                      <w:sz w:val="18"/>
                      <w:szCs w:val="18"/>
                      <w:rtl/>
                    </w:rPr>
                    <w:t>1986</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בחינות יתקיימו בשני שלבים: שלב א' ושלב ב'.</w:t>
      </w:r>
    </w:p>
    <w:p w14:paraId="080D1E51" w14:textId="77777777" w:rsidR="00AB36D4" w:rsidRDefault="00C9684E" w:rsidP="00C9684E">
      <w:pPr>
        <w:pStyle w:val="P00"/>
        <w:spacing w:before="72"/>
        <w:ind w:left="0" w:right="1134"/>
        <w:rPr>
          <w:rStyle w:val="default"/>
          <w:rFonts w:cs="FrankRuehl"/>
          <w:rtl/>
        </w:rPr>
      </w:pPr>
      <w:r>
        <w:rPr>
          <w:lang w:val="he-IL"/>
        </w:rPr>
        <w:pict w14:anchorId="71BAFA41">
          <v:rect id="_x0000_s2594" style="position:absolute;left:0;text-align:left;margin-left:464.5pt;margin-top:8.05pt;width:75.05pt;height:8pt;z-index:251772416" o:allowincell="f" filled="f" stroked="f" strokecolor="lime" strokeweight=".25pt">
            <v:textbox inset="0,0,0,0">
              <w:txbxContent>
                <w:p w14:paraId="41FC5C26" w14:textId="77777777" w:rsidR="00C9684E" w:rsidRDefault="00C9684E" w:rsidP="00C9684E">
                  <w:pPr>
                    <w:spacing w:line="160" w:lineRule="exact"/>
                    <w:jc w:val="left"/>
                    <w:rPr>
                      <w:rFonts w:cs="Miriam" w:hint="cs"/>
                      <w:noProof/>
                      <w:sz w:val="18"/>
                      <w:szCs w:val="18"/>
                      <w:rtl/>
                    </w:rPr>
                  </w:pPr>
                  <w:r>
                    <w:rPr>
                      <w:rFonts w:cs="Miriam"/>
                      <w:sz w:val="18"/>
                      <w:szCs w:val="18"/>
                      <w:rtl/>
                    </w:rPr>
                    <w:t>תק</w:t>
                  </w:r>
                  <w:r>
                    <w:rPr>
                      <w:rFonts w:cs="Miriam" w:hint="cs"/>
                      <w:sz w:val="18"/>
                      <w:szCs w:val="18"/>
                      <w:rtl/>
                    </w:rPr>
                    <w:t>' תשפ"ב-2022</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sidR="00AB36D4">
        <w:rPr>
          <w:rStyle w:val="default"/>
          <w:rFonts w:cs="FrankRuehl"/>
          <w:rtl/>
        </w:rPr>
        <w:t>מ</w:t>
      </w:r>
      <w:r w:rsidR="00AB36D4">
        <w:rPr>
          <w:rStyle w:val="default"/>
          <w:rFonts w:cs="FrankRuehl" w:hint="cs"/>
          <w:rtl/>
        </w:rPr>
        <w:t>תמחה רשאי לגשת לבחינ</w:t>
      </w:r>
      <w:r>
        <w:rPr>
          <w:rStyle w:val="default"/>
          <w:rFonts w:cs="FrankRuehl" w:hint="cs"/>
          <w:rtl/>
        </w:rPr>
        <w:t>ת</w:t>
      </w:r>
      <w:r w:rsidR="00AB36D4">
        <w:rPr>
          <w:rStyle w:val="default"/>
          <w:rFonts w:cs="FrankRuehl" w:hint="cs"/>
          <w:rtl/>
        </w:rPr>
        <w:t xml:space="preserve"> שלב א' בכל עת</w:t>
      </w:r>
      <w:r>
        <w:rPr>
          <w:rStyle w:val="default"/>
          <w:rFonts w:cs="FrankRuehl" w:hint="cs"/>
          <w:rtl/>
        </w:rPr>
        <w:t>,</w:t>
      </w:r>
      <w:r w:rsidR="00AB36D4">
        <w:rPr>
          <w:rStyle w:val="default"/>
          <w:rFonts w:cs="FrankRuehl" w:hint="cs"/>
          <w:rtl/>
        </w:rPr>
        <w:t xml:space="preserve"> </w:t>
      </w:r>
      <w:r>
        <w:rPr>
          <w:rStyle w:val="default"/>
          <w:rFonts w:cs="FrankRuehl" w:hint="cs"/>
          <w:rtl/>
        </w:rPr>
        <w:t xml:space="preserve">לאחר </w:t>
      </w:r>
      <w:r w:rsidR="00AB36D4">
        <w:rPr>
          <w:rStyle w:val="default"/>
          <w:rFonts w:cs="FrankRuehl" w:hint="cs"/>
          <w:rtl/>
        </w:rPr>
        <w:t xml:space="preserve">שסיים מחצית </w:t>
      </w:r>
      <w:r>
        <w:rPr>
          <w:rStyle w:val="default"/>
          <w:rFonts w:cs="FrankRuehl" w:hint="cs"/>
          <w:rtl/>
        </w:rPr>
        <w:t>שנתיים ראשונות מ</w:t>
      </w:r>
      <w:r w:rsidR="00AB36D4">
        <w:rPr>
          <w:rStyle w:val="default"/>
          <w:rFonts w:cs="FrankRuehl" w:hint="cs"/>
          <w:rtl/>
        </w:rPr>
        <w:t>תקופת ההתמחות בכפוף לאמור בתקנה 24(ב).</w:t>
      </w:r>
    </w:p>
    <w:p w14:paraId="7A50B3FB" w14:textId="77777777" w:rsidR="00AB36D4" w:rsidRDefault="00AB36D4">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 xml:space="preserve">תמחה שעמד בבחינה שלב א' רשאי לגשת לבחינת שלב ב' בכפוף לאמור בתקנה </w:t>
      </w:r>
      <w:r>
        <w:rPr>
          <w:rStyle w:val="default"/>
          <w:rFonts w:cs="FrankRuehl"/>
          <w:rtl/>
        </w:rPr>
        <w:br/>
      </w:r>
      <w:r>
        <w:rPr>
          <w:rStyle w:val="default"/>
          <w:rFonts w:cs="FrankRuehl" w:hint="cs"/>
          <w:rtl/>
        </w:rPr>
        <w:t>21.</w:t>
      </w:r>
    </w:p>
    <w:p w14:paraId="0515AAFC"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68" w:name="Rov221"/>
      <w:r w:rsidRPr="00806D4B">
        <w:rPr>
          <w:rStyle w:val="default"/>
          <w:rFonts w:cs="FrankRuehl" w:hint="cs"/>
          <w:vanish/>
          <w:color w:val="FF0000"/>
          <w:sz w:val="20"/>
          <w:szCs w:val="20"/>
          <w:shd w:val="clear" w:color="auto" w:fill="FFFF99"/>
          <w:rtl/>
        </w:rPr>
        <w:t>מיום 3.2.1980</w:t>
      </w:r>
    </w:p>
    <w:p w14:paraId="2B4D3055"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תש"ם-1980</w:t>
      </w:r>
    </w:p>
    <w:p w14:paraId="4B43FBDA"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11"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תש"ם מס' 4086</w:t>
        </w:r>
      </w:hyperlink>
      <w:r w:rsidRPr="00806D4B">
        <w:rPr>
          <w:rFonts w:cs="FrankRuehl" w:hint="cs"/>
          <w:vanish/>
          <w:sz w:val="20"/>
          <w:szCs w:val="20"/>
          <w:shd w:val="clear" w:color="auto" w:fill="FFFF99"/>
          <w:rtl/>
        </w:rPr>
        <w:t xml:space="preserve"> מיום 3.2.1980 עמ' 930</w:t>
      </w:r>
    </w:p>
    <w:p w14:paraId="0A21C545"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החלפת תקנה 17</w:t>
      </w:r>
    </w:p>
    <w:p w14:paraId="4C99B132"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3F2FAFCB" w14:textId="77777777" w:rsidR="00AB36D4" w:rsidRPr="00806D4B" w:rsidRDefault="00AB36D4">
      <w:pPr>
        <w:pStyle w:val="P00"/>
        <w:spacing w:before="0"/>
        <w:ind w:left="0" w:right="1134"/>
        <w:rPr>
          <w:rStyle w:val="default"/>
          <w:rFonts w:cs="FrankRuehl" w:hint="cs"/>
          <w:vanish/>
          <w:sz w:val="22"/>
          <w:szCs w:val="22"/>
          <w:shd w:val="clear" w:color="auto" w:fill="FFFF99"/>
          <w:rtl/>
        </w:rPr>
      </w:pPr>
      <w:r w:rsidRPr="00806D4B">
        <w:rPr>
          <w:rStyle w:val="big-number"/>
          <w:rFonts w:cs="FrankRuehl"/>
          <w:strike/>
          <w:vanish/>
          <w:sz w:val="22"/>
          <w:szCs w:val="22"/>
          <w:shd w:val="clear" w:color="auto" w:fill="FFFF99"/>
          <w:rtl/>
        </w:rPr>
        <w:t>17.</w:t>
      </w:r>
      <w:r w:rsidRPr="00806D4B">
        <w:rPr>
          <w:rStyle w:val="big-number"/>
          <w:rFonts w:cs="FrankRuehl"/>
          <w:strike/>
          <w:vanish/>
          <w:sz w:val="22"/>
          <w:szCs w:val="22"/>
          <w:shd w:val="clear" w:color="auto" w:fill="FFFF99"/>
          <w:rtl/>
        </w:rPr>
        <w:tab/>
      </w:r>
      <w:r w:rsidRPr="00806D4B">
        <w:rPr>
          <w:rStyle w:val="default"/>
          <w:rFonts w:cs="FrankRuehl" w:hint="cs"/>
          <w:strike/>
          <w:vanish/>
          <w:sz w:val="22"/>
          <w:szCs w:val="22"/>
          <w:shd w:val="clear" w:color="auto" w:fill="FFFF99"/>
          <w:rtl/>
        </w:rPr>
        <w:t>בחינות יתקיימו בשני שלבים: לבחינה בשלב א' רשאי מועמד לגשת בכל עת לאחר שעבר מחצית תקופת ההתמחות, ולשלב ב' לאחר שסיים התמחותו ועמד בבחינה בשלב א'.</w:t>
      </w:r>
    </w:p>
    <w:p w14:paraId="2377D66A"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hint="cs"/>
          <w:vanish/>
          <w:sz w:val="20"/>
          <w:szCs w:val="20"/>
          <w:shd w:val="clear" w:color="auto" w:fill="FFFF99"/>
          <w:rtl/>
        </w:rPr>
      </w:pPr>
    </w:p>
    <w:p w14:paraId="476967EA"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14.2.1980</w:t>
      </w:r>
    </w:p>
    <w:p w14:paraId="31C459D2"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ת"ט תש"ם-1980</w:t>
      </w:r>
    </w:p>
    <w:p w14:paraId="54B690A6"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12" w:history="1">
        <w:r w:rsidRPr="00806D4B">
          <w:rPr>
            <w:rStyle w:val="Hyperlink"/>
            <w:rFonts w:cs="FrankRuehl" w:hint="cs"/>
            <w:vanish/>
            <w:sz w:val="20"/>
            <w:szCs w:val="20"/>
            <w:shd w:val="clear" w:color="auto" w:fill="FFFF99"/>
            <w:rtl/>
          </w:rPr>
          <w:t>ת"ט ק"ת תש"ם מס' 4091</w:t>
        </w:r>
      </w:hyperlink>
      <w:r w:rsidRPr="00806D4B">
        <w:rPr>
          <w:rFonts w:cs="FrankRuehl" w:hint="cs"/>
          <w:vanish/>
          <w:sz w:val="20"/>
          <w:szCs w:val="20"/>
          <w:shd w:val="clear" w:color="auto" w:fill="FFFF99"/>
          <w:rtl/>
        </w:rPr>
        <w:t xml:space="preserve"> </w:t>
      </w:r>
      <w:r w:rsidRPr="00806D4B">
        <w:rPr>
          <w:rStyle w:val="default"/>
          <w:rFonts w:cs="FrankRuehl" w:hint="cs"/>
          <w:vanish/>
          <w:sz w:val="20"/>
          <w:szCs w:val="20"/>
          <w:shd w:val="clear" w:color="auto" w:fill="FFFF99"/>
          <w:rtl/>
        </w:rPr>
        <w:t xml:space="preserve">מיום 14.2.1980 </w:t>
      </w:r>
      <w:r w:rsidRPr="00806D4B">
        <w:rPr>
          <w:rFonts w:cs="FrankRuehl" w:hint="cs"/>
          <w:vanish/>
          <w:sz w:val="20"/>
          <w:szCs w:val="20"/>
          <w:shd w:val="clear" w:color="auto" w:fill="FFFF99"/>
          <w:rtl/>
        </w:rPr>
        <w:t>עמ' 1013</w:t>
      </w:r>
    </w:p>
    <w:p w14:paraId="7AD81574"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b/>
          <w:bCs/>
          <w:vanish/>
          <w:sz w:val="20"/>
          <w:szCs w:val="20"/>
          <w:shd w:val="clear" w:color="auto" w:fill="FFFF99"/>
          <w:rtl/>
        </w:rPr>
      </w:pPr>
      <w:r w:rsidRPr="00806D4B">
        <w:rPr>
          <w:rStyle w:val="big-number"/>
          <w:rFonts w:cs="FrankRuehl"/>
          <w:vanish/>
          <w:sz w:val="22"/>
          <w:szCs w:val="22"/>
          <w:shd w:val="clear" w:color="auto" w:fill="FFFF99"/>
          <w:rtl/>
        </w:rPr>
        <w:t>17.</w:t>
      </w:r>
      <w:r w:rsidRPr="00806D4B">
        <w:rPr>
          <w:rStyle w:val="big-number"/>
          <w:rFonts w:cs="FrankRuehl"/>
          <w:vanish/>
          <w:sz w:val="22"/>
          <w:szCs w:val="22"/>
          <w:shd w:val="clear" w:color="auto" w:fill="FFFF99"/>
          <w:rtl/>
        </w:rPr>
        <w:tab/>
      </w:r>
      <w:r w:rsidRPr="00806D4B">
        <w:rPr>
          <w:rStyle w:val="default"/>
          <w:rFonts w:cs="FrankRuehl" w:hint="cs"/>
          <w:vanish/>
          <w:sz w:val="22"/>
          <w:szCs w:val="22"/>
          <w:shd w:val="clear" w:color="auto" w:fill="FFFF99"/>
          <w:rtl/>
        </w:rPr>
        <w:t xml:space="preserve">בחינות יתקיימו בשני שלבים: לבחינה בשלב א' רשאי מתמחה לגשת בכל עת לאחר שסיים מחצית תקופת ההתמחות, ולשלב ב' </w:t>
      </w:r>
      <w:r w:rsidRPr="00806D4B">
        <w:rPr>
          <w:rStyle w:val="default"/>
          <w:rFonts w:cs="FrankRuehl"/>
          <w:vanish/>
          <w:sz w:val="22"/>
          <w:szCs w:val="22"/>
          <w:shd w:val="clear" w:color="auto" w:fill="FFFF99"/>
          <w:rtl/>
        </w:rPr>
        <w:t>–</w:t>
      </w:r>
      <w:r w:rsidRPr="00806D4B">
        <w:rPr>
          <w:rStyle w:val="default"/>
          <w:rFonts w:cs="FrankRuehl" w:hint="cs"/>
          <w:vanish/>
          <w:sz w:val="22"/>
          <w:szCs w:val="22"/>
          <w:shd w:val="clear" w:color="auto" w:fill="FFFF99"/>
          <w:rtl/>
        </w:rPr>
        <w:t xml:space="preserve"> אם נותרו לו לא יותר מששה חודשים לסיום ההתמחות ובלבד שעמד בבחינות שלב א' </w:t>
      </w:r>
      <w:r w:rsidRPr="00806D4B">
        <w:rPr>
          <w:rStyle w:val="default"/>
          <w:rFonts w:cs="FrankRuehl" w:hint="cs"/>
          <w:vanish/>
          <w:sz w:val="22"/>
          <w:szCs w:val="22"/>
          <w:u w:val="single"/>
          <w:shd w:val="clear" w:color="auto" w:fill="FFFF99"/>
          <w:rtl/>
        </w:rPr>
        <w:t>ובכפוף לאמור בתקנה 21</w:t>
      </w:r>
      <w:r w:rsidRPr="00806D4B">
        <w:rPr>
          <w:rStyle w:val="default"/>
          <w:rFonts w:cs="FrankRuehl" w:hint="cs"/>
          <w:vanish/>
          <w:sz w:val="22"/>
          <w:szCs w:val="22"/>
          <w:shd w:val="clear" w:color="auto" w:fill="FFFF99"/>
          <w:rtl/>
        </w:rPr>
        <w:t>.</w:t>
      </w:r>
    </w:p>
    <w:p w14:paraId="4EBC0B96"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p>
    <w:p w14:paraId="1F154A7E"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1.2.1986</w:t>
      </w:r>
    </w:p>
    <w:p w14:paraId="0ED784D1"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תשמ"ו-1986</w:t>
      </w:r>
    </w:p>
    <w:p w14:paraId="7D0EEC83"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hyperlink r:id="rId113"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תשמ"ו מס' 4897</w:t>
        </w:r>
      </w:hyperlink>
      <w:r w:rsidRPr="00806D4B">
        <w:rPr>
          <w:rFonts w:cs="FrankRuehl" w:hint="cs"/>
          <w:vanish/>
          <w:szCs w:val="20"/>
          <w:shd w:val="clear" w:color="auto" w:fill="FFFF99"/>
          <w:rtl/>
        </w:rPr>
        <w:t xml:space="preserve"> מיום 2.2.1986 עמ' 460</w:t>
      </w:r>
    </w:p>
    <w:p w14:paraId="40944C56"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החלפת תקנה 17</w:t>
      </w:r>
    </w:p>
    <w:p w14:paraId="144144B4" w14:textId="77777777" w:rsidR="00AB36D4" w:rsidRPr="00806D4B" w:rsidRDefault="00AB36D4">
      <w:pPr>
        <w:pStyle w:val="P00"/>
        <w:ind w:left="0" w:right="1134"/>
        <w:rPr>
          <w:rStyle w:val="default"/>
          <w:rFonts w:cs="FrankRuehl" w:hint="cs"/>
          <w:vanish/>
          <w:sz w:val="20"/>
          <w:szCs w:val="20"/>
          <w:shd w:val="clear" w:color="auto" w:fill="FFFF99"/>
          <w:rtl/>
        </w:rPr>
      </w:pPr>
      <w:r w:rsidRPr="00806D4B">
        <w:rPr>
          <w:rStyle w:val="default"/>
          <w:rFonts w:cs="FrankRuehl" w:hint="cs"/>
          <w:vanish/>
          <w:sz w:val="20"/>
          <w:szCs w:val="20"/>
          <w:shd w:val="clear" w:color="auto" w:fill="FFFF99"/>
          <w:rtl/>
        </w:rPr>
        <w:t>הנוסח הקודם:</w:t>
      </w:r>
    </w:p>
    <w:p w14:paraId="26F56F7B" w14:textId="77777777" w:rsidR="00AB36D4" w:rsidRPr="00806D4B" w:rsidRDefault="00AB36D4">
      <w:pPr>
        <w:pStyle w:val="P00"/>
        <w:spacing w:before="0"/>
        <w:ind w:left="0" w:right="1134"/>
        <w:rPr>
          <w:rStyle w:val="big-number"/>
          <w:rFonts w:cs="Miriam" w:hint="cs"/>
          <w:strike/>
          <w:vanish/>
          <w:sz w:val="16"/>
          <w:szCs w:val="16"/>
          <w:shd w:val="clear" w:color="auto" w:fill="FFFF99"/>
          <w:rtl/>
        </w:rPr>
      </w:pPr>
      <w:r w:rsidRPr="00806D4B">
        <w:rPr>
          <w:rStyle w:val="big-number"/>
          <w:rFonts w:cs="Miriam" w:hint="cs"/>
          <w:strike/>
          <w:vanish/>
          <w:sz w:val="16"/>
          <w:szCs w:val="16"/>
          <w:shd w:val="clear" w:color="auto" w:fill="FFFF99"/>
          <w:rtl/>
        </w:rPr>
        <w:t>חלוקת הבחינות</w:t>
      </w:r>
    </w:p>
    <w:p w14:paraId="30C27D1A" w14:textId="77777777" w:rsidR="00C9684E" w:rsidRPr="00806D4B" w:rsidRDefault="00AB36D4">
      <w:pPr>
        <w:pStyle w:val="P00"/>
        <w:spacing w:before="0"/>
        <w:ind w:left="0" w:right="1134"/>
        <w:rPr>
          <w:rStyle w:val="default"/>
          <w:rFonts w:cs="FrankRuehl"/>
          <w:strike/>
          <w:vanish/>
          <w:sz w:val="22"/>
          <w:szCs w:val="22"/>
          <w:shd w:val="clear" w:color="auto" w:fill="FFFF99"/>
          <w:rtl/>
        </w:rPr>
      </w:pPr>
      <w:r w:rsidRPr="00806D4B">
        <w:rPr>
          <w:rStyle w:val="big-number"/>
          <w:rFonts w:cs="FrankRuehl"/>
          <w:strike/>
          <w:vanish/>
          <w:sz w:val="22"/>
          <w:szCs w:val="22"/>
          <w:shd w:val="clear" w:color="auto" w:fill="FFFF99"/>
          <w:rtl/>
        </w:rPr>
        <w:t>17.</w:t>
      </w:r>
      <w:r w:rsidRPr="00806D4B">
        <w:rPr>
          <w:rStyle w:val="big-number"/>
          <w:rFonts w:cs="FrankRuehl"/>
          <w:strike/>
          <w:vanish/>
          <w:sz w:val="22"/>
          <w:szCs w:val="22"/>
          <w:shd w:val="clear" w:color="auto" w:fill="FFFF99"/>
          <w:rtl/>
        </w:rPr>
        <w:tab/>
      </w:r>
      <w:r w:rsidRPr="00806D4B">
        <w:rPr>
          <w:rStyle w:val="default"/>
          <w:rFonts w:cs="FrankRuehl" w:hint="cs"/>
          <w:strike/>
          <w:vanish/>
          <w:sz w:val="22"/>
          <w:szCs w:val="22"/>
          <w:shd w:val="clear" w:color="auto" w:fill="FFFF99"/>
          <w:rtl/>
        </w:rPr>
        <w:t xml:space="preserve">בחינות יתקיימו בשני שלבים: לבחינה בשלב א' רשאי מתמחה לגשת בכל עת לאחר שסיים מחצית תקופת ההתמחות, ולשלב ב' </w:t>
      </w:r>
      <w:r w:rsidRPr="00806D4B">
        <w:rPr>
          <w:rStyle w:val="default"/>
          <w:rFonts w:cs="FrankRuehl"/>
          <w:strike/>
          <w:vanish/>
          <w:sz w:val="22"/>
          <w:szCs w:val="22"/>
          <w:shd w:val="clear" w:color="auto" w:fill="FFFF99"/>
          <w:rtl/>
        </w:rPr>
        <w:t>–</w:t>
      </w:r>
      <w:r w:rsidRPr="00806D4B">
        <w:rPr>
          <w:rStyle w:val="default"/>
          <w:rFonts w:cs="FrankRuehl" w:hint="cs"/>
          <w:strike/>
          <w:vanish/>
          <w:sz w:val="22"/>
          <w:szCs w:val="22"/>
          <w:shd w:val="clear" w:color="auto" w:fill="FFFF99"/>
          <w:rtl/>
        </w:rPr>
        <w:t xml:space="preserve"> אם נותרו לו לא יותר מששה חודשים לסיום ההתמחות ובלבד שעמד בבחינות שלב א' ובכפוף לאמור בתקנה 21</w:t>
      </w:r>
      <w:r w:rsidR="00C9684E" w:rsidRPr="00806D4B">
        <w:rPr>
          <w:rStyle w:val="default"/>
          <w:rFonts w:cs="FrankRuehl" w:hint="cs"/>
          <w:strike/>
          <w:vanish/>
          <w:sz w:val="22"/>
          <w:szCs w:val="22"/>
          <w:shd w:val="clear" w:color="auto" w:fill="FFFF99"/>
          <w:rtl/>
        </w:rPr>
        <w:t>.</w:t>
      </w:r>
    </w:p>
    <w:p w14:paraId="304629DC" w14:textId="77777777" w:rsidR="00C9684E" w:rsidRPr="00806D4B" w:rsidRDefault="00C9684E" w:rsidP="00C9684E">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vanish/>
          <w:sz w:val="20"/>
          <w:szCs w:val="20"/>
          <w:shd w:val="clear" w:color="auto" w:fill="FFFF99"/>
          <w:rtl/>
        </w:rPr>
      </w:pPr>
    </w:p>
    <w:p w14:paraId="0EC0A77B" w14:textId="77777777" w:rsidR="00C9684E" w:rsidRPr="00806D4B" w:rsidRDefault="00C9684E" w:rsidP="00C9684E">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4.8.2022</w:t>
      </w:r>
    </w:p>
    <w:p w14:paraId="0FE5C2E6" w14:textId="77777777" w:rsidR="00C9684E" w:rsidRPr="00806D4B" w:rsidRDefault="00C9684E" w:rsidP="00C9684E">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vanish/>
          <w:sz w:val="20"/>
          <w:szCs w:val="20"/>
          <w:shd w:val="clear" w:color="auto" w:fill="FFFF99"/>
          <w:rtl/>
        </w:rPr>
      </w:pPr>
      <w:r w:rsidRPr="00806D4B">
        <w:rPr>
          <w:rStyle w:val="default"/>
          <w:rFonts w:cs="FrankRuehl" w:hint="cs"/>
          <w:b/>
          <w:bCs/>
          <w:vanish/>
          <w:sz w:val="20"/>
          <w:szCs w:val="20"/>
          <w:shd w:val="clear" w:color="auto" w:fill="FFFF99"/>
          <w:rtl/>
        </w:rPr>
        <w:t>תק' תשפ"ב-2022</w:t>
      </w:r>
    </w:p>
    <w:p w14:paraId="7C72A148" w14:textId="77777777" w:rsidR="00C9684E" w:rsidRPr="00806D4B" w:rsidRDefault="00C9684E" w:rsidP="00C9684E">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vanish/>
          <w:sz w:val="20"/>
          <w:szCs w:val="20"/>
          <w:shd w:val="clear" w:color="auto" w:fill="FFFF99"/>
          <w:rtl/>
        </w:rPr>
      </w:pPr>
      <w:hyperlink r:id="rId114" w:history="1">
        <w:r w:rsidRPr="00806D4B">
          <w:rPr>
            <w:rStyle w:val="Hyperlink"/>
            <w:rFonts w:cs="FrankRuehl" w:hint="cs"/>
            <w:vanish/>
            <w:sz w:val="20"/>
            <w:szCs w:val="20"/>
            <w:shd w:val="clear" w:color="auto" w:fill="FFFF99"/>
            <w:rtl/>
          </w:rPr>
          <w:t>ק"ת תשפ"ב מס' 10244</w:t>
        </w:r>
      </w:hyperlink>
      <w:r w:rsidRPr="00806D4B">
        <w:rPr>
          <w:rStyle w:val="default"/>
          <w:rFonts w:cs="FrankRuehl" w:hint="cs"/>
          <w:vanish/>
          <w:sz w:val="20"/>
          <w:szCs w:val="20"/>
          <w:shd w:val="clear" w:color="auto" w:fill="FFFF99"/>
          <w:rtl/>
        </w:rPr>
        <w:t xml:space="preserve"> מיום 5.7.2022 עמ' 3386</w:t>
      </w:r>
    </w:p>
    <w:p w14:paraId="54A23C0B" w14:textId="77777777" w:rsidR="00C9684E" w:rsidRPr="00806D4B" w:rsidRDefault="00C9684E" w:rsidP="00C9684E">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vanish/>
          <w:sz w:val="20"/>
          <w:szCs w:val="20"/>
          <w:shd w:val="clear" w:color="auto" w:fill="FFFF99"/>
          <w:rtl/>
        </w:rPr>
      </w:pPr>
      <w:r w:rsidRPr="00806D4B">
        <w:rPr>
          <w:rStyle w:val="default"/>
          <w:rFonts w:cs="FrankRuehl" w:hint="cs"/>
          <w:b/>
          <w:bCs/>
          <w:vanish/>
          <w:sz w:val="20"/>
          <w:szCs w:val="20"/>
          <w:shd w:val="clear" w:color="auto" w:fill="FFFF99"/>
          <w:rtl/>
        </w:rPr>
        <w:t>החלפת תקנת משנה 17(ב)</w:t>
      </w:r>
    </w:p>
    <w:p w14:paraId="6EE6599F" w14:textId="77777777" w:rsidR="00C9684E" w:rsidRPr="00806D4B" w:rsidRDefault="00C9684E" w:rsidP="00C9684E">
      <w:pPr>
        <w:pStyle w:val="P00"/>
        <w:ind w:left="0" w:right="1134"/>
        <w:rPr>
          <w:rStyle w:val="default"/>
          <w:rFonts w:cs="FrankRuehl"/>
          <w:vanish/>
          <w:sz w:val="20"/>
          <w:szCs w:val="20"/>
          <w:shd w:val="clear" w:color="auto" w:fill="FFFF99"/>
          <w:rtl/>
        </w:rPr>
      </w:pPr>
      <w:r w:rsidRPr="00806D4B">
        <w:rPr>
          <w:rStyle w:val="default"/>
          <w:rFonts w:cs="FrankRuehl" w:hint="cs"/>
          <w:vanish/>
          <w:sz w:val="20"/>
          <w:szCs w:val="20"/>
          <w:shd w:val="clear" w:color="auto" w:fill="FFFF99"/>
          <w:rtl/>
        </w:rPr>
        <w:t>הנוסח הקודם:</w:t>
      </w:r>
    </w:p>
    <w:p w14:paraId="16090A9F" w14:textId="77777777" w:rsidR="00AB36D4" w:rsidRDefault="00C9684E" w:rsidP="00C9684E">
      <w:pPr>
        <w:pStyle w:val="P00"/>
        <w:spacing w:before="0"/>
        <w:ind w:left="0" w:right="1134"/>
        <w:rPr>
          <w:rStyle w:val="default"/>
          <w:rFonts w:cs="FrankRuehl" w:hint="cs"/>
          <w:strike/>
          <w:sz w:val="2"/>
          <w:szCs w:val="2"/>
          <w:shd w:val="clear" w:color="auto" w:fill="FFFF99"/>
          <w:rtl/>
        </w:rPr>
      </w:pPr>
      <w:r w:rsidRPr="00806D4B">
        <w:rPr>
          <w:rStyle w:val="default"/>
          <w:rFonts w:cs="FrankRuehl"/>
          <w:vanish/>
          <w:sz w:val="22"/>
          <w:szCs w:val="22"/>
          <w:shd w:val="clear" w:color="auto" w:fill="FFFF99"/>
          <w:rtl/>
        </w:rPr>
        <w:tab/>
      </w:r>
      <w:r w:rsidRPr="00806D4B">
        <w:rPr>
          <w:rStyle w:val="default"/>
          <w:rFonts w:cs="FrankRuehl"/>
          <w:strike/>
          <w:vanish/>
          <w:sz w:val="22"/>
          <w:szCs w:val="22"/>
          <w:shd w:val="clear" w:color="auto" w:fill="FFFF99"/>
          <w:rtl/>
        </w:rPr>
        <w:t>(ב</w:t>
      </w:r>
      <w:r w:rsidRPr="00806D4B">
        <w:rPr>
          <w:rStyle w:val="default"/>
          <w:rFonts w:cs="FrankRuehl" w:hint="cs"/>
          <w:strike/>
          <w:vanish/>
          <w:sz w:val="22"/>
          <w:szCs w:val="22"/>
          <w:shd w:val="clear" w:color="auto" w:fill="FFFF99"/>
          <w:rtl/>
        </w:rPr>
        <w:t>)</w:t>
      </w:r>
      <w:r w:rsidRPr="00806D4B">
        <w:rPr>
          <w:rStyle w:val="default"/>
          <w:rFonts w:cs="FrankRuehl"/>
          <w:strike/>
          <w:vanish/>
          <w:sz w:val="22"/>
          <w:szCs w:val="22"/>
          <w:shd w:val="clear" w:color="auto" w:fill="FFFF99"/>
          <w:rtl/>
        </w:rPr>
        <w:tab/>
        <w:t>מ</w:t>
      </w:r>
      <w:r w:rsidRPr="00806D4B">
        <w:rPr>
          <w:rStyle w:val="default"/>
          <w:rFonts w:cs="FrankRuehl" w:hint="cs"/>
          <w:strike/>
          <w:vanish/>
          <w:sz w:val="22"/>
          <w:szCs w:val="22"/>
          <w:shd w:val="clear" w:color="auto" w:fill="FFFF99"/>
          <w:rtl/>
        </w:rPr>
        <w:t>תמחה רשאי לגשת לבחינה שלב א' בכל עת אחרי שסיים מחצית תקופת ההתמחות בכפוף לאמור בתקנה 24(ב).</w:t>
      </w:r>
      <w:bookmarkEnd w:id="68"/>
    </w:p>
    <w:p w14:paraId="73E931ED" w14:textId="77777777" w:rsidR="00AB36D4" w:rsidRDefault="00AB36D4">
      <w:pPr>
        <w:pStyle w:val="P00"/>
        <w:spacing w:before="72"/>
        <w:ind w:left="0" w:right="1134"/>
        <w:rPr>
          <w:rStyle w:val="default"/>
          <w:rFonts w:cs="FrankRuehl"/>
          <w:rtl/>
        </w:rPr>
      </w:pPr>
      <w:bookmarkStart w:id="69" w:name="Seif24"/>
      <w:bookmarkEnd w:id="69"/>
      <w:r>
        <w:rPr>
          <w:lang w:val="he-IL"/>
        </w:rPr>
        <w:pict w14:anchorId="2D1F7D76">
          <v:rect id="_x0000_s2113" style="position:absolute;left:0;text-align:left;margin-left:464.5pt;margin-top:8.05pt;width:75.05pt;height:16pt;z-index:251602432" o:allowincell="f" filled="f" stroked="f" strokecolor="lime" strokeweight=".25pt">
            <v:textbox inset="0,0,0,0">
              <w:txbxContent>
                <w:p w14:paraId="750FE10D" w14:textId="77777777" w:rsidR="00AC2107" w:rsidRDefault="00AC2107">
                  <w:pPr>
                    <w:spacing w:line="160" w:lineRule="exact"/>
                    <w:jc w:val="left"/>
                    <w:rPr>
                      <w:rFonts w:cs="Miriam"/>
                      <w:noProof/>
                      <w:sz w:val="18"/>
                      <w:szCs w:val="18"/>
                      <w:rtl/>
                    </w:rPr>
                  </w:pPr>
                  <w:r>
                    <w:rPr>
                      <w:rFonts w:cs="Miriam"/>
                      <w:sz w:val="18"/>
                      <w:szCs w:val="18"/>
                      <w:rtl/>
                    </w:rPr>
                    <w:t>בח</w:t>
                  </w:r>
                  <w:r>
                    <w:rPr>
                      <w:rFonts w:cs="Miriam" w:hint="cs"/>
                      <w:sz w:val="18"/>
                      <w:szCs w:val="18"/>
                      <w:rtl/>
                    </w:rPr>
                    <w:t>ינה בשלב א'</w:t>
                  </w:r>
                </w:p>
                <w:p w14:paraId="7D3997B8"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תשל"ח-</w:t>
                  </w:r>
                  <w:r>
                    <w:rPr>
                      <w:rFonts w:cs="Miriam"/>
                      <w:sz w:val="18"/>
                      <w:szCs w:val="18"/>
                      <w:rtl/>
                    </w:rPr>
                    <w:t>1978</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בחינה בשלב א' תתייחס </w:t>
      </w:r>
      <w:r>
        <w:rPr>
          <w:rStyle w:val="default"/>
          <w:rFonts w:cs="FrankRuehl"/>
          <w:rtl/>
        </w:rPr>
        <w:t>בע</w:t>
      </w:r>
      <w:r>
        <w:rPr>
          <w:rStyle w:val="default"/>
          <w:rFonts w:cs="FrankRuehl" w:hint="cs"/>
          <w:rtl/>
        </w:rPr>
        <w:t>יקרה לידע עיוני. היא תעסוק בתהליכים פתו-פיסיולוגיים שביסוד המחלות ובבעיותיהן הקליניות, כולל דרכי האיבחון והטיפול.</w:t>
      </w:r>
    </w:p>
    <w:p w14:paraId="542D4BD4" w14:textId="77777777" w:rsidR="00AB36D4" w:rsidRDefault="00AB36D4">
      <w:pPr>
        <w:pStyle w:val="P00"/>
        <w:spacing w:before="72"/>
        <w:ind w:left="0" w:right="1134"/>
        <w:rPr>
          <w:rStyle w:val="default"/>
          <w:rFonts w:cs="FrankRuehl" w:hint="cs"/>
          <w:rtl/>
        </w:rPr>
      </w:pPr>
      <w:r>
        <w:rPr>
          <w:lang w:val="he-IL"/>
        </w:rPr>
        <w:pict w14:anchorId="2C1CD66F">
          <v:rect id="_x0000_s2114" style="position:absolute;left:0;text-align:left;margin-left:464.5pt;margin-top:8.05pt;width:75.05pt;height:16.55pt;z-index:251603456" o:allowincell="f" filled="f" stroked="f" strokecolor="lime" strokeweight=".25pt">
            <v:textbox inset="0,0,0,0">
              <w:txbxContent>
                <w:p w14:paraId="7EFD0C58"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תשל"ח-</w:t>
                  </w:r>
                  <w:r>
                    <w:rPr>
                      <w:rFonts w:cs="Miriam"/>
                      <w:sz w:val="18"/>
                      <w:szCs w:val="18"/>
                      <w:rtl/>
                    </w:rPr>
                    <w:t>1978</w:t>
                  </w:r>
                </w:p>
                <w:p w14:paraId="4CCF819B"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חינה בשלב א' יכול שתהיה בשני חלקים או יותר, לפי החלטת ועדת הבחינות</w:t>
      </w:r>
      <w:r>
        <w:rPr>
          <w:rStyle w:val="default"/>
          <w:rFonts w:cs="FrankRuehl"/>
          <w:rtl/>
        </w:rPr>
        <w:t xml:space="preserve"> </w:t>
      </w:r>
      <w:r>
        <w:rPr>
          <w:rStyle w:val="default"/>
          <w:rFonts w:cs="FrankRuehl" w:hint="cs"/>
          <w:rtl/>
        </w:rPr>
        <w:t>העליונה.</w:t>
      </w:r>
    </w:p>
    <w:p w14:paraId="68C2F23C"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70" w:name="Rov145"/>
      <w:r w:rsidRPr="00806D4B">
        <w:rPr>
          <w:rStyle w:val="default"/>
          <w:rFonts w:cs="FrankRuehl" w:hint="cs"/>
          <w:vanish/>
          <w:color w:val="FF0000"/>
          <w:sz w:val="20"/>
          <w:szCs w:val="20"/>
          <w:shd w:val="clear" w:color="auto" w:fill="FFFF99"/>
          <w:rtl/>
        </w:rPr>
        <w:t>מיום 23.2.1978</w:t>
      </w:r>
    </w:p>
    <w:p w14:paraId="19D3C90E"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תשל"ח-1978</w:t>
      </w:r>
    </w:p>
    <w:p w14:paraId="6CD4EF15"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15"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תשל"ח מס' 3818</w:t>
        </w:r>
      </w:hyperlink>
      <w:r w:rsidRPr="00806D4B">
        <w:rPr>
          <w:rFonts w:cs="FrankRuehl" w:hint="cs"/>
          <w:vanish/>
          <w:sz w:val="20"/>
          <w:szCs w:val="20"/>
          <w:shd w:val="clear" w:color="auto" w:fill="FFFF99"/>
          <w:rtl/>
        </w:rPr>
        <w:t xml:space="preserve"> מיום 23.2.1978 עמ' 743</w:t>
      </w:r>
    </w:p>
    <w:p w14:paraId="3FE4E008" w14:textId="77777777" w:rsidR="00AB36D4" w:rsidRPr="00806D4B" w:rsidRDefault="00AB36D4">
      <w:pPr>
        <w:pStyle w:val="P00"/>
        <w:ind w:left="0" w:right="1134"/>
        <w:rPr>
          <w:rStyle w:val="default"/>
          <w:rFonts w:cs="FrankRuehl"/>
          <w:vanish/>
          <w:sz w:val="22"/>
          <w:szCs w:val="22"/>
          <w:shd w:val="clear" w:color="auto" w:fill="FFFF99"/>
          <w:rtl/>
        </w:rPr>
      </w:pPr>
      <w:r w:rsidRPr="00806D4B">
        <w:rPr>
          <w:rStyle w:val="big-number"/>
          <w:rFonts w:cs="FrankRuehl"/>
          <w:vanish/>
          <w:sz w:val="22"/>
          <w:szCs w:val="22"/>
          <w:shd w:val="clear" w:color="auto" w:fill="FFFF99"/>
          <w:rtl/>
        </w:rPr>
        <w:t>18.</w:t>
      </w:r>
      <w:r w:rsidRPr="00806D4B">
        <w:rPr>
          <w:rStyle w:val="big-number"/>
          <w:rFonts w:cs="FrankRuehl"/>
          <w:vanish/>
          <w:sz w:val="22"/>
          <w:szCs w:val="22"/>
          <w:shd w:val="clear" w:color="auto" w:fill="FFFF99"/>
          <w:rtl/>
        </w:rPr>
        <w:tab/>
      </w:r>
      <w:r w:rsidRPr="00806D4B">
        <w:rPr>
          <w:rStyle w:val="default"/>
          <w:rFonts w:cs="FrankRuehl"/>
          <w:vanish/>
          <w:sz w:val="22"/>
          <w:szCs w:val="22"/>
          <w:u w:val="single"/>
          <w:shd w:val="clear" w:color="auto" w:fill="FFFF99"/>
          <w:rtl/>
        </w:rPr>
        <w:t>(א</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shd w:val="clear" w:color="auto" w:fill="FFFF99"/>
          <w:rtl/>
        </w:rPr>
        <w:tab/>
        <w:t>ה</w:t>
      </w:r>
      <w:r w:rsidRPr="00806D4B">
        <w:rPr>
          <w:rStyle w:val="default"/>
          <w:rFonts w:cs="FrankRuehl" w:hint="cs"/>
          <w:vanish/>
          <w:sz w:val="22"/>
          <w:szCs w:val="22"/>
          <w:shd w:val="clear" w:color="auto" w:fill="FFFF99"/>
          <w:rtl/>
        </w:rPr>
        <w:t xml:space="preserve">בחינה בשלב א' תתייחס </w:t>
      </w:r>
      <w:r w:rsidRPr="00806D4B">
        <w:rPr>
          <w:rStyle w:val="default"/>
          <w:rFonts w:cs="FrankRuehl"/>
          <w:vanish/>
          <w:sz w:val="22"/>
          <w:szCs w:val="22"/>
          <w:shd w:val="clear" w:color="auto" w:fill="FFFF99"/>
          <w:rtl/>
        </w:rPr>
        <w:t>בע</w:t>
      </w:r>
      <w:r w:rsidRPr="00806D4B">
        <w:rPr>
          <w:rStyle w:val="default"/>
          <w:rFonts w:cs="FrankRuehl" w:hint="cs"/>
          <w:vanish/>
          <w:sz w:val="22"/>
          <w:szCs w:val="22"/>
          <w:shd w:val="clear" w:color="auto" w:fill="FFFF99"/>
          <w:rtl/>
        </w:rPr>
        <w:t>יקרה לידע עיוני. היא תעסוק בתהליכים פתו-פיסיולוגיים שביסוד המחלות ובבעיותיהן הקליניות, כולל דרכי האיבחון והטיפול.</w:t>
      </w:r>
    </w:p>
    <w:p w14:paraId="4A735FDB" w14:textId="77777777" w:rsidR="00AB36D4" w:rsidRPr="00806D4B" w:rsidRDefault="00AB36D4">
      <w:pPr>
        <w:pStyle w:val="P00"/>
        <w:spacing w:before="0"/>
        <w:ind w:left="0" w:right="1134"/>
        <w:rPr>
          <w:rStyle w:val="default"/>
          <w:rFonts w:cs="FrankRuehl" w:hint="cs"/>
          <w:vanish/>
          <w:sz w:val="22"/>
          <w:szCs w:val="22"/>
          <w:u w:val="single"/>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u w:val="single"/>
          <w:shd w:val="clear" w:color="auto" w:fill="FFFF99"/>
          <w:rtl/>
        </w:rPr>
        <w:t>(ב</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ב</w:t>
      </w:r>
      <w:r w:rsidRPr="00806D4B">
        <w:rPr>
          <w:rStyle w:val="default"/>
          <w:rFonts w:cs="FrankRuehl" w:hint="cs"/>
          <w:vanish/>
          <w:sz w:val="22"/>
          <w:szCs w:val="22"/>
          <w:u w:val="single"/>
          <w:shd w:val="clear" w:color="auto" w:fill="FFFF99"/>
          <w:rtl/>
        </w:rPr>
        <w:t>חינה בשלב א' יכול שתהיה בשני חלקים או יותר, לפי החלטת הועד הפועל</w:t>
      </w:r>
      <w:r w:rsidRPr="00806D4B">
        <w:rPr>
          <w:rStyle w:val="default"/>
          <w:rFonts w:cs="FrankRuehl"/>
          <w:vanish/>
          <w:sz w:val="22"/>
          <w:szCs w:val="22"/>
          <w:u w:val="single"/>
          <w:shd w:val="clear" w:color="auto" w:fill="FFFF99"/>
          <w:rtl/>
        </w:rPr>
        <w:t xml:space="preserve"> </w:t>
      </w:r>
      <w:r w:rsidRPr="00806D4B">
        <w:rPr>
          <w:rStyle w:val="default"/>
          <w:rFonts w:cs="FrankRuehl" w:hint="cs"/>
          <w:vanish/>
          <w:sz w:val="22"/>
          <w:szCs w:val="22"/>
          <w:u w:val="single"/>
          <w:shd w:val="clear" w:color="auto" w:fill="FFFF99"/>
          <w:rtl/>
        </w:rPr>
        <w:t>של המועצה.</w:t>
      </w:r>
    </w:p>
    <w:p w14:paraId="4731434D" w14:textId="77777777" w:rsidR="00AB36D4" w:rsidRPr="00806D4B" w:rsidRDefault="00AB36D4">
      <w:pPr>
        <w:pStyle w:val="P00"/>
        <w:spacing w:before="0"/>
        <w:ind w:left="0" w:right="1134"/>
        <w:rPr>
          <w:rStyle w:val="default"/>
          <w:rFonts w:cs="FrankRuehl" w:hint="cs"/>
          <w:vanish/>
          <w:sz w:val="20"/>
          <w:szCs w:val="20"/>
          <w:shd w:val="clear" w:color="auto" w:fill="FFFF99"/>
          <w:rtl/>
        </w:rPr>
      </w:pPr>
    </w:p>
    <w:p w14:paraId="47EFCCA5"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1.2.1986</w:t>
      </w:r>
    </w:p>
    <w:p w14:paraId="558AB074"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תשמ"ו-1986</w:t>
      </w:r>
    </w:p>
    <w:p w14:paraId="44A03C2A"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hyperlink r:id="rId116"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תשמ"ו מס' 4897</w:t>
        </w:r>
      </w:hyperlink>
      <w:r w:rsidRPr="00806D4B">
        <w:rPr>
          <w:rFonts w:cs="FrankRuehl" w:hint="cs"/>
          <w:vanish/>
          <w:szCs w:val="20"/>
          <w:shd w:val="clear" w:color="auto" w:fill="FFFF99"/>
          <w:rtl/>
        </w:rPr>
        <w:t xml:space="preserve"> מיום 2.2.1986 עמ' 460</w:t>
      </w:r>
    </w:p>
    <w:p w14:paraId="5230F1EC" w14:textId="77777777" w:rsidR="00AB36D4" w:rsidRDefault="00AB36D4">
      <w:pPr>
        <w:pStyle w:val="P00"/>
        <w:ind w:left="0" w:right="1134"/>
        <w:rPr>
          <w:rStyle w:val="default"/>
          <w:rFonts w:cs="FrankRuehl" w:hint="cs"/>
          <w:sz w:val="2"/>
          <w:szCs w:val="2"/>
          <w:rtl/>
        </w:rPr>
      </w:pPr>
      <w:r w:rsidRPr="00806D4B">
        <w:rPr>
          <w:rFonts w:cs="FrankRuehl"/>
          <w:vanish/>
          <w:sz w:val="22"/>
          <w:szCs w:val="22"/>
          <w:shd w:val="clear" w:color="auto" w:fill="FFFF99"/>
          <w:rtl/>
        </w:rPr>
        <w:tab/>
      </w:r>
      <w:r w:rsidRPr="00806D4B">
        <w:rPr>
          <w:rStyle w:val="default"/>
          <w:rFonts w:cs="FrankRuehl"/>
          <w:vanish/>
          <w:sz w:val="22"/>
          <w:szCs w:val="22"/>
          <w:shd w:val="clear" w:color="auto" w:fill="FFFF99"/>
          <w:rtl/>
        </w:rPr>
        <w:t>(ב</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ב</w:t>
      </w:r>
      <w:r w:rsidRPr="00806D4B">
        <w:rPr>
          <w:rStyle w:val="default"/>
          <w:rFonts w:cs="FrankRuehl" w:hint="cs"/>
          <w:vanish/>
          <w:sz w:val="22"/>
          <w:szCs w:val="22"/>
          <w:shd w:val="clear" w:color="auto" w:fill="FFFF99"/>
          <w:rtl/>
        </w:rPr>
        <w:t xml:space="preserve">חינה בשלב א' יכול שתהיה בשני חלקים או יותר, לפי החלטת </w:t>
      </w:r>
      <w:r w:rsidRPr="00806D4B">
        <w:rPr>
          <w:rStyle w:val="default"/>
          <w:rFonts w:cs="FrankRuehl" w:hint="cs"/>
          <w:strike/>
          <w:vanish/>
          <w:sz w:val="22"/>
          <w:szCs w:val="22"/>
          <w:shd w:val="clear" w:color="auto" w:fill="FFFF99"/>
          <w:rtl/>
        </w:rPr>
        <w:t>הועד הפועל</w:t>
      </w:r>
      <w:r w:rsidRPr="00806D4B">
        <w:rPr>
          <w:rStyle w:val="default"/>
          <w:rFonts w:cs="FrankRuehl"/>
          <w:strike/>
          <w:vanish/>
          <w:sz w:val="22"/>
          <w:szCs w:val="22"/>
          <w:shd w:val="clear" w:color="auto" w:fill="FFFF99"/>
          <w:rtl/>
        </w:rPr>
        <w:t xml:space="preserve"> </w:t>
      </w:r>
      <w:r w:rsidRPr="00806D4B">
        <w:rPr>
          <w:rStyle w:val="default"/>
          <w:rFonts w:cs="FrankRuehl" w:hint="cs"/>
          <w:strike/>
          <w:vanish/>
          <w:sz w:val="22"/>
          <w:szCs w:val="22"/>
          <w:shd w:val="clear" w:color="auto" w:fill="FFFF99"/>
          <w:rtl/>
        </w:rPr>
        <w:t>של המועצה</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ועדת הבחינות העליונה</w:t>
      </w:r>
      <w:r w:rsidRPr="00806D4B">
        <w:rPr>
          <w:rStyle w:val="default"/>
          <w:rFonts w:cs="FrankRuehl" w:hint="cs"/>
          <w:vanish/>
          <w:sz w:val="22"/>
          <w:szCs w:val="22"/>
          <w:shd w:val="clear" w:color="auto" w:fill="FFFF99"/>
          <w:rtl/>
        </w:rPr>
        <w:t>.</w:t>
      </w:r>
      <w:bookmarkEnd w:id="70"/>
    </w:p>
    <w:p w14:paraId="3ABDBC55" w14:textId="77777777" w:rsidR="00AB36D4" w:rsidRDefault="00AB36D4">
      <w:pPr>
        <w:pStyle w:val="P00"/>
        <w:spacing w:before="72"/>
        <w:ind w:left="0" w:right="1134"/>
        <w:rPr>
          <w:rStyle w:val="default"/>
          <w:rFonts w:cs="FrankRuehl"/>
          <w:rtl/>
        </w:rPr>
      </w:pPr>
      <w:bookmarkStart w:id="71" w:name="Seif25"/>
      <w:bookmarkEnd w:id="71"/>
      <w:r>
        <w:rPr>
          <w:lang w:val="he-IL"/>
        </w:rPr>
        <w:pict w14:anchorId="695B2D80">
          <v:rect id="_x0000_s2115" style="position:absolute;left:0;text-align:left;margin-left:464.5pt;margin-top:8.05pt;width:75.05pt;height:35.4pt;z-index:251604480" o:allowincell="f" filled="f" stroked="f" strokecolor="lime" strokeweight=".25pt">
            <v:textbox inset="0,0,0,0">
              <w:txbxContent>
                <w:p w14:paraId="13578495" w14:textId="77777777" w:rsidR="00AC2107" w:rsidRDefault="00AC2107">
                  <w:pPr>
                    <w:spacing w:line="160" w:lineRule="exact"/>
                    <w:jc w:val="left"/>
                    <w:rPr>
                      <w:rFonts w:cs="Miriam"/>
                      <w:noProof/>
                      <w:sz w:val="18"/>
                      <w:szCs w:val="18"/>
                      <w:rtl/>
                    </w:rPr>
                  </w:pPr>
                  <w:r>
                    <w:rPr>
                      <w:rFonts w:cs="Miriam"/>
                      <w:sz w:val="18"/>
                      <w:szCs w:val="18"/>
                      <w:rtl/>
                    </w:rPr>
                    <w:t>בח</w:t>
                  </w:r>
                  <w:r>
                    <w:rPr>
                      <w:rFonts w:cs="Miriam" w:hint="cs"/>
                      <w:sz w:val="18"/>
                      <w:szCs w:val="18"/>
                      <w:rtl/>
                    </w:rPr>
                    <w:t>ינה בשלב ב'</w:t>
                  </w:r>
                </w:p>
                <w:p w14:paraId="1F85FFA7"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1980</w:t>
                  </w:r>
                </w:p>
                <w:p w14:paraId="72AD73FE" w14:textId="77777777" w:rsidR="00AC2107" w:rsidRDefault="00AC2107">
                  <w:pPr>
                    <w:spacing w:line="160" w:lineRule="exact"/>
                    <w:jc w:val="left"/>
                    <w:rPr>
                      <w:rFonts w:cs="Miriam" w:hint="cs"/>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מ"ו-</w:t>
                  </w:r>
                  <w:r>
                    <w:rPr>
                      <w:rFonts w:cs="Miriam"/>
                      <w:sz w:val="18"/>
                      <w:szCs w:val="18"/>
                      <w:rtl/>
                    </w:rPr>
                    <w:t>1986</w:t>
                  </w:r>
                </w:p>
                <w:p w14:paraId="0347DEAC"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בחינה בשלב ב' תעסוק ביחוד במקרים ממשיים בתחום</w:t>
      </w:r>
      <w:r>
        <w:rPr>
          <w:rStyle w:val="default"/>
          <w:rFonts w:cs="FrankRuehl"/>
          <w:rtl/>
        </w:rPr>
        <w:t xml:space="preserve"> </w:t>
      </w:r>
      <w:r>
        <w:rPr>
          <w:rStyle w:val="default"/>
          <w:rFonts w:cs="FrankRuehl" w:hint="cs"/>
          <w:rtl/>
        </w:rPr>
        <w:t>מ</w:t>
      </w:r>
      <w:r>
        <w:rPr>
          <w:rStyle w:val="default"/>
          <w:rFonts w:cs="FrankRuehl"/>
          <w:rtl/>
        </w:rPr>
        <w:t>ק</w:t>
      </w:r>
      <w:r>
        <w:rPr>
          <w:rStyle w:val="default"/>
          <w:rFonts w:cs="FrankRuehl" w:hint="cs"/>
          <w:rtl/>
        </w:rPr>
        <w:t>צוע ההתמחות, שעליהם יצטרך המתמחה ליישם את ידיעותיו, מבחינת האבחון, מבחינת הטיפול ומבחינת ייעוץ מומחי במקצועו.</w:t>
      </w:r>
    </w:p>
    <w:p w14:paraId="1BEEDB4D" w14:textId="77777777" w:rsidR="00AB36D4" w:rsidRDefault="00AB36D4">
      <w:pPr>
        <w:pStyle w:val="P00"/>
        <w:spacing w:before="72"/>
        <w:ind w:left="0" w:right="1134"/>
        <w:rPr>
          <w:rStyle w:val="default"/>
          <w:rFonts w:cs="FrankRuehl" w:hint="cs"/>
          <w:rtl/>
        </w:rPr>
      </w:pPr>
      <w:r>
        <w:rPr>
          <w:lang w:val="he-IL"/>
        </w:rPr>
        <w:pict w14:anchorId="69ED64C9">
          <v:rect id="_x0000_s2116" style="position:absolute;left:0;text-align:left;margin-left:464.5pt;margin-top:8.05pt;width:75.05pt;height:8pt;z-index:251605504" o:allowincell="f" filled="f" stroked="f" strokecolor="lime" strokeweight=".25pt">
            <v:textbox inset="0,0,0,0">
              <w:txbxContent>
                <w:p w14:paraId="73C26309"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מקצועות-על תיערך בתום ההתמחות בחינת סיום התמחות המורכבת מבחינה בכתב ובחינה בעל פה, זולת אם ועדת הבחינה העליונה, ובאישור הועד הפועל של המו</w:t>
      </w:r>
      <w:r>
        <w:rPr>
          <w:rStyle w:val="default"/>
          <w:rFonts w:cs="FrankRuehl"/>
          <w:rtl/>
        </w:rPr>
        <w:t>עצ</w:t>
      </w:r>
      <w:r>
        <w:rPr>
          <w:rStyle w:val="default"/>
          <w:rFonts w:cs="FrankRuehl" w:hint="cs"/>
          <w:rtl/>
        </w:rPr>
        <w:t>ה, החליטה אחרת.</w:t>
      </w:r>
    </w:p>
    <w:p w14:paraId="355FEB52" w14:textId="77777777" w:rsidR="00732F5C" w:rsidRDefault="00732F5C" w:rsidP="00732F5C">
      <w:pPr>
        <w:pStyle w:val="P00"/>
        <w:spacing w:before="72"/>
        <w:ind w:left="0" w:right="1134"/>
        <w:rPr>
          <w:rStyle w:val="default"/>
          <w:rFonts w:cs="FrankRuehl" w:hint="cs"/>
          <w:rtl/>
        </w:rPr>
      </w:pPr>
      <w:r w:rsidRPr="00732F5C">
        <w:rPr>
          <w:rStyle w:val="default"/>
          <w:rFonts w:cs="FrankRuehl"/>
        </w:rPr>
        <w:pict w14:anchorId="53405254">
          <v:rect id="_x0000_s2550" style="position:absolute;left:0;text-align:left;margin-left:464.35pt;margin-top:7.1pt;width:75.05pt;height:19.45pt;z-index:251759104" o:allowincell="f" filled="f" stroked="f" strokecolor="lime" strokeweight=".25pt">
            <v:textbox inset="0,0,0,0">
              <w:txbxContent>
                <w:p w14:paraId="54FFBB2B" w14:textId="77777777" w:rsidR="00AC2107" w:rsidRDefault="00AC2107" w:rsidP="00732F5C">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תשע"ד-2014</w:t>
                  </w:r>
                </w:p>
              </w:txbxContent>
            </v:textbox>
            <w10:anchorlock/>
          </v:rect>
        </w:pict>
      </w:r>
      <w:r w:rsidRPr="00732F5C">
        <w:rPr>
          <w:rStyle w:val="default"/>
          <w:rFonts w:cs="FrankRuehl"/>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w:t>
      </w:r>
      <w:r w:rsidRPr="00732F5C">
        <w:rPr>
          <w:rStyle w:val="default"/>
          <w:rFonts w:cs="FrankRuehl" w:hint="cs"/>
          <w:rtl/>
        </w:rPr>
        <w:t xml:space="preserve">מקצוע-על </w:t>
      </w:r>
      <w:r>
        <w:rPr>
          <w:rStyle w:val="default"/>
          <w:rFonts w:cs="FrankRuehl" w:hint="cs"/>
          <w:rtl/>
        </w:rPr>
        <w:t xml:space="preserve">שניתן </w:t>
      </w:r>
      <w:r w:rsidR="00DB369E">
        <w:rPr>
          <w:rStyle w:val="default"/>
          <w:rFonts w:cs="FrankRuehl" w:hint="cs"/>
          <w:rtl/>
        </w:rPr>
        <w:t>לעשות בו התמחות משולבת עם התמחות במקצוע ראשי כאמור בתקנה 6(ג1), חייב המתמחה לעמוד בבחינות שלב א' ושלב ב' של המקצוע הראשי, כתנאי לזכאותו להיבחן בבחינת סיום ההתמחות של מקצוע-העל</w:t>
      </w:r>
      <w:r>
        <w:rPr>
          <w:rStyle w:val="default"/>
          <w:rFonts w:cs="FrankRuehl" w:hint="cs"/>
          <w:rtl/>
        </w:rPr>
        <w:t>.</w:t>
      </w:r>
    </w:p>
    <w:p w14:paraId="3BD3742B"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72" w:name="Rov188"/>
      <w:r w:rsidRPr="00806D4B">
        <w:rPr>
          <w:rStyle w:val="default"/>
          <w:rFonts w:cs="FrankRuehl" w:hint="cs"/>
          <w:vanish/>
          <w:color w:val="FF0000"/>
          <w:sz w:val="20"/>
          <w:szCs w:val="20"/>
          <w:shd w:val="clear" w:color="auto" w:fill="FFFF99"/>
          <w:rtl/>
        </w:rPr>
        <w:t>מיום 3.2.1980</w:t>
      </w:r>
    </w:p>
    <w:p w14:paraId="3A1C651F"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תש"ם-1980</w:t>
      </w:r>
    </w:p>
    <w:p w14:paraId="6E602562"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17"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תש"ם מס' 4086</w:t>
        </w:r>
      </w:hyperlink>
      <w:r w:rsidRPr="00806D4B">
        <w:rPr>
          <w:rFonts w:cs="FrankRuehl" w:hint="cs"/>
          <w:vanish/>
          <w:sz w:val="20"/>
          <w:szCs w:val="20"/>
          <w:shd w:val="clear" w:color="auto" w:fill="FFFF99"/>
          <w:rtl/>
        </w:rPr>
        <w:t xml:space="preserve"> מיום 3.2.1980 עמ' 930</w:t>
      </w:r>
    </w:p>
    <w:p w14:paraId="7987199C" w14:textId="77777777" w:rsidR="00AB36D4" w:rsidRPr="00806D4B" w:rsidRDefault="00AB36D4">
      <w:pPr>
        <w:pStyle w:val="P00"/>
        <w:ind w:left="0" w:right="1134"/>
        <w:rPr>
          <w:rStyle w:val="default"/>
          <w:rFonts w:cs="FrankRuehl" w:hint="cs"/>
          <w:vanish/>
          <w:sz w:val="22"/>
          <w:szCs w:val="22"/>
          <w:shd w:val="clear" w:color="auto" w:fill="FFFF99"/>
          <w:rtl/>
        </w:rPr>
      </w:pPr>
      <w:r w:rsidRPr="00806D4B">
        <w:rPr>
          <w:rStyle w:val="big-number"/>
          <w:rFonts w:cs="FrankRuehl"/>
          <w:vanish/>
          <w:sz w:val="22"/>
          <w:szCs w:val="22"/>
          <w:shd w:val="clear" w:color="auto" w:fill="FFFF99"/>
          <w:rtl/>
        </w:rPr>
        <w:t>19.</w:t>
      </w:r>
      <w:r w:rsidRPr="00806D4B">
        <w:rPr>
          <w:rStyle w:val="big-number"/>
          <w:rFonts w:cs="FrankRuehl"/>
          <w:vanish/>
          <w:sz w:val="22"/>
          <w:szCs w:val="22"/>
          <w:shd w:val="clear" w:color="auto" w:fill="FFFF99"/>
          <w:rtl/>
        </w:rPr>
        <w:tab/>
      </w:r>
      <w:r w:rsidRPr="00806D4B">
        <w:rPr>
          <w:rStyle w:val="default"/>
          <w:rFonts w:cs="FrankRuehl"/>
          <w:strike/>
          <w:vanish/>
          <w:sz w:val="22"/>
          <w:szCs w:val="22"/>
          <w:shd w:val="clear" w:color="auto" w:fill="FFFF99"/>
          <w:rtl/>
        </w:rPr>
        <w:t>ה</w:t>
      </w:r>
      <w:r w:rsidRPr="00806D4B">
        <w:rPr>
          <w:rStyle w:val="default"/>
          <w:rFonts w:cs="FrankRuehl" w:hint="cs"/>
          <w:strike/>
          <w:vanish/>
          <w:sz w:val="22"/>
          <w:szCs w:val="22"/>
          <w:shd w:val="clear" w:color="auto" w:fill="FFFF99"/>
          <w:rtl/>
        </w:rPr>
        <w:t>בחינה בשלב ב' תהיה מעשית ותעסוק</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הבחינה בשלב ב' תעסוק</w:t>
      </w:r>
      <w:r w:rsidRPr="00806D4B">
        <w:rPr>
          <w:rStyle w:val="default"/>
          <w:rFonts w:cs="FrankRuehl" w:hint="cs"/>
          <w:vanish/>
          <w:sz w:val="22"/>
          <w:szCs w:val="22"/>
          <w:shd w:val="clear" w:color="auto" w:fill="FFFF99"/>
          <w:rtl/>
        </w:rPr>
        <w:t xml:space="preserve"> ביחוד במקרים ממשיים בתחום</w:t>
      </w:r>
      <w:r w:rsidRPr="00806D4B">
        <w:rPr>
          <w:rStyle w:val="default"/>
          <w:rFonts w:cs="FrankRuehl"/>
          <w:vanish/>
          <w:sz w:val="22"/>
          <w:szCs w:val="22"/>
          <w:shd w:val="clear" w:color="auto" w:fill="FFFF99"/>
          <w:rtl/>
        </w:rPr>
        <w:t xml:space="preserve"> </w:t>
      </w:r>
      <w:r w:rsidRPr="00806D4B">
        <w:rPr>
          <w:rStyle w:val="default"/>
          <w:rFonts w:cs="FrankRuehl" w:hint="cs"/>
          <w:vanish/>
          <w:sz w:val="22"/>
          <w:szCs w:val="22"/>
          <w:shd w:val="clear" w:color="auto" w:fill="FFFF99"/>
          <w:rtl/>
        </w:rPr>
        <w:t>מ</w:t>
      </w:r>
      <w:r w:rsidRPr="00806D4B">
        <w:rPr>
          <w:rStyle w:val="default"/>
          <w:rFonts w:cs="FrankRuehl"/>
          <w:vanish/>
          <w:sz w:val="22"/>
          <w:szCs w:val="22"/>
          <w:shd w:val="clear" w:color="auto" w:fill="FFFF99"/>
          <w:rtl/>
        </w:rPr>
        <w:t>ק</w:t>
      </w:r>
      <w:r w:rsidRPr="00806D4B">
        <w:rPr>
          <w:rStyle w:val="default"/>
          <w:rFonts w:cs="FrankRuehl" w:hint="cs"/>
          <w:vanish/>
          <w:sz w:val="22"/>
          <w:szCs w:val="22"/>
          <w:shd w:val="clear" w:color="auto" w:fill="FFFF99"/>
          <w:rtl/>
        </w:rPr>
        <w:t xml:space="preserve">צוע ההתמחות, שעליהם יצטרך </w:t>
      </w:r>
      <w:r w:rsidRPr="00806D4B">
        <w:rPr>
          <w:rStyle w:val="default"/>
          <w:rFonts w:cs="FrankRuehl" w:hint="cs"/>
          <w:strike/>
          <w:vanish/>
          <w:sz w:val="22"/>
          <w:szCs w:val="22"/>
          <w:shd w:val="clear" w:color="auto" w:fill="FFFF99"/>
          <w:rtl/>
        </w:rPr>
        <w:t>המועמד</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המתמחה</w:t>
      </w:r>
      <w:r w:rsidRPr="00806D4B">
        <w:rPr>
          <w:rStyle w:val="default"/>
          <w:rFonts w:cs="FrankRuehl" w:hint="cs"/>
          <w:vanish/>
          <w:sz w:val="22"/>
          <w:szCs w:val="22"/>
          <w:shd w:val="clear" w:color="auto" w:fill="FFFF99"/>
          <w:rtl/>
        </w:rPr>
        <w:t xml:space="preserve"> ליישם את ידיעותיו, הן מבחינת האיבחון והן מבחינת הטיפול.</w:t>
      </w:r>
    </w:p>
    <w:p w14:paraId="4EEE5CFF" w14:textId="77777777" w:rsidR="00AB36D4" w:rsidRPr="00806D4B" w:rsidRDefault="00AB36D4">
      <w:pPr>
        <w:pStyle w:val="P00"/>
        <w:spacing w:before="0"/>
        <w:ind w:left="0" w:right="1134"/>
        <w:rPr>
          <w:rStyle w:val="default"/>
          <w:rFonts w:cs="FrankRuehl" w:hint="cs"/>
          <w:vanish/>
          <w:sz w:val="20"/>
          <w:szCs w:val="20"/>
          <w:shd w:val="clear" w:color="auto" w:fill="FFFF99"/>
          <w:rtl/>
        </w:rPr>
      </w:pPr>
    </w:p>
    <w:p w14:paraId="29728F0F"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1.2.1986</w:t>
      </w:r>
    </w:p>
    <w:p w14:paraId="2AE705EC"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תשמ"ו-1986</w:t>
      </w:r>
    </w:p>
    <w:p w14:paraId="7BDAEF8B"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hyperlink r:id="rId118"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תשמ"ו מס' 4897</w:t>
        </w:r>
      </w:hyperlink>
      <w:r w:rsidRPr="00806D4B">
        <w:rPr>
          <w:rFonts w:cs="FrankRuehl" w:hint="cs"/>
          <w:vanish/>
          <w:szCs w:val="20"/>
          <w:shd w:val="clear" w:color="auto" w:fill="FFFF99"/>
          <w:rtl/>
        </w:rPr>
        <w:t xml:space="preserve"> מיום 2.2.1986 עמ' 460</w:t>
      </w:r>
    </w:p>
    <w:p w14:paraId="1924AC46" w14:textId="77777777" w:rsidR="00AB36D4" w:rsidRPr="00806D4B" w:rsidRDefault="00AB36D4">
      <w:pPr>
        <w:pStyle w:val="P00"/>
        <w:ind w:left="0" w:right="1134"/>
        <w:rPr>
          <w:rStyle w:val="default"/>
          <w:rFonts w:cs="FrankRuehl" w:hint="cs"/>
          <w:vanish/>
          <w:sz w:val="22"/>
          <w:szCs w:val="22"/>
          <w:shd w:val="clear" w:color="auto" w:fill="FFFF99"/>
          <w:rtl/>
        </w:rPr>
      </w:pPr>
      <w:r w:rsidRPr="00806D4B">
        <w:rPr>
          <w:rStyle w:val="big-number"/>
          <w:rFonts w:cs="FrankRuehl"/>
          <w:vanish/>
          <w:sz w:val="22"/>
          <w:szCs w:val="22"/>
          <w:shd w:val="clear" w:color="auto" w:fill="FFFF99"/>
          <w:rtl/>
        </w:rPr>
        <w:t>19.</w:t>
      </w:r>
      <w:r w:rsidRPr="00806D4B">
        <w:rPr>
          <w:rStyle w:val="big-number"/>
          <w:rFonts w:cs="FrankRuehl"/>
          <w:vanish/>
          <w:sz w:val="22"/>
          <w:szCs w:val="22"/>
          <w:shd w:val="clear" w:color="auto" w:fill="FFFF99"/>
          <w:rtl/>
        </w:rPr>
        <w:tab/>
      </w:r>
      <w:r w:rsidRPr="00806D4B">
        <w:rPr>
          <w:rStyle w:val="default"/>
          <w:rFonts w:cs="FrankRuehl" w:hint="cs"/>
          <w:vanish/>
          <w:sz w:val="22"/>
          <w:szCs w:val="22"/>
          <w:shd w:val="clear" w:color="auto" w:fill="FFFF99"/>
          <w:rtl/>
        </w:rPr>
        <w:t>הבחינה בשלב ב' תעסוק ביחוד במקרים ממשיים בתחום</w:t>
      </w:r>
      <w:r w:rsidRPr="00806D4B">
        <w:rPr>
          <w:rStyle w:val="default"/>
          <w:rFonts w:cs="FrankRuehl"/>
          <w:vanish/>
          <w:sz w:val="22"/>
          <w:szCs w:val="22"/>
          <w:shd w:val="clear" w:color="auto" w:fill="FFFF99"/>
          <w:rtl/>
        </w:rPr>
        <w:t xml:space="preserve"> </w:t>
      </w:r>
      <w:r w:rsidRPr="00806D4B">
        <w:rPr>
          <w:rStyle w:val="default"/>
          <w:rFonts w:cs="FrankRuehl" w:hint="cs"/>
          <w:vanish/>
          <w:sz w:val="22"/>
          <w:szCs w:val="22"/>
          <w:shd w:val="clear" w:color="auto" w:fill="FFFF99"/>
          <w:rtl/>
        </w:rPr>
        <w:t>מ</w:t>
      </w:r>
      <w:r w:rsidRPr="00806D4B">
        <w:rPr>
          <w:rStyle w:val="default"/>
          <w:rFonts w:cs="FrankRuehl"/>
          <w:vanish/>
          <w:sz w:val="22"/>
          <w:szCs w:val="22"/>
          <w:shd w:val="clear" w:color="auto" w:fill="FFFF99"/>
          <w:rtl/>
        </w:rPr>
        <w:t>ק</w:t>
      </w:r>
      <w:r w:rsidRPr="00806D4B">
        <w:rPr>
          <w:rStyle w:val="default"/>
          <w:rFonts w:cs="FrankRuehl" w:hint="cs"/>
          <w:vanish/>
          <w:sz w:val="22"/>
          <w:szCs w:val="22"/>
          <w:shd w:val="clear" w:color="auto" w:fill="FFFF99"/>
          <w:rtl/>
        </w:rPr>
        <w:t xml:space="preserve">צוע ההתמחות, שעליהם יצטרך המתמחה ליישם את ידיעותיו, </w:t>
      </w:r>
      <w:r w:rsidRPr="00806D4B">
        <w:rPr>
          <w:rStyle w:val="default"/>
          <w:rFonts w:cs="FrankRuehl" w:hint="cs"/>
          <w:strike/>
          <w:vanish/>
          <w:sz w:val="22"/>
          <w:szCs w:val="22"/>
          <w:shd w:val="clear" w:color="auto" w:fill="FFFF99"/>
          <w:rtl/>
        </w:rPr>
        <w:t>הן מבחינת האיבחון והן מבחינת הטיפול</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מבחינת האבחון, מבחינת הטיפול ומבחינת ייעוץ מומחי במקצועו</w:t>
      </w:r>
      <w:r w:rsidRPr="00806D4B">
        <w:rPr>
          <w:rStyle w:val="default"/>
          <w:rFonts w:cs="FrankRuehl" w:hint="cs"/>
          <w:vanish/>
          <w:sz w:val="22"/>
          <w:szCs w:val="22"/>
          <w:shd w:val="clear" w:color="auto" w:fill="FFFF99"/>
          <w:rtl/>
        </w:rPr>
        <w:t>.</w:t>
      </w:r>
    </w:p>
    <w:p w14:paraId="2EF1A7D0" w14:textId="77777777" w:rsidR="00AB36D4" w:rsidRPr="00806D4B" w:rsidRDefault="00AB36D4">
      <w:pPr>
        <w:pStyle w:val="P00"/>
        <w:spacing w:before="0"/>
        <w:ind w:left="0" w:right="1134"/>
        <w:rPr>
          <w:rStyle w:val="default"/>
          <w:rFonts w:cs="FrankRuehl" w:hint="cs"/>
          <w:vanish/>
          <w:sz w:val="20"/>
          <w:szCs w:val="20"/>
          <w:shd w:val="clear" w:color="auto" w:fill="FFFF99"/>
          <w:rtl/>
        </w:rPr>
      </w:pPr>
    </w:p>
    <w:p w14:paraId="07BF9AC0"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24.6.1992</w:t>
      </w:r>
    </w:p>
    <w:p w14:paraId="5CA07677"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תשנ"ב-1992</w:t>
      </w:r>
    </w:p>
    <w:p w14:paraId="12ED8E59"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19"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תשנ"ב מס' 5452</w:t>
        </w:r>
      </w:hyperlink>
      <w:r w:rsidRPr="00806D4B">
        <w:rPr>
          <w:rFonts w:cs="FrankRuehl" w:hint="cs"/>
          <w:vanish/>
          <w:sz w:val="20"/>
          <w:szCs w:val="20"/>
          <w:shd w:val="clear" w:color="auto" w:fill="FFFF99"/>
          <w:rtl/>
        </w:rPr>
        <w:t xml:space="preserve"> מיום 24.6.1992 עמ' 1177</w:t>
      </w:r>
    </w:p>
    <w:p w14:paraId="3E7A9B03" w14:textId="77777777" w:rsidR="00AB36D4" w:rsidRPr="00806D4B" w:rsidRDefault="00AB36D4">
      <w:pPr>
        <w:pStyle w:val="P00"/>
        <w:ind w:left="0" w:right="1134"/>
        <w:rPr>
          <w:rStyle w:val="default"/>
          <w:rFonts w:cs="FrankRuehl" w:hint="cs"/>
          <w:vanish/>
          <w:sz w:val="22"/>
          <w:szCs w:val="22"/>
          <w:shd w:val="clear" w:color="auto" w:fill="FFFF99"/>
          <w:rtl/>
        </w:rPr>
      </w:pPr>
      <w:r w:rsidRPr="00806D4B">
        <w:rPr>
          <w:rStyle w:val="big-number"/>
          <w:rFonts w:cs="FrankRuehl"/>
          <w:vanish/>
          <w:sz w:val="22"/>
          <w:szCs w:val="22"/>
          <w:shd w:val="clear" w:color="auto" w:fill="FFFF99"/>
          <w:rtl/>
        </w:rPr>
        <w:t>19.</w:t>
      </w:r>
      <w:r w:rsidRPr="00806D4B">
        <w:rPr>
          <w:rStyle w:val="big-number"/>
          <w:rFonts w:cs="FrankRuehl"/>
          <w:vanish/>
          <w:sz w:val="22"/>
          <w:szCs w:val="22"/>
          <w:shd w:val="clear" w:color="auto" w:fill="FFFF99"/>
          <w:rtl/>
        </w:rPr>
        <w:tab/>
      </w:r>
      <w:r w:rsidRPr="00806D4B">
        <w:rPr>
          <w:rStyle w:val="default"/>
          <w:rFonts w:cs="FrankRuehl" w:hint="cs"/>
          <w:vanish/>
          <w:sz w:val="22"/>
          <w:szCs w:val="22"/>
          <w:u w:val="single"/>
          <w:shd w:val="clear" w:color="auto" w:fill="FFFF99"/>
          <w:rtl/>
        </w:rPr>
        <w:t>(א)</w:t>
      </w:r>
      <w:r w:rsidRPr="00806D4B">
        <w:rPr>
          <w:rStyle w:val="default"/>
          <w:rFonts w:cs="FrankRuehl" w:hint="cs"/>
          <w:vanish/>
          <w:sz w:val="22"/>
          <w:szCs w:val="22"/>
          <w:shd w:val="clear" w:color="auto" w:fill="FFFF99"/>
          <w:rtl/>
        </w:rPr>
        <w:tab/>
        <w:t>הבחינה בשלב ב' תעסוק ביחוד במקרים ממשיים בתחום</w:t>
      </w:r>
      <w:r w:rsidRPr="00806D4B">
        <w:rPr>
          <w:rStyle w:val="default"/>
          <w:rFonts w:cs="FrankRuehl"/>
          <w:vanish/>
          <w:sz w:val="22"/>
          <w:szCs w:val="22"/>
          <w:shd w:val="clear" w:color="auto" w:fill="FFFF99"/>
          <w:rtl/>
        </w:rPr>
        <w:t xml:space="preserve"> </w:t>
      </w:r>
      <w:r w:rsidRPr="00806D4B">
        <w:rPr>
          <w:rStyle w:val="default"/>
          <w:rFonts w:cs="FrankRuehl" w:hint="cs"/>
          <w:vanish/>
          <w:sz w:val="22"/>
          <w:szCs w:val="22"/>
          <w:shd w:val="clear" w:color="auto" w:fill="FFFF99"/>
          <w:rtl/>
        </w:rPr>
        <w:t>מ</w:t>
      </w:r>
      <w:r w:rsidRPr="00806D4B">
        <w:rPr>
          <w:rStyle w:val="default"/>
          <w:rFonts w:cs="FrankRuehl"/>
          <w:vanish/>
          <w:sz w:val="22"/>
          <w:szCs w:val="22"/>
          <w:shd w:val="clear" w:color="auto" w:fill="FFFF99"/>
          <w:rtl/>
        </w:rPr>
        <w:t>ק</w:t>
      </w:r>
      <w:r w:rsidRPr="00806D4B">
        <w:rPr>
          <w:rStyle w:val="default"/>
          <w:rFonts w:cs="FrankRuehl" w:hint="cs"/>
          <w:vanish/>
          <w:sz w:val="22"/>
          <w:szCs w:val="22"/>
          <w:shd w:val="clear" w:color="auto" w:fill="FFFF99"/>
          <w:rtl/>
        </w:rPr>
        <w:t>צוע ההתמחות, שעליהם יצטרך המתמחה ליישם את ידיעותיו, מבחינת האבחון, מבחינת הטיפול ומבחינת ייעוץ מומחי במקצועו.</w:t>
      </w:r>
    </w:p>
    <w:p w14:paraId="0099A227" w14:textId="77777777" w:rsidR="00AB36D4" w:rsidRPr="00806D4B" w:rsidRDefault="00AB36D4">
      <w:pPr>
        <w:pStyle w:val="P00"/>
        <w:spacing w:before="0"/>
        <w:ind w:left="0" w:right="1134"/>
        <w:rPr>
          <w:rStyle w:val="default"/>
          <w:rFonts w:cs="FrankRuehl" w:hint="cs"/>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u w:val="single"/>
          <w:shd w:val="clear" w:color="auto" w:fill="FFFF99"/>
          <w:rtl/>
        </w:rPr>
        <w:t>(ב</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ב</w:t>
      </w:r>
      <w:r w:rsidRPr="00806D4B">
        <w:rPr>
          <w:rStyle w:val="default"/>
          <w:rFonts w:cs="FrankRuehl" w:hint="cs"/>
          <w:vanish/>
          <w:sz w:val="22"/>
          <w:szCs w:val="22"/>
          <w:u w:val="single"/>
          <w:shd w:val="clear" w:color="auto" w:fill="FFFF99"/>
          <w:rtl/>
        </w:rPr>
        <w:t>מקצועות-על תיערך בתום ההתמחות בחינת סיום התמחות המורכבת מבחינה בכתב ובחינה בעל פה, זולת אם ועדת הבחינה העליונה, ובאישור הועד הפועל של המו</w:t>
      </w:r>
      <w:r w:rsidRPr="00806D4B">
        <w:rPr>
          <w:rStyle w:val="default"/>
          <w:rFonts w:cs="FrankRuehl"/>
          <w:vanish/>
          <w:sz w:val="22"/>
          <w:szCs w:val="22"/>
          <w:u w:val="single"/>
          <w:shd w:val="clear" w:color="auto" w:fill="FFFF99"/>
          <w:rtl/>
        </w:rPr>
        <w:t>עצ</w:t>
      </w:r>
      <w:r w:rsidRPr="00806D4B">
        <w:rPr>
          <w:rStyle w:val="default"/>
          <w:rFonts w:cs="FrankRuehl" w:hint="cs"/>
          <w:vanish/>
          <w:sz w:val="22"/>
          <w:szCs w:val="22"/>
          <w:u w:val="single"/>
          <w:shd w:val="clear" w:color="auto" w:fill="FFFF99"/>
          <w:rtl/>
        </w:rPr>
        <w:t>ה, החליטה אחרת.</w:t>
      </w:r>
    </w:p>
    <w:p w14:paraId="20EE6067" w14:textId="77777777" w:rsidR="00732F5C" w:rsidRPr="00806D4B" w:rsidRDefault="00732F5C" w:rsidP="00732F5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73F505AA" w14:textId="77777777" w:rsidR="00732F5C" w:rsidRPr="00806D4B" w:rsidRDefault="00732F5C" w:rsidP="00732F5C">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4.5.2014</w:t>
      </w:r>
    </w:p>
    <w:p w14:paraId="19E74395" w14:textId="77777777" w:rsidR="00732F5C" w:rsidRPr="00806D4B" w:rsidRDefault="00732F5C" w:rsidP="00732F5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(מס' 2) תשע"ד-2014</w:t>
      </w:r>
    </w:p>
    <w:p w14:paraId="58186DE4" w14:textId="77777777" w:rsidR="00732F5C" w:rsidRPr="00806D4B" w:rsidRDefault="00732F5C" w:rsidP="00732F5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20" w:history="1">
        <w:r w:rsidRPr="00806D4B">
          <w:rPr>
            <w:rStyle w:val="Hyperlink"/>
            <w:rFonts w:cs="FrankRuehl" w:hint="cs"/>
            <w:vanish/>
            <w:sz w:val="20"/>
            <w:szCs w:val="20"/>
            <w:shd w:val="clear" w:color="auto" w:fill="FFFF99"/>
            <w:rtl/>
          </w:rPr>
          <w:t>ק"ת תשע"ד מס' 7374</w:t>
        </w:r>
      </w:hyperlink>
      <w:r w:rsidRPr="00806D4B">
        <w:rPr>
          <w:rFonts w:cs="FrankRuehl" w:hint="cs"/>
          <w:vanish/>
          <w:sz w:val="20"/>
          <w:szCs w:val="20"/>
          <w:shd w:val="clear" w:color="auto" w:fill="FFFF99"/>
          <w:rtl/>
        </w:rPr>
        <w:t xml:space="preserve"> מיום 4.5.2014 עמ' 1112</w:t>
      </w:r>
    </w:p>
    <w:p w14:paraId="3C3C9799" w14:textId="77777777" w:rsidR="00732F5C" w:rsidRPr="00DB369E" w:rsidRDefault="00732F5C" w:rsidP="00DB369E">
      <w:pPr>
        <w:pStyle w:val="footnote"/>
        <w:tabs>
          <w:tab w:val="left" w:pos="624"/>
          <w:tab w:val="left" w:pos="1021"/>
          <w:tab w:val="left" w:pos="1474"/>
          <w:tab w:val="left" w:pos="1928"/>
          <w:tab w:val="left" w:pos="2381"/>
          <w:tab w:val="left" w:pos="2835"/>
          <w:tab w:val="right" w:leader="dot" w:pos="6259"/>
        </w:tabs>
        <w:ind w:left="0" w:right="1134"/>
        <w:rPr>
          <w:rFonts w:cs="FrankRuehl" w:hint="cs"/>
          <w:sz w:val="2"/>
          <w:szCs w:val="2"/>
          <w:shd w:val="clear" w:color="auto" w:fill="FFFF99"/>
          <w:rtl/>
        </w:rPr>
      </w:pPr>
      <w:r w:rsidRPr="00806D4B">
        <w:rPr>
          <w:rFonts w:cs="FrankRuehl" w:hint="cs"/>
          <w:b/>
          <w:bCs/>
          <w:vanish/>
          <w:sz w:val="20"/>
          <w:szCs w:val="20"/>
          <w:shd w:val="clear" w:color="auto" w:fill="FFFF99"/>
          <w:rtl/>
        </w:rPr>
        <w:t>הוספת תקנת משנה 19(ג)</w:t>
      </w:r>
      <w:bookmarkEnd w:id="72"/>
    </w:p>
    <w:p w14:paraId="7B90A544" w14:textId="77777777" w:rsidR="00AB36D4" w:rsidRDefault="00AB36D4">
      <w:pPr>
        <w:pStyle w:val="P00"/>
        <w:spacing w:before="72"/>
        <w:ind w:left="0" w:right="1134"/>
        <w:rPr>
          <w:rStyle w:val="default"/>
          <w:rFonts w:cs="FrankRuehl" w:hint="cs"/>
          <w:rtl/>
        </w:rPr>
      </w:pPr>
      <w:bookmarkStart w:id="73" w:name="Seif26"/>
      <w:bookmarkEnd w:id="73"/>
      <w:r>
        <w:rPr>
          <w:lang w:val="he-IL"/>
        </w:rPr>
        <w:pict w14:anchorId="65A33C27">
          <v:rect id="_x0000_s2117" style="position:absolute;left:0;text-align:left;margin-left:464.5pt;margin-top:8.05pt;width:75.05pt;height:24pt;z-index:251606528" o:allowincell="f" filled="f" stroked="f" strokecolor="lime" strokeweight=".25pt">
            <v:textbox style="mso-next-textbox:#_x0000_s2117" inset="0,0,0,0">
              <w:txbxContent>
                <w:p w14:paraId="5D916D3C" w14:textId="77777777" w:rsidR="00AC2107" w:rsidRDefault="00AC2107">
                  <w:pPr>
                    <w:spacing w:line="160" w:lineRule="exact"/>
                    <w:jc w:val="left"/>
                    <w:rPr>
                      <w:rFonts w:cs="Miriam"/>
                      <w:noProof/>
                      <w:sz w:val="18"/>
                      <w:szCs w:val="18"/>
                      <w:rtl/>
                    </w:rPr>
                  </w:pPr>
                  <w:r>
                    <w:rPr>
                      <w:rFonts w:cs="Miriam"/>
                      <w:sz w:val="18"/>
                      <w:szCs w:val="18"/>
                      <w:rtl/>
                    </w:rPr>
                    <w:t>מו</w:t>
                  </w:r>
                  <w:r>
                    <w:rPr>
                      <w:rFonts w:cs="Miriam" w:hint="cs"/>
                      <w:sz w:val="18"/>
                      <w:szCs w:val="18"/>
                      <w:rtl/>
                    </w:rPr>
                    <w:t>עדי בחינות</w:t>
                  </w:r>
                </w:p>
                <w:p w14:paraId="2F18871E" w14:textId="77777777" w:rsidR="00AC2107" w:rsidRDefault="00AC2107">
                  <w:pPr>
                    <w:spacing w:line="160" w:lineRule="exact"/>
                    <w:jc w:val="left"/>
                    <w:rPr>
                      <w:rFonts w:cs="Miriam" w:hint="cs"/>
                      <w:sz w:val="18"/>
                      <w:szCs w:val="18"/>
                      <w:rtl/>
                    </w:rPr>
                  </w:pPr>
                  <w:r>
                    <w:rPr>
                      <w:rFonts w:cs="Miriam"/>
                      <w:sz w:val="18"/>
                      <w:szCs w:val="18"/>
                      <w:rtl/>
                    </w:rPr>
                    <w:t>תק</w:t>
                  </w:r>
                  <w:r>
                    <w:rPr>
                      <w:rFonts w:cs="Miriam" w:hint="cs"/>
                      <w:sz w:val="18"/>
                      <w:szCs w:val="18"/>
                      <w:rtl/>
                    </w:rPr>
                    <w:t>' תשנ"ב-</w:t>
                  </w:r>
                  <w:r>
                    <w:rPr>
                      <w:rFonts w:cs="Miriam"/>
                      <w:sz w:val="18"/>
                      <w:szCs w:val="18"/>
                      <w:rtl/>
                    </w:rPr>
                    <w:t>1992</w:t>
                  </w:r>
                </w:p>
                <w:p w14:paraId="5B044816" w14:textId="77777777" w:rsidR="00AC2107" w:rsidRDefault="00AC2107">
                  <w:pPr>
                    <w:spacing w:line="160" w:lineRule="exact"/>
                    <w:jc w:val="left"/>
                    <w:rPr>
                      <w:rFonts w:cs="Miriam"/>
                      <w:noProof/>
                      <w:sz w:val="18"/>
                      <w:szCs w:val="18"/>
                      <w:rtl/>
                    </w:rPr>
                  </w:pPr>
                  <w:r>
                    <w:rPr>
                      <w:rFonts w:cs="Miriam" w:hint="cs"/>
                      <w:sz w:val="18"/>
                      <w:szCs w:val="18"/>
                      <w:rtl/>
                    </w:rPr>
                    <w:t>תק' תשנ"ו-</w:t>
                  </w:r>
                  <w:r>
                    <w:rPr>
                      <w:rFonts w:cs="Miriam"/>
                      <w:sz w:val="18"/>
                      <w:szCs w:val="18"/>
                      <w:rtl/>
                    </w:rPr>
                    <w:t>1996</w:t>
                  </w:r>
                </w:p>
              </w:txbxContent>
            </v:textbox>
            <w10:anchorlock/>
          </v:rect>
        </w:pict>
      </w:r>
      <w:r>
        <w:rPr>
          <w:rStyle w:val="big-number"/>
          <w:rFonts w:cs="Miriam"/>
          <w:rtl/>
        </w:rPr>
        <w:t>20.</w:t>
      </w:r>
      <w:r>
        <w:rPr>
          <w:rStyle w:val="big-number"/>
          <w:rFonts w:cs="Miriam"/>
          <w:rtl/>
        </w:rPr>
        <w:tab/>
      </w:r>
      <w:r>
        <w:rPr>
          <w:rStyle w:val="default"/>
          <w:rFonts w:cs="FrankRuehl"/>
          <w:rtl/>
        </w:rPr>
        <w:t>בח</w:t>
      </w:r>
      <w:r>
        <w:rPr>
          <w:rStyle w:val="default"/>
          <w:rFonts w:cs="FrankRuehl" w:hint="cs"/>
          <w:rtl/>
        </w:rPr>
        <w:t>ינות ייערכו אחת לשנה לפחות, בהתאם להחלטת ועדת הבחי</w:t>
      </w:r>
      <w:r>
        <w:rPr>
          <w:rStyle w:val="default"/>
          <w:rFonts w:cs="FrankRuehl"/>
          <w:rtl/>
        </w:rPr>
        <w:t>נ</w:t>
      </w:r>
      <w:r>
        <w:rPr>
          <w:rStyle w:val="default"/>
          <w:rFonts w:cs="FrankRuehl" w:hint="cs"/>
          <w:rtl/>
        </w:rPr>
        <w:t>ות העליונה, אשר תשלח לכל מתמחה שביקש להיבחן במקצוע, הודעה על מועד הבחינה במקצועו ומקום עריכתה, 30 ימים לפני המועד האמור.</w:t>
      </w:r>
    </w:p>
    <w:p w14:paraId="772115FD"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74" w:name="Rov147"/>
      <w:r w:rsidRPr="00806D4B">
        <w:rPr>
          <w:rStyle w:val="default"/>
          <w:rFonts w:cs="FrankRuehl" w:hint="cs"/>
          <w:vanish/>
          <w:color w:val="FF0000"/>
          <w:sz w:val="20"/>
          <w:szCs w:val="20"/>
          <w:shd w:val="clear" w:color="auto" w:fill="FFFF99"/>
          <w:rtl/>
        </w:rPr>
        <w:t>מיום 3.2.1980</w:t>
      </w:r>
    </w:p>
    <w:p w14:paraId="4B558784"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תש"ם-1980</w:t>
      </w:r>
    </w:p>
    <w:p w14:paraId="2B3CAF7E"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21"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תש"ם מס' 4086</w:t>
        </w:r>
      </w:hyperlink>
      <w:r w:rsidRPr="00806D4B">
        <w:rPr>
          <w:rFonts w:cs="FrankRuehl" w:hint="cs"/>
          <w:vanish/>
          <w:sz w:val="20"/>
          <w:szCs w:val="20"/>
          <w:shd w:val="clear" w:color="auto" w:fill="FFFF99"/>
          <w:rtl/>
        </w:rPr>
        <w:t xml:space="preserve"> מיום 3.2.1980 עמ' 930</w:t>
      </w:r>
    </w:p>
    <w:p w14:paraId="522534C3"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החלפת תקנה 20</w:t>
      </w:r>
    </w:p>
    <w:p w14:paraId="7865FB52"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7B677ADC" w14:textId="77777777" w:rsidR="00AB36D4" w:rsidRPr="00806D4B" w:rsidRDefault="00AB36D4">
      <w:pPr>
        <w:pStyle w:val="P00"/>
        <w:spacing w:before="0"/>
        <w:ind w:left="0" w:right="1134"/>
        <w:rPr>
          <w:rStyle w:val="big-number"/>
          <w:rFonts w:cs="FrankRuehl" w:hint="cs"/>
          <w:strike/>
          <w:vanish/>
          <w:sz w:val="22"/>
          <w:szCs w:val="22"/>
          <w:shd w:val="clear" w:color="auto" w:fill="FFFF99"/>
          <w:rtl/>
        </w:rPr>
      </w:pPr>
      <w:r w:rsidRPr="00806D4B">
        <w:rPr>
          <w:rStyle w:val="big-number"/>
          <w:rFonts w:cs="FrankRuehl"/>
          <w:strike/>
          <w:vanish/>
          <w:sz w:val="22"/>
          <w:szCs w:val="22"/>
          <w:shd w:val="clear" w:color="auto" w:fill="FFFF99"/>
          <w:rtl/>
        </w:rPr>
        <w:t>20.</w:t>
      </w:r>
      <w:r w:rsidRPr="00806D4B">
        <w:rPr>
          <w:rStyle w:val="big-number"/>
          <w:rFonts w:cs="FrankRuehl"/>
          <w:strike/>
          <w:vanish/>
          <w:sz w:val="22"/>
          <w:szCs w:val="22"/>
          <w:shd w:val="clear" w:color="auto" w:fill="FFFF99"/>
          <w:rtl/>
        </w:rPr>
        <w:tab/>
      </w:r>
      <w:r w:rsidRPr="00806D4B">
        <w:rPr>
          <w:rStyle w:val="big-number"/>
          <w:rFonts w:cs="FrankRuehl" w:hint="cs"/>
          <w:strike/>
          <w:vanish/>
          <w:sz w:val="22"/>
          <w:szCs w:val="22"/>
          <w:shd w:val="clear" w:color="auto" w:fill="FFFF99"/>
          <w:rtl/>
        </w:rPr>
        <w:t>מועדי הבחינות ייקבעו מזמן לזמן בהתאם להצעת הועדות המקצועיות. הודעה על המועד והמקום של הבחינות תישלח על ידי ועדות הבחינה לכל מועמד שביקש להיבחן.</w:t>
      </w:r>
    </w:p>
    <w:p w14:paraId="4BE156B6" w14:textId="77777777" w:rsidR="00AB36D4" w:rsidRPr="00806D4B" w:rsidRDefault="00AB36D4">
      <w:pPr>
        <w:pStyle w:val="P00"/>
        <w:spacing w:before="0"/>
        <w:ind w:left="0" w:right="1134"/>
        <w:rPr>
          <w:rStyle w:val="default"/>
          <w:rFonts w:cs="FrankRuehl" w:hint="cs"/>
          <w:vanish/>
          <w:sz w:val="20"/>
          <w:szCs w:val="20"/>
          <w:shd w:val="clear" w:color="auto" w:fill="FFFF99"/>
          <w:rtl/>
        </w:rPr>
      </w:pPr>
    </w:p>
    <w:p w14:paraId="1EC869A6"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1.2.1986</w:t>
      </w:r>
    </w:p>
    <w:p w14:paraId="0989BD81"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תשמ"ו-1986</w:t>
      </w:r>
    </w:p>
    <w:p w14:paraId="0437BA2F"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hyperlink r:id="rId122"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תשמ"ו מס' 4897</w:t>
        </w:r>
      </w:hyperlink>
      <w:r w:rsidRPr="00806D4B">
        <w:rPr>
          <w:rFonts w:cs="FrankRuehl" w:hint="cs"/>
          <w:vanish/>
          <w:szCs w:val="20"/>
          <w:shd w:val="clear" w:color="auto" w:fill="FFFF99"/>
          <w:rtl/>
        </w:rPr>
        <w:t xml:space="preserve"> מיום 2.2.1986 עמ' 460</w:t>
      </w:r>
    </w:p>
    <w:p w14:paraId="68EE5904" w14:textId="77777777" w:rsidR="00AB36D4" w:rsidRPr="00806D4B" w:rsidRDefault="00AB36D4">
      <w:pPr>
        <w:pStyle w:val="P00"/>
        <w:ind w:left="0" w:right="1134"/>
        <w:rPr>
          <w:rStyle w:val="default"/>
          <w:rFonts w:cs="FrankRuehl" w:hint="cs"/>
          <w:vanish/>
          <w:sz w:val="22"/>
          <w:szCs w:val="22"/>
          <w:shd w:val="clear" w:color="auto" w:fill="FFFF99"/>
          <w:rtl/>
        </w:rPr>
      </w:pPr>
      <w:r w:rsidRPr="00806D4B">
        <w:rPr>
          <w:rStyle w:val="big-number"/>
          <w:rFonts w:cs="FrankRuehl"/>
          <w:vanish/>
          <w:sz w:val="22"/>
          <w:szCs w:val="22"/>
          <w:shd w:val="clear" w:color="auto" w:fill="FFFF99"/>
          <w:rtl/>
        </w:rPr>
        <w:t>20.</w:t>
      </w:r>
      <w:r w:rsidRPr="00806D4B">
        <w:rPr>
          <w:rStyle w:val="big-number"/>
          <w:rFonts w:cs="FrankRuehl"/>
          <w:vanish/>
          <w:sz w:val="22"/>
          <w:szCs w:val="22"/>
          <w:shd w:val="clear" w:color="auto" w:fill="FFFF99"/>
          <w:rtl/>
        </w:rPr>
        <w:tab/>
      </w:r>
      <w:r w:rsidRPr="00806D4B">
        <w:rPr>
          <w:rStyle w:val="default"/>
          <w:rFonts w:cs="FrankRuehl" w:hint="cs"/>
          <w:vanish/>
          <w:sz w:val="22"/>
          <w:szCs w:val="22"/>
          <w:shd w:val="clear" w:color="auto" w:fill="FFFF99"/>
          <w:rtl/>
        </w:rPr>
        <w:t>ה</w:t>
      </w:r>
      <w:r w:rsidRPr="00806D4B">
        <w:rPr>
          <w:rStyle w:val="default"/>
          <w:rFonts w:cs="FrankRuehl"/>
          <w:vanish/>
          <w:sz w:val="22"/>
          <w:szCs w:val="22"/>
          <w:shd w:val="clear" w:color="auto" w:fill="FFFF99"/>
          <w:rtl/>
        </w:rPr>
        <w:t>בח</w:t>
      </w:r>
      <w:r w:rsidRPr="00806D4B">
        <w:rPr>
          <w:rStyle w:val="default"/>
          <w:rFonts w:cs="FrankRuehl" w:hint="cs"/>
          <w:vanish/>
          <w:sz w:val="22"/>
          <w:szCs w:val="22"/>
          <w:shd w:val="clear" w:color="auto" w:fill="FFFF99"/>
          <w:rtl/>
        </w:rPr>
        <w:t xml:space="preserve">ינות ייערכו לפחות אחת לשנה, בהתאם להחלטת </w:t>
      </w:r>
      <w:r w:rsidRPr="00806D4B">
        <w:rPr>
          <w:rStyle w:val="default"/>
          <w:rFonts w:cs="FrankRuehl" w:hint="cs"/>
          <w:strike/>
          <w:vanish/>
          <w:sz w:val="22"/>
          <w:szCs w:val="22"/>
          <w:shd w:val="clear" w:color="auto" w:fill="FFFF99"/>
          <w:rtl/>
        </w:rPr>
        <w:t>הועד הפועל של המועצה; ועדת הבחינה</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ועדת הבחינות העליונה; ועדה לבחינות מקצועיות</w:t>
      </w:r>
      <w:r w:rsidRPr="00806D4B">
        <w:rPr>
          <w:rStyle w:val="default"/>
          <w:rFonts w:cs="FrankRuehl" w:hint="cs"/>
          <w:vanish/>
          <w:sz w:val="22"/>
          <w:szCs w:val="22"/>
          <w:shd w:val="clear" w:color="auto" w:fill="FFFF99"/>
          <w:rtl/>
        </w:rPr>
        <w:t xml:space="preserve"> תשלח לכל מתמחה שביקש להיבחן במקצועה הודעה על המועד והמקום של הבחינה.</w:t>
      </w:r>
    </w:p>
    <w:p w14:paraId="1AD9D449" w14:textId="77777777" w:rsidR="00AB36D4" w:rsidRPr="00806D4B" w:rsidRDefault="00AB36D4">
      <w:pPr>
        <w:pStyle w:val="P00"/>
        <w:spacing w:before="0"/>
        <w:ind w:left="0" w:right="1134"/>
        <w:rPr>
          <w:rStyle w:val="default"/>
          <w:rFonts w:cs="FrankRuehl" w:hint="cs"/>
          <w:vanish/>
          <w:sz w:val="20"/>
          <w:szCs w:val="20"/>
          <w:shd w:val="clear" w:color="auto" w:fill="FFFF99"/>
          <w:rtl/>
        </w:rPr>
      </w:pPr>
    </w:p>
    <w:p w14:paraId="31B1A23A"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24.6.1992</w:t>
      </w:r>
    </w:p>
    <w:p w14:paraId="06A95D45"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תשנ"ב-1992</w:t>
      </w:r>
    </w:p>
    <w:p w14:paraId="2A6BDD82"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23"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תשנ"ב מס' 5452</w:t>
        </w:r>
      </w:hyperlink>
      <w:r w:rsidRPr="00806D4B">
        <w:rPr>
          <w:rFonts w:cs="FrankRuehl" w:hint="cs"/>
          <w:vanish/>
          <w:sz w:val="20"/>
          <w:szCs w:val="20"/>
          <w:shd w:val="clear" w:color="auto" w:fill="FFFF99"/>
          <w:rtl/>
        </w:rPr>
        <w:t xml:space="preserve"> מיום 24.6.1992 עמ' 1177</w:t>
      </w:r>
    </w:p>
    <w:p w14:paraId="071D9BF9"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החלפת תקנה 20</w:t>
      </w:r>
    </w:p>
    <w:p w14:paraId="15F54779" w14:textId="77777777" w:rsidR="00AB36D4" w:rsidRPr="00806D4B" w:rsidRDefault="00AB36D4">
      <w:pPr>
        <w:pStyle w:val="P00"/>
        <w:ind w:left="0" w:right="1134"/>
        <w:rPr>
          <w:rStyle w:val="default"/>
          <w:rFonts w:cs="FrankRuehl" w:hint="cs"/>
          <w:vanish/>
          <w:sz w:val="20"/>
          <w:szCs w:val="20"/>
          <w:shd w:val="clear" w:color="auto" w:fill="FFFF99"/>
          <w:rtl/>
        </w:rPr>
      </w:pPr>
      <w:r w:rsidRPr="00806D4B">
        <w:rPr>
          <w:rStyle w:val="default"/>
          <w:rFonts w:cs="FrankRuehl" w:hint="cs"/>
          <w:vanish/>
          <w:sz w:val="20"/>
          <w:szCs w:val="20"/>
          <w:shd w:val="clear" w:color="auto" w:fill="FFFF99"/>
          <w:rtl/>
        </w:rPr>
        <w:t>הנוסח הקודם:</w:t>
      </w:r>
    </w:p>
    <w:p w14:paraId="7DC3A048" w14:textId="77777777" w:rsidR="00AB36D4" w:rsidRPr="00806D4B" w:rsidRDefault="00AB36D4">
      <w:pPr>
        <w:pStyle w:val="P00"/>
        <w:spacing w:before="0"/>
        <w:ind w:left="0" w:right="1134"/>
        <w:rPr>
          <w:rStyle w:val="default"/>
          <w:rFonts w:cs="FrankRuehl" w:hint="cs"/>
          <w:strike/>
          <w:vanish/>
          <w:sz w:val="22"/>
          <w:szCs w:val="22"/>
          <w:shd w:val="clear" w:color="auto" w:fill="FFFF99"/>
          <w:rtl/>
        </w:rPr>
      </w:pPr>
      <w:r w:rsidRPr="00806D4B">
        <w:rPr>
          <w:rStyle w:val="big-number"/>
          <w:rFonts w:cs="FrankRuehl"/>
          <w:strike/>
          <w:vanish/>
          <w:sz w:val="22"/>
          <w:szCs w:val="22"/>
          <w:shd w:val="clear" w:color="auto" w:fill="FFFF99"/>
          <w:rtl/>
        </w:rPr>
        <w:t>20.</w:t>
      </w:r>
      <w:r w:rsidRPr="00806D4B">
        <w:rPr>
          <w:rStyle w:val="big-number"/>
          <w:rFonts w:cs="FrankRuehl"/>
          <w:strike/>
          <w:vanish/>
          <w:sz w:val="22"/>
          <w:szCs w:val="22"/>
          <w:shd w:val="clear" w:color="auto" w:fill="FFFF99"/>
          <w:rtl/>
        </w:rPr>
        <w:tab/>
      </w:r>
      <w:r w:rsidRPr="00806D4B">
        <w:rPr>
          <w:rStyle w:val="default"/>
          <w:rFonts w:cs="FrankRuehl" w:hint="cs"/>
          <w:strike/>
          <w:vanish/>
          <w:sz w:val="22"/>
          <w:szCs w:val="22"/>
          <w:shd w:val="clear" w:color="auto" w:fill="FFFF99"/>
          <w:rtl/>
        </w:rPr>
        <w:t>ה</w:t>
      </w:r>
      <w:r w:rsidRPr="00806D4B">
        <w:rPr>
          <w:rStyle w:val="default"/>
          <w:rFonts w:cs="FrankRuehl"/>
          <w:strike/>
          <w:vanish/>
          <w:sz w:val="22"/>
          <w:szCs w:val="22"/>
          <w:shd w:val="clear" w:color="auto" w:fill="FFFF99"/>
          <w:rtl/>
        </w:rPr>
        <w:t>בח</w:t>
      </w:r>
      <w:r w:rsidRPr="00806D4B">
        <w:rPr>
          <w:rStyle w:val="default"/>
          <w:rFonts w:cs="FrankRuehl" w:hint="cs"/>
          <w:strike/>
          <w:vanish/>
          <w:sz w:val="22"/>
          <w:szCs w:val="22"/>
          <w:shd w:val="clear" w:color="auto" w:fill="FFFF99"/>
          <w:rtl/>
        </w:rPr>
        <w:t>ינות ייערכו לפחות אחת לשנה, בהתאם להחלטת ועדת הבחינות העליונה; ועדה לבחינות מקצועיות תשלח לכל מתמחה שביקש להיבחן במקצועה הודעה על המועד והמקום של הבחינה.</w:t>
      </w:r>
    </w:p>
    <w:p w14:paraId="54E8D441" w14:textId="77777777" w:rsidR="00AB36D4" w:rsidRPr="00806D4B" w:rsidRDefault="00AB36D4">
      <w:pPr>
        <w:pStyle w:val="P00"/>
        <w:spacing w:before="0"/>
        <w:ind w:left="0" w:right="1134"/>
        <w:rPr>
          <w:rStyle w:val="default"/>
          <w:rFonts w:cs="FrankRuehl" w:hint="cs"/>
          <w:vanish/>
          <w:sz w:val="20"/>
          <w:szCs w:val="20"/>
          <w:shd w:val="clear" w:color="auto" w:fill="FFFF99"/>
          <w:rtl/>
        </w:rPr>
      </w:pPr>
    </w:p>
    <w:p w14:paraId="0323A340"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13.6.1996</w:t>
      </w:r>
    </w:p>
    <w:p w14:paraId="093A755E"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תשנ"ו-1996</w:t>
      </w:r>
    </w:p>
    <w:p w14:paraId="22B54396"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24"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תשנ"ו מס' 5761</w:t>
        </w:r>
      </w:hyperlink>
      <w:r w:rsidRPr="00806D4B">
        <w:rPr>
          <w:rFonts w:cs="FrankRuehl" w:hint="cs"/>
          <w:vanish/>
          <w:sz w:val="20"/>
          <w:szCs w:val="20"/>
          <w:shd w:val="clear" w:color="auto" w:fill="FFFF99"/>
          <w:rtl/>
        </w:rPr>
        <w:t xml:space="preserve"> מיום 13.6.1996 עמ'</w:t>
      </w:r>
      <w:r w:rsidRPr="00806D4B">
        <w:rPr>
          <w:rFonts w:cs="FrankRuehl"/>
          <w:vanish/>
          <w:sz w:val="20"/>
          <w:szCs w:val="20"/>
          <w:shd w:val="clear" w:color="auto" w:fill="FFFF99"/>
          <w:rtl/>
        </w:rPr>
        <w:t xml:space="preserve"> 1020</w:t>
      </w:r>
    </w:p>
    <w:p w14:paraId="1EEE90F3" w14:textId="77777777" w:rsidR="00AB36D4" w:rsidRDefault="00AB36D4">
      <w:pPr>
        <w:pStyle w:val="P00"/>
        <w:ind w:left="0" w:right="1134"/>
        <w:rPr>
          <w:rStyle w:val="default"/>
          <w:rFonts w:cs="FrankRuehl" w:hint="cs"/>
          <w:sz w:val="2"/>
          <w:szCs w:val="2"/>
          <w:rtl/>
        </w:rPr>
      </w:pPr>
      <w:r w:rsidRPr="00806D4B">
        <w:rPr>
          <w:rStyle w:val="big-number"/>
          <w:rFonts w:cs="FrankRuehl"/>
          <w:vanish/>
          <w:sz w:val="22"/>
          <w:szCs w:val="22"/>
          <w:shd w:val="clear" w:color="auto" w:fill="FFFF99"/>
          <w:rtl/>
        </w:rPr>
        <w:t>20.</w:t>
      </w:r>
      <w:r w:rsidRPr="00806D4B">
        <w:rPr>
          <w:rStyle w:val="big-number"/>
          <w:rFonts w:cs="FrankRuehl"/>
          <w:vanish/>
          <w:sz w:val="22"/>
          <w:szCs w:val="22"/>
          <w:shd w:val="clear" w:color="auto" w:fill="FFFF99"/>
          <w:rtl/>
        </w:rPr>
        <w:tab/>
      </w:r>
      <w:r w:rsidRPr="00806D4B">
        <w:rPr>
          <w:rStyle w:val="default"/>
          <w:rFonts w:cs="FrankRuehl"/>
          <w:vanish/>
          <w:sz w:val="22"/>
          <w:szCs w:val="22"/>
          <w:shd w:val="clear" w:color="auto" w:fill="FFFF99"/>
          <w:rtl/>
        </w:rPr>
        <w:t>בח</w:t>
      </w:r>
      <w:r w:rsidRPr="00806D4B">
        <w:rPr>
          <w:rStyle w:val="default"/>
          <w:rFonts w:cs="FrankRuehl" w:hint="cs"/>
          <w:vanish/>
          <w:sz w:val="22"/>
          <w:szCs w:val="22"/>
          <w:shd w:val="clear" w:color="auto" w:fill="FFFF99"/>
          <w:rtl/>
        </w:rPr>
        <w:t>ינות ייערכו אחת לשנה לפחות, בהתאם להחלטת ועדת הבחי</w:t>
      </w:r>
      <w:r w:rsidRPr="00806D4B">
        <w:rPr>
          <w:rStyle w:val="default"/>
          <w:rFonts w:cs="FrankRuehl"/>
          <w:vanish/>
          <w:sz w:val="22"/>
          <w:szCs w:val="22"/>
          <w:shd w:val="clear" w:color="auto" w:fill="FFFF99"/>
          <w:rtl/>
        </w:rPr>
        <w:t>נ</w:t>
      </w:r>
      <w:r w:rsidRPr="00806D4B">
        <w:rPr>
          <w:rStyle w:val="default"/>
          <w:rFonts w:cs="FrankRuehl" w:hint="cs"/>
          <w:vanish/>
          <w:sz w:val="22"/>
          <w:szCs w:val="22"/>
          <w:shd w:val="clear" w:color="auto" w:fill="FFFF99"/>
          <w:rtl/>
        </w:rPr>
        <w:t xml:space="preserve">ות העליונה, אשר תשלח לכל מתמחה שביקש להיבחן במקצוע, הודעה על מועד הבחינה במקצועו ומקום עריכתה, </w:t>
      </w:r>
      <w:r w:rsidRPr="00806D4B">
        <w:rPr>
          <w:rStyle w:val="default"/>
          <w:rFonts w:cs="FrankRuehl" w:hint="cs"/>
          <w:strike/>
          <w:vanish/>
          <w:sz w:val="22"/>
          <w:szCs w:val="22"/>
          <w:shd w:val="clear" w:color="auto" w:fill="FFFF99"/>
          <w:rtl/>
        </w:rPr>
        <w:t>60 ימים</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30 ימים</w:t>
      </w:r>
      <w:r w:rsidRPr="00806D4B">
        <w:rPr>
          <w:rStyle w:val="default"/>
          <w:rFonts w:cs="FrankRuehl" w:hint="cs"/>
          <w:vanish/>
          <w:sz w:val="22"/>
          <w:szCs w:val="22"/>
          <w:shd w:val="clear" w:color="auto" w:fill="FFFF99"/>
          <w:rtl/>
        </w:rPr>
        <w:t xml:space="preserve"> לפני המועד האמור.</w:t>
      </w:r>
      <w:bookmarkEnd w:id="74"/>
    </w:p>
    <w:p w14:paraId="413B7F19" w14:textId="77777777" w:rsidR="00AB36D4" w:rsidRDefault="00AB36D4">
      <w:pPr>
        <w:pStyle w:val="P02"/>
        <w:spacing w:before="72"/>
        <w:ind w:left="1021" w:right="1134"/>
        <w:rPr>
          <w:rStyle w:val="default"/>
          <w:rFonts w:cs="FrankRuehl"/>
          <w:rtl/>
        </w:rPr>
      </w:pPr>
      <w:bookmarkStart w:id="75" w:name="Seif27"/>
      <w:bookmarkEnd w:id="75"/>
      <w:r>
        <w:rPr>
          <w:lang w:val="he-IL"/>
        </w:rPr>
        <w:pict w14:anchorId="424783A0">
          <v:rect id="_x0000_s2118" style="position:absolute;left:0;text-align:left;margin-left:464.5pt;margin-top:8.05pt;width:75.05pt;height:36.75pt;z-index:251607552" o:allowincell="f" filled="f" stroked="f" strokecolor="lime" strokeweight=".25pt">
            <v:textbox inset="0,0,0,0">
              <w:txbxContent>
                <w:p w14:paraId="316DC39D" w14:textId="77777777" w:rsidR="00AC2107" w:rsidRDefault="00AC2107">
                  <w:pPr>
                    <w:spacing w:line="160" w:lineRule="exact"/>
                    <w:jc w:val="left"/>
                    <w:rPr>
                      <w:rFonts w:cs="Miriam"/>
                      <w:noProof/>
                      <w:sz w:val="18"/>
                      <w:szCs w:val="18"/>
                      <w:rtl/>
                    </w:rPr>
                  </w:pPr>
                  <w:r>
                    <w:rPr>
                      <w:rFonts w:cs="Miriam"/>
                      <w:sz w:val="18"/>
                      <w:szCs w:val="18"/>
                      <w:rtl/>
                    </w:rPr>
                    <w:t>הש</w:t>
                  </w:r>
                  <w:r>
                    <w:rPr>
                      <w:rFonts w:cs="Miriam" w:hint="cs"/>
                      <w:sz w:val="18"/>
                      <w:szCs w:val="18"/>
                      <w:rtl/>
                    </w:rPr>
                    <w:t xml:space="preserve">תתפות </w:t>
                  </w:r>
                  <w:r>
                    <w:rPr>
                      <w:rFonts w:cs="Miriam"/>
                      <w:sz w:val="18"/>
                      <w:szCs w:val="18"/>
                      <w:rtl/>
                    </w:rPr>
                    <w:t>בב</w:t>
                  </w:r>
                  <w:r>
                    <w:rPr>
                      <w:rFonts w:cs="Miriam" w:hint="cs"/>
                      <w:sz w:val="18"/>
                      <w:szCs w:val="18"/>
                      <w:rtl/>
                    </w:rPr>
                    <w:t>חינות</w:t>
                  </w:r>
                </w:p>
                <w:p w14:paraId="5AF63B78"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Pr>
                      <w:rFonts w:cs="Miriam"/>
                      <w:sz w:val="18"/>
                      <w:szCs w:val="18"/>
                      <w:rtl/>
                    </w:rPr>
                    <w:t>1981</w:t>
                  </w:r>
                </w:p>
                <w:p w14:paraId="335457D7" w14:textId="77777777" w:rsidR="00AC2107" w:rsidRDefault="00AC2107">
                  <w:pPr>
                    <w:spacing w:line="160" w:lineRule="exact"/>
                    <w:jc w:val="left"/>
                    <w:rPr>
                      <w:rFonts w:cs="Miriam"/>
                      <w:sz w:val="18"/>
                      <w:szCs w:val="18"/>
                      <w:rtl/>
                    </w:rPr>
                  </w:pPr>
                  <w:r>
                    <w:rPr>
                      <w:rFonts w:cs="Miriam"/>
                      <w:sz w:val="18"/>
                      <w:szCs w:val="18"/>
                      <w:rtl/>
                    </w:rPr>
                    <w:t>תק</w:t>
                  </w:r>
                  <w:r>
                    <w:rPr>
                      <w:rFonts w:cs="Miriam" w:hint="cs"/>
                      <w:sz w:val="18"/>
                      <w:szCs w:val="18"/>
                      <w:rtl/>
                    </w:rPr>
                    <w:t>' תשנ"ב-</w:t>
                  </w:r>
                  <w:r>
                    <w:rPr>
                      <w:rFonts w:cs="Miriam"/>
                      <w:sz w:val="18"/>
                      <w:szCs w:val="18"/>
                      <w:rtl/>
                    </w:rPr>
                    <w:t>1992</w:t>
                  </w:r>
                </w:p>
                <w:p w14:paraId="45BAA680" w14:textId="77777777" w:rsidR="00C9684E" w:rsidRDefault="00C9684E">
                  <w:pPr>
                    <w:spacing w:line="160" w:lineRule="exact"/>
                    <w:jc w:val="left"/>
                    <w:rPr>
                      <w:rFonts w:cs="Miriam" w:hint="cs"/>
                      <w:noProof/>
                      <w:sz w:val="18"/>
                      <w:szCs w:val="18"/>
                      <w:rtl/>
                    </w:rPr>
                  </w:pPr>
                  <w:r>
                    <w:rPr>
                      <w:rFonts w:cs="Miriam" w:hint="cs"/>
                      <w:sz w:val="18"/>
                      <w:szCs w:val="18"/>
                      <w:rtl/>
                    </w:rPr>
                    <w:t>תק' תשפ"ב-2022</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(1)</w:t>
      </w:r>
      <w:r>
        <w:rPr>
          <w:rStyle w:val="default"/>
          <w:rFonts w:cs="FrankRuehl"/>
          <w:rtl/>
        </w:rPr>
        <w:tab/>
        <w:t>ק</w:t>
      </w:r>
      <w:r>
        <w:rPr>
          <w:rStyle w:val="default"/>
          <w:rFonts w:cs="FrankRuehl" w:hint="cs"/>
          <w:rtl/>
        </w:rPr>
        <w:t>בעה ועדת הבחינה העליונה מועדי אביב וסתיו לבחינה שלב ב' באותה שנה, זכאי המתמחה לגשת לבחינה במועד אביב או סתיו בשנה האחרונה להתמחותו</w:t>
      </w:r>
      <w:r w:rsidR="00C9684E">
        <w:rPr>
          <w:rStyle w:val="default"/>
          <w:rFonts w:cs="FrankRuehl" w:hint="cs"/>
          <w:rtl/>
        </w:rPr>
        <w:t xml:space="preserve"> </w:t>
      </w:r>
      <w:r w:rsidR="00C9684E" w:rsidRPr="00C9684E">
        <w:rPr>
          <w:rStyle w:val="default"/>
          <w:rFonts w:cs="FrankRuehl" w:hint="cs"/>
          <w:rtl/>
        </w:rPr>
        <w:t>וברפואת משפחה בחצי שנה האחרונה להתמחותו</w:t>
      </w:r>
      <w:r>
        <w:rPr>
          <w:rStyle w:val="default"/>
          <w:rFonts w:cs="FrankRuehl" w:hint="cs"/>
          <w:rtl/>
        </w:rPr>
        <w:t>; אין בעמידה בבחינה כאמור כדי לקצר את תקופת ההתמחות כפי שנקבעה;</w:t>
      </w:r>
    </w:p>
    <w:p w14:paraId="2287C8D9" w14:textId="77777777" w:rsidR="00AB36D4" w:rsidRDefault="00AB36D4">
      <w:pPr>
        <w:pStyle w:val="P22"/>
        <w:spacing w:before="72"/>
        <w:ind w:left="1021" w:right="1134"/>
        <w:rPr>
          <w:rStyle w:val="default"/>
          <w:rFonts w:cs="FrankRuehl"/>
          <w:rtl/>
        </w:rPr>
      </w:pPr>
      <w:r>
        <w:rPr>
          <w:lang w:val="he-IL"/>
        </w:rPr>
        <w:pict w14:anchorId="4C917AB3">
          <v:rect id="_x0000_s2119" style="position:absolute;left:0;text-align:left;margin-left:464.5pt;margin-top:8.05pt;width:75.05pt;height:27.8pt;z-index:251608576" o:allowincell="f" filled="f" stroked="f" strokecolor="lime" strokeweight=".25pt">
            <v:textbox inset="0,0,0,0">
              <w:txbxContent>
                <w:p w14:paraId="1DFB6E49"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מ"ו-</w:t>
                  </w:r>
                  <w:r>
                    <w:rPr>
                      <w:rFonts w:cs="Miriam"/>
                      <w:sz w:val="18"/>
                      <w:szCs w:val="18"/>
                      <w:rtl/>
                    </w:rPr>
                    <w:t>1986</w:t>
                  </w:r>
                </w:p>
                <w:p w14:paraId="51C2BAE3" w14:textId="77777777" w:rsidR="00EE5E82" w:rsidRDefault="00EE5E82">
                  <w:pPr>
                    <w:spacing w:line="160" w:lineRule="exact"/>
                    <w:jc w:val="left"/>
                    <w:rPr>
                      <w:rFonts w:cs="Miriam" w:hint="cs"/>
                      <w:noProof/>
                      <w:sz w:val="18"/>
                      <w:szCs w:val="18"/>
                      <w:rtl/>
                    </w:rPr>
                  </w:pPr>
                  <w:r>
                    <w:rPr>
                      <w:rFonts w:cs="Miriam" w:hint="cs"/>
                      <w:noProof/>
                      <w:sz w:val="18"/>
                      <w:szCs w:val="18"/>
                      <w:rtl/>
                    </w:rPr>
                    <w:t xml:space="preserve">תק' (מס' 4) </w:t>
                  </w:r>
                  <w:r>
                    <w:rPr>
                      <w:rFonts w:cs="Miriam"/>
                      <w:noProof/>
                      <w:sz w:val="18"/>
                      <w:szCs w:val="18"/>
                      <w:rtl/>
                    </w:rPr>
                    <w:br/>
                  </w:r>
                  <w:r>
                    <w:rPr>
                      <w:rFonts w:cs="Miriam" w:hint="cs"/>
                      <w:noProof/>
                      <w:sz w:val="18"/>
                      <w:szCs w:val="18"/>
                      <w:rtl/>
                    </w:rPr>
                    <w:t>תשע"ז-2017</w:t>
                  </w:r>
                </w:p>
              </w:txbxContent>
            </v:textbox>
            <w10:anchorlock/>
          </v:rect>
        </w:pict>
      </w:r>
      <w:r>
        <w:rPr>
          <w:rStyle w:val="default"/>
          <w:rFonts w:cs="FrankRuehl"/>
          <w:rtl/>
        </w:rPr>
        <w:t>(2)</w:t>
      </w:r>
      <w:r>
        <w:rPr>
          <w:rStyle w:val="default"/>
          <w:rFonts w:cs="FrankRuehl"/>
          <w:rtl/>
        </w:rPr>
        <w:tab/>
        <w:t>ה</w:t>
      </w:r>
      <w:r>
        <w:rPr>
          <w:rStyle w:val="default"/>
          <w:rFonts w:cs="FrankRuehl" w:hint="cs"/>
          <w:rtl/>
        </w:rPr>
        <w:t xml:space="preserve">מבקש </w:t>
      </w:r>
      <w:r>
        <w:rPr>
          <w:rStyle w:val="default"/>
          <w:rFonts w:cs="FrankRuehl"/>
          <w:rtl/>
        </w:rPr>
        <w:t>לה</w:t>
      </w:r>
      <w:r>
        <w:rPr>
          <w:rStyle w:val="default"/>
          <w:rFonts w:cs="FrankRuehl" w:hint="cs"/>
          <w:rtl/>
        </w:rPr>
        <w:t>יבחן במועד אביב או במועד סתיו יגיש לועדת הבחינות העליונה של המועצה בקשה, על גבי טופס שניתן להשיג במשרד המועצה, לא יאוחר מהתאריך שקבעה ועדת הבחינות העליונה של המועצה כתאריך אחרון להגשת בקשה להיבחן באותו מועד</w:t>
      </w:r>
      <w:r w:rsidR="00EE5E82" w:rsidRPr="00EE5E82">
        <w:rPr>
          <w:rStyle w:val="default"/>
          <w:rFonts w:cs="FrankRuehl" w:hint="cs"/>
          <w:rtl/>
        </w:rPr>
        <w:t xml:space="preserve">; לבקשה כאמור יצורף אישור על תשלום האגרה שלפי סעיף 2ג לצו הרופאים (אגרות), התשמ"ד-1983 (להלן </w:t>
      </w:r>
      <w:r w:rsidR="00EE5E82" w:rsidRPr="00EE5E82">
        <w:rPr>
          <w:rStyle w:val="default"/>
          <w:rFonts w:cs="FrankRuehl"/>
          <w:rtl/>
        </w:rPr>
        <w:t>–</w:t>
      </w:r>
      <w:r w:rsidR="00EE5E82" w:rsidRPr="00EE5E82">
        <w:rPr>
          <w:rStyle w:val="default"/>
          <w:rFonts w:cs="FrankRuehl" w:hint="cs"/>
          <w:rtl/>
        </w:rPr>
        <w:t xml:space="preserve"> צו הרופאים (אגרות))</w:t>
      </w:r>
      <w:r>
        <w:rPr>
          <w:rStyle w:val="default"/>
          <w:rFonts w:cs="FrankRuehl" w:hint="cs"/>
          <w:rtl/>
        </w:rPr>
        <w:t>.</w:t>
      </w:r>
    </w:p>
    <w:p w14:paraId="4E30F80F" w14:textId="77777777" w:rsidR="00AB36D4" w:rsidRDefault="00AB36D4">
      <w:pPr>
        <w:pStyle w:val="P00"/>
        <w:spacing w:before="72"/>
        <w:ind w:left="0" w:right="1134"/>
        <w:rPr>
          <w:rStyle w:val="default"/>
          <w:rFonts w:cs="FrankRuehl"/>
          <w:rtl/>
        </w:rPr>
      </w:pPr>
      <w:r>
        <w:rPr>
          <w:lang w:val="he-IL"/>
        </w:rPr>
        <w:pict w14:anchorId="041CFC3F">
          <v:rect id="_x0000_s2120" style="position:absolute;left:0;text-align:left;margin-left:464.5pt;margin-top:8.05pt;width:75.05pt;height:8pt;z-index:251609600" o:allowincell="f" filled="f" stroked="f" strokecolor="lime" strokeweight=".25pt">
            <v:textbox inset="0,0,0,0">
              <w:txbxContent>
                <w:p w14:paraId="2E514F17"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1980</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מועצה, או ועדה שהיא מינתה לשם כך, תבדוק</w:t>
      </w:r>
      <w:r>
        <w:rPr>
          <w:rStyle w:val="default"/>
          <w:rFonts w:cs="FrankRuehl"/>
          <w:rtl/>
        </w:rPr>
        <w:t xml:space="preserve"> ז</w:t>
      </w:r>
      <w:r>
        <w:rPr>
          <w:rStyle w:val="default"/>
          <w:rFonts w:cs="FrankRuehl" w:hint="cs"/>
          <w:rtl/>
        </w:rPr>
        <w:t>כותו של המתמחה להיבחן, ותודיע לו על החלטתה.</w:t>
      </w:r>
    </w:p>
    <w:p w14:paraId="47A93F60" w14:textId="77777777" w:rsidR="00AB36D4" w:rsidRDefault="00AB36D4">
      <w:pPr>
        <w:pStyle w:val="P00"/>
        <w:spacing w:before="72"/>
        <w:ind w:left="0" w:right="1134"/>
        <w:rPr>
          <w:rStyle w:val="default"/>
          <w:rFonts w:cs="FrankRuehl"/>
          <w:rtl/>
        </w:rPr>
      </w:pPr>
      <w:r>
        <w:rPr>
          <w:rFonts w:cs="FrankRuehl"/>
          <w:rtl/>
          <w:lang w:val="he-IL"/>
        </w:rPr>
        <w:pict w14:anchorId="6705C0D8">
          <v:shape id="_x0000_s2384" type="#_x0000_t202" style="position:absolute;left:0;text-align:left;margin-left:470.25pt;margin-top:7.1pt;width:1in;height:11.2pt;z-index:251709952" filled="f" stroked="f">
            <v:textbox inset="1mm,0,1mm,0">
              <w:txbxContent>
                <w:p w14:paraId="315AF3DF"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1980</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תמחה רשאי לחזור בו מהשתתפותו בבחינה על ידי הודעה שתגיע לידיה של ועדת הבחינה לא יאוחר משלושים יום לפני מועד הבחינה.</w:t>
      </w:r>
    </w:p>
    <w:p w14:paraId="42F11D3E" w14:textId="77777777" w:rsidR="00AB36D4" w:rsidRDefault="00AB36D4">
      <w:pPr>
        <w:pStyle w:val="P00"/>
        <w:spacing w:before="72"/>
        <w:ind w:left="0" w:right="1134"/>
        <w:rPr>
          <w:rStyle w:val="default"/>
          <w:rFonts w:cs="FrankRuehl" w:hint="cs"/>
          <w:rtl/>
        </w:rPr>
      </w:pPr>
      <w:r>
        <w:rPr>
          <w:lang w:val="he-IL"/>
        </w:rPr>
        <w:pict w14:anchorId="62C41501">
          <v:rect id="_x0000_s2121" style="position:absolute;left:0;text-align:left;margin-left:464.5pt;margin-top:8.05pt;width:75.05pt;height:8pt;z-index:251610624" o:allowincell="f" filled="f" stroked="f" strokecolor="lime" strokeweight=".25pt">
            <v:textbox inset="0,0,0,0">
              <w:txbxContent>
                <w:p w14:paraId="0B03D458"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1980</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י-השתתפות בבחינה ללא מתן הודעה כאמור בתקנת משנה (ג), תיחשב ככשלון, אלא אם הוכיח המ</w:t>
      </w:r>
      <w:r>
        <w:rPr>
          <w:rStyle w:val="default"/>
          <w:rFonts w:cs="FrankRuehl"/>
          <w:rtl/>
        </w:rPr>
        <w:t>תמ</w:t>
      </w:r>
      <w:r>
        <w:rPr>
          <w:rStyle w:val="default"/>
          <w:rFonts w:cs="FrankRuehl" w:hint="cs"/>
          <w:rtl/>
        </w:rPr>
        <w:t>חה, להנחת דעתו של הועד הפועל, בהקדם האפשרי לפי הנסיבות, כי היתה סיבה סבירה לאי השתתפותו.</w:t>
      </w:r>
    </w:p>
    <w:p w14:paraId="36FBA56C"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76" w:name="Rov202"/>
      <w:r w:rsidRPr="00806D4B">
        <w:rPr>
          <w:rStyle w:val="default"/>
          <w:rFonts w:cs="FrankRuehl" w:hint="cs"/>
          <w:vanish/>
          <w:color w:val="FF0000"/>
          <w:sz w:val="20"/>
          <w:szCs w:val="20"/>
          <w:shd w:val="clear" w:color="auto" w:fill="FFFF99"/>
          <w:rtl/>
        </w:rPr>
        <w:t>מיום 3.2.1980</w:t>
      </w:r>
    </w:p>
    <w:p w14:paraId="6F05E82A"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תש"ם-1980</w:t>
      </w:r>
    </w:p>
    <w:p w14:paraId="50A87B7B"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25"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תש"ם מס' 4086</w:t>
        </w:r>
      </w:hyperlink>
      <w:r w:rsidRPr="00806D4B">
        <w:rPr>
          <w:rFonts w:cs="FrankRuehl" w:hint="cs"/>
          <w:vanish/>
          <w:sz w:val="20"/>
          <w:szCs w:val="20"/>
          <w:shd w:val="clear" w:color="auto" w:fill="FFFF99"/>
          <w:rtl/>
        </w:rPr>
        <w:t xml:space="preserve"> מיום 3.2.1980 עמ' 930</w:t>
      </w:r>
    </w:p>
    <w:p w14:paraId="6A9610FF" w14:textId="77777777" w:rsidR="00AB36D4" w:rsidRPr="00806D4B" w:rsidRDefault="00AB36D4">
      <w:pPr>
        <w:pStyle w:val="P02"/>
        <w:ind w:left="0" w:right="1134" w:firstLine="0"/>
        <w:rPr>
          <w:rStyle w:val="default"/>
          <w:rFonts w:cs="FrankRuehl"/>
          <w:strike/>
          <w:vanish/>
          <w:sz w:val="22"/>
          <w:szCs w:val="22"/>
          <w:shd w:val="clear" w:color="auto" w:fill="FFFF99"/>
          <w:rtl/>
        </w:rPr>
      </w:pPr>
      <w:r w:rsidRPr="00806D4B">
        <w:rPr>
          <w:rStyle w:val="big-number"/>
          <w:rFonts w:cs="FrankRuehl"/>
          <w:vanish/>
          <w:sz w:val="22"/>
          <w:szCs w:val="22"/>
          <w:shd w:val="clear" w:color="auto" w:fill="FFFF99"/>
          <w:rtl/>
        </w:rPr>
        <w:t>21.</w:t>
      </w:r>
      <w:r w:rsidRPr="00806D4B">
        <w:rPr>
          <w:rStyle w:val="big-number"/>
          <w:rFonts w:cs="FrankRuehl"/>
          <w:vanish/>
          <w:sz w:val="22"/>
          <w:szCs w:val="22"/>
          <w:shd w:val="clear" w:color="auto" w:fill="FFFF99"/>
          <w:rtl/>
        </w:rPr>
        <w:tab/>
      </w:r>
      <w:r w:rsidRPr="00806D4B">
        <w:rPr>
          <w:rStyle w:val="default"/>
          <w:rFonts w:cs="FrankRuehl"/>
          <w:strike/>
          <w:vanish/>
          <w:sz w:val="22"/>
          <w:szCs w:val="22"/>
          <w:shd w:val="clear" w:color="auto" w:fill="FFFF99"/>
          <w:rtl/>
        </w:rPr>
        <w:t>(א</w:t>
      </w:r>
      <w:r w:rsidRPr="00806D4B">
        <w:rPr>
          <w:rStyle w:val="default"/>
          <w:rFonts w:cs="FrankRuehl" w:hint="cs"/>
          <w:strike/>
          <w:vanish/>
          <w:sz w:val="22"/>
          <w:szCs w:val="22"/>
          <w:shd w:val="clear" w:color="auto" w:fill="FFFF99"/>
          <w:rtl/>
        </w:rPr>
        <w:t>)</w:t>
      </w:r>
      <w:r w:rsidRPr="00806D4B">
        <w:rPr>
          <w:rStyle w:val="default"/>
          <w:rFonts w:cs="FrankRuehl"/>
          <w:strike/>
          <w:vanish/>
          <w:sz w:val="22"/>
          <w:szCs w:val="22"/>
          <w:shd w:val="clear" w:color="auto" w:fill="FFFF99"/>
          <w:rtl/>
        </w:rPr>
        <w:tab/>
      </w:r>
      <w:r w:rsidRPr="00806D4B">
        <w:rPr>
          <w:rStyle w:val="default"/>
          <w:rFonts w:cs="FrankRuehl" w:hint="cs"/>
          <w:strike/>
          <w:vanish/>
          <w:sz w:val="22"/>
          <w:szCs w:val="22"/>
          <w:shd w:val="clear" w:color="auto" w:fill="FFFF99"/>
          <w:rtl/>
        </w:rPr>
        <w:t>מועמד המבקש להיבחן יגיש לועד הפועל של המועצה לפחות שלושה חודשים לפני מועד הבחינה בקשה על טופס שאפשר להשיגו במשרדה.</w:t>
      </w:r>
    </w:p>
    <w:p w14:paraId="1A16F562" w14:textId="77777777" w:rsidR="00AB36D4" w:rsidRPr="00806D4B" w:rsidRDefault="00AB36D4">
      <w:pPr>
        <w:pStyle w:val="P02"/>
        <w:spacing w:before="0"/>
        <w:ind w:left="0" w:right="1134" w:firstLine="0"/>
        <w:rPr>
          <w:rStyle w:val="default"/>
          <w:rFonts w:cs="FrankRuehl"/>
          <w:vanish/>
          <w:sz w:val="22"/>
          <w:szCs w:val="22"/>
          <w:u w:val="single"/>
          <w:shd w:val="clear" w:color="auto" w:fill="FFFF99"/>
          <w:rtl/>
        </w:rPr>
      </w:pPr>
      <w:r w:rsidRPr="00806D4B">
        <w:rPr>
          <w:rStyle w:val="big-number"/>
          <w:rFonts w:cs="FrankRuehl"/>
          <w:vanish/>
          <w:sz w:val="22"/>
          <w:szCs w:val="22"/>
          <w:shd w:val="clear" w:color="auto" w:fill="FFFF99"/>
          <w:rtl/>
        </w:rPr>
        <w:tab/>
      </w:r>
      <w:r w:rsidRPr="00806D4B">
        <w:rPr>
          <w:rStyle w:val="default"/>
          <w:rFonts w:cs="FrankRuehl"/>
          <w:vanish/>
          <w:sz w:val="22"/>
          <w:szCs w:val="22"/>
          <w:u w:val="single"/>
          <w:shd w:val="clear" w:color="auto" w:fill="FFFF99"/>
          <w:rtl/>
        </w:rPr>
        <w:t>(א</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ק</w:t>
      </w:r>
      <w:r w:rsidRPr="00806D4B">
        <w:rPr>
          <w:rStyle w:val="default"/>
          <w:rFonts w:cs="FrankRuehl" w:hint="cs"/>
          <w:vanish/>
          <w:sz w:val="22"/>
          <w:szCs w:val="22"/>
          <w:u w:val="single"/>
          <w:shd w:val="clear" w:color="auto" w:fill="FFFF99"/>
          <w:rtl/>
        </w:rPr>
        <w:t>בע הועד הפועל של המועצה מועדי קיץ וחורף לבחינה בשלב ב' באותה שנה, זכאי מתמחה לגשת לבחינה במועד הקיץ אם יסיים את כל חובותיו לקראת אותו שלב לא יאוחר מיום 31 בדצמבר של אותה שנה; למועד חורף זכאי מתמחה לגשת אם יסיים את כל חובותיו כאמור לא יאוחר מיום 30 ביוני של אותה שנה; מתמחה המבקש להיבחן במועד קיץ יגיש לועד הפועל של המועצה בקשה בטופס שניתן להשיג במשרד המועצה, עד ליום 28 בפברואר שלפני המועד, ומתמחה המבקש להיבחן במועד חורף יגיש בקשה כאמור עד ליום 31 באוגוסט שלפני אותו מועד; מתמחה המבקש להיבחן בחינות שלב א', או בחינות שלב ב' אם לא נקבעו כמועדי קיץ או חורף, יגיש לועד הפועל של המועצה בקשה להיבחן כאמור לפחות שלושה חודשים לפני תאריך הבחינה.</w:t>
      </w:r>
    </w:p>
    <w:p w14:paraId="7DD075E8" w14:textId="77777777" w:rsidR="00AB36D4" w:rsidRPr="00806D4B" w:rsidRDefault="00AB36D4">
      <w:pPr>
        <w:pStyle w:val="P00"/>
        <w:spacing w:before="0"/>
        <w:ind w:left="0" w:right="1134"/>
        <w:rPr>
          <w:rStyle w:val="default"/>
          <w:rFonts w:cs="FrankRuehl"/>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shd w:val="clear" w:color="auto" w:fill="FFFF99"/>
          <w:rtl/>
        </w:rPr>
        <w:t>(ב</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ה</w:t>
      </w:r>
      <w:r w:rsidRPr="00806D4B">
        <w:rPr>
          <w:rStyle w:val="default"/>
          <w:rFonts w:cs="FrankRuehl" w:hint="cs"/>
          <w:vanish/>
          <w:sz w:val="22"/>
          <w:szCs w:val="22"/>
          <w:shd w:val="clear" w:color="auto" w:fill="FFFF99"/>
          <w:rtl/>
        </w:rPr>
        <w:t>מועצה, או ועדה שהיא מינתה לשם כך, תבדוק</w:t>
      </w:r>
      <w:r w:rsidRPr="00806D4B">
        <w:rPr>
          <w:rStyle w:val="default"/>
          <w:rFonts w:cs="FrankRuehl"/>
          <w:vanish/>
          <w:sz w:val="22"/>
          <w:szCs w:val="22"/>
          <w:shd w:val="clear" w:color="auto" w:fill="FFFF99"/>
          <w:rtl/>
        </w:rPr>
        <w:t xml:space="preserve"> ז</w:t>
      </w:r>
      <w:r w:rsidRPr="00806D4B">
        <w:rPr>
          <w:rStyle w:val="default"/>
          <w:rFonts w:cs="FrankRuehl" w:hint="cs"/>
          <w:vanish/>
          <w:sz w:val="22"/>
          <w:szCs w:val="22"/>
          <w:shd w:val="clear" w:color="auto" w:fill="FFFF99"/>
          <w:rtl/>
        </w:rPr>
        <w:t xml:space="preserve">כותו של </w:t>
      </w:r>
      <w:r w:rsidRPr="00806D4B">
        <w:rPr>
          <w:rStyle w:val="default"/>
          <w:rFonts w:cs="FrankRuehl" w:hint="cs"/>
          <w:strike/>
          <w:vanish/>
          <w:sz w:val="22"/>
          <w:szCs w:val="22"/>
          <w:shd w:val="clear" w:color="auto" w:fill="FFFF99"/>
          <w:rtl/>
        </w:rPr>
        <w:t>המועמד</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המתמחה</w:t>
      </w:r>
      <w:r w:rsidRPr="00806D4B">
        <w:rPr>
          <w:rStyle w:val="default"/>
          <w:rFonts w:cs="FrankRuehl" w:hint="cs"/>
          <w:vanish/>
          <w:sz w:val="22"/>
          <w:szCs w:val="22"/>
          <w:shd w:val="clear" w:color="auto" w:fill="FFFF99"/>
          <w:rtl/>
        </w:rPr>
        <w:t xml:space="preserve"> להיבחן, ותודיע לו על החלטתה.</w:t>
      </w:r>
    </w:p>
    <w:p w14:paraId="41484628" w14:textId="77777777" w:rsidR="00AB36D4" w:rsidRPr="00806D4B" w:rsidRDefault="00AB36D4">
      <w:pPr>
        <w:pStyle w:val="P00"/>
        <w:spacing w:before="0"/>
        <w:ind w:left="0" w:right="1134"/>
        <w:rPr>
          <w:rStyle w:val="default"/>
          <w:rFonts w:cs="FrankRuehl"/>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shd w:val="clear" w:color="auto" w:fill="FFFF99"/>
          <w:rtl/>
        </w:rPr>
        <w:t>(ג</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r>
      <w:r w:rsidRPr="00806D4B">
        <w:rPr>
          <w:rStyle w:val="default"/>
          <w:rFonts w:cs="FrankRuehl" w:hint="cs"/>
          <w:strike/>
          <w:vanish/>
          <w:sz w:val="22"/>
          <w:szCs w:val="22"/>
          <w:shd w:val="clear" w:color="auto" w:fill="FFFF99"/>
          <w:rtl/>
        </w:rPr>
        <w:t>מועמד</w:t>
      </w:r>
      <w:r w:rsidRPr="00806D4B">
        <w:rPr>
          <w:rStyle w:val="default"/>
          <w:rFonts w:cs="FrankRuehl" w:hint="cs"/>
          <w:vanish/>
          <w:sz w:val="22"/>
          <w:szCs w:val="22"/>
          <w:shd w:val="clear" w:color="auto" w:fill="FFFF99"/>
          <w:rtl/>
        </w:rPr>
        <w:t xml:space="preserve"> </w:t>
      </w:r>
      <w:r w:rsidRPr="00806D4B">
        <w:rPr>
          <w:rStyle w:val="default"/>
          <w:rFonts w:cs="FrankRuehl"/>
          <w:vanish/>
          <w:sz w:val="22"/>
          <w:szCs w:val="22"/>
          <w:u w:val="single"/>
          <w:shd w:val="clear" w:color="auto" w:fill="FFFF99"/>
          <w:rtl/>
        </w:rPr>
        <w:t>מ</w:t>
      </w:r>
      <w:r w:rsidRPr="00806D4B">
        <w:rPr>
          <w:rStyle w:val="default"/>
          <w:rFonts w:cs="FrankRuehl" w:hint="cs"/>
          <w:vanish/>
          <w:sz w:val="22"/>
          <w:szCs w:val="22"/>
          <w:u w:val="single"/>
          <w:shd w:val="clear" w:color="auto" w:fill="FFFF99"/>
          <w:rtl/>
        </w:rPr>
        <w:t>תמחה</w:t>
      </w:r>
      <w:r w:rsidRPr="00806D4B">
        <w:rPr>
          <w:rStyle w:val="default"/>
          <w:rFonts w:cs="FrankRuehl" w:hint="cs"/>
          <w:vanish/>
          <w:sz w:val="22"/>
          <w:szCs w:val="22"/>
          <w:shd w:val="clear" w:color="auto" w:fill="FFFF99"/>
          <w:rtl/>
        </w:rPr>
        <w:t xml:space="preserve"> רשאי לחזור בו מהשתתפותו בבחינה על ידי הודעה שתגיע לידיה של ועדת הבחינה לא יאוחר משלושים יום לפני מועד הבחינה.</w:t>
      </w:r>
    </w:p>
    <w:p w14:paraId="0CB8568F" w14:textId="77777777" w:rsidR="00AB36D4" w:rsidRPr="00806D4B" w:rsidRDefault="00AB36D4">
      <w:pPr>
        <w:pStyle w:val="P00"/>
        <w:spacing w:before="0"/>
        <w:ind w:left="0" w:right="1134"/>
        <w:rPr>
          <w:rStyle w:val="default"/>
          <w:rFonts w:cs="FrankRuehl" w:hint="cs"/>
          <w:strike/>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strike/>
          <w:vanish/>
          <w:sz w:val="22"/>
          <w:szCs w:val="22"/>
          <w:shd w:val="clear" w:color="auto" w:fill="FFFF99"/>
          <w:rtl/>
        </w:rPr>
        <w:t>(ד</w:t>
      </w:r>
      <w:r w:rsidRPr="00806D4B">
        <w:rPr>
          <w:rStyle w:val="default"/>
          <w:rFonts w:cs="FrankRuehl" w:hint="cs"/>
          <w:strike/>
          <w:vanish/>
          <w:sz w:val="22"/>
          <w:szCs w:val="22"/>
          <w:shd w:val="clear" w:color="auto" w:fill="FFFF99"/>
          <w:rtl/>
        </w:rPr>
        <w:t>)</w:t>
      </w:r>
      <w:r w:rsidRPr="00806D4B">
        <w:rPr>
          <w:rStyle w:val="default"/>
          <w:rFonts w:cs="FrankRuehl"/>
          <w:strike/>
          <w:vanish/>
          <w:sz w:val="22"/>
          <w:szCs w:val="22"/>
          <w:shd w:val="clear" w:color="auto" w:fill="FFFF99"/>
          <w:rtl/>
        </w:rPr>
        <w:tab/>
        <w:t>א</w:t>
      </w:r>
      <w:r w:rsidRPr="00806D4B">
        <w:rPr>
          <w:rStyle w:val="default"/>
          <w:rFonts w:cs="FrankRuehl" w:hint="cs"/>
          <w:strike/>
          <w:vanish/>
          <w:sz w:val="22"/>
          <w:szCs w:val="22"/>
          <w:shd w:val="clear" w:color="auto" w:fill="FFFF99"/>
          <w:rtl/>
        </w:rPr>
        <w:t>י-השתתפות בבחינה ללא מתן הודעה כאמור בתקנת משנה (ג), דינה כדין כשלון, אלא אם המועמד הוכיח, בהקדם האפשרי בנסיבות, סיבה סבירה לאי השתתפותו.</w:t>
      </w:r>
    </w:p>
    <w:p w14:paraId="16DD6041" w14:textId="77777777" w:rsidR="00AB36D4" w:rsidRPr="00806D4B" w:rsidRDefault="00AB36D4">
      <w:pPr>
        <w:pStyle w:val="P00"/>
        <w:spacing w:before="0"/>
        <w:ind w:left="0" w:right="1134"/>
        <w:rPr>
          <w:rStyle w:val="default"/>
          <w:rFonts w:cs="FrankRuehl" w:hint="cs"/>
          <w:vanish/>
          <w:sz w:val="22"/>
          <w:szCs w:val="22"/>
          <w:u w:val="single"/>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u w:val="single"/>
          <w:shd w:val="clear" w:color="auto" w:fill="FFFF99"/>
          <w:rtl/>
        </w:rPr>
        <w:t>(ד</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א</w:t>
      </w:r>
      <w:r w:rsidRPr="00806D4B">
        <w:rPr>
          <w:rStyle w:val="default"/>
          <w:rFonts w:cs="FrankRuehl" w:hint="cs"/>
          <w:vanish/>
          <w:sz w:val="22"/>
          <w:szCs w:val="22"/>
          <w:u w:val="single"/>
          <w:shd w:val="clear" w:color="auto" w:fill="FFFF99"/>
          <w:rtl/>
        </w:rPr>
        <w:t>י-השתתפות בבחינה ללא מתן הודעה כאמור בתקנת משנה (ג), תיחשב ככשלון, אלא אם הוכיח המ</w:t>
      </w:r>
      <w:r w:rsidRPr="00806D4B">
        <w:rPr>
          <w:rStyle w:val="default"/>
          <w:rFonts w:cs="FrankRuehl"/>
          <w:vanish/>
          <w:sz w:val="22"/>
          <w:szCs w:val="22"/>
          <w:u w:val="single"/>
          <w:shd w:val="clear" w:color="auto" w:fill="FFFF99"/>
          <w:rtl/>
        </w:rPr>
        <w:t>תמ</w:t>
      </w:r>
      <w:r w:rsidRPr="00806D4B">
        <w:rPr>
          <w:rStyle w:val="default"/>
          <w:rFonts w:cs="FrankRuehl" w:hint="cs"/>
          <w:vanish/>
          <w:sz w:val="22"/>
          <w:szCs w:val="22"/>
          <w:u w:val="single"/>
          <w:shd w:val="clear" w:color="auto" w:fill="FFFF99"/>
          <w:rtl/>
        </w:rPr>
        <w:t>חה, להנחת דעתו של הועד הפועל, בהקדם האפשרי לפי הנסיבות, כי היתה סיבה סבירה לאי השתתפותו.</w:t>
      </w:r>
    </w:p>
    <w:p w14:paraId="45C248D9" w14:textId="77777777" w:rsidR="00AB36D4" w:rsidRPr="00806D4B" w:rsidRDefault="00AB36D4">
      <w:pPr>
        <w:pStyle w:val="P00"/>
        <w:spacing w:before="0"/>
        <w:ind w:left="0" w:right="1134"/>
        <w:rPr>
          <w:rStyle w:val="default"/>
          <w:rFonts w:cs="FrankRuehl" w:hint="cs"/>
          <w:vanish/>
          <w:sz w:val="20"/>
          <w:szCs w:val="20"/>
          <w:shd w:val="clear" w:color="auto" w:fill="FFFF99"/>
          <w:rtl/>
        </w:rPr>
      </w:pPr>
    </w:p>
    <w:p w14:paraId="49717F41"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10.9.1981</w:t>
      </w:r>
    </w:p>
    <w:p w14:paraId="222BB2F6"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תשמ"א-1981</w:t>
      </w:r>
    </w:p>
    <w:p w14:paraId="017D52C0" w14:textId="77777777" w:rsidR="00AB36D4" w:rsidRPr="00806D4B" w:rsidRDefault="00AB36D4">
      <w:pPr>
        <w:pStyle w:val="P00"/>
        <w:spacing w:before="0"/>
        <w:ind w:left="0" w:right="1134"/>
        <w:rPr>
          <w:rFonts w:cs="FrankRuehl" w:hint="cs"/>
          <w:vanish/>
          <w:szCs w:val="20"/>
          <w:shd w:val="clear" w:color="auto" w:fill="FFFF99"/>
          <w:rtl/>
        </w:rPr>
      </w:pPr>
      <w:hyperlink r:id="rId126"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תשמ"א מס' 4269</w:t>
        </w:r>
      </w:hyperlink>
      <w:r w:rsidRPr="00806D4B">
        <w:rPr>
          <w:rFonts w:cs="FrankRuehl" w:hint="cs"/>
          <w:vanish/>
          <w:szCs w:val="20"/>
          <w:shd w:val="clear" w:color="auto" w:fill="FFFF99"/>
          <w:rtl/>
        </w:rPr>
        <w:t xml:space="preserve"> מיום 10.9.1981 עמ' 1465</w:t>
      </w:r>
    </w:p>
    <w:p w14:paraId="3FDC38E3" w14:textId="77777777" w:rsidR="00AB36D4" w:rsidRPr="00806D4B" w:rsidRDefault="00AB36D4">
      <w:pPr>
        <w:pStyle w:val="P00"/>
        <w:spacing w:before="0"/>
        <w:ind w:left="0" w:right="1134"/>
        <w:rPr>
          <w:rFonts w:cs="FrankRuehl" w:hint="cs"/>
          <w:b/>
          <w:bCs/>
          <w:vanish/>
          <w:szCs w:val="20"/>
          <w:shd w:val="clear" w:color="auto" w:fill="FFFF99"/>
          <w:rtl/>
        </w:rPr>
      </w:pPr>
      <w:r w:rsidRPr="00806D4B">
        <w:rPr>
          <w:rFonts w:cs="FrankRuehl" w:hint="cs"/>
          <w:b/>
          <w:bCs/>
          <w:vanish/>
          <w:szCs w:val="20"/>
          <w:shd w:val="clear" w:color="auto" w:fill="FFFF99"/>
          <w:rtl/>
        </w:rPr>
        <w:t>החלפת תקנת משנה 21(א)</w:t>
      </w:r>
    </w:p>
    <w:p w14:paraId="7E7F2B96" w14:textId="77777777" w:rsidR="00AB36D4" w:rsidRPr="00806D4B" w:rsidRDefault="00AB36D4">
      <w:pPr>
        <w:pStyle w:val="P00"/>
        <w:ind w:left="0" w:right="1134"/>
        <w:rPr>
          <w:rFonts w:cs="FrankRuehl" w:hint="cs"/>
          <w:vanish/>
          <w:szCs w:val="20"/>
          <w:shd w:val="clear" w:color="auto" w:fill="FFFF99"/>
          <w:rtl/>
        </w:rPr>
      </w:pPr>
      <w:r w:rsidRPr="00806D4B">
        <w:rPr>
          <w:rFonts w:cs="FrankRuehl" w:hint="cs"/>
          <w:vanish/>
          <w:szCs w:val="20"/>
          <w:shd w:val="clear" w:color="auto" w:fill="FFFF99"/>
          <w:rtl/>
        </w:rPr>
        <w:t>הנוסח הקודם:</w:t>
      </w:r>
    </w:p>
    <w:p w14:paraId="6FB81DF6" w14:textId="77777777" w:rsidR="00AB36D4" w:rsidRPr="00806D4B" w:rsidRDefault="00AB36D4">
      <w:pPr>
        <w:pStyle w:val="P02"/>
        <w:spacing w:before="0"/>
        <w:ind w:left="0" w:right="1134" w:firstLine="0"/>
        <w:rPr>
          <w:rStyle w:val="default"/>
          <w:rFonts w:cs="FrankRuehl"/>
          <w:strike/>
          <w:vanish/>
          <w:sz w:val="22"/>
          <w:szCs w:val="22"/>
          <w:shd w:val="clear" w:color="auto" w:fill="FFFF99"/>
          <w:rtl/>
        </w:rPr>
      </w:pPr>
      <w:r w:rsidRPr="00806D4B">
        <w:rPr>
          <w:rStyle w:val="big-number"/>
          <w:rFonts w:cs="FrankRuehl"/>
          <w:vanish/>
          <w:sz w:val="22"/>
          <w:szCs w:val="22"/>
          <w:shd w:val="clear" w:color="auto" w:fill="FFFF99"/>
          <w:rtl/>
        </w:rPr>
        <w:tab/>
      </w:r>
      <w:r w:rsidRPr="00806D4B">
        <w:rPr>
          <w:rStyle w:val="default"/>
          <w:rFonts w:cs="FrankRuehl"/>
          <w:strike/>
          <w:vanish/>
          <w:sz w:val="22"/>
          <w:szCs w:val="22"/>
          <w:shd w:val="clear" w:color="auto" w:fill="FFFF99"/>
          <w:rtl/>
        </w:rPr>
        <w:t>(א</w:t>
      </w:r>
      <w:r w:rsidRPr="00806D4B">
        <w:rPr>
          <w:rStyle w:val="default"/>
          <w:rFonts w:cs="FrankRuehl" w:hint="cs"/>
          <w:strike/>
          <w:vanish/>
          <w:sz w:val="22"/>
          <w:szCs w:val="22"/>
          <w:shd w:val="clear" w:color="auto" w:fill="FFFF99"/>
          <w:rtl/>
        </w:rPr>
        <w:t>)</w:t>
      </w:r>
      <w:r w:rsidRPr="00806D4B">
        <w:rPr>
          <w:rStyle w:val="default"/>
          <w:rFonts w:cs="FrankRuehl"/>
          <w:strike/>
          <w:vanish/>
          <w:sz w:val="22"/>
          <w:szCs w:val="22"/>
          <w:shd w:val="clear" w:color="auto" w:fill="FFFF99"/>
          <w:rtl/>
        </w:rPr>
        <w:tab/>
        <w:t>ק</w:t>
      </w:r>
      <w:r w:rsidRPr="00806D4B">
        <w:rPr>
          <w:rStyle w:val="default"/>
          <w:rFonts w:cs="FrankRuehl" w:hint="cs"/>
          <w:strike/>
          <w:vanish/>
          <w:sz w:val="22"/>
          <w:szCs w:val="22"/>
          <w:shd w:val="clear" w:color="auto" w:fill="FFFF99"/>
          <w:rtl/>
        </w:rPr>
        <w:t>בע הועד הפועל של המועצה מועדי קיץ וחורף לבחינה בשלב ב' באותה שנה, זכאי מתמחה לגשת לבחינה במועד הקיץ אם יסיים את כל חובותיו לקראת אותו שלב לא יאוחר מיום 31 בדצמבר של אותה שנה; למועד חורף זכאי מתמחה לגשת אם יסיים את כל חובותיו כאמור לא יאוחר מיום 30 ביוני של אותה שנה; מתמחה המבקש להיבחן במועד קיץ יגיש לועד הפועל של המועצה בקשה בטופס שניתן להשיג במשרד המועצה, עד ליום 28 בפברואר שלפני המועד, ומתמחה המבקש להיבחן במועד חורף יגיש בקשה כאמור עד ליום 31 באוגוסט שלפני אותו מועד; מתמחה המבקש להיבחן בחינות שלב א', או בחינות שלב ב' אם לא נקבעו כמועדי קיץ או חורף, יגיש לועד הפועל של המועצה בקשה להיבחן כאמור לפחות שלושה חודשים לפני תאריך הבחינה.</w:t>
      </w:r>
    </w:p>
    <w:p w14:paraId="05626BF8" w14:textId="77777777" w:rsidR="00AB36D4" w:rsidRPr="00806D4B" w:rsidRDefault="00AB36D4">
      <w:pPr>
        <w:pStyle w:val="P02"/>
        <w:spacing w:before="0"/>
        <w:ind w:left="1021" w:right="1134"/>
        <w:rPr>
          <w:rStyle w:val="default"/>
          <w:rFonts w:cs="FrankRuehl" w:hint="cs"/>
          <w:vanish/>
          <w:sz w:val="20"/>
          <w:szCs w:val="20"/>
          <w:shd w:val="clear" w:color="auto" w:fill="FFFF99"/>
          <w:rtl/>
        </w:rPr>
      </w:pPr>
    </w:p>
    <w:p w14:paraId="2BD4B77A"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1.2.1986</w:t>
      </w:r>
    </w:p>
    <w:p w14:paraId="1A8F8782"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תשמ"ו-1986</w:t>
      </w:r>
    </w:p>
    <w:p w14:paraId="0F4E44F2"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hyperlink r:id="rId127"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תשמ"ו מס' 4897</w:t>
        </w:r>
      </w:hyperlink>
      <w:r w:rsidRPr="00806D4B">
        <w:rPr>
          <w:rFonts w:cs="FrankRuehl" w:hint="cs"/>
          <w:vanish/>
          <w:szCs w:val="20"/>
          <w:shd w:val="clear" w:color="auto" w:fill="FFFF99"/>
          <w:rtl/>
        </w:rPr>
        <w:t xml:space="preserve"> מיום 2.2.1986 עמ' 460</w:t>
      </w:r>
    </w:p>
    <w:p w14:paraId="48B7ACAA" w14:textId="77777777" w:rsidR="00AB36D4" w:rsidRPr="00806D4B" w:rsidRDefault="00AB36D4">
      <w:pPr>
        <w:pStyle w:val="P02"/>
        <w:ind w:left="1021" w:right="1134"/>
        <w:rPr>
          <w:rStyle w:val="default"/>
          <w:rFonts w:cs="FrankRuehl" w:hint="cs"/>
          <w:vanish/>
          <w:sz w:val="22"/>
          <w:szCs w:val="22"/>
          <w:shd w:val="clear" w:color="auto" w:fill="FFFF99"/>
          <w:rtl/>
        </w:rPr>
      </w:pPr>
      <w:r w:rsidRPr="00806D4B">
        <w:rPr>
          <w:rStyle w:val="big-number"/>
          <w:rFonts w:cs="FrankRuehl"/>
          <w:vanish/>
          <w:sz w:val="22"/>
          <w:szCs w:val="22"/>
          <w:shd w:val="clear" w:color="auto" w:fill="FFFF99"/>
          <w:rtl/>
        </w:rPr>
        <w:tab/>
      </w:r>
      <w:r w:rsidRPr="00806D4B">
        <w:rPr>
          <w:rStyle w:val="default"/>
          <w:rFonts w:cs="FrankRuehl"/>
          <w:vanish/>
          <w:sz w:val="22"/>
          <w:szCs w:val="22"/>
          <w:shd w:val="clear" w:color="auto" w:fill="FFFF99"/>
          <w:rtl/>
        </w:rPr>
        <w:t>(א</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r>
      <w:r w:rsidRPr="00806D4B">
        <w:rPr>
          <w:rStyle w:val="default"/>
          <w:rFonts w:cs="FrankRuehl" w:hint="cs"/>
          <w:vanish/>
          <w:sz w:val="22"/>
          <w:szCs w:val="22"/>
          <w:shd w:val="clear" w:color="auto" w:fill="FFFF99"/>
          <w:rtl/>
        </w:rPr>
        <w:t>(1)</w:t>
      </w:r>
      <w:r w:rsidRPr="00806D4B">
        <w:rPr>
          <w:rStyle w:val="default"/>
          <w:rFonts w:cs="FrankRuehl" w:hint="cs"/>
          <w:vanish/>
          <w:sz w:val="22"/>
          <w:szCs w:val="22"/>
          <w:shd w:val="clear" w:color="auto" w:fill="FFFF99"/>
          <w:rtl/>
        </w:rPr>
        <w:tab/>
      </w:r>
      <w:r w:rsidRPr="00806D4B">
        <w:rPr>
          <w:rStyle w:val="default"/>
          <w:rFonts w:cs="FrankRuehl"/>
          <w:strike/>
          <w:vanish/>
          <w:sz w:val="22"/>
          <w:szCs w:val="22"/>
          <w:shd w:val="clear" w:color="auto" w:fill="FFFF99"/>
          <w:rtl/>
        </w:rPr>
        <w:t>ק</w:t>
      </w:r>
      <w:r w:rsidRPr="00806D4B">
        <w:rPr>
          <w:rStyle w:val="default"/>
          <w:rFonts w:cs="FrankRuehl" w:hint="cs"/>
          <w:strike/>
          <w:vanish/>
          <w:sz w:val="22"/>
          <w:szCs w:val="22"/>
          <w:shd w:val="clear" w:color="auto" w:fill="FFFF99"/>
          <w:rtl/>
        </w:rPr>
        <w:t>בע הועד הפועל</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קבעה ועדת הבחינות העליונה</w:t>
      </w:r>
      <w:r w:rsidRPr="00806D4B">
        <w:rPr>
          <w:rStyle w:val="default"/>
          <w:rFonts w:cs="FrankRuehl" w:hint="cs"/>
          <w:vanish/>
          <w:sz w:val="22"/>
          <w:szCs w:val="22"/>
          <w:shd w:val="clear" w:color="auto" w:fill="FFFF99"/>
          <w:rtl/>
        </w:rPr>
        <w:t xml:space="preserve"> של המועצה מועדי אביב וסתיו לבחינה בשלב ב' באותה שנה, זכאי המתמחה לגשת לבחינה במועד אביב אם סיים את כל חובותיו לקראת אותו שלב לא יאוחר מיום 30 בספמבר של אותה שנה; למועד סתיו זכאי מתמחה לגשת אם סיים את כל חובותיו כאמור לא יאוחר מיום 31 במרס של השנה שלאחריה.</w:t>
      </w:r>
    </w:p>
    <w:p w14:paraId="4967CACD" w14:textId="77777777" w:rsidR="00AB36D4" w:rsidRPr="00806D4B" w:rsidRDefault="00AB36D4">
      <w:pPr>
        <w:pStyle w:val="P02"/>
        <w:spacing w:before="0"/>
        <w:ind w:left="1021" w:right="1134" w:firstLine="0"/>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(2)</w:t>
      </w:r>
      <w:r w:rsidRPr="00806D4B">
        <w:rPr>
          <w:rStyle w:val="default"/>
          <w:rFonts w:cs="FrankRuehl" w:hint="cs"/>
          <w:vanish/>
          <w:sz w:val="22"/>
          <w:szCs w:val="22"/>
          <w:shd w:val="clear" w:color="auto" w:fill="FFFF99"/>
          <w:rtl/>
        </w:rPr>
        <w:tab/>
        <w:t xml:space="preserve">המבקש להיבחן במועד אביב או במועד סתיו </w:t>
      </w:r>
      <w:r w:rsidRPr="00806D4B">
        <w:rPr>
          <w:rStyle w:val="default"/>
          <w:rFonts w:cs="FrankRuehl" w:hint="cs"/>
          <w:strike/>
          <w:vanish/>
          <w:sz w:val="22"/>
          <w:szCs w:val="22"/>
          <w:shd w:val="clear" w:color="auto" w:fill="FFFF99"/>
          <w:rtl/>
        </w:rPr>
        <w:t>יגיש לועד הפועל</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יגיש לועדת הבחינות העליונה</w:t>
      </w:r>
      <w:r w:rsidRPr="00806D4B">
        <w:rPr>
          <w:rStyle w:val="default"/>
          <w:rFonts w:cs="FrankRuehl" w:hint="cs"/>
          <w:vanish/>
          <w:sz w:val="22"/>
          <w:szCs w:val="22"/>
          <w:shd w:val="clear" w:color="auto" w:fill="FFFF99"/>
          <w:rtl/>
        </w:rPr>
        <w:t xml:space="preserve"> של המועצה בקשה, על גבי טופס שניתן להשיג במשרד המועצה, לא יאוחר מהתאריך </w:t>
      </w:r>
      <w:r w:rsidRPr="00806D4B">
        <w:rPr>
          <w:rStyle w:val="default"/>
          <w:rFonts w:cs="FrankRuehl" w:hint="cs"/>
          <w:strike/>
          <w:vanish/>
          <w:sz w:val="22"/>
          <w:szCs w:val="22"/>
          <w:shd w:val="clear" w:color="auto" w:fill="FFFF99"/>
          <w:rtl/>
        </w:rPr>
        <w:t>שקבע הועד הפועל</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שקבעה ועדת הבחינות העליונה</w:t>
      </w:r>
      <w:r w:rsidRPr="00806D4B">
        <w:rPr>
          <w:rStyle w:val="default"/>
          <w:rFonts w:cs="FrankRuehl" w:hint="cs"/>
          <w:vanish/>
          <w:sz w:val="22"/>
          <w:szCs w:val="22"/>
          <w:shd w:val="clear" w:color="auto" w:fill="FFFF99"/>
          <w:rtl/>
        </w:rPr>
        <w:t xml:space="preserve"> של המועצה בתאריך אחרון להגשת בקשה להיבחן באותו המועד.</w:t>
      </w:r>
    </w:p>
    <w:p w14:paraId="2DDBFA88"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p>
    <w:p w14:paraId="6B2707FF"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24.6.1992</w:t>
      </w:r>
    </w:p>
    <w:p w14:paraId="536AC49C"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תשנ"ב-1992</w:t>
      </w:r>
    </w:p>
    <w:p w14:paraId="420581FE"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28"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תשנ"ב מס' 5452</w:t>
        </w:r>
      </w:hyperlink>
      <w:r w:rsidRPr="00806D4B">
        <w:rPr>
          <w:rFonts w:cs="FrankRuehl" w:hint="cs"/>
          <w:vanish/>
          <w:sz w:val="20"/>
          <w:szCs w:val="20"/>
          <w:shd w:val="clear" w:color="auto" w:fill="FFFF99"/>
          <w:rtl/>
        </w:rPr>
        <w:t xml:space="preserve"> מיום 24.6.1992 עמ' 1177</w:t>
      </w:r>
    </w:p>
    <w:p w14:paraId="6858C7A3"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החלפת פסקה 21(א)(1)</w:t>
      </w:r>
    </w:p>
    <w:p w14:paraId="30EF944E" w14:textId="77777777" w:rsidR="00AB36D4" w:rsidRPr="00806D4B" w:rsidRDefault="00AB36D4">
      <w:pPr>
        <w:pStyle w:val="P02"/>
        <w:ind w:left="1021" w:right="1134"/>
        <w:rPr>
          <w:rStyle w:val="default"/>
          <w:rFonts w:cs="FrankRuehl" w:hint="cs"/>
          <w:vanish/>
          <w:sz w:val="20"/>
          <w:szCs w:val="20"/>
          <w:shd w:val="clear" w:color="auto" w:fill="FFFF99"/>
          <w:rtl/>
        </w:rPr>
      </w:pPr>
      <w:r w:rsidRPr="00806D4B">
        <w:rPr>
          <w:rStyle w:val="default"/>
          <w:rFonts w:cs="FrankRuehl" w:hint="cs"/>
          <w:vanish/>
          <w:sz w:val="20"/>
          <w:szCs w:val="20"/>
          <w:shd w:val="clear" w:color="auto" w:fill="FFFF99"/>
          <w:rtl/>
        </w:rPr>
        <w:t>הנוסח הקודם:</w:t>
      </w:r>
    </w:p>
    <w:p w14:paraId="721930E0" w14:textId="77777777" w:rsidR="00AB36D4" w:rsidRPr="00806D4B" w:rsidRDefault="00AB36D4">
      <w:pPr>
        <w:pStyle w:val="P02"/>
        <w:spacing w:before="0"/>
        <w:ind w:left="1021" w:right="1134"/>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ab/>
        <w:t>(א)</w:t>
      </w:r>
      <w:r w:rsidRPr="00806D4B">
        <w:rPr>
          <w:rStyle w:val="default"/>
          <w:rFonts w:cs="FrankRuehl" w:hint="cs"/>
          <w:vanish/>
          <w:sz w:val="22"/>
          <w:szCs w:val="22"/>
          <w:shd w:val="clear" w:color="auto" w:fill="FFFF99"/>
          <w:rtl/>
        </w:rPr>
        <w:tab/>
      </w:r>
      <w:r w:rsidRPr="00806D4B">
        <w:rPr>
          <w:rStyle w:val="default"/>
          <w:rFonts w:cs="FrankRuehl" w:hint="cs"/>
          <w:strike/>
          <w:vanish/>
          <w:sz w:val="22"/>
          <w:szCs w:val="22"/>
          <w:shd w:val="clear" w:color="auto" w:fill="FFFF99"/>
          <w:rtl/>
        </w:rPr>
        <w:t>(1)</w:t>
      </w:r>
      <w:r w:rsidRPr="00806D4B">
        <w:rPr>
          <w:rStyle w:val="default"/>
          <w:rFonts w:cs="FrankRuehl" w:hint="cs"/>
          <w:strike/>
          <w:vanish/>
          <w:sz w:val="22"/>
          <w:szCs w:val="22"/>
          <w:shd w:val="clear" w:color="auto" w:fill="FFFF99"/>
          <w:rtl/>
        </w:rPr>
        <w:tab/>
        <w:t>קבעה ועדת הבחינות העליונה של המועצה מועדי אביב וסתיו לבחינה בשלב ב' באותה שנה, זכאי המתמחה לגשת לבחינה במועד אביב אם סיים את כל חובותיו לקראת אותו שלב לא יאוחר מיום 30 בספמבר של אותה שנה; למועד סתיו זכאי מתמחה לגשת אם סיים את כל חובותיו כאמור לא יאוחר מיום 31 במרס של השנה שלאחריה.</w:t>
      </w:r>
    </w:p>
    <w:p w14:paraId="4B74F896" w14:textId="77777777" w:rsidR="00EE5E82" w:rsidRPr="00806D4B" w:rsidRDefault="00EE5E82" w:rsidP="00EE5E82">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61716C08" w14:textId="77777777" w:rsidR="00EE5E82" w:rsidRPr="00806D4B" w:rsidRDefault="00EE5E82" w:rsidP="00EE5E82">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12.7.2017</w:t>
      </w:r>
    </w:p>
    <w:p w14:paraId="574A4B11" w14:textId="77777777" w:rsidR="00EE5E82" w:rsidRPr="00806D4B" w:rsidRDefault="00EE5E82" w:rsidP="00EE5E82">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(מס' 4) תשע"ז-2017</w:t>
      </w:r>
    </w:p>
    <w:p w14:paraId="582EB50C" w14:textId="77777777" w:rsidR="00EE5E82" w:rsidRPr="00806D4B" w:rsidRDefault="00EE5E82" w:rsidP="00EE5E82">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29" w:history="1">
        <w:r w:rsidRPr="00806D4B">
          <w:rPr>
            <w:rStyle w:val="Hyperlink"/>
            <w:rFonts w:cs="FrankRuehl" w:hint="cs"/>
            <w:vanish/>
            <w:sz w:val="20"/>
            <w:szCs w:val="20"/>
            <w:shd w:val="clear" w:color="auto" w:fill="FFFF99"/>
            <w:rtl/>
          </w:rPr>
          <w:t>ק"ת תשע"ז מס' 7824</w:t>
        </w:r>
      </w:hyperlink>
      <w:r w:rsidRPr="00806D4B">
        <w:rPr>
          <w:rFonts w:cs="FrankRuehl" w:hint="cs"/>
          <w:vanish/>
          <w:sz w:val="20"/>
          <w:szCs w:val="20"/>
          <w:shd w:val="clear" w:color="auto" w:fill="FFFF99"/>
          <w:rtl/>
        </w:rPr>
        <w:t xml:space="preserve"> מיום 12.6.2017 עמ' 1199</w:t>
      </w:r>
    </w:p>
    <w:p w14:paraId="12E48074" w14:textId="77777777" w:rsidR="00C9684E" w:rsidRPr="00806D4B" w:rsidRDefault="00C9684E" w:rsidP="00C9684E">
      <w:pPr>
        <w:pStyle w:val="P02"/>
        <w:ind w:left="1021" w:right="1134"/>
        <w:rPr>
          <w:rStyle w:val="default"/>
          <w:rFonts w:cs="FrankRuehl"/>
          <w:vanish/>
          <w:sz w:val="22"/>
          <w:szCs w:val="22"/>
          <w:shd w:val="clear" w:color="auto" w:fill="FFFF99"/>
          <w:rtl/>
        </w:rPr>
      </w:pPr>
      <w:r w:rsidRPr="00806D4B">
        <w:rPr>
          <w:rStyle w:val="default"/>
          <w:rFonts w:cs="FrankRuehl"/>
          <w:vanish/>
          <w:sz w:val="22"/>
          <w:szCs w:val="22"/>
          <w:shd w:val="clear" w:color="auto" w:fill="FFFF99"/>
          <w:rtl/>
        </w:rPr>
        <w:tab/>
        <w:t>(א</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(1)</w:t>
      </w:r>
      <w:r w:rsidRPr="00806D4B">
        <w:rPr>
          <w:rStyle w:val="default"/>
          <w:rFonts w:cs="FrankRuehl"/>
          <w:vanish/>
          <w:sz w:val="22"/>
          <w:szCs w:val="22"/>
          <w:shd w:val="clear" w:color="auto" w:fill="FFFF99"/>
          <w:rtl/>
        </w:rPr>
        <w:tab/>
        <w:t>ק</w:t>
      </w:r>
      <w:r w:rsidRPr="00806D4B">
        <w:rPr>
          <w:rStyle w:val="default"/>
          <w:rFonts w:cs="FrankRuehl" w:hint="cs"/>
          <w:vanish/>
          <w:sz w:val="22"/>
          <w:szCs w:val="22"/>
          <w:shd w:val="clear" w:color="auto" w:fill="FFFF99"/>
          <w:rtl/>
        </w:rPr>
        <w:t>בעה ועדת הבחינה העליונה מועדי אביב וסתיו לבחינה שלב ב' באותה שנה, זכאי המתמחה לגשת לבחינה במועד אביב או סתיו בשנה האחרונה להתמחותו; אין בעמידה בבחינה כאמור כדי לקצר את תקופת ההתמחות כפי שנקבעה;</w:t>
      </w:r>
    </w:p>
    <w:p w14:paraId="6320959D" w14:textId="77777777" w:rsidR="00C9684E" w:rsidRPr="00806D4B" w:rsidRDefault="00C9684E" w:rsidP="00C9684E">
      <w:pPr>
        <w:pStyle w:val="P02"/>
        <w:spacing w:before="0"/>
        <w:ind w:left="1021" w:right="1134" w:firstLine="0"/>
        <w:rPr>
          <w:rStyle w:val="default"/>
          <w:rFonts w:cs="FrankRuehl"/>
          <w:vanish/>
          <w:sz w:val="22"/>
          <w:szCs w:val="22"/>
          <w:shd w:val="clear" w:color="auto" w:fill="FFFF99"/>
          <w:rtl/>
        </w:rPr>
      </w:pPr>
      <w:r w:rsidRPr="00806D4B">
        <w:rPr>
          <w:rStyle w:val="default"/>
          <w:rFonts w:cs="FrankRuehl"/>
          <w:vanish/>
          <w:sz w:val="22"/>
          <w:szCs w:val="22"/>
          <w:shd w:val="clear" w:color="auto" w:fill="FFFF99"/>
          <w:rtl/>
        </w:rPr>
        <w:t>(2)</w:t>
      </w:r>
      <w:r w:rsidRPr="00806D4B">
        <w:rPr>
          <w:rStyle w:val="default"/>
          <w:rFonts w:cs="FrankRuehl"/>
          <w:vanish/>
          <w:sz w:val="22"/>
          <w:szCs w:val="22"/>
          <w:shd w:val="clear" w:color="auto" w:fill="FFFF99"/>
          <w:rtl/>
        </w:rPr>
        <w:tab/>
        <w:t>ה</w:t>
      </w:r>
      <w:r w:rsidRPr="00806D4B">
        <w:rPr>
          <w:rStyle w:val="default"/>
          <w:rFonts w:cs="FrankRuehl" w:hint="cs"/>
          <w:vanish/>
          <w:sz w:val="22"/>
          <w:szCs w:val="22"/>
          <w:shd w:val="clear" w:color="auto" w:fill="FFFF99"/>
          <w:rtl/>
        </w:rPr>
        <w:t xml:space="preserve">מבקש </w:t>
      </w:r>
      <w:r w:rsidRPr="00806D4B">
        <w:rPr>
          <w:rStyle w:val="default"/>
          <w:rFonts w:cs="FrankRuehl"/>
          <w:vanish/>
          <w:sz w:val="22"/>
          <w:szCs w:val="22"/>
          <w:shd w:val="clear" w:color="auto" w:fill="FFFF99"/>
          <w:rtl/>
        </w:rPr>
        <w:t>לה</w:t>
      </w:r>
      <w:r w:rsidRPr="00806D4B">
        <w:rPr>
          <w:rStyle w:val="default"/>
          <w:rFonts w:cs="FrankRuehl" w:hint="cs"/>
          <w:vanish/>
          <w:sz w:val="22"/>
          <w:szCs w:val="22"/>
          <w:shd w:val="clear" w:color="auto" w:fill="FFFF99"/>
          <w:rtl/>
        </w:rPr>
        <w:t>יבחן במועד אביב או במועד סתיו יגיש לועדת הבחינות העליונה של המועצה בקשה, על גבי טופס שניתן להשיג במשרד המועצה, לא יאוחר מהתאריך שקבעה ועדת הבחינות העליונה של המועצה כתאריך אחרון להגשת בקשה להיבחן באותו מועד</w:t>
      </w:r>
      <w:r w:rsidRPr="00806D4B">
        <w:rPr>
          <w:rStyle w:val="default"/>
          <w:rFonts w:cs="FrankRuehl" w:hint="cs"/>
          <w:vanish/>
          <w:sz w:val="22"/>
          <w:szCs w:val="22"/>
          <w:u w:val="single"/>
          <w:shd w:val="clear" w:color="auto" w:fill="FFFF99"/>
          <w:rtl/>
        </w:rPr>
        <w:t xml:space="preserve">; לבקשה כאמור יצורף אישור על תשלום האגרה שלפי סעיף 2ג לצו הרופאים (אגרות), התשמ"ד-1983 (להלן </w:t>
      </w:r>
      <w:r w:rsidRPr="00806D4B">
        <w:rPr>
          <w:rStyle w:val="default"/>
          <w:rFonts w:cs="FrankRuehl"/>
          <w:vanish/>
          <w:sz w:val="22"/>
          <w:szCs w:val="22"/>
          <w:u w:val="single"/>
          <w:shd w:val="clear" w:color="auto" w:fill="FFFF99"/>
          <w:rtl/>
        </w:rPr>
        <w:t>–</w:t>
      </w:r>
      <w:r w:rsidRPr="00806D4B">
        <w:rPr>
          <w:rStyle w:val="default"/>
          <w:rFonts w:cs="FrankRuehl" w:hint="cs"/>
          <w:vanish/>
          <w:sz w:val="22"/>
          <w:szCs w:val="22"/>
          <w:u w:val="single"/>
          <w:shd w:val="clear" w:color="auto" w:fill="FFFF99"/>
          <w:rtl/>
        </w:rPr>
        <w:t xml:space="preserve"> צו הרופאים (אגרות))</w:t>
      </w:r>
      <w:r w:rsidRPr="00806D4B">
        <w:rPr>
          <w:rStyle w:val="default"/>
          <w:rFonts w:cs="FrankRuehl" w:hint="cs"/>
          <w:vanish/>
          <w:sz w:val="22"/>
          <w:szCs w:val="22"/>
          <w:shd w:val="clear" w:color="auto" w:fill="FFFF99"/>
          <w:rtl/>
        </w:rPr>
        <w:t>.</w:t>
      </w:r>
    </w:p>
    <w:p w14:paraId="7418A011" w14:textId="77777777" w:rsidR="00C9684E" w:rsidRPr="00806D4B" w:rsidRDefault="00C9684E" w:rsidP="00C9684E">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vanish/>
          <w:sz w:val="20"/>
          <w:szCs w:val="20"/>
          <w:shd w:val="clear" w:color="auto" w:fill="FFFF99"/>
          <w:rtl/>
        </w:rPr>
      </w:pPr>
    </w:p>
    <w:p w14:paraId="6FC1ABED" w14:textId="77777777" w:rsidR="00C9684E" w:rsidRPr="00806D4B" w:rsidRDefault="00C9684E" w:rsidP="00C9684E">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4.8.2022</w:t>
      </w:r>
    </w:p>
    <w:p w14:paraId="73ED97C2" w14:textId="77777777" w:rsidR="00C9684E" w:rsidRPr="00806D4B" w:rsidRDefault="00C9684E" w:rsidP="00C9684E">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vanish/>
          <w:sz w:val="20"/>
          <w:szCs w:val="20"/>
          <w:shd w:val="clear" w:color="auto" w:fill="FFFF99"/>
          <w:rtl/>
        </w:rPr>
      </w:pPr>
      <w:r w:rsidRPr="00806D4B">
        <w:rPr>
          <w:rStyle w:val="default"/>
          <w:rFonts w:cs="FrankRuehl" w:hint="cs"/>
          <w:b/>
          <w:bCs/>
          <w:vanish/>
          <w:sz w:val="20"/>
          <w:szCs w:val="20"/>
          <w:shd w:val="clear" w:color="auto" w:fill="FFFF99"/>
          <w:rtl/>
        </w:rPr>
        <w:t>תק' תשפ"ב-2022</w:t>
      </w:r>
    </w:p>
    <w:p w14:paraId="7CE3E6A2" w14:textId="77777777" w:rsidR="00C9684E" w:rsidRPr="00806D4B" w:rsidRDefault="00C9684E" w:rsidP="00C9684E">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vanish/>
          <w:sz w:val="20"/>
          <w:szCs w:val="20"/>
          <w:shd w:val="clear" w:color="auto" w:fill="FFFF99"/>
          <w:rtl/>
        </w:rPr>
      </w:pPr>
      <w:hyperlink r:id="rId130" w:history="1">
        <w:r w:rsidRPr="00806D4B">
          <w:rPr>
            <w:rStyle w:val="Hyperlink"/>
            <w:rFonts w:cs="FrankRuehl" w:hint="cs"/>
            <w:vanish/>
            <w:sz w:val="20"/>
            <w:szCs w:val="20"/>
            <w:shd w:val="clear" w:color="auto" w:fill="FFFF99"/>
            <w:rtl/>
          </w:rPr>
          <w:t>ק"ת תשפ"ב מס' 10244</w:t>
        </w:r>
      </w:hyperlink>
      <w:r w:rsidRPr="00806D4B">
        <w:rPr>
          <w:rStyle w:val="default"/>
          <w:rFonts w:cs="FrankRuehl" w:hint="cs"/>
          <w:vanish/>
          <w:sz w:val="20"/>
          <w:szCs w:val="20"/>
          <w:shd w:val="clear" w:color="auto" w:fill="FFFF99"/>
          <w:rtl/>
        </w:rPr>
        <w:t xml:space="preserve"> מיום 5.7.2022 עמ' 3386</w:t>
      </w:r>
    </w:p>
    <w:p w14:paraId="4E13CA1D" w14:textId="77777777" w:rsidR="00EE5E82" w:rsidRPr="00EE5E82" w:rsidRDefault="00EE5E82" w:rsidP="00C9684E">
      <w:pPr>
        <w:pStyle w:val="P02"/>
        <w:ind w:left="1021" w:right="1134"/>
        <w:rPr>
          <w:rStyle w:val="default"/>
          <w:rFonts w:cs="FrankRuehl"/>
          <w:sz w:val="2"/>
          <w:szCs w:val="2"/>
          <w:shd w:val="clear" w:color="auto" w:fill="FFFF99"/>
          <w:rtl/>
        </w:rPr>
      </w:pPr>
      <w:r w:rsidRPr="00806D4B">
        <w:rPr>
          <w:rStyle w:val="default"/>
          <w:rFonts w:cs="FrankRuehl"/>
          <w:vanish/>
          <w:sz w:val="22"/>
          <w:szCs w:val="22"/>
          <w:shd w:val="clear" w:color="auto" w:fill="FFFF99"/>
          <w:rtl/>
        </w:rPr>
        <w:tab/>
        <w:t>(א</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(1)</w:t>
      </w:r>
      <w:r w:rsidRPr="00806D4B">
        <w:rPr>
          <w:rStyle w:val="default"/>
          <w:rFonts w:cs="FrankRuehl"/>
          <w:vanish/>
          <w:sz w:val="22"/>
          <w:szCs w:val="22"/>
          <w:shd w:val="clear" w:color="auto" w:fill="FFFF99"/>
          <w:rtl/>
        </w:rPr>
        <w:tab/>
        <w:t>ק</w:t>
      </w:r>
      <w:r w:rsidRPr="00806D4B">
        <w:rPr>
          <w:rStyle w:val="default"/>
          <w:rFonts w:cs="FrankRuehl" w:hint="cs"/>
          <w:vanish/>
          <w:sz w:val="22"/>
          <w:szCs w:val="22"/>
          <w:shd w:val="clear" w:color="auto" w:fill="FFFF99"/>
          <w:rtl/>
        </w:rPr>
        <w:t>בעה ועדת הבחינה העליונה מועדי אביב וסתיו לבחינה שלב ב' באותה שנה, זכאי המתמחה לגשת לבחינה במועד אביב או סתיו בשנה האחרונה להתמחותו</w:t>
      </w:r>
      <w:r w:rsidR="00C9684E" w:rsidRPr="00806D4B">
        <w:rPr>
          <w:rStyle w:val="default"/>
          <w:rFonts w:cs="FrankRuehl" w:hint="cs"/>
          <w:vanish/>
          <w:sz w:val="22"/>
          <w:szCs w:val="22"/>
          <w:shd w:val="clear" w:color="auto" w:fill="FFFF99"/>
          <w:rtl/>
        </w:rPr>
        <w:t xml:space="preserve"> </w:t>
      </w:r>
      <w:r w:rsidR="00C9684E" w:rsidRPr="00806D4B">
        <w:rPr>
          <w:rStyle w:val="default"/>
          <w:rFonts w:cs="FrankRuehl" w:hint="cs"/>
          <w:vanish/>
          <w:sz w:val="22"/>
          <w:szCs w:val="22"/>
          <w:u w:val="single"/>
          <w:shd w:val="clear" w:color="auto" w:fill="FFFF99"/>
          <w:rtl/>
        </w:rPr>
        <w:t>וברפואת משפחה בחצי שנה האחרונה להתמחותו</w:t>
      </w:r>
      <w:r w:rsidRPr="00806D4B">
        <w:rPr>
          <w:rStyle w:val="default"/>
          <w:rFonts w:cs="FrankRuehl" w:hint="cs"/>
          <w:vanish/>
          <w:sz w:val="22"/>
          <w:szCs w:val="22"/>
          <w:shd w:val="clear" w:color="auto" w:fill="FFFF99"/>
          <w:rtl/>
        </w:rPr>
        <w:t>; אין בעמידה בבחינה כאמור כדי לקצר את תקופת ההתמחות כפי שנקבעה;</w:t>
      </w:r>
      <w:bookmarkEnd w:id="76"/>
    </w:p>
    <w:p w14:paraId="683D9EB6" w14:textId="77777777" w:rsidR="00AB36D4" w:rsidRDefault="00AB36D4">
      <w:pPr>
        <w:pStyle w:val="P00"/>
        <w:spacing w:before="72"/>
        <w:ind w:left="0" w:right="1134"/>
        <w:rPr>
          <w:rStyle w:val="default"/>
          <w:rFonts w:cs="FrankRuehl" w:hint="cs"/>
          <w:rtl/>
        </w:rPr>
      </w:pPr>
      <w:bookmarkStart w:id="77" w:name="Seif28"/>
      <w:bookmarkEnd w:id="77"/>
      <w:r>
        <w:rPr>
          <w:lang w:val="he-IL"/>
        </w:rPr>
        <w:pict w14:anchorId="1766AED8">
          <v:rect id="_x0000_s2122" style="position:absolute;left:0;text-align:left;margin-left:464.5pt;margin-top:8.05pt;width:75.05pt;height:32pt;z-index:251611648" o:allowincell="f" filled="f" stroked="f" strokecolor="lime" strokeweight=".25pt">
            <v:textbox inset="0,0,0,0">
              <w:txbxContent>
                <w:p w14:paraId="7221420C" w14:textId="77777777" w:rsidR="00AC2107" w:rsidRDefault="00AC2107">
                  <w:pPr>
                    <w:spacing w:line="160" w:lineRule="exact"/>
                    <w:jc w:val="left"/>
                    <w:rPr>
                      <w:rFonts w:cs="Miriam"/>
                      <w:noProof/>
                      <w:sz w:val="18"/>
                      <w:szCs w:val="18"/>
                      <w:rtl/>
                    </w:rPr>
                  </w:pPr>
                  <w:r>
                    <w:rPr>
                      <w:rFonts w:cs="Miriam"/>
                      <w:sz w:val="18"/>
                      <w:szCs w:val="18"/>
                      <w:rtl/>
                    </w:rPr>
                    <w:t>צי</w:t>
                  </w:r>
                  <w:r>
                    <w:rPr>
                      <w:rFonts w:cs="Miriam" w:hint="cs"/>
                      <w:sz w:val="18"/>
                      <w:szCs w:val="18"/>
                      <w:rtl/>
                    </w:rPr>
                    <w:t>וני בחינות</w:t>
                  </w:r>
                </w:p>
                <w:p w14:paraId="00EFB9D4"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מ"ו-</w:t>
                  </w:r>
                  <w:r>
                    <w:rPr>
                      <w:rFonts w:cs="Miriam"/>
                      <w:sz w:val="18"/>
                      <w:szCs w:val="18"/>
                      <w:rtl/>
                    </w:rPr>
                    <w:t>1986</w:t>
                  </w:r>
                </w:p>
                <w:p w14:paraId="07B8AA0C"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צ</w:t>
      </w:r>
      <w:r>
        <w:rPr>
          <w:rStyle w:val="default"/>
          <w:rFonts w:cs="FrankRuehl" w:hint="cs"/>
          <w:rtl/>
        </w:rPr>
        <w:t>יוני בחינות או כל חלק מהן יפורסמו ב</w:t>
      </w:r>
      <w:r>
        <w:rPr>
          <w:rStyle w:val="default"/>
          <w:rFonts w:cs="FrankRuehl"/>
          <w:rtl/>
        </w:rPr>
        <w:t>צ</w:t>
      </w:r>
      <w:r>
        <w:rPr>
          <w:rStyle w:val="default"/>
          <w:rFonts w:cs="FrankRuehl" w:hint="cs"/>
          <w:rtl/>
        </w:rPr>
        <w:t>יון "עובר" או "נכשל".</w:t>
      </w:r>
    </w:p>
    <w:p w14:paraId="1EFEA6B4" w14:textId="77777777" w:rsidR="00AB36D4" w:rsidRDefault="00AB36D4">
      <w:pPr>
        <w:pStyle w:val="P00"/>
        <w:spacing w:before="72"/>
        <w:ind w:left="0" w:right="1134"/>
        <w:rPr>
          <w:rStyle w:val="default"/>
          <w:rFonts w:cs="FrankRuehl"/>
          <w:rtl/>
        </w:rPr>
      </w:pPr>
    </w:p>
    <w:p w14:paraId="2A4E0129" w14:textId="77777777" w:rsidR="00AB36D4" w:rsidRDefault="00AB36D4">
      <w:pPr>
        <w:pStyle w:val="P00"/>
        <w:spacing w:before="72"/>
        <w:ind w:left="0" w:right="1134"/>
        <w:rPr>
          <w:rStyle w:val="default"/>
          <w:rFonts w:cs="FrankRuehl"/>
          <w:rtl/>
        </w:rPr>
      </w:pPr>
      <w:r>
        <w:rPr>
          <w:rFonts w:cs="FrankRuehl"/>
          <w:rtl/>
          <w:lang w:val="he-IL"/>
        </w:rPr>
        <w:pict w14:anchorId="594E4206">
          <v:shape id="_x0000_s2385" type="#_x0000_t202" style="position:absolute;left:0;text-align:left;margin-left:470.25pt;margin-top:7.1pt;width:1in;height:11.2pt;z-index:251710976" filled="f" stroked="f">
            <v:textbox inset="1mm,0,1mm,0">
              <w:txbxContent>
                <w:p w14:paraId="5445CF55"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עדת הבחינה העליונה תאשר את תוצאות בחינות שלב א'.</w:t>
      </w:r>
    </w:p>
    <w:p w14:paraId="0D8F5D76" w14:textId="77777777" w:rsidR="00AB36D4" w:rsidRDefault="00AB36D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ועדות לבחינות המקצועיות יציינו תוצאו</w:t>
      </w:r>
      <w:r>
        <w:rPr>
          <w:rStyle w:val="default"/>
          <w:rFonts w:cs="FrankRuehl"/>
          <w:rtl/>
        </w:rPr>
        <w:t xml:space="preserve">ת </w:t>
      </w:r>
      <w:r>
        <w:rPr>
          <w:rStyle w:val="default"/>
          <w:rFonts w:cs="FrankRuehl" w:hint="cs"/>
          <w:rtl/>
        </w:rPr>
        <w:t>שלב ב'; כל חלק יצוין בציון נפרד.</w:t>
      </w:r>
    </w:p>
    <w:p w14:paraId="500129FE" w14:textId="77777777" w:rsidR="00AB36D4" w:rsidRDefault="00AB36D4">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בחינות שלב ב' רשאים חברי הועדה לבחינות מקצועיות להציע ציונים בנפרד במקרה של מחלוקת בין חבריה.</w:t>
      </w:r>
    </w:p>
    <w:p w14:paraId="57B4E2F8"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78" w:name="Rov149"/>
      <w:r w:rsidRPr="00806D4B">
        <w:rPr>
          <w:rStyle w:val="default"/>
          <w:rFonts w:cs="FrankRuehl" w:hint="cs"/>
          <w:vanish/>
          <w:color w:val="FF0000"/>
          <w:sz w:val="20"/>
          <w:szCs w:val="20"/>
          <w:shd w:val="clear" w:color="auto" w:fill="FFFF99"/>
          <w:rtl/>
        </w:rPr>
        <w:t>מיום 23.2.1978</w:t>
      </w:r>
    </w:p>
    <w:p w14:paraId="51741AEF"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תשל"ח-1978</w:t>
      </w:r>
    </w:p>
    <w:p w14:paraId="6E3A30AB"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31"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תשל"ח מס' 3818</w:t>
        </w:r>
      </w:hyperlink>
      <w:r w:rsidRPr="00806D4B">
        <w:rPr>
          <w:rFonts w:cs="FrankRuehl" w:hint="cs"/>
          <w:vanish/>
          <w:sz w:val="20"/>
          <w:szCs w:val="20"/>
          <w:shd w:val="clear" w:color="auto" w:fill="FFFF99"/>
          <w:rtl/>
        </w:rPr>
        <w:t xml:space="preserve"> מיום 23.2.1978 עמ' 743</w:t>
      </w:r>
    </w:p>
    <w:p w14:paraId="4969F4E6" w14:textId="77777777" w:rsidR="00AB36D4" w:rsidRPr="00806D4B" w:rsidRDefault="00AB36D4">
      <w:pPr>
        <w:pStyle w:val="P00"/>
        <w:ind w:left="0" w:right="1134"/>
        <w:rPr>
          <w:rStyle w:val="default"/>
          <w:rFonts w:cs="FrankRuehl" w:hint="cs"/>
          <w:vanish/>
          <w:sz w:val="22"/>
          <w:szCs w:val="22"/>
          <w:shd w:val="clear" w:color="auto" w:fill="FFFF99"/>
          <w:rtl/>
        </w:rPr>
      </w:pPr>
      <w:r w:rsidRPr="00806D4B">
        <w:rPr>
          <w:rStyle w:val="big-number"/>
          <w:rFonts w:cs="FrankRuehl"/>
          <w:vanish/>
          <w:sz w:val="22"/>
          <w:szCs w:val="22"/>
          <w:shd w:val="clear" w:color="auto" w:fill="FFFF99"/>
          <w:rtl/>
        </w:rPr>
        <w:t>22.</w:t>
      </w:r>
      <w:r w:rsidRPr="00806D4B">
        <w:rPr>
          <w:rStyle w:val="big-number"/>
          <w:rFonts w:cs="FrankRuehl"/>
          <w:vanish/>
          <w:sz w:val="22"/>
          <w:szCs w:val="22"/>
          <w:shd w:val="clear" w:color="auto" w:fill="FFFF99"/>
          <w:rtl/>
        </w:rPr>
        <w:tab/>
      </w:r>
      <w:r w:rsidRPr="00806D4B">
        <w:rPr>
          <w:rStyle w:val="default"/>
          <w:rFonts w:cs="FrankRuehl"/>
          <w:vanish/>
          <w:sz w:val="22"/>
          <w:szCs w:val="22"/>
          <w:shd w:val="clear" w:color="auto" w:fill="FFFF99"/>
          <w:rtl/>
        </w:rPr>
        <w:t>(א</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r>
      <w:r w:rsidRPr="00806D4B">
        <w:rPr>
          <w:rStyle w:val="default"/>
          <w:rFonts w:cs="FrankRuehl" w:hint="cs"/>
          <w:vanish/>
          <w:sz w:val="22"/>
          <w:szCs w:val="22"/>
          <w:shd w:val="clear" w:color="auto" w:fill="FFFF99"/>
          <w:rtl/>
        </w:rPr>
        <w:t xml:space="preserve">ועדת הבחינות תציין תוצאות הבחינה </w:t>
      </w:r>
      <w:r w:rsidRPr="00806D4B">
        <w:rPr>
          <w:rStyle w:val="default"/>
          <w:rFonts w:cs="FrankRuehl" w:hint="cs"/>
          <w:vanish/>
          <w:sz w:val="22"/>
          <w:szCs w:val="22"/>
          <w:u w:val="single"/>
          <w:shd w:val="clear" w:color="auto" w:fill="FFFF99"/>
          <w:rtl/>
        </w:rPr>
        <w:t>או של כל חלק ממנה אם היתה הבחינה בשני חלקים או יותר</w:t>
      </w:r>
      <w:r w:rsidRPr="00806D4B">
        <w:rPr>
          <w:rStyle w:val="default"/>
          <w:rFonts w:cs="FrankRuehl" w:hint="cs"/>
          <w:vanish/>
          <w:sz w:val="22"/>
          <w:szCs w:val="22"/>
          <w:shd w:val="clear" w:color="auto" w:fill="FFFF99"/>
          <w:rtl/>
        </w:rPr>
        <w:t xml:space="preserve"> בציונים "עובר" או "נכשל"; היא רשאית לציינן בציון "עובר בהצטיינות".</w:t>
      </w:r>
    </w:p>
    <w:p w14:paraId="00E5013D" w14:textId="77777777" w:rsidR="00AB36D4" w:rsidRPr="00806D4B" w:rsidRDefault="00AB36D4">
      <w:pPr>
        <w:pStyle w:val="P00"/>
        <w:spacing w:before="0"/>
        <w:ind w:left="0" w:right="1134"/>
        <w:rPr>
          <w:rStyle w:val="default"/>
          <w:rFonts w:cs="FrankRuehl" w:hint="cs"/>
          <w:vanish/>
          <w:sz w:val="20"/>
          <w:szCs w:val="20"/>
          <w:shd w:val="clear" w:color="auto" w:fill="FFFF99"/>
          <w:rtl/>
        </w:rPr>
      </w:pPr>
    </w:p>
    <w:p w14:paraId="6C6D20ED"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1.2.1986</w:t>
      </w:r>
    </w:p>
    <w:p w14:paraId="319524E7"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תשמ"ו-1986</w:t>
      </w:r>
    </w:p>
    <w:p w14:paraId="41B57A39" w14:textId="77777777" w:rsidR="00AB36D4" w:rsidRPr="00806D4B" w:rsidRDefault="00AB36D4">
      <w:pPr>
        <w:pStyle w:val="P00"/>
        <w:spacing w:before="0"/>
        <w:ind w:left="0" w:right="1134"/>
        <w:rPr>
          <w:rFonts w:cs="FrankRuehl" w:hint="cs"/>
          <w:vanish/>
          <w:szCs w:val="20"/>
          <w:shd w:val="clear" w:color="auto" w:fill="FFFF99"/>
          <w:rtl/>
        </w:rPr>
      </w:pPr>
      <w:hyperlink r:id="rId132"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תשמ"ו מס' 4897</w:t>
        </w:r>
      </w:hyperlink>
      <w:r w:rsidRPr="00806D4B">
        <w:rPr>
          <w:rFonts w:cs="FrankRuehl" w:hint="cs"/>
          <w:vanish/>
          <w:szCs w:val="20"/>
          <w:shd w:val="clear" w:color="auto" w:fill="FFFF99"/>
          <w:rtl/>
        </w:rPr>
        <w:t xml:space="preserve"> מיום 2.2.1986 עמ' 460</w:t>
      </w:r>
    </w:p>
    <w:p w14:paraId="6A1EC169"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Fonts w:cs="FrankRuehl" w:hint="cs"/>
          <w:b/>
          <w:bCs/>
          <w:vanish/>
          <w:szCs w:val="20"/>
          <w:shd w:val="clear" w:color="auto" w:fill="FFFF99"/>
          <w:rtl/>
        </w:rPr>
        <w:t>החלפת תקנה 22</w:t>
      </w:r>
    </w:p>
    <w:p w14:paraId="38EEB7C8" w14:textId="77777777" w:rsidR="00AB36D4" w:rsidRPr="00806D4B" w:rsidRDefault="00AB36D4">
      <w:pPr>
        <w:pStyle w:val="P00"/>
        <w:ind w:left="0" w:right="1134"/>
        <w:rPr>
          <w:rStyle w:val="default"/>
          <w:rFonts w:cs="FrankRuehl" w:hint="cs"/>
          <w:vanish/>
          <w:sz w:val="20"/>
          <w:szCs w:val="20"/>
          <w:shd w:val="clear" w:color="auto" w:fill="FFFF99"/>
          <w:rtl/>
        </w:rPr>
      </w:pPr>
      <w:r w:rsidRPr="00806D4B">
        <w:rPr>
          <w:rStyle w:val="default"/>
          <w:rFonts w:cs="FrankRuehl" w:hint="cs"/>
          <w:vanish/>
          <w:sz w:val="20"/>
          <w:szCs w:val="20"/>
          <w:shd w:val="clear" w:color="auto" w:fill="FFFF99"/>
          <w:rtl/>
        </w:rPr>
        <w:t>הנוסח הקודם:</w:t>
      </w:r>
    </w:p>
    <w:p w14:paraId="390D36F1" w14:textId="77777777" w:rsidR="00AB36D4" w:rsidRPr="00806D4B" w:rsidRDefault="00AB36D4">
      <w:pPr>
        <w:pStyle w:val="P00"/>
        <w:spacing w:before="0"/>
        <w:ind w:left="0" w:right="1134"/>
        <w:rPr>
          <w:rStyle w:val="default"/>
          <w:rFonts w:cs="FrankRuehl" w:hint="cs"/>
          <w:strike/>
          <w:vanish/>
          <w:sz w:val="22"/>
          <w:szCs w:val="22"/>
          <w:shd w:val="clear" w:color="auto" w:fill="FFFF99"/>
          <w:rtl/>
        </w:rPr>
      </w:pPr>
      <w:r w:rsidRPr="00806D4B">
        <w:rPr>
          <w:rStyle w:val="big-number"/>
          <w:rFonts w:cs="FrankRuehl"/>
          <w:strike/>
          <w:vanish/>
          <w:sz w:val="22"/>
          <w:szCs w:val="22"/>
          <w:shd w:val="clear" w:color="auto" w:fill="FFFF99"/>
          <w:rtl/>
        </w:rPr>
        <w:t>22.</w:t>
      </w:r>
      <w:r w:rsidRPr="00806D4B">
        <w:rPr>
          <w:rStyle w:val="big-number"/>
          <w:rFonts w:cs="FrankRuehl"/>
          <w:strike/>
          <w:vanish/>
          <w:sz w:val="22"/>
          <w:szCs w:val="22"/>
          <w:shd w:val="clear" w:color="auto" w:fill="FFFF99"/>
          <w:rtl/>
        </w:rPr>
        <w:tab/>
      </w:r>
      <w:r w:rsidRPr="00806D4B">
        <w:rPr>
          <w:rStyle w:val="default"/>
          <w:rFonts w:cs="FrankRuehl"/>
          <w:strike/>
          <w:vanish/>
          <w:sz w:val="22"/>
          <w:szCs w:val="22"/>
          <w:shd w:val="clear" w:color="auto" w:fill="FFFF99"/>
          <w:rtl/>
        </w:rPr>
        <w:t>(א</w:t>
      </w:r>
      <w:r w:rsidRPr="00806D4B">
        <w:rPr>
          <w:rStyle w:val="default"/>
          <w:rFonts w:cs="FrankRuehl" w:hint="cs"/>
          <w:strike/>
          <w:vanish/>
          <w:sz w:val="22"/>
          <w:szCs w:val="22"/>
          <w:shd w:val="clear" w:color="auto" w:fill="FFFF99"/>
          <w:rtl/>
        </w:rPr>
        <w:t>)</w:t>
      </w:r>
      <w:r w:rsidRPr="00806D4B">
        <w:rPr>
          <w:rStyle w:val="default"/>
          <w:rFonts w:cs="FrankRuehl"/>
          <w:strike/>
          <w:vanish/>
          <w:sz w:val="22"/>
          <w:szCs w:val="22"/>
          <w:shd w:val="clear" w:color="auto" w:fill="FFFF99"/>
          <w:rtl/>
        </w:rPr>
        <w:tab/>
      </w:r>
      <w:r w:rsidRPr="00806D4B">
        <w:rPr>
          <w:rStyle w:val="default"/>
          <w:rFonts w:cs="FrankRuehl" w:hint="cs"/>
          <w:strike/>
          <w:vanish/>
          <w:sz w:val="22"/>
          <w:szCs w:val="22"/>
          <w:shd w:val="clear" w:color="auto" w:fill="FFFF99"/>
          <w:rtl/>
        </w:rPr>
        <w:t>ועדת הבחינות תציין תוצאות הבחינה או של כל חלק ממנה אם היתה הבחינה בשני חלקים או יותר בציונים "עובר" או "נכשל"; היא רשאית לציינן בציון "עובר בהצטיינות".</w:t>
      </w:r>
    </w:p>
    <w:p w14:paraId="4B0199BC" w14:textId="77777777" w:rsidR="00AB36D4" w:rsidRPr="00806D4B" w:rsidRDefault="00AB36D4">
      <w:pPr>
        <w:pStyle w:val="P00"/>
        <w:spacing w:before="0"/>
        <w:ind w:left="0" w:right="1134"/>
        <w:rPr>
          <w:rStyle w:val="default"/>
          <w:rFonts w:cs="FrankRuehl" w:hint="cs"/>
          <w:strike/>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strike/>
          <w:vanish/>
          <w:sz w:val="22"/>
          <w:szCs w:val="22"/>
          <w:shd w:val="clear" w:color="auto" w:fill="FFFF99"/>
          <w:rtl/>
        </w:rPr>
        <w:t>(ב</w:t>
      </w:r>
      <w:r w:rsidRPr="00806D4B">
        <w:rPr>
          <w:rStyle w:val="default"/>
          <w:rFonts w:cs="FrankRuehl" w:hint="cs"/>
          <w:strike/>
          <w:vanish/>
          <w:sz w:val="22"/>
          <w:szCs w:val="22"/>
          <w:shd w:val="clear" w:color="auto" w:fill="FFFF99"/>
          <w:rtl/>
        </w:rPr>
        <w:t>)</w:t>
      </w:r>
      <w:r w:rsidRPr="00806D4B">
        <w:rPr>
          <w:rStyle w:val="default"/>
          <w:rFonts w:cs="FrankRuehl"/>
          <w:strike/>
          <w:vanish/>
          <w:sz w:val="22"/>
          <w:szCs w:val="22"/>
          <w:shd w:val="clear" w:color="auto" w:fill="FFFF99"/>
          <w:rtl/>
        </w:rPr>
        <w:tab/>
      </w:r>
      <w:r w:rsidRPr="00806D4B">
        <w:rPr>
          <w:rStyle w:val="default"/>
          <w:rFonts w:cs="FrankRuehl" w:hint="cs"/>
          <w:strike/>
          <w:vanish/>
          <w:sz w:val="22"/>
          <w:szCs w:val="22"/>
          <w:shd w:val="clear" w:color="auto" w:fill="FFFF99"/>
          <w:rtl/>
        </w:rPr>
        <w:t>במקרה מחלוקת בין חברי הועדה רשאים חבריה להציע ציונים בנפרד.</w:t>
      </w:r>
    </w:p>
    <w:p w14:paraId="1773A780" w14:textId="77777777" w:rsidR="00AB36D4" w:rsidRPr="00806D4B" w:rsidRDefault="00AB36D4">
      <w:pPr>
        <w:pStyle w:val="P00"/>
        <w:spacing w:before="0"/>
        <w:ind w:left="0" w:right="1134"/>
        <w:rPr>
          <w:rStyle w:val="default"/>
          <w:rFonts w:cs="FrankRuehl" w:hint="cs"/>
          <w:vanish/>
          <w:sz w:val="20"/>
          <w:szCs w:val="20"/>
          <w:shd w:val="clear" w:color="auto" w:fill="FFFF99"/>
          <w:rtl/>
        </w:rPr>
      </w:pPr>
    </w:p>
    <w:p w14:paraId="4AEDAA0C"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24.6.1992</w:t>
      </w:r>
    </w:p>
    <w:p w14:paraId="1AA17251"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תשנ"ב-1992</w:t>
      </w:r>
    </w:p>
    <w:p w14:paraId="3EAB4CBE"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33"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תשנ"ב מס' 5452</w:t>
        </w:r>
      </w:hyperlink>
      <w:r w:rsidRPr="00806D4B">
        <w:rPr>
          <w:rFonts w:cs="FrankRuehl" w:hint="cs"/>
          <w:vanish/>
          <w:sz w:val="20"/>
          <w:szCs w:val="20"/>
          <w:shd w:val="clear" w:color="auto" w:fill="FFFF99"/>
          <w:rtl/>
        </w:rPr>
        <w:t xml:space="preserve"> מיום 24.6.1992 עמ' 1177</w:t>
      </w:r>
    </w:p>
    <w:p w14:paraId="4CABDB28" w14:textId="77777777" w:rsidR="00AB36D4" w:rsidRPr="00806D4B" w:rsidRDefault="00AB36D4">
      <w:pPr>
        <w:pStyle w:val="P00"/>
        <w:ind w:left="0" w:right="1134"/>
        <w:rPr>
          <w:rStyle w:val="default"/>
          <w:rFonts w:cs="FrankRuehl"/>
          <w:vanish/>
          <w:sz w:val="22"/>
          <w:szCs w:val="22"/>
          <w:shd w:val="clear" w:color="auto" w:fill="FFFF99"/>
          <w:rtl/>
        </w:rPr>
      </w:pPr>
      <w:r w:rsidRPr="00806D4B">
        <w:rPr>
          <w:rStyle w:val="big-number"/>
          <w:rFonts w:cs="FrankRuehl"/>
          <w:vanish/>
          <w:sz w:val="22"/>
          <w:szCs w:val="22"/>
          <w:shd w:val="clear" w:color="auto" w:fill="FFFF99"/>
          <w:rtl/>
        </w:rPr>
        <w:tab/>
      </w:r>
      <w:r w:rsidRPr="00806D4B">
        <w:rPr>
          <w:rStyle w:val="default"/>
          <w:rFonts w:cs="FrankRuehl"/>
          <w:vanish/>
          <w:sz w:val="22"/>
          <w:szCs w:val="22"/>
          <w:shd w:val="clear" w:color="auto" w:fill="FFFF99"/>
          <w:rtl/>
        </w:rPr>
        <w:t>(א</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צ</w:t>
      </w:r>
      <w:r w:rsidRPr="00806D4B">
        <w:rPr>
          <w:rStyle w:val="default"/>
          <w:rFonts w:cs="FrankRuehl" w:hint="cs"/>
          <w:vanish/>
          <w:sz w:val="22"/>
          <w:szCs w:val="22"/>
          <w:shd w:val="clear" w:color="auto" w:fill="FFFF99"/>
          <w:rtl/>
        </w:rPr>
        <w:t xml:space="preserve">יוני בחינות או כל חלק מהן </w:t>
      </w:r>
      <w:r w:rsidRPr="00806D4B">
        <w:rPr>
          <w:rStyle w:val="default"/>
          <w:rFonts w:cs="FrankRuehl" w:hint="cs"/>
          <w:strike/>
          <w:vanish/>
          <w:sz w:val="22"/>
          <w:szCs w:val="22"/>
          <w:shd w:val="clear" w:color="auto" w:fill="FFFF99"/>
          <w:rtl/>
        </w:rPr>
        <w:t>יהיו "עובר", "נכשל" או "עובר בהצטיינות"</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יפורסמו בציון "עובר" או "נכשל"</w:t>
      </w:r>
      <w:r w:rsidRPr="00806D4B">
        <w:rPr>
          <w:rStyle w:val="default"/>
          <w:rFonts w:cs="FrankRuehl" w:hint="cs"/>
          <w:vanish/>
          <w:sz w:val="22"/>
          <w:szCs w:val="22"/>
          <w:shd w:val="clear" w:color="auto" w:fill="FFFF99"/>
          <w:rtl/>
        </w:rPr>
        <w:t>.</w:t>
      </w:r>
    </w:p>
    <w:p w14:paraId="780367F7" w14:textId="77777777" w:rsidR="00AB36D4" w:rsidRDefault="00AB36D4">
      <w:pPr>
        <w:pStyle w:val="P00"/>
        <w:spacing w:before="0"/>
        <w:ind w:left="0" w:right="1134"/>
        <w:rPr>
          <w:rStyle w:val="default"/>
          <w:rFonts w:cs="FrankRuehl"/>
          <w:sz w:val="2"/>
          <w:szCs w:val="2"/>
          <w:rtl/>
        </w:rPr>
      </w:pPr>
      <w:r w:rsidRPr="00806D4B">
        <w:rPr>
          <w:rFonts w:cs="FrankRuehl"/>
          <w:vanish/>
          <w:sz w:val="22"/>
          <w:szCs w:val="22"/>
          <w:shd w:val="clear" w:color="auto" w:fill="FFFF99"/>
          <w:rtl/>
        </w:rPr>
        <w:tab/>
      </w:r>
      <w:r w:rsidRPr="00806D4B">
        <w:rPr>
          <w:rStyle w:val="default"/>
          <w:rFonts w:cs="FrankRuehl"/>
          <w:vanish/>
          <w:sz w:val="22"/>
          <w:szCs w:val="22"/>
          <w:shd w:val="clear" w:color="auto" w:fill="FFFF99"/>
          <w:rtl/>
        </w:rPr>
        <w:t>(ב</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ו</w:t>
      </w:r>
      <w:r w:rsidRPr="00806D4B">
        <w:rPr>
          <w:rStyle w:val="default"/>
          <w:rFonts w:cs="FrankRuehl" w:hint="cs"/>
          <w:vanish/>
          <w:sz w:val="22"/>
          <w:szCs w:val="22"/>
          <w:shd w:val="clear" w:color="auto" w:fill="FFFF99"/>
          <w:rtl/>
        </w:rPr>
        <w:t xml:space="preserve">עדת הבחינות העליונה </w:t>
      </w:r>
      <w:r w:rsidRPr="00806D4B">
        <w:rPr>
          <w:rStyle w:val="default"/>
          <w:rFonts w:cs="FrankRuehl" w:hint="cs"/>
          <w:strike/>
          <w:vanish/>
          <w:sz w:val="22"/>
          <w:szCs w:val="22"/>
          <w:shd w:val="clear" w:color="auto" w:fill="FFFF99"/>
          <w:rtl/>
        </w:rPr>
        <w:t>תציין</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תאשר</w:t>
      </w:r>
      <w:r w:rsidRPr="00806D4B">
        <w:rPr>
          <w:rStyle w:val="default"/>
          <w:rFonts w:cs="FrankRuehl" w:hint="cs"/>
          <w:vanish/>
          <w:sz w:val="22"/>
          <w:szCs w:val="22"/>
          <w:shd w:val="clear" w:color="auto" w:fill="FFFF99"/>
          <w:rtl/>
        </w:rPr>
        <w:t xml:space="preserve"> את תוצאות בחינות שלב א'.</w:t>
      </w:r>
      <w:bookmarkEnd w:id="78"/>
    </w:p>
    <w:p w14:paraId="35B87826" w14:textId="77777777" w:rsidR="00AB36D4" w:rsidRDefault="00AB36D4">
      <w:pPr>
        <w:pStyle w:val="P00"/>
        <w:spacing w:before="72"/>
        <w:ind w:left="0" w:right="1134"/>
        <w:rPr>
          <w:rStyle w:val="default"/>
          <w:rFonts w:cs="FrankRuehl"/>
          <w:rtl/>
        </w:rPr>
      </w:pPr>
      <w:bookmarkStart w:id="79" w:name="Seif29"/>
      <w:bookmarkEnd w:id="79"/>
      <w:r>
        <w:rPr>
          <w:lang w:val="he-IL"/>
        </w:rPr>
        <w:pict w14:anchorId="2A47CACE">
          <v:rect id="_x0000_s2123" style="position:absolute;left:0;text-align:left;margin-left:464.5pt;margin-top:8.05pt;width:75.05pt;height:42.3pt;z-index:251612672" o:allowincell="f" filled="f" stroked="f" strokecolor="lime" strokeweight=".25pt">
            <v:textbox inset="0,0,0,0">
              <w:txbxContent>
                <w:p w14:paraId="68FADFBE" w14:textId="77777777" w:rsidR="00AC2107" w:rsidRDefault="00AC2107">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שור תוצאות הבחינה </w:t>
                  </w:r>
                  <w:r>
                    <w:rPr>
                      <w:rFonts w:cs="Miriam"/>
                      <w:sz w:val="18"/>
                      <w:szCs w:val="18"/>
                      <w:rtl/>
                    </w:rPr>
                    <w:t>וה</w:t>
                  </w:r>
                  <w:r>
                    <w:rPr>
                      <w:rFonts w:cs="Miriam" w:hint="cs"/>
                      <w:sz w:val="18"/>
                      <w:szCs w:val="18"/>
                      <w:rtl/>
                    </w:rPr>
                    <w:t>ודעה עליהן</w:t>
                  </w:r>
                </w:p>
                <w:p w14:paraId="7B666106"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1980</w:t>
                  </w:r>
                </w:p>
                <w:p w14:paraId="21A51DB1"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מ"ו-</w:t>
                  </w:r>
                  <w:r>
                    <w:rPr>
                      <w:rFonts w:cs="Miriam"/>
                      <w:sz w:val="18"/>
                      <w:szCs w:val="18"/>
                      <w:rtl/>
                    </w:rPr>
                    <w:t>1986</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ו</w:t>
      </w:r>
      <w:r>
        <w:rPr>
          <w:rStyle w:val="default"/>
          <w:rFonts w:cs="FrankRuehl" w:hint="cs"/>
          <w:rtl/>
        </w:rPr>
        <w:t>עדת בחינות מקצועית תמסור לועדת המומחיות דין וחשבון על תוצאות כל בחינה; ועדת המומחיות תעביר דין וחשבון זה בצירוף</w:t>
      </w:r>
      <w:r>
        <w:rPr>
          <w:rStyle w:val="default"/>
          <w:rFonts w:cs="FrankRuehl"/>
          <w:rtl/>
        </w:rPr>
        <w:t xml:space="preserve"> ה</w:t>
      </w:r>
      <w:r>
        <w:rPr>
          <w:rStyle w:val="default"/>
          <w:rFonts w:cs="FrankRuehl" w:hint="cs"/>
          <w:rtl/>
        </w:rPr>
        <w:t>מלצותיה והערותיה לאישורו של יושב ראש ועדת הבחינות העליונה.</w:t>
      </w:r>
    </w:p>
    <w:p w14:paraId="00E628BE" w14:textId="77777777" w:rsidR="00AB36D4" w:rsidRDefault="00AB36D4">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אחר אישור תוצאות הבחינות תודיע המועצה לכל נבחן על תוצאות בחינתו.</w:t>
      </w:r>
    </w:p>
    <w:p w14:paraId="18B5B9D2"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80" w:name="Rov150"/>
      <w:r w:rsidRPr="00806D4B">
        <w:rPr>
          <w:rStyle w:val="default"/>
          <w:rFonts w:cs="FrankRuehl" w:hint="cs"/>
          <w:vanish/>
          <w:color w:val="FF0000"/>
          <w:sz w:val="20"/>
          <w:szCs w:val="20"/>
          <w:shd w:val="clear" w:color="auto" w:fill="FFFF99"/>
          <w:rtl/>
        </w:rPr>
        <w:t>מיום 3.2.1980</w:t>
      </w:r>
    </w:p>
    <w:p w14:paraId="0EA67AFF"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תש"ם-1980</w:t>
      </w:r>
    </w:p>
    <w:p w14:paraId="23C92F1D"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34"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תש"ם מס' 4086</w:t>
        </w:r>
      </w:hyperlink>
      <w:r w:rsidRPr="00806D4B">
        <w:rPr>
          <w:rFonts w:cs="FrankRuehl" w:hint="cs"/>
          <w:vanish/>
          <w:sz w:val="20"/>
          <w:szCs w:val="20"/>
          <w:shd w:val="clear" w:color="auto" w:fill="FFFF99"/>
          <w:rtl/>
        </w:rPr>
        <w:t xml:space="preserve"> מיום 3.2.1980 עמ' 930</w:t>
      </w:r>
    </w:p>
    <w:p w14:paraId="78213CA4"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החלפת תקנת משנה 23(א)</w:t>
      </w:r>
    </w:p>
    <w:p w14:paraId="2E20649D" w14:textId="77777777" w:rsidR="00AB36D4" w:rsidRPr="00806D4B" w:rsidRDefault="00AB36D4">
      <w:pPr>
        <w:pStyle w:val="P00"/>
        <w:ind w:left="0" w:right="1134"/>
        <w:rPr>
          <w:rStyle w:val="big-number"/>
          <w:rFonts w:cs="FrankRuehl" w:hint="cs"/>
          <w:vanish/>
          <w:sz w:val="20"/>
          <w:szCs w:val="20"/>
          <w:shd w:val="clear" w:color="auto" w:fill="FFFF99"/>
          <w:rtl/>
        </w:rPr>
      </w:pPr>
      <w:r w:rsidRPr="00806D4B">
        <w:rPr>
          <w:rStyle w:val="big-number"/>
          <w:rFonts w:cs="FrankRuehl" w:hint="cs"/>
          <w:vanish/>
          <w:sz w:val="20"/>
          <w:szCs w:val="20"/>
          <w:shd w:val="clear" w:color="auto" w:fill="FFFF99"/>
          <w:rtl/>
        </w:rPr>
        <w:t>הנוסח הקודם:</w:t>
      </w:r>
    </w:p>
    <w:p w14:paraId="2BC0B507" w14:textId="77777777" w:rsidR="00AB36D4" w:rsidRPr="00806D4B" w:rsidRDefault="00AB36D4">
      <w:pPr>
        <w:pStyle w:val="P00"/>
        <w:spacing w:before="0"/>
        <w:ind w:left="0" w:right="1134"/>
        <w:rPr>
          <w:rStyle w:val="default"/>
          <w:rFonts w:cs="FrankRuehl" w:hint="cs"/>
          <w:strike/>
          <w:vanish/>
          <w:sz w:val="22"/>
          <w:szCs w:val="22"/>
          <w:shd w:val="clear" w:color="auto" w:fill="FFFF99"/>
          <w:rtl/>
        </w:rPr>
      </w:pPr>
      <w:r w:rsidRPr="00806D4B">
        <w:rPr>
          <w:rStyle w:val="big-number"/>
          <w:rFonts w:cs="FrankRuehl"/>
          <w:vanish/>
          <w:sz w:val="22"/>
          <w:szCs w:val="22"/>
          <w:shd w:val="clear" w:color="auto" w:fill="FFFF99"/>
          <w:rtl/>
        </w:rPr>
        <w:tab/>
      </w:r>
      <w:r w:rsidRPr="00806D4B">
        <w:rPr>
          <w:rStyle w:val="default"/>
          <w:rFonts w:cs="FrankRuehl"/>
          <w:strike/>
          <w:vanish/>
          <w:sz w:val="22"/>
          <w:szCs w:val="22"/>
          <w:shd w:val="clear" w:color="auto" w:fill="FFFF99"/>
          <w:rtl/>
        </w:rPr>
        <w:t>(א</w:t>
      </w:r>
      <w:r w:rsidRPr="00806D4B">
        <w:rPr>
          <w:rStyle w:val="default"/>
          <w:rFonts w:cs="FrankRuehl" w:hint="cs"/>
          <w:strike/>
          <w:vanish/>
          <w:sz w:val="22"/>
          <w:szCs w:val="22"/>
          <w:shd w:val="clear" w:color="auto" w:fill="FFFF99"/>
          <w:rtl/>
        </w:rPr>
        <w:t>)</w:t>
      </w:r>
      <w:r w:rsidRPr="00806D4B">
        <w:rPr>
          <w:rStyle w:val="default"/>
          <w:rFonts w:cs="FrankRuehl"/>
          <w:strike/>
          <w:vanish/>
          <w:sz w:val="22"/>
          <w:szCs w:val="22"/>
          <w:shd w:val="clear" w:color="auto" w:fill="FFFF99"/>
          <w:rtl/>
        </w:rPr>
        <w:tab/>
        <w:t>ו</w:t>
      </w:r>
      <w:r w:rsidRPr="00806D4B">
        <w:rPr>
          <w:rStyle w:val="default"/>
          <w:rFonts w:cs="FrankRuehl" w:hint="cs"/>
          <w:strike/>
          <w:vanish/>
          <w:sz w:val="22"/>
          <w:szCs w:val="22"/>
          <w:shd w:val="clear" w:color="auto" w:fill="FFFF99"/>
          <w:rtl/>
        </w:rPr>
        <w:t>עדת הבחינות תגיש לועדה המקצועית דין וחשבון על תוצאות הבחינות; הועדה המקצועית תעביר את הדין וחשבון עם</w:t>
      </w:r>
      <w:r w:rsidRPr="00806D4B">
        <w:rPr>
          <w:rStyle w:val="default"/>
          <w:rFonts w:cs="FrankRuehl"/>
          <w:strike/>
          <w:vanish/>
          <w:sz w:val="22"/>
          <w:szCs w:val="22"/>
          <w:shd w:val="clear" w:color="auto" w:fill="FFFF99"/>
          <w:rtl/>
        </w:rPr>
        <w:t xml:space="preserve"> ה</w:t>
      </w:r>
      <w:r w:rsidRPr="00806D4B">
        <w:rPr>
          <w:rStyle w:val="default"/>
          <w:rFonts w:cs="FrankRuehl" w:hint="cs"/>
          <w:strike/>
          <w:vanish/>
          <w:sz w:val="22"/>
          <w:szCs w:val="22"/>
          <w:shd w:val="clear" w:color="auto" w:fill="FFFF99"/>
          <w:rtl/>
        </w:rPr>
        <w:t>מלצותיה ליושב ראש המועצה לאישורה; האישור יכול להינתן על ידי ועדת המועצה שנתמנתה על ידיה לשם כך.</w:t>
      </w:r>
    </w:p>
    <w:p w14:paraId="1AED86CA" w14:textId="77777777" w:rsidR="00AB36D4" w:rsidRPr="00806D4B" w:rsidRDefault="00AB36D4">
      <w:pPr>
        <w:pStyle w:val="P00"/>
        <w:spacing w:before="0"/>
        <w:ind w:left="0" w:right="1134"/>
        <w:rPr>
          <w:rStyle w:val="default"/>
          <w:rFonts w:cs="FrankRuehl" w:hint="cs"/>
          <w:vanish/>
          <w:sz w:val="20"/>
          <w:szCs w:val="20"/>
          <w:shd w:val="clear" w:color="auto" w:fill="FFFF99"/>
          <w:rtl/>
        </w:rPr>
      </w:pPr>
    </w:p>
    <w:p w14:paraId="2558C488"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מיום1.2.1986</w:t>
      </w:r>
    </w:p>
    <w:p w14:paraId="59786461"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תשמ"ו-1986</w:t>
      </w:r>
    </w:p>
    <w:p w14:paraId="7AAFC84F" w14:textId="77777777" w:rsidR="00AB36D4" w:rsidRPr="00806D4B" w:rsidRDefault="00AB36D4">
      <w:pPr>
        <w:pStyle w:val="P00"/>
        <w:spacing w:before="0"/>
        <w:ind w:left="0" w:right="1134"/>
        <w:rPr>
          <w:rFonts w:cs="FrankRuehl" w:hint="cs"/>
          <w:vanish/>
          <w:szCs w:val="20"/>
          <w:shd w:val="clear" w:color="auto" w:fill="FFFF99"/>
          <w:rtl/>
        </w:rPr>
      </w:pPr>
      <w:hyperlink r:id="rId135"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תשמ"ו מס' 4897</w:t>
        </w:r>
      </w:hyperlink>
      <w:r w:rsidRPr="00806D4B">
        <w:rPr>
          <w:rFonts w:cs="FrankRuehl" w:hint="cs"/>
          <w:vanish/>
          <w:szCs w:val="20"/>
          <w:shd w:val="clear" w:color="auto" w:fill="FFFF99"/>
          <w:rtl/>
        </w:rPr>
        <w:t xml:space="preserve"> מיום 2.2.1986 עמ' 461</w:t>
      </w:r>
    </w:p>
    <w:p w14:paraId="44A46E31" w14:textId="77777777" w:rsidR="00AB36D4" w:rsidRDefault="00AB36D4">
      <w:pPr>
        <w:pStyle w:val="P00"/>
        <w:ind w:left="0" w:right="1134"/>
        <w:rPr>
          <w:rStyle w:val="default"/>
          <w:rFonts w:cs="FrankRuehl" w:hint="cs"/>
          <w:sz w:val="2"/>
          <w:szCs w:val="2"/>
          <w:rtl/>
        </w:rPr>
      </w:pPr>
      <w:r w:rsidRPr="00806D4B">
        <w:rPr>
          <w:rStyle w:val="big-number"/>
          <w:rFonts w:cs="FrankRuehl"/>
          <w:vanish/>
          <w:sz w:val="22"/>
          <w:szCs w:val="22"/>
          <w:shd w:val="clear" w:color="auto" w:fill="FFFF99"/>
          <w:rtl/>
        </w:rPr>
        <w:tab/>
      </w:r>
      <w:r w:rsidRPr="00806D4B">
        <w:rPr>
          <w:rStyle w:val="default"/>
          <w:rFonts w:cs="FrankRuehl"/>
          <w:vanish/>
          <w:sz w:val="22"/>
          <w:szCs w:val="22"/>
          <w:shd w:val="clear" w:color="auto" w:fill="FFFF99"/>
          <w:rtl/>
        </w:rPr>
        <w:t>(א</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r>
      <w:r w:rsidRPr="00806D4B">
        <w:rPr>
          <w:rStyle w:val="default"/>
          <w:rFonts w:cs="FrankRuehl"/>
          <w:strike/>
          <w:vanish/>
          <w:sz w:val="22"/>
          <w:szCs w:val="22"/>
          <w:shd w:val="clear" w:color="auto" w:fill="FFFF99"/>
          <w:rtl/>
        </w:rPr>
        <w:t>ו</w:t>
      </w:r>
      <w:r w:rsidRPr="00806D4B">
        <w:rPr>
          <w:rStyle w:val="default"/>
          <w:rFonts w:cs="FrankRuehl" w:hint="cs"/>
          <w:strike/>
          <w:vanish/>
          <w:sz w:val="22"/>
          <w:szCs w:val="22"/>
          <w:shd w:val="clear" w:color="auto" w:fill="FFFF99"/>
          <w:rtl/>
        </w:rPr>
        <w:t>עדת הבחינות</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ועדת בחינות מקצועית</w:t>
      </w:r>
      <w:r w:rsidRPr="00806D4B">
        <w:rPr>
          <w:rStyle w:val="default"/>
          <w:rFonts w:cs="FrankRuehl" w:hint="cs"/>
          <w:vanish/>
          <w:sz w:val="22"/>
          <w:szCs w:val="22"/>
          <w:shd w:val="clear" w:color="auto" w:fill="FFFF99"/>
          <w:rtl/>
        </w:rPr>
        <w:t xml:space="preserve"> תמסור לועדת המומחיות דין וחשבון על תוצאות כל בחינה; ועדת המומחיות תעביר דין וחשבון זה בצירוף</w:t>
      </w:r>
      <w:r w:rsidRPr="00806D4B">
        <w:rPr>
          <w:rStyle w:val="default"/>
          <w:rFonts w:cs="FrankRuehl"/>
          <w:vanish/>
          <w:sz w:val="22"/>
          <w:szCs w:val="22"/>
          <w:shd w:val="clear" w:color="auto" w:fill="FFFF99"/>
          <w:rtl/>
        </w:rPr>
        <w:t xml:space="preserve"> ה</w:t>
      </w:r>
      <w:r w:rsidRPr="00806D4B">
        <w:rPr>
          <w:rStyle w:val="default"/>
          <w:rFonts w:cs="FrankRuehl" w:hint="cs"/>
          <w:vanish/>
          <w:sz w:val="22"/>
          <w:szCs w:val="22"/>
          <w:shd w:val="clear" w:color="auto" w:fill="FFFF99"/>
          <w:rtl/>
        </w:rPr>
        <w:t xml:space="preserve">מלצותיה והערותיה לאישורו של יושב ראש </w:t>
      </w:r>
      <w:r w:rsidRPr="00806D4B">
        <w:rPr>
          <w:rStyle w:val="default"/>
          <w:rFonts w:cs="FrankRuehl" w:hint="cs"/>
          <w:strike/>
          <w:vanish/>
          <w:sz w:val="22"/>
          <w:szCs w:val="22"/>
          <w:shd w:val="clear" w:color="auto" w:fill="FFFF99"/>
          <w:rtl/>
        </w:rPr>
        <w:t>המועצה</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ועדת הבחינות עליונה</w:t>
      </w:r>
      <w:r w:rsidRPr="00806D4B">
        <w:rPr>
          <w:rStyle w:val="default"/>
          <w:rFonts w:cs="FrankRuehl" w:hint="cs"/>
          <w:vanish/>
          <w:sz w:val="22"/>
          <w:szCs w:val="22"/>
          <w:shd w:val="clear" w:color="auto" w:fill="FFFF99"/>
          <w:rtl/>
        </w:rPr>
        <w:t>.</w:t>
      </w:r>
      <w:bookmarkEnd w:id="80"/>
    </w:p>
    <w:p w14:paraId="7324326D" w14:textId="77777777" w:rsidR="00AB36D4" w:rsidRDefault="00AB36D4">
      <w:pPr>
        <w:pStyle w:val="P00"/>
        <w:spacing w:before="72"/>
        <w:ind w:left="0" w:right="1134"/>
        <w:rPr>
          <w:rStyle w:val="default"/>
          <w:rFonts w:cs="FrankRuehl"/>
          <w:rtl/>
        </w:rPr>
      </w:pPr>
      <w:bookmarkStart w:id="81" w:name="Seif30"/>
      <w:bookmarkEnd w:id="81"/>
      <w:r>
        <w:rPr>
          <w:lang w:val="he-IL"/>
        </w:rPr>
        <w:pict w14:anchorId="1F3C0686">
          <v:rect id="_x0000_s2124" style="position:absolute;left:0;text-align:left;margin-left:464.5pt;margin-top:8.05pt;width:75.05pt;height:23.2pt;z-index:251613696" o:allowincell="f" filled="f" stroked="f" strokecolor="lime" strokeweight=".25pt">
            <v:textbox style="mso-next-textbox:#_x0000_s2124" inset="0,0,0,0">
              <w:txbxContent>
                <w:p w14:paraId="3ED61F00" w14:textId="77777777" w:rsidR="00AC2107" w:rsidRDefault="00AC2107">
                  <w:pPr>
                    <w:spacing w:line="160" w:lineRule="exact"/>
                    <w:jc w:val="left"/>
                    <w:rPr>
                      <w:rFonts w:cs="Miriam"/>
                      <w:noProof/>
                      <w:sz w:val="18"/>
                      <w:szCs w:val="18"/>
                      <w:rtl/>
                    </w:rPr>
                  </w:pPr>
                  <w:r>
                    <w:rPr>
                      <w:rFonts w:cs="Miriam"/>
                      <w:sz w:val="18"/>
                      <w:szCs w:val="18"/>
                      <w:rtl/>
                    </w:rPr>
                    <w:t>בח</w:t>
                  </w:r>
                  <w:r>
                    <w:rPr>
                      <w:rFonts w:cs="Miriam" w:hint="cs"/>
                      <w:sz w:val="18"/>
                      <w:szCs w:val="18"/>
                      <w:rtl/>
                    </w:rPr>
                    <w:t>ינה חוזרת</w:t>
                  </w:r>
                </w:p>
                <w:p w14:paraId="377016FF"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1980</w:t>
                  </w:r>
                </w:p>
                <w:p w14:paraId="622EFFDD"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תמחה שנכשל בבחינה או בכל חלק ממנה, אם היתה בשנ</w:t>
      </w:r>
      <w:r>
        <w:rPr>
          <w:rStyle w:val="default"/>
          <w:rFonts w:cs="FrankRuehl"/>
          <w:rtl/>
        </w:rPr>
        <w:t xml:space="preserve">י </w:t>
      </w:r>
      <w:r>
        <w:rPr>
          <w:rStyle w:val="default"/>
          <w:rFonts w:cs="FrankRuehl" w:hint="cs"/>
          <w:rtl/>
        </w:rPr>
        <w:t>חלקים או יותר, רשאי לחזור ולהיבחן במועד מאוחר יותר ובלבד שייבחן בכל חלקי הבחינה.</w:t>
      </w:r>
    </w:p>
    <w:p w14:paraId="4EAF7DA0" w14:textId="77777777" w:rsidR="00AB36D4" w:rsidRDefault="00AB36D4">
      <w:pPr>
        <w:pStyle w:val="P00"/>
        <w:spacing w:before="72"/>
        <w:ind w:left="0" w:right="1134"/>
        <w:rPr>
          <w:rStyle w:val="default"/>
          <w:rFonts w:cs="FrankRuehl" w:hint="cs"/>
          <w:rtl/>
        </w:rPr>
      </w:pPr>
      <w:r>
        <w:rPr>
          <w:lang w:val="he-IL"/>
        </w:rPr>
        <w:pict w14:anchorId="5CD2F34F">
          <v:rect id="_x0000_s2125" style="position:absolute;left:0;text-align:left;margin-left:464.5pt;margin-top:8.05pt;width:75.05pt;height:32pt;z-index:251614720" o:allowincell="f" filled="f" stroked="f" strokecolor="lime" strokeweight=".25pt">
            <v:textbox inset="0,0,0,0">
              <w:txbxContent>
                <w:p w14:paraId="59DA53FB"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Pr>
                      <w:rFonts w:cs="Miriam"/>
                      <w:sz w:val="18"/>
                      <w:szCs w:val="18"/>
                      <w:rtl/>
                    </w:rPr>
                    <w:t>1981</w:t>
                  </w:r>
                </w:p>
                <w:p w14:paraId="27D4BC72"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מ"ו-</w:t>
                  </w:r>
                  <w:r>
                    <w:rPr>
                      <w:rFonts w:cs="Miriam"/>
                      <w:sz w:val="18"/>
                      <w:szCs w:val="18"/>
                      <w:rtl/>
                    </w:rPr>
                    <w:t>1986</w:t>
                  </w:r>
                </w:p>
                <w:p w14:paraId="274E2959" w14:textId="77777777" w:rsidR="00AC2107" w:rsidRDefault="00AC2107">
                  <w:pPr>
                    <w:spacing w:line="160" w:lineRule="exact"/>
                    <w:jc w:val="left"/>
                    <w:rPr>
                      <w:rFonts w:cs="Miriam"/>
                      <w:sz w:val="18"/>
                      <w:szCs w:val="18"/>
                      <w:rtl/>
                    </w:rPr>
                  </w:pPr>
                  <w:r>
                    <w:rPr>
                      <w:rFonts w:cs="Miriam"/>
                      <w:sz w:val="18"/>
                      <w:szCs w:val="18"/>
                      <w:rtl/>
                    </w:rPr>
                    <w:t>תק</w:t>
                  </w:r>
                  <w:r>
                    <w:rPr>
                      <w:rFonts w:cs="Miriam" w:hint="cs"/>
                      <w:sz w:val="18"/>
                      <w:szCs w:val="18"/>
                      <w:rtl/>
                    </w:rPr>
                    <w:t>' תשנ"ב-</w:t>
                  </w:r>
                  <w:r>
                    <w:rPr>
                      <w:rFonts w:cs="Miriam"/>
                      <w:sz w:val="18"/>
                      <w:szCs w:val="18"/>
                      <w:rtl/>
                    </w:rPr>
                    <w:t>1992</w:t>
                  </w:r>
                </w:p>
                <w:p w14:paraId="7C94FD31" w14:textId="77777777" w:rsidR="00FD61EA" w:rsidRDefault="00FD61EA">
                  <w:pPr>
                    <w:spacing w:line="160" w:lineRule="exact"/>
                    <w:jc w:val="left"/>
                    <w:rPr>
                      <w:rFonts w:cs="Miriam" w:hint="cs"/>
                      <w:noProof/>
                      <w:sz w:val="18"/>
                      <w:szCs w:val="18"/>
                      <w:rtl/>
                    </w:rPr>
                  </w:pPr>
                  <w:r>
                    <w:rPr>
                      <w:rFonts w:cs="Miriam" w:hint="cs"/>
                      <w:sz w:val="18"/>
                      <w:szCs w:val="18"/>
                      <w:rtl/>
                    </w:rPr>
                    <w:t>תק' תשפ"ב-2022</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בתקנת משנה (א), מתמחה שלא עמד בבחינות עד לתום ארבע שנים מיום שסיים את תקופת ההתמחות, בין שנכשל ובין שלא ני</w:t>
      </w:r>
      <w:r>
        <w:rPr>
          <w:rStyle w:val="default"/>
          <w:rFonts w:cs="FrankRuehl"/>
          <w:rtl/>
        </w:rPr>
        <w:t>ג</w:t>
      </w:r>
      <w:r>
        <w:rPr>
          <w:rStyle w:val="default"/>
          <w:rFonts w:cs="FrankRuehl" w:hint="cs"/>
          <w:rtl/>
        </w:rPr>
        <w:t>ש לבחינה כלל, לא יהיה רשאי לגשת לבחינה אלא אם כן</w:t>
      </w:r>
      <w:r>
        <w:rPr>
          <w:rStyle w:val="default"/>
          <w:rFonts w:cs="FrankRuehl"/>
          <w:rtl/>
        </w:rPr>
        <w:t xml:space="preserve"> י</w:t>
      </w:r>
      <w:r>
        <w:rPr>
          <w:rStyle w:val="default"/>
          <w:rFonts w:cs="FrankRuehl" w:hint="cs"/>
          <w:rtl/>
        </w:rPr>
        <w:t xml:space="preserve">ותר לו לעשות כן ובתנאים שקבעה המועצה. מתמחה שנכשל בפעם הראשונה </w:t>
      </w:r>
      <w:r w:rsidR="00FD61EA">
        <w:rPr>
          <w:rStyle w:val="default"/>
          <w:rFonts w:cs="FrankRuehl" w:hint="cs"/>
          <w:rtl/>
        </w:rPr>
        <w:t xml:space="preserve">או השנייה </w:t>
      </w:r>
      <w:r>
        <w:rPr>
          <w:rStyle w:val="default"/>
          <w:rFonts w:cs="FrankRuehl" w:hint="cs"/>
          <w:rtl/>
        </w:rPr>
        <w:t xml:space="preserve">בבחינת שלב ב' רשאי לגשת לבחינה חוזרת כעבור חצי שנה; מי שנכשל בפעם </w:t>
      </w:r>
      <w:r w:rsidR="00FD61EA">
        <w:rPr>
          <w:rStyle w:val="default"/>
          <w:rFonts w:cs="FrankRuehl" w:hint="cs"/>
          <w:rtl/>
        </w:rPr>
        <w:t>השלישית</w:t>
      </w:r>
      <w:r>
        <w:rPr>
          <w:rStyle w:val="default"/>
          <w:rFonts w:cs="FrankRuehl" w:hint="cs"/>
          <w:rtl/>
        </w:rPr>
        <w:t xml:space="preserve"> יוכל לגשת לבחינה חוזרת רק לאחר עבור שנה מיום הבחינה שבה נכשל.</w:t>
      </w:r>
    </w:p>
    <w:p w14:paraId="3D73510C"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82" w:name="Rov151"/>
      <w:r w:rsidRPr="00806D4B">
        <w:rPr>
          <w:rStyle w:val="default"/>
          <w:rFonts w:cs="FrankRuehl" w:hint="cs"/>
          <w:vanish/>
          <w:color w:val="FF0000"/>
          <w:sz w:val="20"/>
          <w:szCs w:val="20"/>
          <w:shd w:val="clear" w:color="auto" w:fill="FFFF99"/>
          <w:rtl/>
        </w:rPr>
        <w:t>מיום 23.2.1978</w:t>
      </w:r>
    </w:p>
    <w:p w14:paraId="0BF8FEBF"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תשל"ח-1978</w:t>
      </w:r>
    </w:p>
    <w:p w14:paraId="6A51A081"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36"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תשל"ח מס' 3818</w:t>
        </w:r>
      </w:hyperlink>
      <w:r w:rsidRPr="00806D4B">
        <w:rPr>
          <w:rFonts w:cs="FrankRuehl" w:hint="cs"/>
          <w:vanish/>
          <w:sz w:val="20"/>
          <w:szCs w:val="20"/>
          <w:shd w:val="clear" w:color="auto" w:fill="FFFF99"/>
          <w:rtl/>
        </w:rPr>
        <w:t xml:space="preserve"> מיום 23.2.1978 עמ' 743</w:t>
      </w:r>
    </w:p>
    <w:p w14:paraId="58875AC4" w14:textId="77777777" w:rsidR="00AB36D4" w:rsidRPr="00806D4B" w:rsidRDefault="00AB36D4">
      <w:pPr>
        <w:pStyle w:val="P00"/>
        <w:ind w:left="0" w:right="1134"/>
        <w:rPr>
          <w:rStyle w:val="big-number"/>
          <w:rFonts w:cs="FrankRuehl" w:hint="cs"/>
          <w:vanish/>
          <w:sz w:val="22"/>
          <w:szCs w:val="22"/>
          <w:shd w:val="clear" w:color="auto" w:fill="FFFF99"/>
          <w:rtl/>
        </w:rPr>
      </w:pPr>
      <w:r w:rsidRPr="00806D4B">
        <w:rPr>
          <w:rStyle w:val="big-number"/>
          <w:rFonts w:cs="FrankRuehl"/>
          <w:vanish/>
          <w:sz w:val="22"/>
          <w:szCs w:val="22"/>
          <w:shd w:val="clear" w:color="auto" w:fill="FFFF99"/>
          <w:rtl/>
        </w:rPr>
        <w:t>24.</w:t>
      </w:r>
      <w:r w:rsidRPr="00806D4B">
        <w:rPr>
          <w:rStyle w:val="big-number"/>
          <w:rFonts w:cs="FrankRuehl"/>
          <w:vanish/>
          <w:sz w:val="22"/>
          <w:szCs w:val="22"/>
          <w:shd w:val="clear" w:color="auto" w:fill="FFFF99"/>
          <w:rtl/>
        </w:rPr>
        <w:tab/>
      </w:r>
      <w:r w:rsidRPr="00806D4B">
        <w:rPr>
          <w:rStyle w:val="big-number"/>
          <w:rFonts w:cs="FrankRuehl" w:hint="cs"/>
          <w:vanish/>
          <w:sz w:val="22"/>
          <w:szCs w:val="22"/>
          <w:shd w:val="clear" w:color="auto" w:fill="FFFF99"/>
          <w:rtl/>
        </w:rPr>
        <w:t xml:space="preserve">מועמד שנכשל בבחינה </w:t>
      </w:r>
      <w:r w:rsidRPr="00806D4B">
        <w:rPr>
          <w:rStyle w:val="big-number"/>
          <w:rFonts w:cs="FrankRuehl" w:hint="cs"/>
          <w:vanish/>
          <w:sz w:val="22"/>
          <w:szCs w:val="22"/>
          <w:u w:val="single"/>
          <w:shd w:val="clear" w:color="auto" w:fill="FFFF99"/>
          <w:rtl/>
        </w:rPr>
        <w:t>או בכל חלק ממנה אם היתה בשני חלקים או יותר</w:t>
      </w:r>
      <w:r w:rsidRPr="00806D4B">
        <w:rPr>
          <w:rStyle w:val="big-number"/>
          <w:rFonts w:cs="FrankRuehl" w:hint="cs"/>
          <w:vanish/>
          <w:sz w:val="22"/>
          <w:szCs w:val="22"/>
          <w:shd w:val="clear" w:color="auto" w:fill="FFFF99"/>
          <w:rtl/>
        </w:rPr>
        <w:t xml:space="preserve"> רשאי לחזור ולהיבחן במועד מאוחר יותר. במקרה של </w:t>
      </w:r>
      <w:r w:rsidRPr="00806D4B">
        <w:rPr>
          <w:rStyle w:val="big-number"/>
          <w:rFonts w:cs="FrankRuehl" w:hint="cs"/>
          <w:strike/>
          <w:vanish/>
          <w:sz w:val="22"/>
          <w:szCs w:val="22"/>
          <w:shd w:val="clear" w:color="auto" w:fill="FFFF99"/>
          <w:rtl/>
        </w:rPr>
        <w:t>כשלון בשלוש בחינות</w:t>
      </w:r>
      <w:r w:rsidRPr="00806D4B">
        <w:rPr>
          <w:rStyle w:val="big-number"/>
          <w:rFonts w:cs="FrankRuehl" w:hint="cs"/>
          <w:vanish/>
          <w:sz w:val="22"/>
          <w:szCs w:val="22"/>
          <w:shd w:val="clear" w:color="auto" w:fill="FFFF99"/>
          <w:rtl/>
        </w:rPr>
        <w:t xml:space="preserve"> </w:t>
      </w:r>
      <w:r w:rsidRPr="00806D4B">
        <w:rPr>
          <w:rStyle w:val="big-number"/>
          <w:rFonts w:cs="FrankRuehl" w:hint="cs"/>
          <w:vanish/>
          <w:sz w:val="22"/>
          <w:szCs w:val="22"/>
          <w:u w:val="single"/>
          <w:shd w:val="clear" w:color="auto" w:fill="FFFF99"/>
          <w:rtl/>
        </w:rPr>
        <w:t>שלושה כשלונות</w:t>
      </w:r>
      <w:r w:rsidRPr="00806D4B">
        <w:rPr>
          <w:rStyle w:val="big-number"/>
          <w:rFonts w:cs="FrankRuehl" w:hint="cs"/>
          <w:vanish/>
          <w:sz w:val="22"/>
          <w:szCs w:val="22"/>
          <w:shd w:val="clear" w:color="auto" w:fill="FFFF99"/>
          <w:rtl/>
        </w:rPr>
        <w:t xml:space="preserve"> רשאי הוא להיבחן מחדש לאחר שעבד במקצוע התמחותו תקופה נוספת במוסד מוכר; תקופת העבודה הנוספת תיקבע על ידי המועצה או ועדה שהיא מנתה לשם כך, ולא תעלה על שלוש שנים.</w:t>
      </w:r>
    </w:p>
    <w:p w14:paraId="5BB1EC3D" w14:textId="77777777" w:rsidR="00AB36D4" w:rsidRPr="00806D4B" w:rsidRDefault="00AB36D4">
      <w:pPr>
        <w:pStyle w:val="P00"/>
        <w:spacing w:before="0"/>
        <w:ind w:left="0" w:right="1134"/>
        <w:rPr>
          <w:rStyle w:val="big-number"/>
          <w:rFonts w:cs="FrankRuehl" w:hint="cs"/>
          <w:vanish/>
          <w:sz w:val="20"/>
          <w:szCs w:val="20"/>
          <w:shd w:val="clear" w:color="auto" w:fill="FFFF99"/>
          <w:rtl/>
        </w:rPr>
      </w:pPr>
    </w:p>
    <w:p w14:paraId="53C0D499"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3.2.1980</w:t>
      </w:r>
    </w:p>
    <w:p w14:paraId="27A8D5C3"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תש"ם-1980</w:t>
      </w:r>
    </w:p>
    <w:p w14:paraId="131D6E10"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37"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תש"ם מס' 4086</w:t>
        </w:r>
      </w:hyperlink>
      <w:r w:rsidRPr="00806D4B">
        <w:rPr>
          <w:rFonts w:cs="FrankRuehl" w:hint="cs"/>
          <w:vanish/>
          <w:sz w:val="20"/>
          <w:szCs w:val="20"/>
          <w:shd w:val="clear" w:color="auto" w:fill="FFFF99"/>
          <w:rtl/>
        </w:rPr>
        <w:t xml:space="preserve"> מיום 3.2.1980 עמ' 930</w:t>
      </w:r>
    </w:p>
    <w:p w14:paraId="6B141594"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החלפת תקנה 24</w:t>
      </w:r>
    </w:p>
    <w:p w14:paraId="7C8CD0B0"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412EEEF1" w14:textId="77777777" w:rsidR="00AB36D4" w:rsidRPr="00806D4B" w:rsidRDefault="00AB36D4">
      <w:pPr>
        <w:pStyle w:val="P00"/>
        <w:spacing w:before="0"/>
        <w:ind w:left="0" w:right="1134"/>
        <w:rPr>
          <w:rStyle w:val="big-number"/>
          <w:rFonts w:cs="FrankRuehl" w:hint="cs"/>
          <w:strike/>
          <w:vanish/>
          <w:sz w:val="22"/>
          <w:szCs w:val="22"/>
          <w:shd w:val="clear" w:color="auto" w:fill="FFFF99"/>
          <w:rtl/>
        </w:rPr>
      </w:pPr>
      <w:r w:rsidRPr="00806D4B">
        <w:rPr>
          <w:rStyle w:val="big-number"/>
          <w:rFonts w:cs="FrankRuehl"/>
          <w:strike/>
          <w:vanish/>
          <w:sz w:val="22"/>
          <w:szCs w:val="22"/>
          <w:shd w:val="clear" w:color="auto" w:fill="FFFF99"/>
          <w:rtl/>
        </w:rPr>
        <w:t>24.</w:t>
      </w:r>
      <w:r w:rsidRPr="00806D4B">
        <w:rPr>
          <w:rStyle w:val="big-number"/>
          <w:rFonts w:cs="FrankRuehl"/>
          <w:strike/>
          <w:vanish/>
          <w:sz w:val="22"/>
          <w:szCs w:val="22"/>
          <w:shd w:val="clear" w:color="auto" w:fill="FFFF99"/>
          <w:rtl/>
        </w:rPr>
        <w:tab/>
      </w:r>
      <w:r w:rsidRPr="00806D4B">
        <w:rPr>
          <w:rStyle w:val="big-number"/>
          <w:rFonts w:cs="FrankRuehl" w:hint="cs"/>
          <w:strike/>
          <w:vanish/>
          <w:sz w:val="22"/>
          <w:szCs w:val="22"/>
          <w:shd w:val="clear" w:color="auto" w:fill="FFFF99"/>
          <w:rtl/>
        </w:rPr>
        <w:t>מועמד שנכשל בבחינה או בכל חלק ממנה אם היתה בשני חלקים או יותר רשאי לחזור ולהיבחן במועד מאוחר יותר. במקרה של שלושה כשלונות רשאי הוא להיבחן מחדש לאחר שעבד במקצוע התמחותו תקופה נוספת במוסד מוכר; תקופת העבודה הנוספת תיקבע על ידי המועצה או ועדה שהיא מנתה לשם כך, ולא תעלה על שלוש שנים.</w:t>
      </w:r>
    </w:p>
    <w:p w14:paraId="409168E5" w14:textId="77777777" w:rsidR="00AB36D4" w:rsidRPr="00806D4B" w:rsidRDefault="00AB36D4">
      <w:pPr>
        <w:pStyle w:val="P00"/>
        <w:spacing w:before="0"/>
        <w:ind w:left="0" w:right="1134"/>
        <w:rPr>
          <w:rStyle w:val="default"/>
          <w:rFonts w:cs="FrankRuehl" w:hint="cs"/>
          <w:vanish/>
          <w:sz w:val="20"/>
          <w:szCs w:val="20"/>
          <w:shd w:val="clear" w:color="auto" w:fill="FFFF99"/>
          <w:rtl/>
        </w:rPr>
      </w:pPr>
    </w:p>
    <w:p w14:paraId="2571EEC3"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10.9.1981</w:t>
      </w:r>
    </w:p>
    <w:p w14:paraId="1EE172F4"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תשמ"א-1981</w:t>
      </w:r>
    </w:p>
    <w:p w14:paraId="4A03B263" w14:textId="77777777" w:rsidR="00AB36D4" w:rsidRPr="00806D4B" w:rsidRDefault="00AB36D4">
      <w:pPr>
        <w:pStyle w:val="P00"/>
        <w:spacing w:before="0"/>
        <w:ind w:left="0" w:right="1134"/>
        <w:rPr>
          <w:rFonts w:cs="FrankRuehl" w:hint="cs"/>
          <w:vanish/>
          <w:szCs w:val="20"/>
          <w:shd w:val="clear" w:color="auto" w:fill="FFFF99"/>
          <w:rtl/>
        </w:rPr>
      </w:pPr>
      <w:hyperlink r:id="rId138"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תשמ"א מס' 4269</w:t>
        </w:r>
      </w:hyperlink>
      <w:r w:rsidRPr="00806D4B">
        <w:rPr>
          <w:rFonts w:cs="FrankRuehl" w:hint="cs"/>
          <w:vanish/>
          <w:szCs w:val="20"/>
          <w:shd w:val="clear" w:color="auto" w:fill="FFFF99"/>
          <w:rtl/>
        </w:rPr>
        <w:t xml:space="preserve"> מיום 10.9.1981 עמ' 1465</w:t>
      </w:r>
    </w:p>
    <w:p w14:paraId="0ADF5F34" w14:textId="77777777" w:rsidR="00AB36D4" w:rsidRPr="00806D4B" w:rsidRDefault="00AB36D4">
      <w:pPr>
        <w:pStyle w:val="P00"/>
        <w:ind w:left="0" w:right="1134"/>
        <w:rPr>
          <w:rStyle w:val="default"/>
          <w:rFonts w:cs="FrankRuehl" w:hint="cs"/>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shd w:val="clear" w:color="auto" w:fill="FFFF99"/>
          <w:rtl/>
        </w:rPr>
        <w:t>(ב</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ע</w:t>
      </w:r>
      <w:r w:rsidRPr="00806D4B">
        <w:rPr>
          <w:rStyle w:val="default"/>
          <w:rFonts w:cs="FrankRuehl" w:hint="cs"/>
          <w:vanish/>
          <w:sz w:val="22"/>
          <w:szCs w:val="22"/>
          <w:shd w:val="clear" w:color="auto" w:fill="FFFF99"/>
          <w:rtl/>
        </w:rPr>
        <w:t>ל אף האמור בתקנת משנה (א), מתמחה שלא עמד בבחינות שלב ב' עד לתום ארבע שנים מיום שסיים את תקופת ההתמחות, בין שנכשל ובין שלא ני</w:t>
      </w:r>
      <w:r w:rsidRPr="00806D4B">
        <w:rPr>
          <w:rStyle w:val="default"/>
          <w:rFonts w:cs="FrankRuehl"/>
          <w:vanish/>
          <w:sz w:val="22"/>
          <w:szCs w:val="22"/>
          <w:shd w:val="clear" w:color="auto" w:fill="FFFF99"/>
          <w:rtl/>
        </w:rPr>
        <w:t>ג</w:t>
      </w:r>
      <w:r w:rsidRPr="00806D4B">
        <w:rPr>
          <w:rStyle w:val="default"/>
          <w:rFonts w:cs="FrankRuehl" w:hint="cs"/>
          <w:vanish/>
          <w:sz w:val="22"/>
          <w:szCs w:val="22"/>
          <w:shd w:val="clear" w:color="auto" w:fill="FFFF99"/>
          <w:rtl/>
        </w:rPr>
        <w:t xml:space="preserve">ש לבחינה כלל, לא יהיה רשאי לגשת לבחינות אלא אם הועד הפועל של המועצה התיר לו לעשות כן ובתנאים שקבע; </w:t>
      </w:r>
      <w:r w:rsidRPr="00806D4B">
        <w:rPr>
          <w:rStyle w:val="default"/>
          <w:rFonts w:cs="FrankRuehl" w:hint="cs"/>
          <w:vanish/>
          <w:sz w:val="22"/>
          <w:szCs w:val="22"/>
          <w:u w:val="single"/>
          <w:shd w:val="clear" w:color="auto" w:fill="FFFF99"/>
          <w:rtl/>
        </w:rPr>
        <w:t>מתמחה שנכשל בפעם הראשונה בבחינת שלב ב' רשאי לגשת לבחינה חוזרת כעבור חצי שנה; מי שנכשל בפעם נוספת יוכל לגשת לבחינה חוזרת רק לאחר עבור שנה מיום הבחינה שבה נכשל</w:t>
      </w:r>
      <w:r w:rsidRPr="00806D4B">
        <w:rPr>
          <w:rStyle w:val="default"/>
          <w:rFonts w:cs="FrankRuehl" w:hint="cs"/>
          <w:vanish/>
          <w:sz w:val="22"/>
          <w:szCs w:val="22"/>
          <w:shd w:val="clear" w:color="auto" w:fill="FFFF99"/>
          <w:rtl/>
        </w:rPr>
        <w:t>.</w:t>
      </w:r>
    </w:p>
    <w:p w14:paraId="3653FC32" w14:textId="77777777" w:rsidR="00AB36D4" w:rsidRPr="00806D4B" w:rsidRDefault="00AB36D4">
      <w:pPr>
        <w:pStyle w:val="P00"/>
        <w:spacing w:before="0"/>
        <w:ind w:left="0" w:right="1134"/>
        <w:rPr>
          <w:rStyle w:val="default"/>
          <w:rFonts w:cs="FrankRuehl" w:hint="cs"/>
          <w:vanish/>
          <w:sz w:val="20"/>
          <w:szCs w:val="20"/>
          <w:shd w:val="clear" w:color="auto" w:fill="FFFF99"/>
          <w:rtl/>
        </w:rPr>
      </w:pPr>
    </w:p>
    <w:p w14:paraId="4EFEEDBE"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1.2.1986</w:t>
      </w:r>
    </w:p>
    <w:p w14:paraId="24F37B3A"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תשמ"ו-1986</w:t>
      </w:r>
    </w:p>
    <w:p w14:paraId="2BCB1472" w14:textId="77777777" w:rsidR="00AB36D4" w:rsidRPr="00806D4B" w:rsidRDefault="00AB36D4">
      <w:pPr>
        <w:pStyle w:val="P00"/>
        <w:spacing w:before="0"/>
        <w:ind w:left="0" w:right="1134"/>
        <w:rPr>
          <w:rFonts w:cs="FrankRuehl" w:hint="cs"/>
          <w:vanish/>
          <w:szCs w:val="20"/>
          <w:shd w:val="clear" w:color="auto" w:fill="FFFF99"/>
          <w:rtl/>
        </w:rPr>
      </w:pPr>
      <w:hyperlink r:id="rId139"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תשמ"ו מס' 4897</w:t>
        </w:r>
      </w:hyperlink>
      <w:r w:rsidRPr="00806D4B">
        <w:rPr>
          <w:rFonts w:cs="FrankRuehl" w:hint="cs"/>
          <w:vanish/>
          <w:szCs w:val="20"/>
          <w:shd w:val="clear" w:color="auto" w:fill="FFFF99"/>
          <w:rtl/>
        </w:rPr>
        <w:t xml:space="preserve"> מיום 2.2.1986 עמ' 461</w:t>
      </w:r>
    </w:p>
    <w:p w14:paraId="28DC31FB" w14:textId="77777777" w:rsidR="00AB36D4" w:rsidRPr="00806D4B" w:rsidRDefault="00AB36D4">
      <w:pPr>
        <w:pStyle w:val="P00"/>
        <w:ind w:left="0" w:right="1134"/>
        <w:rPr>
          <w:rStyle w:val="default"/>
          <w:rFonts w:cs="FrankRuehl" w:hint="cs"/>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shd w:val="clear" w:color="auto" w:fill="FFFF99"/>
          <w:rtl/>
        </w:rPr>
        <w:t>(ב</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ע</w:t>
      </w:r>
      <w:r w:rsidRPr="00806D4B">
        <w:rPr>
          <w:rStyle w:val="default"/>
          <w:rFonts w:cs="FrankRuehl" w:hint="cs"/>
          <w:vanish/>
          <w:sz w:val="22"/>
          <w:szCs w:val="22"/>
          <w:shd w:val="clear" w:color="auto" w:fill="FFFF99"/>
          <w:rtl/>
        </w:rPr>
        <w:t xml:space="preserve">ל אף האמור בתקנת משנה (א), מתמחה שלא עמד בבחינות </w:t>
      </w:r>
      <w:r w:rsidRPr="00806D4B">
        <w:rPr>
          <w:rStyle w:val="default"/>
          <w:rFonts w:cs="FrankRuehl" w:hint="cs"/>
          <w:strike/>
          <w:vanish/>
          <w:sz w:val="22"/>
          <w:szCs w:val="22"/>
          <w:shd w:val="clear" w:color="auto" w:fill="FFFF99"/>
          <w:rtl/>
        </w:rPr>
        <w:t>שלב ב'</w:t>
      </w:r>
      <w:r w:rsidRPr="00806D4B">
        <w:rPr>
          <w:rStyle w:val="default"/>
          <w:rFonts w:cs="FrankRuehl" w:hint="cs"/>
          <w:vanish/>
          <w:sz w:val="22"/>
          <w:szCs w:val="22"/>
          <w:shd w:val="clear" w:color="auto" w:fill="FFFF99"/>
          <w:rtl/>
        </w:rPr>
        <w:t xml:space="preserve"> עד לתום ארבע שנים מיום שסיים את תקופת ההתמחות, בין שנכשל ובין שלא ני</w:t>
      </w:r>
      <w:r w:rsidRPr="00806D4B">
        <w:rPr>
          <w:rStyle w:val="default"/>
          <w:rFonts w:cs="FrankRuehl"/>
          <w:vanish/>
          <w:sz w:val="22"/>
          <w:szCs w:val="22"/>
          <w:shd w:val="clear" w:color="auto" w:fill="FFFF99"/>
          <w:rtl/>
        </w:rPr>
        <w:t>ג</w:t>
      </w:r>
      <w:r w:rsidRPr="00806D4B">
        <w:rPr>
          <w:rStyle w:val="default"/>
          <w:rFonts w:cs="FrankRuehl" w:hint="cs"/>
          <w:vanish/>
          <w:sz w:val="22"/>
          <w:szCs w:val="22"/>
          <w:shd w:val="clear" w:color="auto" w:fill="FFFF99"/>
          <w:rtl/>
        </w:rPr>
        <w:t xml:space="preserve">ש לבחינה כלל, לא יהיה רשאי לגשת לבחינות אלא אם </w:t>
      </w:r>
      <w:r w:rsidRPr="00806D4B">
        <w:rPr>
          <w:rStyle w:val="default"/>
          <w:rFonts w:cs="FrankRuehl" w:hint="cs"/>
          <w:strike/>
          <w:vanish/>
          <w:sz w:val="22"/>
          <w:szCs w:val="22"/>
          <w:shd w:val="clear" w:color="auto" w:fill="FFFF99"/>
          <w:rtl/>
        </w:rPr>
        <w:t>הועד הפועל של המועצה התיר לו</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ועדת הבחינות העליונה התירה לו</w:t>
      </w:r>
      <w:r w:rsidRPr="00806D4B">
        <w:rPr>
          <w:rStyle w:val="default"/>
          <w:rFonts w:cs="FrankRuehl" w:hint="cs"/>
          <w:vanish/>
          <w:sz w:val="22"/>
          <w:szCs w:val="22"/>
          <w:shd w:val="clear" w:color="auto" w:fill="FFFF99"/>
          <w:rtl/>
        </w:rPr>
        <w:t xml:space="preserve"> לעשות כן ובתנאים שקבע; מתמחה שנכשל בפעם הראשונה בבחינת שלב ב' רשאי לגשת לבחינה חוזרת כעבור חצי שנה; מי שנכשל בפעם נוספת יוכל לגשת לבחינה חוזרת רק לאחר עבור שנה מיום הבחינה שבה נכשל.</w:t>
      </w:r>
    </w:p>
    <w:p w14:paraId="2276387C" w14:textId="77777777" w:rsidR="00AB36D4" w:rsidRPr="00806D4B" w:rsidRDefault="00AB36D4">
      <w:pPr>
        <w:pStyle w:val="P00"/>
        <w:spacing w:before="0"/>
        <w:ind w:left="0" w:right="1134"/>
        <w:rPr>
          <w:rStyle w:val="default"/>
          <w:rFonts w:cs="FrankRuehl" w:hint="cs"/>
          <w:vanish/>
          <w:sz w:val="20"/>
          <w:szCs w:val="20"/>
          <w:shd w:val="clear" w:color="auto" w:fill="FFFF99"/>
          <w:rtl/>
        </w:rPr>
      </w:pPr>
    </w:p>
    <w:p w14:paraId="2C61BFC5"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24.6.1992</w:t>
      </w:r>
    </w:p>
    <w:p w14:paraId="3D06B06C"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תשנ"ב-1992</w:t>
      </w:r>
    </w:p>
    <w:p w14:paraId="44AB007E"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40"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תשנ"ב מס' 5452</w:t>
        </w:r>
      </w:hyperlink>
      <w:r w:rsidRPr="00806D4B">
        <w:rPr>
          <w:rFonts w:cs="FrankRuehl" w:hint="cs"/>
          <w:vanish/>
          <w:sz w:val="20"/>
          <w:szCs w:val="20"/>
          <w:shd w:val="clear" w:color="auto" w:fill="FFFF99"/>
          <w:rtl/>
        </w:rPr>
        <w:t xml:space="preserve"> מיום 24.6.1992 עמ' 1177</w:t>
      </w:r>
    </w:p>
    <w:p w14:paraId="6F3EB2C5" w14:textId="77777777" w:rsidR="00AB36D4" w:rsidRPr="00806D4B" w:rsidRDefault="00AB36D4">
      <w:pPr>
        <w:pStyle w:val="P00"/>
        <w:ind w:left="0" w:right="1134"/>
        <w:rPr>
          <w:rStyle w:val="default"/>
          <w:rFonts w:cs="FrankRuehl"/>
          <w:vanish/>
          <w:sz w:val="22"/>
          <w:szCs w:val="22"/>
          <w:shd w:val="clear" w:color="auto" w:fill="FFFF99"/>
          <w:rtl/>
        </w:rPr>
      </w:pPr>
      <w:r w:rsidRPr="00806D4B">
        <w:rPr>
          <w:rStyle w:val="big-number"/>
          <w:rFonts w:cs="FrankRuehl"/>
          <w:vanish/>
          <w:sz w:val="22"/>
          <w:szCs w:val="22"/>
          <w:shd w:val="clear" w:color="auto" w:fill="FFFF99"/>
          <w:rtl/>
        </w:rPr>
        <w:t>24.</w:t>
      </w:r>
      <w:r w:rsidRPr="00806D4B">
        <w:rPr>
          <w:rStyle w:val="big-number"/>
          <w:rFonts w:cs="FrankRuehl"/>
          <w:vanish/>
          <w:sz w:val="22"/>
          <w:szCs w:val="22"/>
          <w:shd w:val="clear" w:color="auto" w:fill="FFFF99"/>
          <w:rtl/>
        </w:rPr>
        <w:tab/>
      </w:r>
      <w:r w:rsidRPr="00806D4B">
        <w:rPr>
          <w:rStyle w:val="default"/>
          <w:rFonts w:cs="FrankRuehl"/>
          <w:vanish/>
          <w:sz w:val="22"/>
          <w:szCs w:val="22"/>
          <w:shd w:val="clear" w:color="auto" w:fill="FFFF99"/>
          <w:rtl/>
        </w:rPr>
        <w:t>(א</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מ</w:t>
      </w:r>
      <w:r w:rsidRPr="00806D4B">
        <w:rPr>
          <w:rStyle w:val="default"/>
          <w:rFonts w:cs="FrankRuehl" w:hint="cs"/>
          <w:vanish/>
          <w:sz w:val="22"/>
          <w:szCs w:val="22"/>
          <w:shd w:val="clear" w:color="auto" w:fill="FFFF99"/>
          <w:rtl/>
        </w:rPr>
        <w:t>תמחה שנכשל בבחינה או בכל חלק ממנה, אם היתה בשנ</w:t>
      </w:r>
      <w:r w:rsidRPr="00806D4B">
        <w:rPr>
          <w:rStyle w:val="default"/>
          <w:rFonts w:cs="FrankRuehl"/>
          <w:vanish/>
          <w:sz w:val="22"/>
          <w:szCs w:val="22"/>
          <w:shd w:val="clear" w:color="auto" w:fill="FFFF99"/>
          <w:rtl/>
        </w:rPr>
        <w:t xml:space="preserve">י </w:t>
      </w:r>
      <w:r w:rsidRPr="00806D4B">
        <w:rPr>
          <w:rStyle w:val="default"/>
          <w:rFonts w:cs="FrankRuehl" w:hint="cs"/>
          <w:vanish/>
          <w:sz w:val="22"/>
          <w:szCs w:val="22"/>
          <w:shd w:val="clear" w:color="auto" w:fill="FFFF99"/>
          <w:rtl/>
        </w:rPr>
        <w:t xml:space="preserve">חלקים או יותר, רשאי לחזור ולהיבחן במועד מאוחר יותר </w:t>
      </w:r>
      <w:r w:rsidRPr="00806D4B">
        <w:rPr>
          <w:rStyle w:val="default"/>
          <w:rFonts w:cs="FrankRuehl" w:hint="cs"/>
          <w:vanish/>
          <w:sz w:val="22"/>
          <w:szCs w:val="22"/>
          <w:u w:val="single"/>
          <w:shd w:val="clear" w:color="auto" w:fill="FFFF99"/>
          <w:rtl/>
        </w:rPr>
        <w:t>ובלבד שייבחן בכל חלקי הבחינה</w:t>
      </w:r>
      <w:r w:rsidRPr="00806D4B">
        <w:rPr>
          <w:rStyle w:val="default"/>
          <w:rFonts w:cs="FrankRuehl" w:hint="cs"/>
          <w:vanish/>
          <w:sz w:val="22"/>
          <w:szCs w:val="22"/>
          <w:shd w:val="clear" w:color="auto" w:fill="FFFF99"/>
          <w:rtl/>
        </w:rPr>
        <w:t>.</w:t>
      </w:r>
    </w:p>
    <w:p w14:paraId="535D16F7" w14:textId="77777777" w:rsidR="00C9684E" w:rsidRPr="00806D4B" w:rsidRDefault="00C9684E" w:rsidP="00C9684E">
      <w:pPr>
        <w:pStyle w:val="P00"/>
        <w:spacing w:before="0"/>
        <w:ind w:left="0" w:right="1134"/>
        <w:rPr>
          <w:rStyle w:val="default"/>
          <w:rFonts w:cs="FrankRuehl"/>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shd w:val="clear" w:color="auto" w:fill="FFFF99"/>
          <w:rtl/>
        </w:rPr>
        <w:t>(ב</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ע</w:t>
      </w:r>
      <w:r w:rsidRPr="00806D4B">
        <w:rPr>
          <w:rStyle w:val="default"/>
          <w:rFonts w:cs="FrankRuehl" w:hint="cs"/>
          <w:vanish/>
          <w:sz w:val="22"/>
          <w:szCs w:val="22"/>
          <w:shd w:val="clear" w:color="auto" w:fill="FFFF99"/>
          <w:rtl/>
        </w:rPr>
        <w:t>ל אף האמור בתקנת משנה (א), מתמחה שלא עמד בבחינות עד לתום ארבע שנים מיום שסיים את תקופת ההתמחות, בין שנכשל ובין שלא ני</w:t>
      </w:r>
      <w:r w:rsidRPr="00806D4B">
        <w:rPr>
          <w:rStyle w:val="default"/>
          <w:rFonts w:cs="FrankRuehl"/>
          <w:vanish/>
          <w:sz w:val="22"/>
          <w:szCs w:val="22"/>
          <w:shd w:val="clear" w:color="auto" w:fill="FFFF99"/>
          <w:rtl/>
        </w:rPr>
        <w:t>ג</w:t>
      </w:r>
      <w:r w:rsidRPr="00806D4B">
        <w:rPr>
          <w:rStyle w:val="default"/>
          <w:rFonts w:cs="FrankRuehl" w:hint="cs"/>
          <w:vanish/>
          <w:sz w:val="22"/>
          <w:szCs w:val="22"/>
          <w:shd w:val="clear" w:color="auto" w:fill="FFFF99"/>
          <w:rtl/>
        </w:rPr>
        <w:t xml:space="preserve">ש לבחינה כלל, לא יהיה רשאי לגשת לבחינות </w:t>
      </w:r>
      <w:r w:rsidRPr="00806D4B">
        <w:rPr>
          <w:rStyle w:val="default"/>
          <w:rFonts w:cs="FrankRuehl" w:hint="cs"/>
          <w:strike/>
          <w:vanish/>
          <w:sz w:val="22"/>
          <w:szCs w:val="22"/>
          <w:shd w:val="clear" w:color="auto" w:fill="FFFF99"/>
          <w:rtl/>
        </w:rPr>
        <w:t>אלא אם ועדת הבחינות העליונה התירה לו לעשות כן ובתנאים שקבעה</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אלא אם כן יותר לו לעשות כן ובתנאים שקבעה המועצה</w:t>
      </w:r>
      <w:r w:rsidRPr="00806D4B">
        <w:rPr>
          <w:rStyle w:val="default"/>
          <w:rFonts w:cs="FrankRuehl" w:hint="cs"/>
          <w:vanish/>
          <w:sz w:val="22"/>
          <w:szCs w:val="22"/>
          <w:shd w:val="clear" w:color="auto" w:fill="FFFF99"/>
          <w:rtl/>
        </w:rPr>
        <w:t>; מתמחה שנכשל בפעם הראשונה בבחינת שלב ב' רשאי לגשת לבחינה חוזרת כעבור חצי שנה; מי שנכשל בפעם נוספת יוכל לגשת לבחינה חוזרת רק לאחר עבור שנה מיום הבחינה שבה נכשל.</w:t>
      </w:r>
    </w:p>
    <w:p w14:paraId="3546F50C" w14:textId="77777777" w:rsidR="00C9684E" w:rsidRPr="00806D4B" w:rsidRDefault="00C9684E" w:rsidP="00C9684E">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vanish/>
          <w:sz w:val="20"/>
          <w:szCs w:val="20"/>
          <w:shd w:val="clear" w:color="auto" w:fill="FFFF99"/>
          <w:rtl/>
        </w:rPr>
      </w:pPr>
    </w:p>
    <w:p w14:paraId="7E3395BD" w14:textId="77777777" w:rsidR="00C9684E" w:rsidRPr="00806D4B" w:rsidRDefault="00C9684E" w:rsidP="00C9684E">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4.8.2022</w:t>
      </w:r>
    </w:p>
    <w:p w14:paraId="1C045F56" w14:textId="77777777" w:rsidR="00C9684E" w:rsidRPr="00806D4B" w:rsidRDefault="00C9684E" w:rsidP="00C9684E">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vanish/>
          <w:sz w:val="20"/>
          <w:szCs w:val="20"/>
          <w:shd w:val="clear" w:color="auto" w:fill="FFFF99"/>
          <w:rtl/>
        </w:rPr>
      </w:pPr>
      <w:r w:rsidRPr="00806D4B">
        <w:rPr>
          <w:rStyle w:val="default"/>
          <w:rFonts w:cs="FrankRuehl" w:hint="cs"/>
          <w:b/>
          <w:bCs/>
          <w:vanish/>
          <w:sz w:val="20"/>
          <w:szCs w:val="20"/>
          <w:shd w:val="clear" w:color="auto" w:fill="FFFF99"/>
          <w:rtl/>
        </w:rPr>
        <w:t>תק' תשפ"ב-2022</w:t>
      </w:r>
    </w:p>
    <w:p w14:paraId="6ECA1A77" w14:textId="77777777" w:rsidR="00C9684E" w:rsidRPr="00806D4B" w:rsidRDefault="00C9684E" w:rsidP="00C9684E">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vanish/>
          <w:sz w:val="20"/>
          <w:szCs w:val="20"/>
          <w:shd w:val="clear" w:color="auto" w:fill="FFFF99"/>
          <w:rtl/>
        </w:rPr>
      </w:pPr>
      <w:hyperlink r:id="rId141" w:history="1">
        <w:r w:rsidRPr="00806D4B">
          <w:rPr>
            <w:rStyle w:val="Hyperlink"/>
            <w:rFonts w:cs="FrankRuehl" w:hint="cs"/>
            <w:vanish/>
            <w:sz w:val="20"/>
            <w:szCs w:val="20"/>
            <w:shd w:val="clear" w:color="auto" w:fill="FFFF99"/>
            <w:rtl/>
          </w:rPr>
          <w:t>ק"ת תשפ"ב מס' 10244</w:t>
        </w:r>
      </w:hyperlink>
      <w:r w:rsidRPr="00806D4B">
        <w:rPr>
          <w:rStyle w:val="default"/>
          <w:rFonts w:cs="FrankRuehl" w:hint="cs"/>
          <w:vanish/>
          <w:sz w:val="20"/>
          <w:szCs w:val="20"/>
          <w:shd w:val="clear" w:color="auto" w:fill="FFFF99"/>
          <w:rtl/>
        </w:rPr>
        <w:t xml:space="preserve"> מיום 5.7.2022 עמ' 3386</w:t>
      </w:r>
    </w:p>
    <w:p w14:paraId="5A663839" w14:textId="77777777" w:rsidR="00AB36D4" w:rsidRDefault="00AB36D4" w:rsidP="00FD61EA">
      <w:pPr>
        <w:pStyle w:val="P00"/>
        <w:ind w:left="0" w:right="1134"/>
        <w:rPr>
          <w:rStyle w:val="default"/>
          <w:rFonts w:cs="FrankRuehl" w:hint="cs"/>
          <w:sz w:val="2"/>
          <w:szCs w:val="2"/>
          <w:rtl/>
        </w:rPr>
      </w:pPr>
      <w:r w:rsidRPr="00806D4B">
        <w:rPr>
          <w:rFonts w:cs="FrankRuehl"/>
          <w:vanish/>
          <w:sz w:val="22"/>
          <w:szCs w:val="22"/>
          <w:shd w:val="clear" w:color="auto" w:fill="FFFF99"/>
          <w:rtl/>
        </w:rPr>
        <w:tab/>
      </w:r>
      <w:r w:rsidRPr="00806D4B">
        <w:rPr>
          <w:rStyle w:val="default"/>
          <w:rFonts w:cs="FrankRuehl"/>
          <w:vanish/>
          <w:sz w:val="22"/>
          <w:szCs w:val="22"/>
          <w:shd w:val="clear" w:color="auto" w:fill="FFFF99"/>
          <w:rtl/>
        </w:rPr>
        <w:t>(ב</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ע</w:t>
      </w:r>
      <w:r w:rsidRPr="00806D4B">
        <w:rPr>
          <w:rStyle w:val="default"/>
          <w:rFonts w:cs="FrankRuehl" w:hint="cs"/>
          <w:vanish/>
          <w:sz w:val="22"/>
          <w:szCs w:val="22"/>
          <w:shd w:val="clear" w:color="auto" w:fill="FFFF99"/>
          <w:rtl/>
        </w:rPr>
        <w:t>ל אף האמור בתקנת משנה (א), מתמחה שלא עמד בבחינות עד לתום ארבע שנים מיום שסיים את תקופת ההתמחות, בין שנכשל ובין שלא ני</w:t>
      </w:r>
      <w:r w:rsidRPr="00806D4B">
        <w:rPr>
          <w:rStyle w:val="default"/>
          <w:rFonts w:cs="FrankRuehl"/>
          <w:vanish/>
          <w:sz w:val="22"/>
          <w:szCs w:val="22"/>
          <w:shd w:val="clear" w:color="auto" w:fill="FFFF99"/>
          <w:rtl/>
        </w:rPr>
        <w:t>ג</w:t>
      </w:r>
      <w:r w:rsidRPr="00806D4B">
        <w:rPr>
          <w:rStyle w:val="default"/>
          <w:rFonts w:cs="FrankRuehl" w:hint="cs"/>
          <w:vanish/>
          <w:sz w:val="22"/>
          <w:szCs w:val="22"/>
          <w:shd w:val="clear" w:color="auto" w:fill="FFFF99"/>
          <w:rtl/>
        </w:rPr>
        <w:t>ש לבחינה כלל, לא יהיה רשאי לגשת לבחינות אלא אם כן יותר לו לעשות כן ובתנאים שקבעה המועצה; מתמחה שנכשל בפעם הראשונה</w:t>
      </w:r>
      <w:r w:rsidR="00FD61EA" w:rsidRPr="00806D4B">
        <w:rPr>
          <w:rStyle w:val="default"/>
          <w:rFonts w:cs="FrankRuehl" w:hint="cs"/>
          <w:vanish/>
          <w:sz w:val="22"/>
          <w:szCs w:val="22"/>
          <w:shd w:val="clear" w:color="auto" w:fill="FFFF99"/>
          <w:rtl/>
        </w:rPr>
        <w:t xml:space="preserve"> </w:t>
      </w:r>
      <w:r w:rsidR="00FD61EA" w:rsidRPr="00806D4B">
        <w:rPr>
          <w:rStyle w:val="default"/>
          <w:rFonts w:cs="FrankRuehl" w:hint="cs"/>
          <w:vanish/>
          <w:sz w:val="22"/>
          <w:szCs w:val="22"/>
          <w:u w:val="single"/>
          <w:shd w:val="clear" w:color="auto" w:fill="FFFF99"/>
          <w:rtl/>
        </w:rPr>
        <w:t>או השנייה</w:t>
      </w:r>
      <w:r w:rsidRPr="00806D4B">
        <w:rPr>
          <w:rStyle w:val="default"/>
          <w:rFonts w:cs="FrankRuehl" w:hint="cs"/>
          <w:vanish/>
          <w:sz w:val="22"/>
          <w:szCs w:val="22"/>
          <w:shd w:val="clear" w:color="auto" w:fill="FFFF99"/>
          <w:rtl/>
        </w:rPr>
        <w:t xml:space="preserve"> בבחינת שלב ב' רשאי לגשת לבחינה חוזרת כעבור חצי שנה; מי שנכשל בפעם </w:t>
      </w:r>
      <w:r w:rsidRPr="00806D4B">
        <w:rPr>
          <w:rStyle w:val="default"/>
          <w:rFonts w:cs="FrankRuehl" w:hint="cs"/>
          <w:strike/>
          <w:vanish/>
          <w:sz w:val="22"/>
          <w:szCs w:val="22"/>
          <w:shd w:val="clear" w:color="auto" w:fill="FFFF99"/>
          <w:rtl/>
        </w:rPr>
        <w:t>נוספת</w:t>
      </w:r>
      <w:r w:rsidR="00FD61EA" w:rsidRPr="00806D4B">
        <w:rPr>
          <w:rStyle w:val="default"/>
          <w:rFonts w:cs="FrankRuehl" w:hint="cs"/>
          <w:vanish/>
          <w:sz w:val="22"/>
          <w:szCs w:val="22"/>
          <w:shd w:val="clear" w:color="auto" w:fill="FFFF99"/>
          <w:rtl/>
        </w:rPr>
        <w:t xml:space="preserve"> </w:t>
      </w:r>
      <w:r w:rsidR="00FD61EA" w:rsidRPr="00806D4B">
        <w:rPr>
          <w:rStyle w:val="default"/>
          <w:rFonts w:cs="FrankRuehl" w:hint="cs"/>
          <w:vanish/>
          <w:sz w:val="22"/>
          <w:szCs w:val="22"/>
          <w:u w:val="single"/>
          <w:shd w:val="clear" w:color="auto" w:fill="FFFF99"/>
          <w:rtl/>
        </w:rPr>
        <w:t>השלישית</w:t>
      </w:r>
      <w:r w:rsidRPr="00806D4B">
        <w:rPr>
          <w:rStyle w:val="default"/>
          <w:rFonts w:cs="FrankRuehl" w:hint="cs"/>
          <w:vanish/>
          <w:sz w:val="22"/>
          <w:szCs w:val="22"/>
          <w:shd w:val="clear" w:color="auto" w:fill="FFFF99"/>
          <w:rtl/>
        </w:rPr>
        <w:t xml:space="preserve"> יוכל לגשת לבחינה חוזרת רק לאחר עבור שנה מיום הבחינה שבה נכשל.</w:t>
      </w:r>
      <w:bookmarkEnd w:id="82"/>
    </w:p>
    <w:p w14:paraId="1E87B940" w14:textId="77777777" w:rsidR="00AB36D4" w:rsidRDefault="00AB36D4">
      <w:pPr>
        <w:pStyle w:val="P00"/>
        <w:spacing w:before="72"/>
        <w:ind w:left="0" w:right="1134"/>
        <w:rPr>
          <w:rStyle w:val="default"/>
          <w:rFonts w:cs="FrankRuehl"/>
          <w:rtl/>
        </w:rPr>
      </w:pPr>
      <w:bookmarkStart w:id="83" w:name="Seif31"/>
      <w:bookmarkEnd w:id="83"/>
      <w:r>
        <w:rPr>
          <w:lang w:val="he-IL"/>
        </w:rPr>
        <w:pict w14:anchorId="23CCF31F">
          <v:rect id="_x0000_s2126" style="position:absolute;left:0;text-align:left;margin-left:464.5pt;margin-top:8.05pt;width:75.05pt;height:8pt;z-index:251615744" o:allowincell="f" filled="f" stroked="f" strokecolor="lime" strokeweight=".25pt">
            <v:textbox inset="0,0,0,0">
              <w:txbxContent>
                <w:p w14:paraId="07534B90" w14:textId="77777777" w:rsidR="00AC2107" w:rsidRDefault="00AC2107">
                  <w:pPr>
                    <w:spacing w:line="160" w:lineRule="exact"/>
                    <w:jc w:val="left"/>
                    <w:rPr>
                      <w:rFonts w:cs="Miriam"/>
                      <w:noProof/>
                      <w:sz w:val="18"/>
                      <w:szCs w:val="18"/>
                      <w:rtl/>
                    </w:rPr>
                  </w:pPr>
                  <w:r>
                    <w:rPr>
                      <w:rFonts w:cs="Miriam"/>
                      <w:sz w:val="18"/>
                      <w:szCs w:val="18"/>
                      <w:rtl/>
                    </w:rPr>
                    <w:t>סו</w:t>
                  </w:r>
                  <w:r>
                    <w:rPr>
                      <w:rFonts w:cs="Miriam" w:hint="cs"/>
                      <w:sz w:val="18"/>
                      <w:szCs w:val="18"/>
                      <w:rtl/>
                    </w:rPr>
                    <w:t>דיות ה</w:t>
                  </w:r>
                  <w:r>
                    <w:rPr>
                      <w:rFonts w:cs="Miriam"/>
                      <w:sz w:val="18"/>
                      <w:szCs w:val="18"/>
                      <w:rtl/>
                    </w:rPr>
                    <w:t>ב</w:t>
                  </w:r>
                  <w:r>
                    <w:rPr>
                      <w:rFonts w:cs="Miriam" w:hint="cs"/>
                      <w:sz w:val="18"/>
                      <w:szCs w:val="18"/>
                      <w:rtl/>
                    </w:rPr>
                    <w:t>חינה</w:t>
                  </w:r>
                </w:p>
              </w:txbxContent>
            </v:textbox>
            <w10:anchorlock/>
          </v:rect>
        </w:pict>
      </w:r>
      <w:r>
        <w:rPr>
          <w:rStyle w:val="big-number"/>
          <w:rFonts w:cs="Miriam"/>
          <w:rtl/>
        </w:rPr>
        <w:t>25.</w:t>
      </w:r>
      <w:r>
        <w:rPr>
          <w:rStyle w:val="big-number"/>
          <w:rFonts w:cs="Miriam"/>
          <w:rtl/>
        </w:rPr>
        <w:tab/>
      </w:r>
      <w:r>
        <w:rPr>
          <w:rStyle w:val="default"/>
          <w:rFonts w:cs="FrankRuehl"/>
          <w:rtl/>
        </w:rPr>
        <w:t>ענ</w:t>
      </w:r>
      <w:r>
        <w:rPr>
          <w:rStyle w:val="default"/>
          <w:rFonts w:cs="FrankRuehl" w:hint="cs"/>
          <w:rtl/>
        </w:rPr>
        <w:t xml:space="preserve">יני הבחינות הם סודיים ומי שממלא תפקיד בקשר עמם לא </w:t>
      </w:r>
      <w:r>
        <w:rPr>
          <w:rStyle w:val="default"/>
          <w:rFonts w:cs="FrankRuehl"/>
          <w:rtl/>
        </w:rPr>
        <w:t>יג</w:t>
      </w:r>
      <w:r>
        <w:rPr>
          <w:rStyle w:val="default"/>
          <w:rFonts w:cs="FrankRuehl" w:hint="cs"/>
          <w:rtl/>
        </w:rPr>
        <w:t>לה דבר עליהם אלא במידה שהוא חייב או רשאי לגלותו על פי דין.</w:t>
      </w:r>
    </w:p>
    <w:p w14:paraId="57DA9E38" w14:textId="77777777" w:rsidR="00AB36D4" w:rsidRDefault="00AB36D4">
      <w:pPr>
        <w:pStyle w:val="medium2-header"/>
        <w:keepLines w:val="0"/>
        <w:spacing w:before="72"/>
        <w:ind w:left="0" w:right="1134"/>
        <w:rPr>
          <w:rFonts w:cs="FrankRuehl" w:hint="cs"/>
          <w:noProof/>
          <w:rtl/>
        </w:rPr>
      </w:pPr>
      <w:bookmarkStart w:id="84" w:name="med5"/>
      <w:bookmarkEnd w:id="84"/>
      <w:r>
        <w:rPr>
          <w:rFonts w:cs="FrankRuehl"/>
          <w:noProof/>
          <w:rtl/>
        </w:rPr>
        <w:t>פר</w:t>
      </w:r>
      <w:r>
        <w:rPr>
          <w:rFonts w:cs="FrankRuehl" w:hint="cs"/>
          <w:noProof/>
          <w:rtl/>
        </w:rPr>
        <w:t>ק ו': החלטה בדבר מתן תואר</w:t>
      </w:r>
    </w:p>
    <w:p w14:paraId="78F4BF9A"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85" w:name="Rov152"/>
      <w:r w:rsidRPr="00806D4B">
        <w:rPr>
          <w:rStyle w:val="default"/>
          <w:rFonts w:cs="FrankRuehl" w:hint="cs"/>
          <w:vanish/>
          <w:color w:val="FF0000"/>
          <w:sz w:val="20"/>
          <w:szCs w:val="20"/>
          <w:shd w:val="clear" w:color="auto" w:fill="FFFF99"/>
          <w:rtl/>
        </w:rPr>
        <w:t>מיום 24.6.1992</w:t>
      </w:r>
    </w:p>
    <w:p w14:paraId="60678169"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תשנ"ב-1992</w:t>
      </w:r>
    </w:p>
    <w:p w14:paraId="7DDC8CC1"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42"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תשנ"ב מס' 5452</w:t>
        </w:r>
      </w:hyperlink>
      <w:r w:rsidRPr="00806D4B">
        <w:rPr>
          <w:rFonts w:cs="FrankRuehl" w:hint="cs"/>
          <w:vanish/>
          <w:sz w:val="20"/>
          <w:szCs w:val="20"/>
          <w:shd w:val="clear" w:color="auto" w:fill="FFFF99"/>
          <w:rtl/>
        </w:rPr>
        <w:t xml:space="preserve"> מיום 24.6.1992 עמ' 1176</w:t>
      </w:r>
    </w:p>
    <w:p w14:paraId="1110D2BC" w14:textId="77777777" w:rsidR="00AB36D4" w:rsidRDefault="00AB36D4">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sz w:val="2"/>
          <w:szCs w:val="2"/>
          <w:rtl/>
        </w:rPr>
      </w:pPr>
      <w:r w:rsidRPr="00806D4B">
        <w:rPr>
          <w:rFonts w:cs="FrankRuehl" w:hint="cs"/>
          <w:strike/>
          <w:vanish/>
          <w:shd w:val="clear" w:color="auto" w:fill="FFFF99"/>
          <w:rtl/>
        </w:rPr>
        <w:t>פרק ה'</w:t>
      </w:r>
      <w:r w:rsidRPr="00806D4B">
        <w:rPr>
          <w:rFonts w:cs="FrankRuehl" w:hint="cs"/>
          <w:vanish/>
          <w:shd w:val="clear" w:color="auto" w:fill="FFFF99"/>
          <w:rtl/>
        </w:rPr>
        <w:t xml:space="preserve"> </w:t>
      </w:r>
      <w:r w:rsidRPr="00806D4B">
        <w:rPr>
          <w:rFonts w:cs="FrankRuehl" w:hint="cs"/>
          <w:vanish/>
          <w:u w:val="single"/>
          <w:shd w:val="clear" w:color="auto" w:fill="FFFF99"/>
          <w:rtl/>
        </w:rPr>
        <w:t>פרק ו'</w:t>
      </w:r>
      <w:r w:rsidRPr="00806D4B">
        <w:rPr>
          <w:rFonts w:cs="FrankRuehl" w:hint="cs"/>
          <w:vanish/>
          <w:shd w:val="clear" w:color="auto" w:fill="FFFF99"/>
          <w:rtl/>
        </w:rPr>
        <w:t>: החלטה בדבר מתן תואר</w:t>
      </w:r>
      <w:bookmarkEnd w:id="85"/>
    </w:p>
    <w:p w14:paraId="4D712B45" w14:textId="77777777" w:rsidR="00AB36D4" w:rsidRDefault="00AB36D4">
      <w:pPr>
        <w:pStyle w:val="P00"/>
        <w:spacing w:before="72"/>
        <w:ind w:left="0" w:right="1134"/>
        <w:rPr>
          <w:rStyle w:val="default"/>
          <w:rFonts w:cs="FrankRuehl"/>
          <w:rtl/>
        </w:rPr>
      </w:pPr>
      <w:bookmarkStart w:id="86" w:name="Seif32"/>
      <w:bookmarkEnd w:id="86"/>
      <w:r>
        <w:rPr>
          <w:lang w:val="he-IL"/>
        </w:rPr>
        <w:pict w14:anchorId="0897A270">
          <v:rect id="_x0000_s2127" style="position:absolute;left:0;text-align:left;margin-left:464.5pt;margin-top:8.05pt;width:75.05pt;height:34.6pt;z-index:251616768" o:allowincell="f" filled="f" stroked="f" strokecolor="lime" strokeweight=".25pt">
            <v:textbox style="mso-next-textbox:#_x0000_s2127" inset="0,0,0,0">
              <w:txbxContent>
                <w:p w14:paraId="4091C932" w14:textId="77777777" w:rsidR="00AC2107" w:rsidRDefault="00AC2107">
                  <w:pPr>
                    <w:spacing w:line="160" w:lineRule="exact"/>
                    <w:jc w:val="left"/>
                    <w:rPr>
                      <w:rFonts w:cs="Miriam"/>
                      <w:noProof/>
                      <w:sz w:val="18"/>
                      <w:szCs w:val="18"/>
                      <w:rtl/>
                    </w:rPr>
                  </w:pPr>
                  <w:r>
                    <w:rPr>
                      <w:rFonts w:cs="Miriam"/>
                      <w:sz w:val="18"/>
                      <w:szCs w:val="18"/>
                      <w:rtl/>
                    </w:rPr>
                    <w:t>תפ</w:t>
                  </w:r>
                  <w:r>
                    <w:rPr>
                      <w:rFonts w:cs="Miriam" w:hint="cs"/>
                      <w:sz w:val="18"/>
                      <w:szCs w:val="18"/>
                      <w:rtl/>
                    </w:rPr>
                    <w:t>קיד והמלצות</w:t>
                  </w:r>
                </w:p>
                <w:p w14:paraId="33E046FA" w14:textId="77777777" w:rsidR="00AC2107" w:rsidRDefault="00AC2107">
                  <w:pPr>
                    <w:spacing w:line="160" w:lineRule="exact"/>
                    <w:jc w:val="left"/>
                    <w:rPr>
                      <w:rFonts w:cs="Miriam"/>
                      <w:noProof/>
                      <w:sz w:val="18"/>
                      <w:szCs w:val="18"/>
                      <w:rtl/>
                    </w:rPr>
                  </w:pPr>
                  <w:r>
                    <w:rPr>
                      <w:rFonts w:cs="Miriam"/>
                      <w:sz w:val="18"/>
                      <w:szCs w:val="18"/>
                      <w:rtl/>
                    </w:rPr>
                    <w:t>המ</w:t>
                  </w:r>
                  <w:r>
                    <w:rPr>
                      <w:rFonts w:cs="Miriam" w:hint="cs"/>
                      <w:sz w:val="18"/>
                      <w:szCs w:val="18"/>
                      <w:rtl/>
                    </w:rPr>
                    <w:t>ועצה</w:t>
                  </w:r>
                </w:p>
                <w:p w14:paraId="3E0FA70F"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1980</w:t>
                  </w:r>
                </w:p>
                <w:p w14:paraId="7988B3CD"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שסיים המתמחה את הבחינות ואת תקופת התמחותו תגיש המועצה למנ</w:t>
      </w:r>
      <w:r>
        <w:rPr>
          <w:rStyle w:val="default"/>
          <w:rFonts w:cs="FrankRuehl"/>
          <w:rtl/>
        </w:rPr>
        <w:t>הל</w:t>
      </w:r>
      <w:r>
        <w:rPr>
          <w:rStyle w:val="default"/>
          <w:rFonts w:cs="FrankRuehl" w:hint="cs"/>
          <w:rtl/>
        </w:rPr>
        <w:t xml:space="preserve">, תסקיר על תוצאות בדיקותיה, לרבות תוצאות הבחינות, והמלצה מנומקת בדבר מתן תואר. יושב ראש המועצה רשאי להעביר את בקשתו של המתמחה בצירוף תוצאות הבחינות לחוות דעתה של ועדה מקצועית שמונתה לפי תקנה 8, בשאלת מילוי כל חובותיו של המתמחה לפי תקנות אלה, בטרם יוגשו </w:t>
      </w:r>
      <w:r>
        <w:rPr>
          <w:rStyle w:val="default"/>
          <w:rFonts w:cs="FrankRuehl"/>
          <w:rtl/>
        </w:rPr>
        <w:t>ה</w:t>
      </w:r>
      <w:r>
        <w:rPr>
          <w:rStyle w:val="default"/>
          <w:rFonts w:cs="FrankRuehl" w:hint="cs"/>
          <w:rtl/>
        </w:rPr>
        <w:t>ת</w:t>
      </w:r>
      <w:r>
        <w:rPr>
          <w:rStyle w:val="default"/>
          <w:rFonts w:cs="FrankRuehl"/>
          <w:rtl/>
        </w:rPr>
        <w:t>ס</w:t>
      </w:r>
      <w:r>
        <w:rPr>
          <w:rStyle w:val="default"/>
          <w:rFonts w:cs="FrankRuehl" w:hint="cs"/>
          <w:rtl/>
        </w:rPr>
        <w:t>קיר וההמלצה למנהל.</w:t>
      </w:r>
    </w:p>
    <w:p w14:paraId="0995E005" w14:textId="77777777" w:rsidR="00AB36D4" w:rsidRDefault="00AB36D4">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מקרה פטור מחובת התמחות לפי תקנה 10(א) תפרט המועצה בתסקירה את טעמי הפטור.</w:t>
      </w:r>
    </w:p>
    <w:p w14:paraId="55BFCD26"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87" w:name="Rov153"/>
      <w:r w:rsidRPr="00806D4B">
        <w:rPr>
          <w:rStyle w:val="default"/>
          <w:rFonts w:cs="FrankRuehl" w:hint="cs"/>
          <w:vanish/>
          <w:color w:val="FF0000"/>
          <w:sz w:val="20"/>
          <w:szCs w:val="20"/>
          <w:shd w:val="clear" w:color="auto" w:fill="FFFF99"/>
          <w:rtl/>
        </w:rPr>
        <w:t>מיום 3.2.1980</w:t>
      </w:r>
    </w:p>
    <w:p w14:paraId="3A2E0086"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תש"ם-1980</w:t>
      </w:r>
    </w:p>
    <w:p w14:paraId="11D6E6BB"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43"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תש"ם מס' 4086</w:t>
        </w:r>
      </w:hyperlink>
      <w:r w:rsidRPr="00806D4B">
        <w:rPr>
          <w:rFonts w:cs="FrankRuehl" w:hint="cs"/>
          <w:vanish/>
          <w:sz w:val="20"/>
          <w:szCs w:val="20"/>
          <w:shd w:val="clear" w:color="auto" w:fill="FFFF99"/>
          <w:rtl/>
        </w:rPr>
        <w:t xml:space="preserve"> מיום 3.2.1980 עמ' 931</w:t>
      </w:r>
    </w:p>
    <w:p w14:paraId="7C5E436F" w14:textId="77777777" w:rsidR="00AB36D4" w:rsidRPr="00806D4B" w:rsidRDefault="00AB36D4">
      <w:pPr>
        <w:pStyle w:val="P00"/>
        <w:ind w:left="0" w:right="1134"/>
        <w:rPr>
          <w:rStyle w:val="default"/>
          <w:rFonts w:cs="FrankRuehl" w:hint="cs"/>
          <w:vanish/>
          <w:sz w:val="22"/>
          <w:szCs w:val="22"/>
          <w:shd w:val="clear" w:color="auto" w:fill="FFFF99"/>
          <w:rtl/>
        </w:rPr>
      </w:pPr>
      <w:r w:rsidRPr="00806D4B">
        <w:rPr>
          <w:rStyle w:val="big-number"/>
          <w:rFonts w:cs="FrankRuehl"/>
          <w:vanish/>
          <w:sz w:val="22"/>
          <w:szCs w:val="22"/>
          <w:shd w:val="clear" w:color="auto" w:fill="FFFF99"/>
          <w:rtl/>
        </w:rPr>
        <w:tab/>
      </w:r>
      <w:r w:rsidRPr="00806D4B">
        <w:rPr>
          <w:rStyle w:val="default"/>
          <w:rFonts w:cs="FrankRuehl"/>
          <w:vanish/>
          <w:sz w:val="22"/>
          <w:szCs w:val="22"/>
          <w:shd w:val="clear" w:color="auto" w:fill="FFFF99"/>
          <w:rtl/>
        </w:rPr>
        <w:t>(א</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r>
      <w:r w:rsidRPr="00806D4B">
        <w:rPr>
          <w:rStyle w:val="default"/>
          <w:rFonts w:cs="FrankRuehl"/>
          <w:strike/>
          <w:vanish/>
          <w:sz w:val="22"/>
          <w:szCs w:val="22"/>
          <w:shd w:val="clear" w:color="auto" w:fill="FFFF99"/>
          <w:rtl/>
        </w:rPr>
        <w:t>מ</w:t>
      </w:r>
      <w:r w:rsidRPr="00806D4B">
        <w:rPr>
          <w:rStyle w:val="default"/>
          <w:rFonts w:cs="FrankRuehl" w:hint="cs"/>
          <w:strike/>
          <w:vanish/>
          <w:sz w:val="22"/>
          <w:szCs w:val="22"/>
          <w:shd w:val="clear" w:color="auto" w:fill="FFFF99"/>
          <w:rtl/>
        </w:rPr>
        <w:t>שגמר המועמד את הבחינות</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משסיים המתמחה את הבחינות ואת תקופת התמחותו</w:t>
      </w:r>
      <w:r w:rsidRPr="00806D4B">
        <w:rPr>
          <w:rStyle w:val="default"/>
          <w:rFonts w:cs="FrankRuehl" w:hint="cs"/>
          <w:vanish/>
          <w:sz w:val="22"/>
          <w:szCs w:val="22"/>
          <w:shd w:val="clear" w:color="auto" w:fill="FFFF99"/>
          <w:rtl/>
        </w:rPr>
        <w:t xml:space="preserve"> תגיש המועצה למנ</w:t>
      </w:r>
      <w:r w:rsidRPr="00806D4B">
        <w:rPr>
          <w:rStyle w:val="default"/>
          <w:rFonts w:cs="FrankRuehl"/>
          <w:vanish/>
          <w:sz w:val="22"/>
          <w:szCs w:val="22"/>
          <w:shd w:val="clear" w:color="auto" w:fill="FFFF99"/>
          <w:rtl/>
        </w:rPr>
        <w:t>הל</w:t>
      </w:r>
      <w:r w:rsidRPr="00806D4B">
        <w:rPr>
          <w:rStyle w:val="default"/>
          <w:rFonts w:cs="FrankRuehl" w:hint="cs"/>
          <w:vanish/>
          <w:sz w:val="22"/>
          <w:szCs w:val="22"/>
          <w:shd w:val="clear" w:color="auto" w:fill="FFFF99"/>
          <w:rtl/>
        </w:rPr>
        <w:t xml:space="preserve">, בשני עתקים, תסקיר על תוצאות בדיקותיה, לרבות תוצאות הבחינות, והמלצה מנומקת בדבר מתן תואר. </w:t>
      </w:r>
      <w:r w:rsidRPr="00806D4B">
        <w:rPr>
          <w:rStyle w:val="default"/>
          <w:rFonts w:cs="FrankRuehl" w:hint="cs"/>
          <w:vanish/>
          <w:sz w:val="22"/>
          <w:szCs w:val="22"/>
          <w:u w:val="single"/>
          <w:shd w:val="clear" w:color="auto" w:fill="FFFF99"/>
          <w:rtl/>
        </w:rPr>
        <w:t xml:space="preserve">יושב ראש המועצה רשאי להעביר את בקשתו של המתמחה בצירוף תוצאות הבחינות לחוות דעתה של ועדה מקצועית שמונתה לפי תקנה 8, בשאלת מילוי כל חובותיו של המתמחה לפי תקנות אלה, בטרם יוגשו </w:t>
      </w:r>
      <w:r w:rsidRPr="00806D4B">
        <w:rPr>
          <w:rStyle w:val="default"/>
          <w:rFonts w:cs="FrankRuehl"/>
          <w:vanish/>
          <w:sz w:val="22"/>
          <w:szCs w:val="22"/>
          <w:u w:val="single"/>
          <w:shd w:val="clear" w:color="auto" w:fill="FFFF99"/>
          <w:rtl/>
        </w:rPr>
        <w:t>ה</w:t>
      </w:r>
      <w:r w:rsidRPr="00806D4B">
        <w:rPr>
          <w:rStyle w:val="default"/>
          <w:rFonts w:cs="FrankRuehl" w:hint="cs"/>
          <w:vanish/>
          <w:sz w:val="22"/>
          <w:szCs w:val="22"/>
          <w:u w:val="single"/>
          <w:shd w:val="clear" w:color="auto" w:fill="FFFF99"/>
          <w:rtl/>
        </w:rPr>
        <w:t>ת</w:t>
      </w:r>
      <w:r w:rsidRPr="00806D4B">
        <w:rPr>
          <w:rStyle w:val="default"/>
          <w:rFonts w:cs="FrankRuehl"/>
          <w:vanish/>
          <w:sz w:val="22"/>
          <w:szCs w:val="22"/>
          <w:u w:val="single"/>
          <w:shd w:val="clear" w:color="auto" w:fill="FFFF99"/>
          <w:rtl/>
        </w:rPr>
        <w:t>ס</w:t>
      </w:r>
      <w:r w:rsidRPr="00806D4B">
        <w:rPr>
          <w:rStyle w:val="default"/>
          <w:rFonts w:cs="FrankRuehl" w:hint="cs"/>
          <w:vanish/>
          <w:sz w:val="22"/>
          <w:szCs w:val="22"/>
          <w:u w:val="single"/>
          <w:shd w:val="clear" w:color="auto" w:fill="FFFF99"/>
          <w:rtl/>
        </w:rPr>
        <w:t>קיר וההמלצה למנהל.</w:t>
      </w:r>
    </w:p>
    <w:p w14:paraId="474DFFAC" w14:textId="77777777" w:rsidR="00AB36D4" w:rsidRPr="00806D4B" w:rsidRDefault="00AB36D4">
      <w:pPr>
        <w:pStyle w:val="P00"/>
        <w:spacing w:before="0"/>
        <w:ind w:left="0" w:right="1134"/>
        <w:rPr>
          <w:rStyle w:val="default"/>
          <w:rFonts w:cs="FrankRuehl" w:hint="cs"/>
          <w:vanish/>
          <w:sz w:val="20"/>
          <w:szCs w:val="20"/>
          <w:shd w:val="clear" w:color="auto" w:fill="FFFF99"/>
          <w:rtl/>
        </w:rPr>
      </w:pPr>
    </w:p>
    <w:p w14:paraId="16563730"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24.6.1992</w:t>
      </w:r>
    </w:p>
    <w:p w14:paraId="048FEDC7"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תשנ"ב-1992</w:t>
      </w:r>
    </w:p>
    <w:p w14:paraId="20A1ADC2"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44"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תשנ"ב מס' 5452</w:t>
        </w:r>
      </w:hyperlink>
      <w:r w:rsidRPr="00806D4B">
        <w:rPr>
          <w:rFonts w:cs="FrankRuehl" w:hint="cs"/>
          <w:vanish/>
          <w:sz w:val="20"/>
          <w:szCs w:val="20"/>
          <w:shd w:val="clear" w:color="auto" w:fill="FFFF99"/>
          <w:rtl/>
        </w:rPr>
        <w:t xml:space="preserve"> מיום 24.6.1992 עמ' 1178</w:t>
      </w:r>
    </w:p>
    <w:p w14:paraId="7593A35F" w14:textId="77777777" w:rsidR="00AB36D4" w:rsidRDefault="00AB36D4">
      <w:pPr>
        <w:pStyle w:val="P00"/>
        <w:ind w:left="0" w:right="1134"/>
        <w:rPr>
          <w:rStyle w:val="default"/>
          <w:rFonts w:cs="FrankRuehl" w:hint="cs"/>
          <w:sz w:val="2"/>
          <w:szCs w:val="2"/>
          <w:rtl/>
        </w:rPr>
      </w:pPr>
      <w:r w:rsidRPr="00806D4B">
        <w:rPr>
          <w:rStyle w:val="big-number"/>
          <w:rFonts w:cs="FrankRuehl"/>
          <w:vanish/>
          <w:sz w:val="22"/>
          <w:szCs w:val="22"/>
          <w:shd w:val="clear" w:color="auto" w:fill="FFFF99"/>
          <w:rtl/>
        </w:rPr>
        <w:tab/>
      </w:r>
      <w:r w:rsidRPr="00806D4B">
        <w:rPr>
          <w:rStyle w:val="default"/>
          <w:rFonts w:cs="FrankRuehl"/>
          <w:vanish/>
          <w:sz w:val="22"/>
          <w:szCs w:val="22"/>
          <w:shd w:val="clear" w:color="auto" w:fill="FFFF99"/>
          <w:rtl/>
        </w:rPr>
        <w:t>(א</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r>
      <w:r w:rsidRPr="00806D4B">
        <w:rPr>
          <w:rStyle w:val="default"/>
          <w:rFonts w:cs="FrankRuehl" w:hint="cs"/>
          <w:vanish/>
          <w:sz w:val="22"/>
          <w:szCs w:val="22"/>
          <w:shd w:val="clear" w:color="auto" w:fill="FFFF99"/>
          <w:rtl/>
        </w:rPr>
        <w:t>משסיים המתמחה את הבחינות ואת תקופת התמחותו תגיש המועצה למנ</w:t>
      </w:r>
      <w:r w:rsidRPr="00806D4B">
        <w:rPr>
          <w:rStyle w:val="default"/>
          <w:rFonts w:cs="FrankRuehl"/>
          <w:vanish/>
          <w:sz w:val="22"/>
          <w:szCs w:val="22"/>
          <w:shd w:val="clear" w:color="auto" w:fill="FFFF99"/>
          <w:rtl/>
        </w:rPr>
        <w:t>הל</w:t>
      </w:r>
      <w:r w:rsidRPr="00806D4B">
        <w:rPr>
          <w:rStyle w:val="default"/>
          <w:rFonts w:cs="FrankRuehl" w:hint="cs"/>
          <w:vanish/>
          <w:sz w:val="22"/>
          <w:szCs w:val="22"/>
          <w:shd w:val="clear" w:color="auto" w:fill="FFFF99"/>
          <w:rtl/>
        </w:rPr>
        <w:t xml:space="preserve">, </w:t>
      </w:r>
      <w:r w:rsidRPr="00806D4B">
        <w:rPr>
          <w:rStyle w:val="default"/>
          <w:rFonts w:cs="FrankRuehl" w:hint="cs"/>
          <w:strike/>
          <w:vanish/>
          <w:sz w:val="22"/>
          <w:szCs w:val="22"/>
          <w:shd w:val="clear" w:color="auto" w:fill="FFFF99"/>
          <w:rtl/>
        </w:rPr>
        <w:t>בשני עתקים,</w:t>
      </w:r>
      <w:r w:rsidRPr="00806D4B">
        <w:rPr>
          <w:rStyle w:val="default"/>
          <w:rFonts w:cs="FrankRuehl" w:hint="cs"/>
          <w:vanish/>
          <w:sz w:val="22"/>
          <w:szCs w:val="22"/>
          <w:shd w:val="clear" w:color="auto" w:fill="FFFF99"/>
          <w:rtl/>
        </w:rPr>
        <w:t xml:space="preserve"> תסקיר על תוצאות בדיקותיה, לרבות תוצאות הבחינות, והמלצה מנומקת בדבר מתן תואר. יושב ראש המועצה רשאי להעביר את בקשתו של המתמחה בצירוף תוצאות הבחינות לחוות דעתה של ועדה מקצועית שמונתה לפי תקנה 8, בשאלת מילוי כל חובותיו של המתמחה לפי תקנות אלה, בטרם יוגשו </w:t>
      </w:r>
      <w:r w:rsidRPr="00806D4B">
        <w:rPr>
          <w:rStyle w:val="default"/>
          <w:rFonts w:cs="FrankRuehl"/>
          <w:vanish/>
          <w:sz w:val="22"/>
          <w:szCs w:val="22"/>
          <w:shd w:val="clear" w:color="auto" w:fill="FFFF99"/>
          <w:rtl/>
        </w:rPr>
        <w:t>ה</w:t>
      </w:r>
      <w:r w:rsidRPr="00806D4B">
        <w:rPr>
          <w:rStyle w:val="default"/>
          <w:rFonts w:cs="FrankRuehl" w:hint="cs"/>
          <w:vanish/>
          <w:sz w:val="22"/>
          <w:szCs w:val="22"/>
          <w:shd w:val="clear" w:color="auto" w:fill="FFFF99"/>
          <w:rtl/>
        </w:rPr>
        <w:t>ת</w:t>
      </w:r>
      <w:r w:rsidRPr="00806D4B">
        <w:rPr>
          <w:rStyle w:val="default"/>
          <w:rFonts w:cs="FrankRuehl"/>
          <w:vanish/>
          <w:sz w:val="22"/>
          <w:szCs w:val="22"/>
          <w:shd w:val="clear" w:color="auto" w:fill="FFFF99"/>
          <w:rtl/>
        </w:rPr>
        <w:t>ס</w:t>
      </w:r>
      <w:r w:rsidRPr="00806D4B">
        <w:rPr>
          <w:rStyle w:val="default"/>
          <w:rFonts w:cs="FrankRuehl" w:hint="cs"/>
          <w:vanish/>
          <w:sz w:val="22"/>
          <w:szCs w:val="22"/>
          <w:shd w:val="clear" w:color="auto" w:fill="FFFF99"/>
          <w:rtl/>
        </w:rPr>
        <w:t>קיר וההמלצה למנהל.</w:t>
      </w:r>
      <w:bookmarkEnd w:id="87"/>
    </w:p>
    <w:p w14:paraId="3BEF60AF" w14:textId="77777777" w:rsidR="00AB36D4" w:rsidRDefault="00AB36D4">
      <w:pPr>
        <w:pStyle w:val="P00"/>
        <w:spacing w:before="72"/>
        <w:ind w:left="0" w:right="1134"/>
        <w:rPr>
          <w:rStyle w:val="default"/>
          <w:rFonts w:cs="FrankRuehl"/>
          <w:rtl/>
        </w:rPr>
      </w:pPr>
      <w:bookmarkStart w:id="88" w:name="Seif33"/>
      <w:bookmarkEnd w:id="88"/>
      <w:r>
        <w:rPr>
          <w:lang w:val="he-IL"/>
        </w:rPr>
        <w:pict w14:anchorId="3C3F62AD">
          <v:rect id="_x0000_s2128" style="position:absolute;left:0;text-align:left;margin-left:464.5pt;margin-top:8.05pt;width:75.05pt;height:8pt;z-index:251617792" o:allowincell="f" filled="f" stroked="f" strokecolor="lime" strokeweight=".25pt">
            <v:textbox style="mso-next-textbox:#_x0000_s2128" inset="0,0,0,0">
              <w:txbxContent>
                <w:p w14:paraId="5BD44D2E" w14:textId="77777777" w:rsidR="00AC2107" w:rsidRDefault="00AC2107">
                  <w:pPr>
                    <w:spacing w:line="160" w:lineRule="exact"/>
                    <w:jc w:val="left"/>
                    <w:rPr>
                      <w:rFonts w:cs="Miriam"/>
                      <w:noProof/>
                      <w:sz w:val="18"/>
                      <w:szCs w:val="18"/>
                      <w:rtl/>
                    </w:rPr>
                  </w:pPr>
                  <w:r>
                    <w:rPr>
                      <w:rFonts w:cs="Miriam"/>
                      <w:sz w:val="18"/>
                      <w:szCs w:val="18"/>
                      <w:rtl/>
                    </w:rPr>
                    <w:t>די</w:t>
                  </w:r>
                  <w:r>
                    <w:rPr>
                      <w:rFonts w:cs="Miriam" w:hint="cs"/>
                      <w:sz w:val="18"/>
                      <w:szCs w:val="18"/>
                      <w:rtl/>
                    </w:rPr>
                    <w:t>ון מחדש</w:t>
                  </w:r>
                </w:p>
              </w:txbxContent>
            </v:textbox>
            <w10:anchorlock/>
          </v:rect>
        </w:pict>
      </w:r>
      <w:r>
        <w:rPr>
          <w:rStyle w:val="big-number"/>
          <w:rFonts w:cs="Miriam"/>
          <w:rtl/>
        </w:rPr>
        <w:t>27.</w:t>
      </w:r>
      <w:r>
        <w:rPr>
          <w:rStyle w:val="big-number"/>
          <w:rFonts w:cs="Miriam"/>
          <w:rtl/>
        </w:rPr>
        <w:tab/>
      </w:r>
      <w:r>
        <w:rPr>
          <w:rStyle w:val="default"/>
          <w:rFonts w:cs="FrankRuehl"/>
          <w:rtl/>
        </w:rPr>
        <w:t>לא</w:t>
      </w:r>
      <w:r>
        <w:rPr>
          <w:rStyle w:val="default"/>
          <w:rFonts w:cs="FrankRuehl" w:hint="cs"/>
          <w:rtl/>
        </w:rPr>
        <w:t xml:space="preserve"> נראתה למנהל המלצת המועצה, יעביר לה את הערותיו ויבקש ממנה לדון בדבר מחדש; המועצה תחזיר למנהל את ההמלצה, שהחליטה עליה בדיון מחדש, בשני עותקים.</w:t>
      </w:r>
    </w:p>
    <w:p w14:paraId="695CE613" w14:textId="77777777" w:rsidR="00AB36D4" w:rsidRDefault="00AB36D4">
      <w:pPr>
        <w:pStyle w:val="P00"/>
        <w:spacing w:before="72"/>
        <w:ind w:left="0" w:right="1134"/>
        <w:rPr>
          <w:rStyle w:val="default"/>
          <w:rFonts w:cs="FrankRuehl" w:hint="cs"/>
          <w:rtl/>
        </w:rPr>
      </w:pPr>
      <w:bookmarkStart w:id="89" w:name="Seif34"/>
      <w:bookmarkEnd w:id="89"/>
      <w:r>
        <w:rPr>
          <w:lang w:val="he-IL"/>
        </w:rPr>
        <w:pict w14:anchorId="66B96555">
          <v:rect id="_x0000_s2129" style="position:absolute;left:0;text-align:left;margin-left:464.5pt;margin-top:8.05pt;width:75.05pt;height:16pt;z-index:251618816" o:allowincell="f" filled="f" stroked="f" strokecolor="lime" strokeweight=".25pt">
            <v:textbox inset="0,0,0,0">
              <w:txbxContent>
                <w:p w14:paraId="288A13B7" w14:textId="77777777" w:rsidR="00AC2107" w:rsidRDefault="00AC2107">
                  <w:pPr>
                    <w:spacing w:line="160" w:lineRule="exact"/>
                    <w:jc w:val="left"/>
                    <w:rPr>
                      <w:rFonts w:cs="Miriam"/>
                      <w:noProof/>
                      <w:sz w:val="18"/>
                      <w:szCs w:val="18"/>
                      <w:rtl/>
                    </w:rPr>
                  </w:pPr>
                  <w:r>
                    <w:rPr>
                      <w:rFonts w:cs="Miriam"/>
                      <w:sz w:val="18"/>
                      <w:szCs w:val="18"/>
                      <w:rtl/>
                    </w:rPr>
                    <w:t>וע</w:t>
                  </w:r>
                  <w:r>
                    <w:rPr>
                      <w:rFonts w:cs="Miriam" w:hint="cs"/>
                      <w:sz w:val="18"/>
                      <w:szCs w:val="18"/>
                      <w:rtl/>
                    </w:rPr>
                    <w:t>דה מיוחדת</w:t>
                  </w:r>
                </w:p>
                <w:p w14:paraId="54232693"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1980</w:t>
                  </w:r>
                </w:p>
              </w:txbxContent>
            </v:textbox>
            <w10:anchorlock/>
          </v:rect>
        </w:pict>
      </w:r>
      <w:r>
        <w:rPr>
          <w:rStyle w:val="big-number"/>
          <w:rFonts w:cs="Miriam"/>
          <w:rtl/>
        </w:rPr>
        <w:t>28.</w:t>
      </w:r>
      <w:r>
        <w:rPr>
          <w:rStyle w:val="big-number"/>
          <w:rFonts w:cs="Miriam"/>
          <w:rtl/>
        </w:rPr>
        <w:tab/>
      </w:r>
      <w:r>
        <w:rPr>
          <w:rStyle w:val="default"/>
          <w:rFonts w:cs="FrankRuehl"/>
          <w:rtl/>
        </w:rPr>
        <w:t>לא נ</w:t>
      </w:r>
      <w:r>
        <w:rPr>
          <w:rStyle w:val="default"/>
          <w:rFonts w:cs="FrankRuehl" w:hint="cs"/>
          <w:rtl/>
        </w:rPr>
        <w:t>ראתה למנהל המלצת המועצה לאחר הדיון מחדש, יעביר את הבקשה לחוות דעתה של ועדה מיוחדת שחבריה יהיו נצי</w:t>
      </w:r>
      <w:r>
        <w:rPr>
          <w:rStyle w:val="default"/>
          <w:rFonts w:cs="FrankRuehl"/>
          <w:rtl/>
        </w:rPr>
        <w:t>ג</w:t>
      </w:r>
      <w:r>
        <w:rPr>
          <w:rStyle w:val="default"/>
          <w:rFonts w:cs="FrankRuehl" w:hint="cs"/>
          <w:rtl/>
        </w:rPr>
        <w:t>ו של המנהל, שיהיה יושב ראש הועדה, יושב ראש המועצה או מי שהסמיך לכך והדיקן של אחד מבתי הספר לרפואה בארץ או נציגו.</w:t>
      </w:r>
    </w:p>
    <w:p w14:paraId="2BF35234"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90" w:name="Rov154"/>
      <w:r w:rsidRPr="00806D4B">
        <w:rPr>
          <w:rStyle w:val="default"/>
          <w:rFonts w:cs="FrankRuehl" w:hint="cs"/>
          <w:vanish/>
          <w:color w:val="FF0000"/>
          <w:sz w:val="20"/>
          <w:szCs w:val="20"/>
          <w:shd w:val="clear" w:color="auto" w:fill="FFFF99"/>
          <w:rtl/>
        </w:rPr>
        <w:t>מיום 3.2.1980</w:t>
      </w:r>
    </w:p>
    <w:p w14:paraId="30A54C90"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תש"ם-1980</w:t>
      </w:r>
    </w:p>
    <w:p w14:paraId="50770894"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45"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תש"ם מס' 4086</w:t>
        </w:r>
      </w:hyperlink>
      <w:r w:rsidRPr="00806D4B">
        <w:rPr>
          <w:rFonts w:cs="FrankRuehl" w:hint="cs"/>
          <w:vanish/>
          <w:sz w:val="20"/>
          <w:szCs w:val="20"/>
          <w:shd w:val="clear" w:color="auto" w:fill="FFFF99"/>
          <w:rtl/>
        </w:rPr>
        <w:t xml:space="preserve"> מיום 3.2.1980 עמ' 931</w:t>
      </w:r>
    </w:p>
    <w:p w14:paraId="0190EE8F" w14:textId="77777777" w:rsidR="00AB36D4" w:rsidRDefault="00AB36D4">
      <w:pPr>
        <w:pStyle w:val="P00"/>
        <w:ind w:left="0" w:right="1134"/>
        <w:rPr>
          <w:rStyle w:val="default"/>
          <w:rFonts w:cs="FrankRuehl" w:hint="cs"/>
          <w:sz w:val="2"/>
          <w:szCs w:val="2"/>
          <w:rtl/>
        </w:rPr>
      </w:pPr>
      <w:r w:rsidRPr="00806D4B">
        <w:rPr>
          <w:rStyle w:val="big-number"/>
          <w:rFonts w:cs="FrankRuehl"/>
          <w:vanish/>
          <w:sz w:val="22"/>
          <w:szCs w:val="22"/>
          <w:shd w:val="clear" w:color="auto" w:fill="FFFF99"/>
          <w:rtl/>
        </w:rPr>
        <w:t>28.</w:t>
      </w:r>
      <w:r w:rsidRPr="00806D4B">
        <w:rPr>
          <w:rStyle w:val="big-number"/>
          <w:rFonts w:cs="FrankRuehl"/>
          <w:vanish/>
          <w:sz w:val="22"/>
          <w:szCs w:val="22"/>
          <w:shd w:val="clear" w:color="auto" w:fill="FFFF99"/>
          <w:rtl/>
        </w:rPr>
        <w:tab/>
      </w:r>
      <w:r w:rsidRPr="00806D4B">
        <w:rPr>
          <w:rStyle w:val="default"/>
          <w:rFonts w:cs="FrankRuehl"/>
          <w:vanish/>
          <w:sz w:val="22"/>
          <w:szCs w:val="22"/>
          <w:shd w:val="clear" w:color="auto" w:fill="FFFF99"/>
          <w:rtl/>
        </w:rPr>
        <w:t>לא נ</w:t>
      </w:r>
      <w:r w:rsidRPr="00806D4B">
        <w:rPr>
          <w:rStyle w:val="default"/>
          <w:rFonts w:cs="FrankRuehl" w:hint="cs"/>
          <w:vanish/>
          <w:sz w:val="22"/>
          <w:szCs w:val="22"/>
          <w:shd w:val="clear" w:color="auto" w:fill="FFFF99"/>
          <w:rtl/>
        </w:rPr>
        <w:t>ראתה למנהל המלצת המועצה לאחר הדיון מחדש, יעביר את הבקשה לחוות דעתה של ועדה מיוחדת שחבריה יהיו נצי</w:t>
      </w:r>
      <w:r w:rsidRPr="00806D4B">
        <w:rPr>
          <w:rStyle w:val="default"/>
          <w:rFonts w:cs="FrankRuehl"/>
          <w:vanish/>
          <w:sz w:val="22"/>
          <w:szCs w:val="22"/>
          <w:shd w:val="clear" w:color="auto" w:fill="FFFF99"/>
          <w:rtl/>
        </w:rPr>
        <w:t>ג</w:t>
      </w:r>
      <w:r w:rsidRPr="00806D4B">
        <w:rPr>
          <w:rStyle w:val="default"/>
          <w:rFonts w:cs="FrankRuehl" w:hint="cs"/>
          <w:vanish/>
          <w:sz w:val="22"/>
          <w:szCs w:val="22"/>
          <w:shd w:val="clear" w:color="auto" w:fill="FFFF99"/>
          <w:rtl/>
        </w:rPr>
        <w:t xml:space="preserve">ו של המנהל, שיהיה יושב ראש הועדה, יושב ראש המועצה </w:t>
      </w:r>
      <w:r w:rsidRPr="00806D4B">
        <w:rPr>
          <w:rStyle w:val="default"/>
          <w:rFonts w:cs="FrankRuehl" w:hint="cs"/>
          <w:vanish/>
          <w:sz w:val="22"/>
          <w:szCs w:val="22"/>
          <w:u w:val="single"/>
          <w:shd w:val="clear" w:color="auto" w:fill="FFFF99"/>
          <w:rtl/>
        </w:rPr>
        <w:t>או מי שהסמיך לכך</w:t>
      </w:r>
      <w:r w:rsidRPr="00806D4B">
        <w:rPr>
          <w:rStyle w:val="default"/>
          <w:rFonts w:cs="FrankRuehl" w:hint="cs"/>
          <w:vanish/>
          <w:sz w:val="22"/>
          <w:szCs w:val="22"/>
          <w:shd w:val="clear" w:color="auto" w:fill="FFFF99"/>
          <w:rtl/>
        </w:rPr>
        <w:t xml:space="preserve"> והדיקן של אחד מבתי הספר לרפואה בארץ </w:t>
      </w:r>
      <w:r w:rsidRPr="00806D4B">
        <w:rPr>
          <w:rStyle w:val="default"/>
          <w:rFonts w:cs="FrankRuehl" w:hint="cs"/>
          <w:vanish/>
          <w:sz w:val="22"/>
          <w:szCs w:val="22"/>
          <w:u w:val="single"/>
          <w:shd w:val="clear" w:color="auto" w:fill="FFFF99"/>
          <w:rtl/>
        </w:rPr>
        <w:t>או נציגו</w:t>
      </w:r>
      <w:r w:rsidRPr="00806D4B">
        <w:rPr>
          <w:rStyle w:val="default"/>
          <w:rFonts w:cs="FrankRuehl" w:hint="cs"/>
          <w:vanish/>
          <w:sz w:val="22"/>
          <w:szCs w:val="22"/>
          <w:shd w:val="clear" w:color="auto" w:fill="FFFF99"/>
          <w:rtl/>
        </w:rPr>
        <w:t>.</w:t>
      </w:r>
      <w:bookmarkEnd w:id="90"/>
    </w:p>
    <w:p w14:paraId="301CA0CB" w14:textId="77777777" w:rsidR="00AB36D4" w:rsidRDefault="00AB36D4">
      <w:pPr>
        <w:pStyle w:val="P00"/>
        <w:spacing w:before="72"/>
        <w:ind w:left="0" w:right="1134"/>
        <w:rPr>
          <w:rStyle w:val="default"/>
          <w:rFonts w:cs="FrankRuehl" w:hint="cs"/>
          <w:rtl/>
        </w:rPr>
      </w:pPr>
      <w:bookmarkStart w:id="91" w:name="Seif35"/>
      <w:bookmarkEnd w:id="91"/>
      <w:r>
        <w:rPr>
          <w:lang w:val="he-IL"/>
        </w:rPr>
        <w:pict w14:anchorId="71714997">
          <v:rect id="_x0000_s2130" style="position:absolute;left:0;text-align:left;margin-left:464.5pt;margin-top:8.05pt;width:75.05pt;height:19.15pt;z-index:251619840" o:allowincell="f" filled="f" stroked="f" strokecolor="lime" strokeweight=".25pt">
            <v:textbox inset="0,0,0,0">
              <w:txbxContent>
                <w:p w14:paraId="0355721A" w14:textId="77777777" w:rsidR="00AC2107" w:rsidRDefault="00AC2107">
                  <w:pPr>
                    <w:spacing w:line="160" w:lineRule="exact"/>
                    <w:jc w:val="left"/>
                    <w:rPr>
                      <w:rFonts w:cs="Miriam" w:hint="cs"/>
                      <w:sz w:val="18"/>
                      <w:szCs w:val="18"/>
                      <w:rtl/>
                    </w:rPr>
                  </w:pPr>
                  <w:r>
                    <w:rPr>
                      <w:rFonts w:cs="Miriam"/>
                      <w:sz w:val="18"/>
                      <w:szCs w:val="18"/>
                      <w:rtl/>
                    </w:rPr>
                    <w:t>הג</w:t>
                  </w:r>
                  <w:r>
                    <w:rPr>
                      <w:rFonts w:cs="Miriam" w:hint="cs"/>
                      <w:sz w:val="18"/>
                      <w:szCs w:val="18"/>
                      <w:rtl/>
                    </w:rPr>
                    <w:t>שת הבקשה</w:t>
                  </w:r>
                </w:p>
                <w:p w14:paraId="0006FBF5" w14:textId="77777777" w:rsidR="00AC2107" w:rsidRDefault="00AC2107">
                  <w:pPr>
                    <w:spacing w:line="160" w:lineRule="exact"/>
                    <w:jc w:val="left"/>
                    <w:rPr>
                      <w:rFonts w:cs="Miriam"/>
                      <w:noProof/>
                      <w:sz w:val="18"/>
                      <w:szCs w:val="18"/>
                      <w:rtl/>
                    </w:rPr>
                  </w:pPr>
                  <w:r>
                    <w:rPr>
                      <w:rFonts w:cs="Miriam" w:hint="cs"/>
                      <w:sz w:val="18"/>
                      <w:szCs w:val="18"/>
                      <w:rtl/>
                    </w:rPr>
                    <w:t>תק' תשנ"ז-1997</w:t>
                  </w:r>
                </w:p>
              </w:txbxContent>
            </v:textbox>
            <w10:anchorlock/>
          </v:rect>
        </w:pict>
      </w:r>
      <w:r>
        <w:rPr>
          <w:rStyle w:val="big-number"/>
          <w:rFonts w:cs="Miriam"/>
          <w:rtl/>
        </w:rPr>
        <w:t>29.</w:t>
      </w:r>
      <w:r>
        <w:rPr>
          <w:rStyle w:val="big-number"/>
          <w:rFonts w:cs="Miriam"/>
          <w:rtl/>
        </w:rPr>
        <w:tab/>
      </w:r>
      <w:r>
        <w:rPr>
          <w:rStyle w:val="default"/>
          <w:rFonts w:cs="FrankRuehl"/>
          <w:rtl/>
        </w:rPr>
        <w:t>רו</w:t>
      </w:r>
      <w:r>
        <w:rPr>
          <w:rStyle w:val="default"/>
          <w:rFonts w:cs="FrankRuehl" w:hint="cs"/>
          <w:rtl/>
        </w:rPr>
        <w:t xml:space="preserve">פא המבקש אישור תואר (להלן </w:t>
      </w:r>
      <w:r>
        <w:rPr>
          <w:rStyle w:val="default"/>
          <w:rFonts w:cs="FrankRuehl"/>
          <w:rtl/>
        </w:rPr>
        <w:t xml:space="preserve">– </w:t>
      </w:r>
      <w:r>
        <w:rPr>
          <w:rStyle w:val="default"/>
          <w:rFonts w:cs="FrankRuehl" w:hint="cs"/>
          <w:rtl/>
        </w:rPr>
        <w:t>מועמד) י</w:t>
      </w:r>
      <w:r>
        <w:rPr>
          <w:rStyle w:val="default"/>
          <w:rFonts w:cs="FrankRuehl"/>
          <w:rtl/>
        </w:rPr>
        <w:t>גי</w:t>
      </w:r>
      <w:r>
        <w:rPr>
          <w:rStyle w:val="default"/>
          <w:rFonts w:cs="FrankRuehl" w:hint="cs"/>
          <w:rtl/>
        </w:rPr>
        <w:t xml:space="preserve">ש למנהל באמצעות המועצה בקשה לכך בשני עתקים; לבקשה יצורפו </w:t>
      </w:r>
      <w:r>
        <w:rPr>
          <w:rStyle w:val="default"/>
          <w:rFonts w:cs="FrankRuehl"/>
          <w:rtl/>
        </w:rPr>
        <w:t>–</w:t>
      </w:r>
    </w:p>
    <w:p w14:paraId="5551521B" w14:textId="77777777" w:rsidR="00AB36D4" w:rsidRDefault="00AB36D4" w:rsidP="00EE5E82">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ד</w:t>
      </w:r>
      <w:r>
        <w:rPr>
          <w:rStyle w:val="default"/>
          <w:rFonts w:cs="FrankRuehl" w:hint="cs"/>
          <w:rtl/>
        </w:rPr>
        <w:t>יפלומה על סיום לימוד</w:t>
      </w:r>
      <w:r>
        <w:rPr>
          <w:rStyle w:val="default"/>
          <w:rFonts w:cs="FrankRuehl"/>
          <w:rtl/>
        </w:rPr>
        <w:t>י</w:t>
      </w:r>
      <w:r>
        <w:rPr>
          <w:rStyle w:val="default"/>
          <w:rFonts w:cs="FrankRuehl" w:hint="cs"/>
          <w:rtl/>
        </w:rPr>
        <w:t>ו באוניברסיטה או בבית ספר לרפואה, מוכרים ע"י המנהל;</w:t>
      </w:r>
    </w:p>
    <w:p w14:paraId="2BC7AA4B" w14:textId="77777777" w:rsidR="00AB36D4" w:rsidRDefault="00AB36D4" w:rsidP="00EE5E82">
      <w:pPr>
        <w:pStyle w:val="P22"/>
        <w:tabs>
          <w:tab w:val="left" w:pos="624"/>
          <w:tab w:val="left" w:pos="1021"/>
        </w:tabs>
        <w:spacing w:before="72"/>
        <w:ind w:left="624" w:right="1134"/>
        <w:rPr>
          <w:rStyle w:val="default"/>
          <w:rFonts w:cs="FrankRuehl"/>
          <w:rtl/>
        </w:rPr>
      </w:pPr>
      <w:r>
        <w:rPr>
          <w:lang w:val="he-IL"/>
        </w:rPr>
        <w:pict w14:anchorId="22210C49">
          <v:rect id="_x0000_s2131" style="position:absolute;left:0;text-align:left;margin-left:464.5pt;margin-top:8.05pt;width:75.05pt;height:8pt;z-index:251620864" o:allowincell="f" filled="f" stroked="f" strokecolor="lime" strokeweight=".25pt">
            <v:textbox inset="0,0,0,0">
              <w:txbxContent>
                <w:p w14:paraId="42FD9C57"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1980</w:t>
                  </w:r>
                </w:p>
              </w:txbxContent>
            </v:textbox>
            <w10:anchorlock/>
          </v:rect>
        </w:pict>
      </w:r>
      <w:r>
        <w:rPr>
          <w:rStyle w:val="default"/>
          <w:rFonts w:cs="FrankRuehl"/>
          <w:rtl/>
        </w:rPr>
        <w:t>(2)</w:t>
      </w:r>
      <w:r>
        <w:rPr>
          <w:rStyle w:val="default"/>
          <w:rFonts w:cs="FrankRuehl"/>
          <w:rtl/>
        </w:rPr>
        <w:tab/>
        <w:t>ר</w:t>
      </w:r>
      <w:r>
        <w:rPr>
          <w:rStyle w:val="default"/>
          <w:rFonts w:cs="FrankRuehl" w:hint="cs"/>
          <w:rtl/>
        </w:rPr>
        <w:t>שיון או היתר זמני בר-תוקף לעסוק ברפואה בישראל;</w:t>
      </w:r>
    </w:p>
    <w:p w14:paraId="25DCBE30" w14:textId="77777777" w:rsidR="00AB36D4" w:rsidRDefault="00AB36D4" w:rsidP="00EE5E82">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עודה על גמר התמחותו לפי פרק ג' או מסמכים המעידים על קיום נס</w:t>
      </w:r>
      <w:r>
        <w:rPr>
          <w:rStyle w:val="default"/>
          <w:rFonts w:cs="FrankRuehl"/>
          <w:rtl/>
        </w:rPr>
        <w:t>יב</w:t>
      </w:r>
      <w:r>
        <w:rPr>
          <w:rStyle w:val="default"/>
          <w:rFonts w:cs="FrankRuehl" w:hint="cs"/>
          <w:rtl/>
        </w:rPr>
        <w:t>ות למתן פטור מחובת התמחות לפי תקנה 10;</w:t>
      </w:r>
    </w:p>
    <w:p w14:paraId="20790118" w14:textId="77777777" w:rsidR="00AB36D4" w:rsidRDefault="00AB36D4" w:rsidP="00EE5E82">
      <w:pPr>
        <w:pStyle w:val="P22"/>
        <w:tabs>
          <w:tab w:val="left" w:pos="624"/>
          <w:tab w:val="left" w:pos="1021"/>
        </w:tabs>
        <w:spacing w:before="72"/>
        <w:ind w:left="624" w:right="1134"/>
        <w:rPr>
          <w:rStyle w:val="default"/>
          <w:rFonts w:cs="FrankRuehl"/>
          <w:rtl/>
        </w:rPr>
      </w:pPr>
      <w:r>
        <w:rPr>
          <w:lang w:val="he-IL"/>
        </w:rPr>
        <w:pict w14:anchorId="68E10BAF">
          <v:rect id="_x0000_s2132" style="position:absolute;left:0;text-align:left;margin-left:464.5pt;margin-top:8.05pt;width:75.05pt;height:8pt;z-index:251621888" o:allowincell="f" filled="f" stroked="f" strokecolor="lime" strokeweight=".25pt">
            <v:textbox inset="0,0,0,0">
              <w:txbxContent>
                <w:p w14:paraId="05579085"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Pr>
                      <w:rFonts w:cs="Miriam"/>
                      <w:sz w:val="18"/>
                      <w:szCs w:val="18"/>
                      <w:rtl/>
                    </w:rPr>
                    <w:t>1981</w:t>
                  </w:r>
                </w:p>
              </w:txbxContent>
            </v:textbox>
            <w10:anchorlock/>
          </v:rect>
        </w:pict>
      </w:r>
      <w:r>
        <w:rPr>
          <w:rStyle w:val="default"/>
          <w:rFonts w:cs="FrankRuehl"/>
          <w:rtl/>
        </w:rPr>
        <w:t>(4)</w:t>
      </w:r>
      <w:r>
        <w:rPr>
          <w:rStyle w:val="default"/>
          <w:rFonts w:cs="FrankRuehl"/>
          <w:rtl/>
        </w:rPr>
        <w:tab/>
        <w:t>פ</w:t>
      </w:r>
      <w:r>
        <w:rPr>
          <w:rStyle w:val="default"/>
          <w:rFonts w:cs="FrankRuehl" w:hint="cs"/>
          <w:rtl/>
        </w:rPr>
        <w:t>נקס התמחות שהנפיקה המועצה המדעית עם תחילת התמחות ושבו רשומות כל תקופות ההתמחות שאישרו מנהלי המחלקות ומנהלי בתי החולים שבהם נעשתה ההתמחות ויושב ראש ועדת ההתמחות שבאותם בתי החולים;</w:t>
      </w:r>
    </w:p>
    <w:p w14:paraId="5D2BBE66" w14:textId="77777777" w:rsidR="00AB36D4" w:rsidRDefault="00AB36D4" w:rsidP="00EE5E82">
      <w:pPr>
        <w:pStyle w:val="P22"/>
        <w:tabs>
          <w:tab w:val="left" w:pos="624"/>
          <w:tab w:val="left" w:pos="1021"/>
        </w:tabs>
        <w:spacing w:before="72"/>
        <w:ind w:left="624" w:right="1134"/>
        <w:rPr>
          <w:rStyle w:val="default"/>
          <w:rFonts w:cs="FrankRuehl"/>
          <w:rtl/>
        </w:rPr>
      </w:pPr>
      <w:r>
        <w:rPr>
          <w:lang w:val="he-IL"/>
        </w:rPr>
        <w:pict w14:anchorId="1C8A1723">
          <v:rect id="_x0000_s2133" style="position:absolute;left:0;text-align:left;margin-left:464.5pt;margin-top:8.05pt;width:75.05pt;height:8pt;z-index:251622912" o:allowincell="f" filled="f" stroked="f" strokecolor="lime" strokeweight=".25pt">
            <v:textbox inset="0,0,0,0">
              <w:txbxContent>
                <w:p w14:paraId="153547D6"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default"/>
          <w:rFonts w:cs="FrankRuehl"/>
          <w:rtl/>
        </w:rPr>
        <w:t>(5)</w:t>
      </w:r>
      <w:r>
        <w:rPr>
          <w:rStyle w:val="default"/>
          <w:rFonts w:cs="FrankRuehl"/>
          <w:rtl/>
        </w:rPr>
        <w:tab/>
        <w:t>א</w:t>
      </w:r>
      <w:r>
        <w:rPr>
          <w:rStyle w:val="default"/>
          <w:rFonts w:cs="FrankRuehl" w:hint="cs"/>
          <w:rtl/>
        </w:rPr>
        <w:t>ישור על עמידה בהצלחה בכל</w:t>
      </w:r>
      <w:r>
        <w:rPr>
          <w:rStyle w:val="default"/>
          <w:rFonts w:cs="FrankRuehl"/>
          <w:rtl/>
        </w:rPr>
        <w:t xml:space="preserve"> ב</w:t>
      </w:r>
      <w:r>
        <w:rPr>
          <w:rStyle w:val="default"/>
          <w:rFonts w:cs="FrankRuehl" w:hint="cs"/>
          <w:rtl/>
        </w:rPr>
        <w:t>חינות ההתמחות כאמור בפרק ה' או פטור מחובת הבחינות או חלק מהן;</w:t>
      </w:r>
    </w:p>
    <w:p w14:paraId="7234303C" w14:textId="77777777" w:rsidR="00EE5E82" w:rsidRDefault="00EE5E82" w:rsidP="00EE5E82">
      <w:pPr>
        <w:pStyle w:val="P22"/>
        <w:tabs>
          <w:tab w:val="left" w:pos="624"/>
          <w:tab w:val="left" w:pos="1021"/>
        </w:tabs>
        <w:spacing w:before="72"/>
        <w:ind w:left="624" w:right="1134"/>
        <w:rPr>
          <w:rStyle w:val="default"/>
          <w:rFonts w:cs="FrankRuehl" w:hint="cs"/>
          <w:rtl/>
        </w:rPr>
      </w:pPr>
      <w:r>
        <w:rPr>
          <w:lang w:val="he-IL"/>
        </w:rPr>
        <w:pict w14:anchorId="78A65607">
          <v:rect id="_x0000_s2583" style="position:absolute;left:0;text-align:left;margin-left:464.5pt;margin-top:8.05pt;width:75.05pt;height:8pt;z-index:251767296" o:allowincell="f" filled="f" stroked="f" strokecolor="lime" strokeweight=".25pt">
            <v:textbox inset="0,0,0,0">
              <w:txbxContent>
                <w:p w14:paraId="13EAD0A0" w14:textId="77777777" w:rsidR="00EE5E82" w:rsidRDefault="00EE5E82" w:rsidP="00EE5E82">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default"/>
          <w:rFonts w:cs="FrankRuehl"/>
          <w:rtl/>
        </w:rPr>
        <w:t>(6)</w:t>
      </w:r>
      <w:r>
        <w:rPr>
          <w:rStyle w:val="default"/>
          <w:rFonts w:cs="FrankRuehl"/>
          <w:rtl/>
        </w:rPr>
        <w:tab/>
        <w:t>ה</w:t>
      </w:r>
      <w:r>
        <w:rPr>
          <w:rStyle w:val="default"/>
          <w:rFonts w:cs="FrankRuehl" w:hint="cs"/>
          <w:rtl/>
        </w:rPr>
        <w:t>מלצה ממנהל המחלקה המוכרת של המקצוע הראשי או של מקצוע-על, לפי הענין, שבו בוצעה ההתמחות, על היות המבקש ראוי ללא סייג לתואר</w:t>
      </w:r>
      <w:r>
        <w:rPr>
          <w:rStyle w:val="default"/>
          <w:rFonts w:cs="FrankRuehl"/>
          <w:rtl/>
        </w:rPr>
        <w:t xml:space="preserve"> מ</w:t>
      </w:r>
      <w:r>
        <w:rPr>
          <w:rStyle w:val="default"/>
          <w:rFonts w:cs="FrankRuehl" w:hint="cs"/>
          <w:rtl/>
        </w:rPr>
        <w:t>ומחה;</w:t>
      </w:r>
    </w:p>
    <w:p w14:paraId="572B5E30" w14:textId="77777777" w:rsidR="00AB36D4" w:rsidRDefault="00AB36D4" w:rsidP="00EE5E82">
      <w:pPr>
        <w:pStyle w:val="P22"/>
        <w:tabs>
          <w:tab w:val="left" w:pos="624"/>
          <w:tab w:val="left" w:pos="1021"/>
        </w:tabs>
        <w:spacing w:before="72"/>
        <w:ind w:left="624" w:right="1134"/>
        <w:rPr>
          <w:rStyle w:val="default"/>
          <w:rFonts w:cs="FrankRuehl" w:hint="cs"/>
          <w:rtl/>
        </w:rPr>
      </w:pPr>
      <w:r>
        <w:rPr>
          <w:lang w:val="he-IL"/>
        </w:rPr>
        <w:pict w14:anchorId="203F5337">
          <v:rect id="_x0000_s2134" style="position:absolute;left:0;text-align:left;margin-left:464.5pt;margin-top:8.05pt;width:75.05pt;height:20.95pt;z-index:251623936" o:allowincell="f" filled="f" stroked="f" strokecolor="lime" strokeweight=".25pt">
            <v:textbox inset="0,0,0,0">
              <w:txbxContent>
                <w:p w14:paraId="16E71C12" w14:textId="77777777" w:rsidR="00AC2107" w:rsidRDefault="00AC2107" w:rsidP="00EE5E82">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w:t>
                  </w:r>
                  <w:r w:rsidR="00EE5E82">
                    <w:rPr>
                      <w:rFonts w:cs="Miriam" w:hint="cs"/>
                      <w:sz w:val="18"/>
                      <w:szCs w:val="18"/>
                      <w:rtl/>
                    </w:rPr>
                    <w:t xml:space="preserve">(מס' 4) </w:t>
                  </w:r>
                  <w:r w:rsidR="00EE5E82">
                    <w:rPr>
                      <w:rFonts w:cs="Miriam"/>
                      <w:sz w:val="18"/>
                      <w:szCs w:val="18"/>
                      <w:rtl/>
                    </w:rPr>
                    <w:br/>
                  </w:r>
                  <w:r w:rsidR="00EE5E82">
                    <w:rPr>
                      <w:rFonts w:cs="Miriam" w:hint="cs"/>
                      <w:sz w:val="18"/>
                      <w:szCs w:val="18"/>
                      <w:rtl/>
                    </w:rPr>
                    <w:t>תשע"ז-2017</w:t>
                  </w:r>
                </w:p>
              </w:txbxContent>
            </v:textbox>
            <w10:anchorlock/>
          </v:rect>
        </w:pict>
      </w:r>
      <w:r>
        <w:rPr>
          <w:rStyle w:val="default"/>
          <w:rFonts w:cs="FrankRuehl"/>
          <w:rtl/>
        </w:rPr>
        <w:t>(</w:t>
      </w:r>
      <w:r w:rsidR="00EE5E82">
        <w:rPr>
          <w:rStyle w:val="default"/>
          <w:rFonts w:cs="FrankRuehl" w:hint="cs"/>
          <w:rtl/>
        </w:rPr>
        <w:t>7)</w:t>
      </w:r>
      <w:r w:rsidR="00EE5E82">
        <w:rPr>
          <w:rStyle w:val="default"/>
          <w:rFonts w:cs="FrankRuehl" w:hint="cs"/>
          <w:rtl/>
        </w:rPr>
        <w:tab/>
        <w:t>אישור על תשלום האגרה שלפי סעיף 2ב לצו הרופאים (אגרות)</w:t>
      </w:r>
      <w:r>
        <w:rPr>
          <w:rStyle w:val="default"/>
          <w:rFonts w:cs="FrankRuehl" w:hint="cs"/>
          <w:rtl/>
        </w:rPr>
        <w:t>.</w:t>
      </w:r>
    </w:p>
    <w:p w14:paraId="35C942F6"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92" w:name="Rov204"/>
      <w:r w:rsidRPr="00806D4B">
        <w:rPr>
          <w:rStyle w:val="default"/>
          <w:rFonts w:cs="FrankRuehl" w:hint="cs"/>
          <w:vanish/>
          <w:color w:val="FF0000"/>
          <w:sz w:val="20"/>
          <w:szCs w:val="20"/>
          <w:shd w:val="clear" w:color="auto" w:fill="FFFF99"/>
          <w:rtl/>
        </w:rPr>
        <w:t>מיום 3.2.1980</w:t>
      </w:r>
    </w:p>
    <w:p w14:paraId="051AA3F3"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תש"ם-1980</w:t>
      </w:r>
    </w:p>
    <w:p w14:paraId="6A1046D0"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46"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תש"ם מס' 4086</w:t>
        </w:r>
      </w:hyperlink>
      <w:r w:rsidRPr="00806D4B">
        <w:rPr>
          <w:rFonts w:cs="FrankRuehl" w:hint="cs"/>
          <w:vanish/>
          <w:sz w:val="20"/>
          <w:szCs w:val="20"/>
          <w:shd w:val="clear" w:color="auto" w:fill="FFFF99"/>
          <w:rtl/>
        </w:rPr>
        <w:t xml:space="preserve"> מיום 3.2.1980 עמ' 928</w:t>
      </w:r>
    </w:p>
    <w:p w14:paraId="0D7999D8" w14:textId="77777777" w:rsidR="00AB36D4" w:rsidRPr="00806D4B" w:rsidRDefault="00AB36D4">
      <w:pPr>
        <w:pStyle w:val="P00"/>
        <w:ind w:left="0" w:right="1134"/>
        <w:rPr>
          <w:rStyle w:val="default"/>
          <w:rFonts w:cs="FrankRuehl"/>
          <w:vanish/>
          <w:sz w:val="22"/>
          <w:szCs w:val="22"/>
          <w:shd w:val="clear" w:color="auto" w:fill="FFFF99"/>
          <w:rtl/>
        </w:rPr>
      </w:pPr>
      <w:r w:rsidRPr="00806D4B">
        <w:rPr>
          <w:rStyle w:val="big-number"/>
          <w:rFonts w:cs="FrankRuehl"/>
          <w:vanish/>
          <w:sz w:val="22"/>
          <w:szCs w:val="22"/>
          <w:shd w:val="clear" w:color="auto" w:fill="FFFF99"/>
          <w:rtl/>
        </w:rPr>
        <w:t>3.</w:t>
      </w:r>
      <w:r w:rsidRPr="00806D4B">
        <w:rPr>
          <w:rStyle w:val="big-number"/>
          <w:rFonts w:cs="FrankRuehl"/>
          <w:vanish/>
          <w:sz w:val="22"/>
          <w:szCs w:val="22"/>
          <w:shd w:val="clear" w:color="auto" w:fill="FFFF99"/>
          <w:rtl/>
        </w:rPr>
        <w:tab/>
      </w:r>
      <w:r w:rsidRPr="00806D4B">
        <w:rPr>
          <w:rStyle w:val="default"/>
          <w:rFonts w:cs="FrankRuehl" w:hint="cs"/>
          <w:vanish/>
          <w:sz w:val="22"/>
          <w:szCs w:val="22"/>
          <w:shd w:val="clear" w:color="auto" w:fill="FFFF99"/>
          <w:rtl/>
        </w:rPr>
        <w:t xml:space="preserve">רופא המבקש אישור תואר (להלן </w:t>
      </w:r>
      <w:r w:rsidRPr="00806D4B">
        <w:rPr>
          <w:rStyle w:val="default"/>
          <w:rFonts w:cs="FrankRuehl"/>
          <w:vanish/>
          <w:sz w:val="22"/>
          <w:szCs w:val="22"/>
          <w:shd w:val="clear" w:color="auto" w:fill="FFFF99"/>
          <w:rtl/>
        </w:rPr>
        <w:t>–</w:t>
      </w:r>
      <w:r w:rsidRPr="00806D4B">
        <w:rPr>
          <w:rStyle w:val="default"/>
          <w:rFonts w:cs="FrankRuehl" w:hint="cs"/>
          <w:vanish/>
          <w:sz w:val="22"/>
          <w:szCs w:val="22"/>
          <w:shd w:val="clear" w:color="auto" w:fill="FFFF99"/>
          <w:rtl/>
        </w:rPr>
        <w:t xml:space="preserve"> מועמד) יגיש למנהל באמצעות המועצה בקשה לכך בשני עתקים; לבקשה יצורפו </w:t>
      </w:r>
      <w:r w:rsidRPr="00806D4B">
        <w:rPr>
          <w:rStyle w:val="default"/>
          <w:rFonts w:cs="FrankRuehl"/>
          <w:vanish/>
          <w:sz w:val="22"/>
          <w:szCs w:val="22"/>
          <w:shd w:val="clear" w:color="auto" w:fill="FFFF99"/>
          <w:rtl/>
        </w:rPr>
        <w:t>–</w:t>
      </w:r>
      <w:r w:rsidRPr="00806D4B">
        <w:rPr>
          <w:rStyle w:val="default"/>
          <w:rFonts w:cs="FrankRuehl" w:hint="cs"/>
          <w:vanish/>
          <w:sz w:val="22"/>
          <w:szCs w:val="22"/>
          <w:shd w:val="clear" w:color="auto" w:fill="FFFF99"/>
          <w:rtl/>
        </w:rPr>
        <w:t xml:space="preserve"> </w:t>
      </w:r>
    </w:p>
    <w:p w14:paraId="0D0FA5C0" w14:textId="77777777" w:rsidR="00AB36D4" w:rsidRPr="00806D4B" w:rsidRDefault="00AB36D4" w:rsidP="00EE5E82">
      <w:pPr>
        <w:pStyle w:val="P22"/>
        <w:tabs>
          <w:tab w:val="left" w:pos="624"/>
          <w:tab w:val="left" w:pos="1021"/>
        </w:tabs>
        <w:spacing w:before="0"/>
        <w:ind w:left="624" w:right="1134"/>
        <w:rPr>
          <w:rStyle w:val="default"/>
          <w:rFonts w:cs="FrankRuehl" w:hint="cs"/>
          <w:vanish/>
          <w:sz w:val="22"/>
          <w:szCs w:val="22"/>
          <w:shd w:val="clear" w:color="auto" w:fill="FFFF99"/>
          <w:rtl/>
        </w:rPr>
      </w:pPr>
      <w:r w:rsidRPr="00806D4B">
        <w:rPr>
          <w:rStyle w:val="default"/>
          <w:rFonts w:cs="FrankRuehl"/>
          <w:vanish/>
          <w:sz w:val="22"/>
          <w:szCs w:val="22"/>
          <w:shd w:val="clear" w:color="auto" w:fill="FFFF99"/>
          <w:rtl/>
        </w:rPr>
        <w:t>(1)</w:t>
      </w:r>
      <w:r w:rsidRPr="00806D4B">
        <w:rPr>
          <w:rStyle w:val="default"/>
          <w:rFonts w:cs="FrankRuehl"/>
          <w:vanish/>
          <w:sz w:val="22"/>
          <w:szCs w:val="22"/>
          <w:shd w:val="clear" w:color="auto" w:fill="FFFF99"/>
          <w:rtl/>
        </w:rPr>
        <w:tab/>
      </w:r>
      <w:r w:rsidRPr="00806D4B">
        <w:rPr>
          <w:rStyle w:val="default"/>
          <w:rFonts w:cs="FrankRuehl" w:hint="cs"/>
          <w:vanish/>
          <w:sz w:val="22"/>
          <w:szCs w:val="22"/>
          <w:shd w:val="clear" w:color="auto" w:fill="FFFF99"/>
          <w:rtl/>
        </w:rPr>
        <w:t>דיפלומה על סיום לימודיו באוניברסיטה או בבית ספר לרפואה, מוכרים ע"י המנהל;</w:t>
      </w:r>
    </w:p>
    <w:p w14:paraId="2C5665A8" w14:textId="77777777" w:rsidR="00AB36D4" w:rsidRPr="00806D4B" w:rsidRDefault="00AB36D4" w:rsidP="00EE5E82">
      <w:pPr>
        <w:pStyle w:val="P22"/>
        <w:tabs>
          <w:tab w:val="left" w:pos="624"/>
          <w:tab w:val="left" w:pos="1021"/>
        </w:tabs>
        <w:spacing w:before="0"/>
        <w:ind w:left="624" w:right="1134"/>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(2)</w:t>
      </w:r>
      <w:r w:rsidRPr="00806D4B">
        <w:rPr>
          <w:rStyle w:val="default"/>
          <w:rFonts w:cs="FrankRuehl" w:hint="cs"/>
          <w:vanish/>
          <w:sz w:val="22"/>
          <w:szCs w:val="22"/>
          <w:shd w:val="clear" w:color="auto" w:fill="FFFF99"/>
          <w:rtl/>
        </w:rPr>
        <w:tab/>
      </w:r>
      <w:r w:rsidRPr="00806D4B">
        <w:rPr>
          <w:rStyle w:val="default"/>
          <w:rFonts w:cs="FrankRuehl" w:hint="cs"/>
          <w:strike/>
          <w:vanish/>
          <w:sz w:val="22"/>
          <w:szCs w:val="22"/>
          <w:shd w:val="clear" w:color="auto" w:fill="FFFF99"/>
          <w:rtl/>
        </w:rPr>
        <w:t>רשיון בר-תוקף</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רשיון או היתר זמני בר-תוקף</w:t>
      </w:r>
      <w:r w:rsidRPr="00806D4B">
        <w:rPr>
          <w:rStyle w:val="default"/>
          <w:rFonts w:cs="FrankRuehl" w:hint="cs"/>
          <w:vanish/>
          <w:sz w:val="22"/>
          <w:szCs w:val="22"/>
          <w:shd w:val="clear" w:color="auto" w:fill="FFFF99"/>
          <w:rtl/>
        </w:rPr>
        <w:t xml:space="preserve"> לעסוק ברפואה בישראל;</w:t>
      </w:r>
    </w:p>
    <w:p w14:paraId="0986ACA2" w14:textId="77777777" w:rsidR="00AB36D4" w:rsidRPr="00806D4B" w:rsidRDefault="00AB36D4" w:rsidP="00EE5E82">
      <w:pPr>
        <w:pStyle w:val="P22"/>
        <w:tabs>
          <w:tab w:val="left" w:pos="624"/>
          <w:tab w:val="left" w:pos="1021"/>
        </w:tabs>
        <w:spacing w:before="0"/>
        <w:ind w:left="624" w:right="1134"/>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(3)</w:t>
      </w:r>
      <w:r w:rsidRPr="00806D4B">
        <w:rPr>
          <w:rStyle w:val="default"/>
          <w:rFonts w:cs="FrankRuehl" w:hint="cs"/>
          <w:vanish/>
          <w:sz w:val="22"/>
          <w:szCs w:val="22"/>
          <w:shd w:val="clear" w:color="auto" w:fill="FFFF99"/>
          <w:rtl/>
        </w:rPr>
        <w:tab/>
        <w:t>תעודה על גמר התמחותו לפי פרק ג' או מסמכים המעידים על קיום נסיבות למתן פטור מחובת התמחות לפי תקנה 10.</w:t>
      </w:r>
    </w:p>
    <w:p w14:paraId="0E998B16" w14:textId="77777777" w:rsidR="00AB36D4" w:rsidRPr="00806D4B" w:rsidRDefault="00AB36D4" w:rsidP="00EE5E82">
      <w:pPr>
        <w:pStyle w:val="P22"/>
        <w:tabs>
          <w:tab w:val="left" w:pos="624"/>
          <w:tab w:val="left" w:pos="1021"/>
        </w:tabs>
        <w:spacing w:before="0"/>
        <w:ind w:left="624" w:right="1134"/>
        <w:rPr>
          <w:rStyle w:val="default"/>
          <w:rFonts w:cs="FrankRuehl" w:hint="cs"/>
          <w:vanish/>
          <w:sz w:val="20"/>
          <w:szCs w:val="20"/>
          <w:shd w:val="clear" w:color="auto" w:fill="FFFF99"/>
          <w:rtl/>
        </w:rPr>
      </w:pPr>
    </w:p>
    <w:p w14:paraId="3379825E" w14:textId="77777777" w:rsidR="00AB36D4" w:rsidRPr="00806D4B" w:rsidRDefault="00AB36D4" w:rsidP="00EE5E82">
      <w:pPr>
        <w:pStyle w:val="P00"/>
        <w:tabs>
          <w:tab w:val="left" w:pos="624"/>
          <w:tab w:val="left" w:pos="1021"/>
        </w:tabs>
        <w:spacing w:before="0"/>
        <w:ind w:left="624"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10.9.1981</w:t>
      </w:r>
    </w:p>
    <w:p w14:paraId="578B0C8A" w14:textId="77777777" w:rsidR="00AB36D4" w:rsidRPr="00806D4B" w:rsidRDefault="00AB36D4" w:rsidP="00EE5E82">
      <w:pPr>
        <w:pStyle w:val="P00"/>
        <w:tabs>
          <w:tab w:val="left" w:pos="624"/>
          <w:tab w:val="left" w:pos="1021"/>
        </w:tabs>
        <w:spacing w:before="0"/>
        <w:ind w:left="624"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תשמ"א-1981</w:t>
      </w:r>
    </w:p>
    <w:p w14:paraId="0C6CF369" w14:textId="77777777" w:rsidR="00AB36D4" w:rsidRPr="00806D4B" w:rsidRDefault="00AB36D4" w:rsidP="00EE5E82">
      <w:pPr>
        <w:pStyle w:val="P00"/>
        <w:tabs>
          <w:tab w:val="left" w:pos="624"/>
          <w:tab w:val="left" w:pos="1021"/>
        </w:tabs>
        <w:spacing w:before="0"/>
        <w:ind w:left="624" w:right="1134"/>
        <w:rPr>
          <w:rFonts w:cs="FrankRuehl" w:hint="cs"/>
          <w:vanish/>
          <w:szCs w:val="20"/>
          <w:shd w:val="clear" w:color="auto" w:fill="FFFF99"/>
          <w:rtl/>
        </w:rPr>
      </w:pPr>
      <w:hyperlink r:id="rId147"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תשמ"א מס' 4269</w:t>
        </w:r>
      </w:hyperlink>
      <w:r w:rsidRPr="00806D4B">
        <w:rPr>
          <w:rFonts w:cs="FrankRuehl" w:hint="cs"/>
          <w:vanish/>
          <w:szCs w:val="20"/>
          <w:shd w:val="clear" w:color="auto" w:fill="FFFF99"/>
          <w:rtl/>
        </w:rPr>
        <w:t xml:space="preserve"> מיום 10.9.1981 עמ' 1464</w:t>
      </w:r>
    </w:p>
    <w:p w14:paraId="4AC2BE7D" w14:textId="77777777" w:rsidR="00AB36D4" w:rsidRPr="00806D4B" w:rsidRDefault="00AB36D4" w:rsidP="00EE5E82">
      <w:pPr>
        <w:pStyle w:val="P00"/>
        <w:tabs>
          <w:tab w:val="left" w:pos="624"/>
          <w:tab w:val="left" w:pos="1021"/>
        </w:tabs>
        <w:spacing w:before="0"/>
        <w:ind w:left="624" w:right="1134"/>
        <w:rPr>
          <w:rStyle w:val="default"/>
          <w:rFonts w:cs="FrankRuehl" w:hint="cs"/>
          <w:b/>
          <w:bCs/>
          <w:vanish/>
          <w:sz w:val="20"/>
          <w:szCs w:val="20"/>
          <w:shd w:val="clear" w:color="auto" w:fill="FFFF99"/>
          <w:rtl/>
        </w:rPr>
      </w:pPr>
      <w:r w:rsidRPr="00806D4B">
        <w:rPr>
          <w:rFonts w:cs="FrankRuehl" w:hint="cs"/>
          <w:b/>
          <w:bCs/>
          <w:vanish/>
          <w:szCs w:val="20"/>
          <w:shd w:val="clear" w:color="auto" w:fill="FFFF99"/>
          <w:rtl/>
        </w:rPr>
        <w:t>הוספת פסקה 3(4)</w:t>
      </w:r>
    </w:p>
    <w:p w14:paraId="2C1295DB" w14:textId="77777777" w:rsidR="00AB36D4" w:rsidRPr="00806D4B" w:rsidRDefault="00AB36D4" w:rsidP="00EE5E82">
      <w:pPr>
        <w:pStyle w:val="P22"/>
        <w:tabs>
          <w:tab w:val="left" w:pos="624"/>
          <w:tab w:val="left" w:pos="1021"/>
        </w:tabs>
        <w:spacing w:before="0"/>
        <w:ind w:left="624" w:right="1134"/>
        <w:rPr>
          <w:rStyle w:val="default"/>
          <w:rFonts w:cs="FrankRuehl" w:hint="cs"/>
          <w:vanish/>
          <w:sz w:val="20"/>
          <w:szCs w:val="20"/>
          <w:shd w:val="clear" w:color="auto" w:fill="FFFF99"/>
          <w:rtl/>
        </w:rPr>
      </w:pPr>
    </w:p>
    <w:p w14:paraId="600BC13B" w14:textId="77777777" w:rsidR="00AB36D4" w:rsidRPr="00806D4B" w:rsidRDefault="00AB36D4" w:rsidP="00EE5E82">
      <w:pPr>
        <w:pStyle w:val="P00"/>
        <w:tabs>
          <w:tab w:val="left" w:pos="624"/>
          <w:tab w:val="left" w:pos="1021"/>
        </w:tabs>
        <w:spacing w:before="0"/>
        <w:ind w:left="624"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24.6.1992</w:t>
      </w:r>
    </w:p>
    <w:p w14:paraId="3E00E9FF" w14:textId="77777777" w:rsidR="00AB36D4" w:rsidRPr="00806D4B" w:rsidRDefault="00AB36D4" w:rsidP="00EE5E82">
      <w:pPr>
        <w:pStyle w:val="P00"/>
        <w:tabs>
          <w:tab w:val="left" w:pos="624"/>
          <w:tab w:val="left" w:pos="1021"/>
        </w:tabs>
        <w:spacing w:before="0"/>
        <w:ind w:left="624"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תשנ"ב-1992</w:t>
      </w:r>
    </w:p>
    <w:p w14:paraId="441DB540" w14:textId="77777777" w:rsidR="00AB36D4" w:rsidRPr="00806D4B" w:rsidRDefault="00AB36D4" w:rsidP="00EE5E82">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hyperlink r:id="rId148"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תשנ"ב מס' 5452</w:t>
        </w:r>
      </w:hyperlink>
      <w:r w:rsidRPr="00806D4B">
        <w:rPr>
          <w:rFonts w:cs="FrankRuehl" w:hint="cs"/>
          <w:vanish/>
          <w:sz w:val="20"/>
          <w:szCs w:val="20"/>
          <w:shd w:val="clear" w:color="auto" w:fill="FFFF99"/>
          <w:rtl/>
        </w:rPr>
        <w:t xml:space="preserve"> מיום 24.6.1992 עמ' 1174</w:t>
      </w:r>
    </w:p>
    <w:p w14:paraId="42BF3B61" w14:textId="77777777" w:rsidR="00AB36D4" w:rsidRPr="00806D4B" w:rsidRDefault="00AB36D4" w:rsidP="00EE5E82">
      <w:pPr>
        <w:pStyle w:val="footnote"/>
        <w:tabs>
          <w:tab w:val="left" w:pos="624"/>
          <w:tab w:val="left" w:pos="1021"/>
          <w:tab w:val="left" w:pos="1474"/>
          <w:tab w:val="left" w:pos="1928"/>
          <w:tab w:val="left" w:pos="2381"/>
          <w:tab w:val="left" w:pos="2835"/>
          <w:tab w:val="right" w:leader="dot" w:pos="6259"/>
        </w:tabs>
        <w:ind w:left="624"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הוספת פסקאות 3(5), 3(6)</w:t>
      </w:r>
    </w:p>
    <w:p w14:paraId="3D55DDFE" w14:textId="77777777" w:rsidR="00AB36D4" w:rsidRPr="00806D4B" w:rsidRDefault="00AB36D4">
      <w:pPr>
        <w:pStyle w:val="P00"/>
        <w:spacing w:before="0"/>
        <w:ind w:left="0" w:right="1134"/>
        <w:rPr>
          <w:rFonts w:cs="FrankRuehl" w:hint="cs"/>
          <w:vanish/>
          <w:szCs w:val="20"/>
          <w:shd w:val="clear" w:color="auto" w:fill="FFFF99"/>
          <w:rtl/>
        </w:rPr>
      </w:pPr>
    </w:p>
    <w:p w14:paraId="22322660"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29.5.1997</w:t>
      </w:r>
    </w:p>
    <w:p w14:paraId="78F70730"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תשנ"ז-1997</w:t>
      </w:r>
    </w:p>
    <w:p w14:paraId="37DBC63B" w14:textId="77777777" w:rsidR="00AB36D4" w:rsidRPr="00806D4B" w:rsidRDefault="00AB36D4">
      <w:pPr>
        <w:pStyle w:val="P00"/>
        <w:spacing w:before="0"/>
        <w:ind w:left="0" w:right="1134"/>
        <w:rPr>
          <w:rFonts w:cs="FrankRuehl" w:hint="cs"/>
          <w:vanish/>
          <w:szCs w:val="20"/>
          <w:shd w:val="clear" w:color="auto" w:fill="FFFF99"/>
          <w:rtl/>
        </w:rPr>
      </w:pPr>
      <w:hyperlink r:id="rId149"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תשנ"ז מס' 5831</w:t>
        </w:r>
      </w:hyperlink>
      <w:r w:rsidRPr="00806D4B">
        <w:rPr>
          <w:rFonts w:cs="FrankRuehl" w:hint="cs"/>
          <w:vanish/>
          <w:szCs w:val="20"/>
          <w:shd w:val="clear" w:color="auto" w:fill="FFFF99"/>
          <w:rtl/>
        </w:rPr>
        <w:t xml:space="preserve"> מיום 29.5.1997 עמ' 703</w:t>
      </w:r>
    </w:p>
    <w:p w14:paraId="0550A0C6" w14:textId="77777777" w:rsidR="00AB36D4" w:rsidRPr="00806D4B" w:rsidRDefault="00AB36D4">
      <w:pPr>
        <w:pStyle w:val="P00"/>
        <w:ind w:left="0" w:right="1134"/>
        <w:rPr>
          <w:rStyle w:val="default"/>
          <w:rFonts w:cs="FrankRuehl" w:hint="cs"/>
          <w:vanish/>
          <w:sz w:val="22"/>
          <w:szCs w:val="22"/>
          <w:shd w:val="clear" w:color="auto" w:fill="FFFF99"/>
          <w:rtl/>
        </w:rPr>
      </w:pPr>
      <w:r w:rsidRPr="00806D4B">
        <w:rPr>
          <w:rStyle w:val="big-number"/>
          <w:rFonts w:cs="FrankRuehl"/>
          <w:strike/>
          <w:vanish/>
          <w:sz w:val="22"/>
          <w:szCs w:val="22"/>
          <w:shd w:val="clear" w:color="auto" w:fill="FFFF99"/>
          <w:rtl/>
        </w:rPr>
        <w:t>3</w:t>
      </w:r>
      <w:r w:rsidRPr="00806D4B">
        <w:rPr>
          <w:rStyle w:val="big-number"/>
          <w:rFonts w:cs="FrankRuehl" w:hint="cs"/>
          <w:vanish/>
          <w:sz w:val="22"/>
          <w:szCs w:val="22"/>
          <w:shd w:val="clear" w:color="auto" w:fill="FFFF99"/>
          <w:rtl/>
        </w:rPr>
        <w:t xml:space="preserve"> </w:t>
      </w:r>
      <w:r w:rsidRPr="00806D4B">
        <w:rPr>
          <w:rStyle w:val="big-number"/>
          <w:rFonts w:cs="FrankRuehl" w:hint="cs"/>
          <w:vanish/>
          <w:sz w:val="22"/>
          <w:szCs w:val="22"/>
          <w:u w:val="single"/>
          <w:shd w:val="clear" w:color="auto" w:fill="FFFF99"/>
          <w:rtl/>
        </w:rPr>
        <w:t>29</w:t>
      </w:r>
      <w:r w:rsidRPr="00806D4B">
        <w:rPr>
          <w:rStyle w:val="big-number"/>
          <w:rFonts w:cs="FrankRuehl"/>
          <w:vanish/>
          <w:sz w:val="22"/>
          <w:szCs w:val="22"/>
          <w:shd w:val="clear" w:color="auto" w:fill="FFFF99"/>
          <w:rtl/>
        </w:rPr>
        <w:t>.</w:t>
      </w:r>
      <w:r w:rsidRPr="00806D4B">
        <w:rPr>
          <w:rStyle w:val="big-number"/>
          <w:rFonts w:cs="FrankRuehl"/>
          <w:vanish/>
          <w:sz w:val="22"/>
          <w:szCs w:val="22"/>
          <w:shd w:val="clear" w:color="auto" w:fill="FFFF99"/>
          <w:rtl/>
        </w:rPr>
        <w:tab/>
      </w:r>
      <w:r w:rsidRPr="00806D4B">
        <w:rPr>
          <w:rStyle w:val="default"/>
          <w:rFonts w:cs="FrankRuehl" w:hint="cs"/>
          <w:vanish/>
          <w:sz w:val="22"/>
          <w:szCs w:val="22"/>
          <w:shd w:val="clear" w:color="auto" w:fill="FFFF99"/>
          <w:rtl/>
        </w:rPr>
        <w:t xml:space="preserve">רופא המבקש אישור תואר (להלן </w:t>
      </w:r>
      <w:r w:rsidRPr="00806D4B">
        <w:rPr>
          <w:rStyle w:val="default"/>
          <w:rFonts w:cs="FrankRuehl"/>
          <w:vanish/>
          <w:sz w:val="22"/>
          <w:szCs w:val="22"/>
          <w:shd w:val="clear" w:color="auto" w:fill="FFFF99"/>
          <w:rtl/>
        </w:rPr>
        <w:t>–</w:t>
      </w:r>
      <w:r w:rsidRPr="00806D4B">
        <w:rPr>
          <w:rStyle w:val="default"/>
          <w:rFonts w:cs="FrankRuehl" w:hint="cs"/>
          <w:vanish/>
          <w:sz w:val="22"/>
          <w:szCs w:val="22"/>
          <w:shd w:val="clear" w:color="auto" w:fill="FFFF99"/>
          <w:rtl/>
        </w:rPr>
        <w:t xml:space="preserve"> מועמד) יגיש למנהל באמצעות המועצה בקשה לכך בשני עתקים; לבקשה יצורפו </w:t>
      </w:r>
      <w:r w:rsidRPr="00806D4B">
        <w:rPr>
          <w:rStyle w:val="default"/>
          <w:rFonts w:cs="FrankRuehl"/>
          <w:vanish/>
          <w:sz w:val="22"/>
          <w:szCs w:val="22"/>
          <w:shd w:val="clear" w:color="auto" w:fill="FFFF99"/>
          <w:rtl/>
        </w:rPr>
        <w:t>–</w:t>
      </w:r>
    </w:p>
    <w:p w14:paraId="01348F85" w14:textId="77777777" w:rsidR="00EE5E82" w:rsidRPr="00806D4B" w:rsidRDefault="00EE5E82" w:rsidP="00EE5E82">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58728EA6" w14:textId="77777777" w:rsidR="00EE5E82" w:rsidRPr="00806D4B" w:rsidRDefault="00EE5E82" w:rsidP="00EE5E82">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12.7.2017</w:t>
      </w:r>
    </w:p>
    <w:p w14:paraId="3DD74C06" w14:textId="77777777" w:rsidR="00EE5E82" w:rsidRPr="00806D4B" w:rsidRDefault="00EE5E82" w:rsidP="00EE5E82">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(מס' 4) תשע"ז-2017</w:t>
      </w:r>
    </w:p>
    <w:p w14:paraId="078C5FB2" w14:textId="77777777" w:rsidR="00EE5E82" w:rsidRPr="00806D4B" w:rsidRDefault="00EE5E82" w:rsidP="00EE5E82">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hyperlink r:id="rId150" w:history="1">
        <w:r w:rsidRPr="00806D4B">
          <w:rPr>
            <w:rStyle w:val="Hyperlink"/>
            <w:rFonts w:cs="FrankRuehl" w:hint="cs"/>
            <w:vanish/>
            <w:sz w:val="20"/>
            <w:szCs w:val="20"/>
            <w:shd w:val="clear" w:color="auto" w:fill="FFFF99"/>
            <w:rtl/>
          </w:rPr>
          <w:t>ק"ת תשע"ז מס' 7824</w:t>
        </w:r>
      </w:hyperlink>
      <w:r w:rsidRPr="00806D4B">
        <w:rPr>
          <w:rFonts w:cs="FrankRuehl" w:hint="cs"/>
          <w:vanish/>
          <w:sz w:val="20"/>
          <w:szCs w:val="20"/>
          <w:shd w:val="clear" w:color="auto" w:fill="FFFF99"/>
          <w:rtl/>
        </w:rPr>
        <w:t xml:space="preserve"> מיום 12.6.2017 עמ' 1199</w:t>
      </w:r>
    </w:p>
    <w:p w14:paraId="2F3FD727" w14:textId="77777777" w:rsidR="00EE5E82" w:rsidRPr="00EE5E82" w:rsidRDefault="00EE5E82" w:rsidP="00EE5E82">
      <w:pPr>
        <w:pStyle w:val="footnote"/>
        <w:tabs>
          <w:tab w:val="left" w:pos="624"/>
          <w:tab w:val="left" w:pos="1021"/>
          <w:tab w:val="left" w:pos="1474"/>
          <w:tab w:val="left" w:pos="1928"/>
          <w:tab w:val="left" w:pos="2381"/>
          <w:tab w:val="left" w:pos="2835"/>
          <w:tab w:val="right" w:leader="dot" w:pos="6259"/>
        </w:tabs>
        <w:ind w:left="624" w:right="1134"/>
        <w:rPr>
          <w:rFonts w:cs="FrankRuehl" w:hint="cs"/>
          <w:sz w:val="2"/>
          <w:szCs w:val="2"/>
          <w:shd w:val="clear" w:color="auto" w:fill="FFFF99"/>
          <w:rtl/>
        </w:rPr>
      </w:pPr>
      <w:r w:rsidRPr="00806D4B">
        <w:rPr>
          <w:rFonts w:cs="FrankRuehl" w:hint="cs"/>
          <w:b/>
          <w:bCs/>
          <w:vanish/>
          <w:sz w:val="20"/>
          <w:szCs w:val="20"/>
          <w:shd w:val="clear" w:color="auto" w:fill="FFFF99"/>
          <w:rtl/>
        </w:rPr>
        <w:t>הוספת פסקה 29(7)</w:t>
      </w:r>
      <w:bookmarkEnd w:id="92"/>
    </w:p>
    <w:p w14:paraId="3F2DC271" w14:textId="77777777" w:rsidR="00AB36D4" w:rsidRDefault="00AB36D4">
      <w:pPr>
        <w:pStyle w:val="P00"/>
        <w:spacing w:before="72"/>
        <w:ind w:left="0" w:right="1134"/>
        <w:rPr>
          <w:rStyle w:val="default"/>
          <w:rFonts w:cs="FrankRuehl"/>
          <w:rtl/>
        </w:rPr>
      </w:pPr>
      <w:bookmarkStart w:id="93" w:name="Seif36"/>
      <w:bookmarkEnd w:id="93"/>
      <w:r>
        <w:rPr>
          <w:lang w:val="he-IL"/>
        </w:rPr>
        <w:pict w14:anchorId="38682472">
          <v:rect id="_x0000_s2135" style="position:absolute;left:0;text-align:left;margin-left:464.5pt;margin-top:8.05pt;width:75.05pt;height:24pt;z-index:251624960" o:allowincell="f" filled="f" stroked="f" strokecolor="lime" strokeweight=".25pt">
            <v:textbox style="mso-next-textbox:#_x0000_s2135" inset="0,0,0,0">
              <w:txbxContent>
                <w:p w14:paraId="38D62A85" w14:textId="77777777" w:rsidR="00AC2107" w:rsidRDefault="00AC2107">
                  <w:pPr>
                    <w:spacing w:line="160" w:lineRule="exact"/>
                    <w:jc w:val="left"/>
                    <w:rPr>
                      <w:rFonts w:cs="Miriam"/>
                      <w:noProof/>
                      <w:sz w:val="18"/>
                      <w:szCs w:val="18"/>
                      <w:rtl/>
                    </w:rPr>
                  </w:pPr>
                  <w:r>
                    <w:rPr>
                      <w:rFonts w:cs="Miriam"/>
                      <w:sz w:val="18"/>
                      <w:szCs w:val="18"/>
                      <w:rtl/>
                    </w:rPr>
                    <w:t>הח</w:t>
                  </w:r>
                  <w:r>
                    <w:rPr>
                      <w:rFonts w:cs="Miriam" w:hint="cs"/>
                      <w:sz w:val="18"/>
                      <w:szCs w:val="18"/>
                      <w:rtl/>
                    </w:rPr>
                    <w:t>לטת המנהל</w:t>
                  </w:r>
                </w:p>
                <w:p w14:paraId="0B2A110D" w14:textId="77777777" w:rsidR="00AC2107" w:rsidRDefault="00AC2107">
                  <w:pPr>
                    <w:spacing w:line="160" w:lineRule="exact"/>
                    <w:jc w:val="left"/>
                    <w:rPr>
                      <w:rFonts w:cs="Miriam"/>
                      <w:sz w:val="18"/>
                      <w:szCs w:val="18"/>
                      <w:rtl/>
                    </w:rPr>
                  </w:pPr>
                  <w:r>
                    <w:rPr>
                      <w:rFonts w:cs="Miriam"/>
                      <w:sz w:val="18"/>
                      <w:szCs w:val="18"/>
                      <w:rtl/>
                    </w:rPr>
                    <w:t>תק</w:t>
                  </w:r>
                  <w:r>
                    <w:rPr>
                      <w:rFonts w:cs="Miriam" w:hint="cs"/>
                      <w:sz w:val="18"/>
                      <w:szCs w:val="18"/>
                      <w:rtl/>
                    </w:rPr>
                    <w:t>'</w:t>
                  </w:r>
                  <w:r>
                    <w:rPr>
                      <w:rFonts w:cs="Miriam"/>
                      <w:sz w:val="18"/>
                      <w:szCs w:val="18"/>
                      <w:rtl/>
                    </w:rPr>
                    <w:t xml:space="preserve"> ת</w:t>
                  </w:r>
                  <w:r>
                    <w:rPr>
                      <w:rFonts w:cs="Miriam" w:hint="cs"/>
                      <w:sz w:val="18"/>
                      <w:szCs w:val="18"/>
                      <w:rtl/>
                    </w:rPr>
                    <w:t>ש"ם-</w:t>
                  </w:r>
                  <w:r>
                    <w:rPr>
                      <w:rFonts w:cs="Miriam"/>
                      <w:sz w:val="18"/>
                      <w:szCs w:val="18"/>
                      <w:rtl/>
                    </w:rPr>
                    <w:t xml:space="preserve">1980 </w:t>
                  </w:r>
                </w:p>
                <w:p w14:paraId="67DCE64E" w14:textId="77777777" w:rsidR="00AC2107" w:rsidRDefault="00AC2107">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תשנ"ז-</w:t>
                  </w:r>
                  <w:r>
                    <w:rPr>
                      <w:rFonts w:cs="Miriam"/>
                      <w:sz w:val="18"/>
                      <w:szCs w:val="18"/>
                      <w:rtl/>
                    </w:rPr>
                    <w:t>1997</w:t>
                  </w:r>
                </w:p>
              </w:txbxContent>
            </v:textbox>
            <w10:anchorlock/>
          </v:rect>
        </w:pict>
      </w:r>
      <w:r>
        <w:rPr>
          <w:rStyle w:val="big-number"/>
          <w:rFonts w:cs="Miriam"/>
          <w:rtl/>
        </w:rPr>
        <w:t>29</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 xml:space="preserve">א יחליט המנהל בדבר בקשה על פי תקנה 29, כל עוד לא הוגשה לו המלצת המועצה, ואם נתבקשה חוות דעתה של הועדה המיוחדת שהוקמה לפי תקנה 28 </w:t>
      </w:r>
      <w:r>
        <w:rPr>
          <w:rStyle w:val="default"/>
          <w:rFonts w:cs="FrankRuehl"/>
          <w:rtl/>
        </w:rPr>
        <w:t xml:space="preserve">– </w:t>
      </w:r>
      <w:r>
        <w:rPr>
          <w:rStyle w:val="default"/>
          <w:rFonts w:cs="FrankRuehl" w:hint="cs"/>
          <w:rtl/>
        </w:rPr>
        <w:t>כל עוד לא הוגשה לו חוות הדעת.</w:t>
      </w:r>
    </w:p>
    <w:p w14:paraId="598949A2" w14:textId="77777777" w:rsidR="00AB36D4" w:rsidRDefault="00AB36D4">
      <w:pPr>
        <w:pStyle w:val="P00"/>
        <w:spacing w:before="72"/>
        <w:ind w:left="0" w:right="1134"/>
        <w:rPr>
          <w:rStyle w:val="default"/>
          <w:rFonts w:cs="FrankRuehl"/>
          <w:rtl/>
        </w:rPr>
      </w:pPr>
      <w:r>
        <w:rPr>
          <w:lang w:val="he-IL"/>
        </w:rPr>
        <w:pict w14:anchorId="0E4AFD7D">
          <v:rect id="_x0000_s2136" style="position:absolute;left:0;text-align:left;margin-left:464.5pt;margin-top:8.05pt;width:75.05pt;height:8pt;z-index:251625984" o:allowincell="f" filled="f" stroked="f" strokecolor="lime" strokeweight=".25pt">
            <v:textbox inset="0,0,0,0">
              <w:txbxContent>
                <w:p w14:paraId="54538109"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Pr>
                      <w:rFonts w:cs="Miriam"/>
                      <w:sz w:val="18"/>
                      <w:szCs w:val="18"/>
                      <w:rtl/>
                    </w:rPr>
                    <w:t>199</w:t>
                  </w:r>
                  <w:r>
                    <w:rPr>
                      <w:rFonts w:cs="Miriam" w:hint="cs"/>
                      <w:sz w:val="18"/>
                      <w:szCs w:val="18"/>
                      <w:rtl/>
                    </w:rPr>
                    <w:t>9</w:t>
                  </w:r>
                </w:p>
              </w:txbxContent>
            </v:textbox>
            <w10:anchorlock/>
          </v:rect>
        </w:pict>
      </w:r>
      <w:r>
        <w:rPr>
          <w:rFonts w:cs="FrankRuehl"/>
          <w:sz w:val="26"/>
          <w:rtl/>
        </w:rPr>
        <w:tab/>
      </w:r>
      <w:r>
        <w:rPr>
          <w:rStyle w:val="default"/>
          <w:rFonts w:cs="FrankRuehl"/>
          <w:rtl/>
        </w:rPr>
        <w:t>(א</w:t>
      </w:r>
      <w:r>
        <w:rPr>
          <w:rStyle w:val="default"/>
          <w:rFonts w:cs="FrankRuehl" w:hint="cs"/>
          <w:rtl/>
        </w:rPr>
        <w:t>1)</w:t>
      </w:r>
      <w:r>
        <w:rPr>
          <w:rStyle w:val="default"/>
          <w:rFonts w:cs="FrankRuehl"/>
          <w:rtl/>
        </w:rPr>
        <w:tab/>
        <w:t>ה</w:t>
      </w:r>
      <w:r>
        <w:rPr>
          <w:rStyle w:val="default"/>
          <w:rFonts w:cs="FrankRuehl" w:hint="cs"/>
          <w:rtl/>
        </w:rPr>
        <w:t>מנהל רשאי שלא להעניק תואר מומחה, למבקש תואר, אף אם המועצה המליצה לפי</w:t>
      </w:r>
      <w:r>
        <w:rPr>
          <w:rStyle w:val="default"/>
          <w:rFonts w:cs="FrankRuehl"/>
          <w:rtl/>
        </w:rPr>
        <w:t xml:space="preserve"> ת</w:t>
      </w:r>
      <w:r>
        <w:rPr>
          <w:rStyle w:val="default"/>
          <w:rFonts w:cs="FrankRuehl" w:hint="cs"/>
          <w:rtl/>
        </w:rPr>
        <w:t>קנה 26 על מתן התואר, אם נתקיים במבקש אחד מאלה ולדעת המנהל עלולה להיות לדבר השלכה על עיסוקו כרופא מומחה:</w:t>
      </w:r>
    </w:p>
    <w:p w14:paraId="02DAAADD" w14:textId="77777777" w:rsidR="00AB36D4" w:rsidRDefault="00AB36D4">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ורשע בהליך פלילי או מתנהל נגדו הליך פלילי;</w:t>
      </w:r>
    </w:p>
    <w:p w14:paraId="19D9A00D" w14:textId="77777777" w:rsidR="00AB36D4" w:rsidRDefault="00AB36D4">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 xml:space="preserve">ר הבריאות החליט לנקוט נגדו אמצעי משמעת בהתאם לסעיף 41 </w:t>
      </w:r>
      <w:r>
        <w:rPr>
          <w:rStyle w:val="default"/>
          <w:rFonts w:cs="FrankRuehl"/>
          <w:rtl/>
        </w:rPr>
        <w:t>ל</w:t>
      </w:r>
      <w:r>
        <w:rPr>
          <w:rStyle w:val="default"/>
          <w:rFonts w:cs="FrankRuehl" w:hint="cs"/>
          <w:rtl/>
        </w:rPr>
        <w:t>פקודה, או מתנהלת נגדו קובלנה לפי סעיף 41 א</w:t>
      </w:r>
      <w:r>
        <w:rPr>
          <w:rStyle w:val="default"/>
          <w:rFonts w:cs="FrankRuehl"/>
          <w:rtl/>
        </w:rPr>
        <w:t xml:space="preserve">ו </w:t>
      </w:r>
      <w:r>
        <w:rPr>
          <w:rStyle w:val="default"/>
          <w:rFonts w:cs="FrankRuehl" w:hint="cs"/>
          <w:rtl/>
        </w:rPr>
        <w:t>לפי סעיף 44א לפקודה.</w:t>
      </w:r>
    </w:p>
    <w:p w14:paraId="4CDDDC4E" w14:textId="77777777" w:rsidR="00AB36D4" w:rsidRDefault="00AB36D4">
      <w:pPr>
        <w:pStyle w:val="P00"/>
        <w:spacing w:before="72"/>
        <w:ind w:left="0" w:right="1134"/>
        <w:rPr>
          <w:rStyle w:val="default"/>
          <w:rFonts w:cs="FrankRuehl"/>
          <w:rtl/>
        </w:rPr>
      </w:pPr>
      <w:r>
        <w:rPr>
          <w:lang w:val="he-IL"/>
        </w:rPr>
        <w:pict w14:anchorId="6DEB503E">
          <v:rect id="_x0000_s2137" style="position:absolute;left:0;text-align:left;margin-left:464.5pt;margin-top:8.05pt;width:75.05pt;height:16pt;z-index:251627008" o:allowincell="f" filled="f" stroked="f" strokecolor="lime" strokeweight=".25pt">
            <v:textbox inset="0,0,0,0">
              <w:txbxContent>
                <w:p w14:paraId="26ACC76E" w14:textId="77777777" w:rsidR="00AC2107" w:rsidRDefault="00AC2107">
                  <w:pPr>
                    <w:spacing w:line="160" w:lineRule="exact"/>
                    <w:jc w:val="left"/>
                    <w:rPr>
                      <w:rFonts w:cs="Miriam"/>
                      <w:sz w:val="18"/>
                      <w:szCs w:val="18"/>
                      <w:rtl/>
                    </w:rPr>
                  </w:pPr>
                  <w:r>
                    <w:rPr>
                      <w:rFonts w:cs="Miriam"/>
                      <w:sz w:val="18"/>
                      <w:szCs w:val="18"/>
                      <w:rtl/>
                    </w:rPr>
                    <w:t>תק</w:t>
                  </w:r>
                  <w:r>
                    <w:rPr>
                      <w:rFonts w:cs="Miriam" w:hint="cs"/>
                      <w:sz w:val="18"/>
                      <w:szCs w:val="18"/>
                      <w:rtl/>
                    </w:rPr>
                    <w:t>' תש"ם-</w:t>
                  </w:r>
                  <w:r>
                    <w:rPr>
                      <w:rFonts w:cs="Miriam"/>
                      <w:sz w:val="18"/>
                      <w:szCs w:val="18"/>
                      <w:rtl/>
                    </w:rPr>
                    <w:t xml:space="preserve">1980 </w:t>
                  </w:r>
                </w:p>
                <w:p w14:paraId="4D6B945D" w14:textId="77777777" w:rsidR="00AC2107" w:rsidRDefault="00AC2107">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תשנ"ז-</w:t>
                  </w:r>
                  <w:r>
                    <w:rPr>
                      <w:rFonts w:cs="Miriam"/>
                      <w:sz w:val="18"/>
                      <w:szCs w:val="18"/>
                      <w:rtl/>
                    </w:rPr>
                    <w:t>1997</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ישר המנהל תואר, יהיה תקפו מהתאריך בו השלים המתמחה את כל הדרישות לפי תקנות אלה לחלוטין, או מיום שהגיש בקשתו לפי תקנה 29, הכל לפי המאוחר; תעודה של יושב ר</w:t>
      </w:r>
      <w:r>
        <w:rPr>
          <w:rStyle w:val="default"/>
          <w:rFonts w:cs="FrankRuehl"/>
          <w:rtl/>
        </w:rPr>
        <w:t>א</w:t>
      </w:r>
      <w:r>
        <w:rPr>
          <w:rStyle w:val="default"/>
          <w:rFonts w:cs="FrankRuehl" w:hint="cs"/>
          <w:rtl/>
        </w:rPr>
        <w:t>ש המועצה על מועד השלמת הדרישות כאמור תהווה ראיה לכאורה לענין תקנה זו.</w:t>
      </w:r>
    </w:p>
    <w:p w14:paraId="7659750C" w14:textId="77777777" w:rsidR="00AB36D4" w:rsidRDefault="00AB36D4">
      <w:pPr>
        <w:pStyle w:val="P00"/>
        <w:spacing w:before="72"/>
        <w:ind w:left="0" w:right="1134"/>
        <w:rPr>
          <w:rStyle w:val="default"/>
          <w:rFonts w:cs="FrankRuehl" w:hint="cs"/>
          <w:rtl/>
        </w:rPr>
      </w:pPr>
      <w:r>
        <w:rPr>
          <w:lang w:val="he-IL"/>
        </w:rPr>
        <w:pict w14:anchorId="77723E53">
          <v:rect id="_x0000_s2138" style="position:absolute;left:0;text-align:left;margin-left:464.5pt;margin-top:8.05pt;width:75.05pt;height:8pt;z-index:251628032" o:allowincell="f" filled="f" stroked="f" strokecolor="lime" strokeweight=".25pt">
            <v:textbox inset="0,0,0,0">
              <w:txbxContent>
                <w:p w14:paraId="0D577CFC"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1980</w:t>
                  </w:r>
                </w:p>
              </w:txbxContent>
            </v:textbox>
            <w10:anchorlock/>
          </v:rect>
        </w:pict>
      </w:r>
      <w:r>
        <w:rPr>
          <w:rFonts w:cs="FrankRuehl"/>
          <w:sz w:val="26"/>
          <w:rtl/>
        </w:rPr>
        <w:tab/>
      </w:r>
      <w:r>
        <w:rPr>
          <w:rStyle w:val="default"/>
          <w:rFonts w:cs="FrankRuehl"/>
          <w:rtl/>
        </w:rPr>
        <w:t>(ג)</w:t>
      </w:r>
      <w:r>
        <w:rPr>
          <w:rStyle w:val="default"/>
          <w:rFonts w:cs="FrankRuehl"/>
          <w:rtl/>
        </w:rPr>
        <w:tab/>
        <w:t>ת</w:t>
      </w:r>
      <w:r>
        <w:rPr>
          <w:rStyle w:val="default"/>
          <w:rFonts w:cs="FrankRuehl" w:hint="cs"/>
          <w:rtl/>
        </w:rPr>
        <w:t>קנת משנה (ב) תחול על תואר שהמנהל אישר מיום א' בכסלו תשל"ט (1 בדצמבר 1978) ואילך.</w:t>
      </w:r>
    </w:p>
    <w:p w14:paraId="60EC4FF5"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94" w:name="Rov156"/>
      <w:r w:rsidRPr="00806D4B">
        <w:rPr>
          <w:rStyle w:val="default"/>
          <w:rFonts w:cs="FrankRuehl" w:hint="cs"/>
          <w:vanish/>
          <w:color w:val="FF0000"/>
          <w:sz w:val="20"/>
          <w:szCs w:val="20"/>
          <w:shd w:val="clear" w:color="auto" w:fill="FFFF99"/>
          <w:rtl/>
        </w:rPr>
        <w:t>מיום 3.2.1980</w:t>
      </w:r>
    </w:p>
    <w:p w14:paraId="64C45AEB"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תש"ם-1980</w:t>
      </w:r>
    </w:p>
    <w:p w14:paraId="5BE0DF4F"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51"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תש"ם מס' 4086</w:t>
        </w:r>
      </w:hyperlink>
      <w:r w:rsidRPr="00806D4B">
        <w:rPr>
          <w:rFonts w:cs="FrankRuehl" w:hint="cs"/>
          <w:vanish/>
          <w:sz w:val="20"/>
          <w:szCs w:val="20"/>
          <w:shd w:val="clear" w:color="auto" w:fill="FFFF99"/>
          <w:rtl/>
        </w:rPr>
        <w:t xml:space="preserve"> מיום 3.2.1980 עמ' 931</w:t>
      </w:r>
    </w:p>
    <w:p w14:paraId="5CE3AFCA" w14:textId="77777777" w:rsidR="00AB36D4" w:rsidRPr="00806D4B" w:rsidRDefault="00AB36D4">
      <w:pPr>
        <w:pStyle w:val="P00"/>
        <w:ind w:left="0" w:right="1134"/>
        <w:rPr>
          <w:rStyle w:val="default"/>
          <w:rFonts w:cs="FrankRuehl"/>
          <w:vanish/>
          <w:sz w:val="22"/>
          <w:szCs w:val="22"/>
          <w:shd w:val="clear" w:color="auto" w:fill="FFFF99"/>
          <w:rtl/>
        </w:rPr>
      </w:pPr>
      <w:r w:rsidRPr="00806D4B">
        <w:rPr>
          <w:rStyle w:val="big-number"/>
          <w:rFonts w:cs="FrankRuehl"/>
          <w:vanish/>
          <w:sz w:val="22"/>
          <w:szCs w:val="22"/>
          <w:shd w:val="clear" w:color="auto" w:fill="FFFF99"/>
          <w:rtl/>
        </w:rPr>
        <w:t>29</w:t>
      </w:r>
      <w:r w:rsidRPr="00806D4B">
        <w:rPr>
          <w:rStyle w:val="default"/>
          <w:rFonts w:cs="FrankRuehl"/>
          <w:vanish/>
          <w:sz w:val="22"/>
          <w:szCs w:val="22"/>
          <w:shd w:val="clear" w:color="auto" w:fill="FFFF99"/>
          <w:rtl/>
        </w:rPr>
        <w:t>.</w:t>
      </w:r>
      <w:r w:rsidRPr="00806D4B">
        <w:rPr>
          <w:rStyle w:val="default"/>
          <w:rFonts w:cs="FrankRuehl"/>
          <w:vanish/>
          <w:sz w:val="22"/>
          <w:szCs w:val="22"/>
          <w:shd w:val="clear" w:color="auto" w:fill="FFFF99"/>
          <w:rtl/>
        </w:rPr>
        <w:tab/>
      </w:r>
      <w:r w:rsidRPr="00806D4B">
        <w:rPr>
          <w:rStyle w:val="default"/>
          <w:rFonts w:cs="FrankRuehl"/>
          <w:vanish/>
          <w:sz w:val="22"/>
          <w:szCs w:val="22"/>
          <w:u w:val="single"/>
          <w:shd w:val="clear" w:color="auto" w:fill="FFFF99"/>
          <w:rtl/>
        </w:rPr>
        <w:t>(</w:t>
      </w:r>
      <w:r w:rsidRPr="00806D4B">
        <w:rPr>
          <w:rStyle w:val="default"/>
          <w:rFonts w:cs="FrankRuehl" w:hint="cs"/>
          <w:vanish/>
          <w:sz w:val="22"/>
          <w:szCs w:val="22"/>
          <w:u w:val="single"/>
          <w:shd w:val="clear" w:color="auto" w:fill="FFFF99"/>
          <w:rtl/>
        </w:rPr>
        <w:t>א)</w:t>
      </w:r>
      <w:r w:rsidRPr="00806D4B">
        <w:rPr>
          <w:rStyle w:val="default"/>
          <w:rFonts w:cs="FrankRuehl"/>
          <w:vanish/>
          <w:sz w:val="22"/>
          <w:szCs w:val="22"/>
          <w:shd w:val="clear" w:color="auto" w:fill="FFFF99"/>
          <w:rtl/>
        </w:rPr>
        <w:tab/>
        <w:t>ל</w:t>
      </w:r>
      <w:r w:rsidRPr="00806D4B">
        <w:rPr>
          <w:rStyle w:val="default"/>
          <w:rFonts w:cs="FrankRuehl" w:hint="cs"/>
          <w:vanish/>
          <w:sz w:val="22"/>
          <w:szCs w:val="22"/>
          <w:shd w:val="clear" w:color="auto" w:fill="FFFF99"/>
          <w:rtl/>
        </w:rPr>
        <w:t xml:space="preserve">א יחליט המנהל בדבר בקשה על פי תקנה 3 כל עוד לא הוגשה לו המלצת המועצה, ואם נתבקשה חוות דעתה של הועדה המיוחדת שהוקמה לפי תקנה 28 </w:t>
      </w:r>
      <w:r w:rsidRPr="00806D4B">
        <w:rPr>
          <w:rStyle w:val="default"/>
          <w:rFonts w:cs="FrankRuehl"/>
          <w:vanish/>
          <w:sz w:val="22"/>
          <w:szCs w:val="22"/>
          <w:shd w:val="clear" w:color="auto" w:fill="FFFF99"/>
          <w:rtl/>
        </w:rPr>
        <w:t xml:space="preserve">– </w:t>
      </w:r>
      <w:r w:rsidRPr="00806D4B">
        <w:rPr>
          <w:rStyle w:val="default"/>
          <w:rFonts w:cs="FrankRuehl" w:hint="cs"/>
          <w:vanish/>
          <w:sz w:val="22"/>
          <w:szCs w:val="22"/>
          <w:shd w:val="clear" w:color="auto" w:fill="FFFF99"/>
          <w:rtl/>
        </w:rPr>
        <w:t>כל עוד לא הוגשה לו חוות הדעת.</w:t>
      </w:r>
    </w:p>
    <w:p w14:paraId="25DBCD46" w14:textId="77777777" w:rsidR="00AB36D4" w:rsidRPr="00806D4B" w:rsidRDefault="00AB36D4">
      <w:pPr>
        <w:pStyle w:val="P00"/>
        <w:spacing w:before="0"/>
        <w:ind w:left="0" w:right="1134"/>
        <w:rPr>
          <w:rStyle w:val="default"/>
          <w:rFonts w:cs="FrankRuehl"/>
          <w:vanish/>
          <w:sz w:val="22"/>
          <w:szCs w:val="22"/>
          <w:u w:val="single"/>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u w:val="single"/>
          <w:shd w:val="clear" w:color="auto" w:fill="FFFF99"/>
          <w:rtl/>
        </w:rPr>
        <w:t>(ב</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א</w:t>
      </w:r>
      <w:r w:rsidRPr="00806D4B">
        <w:rPr>
          <w:rStyle w:val="default"/>
          <w:rFonts w:cs="FrankRuehl" w:hint="cs"/>
          <w:vanish/>
          <w:sz w:val="22"/>
          <w:szCs w:val="22"/>
          <w:u w:val="single"/>
          <w:shd w:val="clear" w:color="auto" w:fill="FFFF99"/>
          <w:rtl/>
        </w:rPr>
        <w:t>ישר המנהל תואר, יהיה תקפו מהתאריך בו השלים המתמחה את כל הדרישות לפי תקנות אלה לחלוטין, או מיום שהגיש בקשתו לפי תקנה 3, הכל לפי המאוחר; תעודה של יושב ר</w:t>
      </w:r>
      <w:r w:rsidRPr="00806D4B">
        <w:rPr>
          <w:rStyle w:val="default"/>
          <w:rFonts w:cs="FrankRuehl"/>
          <w:vanish/>
          <w:sz w:val="22"/>
          <w:szCs w:val="22"/>
          <w:u w:val="single"/>
          <w:shd w:val="clear" w:color="auto" w:fill="FFFF99"/>
          <w:rtl/>
        </w:rPr>
        <w:t>א</w:t>
      </w:r>
      <w:r w:rsidRPr="00806D4B">
        <w:rPr>
          <w:rStyle w:val="default"/>
          <w:rFonts w:cs="FrankRuehl" w:hint="cs"/>
          <w:vanish/>
          <w:sz w:val="22"/>
          <w:szCs w:val="22"/>
          <w:u w:val="single"/>
          <w:shd w:val="clear" w:color="auto" w:fill="FFFF99"/>
          <w:rtl/>
        </w:rPr>
        <w:t>ש המועצה על מועד השלמת הדרישות כאמור תהווה ראיה לכאורה לענין תקנה זו.</w:t>
      </w:r>
    </w:p>
    <w:p w14:paraId="7C5EB7B0" w14:textId="77777777" w:rsidR="00AB36D4" w:rsidRPr="00806D4B" w:rsidRDefault="00AB36D4">
      <w:pPr>
        <w:pStyle w:val="P00"/>
        <w:spacing w:before="0"/>
        <w:ind w:left="0" w:right="1134"/>
        <w:rPr>
          <w:rStyle w:val="default"/>
          <w:rFonts w:cs="FrankRuehl"/>
          <w:vanish/>
          <w:sz w:val="22"/>
          <w:szCs w:val="22"/>
          <w:u w:val="single"/>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u w:val="single"/>
          <w:shd w:val="clear" w:color="auto" w:fill="FFFF99"/>
          <w:rtl/>
        </w:rPr>
        <w:t>(ג)</w:t>
      </w:r>
      <w:r w:rsidRPr="00806D4B">
        <w:rPr>
          <w:rStyle w:val="default"/>
          <w:rFonts w:cs="FrankRuehl"/>
          <w:vanish/>
          <w:sz w:val="22"/>
          <w:szCs w:val="22"/>
          <w:u w:val="single"/>
          <w:shd w:val="clear" w:color="auto" w:fill="FFFF99"/>
          <w:rtl/>
        </w:rPr>
        <w:tab/>
        <w:t>ת</w:t>
      </w:r>
      <w:r w:rsidRPr="00806D4B">
        <w:rPr>
          <w:rStyle w:val="default"/>
          <w:rFonts w:cs="FrankRuehl" w:hint="cs"/>
          <w:vanish/>
          <w:sz w:val="22"/>
          <w:szCs w:val="22"/>
          <w:u w:val="single"/>
          <w:shd w:val="clear" w:color="auto" w:fill="FFFF99"/>
          <w:rtl/>
        </w:rPr>
        <w:t>קנת משנה (ב) תחול על תואר שהמנהל אישר מיום א' בכסלו תשל"ט (1 בדצמבר 1978) ואילך.</w:t>
      </w:r>
    </w:p>
    <w:p w14:paraId="58B9E328"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p>
    <w:p w14:paraId="6E4C580F"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29.5.1997</w:t>
      </w:r>
    </w:p>
    <w:p w14:paraId="01DB3230"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תשנ"ז-1997</w:t>
      </w:r>
    </w:p>
    <w:p w14:paraId="5120FCEE" w14:textId="77777777" w:rsidR="00AB36D4" w:rsidRPr="00806D4B" w:rsidRDefault="00AB36D4">
      <w:pPr>
        <w:pStyle w:val="P00"/>
        <w:spacing w:before="0"/>
        <w:ind w:left="0" w:right="1134"/>
        <w:rPr>
          <w:rFonts w:cs="FrankRuehl" w:hint="cs"/>
          <w:vanish/>
          <w:szCs w:val="20"/>
          <w:shd w:val="clear" w:color="auto" w:fill="FFFF99"/>
          <w:rtl/>
        </w:rPr>
      </w:pPr>
      <w:hyperlink r:id="rId152"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תשנ"ז מס' 5831</w:t>
        </w:r>
      </w:hyperlink>
      <w:r w:rsidRPr="00806D4B">
        <w:rPr>
          <w:rFonts w:cs="FrankRuehl" w:hint="cs"/>
          <w:vanish/>
          <w:szCs w:val="20"/>
          <w:shd w:val="clear" w:color="auto" w:fill="FFFF99"/>
          <w:rtl/>
        </w:rPr>
        <w:t xml:space="preserve"> מיום 29.5.1997 עמ' 704</w:t>
      </w:r>
    </w:p>
    <w:p w14:paraId="799417B8" w14:textId="77777777" w:rsidR="00AB36D4" w:rsidRPr="00806D4B" w:rsidRDefault="00AB36D4">
      <w:pPr>
        <w:pStyle w:val="P00"/>
        <w:ind w:left="0" w:right="1134"/>
        <w:rPr>
          <w:rStyle w:val="default"/>
          <w:rFonts w:cs="FrankRuehl" w:hint="cs"/>
          <w:vanish/>
          <w:sz w:val="22"/>
          <w:szCs w:val="22"/>
          <w:shd w:val="clear" w:color="auto" w:fill="FFFF99"/>
          <w:rtl/>
        </w:rPr>
      </w:pPr>
      <w:r w:rsidRPr="00806D4B">
        <w:rPr>
          <w:rStyle w:val="big-number"/>
          <w:rFonts w:cs="FrankRuehl"/>
          <w:strike/>
          <w:vanish/>
          <w:sz w:val="22"/>
          <w:szCs w:val="22"/>
          <w:shd w:val="clear" w:color="auto" w:fill="FFFF99"/>
          <w:rtl/>
        </w:rPr>
        <w:t>29</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29א</w:t>
      </w:r>
      <w:r w:rsidRPr="00806D4B">
        <w:rPr>
          <w:rStyle w:val="default"/>
          <w:rFonts w:cs="FrankRuehl"/>
          <w:vanish/>
          <w:sz w:val="22"/>
          <w:szCs w:val="22"/>
          <w:shd w:val="clear" w:color="auto" w:fill="FFFF99"/>
          <w:rtl/>
        </w:rPr>
        <w:t>.</w:t>
      </w:r>
      <w:r w:rsidRPr="00806D4B">
        <w:rPr>
          <w:rStyle w:val="default"/>
          <w:rFonts w:cs="FrankRuehl"/>
          <w:vanish/>
          <w:sz w:val="22"/>
          <w:szCs w:val="22"/>
          <w:shd w:val="clear" w:color="auto" w:fill="FFFF99"/>
          <w:rtl/>
        </w:rPr>
        <w:tab/>
        <w:t>(</w:t>
      </w:r>
      <w:r w:rsidRPr="00806D4B">
        <w:rPr>
          <w:rStyle w:val="default"/>
          <w:rFonts w:cs="FrankRuehl" w:hint="cs"/>
          <w:vanish/>
          <w:sz w:val="22"/>
          <w:szCs w:val="22"/>
          <w:shd w:val="clear" w:color="auto" w:fill="FFFF99"/>
          <w:rtl/>
        </w:rPr>
        <w:t>א)</w:t>
      </w:r>
      <w:r w:rsidRPr="00806D4B">
        <w:rPr>
          <w:rStyle w:val="default"/>
          <w:rFonts w:cs="FrankRuehl"/>
          <w:vanish/>
          <w:sz w:val="22"/>
          <w:szCs w:val="22"/>
          <w:shd w:val="clear" w:color="auto" w:fill="FFFF99"/>
          <w:rtl/>
        </w:rPr>
        <w:tab/>
        <w:t>ל</w:t>
      </w:r>
      <w:r w:rsidRPr="00806D4B">
        <w:rPr>
          <w:rStyle w:val="default"/>
          <w:rFonts w:cs="FrankRuehl" w:hint="cs"/>
          <w:vanish/>
          <w:sz w:val="22"/>
          <w:szCs w:val="22"/>
          <w:shd w:val="clear" w:color="auto" w:fill="FFFF99"/>
          <w:rtl/>
        </w:rPr>
        <w:t xml:space="preserve">א יחליט המנהל בדבר בקשה על פי </w:t>
      </w:r>
      <w:r w:rsidRPr="00806D4B">
        <w:rPr>
          <w:rStyle w:val="default"/>
          <w:rFonts w:cs="FrankRuehl" w:hint="cs"/>
          <w:strike/>
          <w:vanish/>
          <w:sz w:val="22"/>
          <w:szCs w:val="22"/>
          <w:shd w:val="clear" w:color="auto" w:fill="FFFF99"/>
          <w:rtl/>
        </w:rPr>
        <w:t>תקנה 3</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תקנה 29</w:t>
      </w:r>
      <w:r w:rsidRPr="00806D4B">
        <w:rPr>
          <w:rStyle w:val="default"/>
          <w:rFonts w:cs="FrankRuehl" w:hint="cs"/>
          <w:vanish/>
          <w:sz w:val="22"/>
          <w:szCs w:val="22"/>
          <w:shd w:val="clear" w:color="auto" w:fill="FFFF99"/>
          <w:rtl/>
        </w:rPr>
        <w:t xml:space="preserve"> כל עוד לא הוגשה לו המלצת המועצה, ואם נתבקשה חוות דעתה של הועדה המיוחדת שהוקמה לפי תקנה 28 </w:t>
      </w:r>
      <w:r w:rsidRPr="00806D4B">
        <w:rPr>
          <w:rStyle w:val="default"/>
          <w:rFonts w:cs="FrankRuehl"/>
          <w:vanish/>
          <w:sz w:val="22"/>
          <w:szCs w:val="22"/>
          <w:shd w:val="clear" w:color="auto" w:fill="FFFF99"/>
          <w:rtl/>
        </w:rPr>
        <w:t xml:space="preserve">– </w:t>
      </w:r>
      <w:r w:rsidRPr="00806D4B">
        <w:rPr>
          <w:rStyle w:val="default"/>
          <w:rFonts w:cs="FrankRuehl" w:hint="cs"/>
          <w:vanish/>
          <w:sz w:val="22"/>
          <w:szCs w:val="22"/>
          <w:shd w:val="clear" w:color="auto" w:fill="FFFF99"/>
          <w:rtl/>
        </w:rPr>
        <w:t>כל עוד לא הוגשה לו חוות הדעת.</w:t>
      </w:r>
    </w:p>
    <w:p w14:paraId="415ED5D8" w14:textId="77777777" w:rsidR="00AB36D4" w:rsidRPr="00806D4B" w:rsidRDefault="00AB36D4">
      <w:pPr>
        <w:pStyle w:val="P00"/>
        <w:spacing w:before="0"/>
        <w:ind w:left="0" w:right="1134"/>
        <w:rPr>
          <w:rStyle w:val="default"/>
          <w:rFonts w:cs="FrankRuehl" w:hint="cs"/>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shd w:val="clear" w:color="auto" w:fill="FFFF99"/>
          <w:rtl/>
        </w:rPr>
        <w:t>(ב</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א</w:t>
      </w:r>
      <w:r w:rsidRPr="00806D4B">
        <w:rPr>
          <w:rStyle w:val="default"/>
          <w:rFonts w:cs="FrankRuehl" w:hint="cs"/>
          <w:vanish/>
          <w:sz w:val="22"/>
          <w:szCs w:val="22"/>
          <w:shd w:val="clear" w:color="auto" w:fill="FFFF99"/>
          <w:rtl/>
        </w:rPr>
        <w:t xml:space="preserve">ישר המנהל תואר, יהיה תקפו מהתאריך בו השלים המתמחה את כל הדרישות לפי תקנות אלה לחלוטין, או מיום שהגיש בקשתו לפי </w:t>
      </w:r>
      <w:r w:rsidRPr="00806D4B">
        <w:rPr>
          <w:rStyle w:val="default"/>
          <w:rFonts w:cs="FrankRuehl" w:hint="cs"/>
          <w:strike/>
          <w:vanish/>
          <w:sz w:val="22"/>
          <w:szCs w:val="22"/>
          <w:shd w:val="clear" w:color="auto" w:fill="FFFF99"/>
          <w:rtl/>
        </w:rPr>
        <w:t>תקנה 3</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תקנה 29</w:t>
      </w:r>
      <w:r w:rsidRPr="00806D4B">
        <w:rPr>
          <w:rStyle w:val="default"/>
          <w:rFonts w:cs="FrankRuehl" w:hint="cs"/>
          <w:vanish/>
          <w:sz w:val="22"/>
          <w:szCs w:val="22"/>
          <w:shd w:val="clear" w:color="auto" w:fill="FFFF99"/>
          <w:rtl/>
        </w:rPr>
        <w:t>, הכל לפי המאוחר; תעודה של יושב ר</w:t>
      </w:r>
      <w:r w:rsidRPr="00806D4B">
        <w:rPr>
          <w:rStyle w:val="default"/>
          <w:rFonts w:cs="FrankRuehl"/>
          <w:vanish/>
          <w:sz w:val="22"/>
          <w:szCs w:val="22"/>
          <w:shd w:val="clear" w:color="auto" w:fill="FFFF99"/>
          <w:rtl/>
        </w:rPr>
        <w:t>א</w:t>
      </w:r>
      <w:r w:rsidRPr="00806D4B">
        <w:rPr>
          <w:rStyle w:val="default"/>
          <w:rFonts w:cs="FrankRuehl" w:hint="cs"/>
          <w:vanish/>
          <w:sz w:val="22"/>
          <w:szCs w:val="22"/>
          <w:shd w:val="clear" w:color="auto" w:fill="FFFF99"/>
          <w:rtl/>
        </w:rPr>
        <w:t>ש המועצה על מועד השלמת הדרישות כאמור תהווה ראיה לכאורה לענין תקנה זו.</w:t>
      </w:r>
    </w:p>
    <w:p w14:paraId="6E3E9DCD" w14:textId="77777777" w:rsidR="00AB36D4" w:rsidRPr="00806D4B" w:rsidRDefault="00AB36D4">
      <w:pPr>
        <w:pStyle w:val="P00"/>
        <w:spacing w:before="0"/>
        <w:ind w:left="0" w:right="1134"/>
        <w:rPr>
          <w:rStyle w:val="default"/>
          <w:rFonts w:cs="FrankRuehl" w:hint="cs"/>
          <w:vanish/>
          <w:sz w:val="20"/>
          <w:szCs w:val="20"/>
          <w:shd w:val="clear" w:color="auto" w:fill="FFFF99"/>
          <w:rtl/>
        </w:rPr>
      </w:pPr>
    </w:p>
    <w:p w14:paraId="7338B59C"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1.6.1999</w:t>
      </w:r>
    </w:p>
    <w:p w14:paraId="619C107D"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תשנ"ט-1999</w:t>
      </w:r>
    </w:p>
    <w:p w14:paraId="3B317E20"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53"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תשנ"ט מס' 5979</w:t>
        </w:r>
      </w:hyperlink>
      <w:r w:rsidRPr="00806D4B">
        <w:rPr>
          <w:rFonts w:cs="FrankRuehl" w:hint="cs"/>
          <w:vanish/>
          <w:sz w:val="20"/>
          <w:szCs w:val="20"/>
          <w:shd w:val="clear" w:color="auto" w:fill="FFFF99"/>
          <w:rtl/>
        </w:rPr>
        <w:t xml:space="preserve"> מיום 1.6.1999 עמ' 896</w:t>
      </w:r>
    </w:p>
    <w:p w14:paraId="74C06EFC" w14:textId="77777777" w:rsidR="00AB36D4"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rtl/>
        </w:rPr>
      </w:pPr>
      <w:r w:rsidRPr="00806D4B">
        <w:rPr>
          <w:rFonts w:cs="FrankRuehl" w:hint="cs"/>
          <w:b/>
          <w:bCs/>
          <w:vanish/>
          <w:sz w:val="20"/>
          <w:szCs w:val="20"/>
          <w:shd w:val="clear" w:color="auto" w:fill="FFFF99"/>
          <w:rtl/>
        </w:rPr>
        <w:t>הוספת תקנת משנה 29א(א1)</w:t>
      </w:r>
      <w:bookmarkEnd w:id="94"/>
    </w:p>
    <w:p w14:paraId="156E9FD4" w14:textId="77777777" w:rsidR="00AB36D4" w:rsidRDefault="00AB36D4">
      <w:pPr>
        <w:pStyle w:val="medium2-header"/>
        <w:keepLines w:val="0"/>
        <w:spacing w:before="72"/>
        <w:ind w:left="0" w:right="1134"/>
        <w:rPr>
          <w:rFonts w:cs="FrankRuehl" w:hint="cs"/>
          <w:noProof/>
          <w:rtl/>
        </w:rPr>
      </w:pPr>
      <w:bookmarkStart w:id="95" w:name="med6"/>
      <w:bookmarkEnd w:id="95"/>
      <w:r>
        <w:rPr>
          <w:rFonts w:cs="FrankRuehl"/>
          <w:noProof/>
          <w:rtl/>
        </w:rPr>
        <w:t>פר</w:t>
      </w:r>
      <w:r>
        <w:rPr>
          <w:rFonts w:cs="FrankRuehl" w:hint="cs"/>
          <w:noProof/>
          <w:rtl/>
        </w:rPr>
        <w:t>ק ז': הוראות שונות</w:t>
      </w:r>
    </w:p>
    <w:p w14:paraId="4FF6393E"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96" w:name="Rov157"/>
      <w:r w:rsidRPr="00806D4B">
        <w:rPr>
          <w:rStyle w:val="default"/>
          <w:rFonts w:cs="FrankRuehl" w:hint="cs"/>
          <w:vanish/>
          <w:color w:val="FF0000"/>
          <w:sz w:val="20"/>
          <w:szCs w:val="20"/>
          <w:shd w:val="clear" w:color="auto" w:fill="FFFF99"/>
          <w:rtl/>
        </w:rPr>
        <w:t>מיום 24.6.1992</w:t>
      </w:r>
    </w:p>
    <w:p w14:paraId="33FEE653"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תשנ"ב-1992</w:t>
      </w:r>
    </w:p>
    <w:p w14:paraId="54D6E015"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54"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תשנ"ב מס' 5452</w:t>
        </w:r>
      </w:hyperlink>
      <w:r w:rsidRPr="00806D4B">
        <w:rPr>
          <w:rFonts w:cs="FrankRuehl" w:hint="cs"/>
          <w:vanish/>
          <w:sz w:val="20"/>
          <w:szCs w:val="20"/>
          <w:shd w:val="clear" w:color="auto" w:fill="FFFF99"/>
          <w:rtl/>
        </w:rPr>
        <w:t xml:space="preserve"> מיום 24.6.1992 עמ' 1176</w:t>
      </w:r>
    </w:p>
    <w:p w14:paraId="525F6EFA" w14:textId="77777777" w:rsidR="00AB36D4" w:rsidRDefault="00AB36D4">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sz w:val="2"/>
          <w:szCs w:val="2"/>
          <w:rtl/>
        </w:rPr>
      </w:pPr>
      <w:r w:rsidRPr="00806D4B">
        <w:rPr>
          <w:rFonts w:cs="FrankRuehl" w:hint="cs"/>
          <w:strike/>
          <w:vanish/>
          <w:shd w:val="clear" w:color="auto" w:fill="FFFF99"/>
          <w:rtl/>
        </w:rPr>
        <w:t>פרק ו'</w:t>
      </w:r>
      <w:r w:rsidRPr="00806D4B">
        <w:rPr>
          <w:rFonts w:cs="FrankRuehl" w:hint="cs"/>
          <w:vanish/>
          <w:shd w:val="clear" w:color="auto" w:fill="FFFF99"/>
          <w:rtl/>
        </w:rPr>
        <w:t xml:space="preserve"> </w:t>
      </w:r>
      <w:r w:rsidRPr="00806D4B">
        <w:rPr>
          <w:rFonts w:cs="FrankRuehl" w:hint="cs"/>
          <w:vanish/>
          <w:u w:val="single"/>
          <w:shd w:val="clear" w:color="auto" w:fill="FFFF99"/>
          <w:rtl/>
        </w:rPr>
        <w:t>פרק ז'</w:t>
      </w:r>
      <w:r w:rsidRPr="00806D4B">
        <w:rPr>
          <w:rFonts w:cs="FrankRuehl" w:hint="cs"/>
          <w:vanish/>
          <w:shd w:val="clear" w:color="auto" w:fill="FFFF99"/>
          <w:rtl/>
        </w:rPr>
        <w:t>: הוראות שונות</w:t>
      </w:r>
      <w:bookmarkEnd w:id="96"/>
    </w:p>
    <w:p w14:paraId="3231557F" w14:textId="77777777" w:rsidR="00AB36D4" w:rsidRDefault="00AB36D4">
      <w:pPr>
        <w:pStyle w:val="P00"/>
        <w:spacing w:before="72"/>
        <w:ind w:left="0" w:right="1134"/>
        <w:rPr>
          <w:rStyle w:val="default"/>
          <w:rFonts w:cs="FrankRuehl"/>
          <w:rtl/>
        </w:rPr>
      </w:pPr>
      <w:bookmarkStart w:id="97" w:name="Seif37"/>
      <w:bookmarkEnd w:id="97"/>
      <w:r>
        <w:rPr>
          <w:lang w:val="he-IL"/>
        </w:rPr>
        <w:pict w14:anchorId="74CDF441">
          <v:rect id="_x0000_s2139" style="position:absolute;left:0;text-align:left;margin-left:464.5pt;margin-top:8.05pt;width:75.05pt;height:16pt;z-index:251629056" o:allowincell="f" filled="f" stroked="f" strokecolor="lime" strokeweight=".25pt">
            <v:textbox inset="0,0,0,0">
              <w:txbxContent>
                <w:p w14:paraId="0EB969D0" w14:textId="77777777" w:rsidR="00AC2107" w:rsidRDefault="00AC2107">
                  <w:pPr>
                    <w:spacing w:line="160" w:lineRule="exact"/>
                    <w:jc w:val="left"/>
                    <w:rPr>
                      <w:rFonts w:cs="Miriam"/>
                      <w:noProof/>
                      <w:sz w:val="18"/>
                      <w:szCs w:val="18"/>
                      <w:rtl/>
                    </w:rPr>
                  </w:pPr>
                  <w:r>
                    <w:rPr>
                      <w:rFonts w:cs="Miriam"/>
                      <w:sz w:val="18"/>
                      <w:szCs w:val="18"/>
                      <w:rtl/>
                    </w:rPr>
                    <w:t>סד</w:t>
                  </w:r>
                  <w:r>
                    <w:rPr>
                      <w:rFonts w:cs="Miriam" w:hint="cs"/>
                      <w:sz w:val="18"/>
                      <w:szCs w:val="18"/>
                      <w:rtl/>
                    </w:rPr>
                    <w:t xml:space="preserve">רי דיונים </w:t>
                  </w:r>
                  <w:r>
                    <w:rPr>
                      <w:rFonts w:cs="Miriam"/>
                      <w:sz w:val="18"/>
                      <w:szCs w:val="18"/>
                      <w:rtl/>
                    </w:rPr>
                    <w:t>וע</w:t>
                  </w:r>
                  <w:r>
                    <w:rPr>
                      <w:rFonts w:cs="Miriam" w:hint="cs"/>
                      <w:sz w:val="18"/>
                      <w:szCs w:val="18"/>
                      <w:rtl/>
                    </w:rPr>
                    <w:t>בודה</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מועצה ושאר הגופים האמורים בתקנות אלה יקבעו בעצמם את סדרי הדיונים והעבודה שלהם, במידה שאלה לא נקבעו בחיקוק או על פיו.</w:t>
      </w:r>
    </w:p>
    <w:p w14:paraId="29A9B976" w14:textId="77777777" w:rsidR="00AB36D4" w:rsidRDefault="00AB36D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מועצה והועדה המיוח</w:t>
      </w:r>
      <w:r>
        <w:rPr>
          <w:rStyle w:val="default"/>
          <w:rFonts w:cs="FrankRuehl"/>
          <w:rtl/>
        </w:rPr>
        <w:t>דת</w:t>
      </w:r>
      <w:r>
        <w:rPr>
          <w:rStyle w:val="default"/>
          <w:rFonts w:cs="FrankRuehl" w:hint="cs"/>
          <w:rtl/>
        </w:rPr>
        <w:t xml:space="preserve"> שהוקמה לפי תקנה 28 רשאיות להקים ועדות מקצועיות, לבקש מהן חוות דעת ולהחליט על המלצות או חוות הדעת, הכל לפי הענין, שהן ימסרו למנהל; אין המועצה </w:t>
      </w:r>
      <w:r>
        <w:rPr>
          <w:rStyle w:val="default"/>
          <w:rFonts w:cs="FrankRuehl"/>
          <w:rtl/>
        </w:rPr>
        <w:t>א</w:t>
      </w:r>
      <w:r>
        <w:rPr>
          <w:rStyle w:val="default"/>
          <w:rFonts w:cs="FrankRuehl" w:hint="cs"/>
          <w:rtl/>
        </w:rPr>
        <w:t>ו הועדה המיוחדת קשורות לחוות הדעת שהן קיבלו מן הועדות המקצועיות האמורות.</w:t>
      </w:r>
    </w:p>
    <w:p w14:paraId="6F3CB2EA" w14:textId="77777777" w:rsidR="00AB36D4" w:rsidRDefault="00AB36D4">
      <w:pPr>
        <w:pStyle w:val="P00"/>
        <w:spacing w:before="72"/>
        <w:ind w:left="0" w:right="1134"/>
        <w:rPr>
          <w:rStyle w:val="default"/>
          <w:rFonts w:cs="FrankRuehl"/>
          <w:rtl/>
        </w:rPr>
      </w:pPr>
      <w:bookmarkStart w:id="98" w:name="Seif38"/>
      <w:bookmarkEnd w:id="98"/>
      <w:r>
        <w:rPr>
          <w:lang w:val="he-IL"/>
        </w:rPr>
        <w:pict w14:anchorId="1C20566E">
          <v:rect id="_x0000_s2140" style="position:absolute;left:0;text-align:left;margin-left:464.5pt;margin-top:8.05pt;width:75.05pt;height:8pt;z-index:251630080" o:allowincell="f" filled="f" stroked="f" strokecolor="lime" strokeweight=".25pt">
            <v:textbox inset="0,0,0,0">
              <w:txbxContent>
                <w:p w14:paraId="450B927F" w14:textId="77777777" w:rsidR="00AC2107" w:rsidRDefault="00AC2107">
                  <w:pPr>
                    <w:spacing w:line="160" w:lineRule="exact"/>
                    <w:jc w:val="left"/>
                    <w:rPr>
                      <w:rFonts w:cs="Miriam"/>
                      <w:noProof/>
                      <w:sz w:val="18"/>
                      <w:szCs w:val="18"/>
                      <w:rtl/>
                    </w:rPr>
                  </w:pPr>
                  <w:r>
                    <w:rPr>
                      <w:rFonts w:cs="Miriam"/>
                      <w:sz w:val="18"/>
                      <w:szCs w:val="18"/>
                      <w:rtl/>
                    </w:rPr>
                    <w:t>פנ</w:t>
                  </w:r>
                  <w:r>
                    <w:rPr>
                      <w:rFonts w:cs="Miriam" w:hint="cs"/>
                      <w:sz w:val="18"/>
                      <w:szCs w:val="18"/>
                      <w:rtl/>
                    </w:rPr>
                    <w:t>קס</w:t>
                  </w:r>
                </w:p>
              </w:txbxContent>
            </v:textbox>
            <w10:anchorlock/>
          </v:rect>
        </w:pict>
      </w:r>
      <w:r>
        <w:rPr>
          <w:rStyle w:val="big-number"/>
          <w:rFonts w:cs="Miriam"/>
          <w:rtl/>
        </w:rPr>
        <w:t>31.</w:t>
      </w:r>
      <w:r>
        <w:rPr>
          <w:rStyle w:val="big-number"/>
          <w:rFonts w:cs="Miriam"/>
          <w:rtl/>
        </w:rPr>
        <w:tab/>
      </w:r>
      <w:r>
        <w:rPr>
          <w:rStyle w:val="default"/>
          <w:rFonts w:cs="FrankRuehl"/>
          <w:rtl/>
        </w:rPr>
        <w:t>המ</w:t>
      </w:r>
      <w:r>
        <w:rPr>
          <w:rStyle w:val="default"/>
          <w:rFonts w:cs="FrankRuehl" w:hint="cs"/>
          <w:rtl/>
        </w:rPr>
        <w:t>נהל או מי שהוסמך על ידיו ינהל פ</w:t>
      </w:r>
      <w:r>
        <w:rPr>
          <w:rStyle w:val="default"/>
          <w:rFonts w:cs="FrankRuehl"/>
          <w:rtl/>
        </w:rPr>
        <w:t>נק</w:t>
      </w:r>
      <w:r>
        <w:rPr>
          <w:rStyle w:val="default"/>
          <w:rFonts w:cs="FrankRuehl" w:hint="cs"/>
          <w:rtl/>
        </w:rPr>
        <w:t>ס שבו יירשמו בעלי התארים ותאריהם.</w:t>
      </w:r>
    </w:p>
    <w:p w14:paraId="06A8AD0D" w14:textId="77777777" w:rsidR="00AB36D4" w:rsidRDefault="00AB36D4">
      <w:pPr>
        <w:pStyle w:val="P00"/>
        <w:spacing w:before="72"/>
        <w:ind w:left="0" w:right="1134"/>
        <w:rPr>
          <w:rStyle w:val="default"/>
          <w:rFonts w:cs="FrankRuehl"/>
          <w:rtl/>
        </w:rPr>
      </w:pPr>
      <w:bookmarkStart w:id="99" w:name="Seif39"/>
      <w:bookmarkEnd w:id="99"/>
      <w:r>
        <w:rPr>
          <w:lang w:val="he-IL"/>
        </w:rPr>
        <w:pict w14:anchorId="1FA07455">
          <v:rect id="_x0000_s2141" style="position:absolute;left:0;text-align:left;margin-left:464.5pt;margin-top:8.05pt;width:75.05pt;height:16pt;z-index:251631104" o:allowincell="f" filled="f" stroked="f" strokecolor="lime" strokeweight=".25pt">
            <v:textbox inset="0,0,0,0">
              <w:txbxContent>
                <w:p w14:paraId="5FBC2B1D" w14:textId="77777777" w:rsidR="00AC2107" w:rsidRDefault="00AC2107">
                  <w:pPr>
                    <w:spacing w:line="160" w:lineRule="exact"/>
                    <w:jc w:val="left"/>
                    <w:rPr>
                      <w:rFonts w:cs="Miriam"/>
                      <w:noProof/>
                      <w:sz w:val="18"/>
                      <w:szCs w:val="18"/>
                      <w:rtl/>
                    </w:rPr>
                  </w:pPr>
                  <w:r>
                    <w:rPr>
                      <w:rFonts w:cs="Miriam"/>
                      <w:sz w:val="18"/>
                      <w:szCs w:val="18"/>
                      <w:rtl/>
                    </w:rPr>
                    <w:t>הת</w:t>
                  </w:r>
                  <w:r>
                    <w:rPr>
                      <w:rFonts w:cs="Miriam" w:hint="cs"/>
                      <w:sz w:val="18"/>
                      <w:szCs w:val="18"/>
                      <w:rtl/>
                    </w:rPr>
                    <w:t>חזות</w:t>
                  </w:r>
                </w:p>
                <w:p w14:paraId="50CED139"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ישתמש אדם בתואר מומחה אלא אם התואר אושר לו לפי תקנות אלה, ולא ישתמש אדם בתואר דומה </w:t>
      </w:r>
      <w:r>
        <w:rPr>
          <w:rStyle w:val="default"/>
          <w:rFonts w:cs="FrankRuehl"/>
          <w:rtl/>
        </w:rPr>
        <w:t>עד</w:t>
      </w:r>
      <w:r>
        <w:rPr>
          <w:rStyle w:val="default"/>
          <w:rFonts w:cs="FrankRuehl" w:hint="cs"/>
          <w:rtl/>
        </w:rPr>
        <w:t xml:space="preserve"> כדי להטעות לאחד התארים שלפי תקנות אלה.</w:t>
      </w:r>
    </w:p>
    <w:p w14:paraId="100390E2" w14:textId="77777777" w:rsidR="00AB36D4" w:rsidRDefault="00AB36D4" w:rsidP="00EE5E8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וטל תואר לפי תקנה 33, יחדל בעל התואר להשתמש בו מיום פרסום ההודעה על כך ברשומות; הותלה התואר, יימנע בעל התואר</w:t>
      </w:r>
      <w:r>
        <w:rPr>
          <w:rStyle w:val="default"/>
          <w:rFonts w:cs="FrankRuehl"/>
          <w:rtl/>
        </w:rPr>
        <w:t xml:space="preserve"> מ</w:t>
      </w:r>
      <w:r>
        <w:rPr>
          <w:rStyle w:val="default"/>
          <w:rFonts w:cs="FrankRuehl" w:hint="cs"/>
          <w:rtl/>
        </w:rPr>
        <w:t>להשתמש בו כל זמן שהתואר מותלה.</w:t>
      </w:r>
    </w:p>
    <w:p w14:paraId="73D9FAAD" w14:textId="77777777" w:rsidR="00AB36D4" w:rsidRDefault="00AB36D4">
      <w:pPr>
        <w:pStyle w:val="P00"/>
        <w:spacing w:before="72"/>
        <w:ind w:left="0" w:right="1134"/>
        <w:rPr>
          <w:rStyle w:val="default"/>
          <w:rFonts w:cs="FrankRuehl" w:hint="cs"/>
          <w:rtl/>
        </w:rPr>
      </w:pPr>
      <w:r>
        <w:rPr>
          <w:lang w:val="he-IL"/>
        </w:rPr>
        <w:pict w14:anchorId="699BA776">
          <v:rect id="_x0000_s2142" style="position:absolute;left:0;text-align:left;margin-left:464.5pt;margin-top:8.05pt;width:75.05pt;height:8pt;z-index:251632128" o:allowincell="f" filled="f" stroked="f" strokecolor="lime" strokeweight=".25pt">
            <v:textbox inset="0,0,0,0">
              <w:txbxContent>
                <w:p w14:paraId="32DDFD78"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ענין תקנה זו, "תואר מומחה" </w:t>
      </w:r>
      <w:r>
        <w:rPr>
          <w:rStyle w:val="default"/>
          <w:rFonts w:cs="FrankRuehl"/>
          <w:rtl/>
        </w:rPr>
        <w:t xml:space="preserve">– </w:t>
      </w:r>
      <w:r>
        <w:rPr>
          <w:rStyle w:val="default"/>
          <w:rFonts w:cs="FrankRuehl" w:hint="cs"/>
          <w:rtl/>
        </w:rPr>
        <w:t>לרבות תרגום או קיצור של תואר א</w:t>
      </w:r>
      <w:r>
        <w:rPr>
          <w:rStyle w:val="default"/>
          <w:rFonts w:cs="FrankRuehl"/>
          <w:rtl/>
        </w:rPr>
        <w:t xml:space="preserve">ו </w:t>
      </w:r>
      <w:r>
        <w:rPr>
          <w:rStyle w:val="default"/>
          <w:rFonts w:cs="FrankRuehl" w:hint="cs"/>
          <w:rtl/>
        </w:rPr>
        <w:t>רמז אחר להתמחות בענף רפואה.</w:t>
      </w:r>
    </w:p>
    <w:p w14:paraId="0C72B11E"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100" w:name="Rov158"/>
      <w:r w:rsidRPr="00806D4B">
        <w:rPr>
          <w:rStyle w:val="default"/>
          <w:rFonts w:cs="FrankRuehl" w:hint="cs"/>
          <w:vanish/>
          <w:color w:val="FF0000"/>
          <w:sz w:val="20"/>
          <w:szCs w:val="20"/>
          <w:shd w:val="clear" w:color="auto" w:fill="FFFF99"/>
          <w:rtl/>
        </w:rPr>
        <w:t>מיום 24.6.1992</w:t>
      </w:r>
    </w:p>
    <w:p w14:paraId="27017F87"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תשנ"ב-1992</w:t>
      </w:r>
    </w:p>
    <w:p w14:paraId="7F861749"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55"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תשנ"ב מס' 5452</w:t>
        </w:r>
      </w:hyperlink>
      <w:r w:rsidRPr="00806D4B">
        <w:rPr>
          <w:rFonts w:cs="FrankRuehl" w:hint="cs"/>
          <w:vanish/>
          <w:sz w:val="20"/>
          <w:szCs w:val="20"/>
          <w:shd w:val="clear" w:color="auto" w:fill="FFFF99"/>
          <w:rtl/>
        </w:rPr>
        <w:t xml:space="preserve"> מיום 24.6.1992 עמ' 1178</w:t>
      </w:r>
    </w:p>
    <w:p w14:paraId="56384307" w14:textId="77777777" w:rsidR="00AB36D4" w:rsidRPr="00806D4B" w:rsidRDefault="00AB36D4">
      <w:pPr>
        <w:pStyle w:val="P00"/>
        <w:ind w:left="0" w:right="1134"/>
        <w:rPr>
          <w:rStyle w:val="default"/>
          <w:rFonts w:cs="FrankRuehl"/>
          <w:vanish/>
          <w:sz w:val="22"/>
          <w:szCs w:val="22"/>
          <w:shd w:val="clear" w:color="auto" w:fill="FFFF99"/>
          <w:rtl/>
        </w:rPr>
      </w:pPr>
      <w:r w:rsidRPr="00806D4B">
        <w:rPr>
          <w:rStyle w:val="big-number"/>
          <w:rFonts w:cs="FrankRuehl"/>
          <w:vanish/>
          <w:sz w:val="22"/>
          <w:szCs w:val="22"/>
          <w:shd w:val="clear" w:color="auto" w:fill="FFFF99"/>
          <w:rtl/>
        </w:rPr>
        <w:t>32.</w:t>
      </w:r>
      <w:r w:rsidRPr="00806D4B">
        <w:rPr>
          <w:rStyle w:val="big-number"/>
          <w:rFonts w:cs="FrankRuehl"/>
          <w:vanish/>
          <w:sz w:val="22"/>
          <w:szCs w:val="22"/>
          <w:shd w:val="clear" w:color="auto" w:fill="FFFF99"/>
          <w:rtl/>
        </w:rPr>
        <w:tab/>
      </w:r>
      <w:r w:rsidRPr="00806D4B">
        <w:rPr>
          <w:rStyle w:val="default"/>
          <w:rFonts w:cs="FrankRuehl"/>
          <w:vanish/>
          <w:sz w:val="22"/>
          <w:szCs w:val="22"/>
          <w:shd w:val="clear" w:color="auto" w:fill="FFFF99"/>
          <w:rtl/>
        </w:rPr>
        <w:t>(א</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ל</w:t>
      </w:r>
      <w:r w:rsidRPr="00806D4B">
        <w:rPr>
          <w:rStyle w:val="default"/>
          <w:rFonts w:cs="FrankRuehl" w:hint="cs"/>
          <w:vanish/>
          <w:sz w:val="22"/>
          <w:szCs w:val="22"/>
          <w:shd w:val="clear" w:color="auto" w:fill="FFFF99"/>
          <w:rtl/>
        </w:rPr>
        <w:t xml:space="preserve">א ישתמש אדם בתואר </w:t>
      </w:r>
      <w:r w:rsidRPr="00806D4B">
        <w:rPr>
          <w:rStyle w:val="default"/>
          <w:rFonts w:cs="FrankRuehl" w:hint="cs"/>
          <w:vanish/>
          <w:sz w:val="22"/>
          <w:szCs w:val="22"/>
          <w:u w:val="single"/>
          <w:shd w:val="clear" w:color="auto" w:fill="FFFF99"/>
          <w:rtl/>
        </w:rPr>
        <w:t>מומחה</w:t>
      </w:r>
      <w:r w:rsidRPr="00806D4B">
        <w:rPr>
          <w:rStyle w:val="default"/>
          <w:rFonts w:cs="FrankRuehl" w:hint="cs"/>
          <w:vanish/>
          <w:sz w:val="22"/>
          <w:szCs w:val="22"/>
          <w:shd w:val="clear" w:color="auto" w:fill="FFFF99"/>
          <w:rtl/>
        </w:rPr>
        <w:t xml:space="preserve"> אלא אם התואר אושר לו לפי תקנות אלה, ולא ישתמש אדם בתואר דומה </w:t>
      </w:r>
      <w:r w:rsidRPr="00806D4B">
        <w:rPr>
          <w:rStyle w:val="default"/>
          <w:rFonts w:cs="FrankRuehl"/>
          <w:vanish/>
          <w:sz w:val="22"/>
          <w:szCs w:val="22"/>
          <w:shd w:val="clear" w:color="auto" w:fill="FFFF99"/>
          <w:rtl/>
        </w:rPr>
        <w:t>עד</w:t>
      </w:r>
      <w:r w:rsidRPr="00806D4B">
        <w:rPr>
          <w:rStyle w:val="default"/>
          <w:rFonts w:cs="FrankRuehl" w:hint="cs"/>
          <w:vanish/>
          <w:sz w:val="22"/>
          <w:szCs w:val="22"/>
          <w:shd w:val="clear" w:color="auto" w:fill="FFFF99"/>
          <w:rtl/>
        </w:rPr>
        <w:t xml:space="preserve"> כדי להטעות לאחד התארים שלפי תקנות אלה.</w:t>
      </w:r>
    </w:p>
    <w:p w14:paraId="477058F5" w14:textId="77777777" w:rsidR="00AB36D4" w:rsidRPr="00806D4B" w:rsidRDefault="00AB36D4">
      <w:pPr>
        <w:pStyle w:val="P00"/>
        <w:spacing w:before="0"/>
        <w:ind w:left="0" w:right="1134"/>
        <w:rPr>
          <w:rStyle w:val="default"/>
          <w:rFonts w:cs="FrankRuehl"/>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shd w:val="clear" w:color="auto" w:fill="FFFF99"/>
          <w:rtl/>
        </w:rPr>
        <w:t>(ב</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ב</w:t>
      </w:r>
      <w:r w:rsidRPr="00806D4B">
        <w:rPr>
          <w:rStyle w:val="default"/>
          <w:rFonts w:cs="FrankRuehl" w:hint="cs"/>
          <w:vanish/>
          <w:sz w:val="22"/>
          <w:szCs w:val="22"/>
          <w:shd w:val="clear" w:color="auto" w:fill="FFFF99"/>
          <w:rtl/>
        </w:rPr>
        <w:t>וטל תואר לפי תקנה 33, יחדל בעל התואר להשתמש בו מיום פרסום ההודעה על כך ברשומות; הותלה התואר, יימנע בעל התואר</w:t>
      </w:r>
      <w:r w:rsidRPr="00806D4B">
        <w:rPr>
          <w:rStyle w:val="default"/>
          <w:rFonts w:cs="FrankRuehl"/>
          <w:vanish/>
          <w:sz w:val="22"/>
          <w:szCs w:val="22"/>
          <w:shd w:val="clear" w:color="auto" w:fill="FFFF99"/>
          <w:rtl/>
        </w:rPr>
        <w:t xml:space="preserve"> מ</w:t>
      </w:r>
      <w:r w:rsidRPr="00806D4B">
        <w:rPr>
          <w:rStyle w:val="default"/>
          <w:rFonts w:cs="FrankRuehl" w:hint="cs"/>
          <w:vanish/>
          <w:sz w:val="22"/>
          <w:szCs w:val="22"/>
          <w:shd w:val="clear" w:color="auto" w:fill="FFFF99"/>
          <w:rtl/>
        </w:rPr>
        <w:t>להשתמש בו כל זמן שהתואר מותלה.</w:t>
      </w:r>
    </w:p>
    <w:p w14:paraId="3C117AAF" w14:textId="77777777" w:rsidR="00AB36D4" w:rsidRDefault="00AB36D4">
      <w:pPr>
        <w:pStyle w:val="P00"/>
        <w:spacing w:before="0"/>
        <w:ind w:left="0" w:right="1134"/>
        <w:rPr>
          <w:rStyle w:val="default"/>
          <w:rFonts w:cs="FrankRuehl" w:hint="cs"/>
          <w:sz w:val="2"/>
          <w:szCs w:val="2"/>
          <w:rtl/>
        </w:rPr>
      </w:pPr>
      <w:r w:rsidRPr="00806D4B">
        <w:rPr>
          <w:rFonts w:cs="FrankRuehl"/>
          <w:vanish/>
          <w:sz w:val="22"/>
          <w:szCs w:val="22"/>
          <w:shd w:val="clear" w:color="auto" w:fill="FFFF99"/>
          <w:rtl/>
        </w:rPr>
        <w:tab/>
      </w:r>
      <w:r w:rsidRPr="00806D4B">
        <w:rPr>
          <w:rStyle w:val="default"/>
          <w:rFonts w:cs="FrankRuehl"/>
          <w:vanish/>
          <w:sz w:val="22"/>
          <w:szCs w:val="22"/>
          <w:shd w:val="clear" w:color="auto" w:fill="FFFF99"/>
          <w:rtl/>
        </w:rPr>
        <w:t>(ג</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ל</w:t>
      </w:r>
      <w:r w:rsidRPr="00806D4B">
        <w:rPr>
          <w:rStyle w:val="default"/>
          <w:rFonts w:cs="FrankRuehl" w:hint="cs"/>
          <w:vanish/>
          <w:sz w:val="22"/>
          <w:szCs w:val="22"/>
          <w:shd w:val="clear" w:color="auto" w:fill="FFFF99"/>
          <w:rtl/>
        </w:rPr>
        <w:t xml:space="preserve">ענין תקנה זו, "תואר </w:t>
      </w:r>
      <w:r w:rsidRPr="00806D4B">
        <w:rPr>
          <w:rStyle w:val="default"/>
          <w:rFonts w:cs="FrankRuehl" w:hint="cs"/>
          <w:vanish/>
          <w:sz w:val="22"/>
          <w:szCs w:val="22"/>
          <w:u w:val="single"/>
          <w:shd w:val="clear" w:color="auto" w:fill="FFFF99"/>
          <w:rtl/>
        </w:rPr>
        <w:t>מומחה</w:t>
      </w:r>
      <w:r w:rsidRPr="00806D4B">
        <w:rPr>
          <w:rStyle w:val="default"/>
          <w:rFonts w:cs="FrankRuehl" w:hint="cs"/>
          <w:vanish/>
          <w:sz w:val="22"/>
          <w:szCs w:val="22"/>
          <w:shd w:val="clear" w:color="auto" w:fill="FFFF99"/>
          <w:rtl/>
        </w:rPr>
        <w:t xml:space="preserve">" </w:t>
      </w:r>
      <w:r w:rsidRPr="00806D4B">
        <w:rPr>
          <w:rStyle w:val="default"/>
          <w:rFonts w:cs="FrankRuehl"/>
          <w:vanish/>
          <w:sz w:val="22"/>
          <w:szCs w:val="22"/>
          <w:shd w:val="clear" w:color="auto" w:fill="FFFF99"/>
          <w:rtl/>
        </w:rPr>
        <w:t xml:space="preserve">– </w:t>
      </w:r>
      <w:r w:rsidRPr="00806D4B">
        <w:rPr>
          <w:rStyle w:val="default"/>
          <w:rFonts w:cs="FrankRuehl" w:hint="cs"/>
          <w:vanish/>
          <w:sz w:val="22"/>
          <w:szCs w:val="22"/>
          <w:shd w:val="clear" w:color="auto" w:fill="FFFF99"/>
          <w:rtl/>
        </w:rPr>
        <w:t>לרבות תרגום או קיצור של תואר א</w:t>
      </w:r>
      <w:r w:rsidRPr="00806D4B">
        <w:rPr>
          <w:rStyle w:val="default"/>
          <w:rFonts w:cs="FrankRuehl"/>
          <w:vanish/>
          <w:sz w:val="22"/>
          <w:szCs w:val="22"/>
          <w:shd w:val="clear" w:color="auto" w:fill="FFFF99"/>
          <w:rtl/>
        </w:rPr>
        <w:t xml:space="preserve">ו </w:t>
      </w:r>
      <w:r w:rsidRPr="00806D4B">
        <w:rPr>
          <w:rStyle w:val="default"/>
          <w:rFonts w:cs="FrankRuehl" w:hint="cs"/>
          <w:vanish/>
          <w:sz w:val="22"/>
          <w:szCs w:val="22"/>
          <w:shd w:val="clear" w:color="auto" w:fill="FFFF99"/>
          <w:rtl/>
        </w:rPr>
        <w:t>רמז אחר להתמחות בענף רפואה.</w:t>
      </w:r>
      <w:bookmarkEnd w:id="100"/>
    </w:p>
    <w:p w14:paraId="059C5096" w14:textId="77777777" w:rsidR="00AB36D4" w:rsidRDefault="00AB36D4">
      <w:pPr>
        <w:pStyle w:val="P00"/>
        <w:spacing w:before="72"/>
        <w:ind w:left="0" w:right="1134"/>
        <w:rPr>
          <w:rStyle w:val="default"/>
          <w:rFonts w:cs="FrankRuehl"/>
          <w:rtl/>
        </w:rPr>
      </w:pPr>
      <w:bookmarkStart w:id="101" w:name="Seif40"/>
      <w:bookmarkEnd w:id="101"/>
      <w:r>
        <w:rPr>
          <w:lang w:val="he-IL"/>
        </w:rPr>
        <w:pict w14:anchorId="137437C1">
          <v:rect id="_x0000_s2143" style="position:absolute;left:0;text-align:left;margin-left:464.5pt;margin-top:8.05pt;width:75.05pt;height:24pt;z-index:251633152" o:allowincell="f" filled="f" stroked="f" strokecolor="lime" strokeweight=".25pt">
            <v:textbox inset="0,0,0,0">
              <w:txbxContent>
                <w:p w14:paraId="1E292F56" w14:textId="77777777" w:rsidR="00AC2107" w:rsidRDefault="00AC2107">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טול תואר </w:t>
                  </w:r>
                  <w:r>
                    <w:rPr>
                      <w:rFonts w:cs="Miriam"/>
                      <w:sz w:val="18"/>
                      <w:szCs w:val="18"/>
                      <w:rtl/>
                    </w:rPr>
                    <w:t>וה</w:t>
                  </w:r>
                  <w:r>
                    <w:rPr>
                      <w:rFonts w:cs="Miriam" w:hint="cs"/>
                      <w:sz w:val="18"/>
                      <w:szCs w:val="18"/>
                      <w:rtl/>
                    </w:rPr>
                    <w:t>תלייתו</w:t>
                  </w:r>
                </w:p>
                <w:p w14:paraId="2D09C511"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1980</w:t>
                  </w:r>
                </w:p>
              </w:txbxContent>
            </v:textbox>
            <w10:anchorlock/>
          </v:rect>
        </w:pict>
      </w:r>
      <w:r>
        <w:rPr>
          <w:rStyle w:val="big-number"/>
          <w:rFonts w:cs="Miriam"/>
          <w:rtl/>
        </w:rPr>
        <w:t>33.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שאי המנהל לבטל תואר שניתן או להתלותו לתקופה שיקבע, אם נוכח שהאישור הושג על ידי מצג-שוא או שבעל התואר גילה רשלנות גסה או אי-יכולת בביצוע תפקידיו כבעל אותו תואר, ובלבד שניתנה תחילה לבעל התואר הזדמנות להגיש את עצומותיו,</w:t>
      </w:r>
      <w:r>
        <w:rPr>
          <w:rStyle w:val="default"/>
          <w:rFonts w:cs="FrankRuehl"/>
          <w:rtl/>
        </w:rPr>
        <w:t xml:space="preserve"> ב</w:t>
      </w:r>
      <w:r>
        <w:rPr>
          <w:rStyle w:val="default"/>
          <w:rFonts w:cs="FrankRuehl" w:hint="cs"/>
          <w:rtl/>
        </w:rPr>
        <w:t>כתב או בעל-פה, לועדה שהרכבה כהרכב הועדה המוקמת לפי תקנה 28</w:t>
      </w:r>
      <w:r>
        <w:rPr>
          <w:rStyle w:val="default"/>
          <w:rFonts w:cs="FrankRuehl"/>
          <w:rtl/>
        </w:rPr>
        <w:t xml:space="preserve">; </w:t>
      </w:r>
      <w:r>
        <w:rPr>
          <w:rStyle w:val="default"/>
          <w:rFonts w:cs="FrankRuehl" w:hint="cs"/>
          <w:rtl/>
        </w:rPr>
        <w:t>הגיש בעל התואר, תוך שלושים יום מהיום שבו ניתנה לו הודעה על הכוונה לבטל את האישור או להתלותו, את עצומותיו לועדה, לא יבטל המנהל את התואר ולא יתלה אותו כל עוד לא הוגשה לו חוות דעת הועדה.</w:t>
      </w:r>
    </w:p>
    <w:p w14:paraId="58CC4922" w14:textId="77777777" w:rsidR="00AB36D4" w:rsidRDefault="00AB36D4">
      <w:pPr>
        <w:pStyle w:val="P00"/>
        <w:spacing w:before="72"/>
        <w:ind w:left="0" w:right="1134"/>
        <w:rPr>
          <w:rStyle w:val="default"/>
          <w:rFonts w:cs="FrankRuehl"/>
          <w:rtl/>
        </w:rPr>
      </w:pPr>
      <w:r>
        <w:rPr>
          <w:lang w:val="he-IL"/>
        </w:rPr>
        <w:pict w14:anchorId="6C8BB171">
          <v:rect id="_x0000_s2144" style="position:absolute;left:0;text-align:left;margin-left:464.5pt;margin-top:8.05pt;width:75.05pt;height:8pt;z-index:251634176" o:allowincell="f" filled="f" stroked="f" strokecolor="lime" strokeweight=".25pt">
            <v:textbox inset="0,0,0,0">
              <w:txbxContent>
                <w:p w14:paraId="4764A06F"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1980</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תלי</w:t>
      </w:r>
      <w:r>
        <w:rPr>
          <w:rStyle w:val="default"/>
          <w:rFonts w:cs="FrankRuehl"/>
          <w:rtl/>
        </w:rPr>
        <w:t>ית</w:t>
      </w:r>
      <w:r>
        <w:rPr>
          <w:rStyle w:val="default"/>
          <w:rFonts w:cs="FrankRuehl" w:hint="cs"/>
          <w:rtl/>
        </w:rPr>
        <w:t xml:space="preserve"> תואר לא תעלה על תקופה של שנתיים.</w:t>
      </w:r>
    </w:p>
    <w:p w14:paraId="301E717F" w14:textId="77777777" w:rsidR="00AB36D4" w:rsidRDefault="00AB36D4">
      <w:pPr>
        <w:pStyle w:val="P00"/>
        <w:spacing w:before="72"/>
        <w:ind w:left="0" w:right="1134"/>
        <w:rPr>
          <w:rStyle w:val="default"/>
          <w:rFonts w:cs="FrankRuehl"/>
          <w:rtl/>
        </w:rPr>
      </w:pPr>
      <w:r>
        <w:rPr>
          <w:lang w:val="he-IL"/>
        </w:rPr>
        <w:pict w14:anchorId="46231D15">
          <v:rect id="_x0000_s2145" style="position:absolute;left:0;text-align:left;margin-left:464.5pt;margin-top:8.05pt;width:75.05pt;height:24.35pt;z-index:251635200" o:allowincell="f" filled="f" stroked="f" strokecolor="lime" strokeweight=".25pt">
            <v:textbox inset="0,0,0,0">
              <w:txbxContent>
                <w:p w14:paraId="0ED9B758"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תש"ם-</w:t>
                  </w:r>
                  <w:r>
                    <w:rPr>
                      <w:rFonts w:cs="Miriam"/>
                      <w:sz w:val="18"/>
                      <w:szCs w:val="18"/>
                      <w:rtl/>
                    </w:rPr>
                    <w:t>1980</w:t>
                  </w:r>
                </w:p>
                <w:p w14:paraId="515B6D21" w14:textId="77777777" w:rsidR="00EE5E82" w:rsidRDefault="00EE5E82">
                  <w:pPr>
                    <w:spacing w:line="160" w:lineRule="exact"/>
                    <w:jc w:val="left"/>
                    <w:rPr>
                      <w:rFonts w:cs="Miriam" w:hint="cs"/>
                      <w:noProof/>
                      <w:sz w:val="18"/>
                      <w:szCs w:val="18"/>
                      <w:rtl/>
                    </w:rPr>
                  </w:pPr>
                  <w:r>
                    <w:rPr>
                      <w:rFonts w:cs="Miriam" w:hint="cs"/>
                      <w:noProof/>
                      <w:sz w:val="18"/>
                      <w:szCs w:val="18"/>
                      <w:rtl/>
                    </w:rPr>
                    <w:t xml:space="preserve">תק' (מס' 4) </w:t>
                  </w:r>
                  <w:r>
                    <w:rPr>
                      <w:rFonts w:cs="Miriam"/>
                      <w:noProof/>
                      <w:sz w:val="18"/>
                      <w:szCs w:val="18"/>
                      <w:rtl/>
                    </w:rPr>
                    <w:br/>
                  </w:r>
                  <w:r>
                    <w:rPr>
                      <w:rFonts w:cs="Miriam" w:hint="cs"/>
                      <w:noProof/>
                      <w:sz w:val="18"/>
                      <w:szCs w:val="18"/>
                      <w:rtl/>
                    </w:rPr>
                    <w:t>תשע"ז-2017</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וטל תואר שניתן, לא תידון בקשה לנתינתו מחדש לפני תום שנתיים מיום שבוטל וכל עוד המבקש לא הוכיח קיום נסיבות מיוחדות המצדיקות את נתינתו מחדש</w:t>
      </w:r>
      <w:r w:rsidR="00EE5E82" w:rsidRPr="00EE5E82">
        <w:rPr>
          <w:rStyle w:val="default"/>
          <w:rFonts w:cs="FrankRuehl" w:hint="cs"/>
          <w:rtl/>
        </w:rPr>
        <w:t>; לבקשה לנתינת התואר מחדש יצורף אישור על תשלום האגרה שלפי סעיף 2ב לצו הרופאים (אגרות)</w:t>
      </w:r>
      <w:r>
        <w:rPr>
          <w:rStyle w:val="default"/>
          <w:rFonts w:cs="FrankRuehl" w:hint="cs"/>
          <w:rtl/>
        </w:rPr>
        <w:t>.</w:t>
      </w:r>
    </w:p>
    <w:p w14:paraId="1AF4EE4E" w14:textId="77777777" w:rsidR="00AB36D4" w:rsidRDefault="00AB36D4">
      <w:pPr>
        <w:pStyle w:val="P00"/>
        <w:spacing w:before="72"/>
        <w:ind w:left="0" w:right="1134"/>
        <w:rPr>
          <w:rStyle w:val="default"/>
          <w:rFonts w:cs="FrankRuehl" w:hint="cs"/>
          <w:rtl/>
        </w:rPr>
      </w:pPr>
      <w:r>
        <w:rPr>
          <w:lang w:val="he-IL"/>
        </w:rPr>
        <w:pict w14:anchorId="4C1F9129">
          <v:rect id="_x0000_s2146" style="position:absolute;left:0;text-align:left;margin-left:464.5pt;margin-top:8.05pt;width:75.05pt;height:8pt;z-index:251636224" o:allowincell="f" filled="f" stroked="f" strokecolor="lime" strokeweight=".25pt">
            <v:textbox inset="0,0,0,0">
              <w:txbxContent>
                <w:p w14:paraId="4A42F0F4"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1980</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 אף האמור בתקנות אלה ובכפוף לתקנת משנה (ג) רשאי המנהל, בהמלצת המועצ</w:t>
      </w:r>
      <w:r>
        <w:rPr>
          <w:rStyle w:val="default"/>
          <w:rFonts w:cs="FrankRuehl"/>
          <w:rtl/>
        </w:rPr>
        <w:t xml:space="preserve">ה, </w:t>
      </w:r>
      <w:r>
        <w:rPr>
          <w:rStyle w:val="default"/>
          <w:rFonts w:cs="FrankRuehl" w:hint="cs"/>
          <w:rtl/>
        </w:rPr>
        <w:t xml:space="preserve">לתת תואר </w:t>
      </w:r>
      <w:r>
        <w:rPr>
          <w:rStyle w:val="default"/>
          <w:rFonts w:cs="FrankRuehl"/>
          <w:rtl/>
        </w:rPr>
        <w:t>מ</w:t>
      </w:r>
      <w:r>
        <w:rPr>
          <w:rStyle w:val="default"/>
          <w:rFonts w:cs="FrankRuehl" w:hint="cs"/>
          <w:rtl/>
        </w:rPr>
        <w:t>חדש למי שתוארו בוטל, גם אם לא עשה המבקש התמחות לפי תקנות אלה בשלמותה או בחלקה לאחר שבוטל תוארו, או ללא בחינות, אם עמד בתנאים שקבעה לו המועצה.</w:t>
      </w:r>
    </w:p>
    <w:p w14:paraId="4166DFA8"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102" w:name="Rov206"/>
      <w:r w:rsidRPr="00806D4B">
        <w:rPr>
          <w:rStyle w:val="default"/>
          <w:rFonts w:cs="FrankRuehl" w:hint="cs"/>
          <w:vanish/>
          <w:color w:val="FF0000"/>
          <w:sz w:val="20"/>
          <w:szCs w:val="20"/>
          <w:shd w:val="clear" w:color="auto" w:fill="FFFF99"/>
          <w:rtl/>
        </w:rPr>
        <w:t>מיום 3.2.1980</w:t>
      </w:r>
    </w:p>
    <w:p w14:paraId="229F0826"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תש"ם-1980</w:t>
      </w:r>
    </w:p>
    <w:p w14:paraId="4A0864A8"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56"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תש"ם מס' 4086</w:t>
        </w:r>
      </w:hyperlink>
      <w:r w:rsidRPr="00806D4B">
        <w:rPr>
          <w:rFonts w:cs="FrankRuehl" w:hint="cs"/>
          <w:vanish/>
          <w:sz w:val="20"/>
          <w:szCs w:val="20"/>
          <w:shd w:val="clear" w:color="auto" w:fill="FFFF99"/>
          <w:rtl/>
        </w:rPr>
        <w:t xml:space="preserve"> מיום 3.2.1980 עמ' 931</w:t>
      </w:r>
    </w:p>
    <w:p w14:paraId="3F0A6C7B" w14:textId="77777777" w:rsidR="00AB36D4" w:rsidRPr="00806D4B" w:rsidRDefault="00AB36D4">
      <w:pPr>
        <w:pStyle w:val="P00"/>
        <w:ind w:left="0" w:right="1134"/>
        <w:rPr>
          <w:rStyle w:val="default"/>
          <w:rFonts w:cs="FrankRuehl"/>
          <w:vanish/>
          <w:sz w:val="22"/>
          <w:szCs w:val="22"/>
          <w:shd w:val="clear" w:color="auto" w:fill="FFFF99"/>
          <w:rtl/>
        </w:rPr>
      </w:pPr>
      <w:r w:rsidRPr="00806D4B">
        <w:rPr>
          <w:rStyle w:val="big-number"/>
          <w:rFonts w:cs="FrankRuehl"/>
          <w:vanish/>
          <w:sz w:val="22"/>
          <w:szCs w:val="22"/>
          <w:shd w:val="clear" w:color="auto" w:fill="FFFF99"/>
          <w:rtl/>
        </w:rPr>
        <w:t>33.</w:t>
      </w:r>
      <w:r w:rsidRPr="00806D4B">
        <w:rPr>
          <w:rStyle w:val="big-number"/>
          <w:rFonts w:cs="FrankRuehl"/>
          <w:vanish/>
          <w:sz w:val="22"/>
          <w:szCs w:val="22"/>
          <w:shd w:val="clear" w:color="auto" w:fill="FFFF99"/>
          <w:rtl/>
        </w:rPr>
        <w:tab/>
      </w:r>
      <w:r w:rsidRPr="00806D4B">
        <w:rPr>
          <w:rStyle w:val="default"/>
          <w:rFonts w:cs="FrankRuehl"/>
          <w:vanish/>
          <w:sz w:val="22"/>
          <w:szCs w:val="22"/>
          <w:u w:val="single"/>
          <w:shd w:val="clear" w:color="auto" w:fill="FFFF99"/>
          <w:rtl/>
        </w:rPr>
        <w:t>(א</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shd w:val="clear" w:color="auto" w:fill="FFFF99"/>
          <w:rtl/>
        </w:rPr>
        <w:tab/>
        <w:t>ר</w:t>
      </w:r>
      <w:r w:rsidRPr="00806D4B">
        <w:rPr>
          <w:rStyle w:val="default"/>
          <w:rFonts w:cs="FrankRuehl" w:hint="cs"/>
          <w:vanish/>
          <w:sz w:val="22"/>
          <w:szCs w:val="22"/>
          <w:shd w:val="clear" w:color="auto" w:fill="FFFF99"/>
          <w:rtl/>
        </w:rPr>
        <w:t>שאי המנהל לבטל תואר שניתן או להתלותו לתקופה שיקבע, אם נוכח שהאישור הושג על ידי מצג-שוא או שבעל התואר גילה רשלנות גסה או אי-יכולת בביצוע תפקידיו כבעל אותו תואר, ובלבד שניתנה תחילה לבעל התואר הזדמנות להגיש את עצומותיו,</w:t>
      </w:r>
      <w:r w:rsidRPr="00806D4B">
        <w:rPr>
          <w:rStyle w:val="default"/>
          <w:rFonts w:cs="FrankRuehl"/>
          <w:vanish/>
          <w:sz w:val="22"/>
          <w:szCs w:val="22"/>
          <w:shd w:val="clear" w:color="auto" w:fill="FFFF99"/>
          <w:rtl/>
        </w:rPr>
        <w:t xml:space="preserve"> ב</w:t>
      </w:r>
      <w:r w:rsidRPr="00806D4B">
        <w:rPr>
          <w:rStyle w:val="default"/>
          <w:rFonts w:cs="FrankRuehl" w:hint="cs"/>
          <w:vanish/>
          <w:sz w:val="22"/>
          <w:szCs w:val="22"/>
          <w:shd w:val="clear" w:color="auto" w:fill="FFFF99"/>
          <w:rtl/>
        </w:rPr>
        <w:t>כתב או בעל-פה, לועדה שהרכבה כהרכב הועדה המוקמת לפי תקנה 28</w:t>
      </w:r>
      <w:r w:rsidRPr="00806D4B">
        <w:rPr>
          <w:rStyle w:val="default"/>
          <w:rFonts w:cs="FrankRuehl"/>
          <w:vanish/>
          <w:sz w:val="22"/>
          <w:szCs w:val="22"/>
          <w:shd w:val="clear" w:color="auto" w:fill="FFFF99"/>
          <w:rtl/>
        </w:rPr>
        <w:t xml:space="preserve">; </w:t>
      </w:r>
      <w:r w:rsidRPr="00806D4B">
        <w:rPr>
          <w:rStyle w:val="default"/>
          <w:rFonts w:cs="FrankRuehl" w:hint="cs"/>
          <w:vanish/>
          <w:sz w:val="22"/>
          <w:szCs w:val="22"/>
          <w:shd w:val="clear" w:color="auto" w:fill="FFFF99"/>
          <w:rtl/>
        </w:rPr>
        <w:t>הגיש בעל התואר, תוך שלושים יום מהיום שבו ניתנה לו הודעה על הכוונה לבטל את האישור או להתלותו, את עצומותיו לועדה, לא יבטל המנהל את התואר ולא יתלה אותו כל עוד לא הוגשה לו חוות דעת הועדה.</w:t>
      </w:r>
    </w:p>
    <w:p w14:paraId="0DF0704C" w14:textId="77777777" w:rsidR="00AB36D4" w:rsidRPr="00806D4B" w:rsidRDefault="00AB36D4">
      <w:pPr>
        <w:pStyle w:val="P00"/>
        <w:spacing w:before="0"/>
        <w:ind w:left="0" w:right="1134"/>
        <w:rPr>
          <w:rStyle w:val="default"/>
          <w:rFonts w:cs="FrankRuehl"/>
          <w:vanish/>
          <w:sz w:val="22"/>
          <w:szCs w:val="22"/>
          <w:u w:val="single"/>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u w:val="single"/>
          <w:shd w:val="clear" w:color="auto" w:fill="FFFF99"/>
          <w:rtl/>
        </w:rPr>
        <w:t>(ב</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ה</w:t>
      </w:r>
      <w:r w:rsidRPr="00806D4B">
        <w:rPr>
          <w:rStyle w:val="default"/>
          <w:rFonts w:cs="FrankRuehl" w:hint="cs"/>
          <w:vanish/>
          <w:sz w:val="22"/>
          <w:szCs w:val="22"/>
          <w:u w:val="single"/>
          <w:shd w:val="clear" w:color="auto" w:fill="FFFF99"/>
          <w:rtl/>
        </w:rPr>
        <w:t>תלי</w:t>
      </w:r>
      <w:r w:rsidRPr="00806D4B">
        <w:rPr>
          <w:rStyle w:val="default"/>
          <w:rFonts w:cs="FrankRuehl"/>
          <w:vanish/>
          <w:sz w:val="22"/>
          <w:szCs w:val="22"/>
          <w:u w:val="single"/>
          <w:shd w:val="clear" w:color="auto" w:fill="FFFF99"/>
          <w:rtl/>
        </w:rPr>
        <w:t>ית</w:t>
      </w:r>
      <w:r w:rsidRPr="00806D4B">
        <w:rPr>
          <w:rStyle w:val="default"/>
          <w:rFonts w:cs="FrankRuehl" w:hint="cs"/>
          <w:vanish/>
          <w:sz w:val="22"/>
          <w:szCs w:val="22"/>
          <w:u w:val="single"/>
          <w:shd w:val="clear" w:color="auto" w:fill="FFFF99"/>
          <w:rtl/>
        </w:rPr>
        <w:t xml:space="preserve"> תואר לא תעלה על תקופה של שנתיים.</w:t>
      </w:r>
    </w:p>
    <w:p w14:paraId="5C10BD45" w14:textId="77777777" w:rsidR="00AB36D4" w:rsidRPr="00806D4B" w:rsidRDefault="00AB36D4">
      <w:pPr>
        <w:pStyle w:val="P00"/>
        <w:spacing w:before="0"/>
        <w:ind w:left="0" w:right="1134"/>
        <w:rPr>
          <w:rStyle w:val="default"/>
          <w:rFonts w:cs="FrankRuehl"/>
          <w:vanish/>
          <w:sz w:val="22"/>
          <w:szCs w:val="22"/>
          <w:u w:val="single"/>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u w:val="single"/>
          <w:shd w:val="clear" w:color="auto" w:fill="FFFF99"/>
          <w:rtl/>
        </w:rPr>
        <w:t>(ג</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ב</w:t>
      </w:r>
      <w:r w:rsidRPr="00806D4B">
        <w:rPr>
          <w:rStyle w:val="default"/>
          <w:rFonts w:cs="FrankRuehl" w:hint="cs"/>
          <w:vanish/>
          <w:sz w:val="22"/>
          <w:szCs w:val="22"/>
          <w:u w:val="single"/>
          <w:shd w:val="clear" w:color="auto" w:fill="FFFF99"/>
          <w:rtl/>
        </w:rPr>
        <w:t>וטל תואר שניתן, לא תידון בקשה לנתינתו מחדש לפני תום שנתיים מיום שבוטל וכל עוד המבקש לא הוכיח קיום נסיבות מיוחדות המצדיקות את נתינתו מחדש.</w:t>
      </w:r>
    </w:p>
    <w:p w14:paraId="0939D99C" w14:textId="77777777" w:rsidR="00AB36D4" w:rsidRPr="00806D4B" w:rsidRDefault="00AB36D4">
      <w:pPr>
        <w:pStyle w:val="P00"/>
        <w:spacing w:before="0"/>
        <w:ind w:left="0" w:right="1134"/>
        <w:rPr>
          <w:rStyle w:val="default"/>
          <w:rFonts w:cs="FrankRuehl" w:hint="cs"/>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u w:val="single"/>
          <w:shd w:val="clear" w:color="auto" w:fill="FFFF99"/>
          <w:rtl/>
        </w:rPr>
        <w:t>(ד</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ע</w:t>
      </w:r>
      <w:r w:rsidRPr="00806D4B">
        <w:rPr>
          <w:rStyle w:val="default"/>
          <w:rFonts w:cs="FrankRuehl" w:hint="cs"/>
          <w:vanish/>
          <w:sz w:val="22"/>
          <w:szCs w:val="22"/>
          <w:u w:val="single"/>
          <w:shd w:val="clear" w:color="auto" w:fill="FFFF99"/>
          <w:rtl/>
        </w:rPr>
        <w:t>ל אף האמור בתקנות אלה ובכפוף לתקנת משנה (ג) רשאי המנהל, בהמלצת המועצ</w:t>
      </w:r>
      <w:r w:rsidRPr="00806D4B">
        <w:rPr>
          <w:rStyle w:val="default"/>
          <w:rFonts w:cs="FrankRuehl"/>
          <w:vanish/>
          <w:sz w:val="22"/>
          <w:szCs w:val="22"/>
          <w:u w:val="single"/>
          <w:shd w:val="clear" w:color="auto" w:fill="FFFF99"/>
          <w:rtl/>
        </w:rPr>
        <w:t xml:space="preserve">ה, </w:t>
      </w:r>
      <w:r w:rsidRPr="00806D4B">
        <w:rPr>
          <w:rStyle w:val="default"/>
          <w:rFonts w:cs="FrankRuehl" w:hint="cs"/>
          <w:vanish/>
          <w:sz w:val="22"/>
          <w:szCs w:val="22"/>
          <w:u w:val="single"/>
          <w:shd w:val="clear" w:color="auto" w:fill="FFFF99"/>
          <w:rtl/>
        </w:rPr>
        <w:t xml:space="preserve">לתת תואר </w:t>
      </w:r>
      <w:r w:rsidRPr="00806D4B">
        <w:rPr>
          <w:rStyle w:val="default"/>
          <w:rFonts w:cs="FrankRuehl"/>
          <w:vanish/>
          <w:sz w:val="22"/>
          <w:szCs w:val="22"/>
          <w:u w:val="single"/>
          <w:shd w:val="clear" w:color="auto" w:fill="FFFF99"/>
          <w:rtl/>
        </w:rPr>
        <w:t>מ</w:t>
      </w:r>
      <w:r w:rsidRPr="00806D4B">
        <w:rPr>
          <w:rStyle w:val="default"/>
          <w:rFonts w:cs="FrankRuehl" w:hint="cs"/>
          <w:vanish/>
          <w:sz w:val="22"/>
          <w:szCs w:val="22"/>
          <w:u w:val="single"/>
          <w:shd w:val="clear" w:color="auto" w:fill="FFFF99"/>
          <w:rtl/>
        </w:rPr>
        <w:t>חדש למי שתוארו בוטל, גם אם לא עשה המבקש התמחות לפי תקנות אלה בשלמותה או בחלקה לאחר שבוטל תוארו, או ללא בחינות, אם עמד בתנאים שקבעה לו המועצה.</w:t>
      </w:r>
    </w:p>
    <w:p w14:paraId="0B5DEB79" w14:textId="77777777" w:rsidR="00EE5E82" w:rsidRPr="00806D4B" w:rsidRDefault="00EE5E82" w:rsidP="00EE5E82">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2D1F4478" w14:textId="77777777" w:rsidR="00EE5E82" w:rsidRPr="00806D4B" w:rsidRDefault="00EE5E82" w:rsidP="00EE5E82">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12.7.2017</w:t>
      </w:r>
    </w:p>
    <w:p w14:paraId="23927C53" w14:textId="77777777" w:rsidR="00EE5E82" w:rsidRPr="00806D4B" w:rsidRDefault="00EE5E82" w:rsidP="00EE5E82">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(מס' 4) תשע"ז-2017</w:t>
      </w:r>
    </w:p>
    <w:p w14:paraId="45B82FA1" w14:textId="77777777" w:rsidR="00EE5E82" w:rsidRPr="00806D4B" w:rsidRDefault="00EE5E82" w:rsidP="00EE5E82">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57" w:history="1">
        <w:r w:rsidRPr="00806D4B">
          <w:rPr>
            <w:rStyle w:val="Hyperlink"/>
            <w:rFonts w:cs="FrankRuehl" w:hint="cs"/>
            <w:vanish/>
            <w:sz w:val="20"/>
            <w:szCs w:val="20"/>
            <w:shd w:val="clear" w:color="auto" w:fill="FFFF99"/>
            <w:rtl/>
          </w:rPr>
          <w:t>ק"ת תשע"ז מס' 7824</w:t>
        </w:r>
      </w:hyperlink>
      <w:r w:rsidRPr="00806D4B">
        <w:rPr>
          <w:rFonts w:cs="FrankRuehl" w:hint="cs"/>
          <w:vanish/>
          <w:sz w:val="20"/>
          <w:szCs w:val="20"/>
          <w:shd w:val="clear" w:color="auto" w:fill="FFFF99"/>
          <w:rtl/>
        </w:rPr>
        <w:t xml:space="preserve"> מיום 12.6.2017 עמ' 1199</w:t>
      </w:r>
    </w:p>
    <w:p w14:paraId="46080529" w14:textId="77777777" w:rsidR="00EE5E82" w:rsidRPr="00EE5E82" w:rsidRDefault="00EE5E82" w:rsidP="00EE5E82">
      <w:pPr>
        <w:pStyle w:val="P00"/>
        <w:ind w:left="0" w:right="1134"/>
        <w:rPr>
          <w:rStyle w:val="default"/>
          <w:rFonts w:cs="FrankRuehl"/>
          <w:sz w:val="2"/>
          <w:szCs w:val="2"/>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shd w:val="clear" w:color="auto" w:fill="FFFF99"/>
          <w:rtl/>
        </w:rPr>
        <w:t>(ג</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ב</w:t>
      </w:r>
      <w:r w:rsidRPr="00806D4B">
        <w:rPr>
          <w:rStyle w:val="default"/>
          <w:rFonts w:cs="FrankRuehl" w:hint="cs"/>
          <w:vanish/>
          <w:sz w:val="22"/>
          <w:szCs w:val="22"/>
          <w:shd w:val="clear" w:color="auto" w:fill="FFFF99"/>
          <w:rtl/>
        </w:rPr>
        <w:t>וטל תואר שניתן, לא תידון בקשה לנתינתו מחדש לפני תום שנתיים מיום שבוטל וכל עוד המבקש לא הוכיח קיום נסיבות מיוחדות המצדיקות את נתינתו מחדש</w:t>
      </w:r>
      <w:r w:rsidRPr="00806D4B">
        <w:rPr>
          <w:rStyle w:val="default"/>
          <w:rFonts w:cs="FrankRuehl" w:hint="cs"/>
          <w:vanish/>
          <w:sz w:val="22"/>
          <w:szCs w:val="22"/>
          <w:u w:val="single"/>
          <w:shd w:val="clear" w:color="auto" w:fill="FFFF99"/>
          <w:rtl/>
        </w:rPr>
        <w:t>; לבקשה לנתינת התואר מחדש יצורף אישור על תשלום האגרה שלפי סעיף 2ב לצו הרופאים (אגרות)</w:t>
      </w:r>
      <w:r w:rsidRPr="00806D4B">
        <w:rPr>
          <w:rStyle w:val="default"/>
          <w:rFonts w:cs="FrankRuehl" w:hint="cs"/>
          <w:vanish/>
          <w:sz w:val="22"/>
          <w:szCs w:val="22"/>
          <w:shd w:val="clear" w:color="auto" w:fill="FFFF99"/>
          <w:rtl/>
        </w:rPr>
        <w:t>.</w:t>
      </w:r>
      <w:bookmarkEnd w:id="102"/>
    </w:p>
    <w:p w14:paraId="3CBACF49" w14:textId="77777777" w:rsidR="00AB36D4" w:rsidRDefault="00AB36D4">
      <w:pPr>
        <w:pStyle w:val="P00"/>
        <w:spacing w:before="72"/>
        <w:ind w:left="0" w:right="1134"/>
        <w:rPr>
          <w:rStyle w:val="default"/>
          <w:rFonts w:cs="FrankRuehl"/>
          <w:rtl/>
        </w:rPr>
      </w:pPr>
      <w:bookmarkStart w:id="103" w:name="Seif41"/>
      <w:bookmarkEnd w:id="103"/>
      <w:r>
        <w:rPr>
          <w:lang w:val="he-IL"/>
        </w:rPr>
        <w:pict w14:anchorId="7210A643">
          <v:rect id="_x0000_s2147" style="position:absolute;left:0;text-align:left;margin-left:464.5pt;margin-top:8.05pt;width:75.05pt;height:8pt;z-index:251637248" o:allowincell="f" filled="f" stroked="f" strokecolor="lime" strokeweight=".25pt">
            <v:textbox style="mso-next-textbox:#_x0000_s2147" inset="0,0,0,0">
              <w:txbxContent>
                <w:p w14:paraId="19512C18" w14:textId="77777777" w:rsidR="00AC2107" w:rsidRDefault="00AC2107">
                  <w:pPr>
                    <w:spacing w:line="160" w:lineRule="exact"/>
                    <w:jc w:val="left"/>
                    <w:rPr>
                      <w:rFonts w:cs="Miriam"/>
                      <w:noProof/>
                      <w:sz w:val="18"/>
                      <w:szCs w:val="18"/>
                      <w:rtl/>
                    </w:rPr>
                  </w:pPr>
                  <w:r>
                    <w:rPr>
                      <w:rFonts w:cs="Miriam"/>
                      <w:sz w:val="18"/>
                      <w:szCs w:val="18"/>
                      <w:rtl/>
                    </w:rPr>
                    <w:t>פר</w:t>
                  </w:r>
                  <w:r>
                    <w:rPr>
                      <w:rFonts w:cs="Miriam" w:hint="cs"/>
                      <w:sz w:val="18"/>
                      <w:szCs w:val="18"/>
                      <w:rtl/>
                    </w:rPr>
                    <w:t>סומים</w:t>
                  </w:r>
                </w:p>
              </w:txbxContent>
            </v:textbox>
            <w10:anchorlock/>
          </v:rect>
        </w:pict>
      </w:r>
      <w:r>
        <w:rPr>
          <w:rStyle w:val="big-number"/>
          <w:rFonts w:cs="Miriam"/>
          <w:rtl/>
        </w:rPr>
        <w:t>34.</w:t>
      </w:r>
      <w:r>
        <w:rPr>
          <w:rStyle w:val="big-number"/>
          <w:rFonts w:cs="Miriam"/>
          <w:rtl/>
        </w:rPr>
        <w:tab/>
      </w:r>
      <w:r>
        <w:rPr>
          <w:rStyle w:val="default"/>
          <w:rFonts w:cs="FrankRuehl"/>
          <w:rtl/>
        </w:rPr>
        <w:t>הו</w:t>
      </w:r>
      <w:r>
        <w:rPr>
          <w:rStyle w:val="default"/>
          <w:rFonts w:cs="FrankRuehl" w:hint="cs"/>
          <w:rtl/>
        </w:rPr>
        <w:t>דעה על אישור תואר, ביטולו והתלייתו תפורסם ברשומות.</w:t>
      </w:r>
    </w:p>
    <w:p w14:paraId="65AEF1BE" w14:textId="77777777" w:rsidR="00AB36D4" w:rsidRDefault="00AB36D4">
      <w:pPr>
        <w:pStyle w:val="P00"/>
        <w:spacing w:before="72"/>
        <w:ind w:left="0" w:right="1134"/>
        <w:rPr>
          <w:rStyle w:val="default"/>
          <w:rFonts w:cs="FrankRuehl"/>
          <w:rtl/>
        </w:rPr>
      </w:pPr>
      <w:bookmarkStart w:id="104" w:name="Seif42"/>
      <w:bookmarkEnd w:id="104"/>
      <w:r>
        <w:rPr>
          <w:lang w:val="he-IL"/>
        </w:rPr>
        <w:pict w14:anchorId="03C7466A">
          <v:rect id="_x0000_s2148" style="position:absolute;left:0;text-align:left;margin-left:464.5pt;margin-top:8.05pt;width:75.05pt;height:17.5pt;z-index:251638272" o:allowincell="f" filled="f" stroked="f" strokecolor="lime" strokeweight=".25pt">
            <v:textbox inset="0,0,0,0">
              <w:txbxContent>
                <w:p w14:paraId="7F98FFA6" w14:textId="77777777" w:rsidR="00AC2107" w:rsidRDefault="00AC2107">
                  <w:pPr>
                    <w:spacing w:line="160" w:lineRule="exact"/>
                    <w:jc w:val="left"/>
                    <w:rPr>
                      <w:rFonts w:cs="Miriam" w:hint="cs"/>
                      <w:sz w:val="18"/>
                      <w:szCs w:val="18"/>
                      <w:rtl/>
                    </w:rPr>
                  </w:pPr>
                  <w:r>
                    <w:rPr>
                      <w:rFonts w:cs="Miriam"/>
                      <w:sz w:val="18"/>
                      <w:szCs w:val="18"/>
                      <w:rtl/>
                    </w:rPr>
                    <w:t>בי</w:t>
                  </w:r>
                  <w:r>
                    <w:rPr>
                      <w:rFonts w:cs="Miriam" w:hint="cs"/>
                      <w:sz w:val="18"/>
                      <w:szCs w:val="18"/>
                      <w:rtl/>
                    </w:rPr>
                    <w:t>טול</w:t>
                  </w:r>
                </w:p>
                <w:p w14:paraId="2B947FB0"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Style w:val="big-number"/>
          <w:rFonts w:cs="Miriam"/>
          <w:rtl/>
        </w:rPr>
        <w:t>35.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 xml:space="preserve">קנות המתעסקים ברפואה (אישור תואר </w:t>
      </w:r>
      <w:r>
        <w:rPr>
          <w:rStyle w:val="default"/>
          <w:rFonts w:cs="FrankRuehl"/>
          <w:rtl/>
        </w:rPr>
        <w:t>מו</w:t>
      </w:r>
      <w:r>
        <w:rPr>
          <w:rStyle w:val="default"/>
          <w:rFonts w:cs="FrankRuehl" w:hint="cs"/>
          <w:rtl/>
        </w:rPr>
        <w:t>מחה), תשכ"ד-</w:t>
      </w:r>
      <w:r>
        <w:rPr>
          <w:rStyle w:val="default"/>
          <w:rFonts w:cs="FrankRuehl"/>
          <w:rtl/>
        </w:rPr>
        <w:t xml:space="preserve">1964 – </w:t>
      </w:r>
      <w:r>
        <w:rPr>
          <w:rStyle w:val="default"/>
          <w:rFonts w:cs="FrankRuehl" w:hint="cs"/>
          <w:rtl/>
        </w:rPr>
        <w:t>בטלות.</w:t>
      </w:r>
    </w:p>
    <w:p w14:paraId="037CF825" w14:textId="77777777" w:rsidR="00AB36D4" w:rsidRDefault="00AB36D4">
      <w:pPr>
        <w:pStyle w:val="P00"/>
        <w:spacing w:before="72"/>
        <w:ind w:left="0" w:right="1134"/>
        <w:rPr>
          <w:rStyle w:val="default"/>
          <w:rFonts w:cs="FrankRuehl" w:hint="cs"/>
          <w:rtl/>
        </w:rPr>
      </w:pPr>
      <w:r>
        <w:rPr>
          <w:lang w:val="he-IL"/>
        </w:rPr>
        <w:pict w14:anchorId="0EE4FD8B">
          <v:rect id="_x0000_s2149" style="position:absolute;left:0;text-align:left;margin-left:464.5pt;margin-top:8.05pt;width:75.05pt;height:8pt;z-index:251639296" o:allowincell="f" filled="f" stroked="f" strokecolor="lime" strokeweight=".25pt">
            <v:textbox inset="0,0,0,0">
              <w:txbxContent>
                <w:p w14:paraId="627DAF85"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"ם-</w:t>
                  </w:r>
                  <w:r>
                    <w:rPr>
                      <w:rFonts w:cs="Miriam"/>
                      <w:sz w:val="18"/>
                      <w:szCs w:val="18"/>
                      <w:rtl/>
                    </w:rPr>
                    <w:t>1980</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ואר שאושר לפי תקנות המתעסקים ברפואה (אישור תואר מומחה), תשכ"ד-</w:t>
      </w:r>
      <w:r>
        <w:rPr>
          <w:rStyle w:val="default"/>
          <w:rFonts w:cs="FrankRuehl"/>
          <w:rtl/>
        </w:rPr>
        <w:t xml:space="preserve">1964, </w:t>
      </w:r>
      <w:r>
        <w:rPr>
          <w:rStyle w:val="default"/>
          <w:rFonts w:cs="FrankRuehl" w:hint="cs"/>
          <w:rtl/>
        </w:rPr>
        <w:t>דינו כתואר שאושר לפי תקנות אלה.</w:t>
      </w:r>
    </w:p>
    <w:p w14:paraId="6C48490E"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105" w:name="Rov160"/>
      <w:r w:rsidRPr="00806D4B">
        <w:rPr>
          <w:rStyle w:val="default"/>
          <w:rFonts w:cs="FrankRuehl" w:hint="cs"/>
          <w:vanish/>
          <w:color w:val="FF0000"/>
          <w:sz w:val="20"/>
          <w:szCs w:val="20"/>
          <w:shd w:val="clear" w:color="auto" w:fill="FFFF99"/>
          <w:rtl/>
        </w:rPr>
        <w:t>מיום 3.2.1980</w:t>
      </w:r>
    </w:p>
    <w:p w14:paraId="2C277EF8"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תש"ם-1980</w:t>
      </w:r>
    </w:p>
    <w:p w14:paraId="023EC4B1"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58"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תש"ם מס' 4086</w:t>
        </w:r>
      </w:hyperlink>
      <w:r w:rsidRPr="00806D4B">
        <w:rPr>
          <w:rFonts w:cs="FrankRuehl" w:hint="cs"/>
          <w:vanish/>
          <w:sz w:val="20"/>
          <w:szCs w:val="20"/>
          <w:shd w:val="clear" w:color="auto" w:fill="FFFF99"/>
          <w:rtl/>
        </w:rPr>
        <w:t xml:space="preserve"> מיום 3.2.1980 עמ' 931</w:t>
      </w:r>
    </w:p>
    <w:p w14:paraId="3D0C708D" w14:textId="77777777" w:rsidR="00AB36D4" w:rsidRPr="00806D4B" w:rsidRDefault="00AB36D4">
      <w:pPr>
        <w:pStyle w:val="P00"/>
        <w:ind w:left="0" w:right="1134"/>
        <w:rPr>
          <w:rStyle w:val="default"/>
          <w:rFonts w:cs="FrankRuehl"/>
          <w:vanish/>
          <w:sz w:val="22"/>
          <w:szCs w:val="22"/>
          <w:shd w:val="clear" w:color="auto" w:fill="FFFF99"/>
          <w:rtl/>
        </w:rPr>
      </w:pPr>
      <w:r w:rsidRPr="00806D4B">
        <w:rPr>
          <w:rStyle w:val="big-number"/>
          <w:rFonts w:cs="FrankRuehl"/>
          <w:vanish/>
          <w:sz w:val="22"/>
          <w:szCs w:val="22"/>
          <w:shd w:val="clear" w:color="auto" w:fill="FFFF99"/>
          <w:rtl/>
        </w:rPr>
        <w:t>35.</w:t>
      </w:r>
      <w:r w:rsidRPr="00806D4B">
        <w:rPr>
          <w:rStyle w:val="big-number"/>
          <w:rFonts w:cs="FrankRuehl"/>
          <w:vanish/>
          <w:sz w:val="22"/>
          <w:szCs w:val="22"/>
          <w:shd w:val="clear" w:color="auto" w:fill="FFFF99"/>
          <w:rtl/>
        </w:rPr>
        <w:tab/>
      </w:r>
      <w:r w:rsidRPr="00806D4B">
        <w:rPr>
          <w:rStyle w:val="default"/>
          <w:rFonts w:cs="FrankRuehl"/>
          <w:vanish/>
          <w:sz w:val="22"/>
          <w:szCs w:val="22"/>
          <w:u w:val="single"/>
          <w:shd w:val="clear" w:color="auto" w:fill="FFFF99"/>
          <w:rtl/>
        </w:rPr>
        <w:t>(א</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shd w:val="clear" w:color="auto" w:fill="FFFF99"/>
          <w:rtl/>
        </w:rPr>
        <w:tab/>
        <w:t>ת</w:t>
      </w:r>
      <w:r w:rsidRPr="00806D4B">
        <w:rPr>
          <w:rStyle w:val="default"/>
          <w:rFonts w:cs="FrankRuehl" w:hint="cs"/>
          <w:vanish/>
          <w:sz w:val="22"/>
          <w:szCs w:val="22"/>
          <w:shd w:val="clear" w:color="auto" w:fill="FFFF99"/>
          <w:rtl/>
        </w:rPr>
        <w:t xml:space="preserve">קנות המתעסקים ברפואה (אישור תואר </w:t>
      </w:r>
      <w:r w:rsidRPr="00806D4B">
        <w:rPr>
          <w:rStyle w:val="default"/>
          <w:rFonts w:cs="FrankRuehl"/>
          <w:vanish/>
          <w:sz w:val="22"/>
          <w:szCs w:val="22"/>
          <w:shd w:val="clear" w:color="auto" w:fill="FFFF99"/>
          <w:rtl/>
        </w:rPr>
        <w:t>מו</w:t>
      </w:r>
      <w:r w:rsidRPr="00806D4B">
        <w:rPr>
          <w:rStyle w:val="default"/>
          <w:rFonts w:cs="FrankRuehl" w:hint="cs"/>
          <w:vanish/>
          <w:sz w:val="22"/>
          <w:szCs w:val="22"/>
          <w:shd w:val="clear" w:color="auto" w:fill="FFFF99"/>
          <w:rtl/>
        </w:rPr>
        <w:t>מחה), תשכ"ד-</w:t>
      </w:r>
      <w:r w:rsidRPr="00806D4B">
        <w:rPr>
          <w:rStyle w:val="default"/>
          <w:rFonts w:cs="FrankRuehl"/>
          <w:vanish/>
          <w:sz w:val="22"/>
          <w:szCs w:val="22"/>
          <w:shd w:val="clear" w:color="auto" w:fill="FFFF99"/>
          <w:rtl/>
        </w:rPr>
        <w:t xml:space="preserve">1964 – </w:t>
      </w:r>
      <w:r w:rsidRPr="00806D4B">
        <w:rPr>
          <w:rStyle w:val="default"/>
          <w:rFonts w:cs="FrankRuehl" w:hint="cs"/>
          <w:vanish/>
          <w:sz w:val="22"/>
          <w:szCs w:val="22"/>
          <w:shd w:val="clear" w:color="auto" w:fill="FFFF99"/>
          <w:rtl/>
        </w:rPr>
        <w:t>בטלות.</w:t>
      </w:r>
    </w:p>
    <w:p w14:paraId="2146982F" w14:textId="77777777" w:rsidR="00AB36D4" w:rsidRDefault="00AB36D4">
      <w:pPr>
        <w:pStyle w:val="P00"/>
        <w:spacing w:before="0"/>
        <w:ind w:left="0" w:right="1134"/>
        <w:rPr>
          <w:rStyle w:val="default"/>
          <w:rFonts w:cs="FrankRuehl" w:hint="cs"/>
          <w:sz w:val="2"/>
          <w:szCs w:val="2"/>
          <w:u w:val="single"/>
          <w:rtl/>
        </w:rPr>
      </w:pPr>
      <w:r w:rsidRPr="00806D4B">
        <w:rPr>
          <w:rFonts w:cs="FrankRuehl"/>
          <w:vanish/>
          <w:sz w:val="22"/>
          <w:szCs w:val="22"/>
          <w:shd w:val="clear" w:color="auto" w:fill="FFFF99"/>
          <w:rtl/>
        </w:rPr>
        <w:tab/>
      </w:r>
      <w:r w:rsidRPr="00806D4B">
        <w:rPr>
          <w:rStyle w:val="default"/>
          <w:rFonts w:cs="FrankRuehl"/>
          <w:vanish/>
          <w:sz w:val="22"/>
          <w:szCs w:val="22"/>
          <w:u w:val="single"/>
          <w:shd w:val="clear" w:color="auto" w:fill="FFFF99"/>
          <w:rtl/>
        </w:rPr>
        <w:t>(ב</w:t>
      </w:r>
      <w:r w:rsidRPr="00806D4B">
        <w:rPr>
          <w:rStyle w:val="default"/>
          <w:rFonts w:cs="FrankRuehl" w:hint="cs"/>
          <w:vanish/>
          <w:sz w:val="22"/>
          <w:szCs w:val="22"/>
          <w:u w:val="single"/>
          <w:shd w:val="clear" w:color="auto" w:fill="FFFF99"/>
          <w:rtl/>
        </w:rPr>
        <w:t>)</w:t>
      </w:r>
      <w:r w:rsidRPr="00806D4B">
        <w:rPr>
          <w:rStyle w:val="default"/>
          <w:rFonts w:cs="FrankRuehl"/>
          <w:vanish/>
          <w:sz w:val="22"/>
          <w:szCs w:val="22"/>
          <w:u w:val="single"/>
          <w:shd w:val="clear" w:color="auto" w:fill="FFFF99"/>
          <w:rtl/>
        </w:rPr>
        <w:tab/>
        <w:t>ת</w:t>
      </w:r>
      <w:r w:rsidRPr="00806D4B">
        <w:rPr>
          <w:rStyle w:val="default"/>
          <w:rFonts w:cs="FrankRuehl" w:hint="cs"/>
          <w:vanish/>
          <w:sz w:val="22"/>
          <w:szCs w:val="22"/>
          <w:u w:val="single"/>
          <w:shd w:val="clear" w:color="auto" w:fill="FFFF99"/>
          <w:rtl/>
        </w:rPr>
        <w:t>ואר שאושר לפי תקנות המתעסקים ברפואה (אישור תואר מומחה), תשכ"ד-</w:t>
      </w:r>
      <w:r w:rsidRPr="00806D4B">
        <w:rPr>
          <w:rStyle w:val="default"/>
          <w:rFonts w:cs="FrankRuehl"/>
          <w:vanish/>
          <w:sz w:val="22"/>
          <w:szCs w:val="22"/>
          <w:u w:val="single"/>
          <w:shd w:val="clear" w:color="auto" w:fill="FFFF99"/>
          <w:rtl/>
        </w:rPr>
        <w:t xml:space="preserve">1964, </w:t>
      </w:r>
      <w:r w:rsidRPr="00806D4B">
        <w:rPr>
          <w:rStyle w:val="default"/>
          <w:rFonts w:cs="FrankRuehl" w:hint="cs"/>
          <w:vanish/>
          <w:sz w:val="22"/>
          <w:szCs w:val="22"/>
          <w:u w:val="single"/>
          <w:shd w:val="clear" w:color="auto" w:fill="FFFF99"/>
          <w:rtl/>
        </w:rPr>
        <w:t>דינו כתואר שאושר לפי תקנות אלה.</w:t>
      </w:r>
      <w:bookmarkEnd w:id="105"/>
    </w:p>
    <w:p w14:paraId="2C490E14" w14:textId="77777777" w:rsidR="00AB36D4" w:rsidRDefault="00AB36D4">
      <w:pPr>
        <w:pStyle w:val="P00"/>
        <w:spacing w:before="72"/>
        <w:ind w:left="0" w:right="1134"/>
        <w:rPr>
          <w:rStyle w:val="default"/>
          <w:rFonts w:cs="FrankRuehl"/>
          <w:rtl/>
        </w:rPr>
      </w:pPr>
      <w:bookmarkStart w:id="106" w:name="Seif43"/>
      <w:bookmarkEnd w:id="106"/>
      <w:r>
        <w:rPr>
          <w:lang w:val="he-IL"/>
        </w:rPr>
        <w:pict w14:anchorId="01DF7758">
          <v:rect id="_x0000_s2150" style="position:absolute;left:0;text-align:left;margin-left:464.5pt;margin-top:8.05pt;width:75.05pt;height:8pt;z-index:251640320" o:allowincell="f" filled="f" stroked="f" strokecolor="lime" strokeweight=".25pt">
            <v:textbox inset="0,0,0,0">
              <w:txbxContent>
                <w:p w14:paraId="04B7D1C2" w14:textId="77777777" w:rsidR="00AC2107" w:rsidRDefault="00AC2107">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36.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חילתן של תקנות אלה ביום השלושים לאחר פרסומן</w:t>
      </w:r>
      <w:r>
        <w:rPr>
          <w:rFonts w:cs="FrankRuehl"/>
          <w:sz w:val="26"/>
          <w:rtl/>
        </w:rPr>
        <w:t> </w:t>
      </w:r>
      <w:r>
        <w:rPr>
          <w:rStyle w:val="default"/>
          <w:rFonts w:cs="FrankRuehl"/>
          <w:rtl/>
        </w:rPr>
        <w:t xml:space="preserve"> ב</w:t>
      </w:r>
      <w:r>
        <w:rPr>
          <w:rStyle w:val="default"/>
          <w:rFonts w:cs="FrankRuehl" w:hint="cs"/>
          <w:rtl/>
        </w:rPr>
        <w:t>רשומות.</w:t>
      </w:r>
    </w:p>
    <w:p w14:paraId="09ADE84A" w14:textId="77777777" w:rsidR="00AB36D4" w:rsidRDefault="00AB36D4">
      <w:pPr>
        <w:pStyle w:val="P00"/>
        <w:spacing w:before="72"/>
        <w:ind w:left="0" w:right="1134"/>
        <w:rPr>
          <w:rStyle w:val="default"/>
          <w:rFonts w:cs="FrankRuehl" w:hint="cs"/>
          <w:rtl/>
        </w:rPr>
      </w:pPr>
      <w:r>
        <w:rPr>
          <w:lang w:val="he-IL"/>
        </w:rPr>
        <w:pict w14:anchorId="74F22722">
          <v:rect id="_x0000_s2151" style="position:absolute;left:0;text-align:left;margin-left:464.5pt;margin-top:8.05pt;width:75.05pt;height:7.6pt;z-index:251641344" o:allowincell="f" filled="f" stroked="f" strokecolor="lime" strokeweight=".25pt">
            <v:textbox inset="0,0,0,0">
              <w:txbxContent>
                <w:p w14:paraId="042DD879"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1980</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על תואר במקצוע ראשי, שקיבלו לא יאוחר מכ"ב בניסן תשל"ד (14 באפריל 1974) (בתקנה זו </w:t>
      </w:r>
      <w:r>
        <w:rPr>
          <w:rStyle w:val="default"/>
          <w:rFonts w:cs="FrankRuehl"/>
          <w:rtl/>
        </w:rPr>
        <w:t xml:space="preserve">– </w:t>
      </w:r>
      <w:r>
        <w:rPr>
          <w:rStyle w:val="default"/>
          <w:rFonts w:cs="FrankRuehl" w:hint="cs"/>
          <w:rtl/>
        </w:rPr>
        <w:t>המועד הקובע), המתמחה במקצוע משנה, פטור מחובת בחינות לפי תקנות אלה אם התחיל את התמחותו לפני המועד הקובע.</w:t>
      </w:r>
    </w:p>
    <w:p w14:paraId="6FB51C3F"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107" w:name="Rov161"/>
      <w:r w:rsidRPr="00806D4B">
        <w:rPr>
          <w:rStyle w:val="default"/>
          <w:rFonts w:cs="FrankRuehl" w:hint="cs"/>
          <w:vanish/>
          <w:color w:val="FF0000"/>
          <w:sz w:val="20"/>
          <w:szCs w:val="20"/>
          <w:shd w:val="clear" w:color="auto" w:fill="FFFF99"/>
          <w:rtl/>
        </w:rPr>
        <w:t>מיום 13.10.1973</w:t>
      </w:r>
    </w:p>
    <w:p w14:paraId="12099407"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תשל"ד-1974</w:t>
      </w:r>
    </w:p>
    <w:p w14:paraId="14807CD4" w14:textId="77777777" w:rsidR="00AB36D4" w:rsidRPr="00806D4B" w:rsidRDefault="00AB36D4">
      <w:pPr>
        <w:pStyle w:val="P00"/>
        <w:spacing w:before="0"/>
        <w:ind w:left="0" w:right="1134"/>
        <w:rPr>
          <w:rFonts w:cs="FrankRuehl" w:hint="cs"/>
          <w:vanish/>
          <w:szCs w:val="20"/>
          <w:shd w:val="clear" w:color="auto" w:fill="FFFF99"/>
          <w:rtl/>
        </w:rPr>
      </w:pPr>
      <w:hyperlink r:id="rId159" w:history="1">
        <w:r w:rsidRPr="00806D4B">
          <w:rPr>
            <w:rStyle w:val="Hyperlink"/>
            <w:rFonts w:cs="FrankRuehl" w:hint="cs"/>
            <w:vanish/>
            <w:szCs w:val="20"/>
            <w:shd w:val="clear" w:color="auto" w:fill="FFFF99"/>
            <w:rtl/>
          </w:rPr>
          <w:t>ק"ת תשל"ד מס' 3208</w:t>
        </w:r>
      </w:hyperlink>
      <w:r w:rsidRPr="00806D4B">
        <w:rPr>
          <w:rFonts w:cs="FrankRuehl" w:hint="cs"/>
          <w:vanish/>
          <w:szCs w:val="20"/>
          <w:shd w:val="clear" w:color="auto" w:fill="FFFF99"/>
          <w:rtl/>
        </w:rPr>
        <w:t xml:space="preserve"> מיום 2.8.1974 עמ' 1620</w:t>
      </w:r>
    </w:p>
    <w:p w14:paraId="204191E8" w14:textId="77777777" w:rsidR="00AB36D4" w:rsidRPr="00806D4B" w:rsidRDefault="00AB36D4">
      <w:pPr>
        <w:pStyle w:val="P00"/>
        <w:ind w:left="0" w:right="1134"/>
        <w:rPr>
          <w:rStyle w:val="default"/>
          <w:rFonts w:cs="FrankRuehl"/>
          <w:vanish/>
          <w:sz w:val="22"/>
          <w:szCs w:val="22"/>
          <w:shd w:val="clear" w:color="auto" w:fill="FFFF99"/>
          <w:rtl/>
        </w:rPr>
      </w:pPr>
      <w:r w:rsidRPr="00806D4B">
        <w:rPr>
          <w:rStyle w:val="big-number"/>
          <w:rFonts w:cs="FrankRuehl"/>
          <w:vanish/>
          <w:sz w:val="22"/>
          <w:szCs w:val="22"/>
          <w:shd w:val="clear" w:color="auto" w:fill="FFFF99"/>
          <w:rtl/>
        </w:rPr>
        <w:t>36.</w:t>
      </w:r>
      <w:r w:rsidRPr="00806D4B">
        <w:rPr>
          <w:rStyle w:val="big-number"/>
          <w:rFonts w:cs="FrankRuehl"/>
          <w:vanish/>
          <w:sz w:val="22"/>
          <w:szCs w:val="22"/>
          <w:shd w:val="clear" w:color="auto" w:fill="FFFF99"/>
          <w:rtl/>
        </w:rPr>
        <w:tab/>
      </w:r>
      <w:r w:rsidRPr="00806D4B">
        <w:rPr>
          <w:rStyle w:val="default"/>
          <w:rFonts w:cs="FrankRuehl"/>
          <w:vanish/>
          <w:sz w:val="22"/>
          <w:szCs w:val="22"/>
          <w:shd w:val="clear" w:color="auto" w:fill="FFFF99"/>
          <w:rtl/>
        </w:rPr>
        <w:t>(א</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t>ת</w:t>
      </w:r>
      <w:r w:rsidRPr="00806D4B">
        <w:rPr>
          <w:rStyle w:val="default"/>
          <w:rFonts w:cs="FrankRuehl" w:hint="cs"/>
          <w:vanish/>
          <w:sz w:val="22"/>
          <w:szCs w:val="22"/>
          <w:shd w:val="clear" w:color="auto" w:fill="FFFF99"/>
          <w:rtl/>
        </w:rPr>
        <w:t>חילתן של תקנות אלה ביום השלושים לאחר פרסומן</w:t>
      </w:r>
      <w:r w:rsidRPr="00806D4B">
        <w:rPr>
          <w:rStyle w:val="default"/>
          <w:rFonts w:cs="FrankRuehl"/>
          <w:vanish/>
          <w:sz w:val="22"/>
          <w:szCs w:val="22"/>
          <w:shd w:val="clear" w:color="auto" w:fill="FFFF99"/>
          <w:rtl/>
        </w:rPr>
        <w:t xml:space="preserve"> ב</w:t>
      </w:r>
      <w:r w:rsidRPr="00806D4B">
        <w:rPr>
          <w:rStyle w:val="default"/>
          <w:rFonts w:cs="FrankRuehl" w:hint="cs"/>
          <w:vanish/>
          <w:sz w:val="22"/>
          <w:szCs w:val="22"/>
          <w:shd w:val="clear" w:color="auto" w:fill="FFFF99"/>
          <w:rtl/>
        </w:rPr>
        <w:t>רשומות.</w:t>
      </w:r>
    </w:p>
    <w:p w14:paraId="0E87304D" w14:textId="77777777" w:rsidR="00AB36D4" w:rsidRPr="00806D4B" w:rsidRDefault="00AB36D4">
      <w:pPr>
        <w:pStyle w:val="P00"/>
        <w:spacing w:before="0"/>
        <w:ind w:left="0" w:right="1134"/>
        <w:rPr>
          <w:rStyle w:val="default"/>
          <w:rFonts w:cs="FrankRuehl" w:hint="cs"/>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shd w:val="clear" w:color="auto" w:fill="FFFF99"/>
          <w:rtl/>
        </w:rPr>
        <w:t>(ב</w:t>
      </w:r>
      <w:r w:rsidRPr="00806D4B">
        <w:rPr>
          <w:rStyle w:val="default"/>
          <w:rFonts w:cs="FrankRuehl" w:hint="cs"/>
          <w:vanish/>
          <w:sz w:val="22"/>
          <w:szCs w:val="22"/>
          <w:shd w:val="clear" w:color="auto" w:fill="FFFF99"/>
          <w:rtl/>
        </w:rPr>
        <w:t>)</w:t>
      </w:r>
      <w:r w:rsidRPr="00806D4B">
        <w:rPr>
          <w:rStyle w:val="default"/>
          <w:rFonts w:cs="FrankRuehl"/>
          <w:vanish/>
          <w:sz w:val="22"/>
          <w:szCs w:val="22"/>
          <w:shd w:val="clear" w:color="auto" w:fill="FFFF99"/>
          <w:rtl/>
        </w:rPr>
        <w:tab/>
      </w:r>
      <w:r w:rsidRPr="00806D4B">
        <w:rPr>
          <w:rStyle w:val="default"/>
          <w:rFonts w:cs="FrankRuehl" w:hint="cs"/>
          <w:vanish/>
          <w:sz w:val="22"/>
          <w:szCs w:val="22"/>
          <w:shd w:val="clear" w:color="auto" w:fill="FFFF99"/>
          <w:rtl/>
        </w:rPr>
        <w:t xml:space="preserve">החובה להיבחן חלה על מי שביום תחילתן של תקנות אלה טרם התחיל את השנה השלישית של התמחותו </w:t>
      </w:r>
      <w:r w:rsidRPr="00806D4B">
        <w:rPr>
          <w:rStyle w:val="default"/>
          <w:rFonts w:cs="FrankRuehl" w:hint="cs"/>
          <w:vanish/>
          <w:sz w:val="22"/>
          <w:szCs w:val="22"/>
          <w:u w:val="single"/>
          <w:shd w:val="clear" w:color="auto" w:fill="FFFF99"/>
          <w:rtl/>
        </w:rPr>
        <w:t>אולם החובה להיבחן אינה חלה על בעל תואר במקצוע ראשי, המתמחה במקצוע משנה, אם התחיל התמחותו במקצוע המשנה לפני תום ששה חודשים מתחילת תקנות אלה</w:t>
      </w:r>
      <w:r w:rsidRPr="00806D4B">
        <w:rPr>
          <w:rStyle w:val="default"/>
          <w:rFonts w:cs="FrankRuehl" w:hint="cs"/>
          <w:vanish/>
          <w:sz w:val="22"/>
          <w:szCs w:val="22"/>
          <w:shd w:val="clear" w:color="auto" w:fill="FFFF99"/>
          <w:rtl/>
        </w:rPr>
        <w:t>.</w:t>
      </w:r>
    </w:p>
    <w:p w14:paraId="7354A43B" w14:textId="77777777" w:rsidR="00AB36D4" w:rsidRPr="00806D4B" w:rsidRDefault="00AB36D4">
      <w:pPr>
        <w:pStyle w:val="P00"/>
        <w:spacing w:before="0"/>
        <w:ind w:left="0" w:right="1134"/>
        <w:rPr>
          <w:rStyle w:val="default"/>
          <w:rFonts w:cs="FrankRuehl" w:hint="cs"/>
          <w:vanish/>
          <w:sz w:val="20"/>
          <w:szCs w:val="20"/>
          <w:shd w:val="clear" w:color="auto" w:fill="FFFF99"/>
          <w:rtl/>
        </w:rPr>
      </w:pPr>
    </w:p>
    <w:p w14:paraId="112D565C"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3.2.1980</w:t>
      </w:r>
    </w:p>
    <w:p w14:paraId="1356C2B1"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תש"ם-1980</w:t>
      </w:r>
    </w:p>
    <w:p w14:paraId="0277CDC8"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60"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תש"ם מס' 4086</w:t>
        </w:r>
      </w:hyperlink>
      <w:r w:rsidRPr="00806D4B">
        <w:rPr>
          <w:rFonts w:cs="FrankRuehl" w:hint="cs"/>
          <w:vanish/>
          <w:sz w:val="20"/>
          <w:szCs w:val="20"/>
          <w:shd w:val="clear" w:color="auto" w:fill="FFFF99"/>
          <w:rtl/>
        </w:rPr>
        <w:t xml:space="preserve"> מיום 3.2.1980 עמ' 931</w:t>
      </w:r>
    </w:p>
    <w:p w14:paraId="491E1E17"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החלפת תקנת משנה 36(ב)</w:t>
      </w:r>
    </w:p>
    <w:p w14:paraId="2375272F" w14:textId="77777777" w:rsidR="00AB36D4" w:rsidRPr="00806D4B" w:rsidRDefault="00AB36D4">
      <w:pPr>
        <w:pStyle w:val="P00"/>
        <w:ind w:left="0" w:right="1134"/>
        <w:rPr>
          <w:rFonts w:cs="FrankRuehl" w:hint="cs"/>
          <w:vanish/>
          <w:szCs w:val="20"/>
          <w:shd w:val="clear" w:color="auto" w:fill="FFFF99"/>
          <w:rtl/>
        </w:rPr>
      </w:pPr>
      <w:r w:rsidRPr="00806D4B">
        <w:rPr>
          <w:rFonts w:cs="FrankRuehl" w:hint="cs"/>
          <w:vanish/>
          <w:szCs w:val="20"/>
          <w:shd w:val="clear" w:color="auto" w:fill="FFFF99"/>
          <w:rtl/>
        </w:rPr>
        <w:t>הנוסח הקודם:</w:t>
      </w:r>
    </w:p>
    <w:p w14:paraId="606D03D9" w14:textId="77777777" w:rsidR="00AB36D4" w:rsidRDefault="00AB36D4">
      <w:pPr>
        <w:pStyle w:val="P00"/>
        <w:spacing w:before="0"/>
        <w:ind w:left="0" w:right="1134"/>
        <w:rPr>
          <w:rStyle w:val="default"/>
          <w:rFonts w:cs="FrankRuehl" w:hint="cs"/>
          <w:strike/>
          <w:sz w:val="2"/>
          <w:szCs w:val="2"/>
          <w:rtl/>
        </w:rPr>
      </w:pPr>
      <w:r w:rsidRPr="00806D4B">
        <w:rPr>
          <w:rFonts w:cs="FrankRuehl"/>
          <w:vanish/>
          <w:sz w:val="22"/>
          <w:szCs w:val="22"/>
          <w:shd w:val="clear" w:color="auto" w:fill="FFFF99"/>
          <w:rtl/>
        </w:rPr>
        <w:tab/>
      </w:r>
      <w:r w:rsidRPr="00806D4B">
        <w:rPr>
          <w:rStyle w:val="default"/>
          <w:rFonts w:cs="FrankRuehl"/>
          <w:strike/>
          <w:vanish/>
          <w:sz w:val="22"/>
          <w:szCs w:val="22"/>
          <w:shd w:val="clear" w:color="auto" w:fill="FFFF99"/>
          <w:rtl/>
        </w:rPr>
        <w:t>(ב</w:t>
      </w:r>
      <w:r w:rsidRPr="00806D4B">
        <w:rPr>
          <w:rStyle w:val="default"/>
          <w:rFonts w:cs="FrankRuehl" w:hint="cs"/>
          <w:strike/>
          <w:vanish/>
          <w:sz w:val="22"/>
          <w:szCs w:val="22"/>
          <w:shd w:val="clear" w:color="auto" w:fill="FFFF99"/>
          <w:rtl/>
        </w:rPr>
        <w:t>)</w:t>
      </w:r>
      <w:r w:rsidRPr="00806D4B">
        <w:rPr>
          <w:rStyle w:val="default"/>
          <w:rFonts w:cs="FrankRuehl"/>
          <w:strike/>
          <w:vanish/>
          <w:sz w:val="22"/>
          <w:szCs w:val="22"/>
          <w:shd w:val="clear" w:color="auto" w:fill="FFFF99"/>
          <w:rtl/>
        </w:rPr>
        <w:tab/>
      </w:r>
      <w:r w:rsidRPr="00806D4B">
        <w:rPr>
          <w:rStyle w:val="default"/>
          <w:rFonts w:cs="FrankRuehl" w:hint="cs"/>
          <w:strike/>
          <w:vanish/>
          <w:sz w:val="22"/>
          <w:szCs w:val="22"/>
          <w:shd w:val="clear" w:color="auto" w:fill="FFFF99"/>
          <w:rtl/>
        </w:rPr>
        <w:t>החובה להיבחן חלה על מי שביום תחילתן של תקנות אלה טרם התחיל את השנה השלישית של התמחותו אולם החובה להיבחן אינה חלה על בעל תואר במקצוע ראשי, המתמחה במקצוע משנה, אם התחיל התמחותו במקצוע המשנה לפני תום ששה חודשים מתחילת תקנות אלה.</w:t>
      </w:r>
      <w:bookmarkEnd w:id="107"/>
    </w:p>
    <w:p w14:paraId="51398A80" w14:textId="77777777" w:rsidR="00AB36D4" w:rsidRDefault="00AB36D4">
      <w:pPr>
        <w:pStyle w:val="P00"/>
        <w:spacing w:before="72"/>
        <w:ind w:left="0" w:right="1134"/>
        <w:rPr>
          <w:rStyle w:val="default"/>
          <w:rFonts w:cs="FrankRuehl" w:hint="cs"/>
          <w:rtl/>
        </w:rPr>
      </w:pPr>
      <w:bookmarkStart w:id="108" w:name="Seif44"/>
      <w:bookmarkEnd w:id="108"/>
      <w:r>
        <w:rPr>
          <w:lang w:val="he-IL"/>
        </w:rPr>
        <w:pict w14:anchorId="08D43E17">
          <v:rect id="_x0000_s2152" style="position:absolute;left:0;text-align:left;margin-left:464.5pt;margin-top:8.05pt;width:75.05pt;height:17.75pt;z-index:251642368" o:allowincell="f" filled="f" stroked="f" strokecolor="lime" strokeweight=".25pt">
            <v:textbox style="mso-next-textbox:#_x0000_s2152" inset="0,0,0,0">
              <w:txbxContent>
                <w:p w14:paraId="51E3E74E" w14:textId="77777777" w:rsidR="00AC2107" w:rsidRDefault="00AC2107">
                  <w:pPr>
                    <w:spacing w:line="160" w:lineRule="exact"/>
                    <w:jc w:val="left"/>
                    <w:rPr>
                      <w:rFonts w:cs="Miriam"/>
                      <w:noProof/>
                      <w:sz w:val="18"/>
                      <w:szCs w:val="18"/>
                      <w:rtl/>
                    </w:rPr>
                  </w:pPr>
                  <w:r>
                    <w:rPr>
                      <w:rFonts w:cs="Miriam"/>
                      <w:sz w:val="18"/>
                      <w:szCs w:val="18"/>
                      <w:rtl/>
                    </w:rPr>
                    <w:t>הש</w:t>
                  </w:r>
                  <w:r>
                    <w:rPr>
                      <w:rFonts w:cs="Miriam" w:hint="cs"/>
                      <w:sz w:val="18"/>
                      <w:szCs w:val="18"/>
                      <w:rtl/>
                    </w:rPr>
                    <w:t>ם</w:t>
                  </w:r>
                </w:p>
                <w:p w14:paraId="2F2D7F5E"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ל"ז-</w:t>
                  </w:r>
                  <w:r>
                    <w:rPr>
                      <w:rFonts w:cs="Miriam"/>
                      <w:sz w:val="18"/>
                      <w:szCs w:val="18"/>
                      <w:rtl/>
                    </w:rPr>
                    <w:t>1977</w:t>
                  </w:r>
                </w:p>
              </w:txbxContent>
            </v:textbox>
            <w10:anchorlock/>
          </v:rect>
        </w:pict>
      </w:r>
      <w:r>
        <w:rPr>
          <w:rStyle w:val="big-number"/>
          <w:rFonts w:cs="Miriam"/>
          <w:rtl/>
        </w:rPr>
        <w:t>37.</w:t>
      </w:r>
      <w:r>
        <w:rPr>
          <w:rStyle w:val="big-number"/>
          <w:rFonts w:cs="Miriam"/>
          <w:rtl/>
        </w:rPr>
        <w:tab/>
      </w:r>
      <w:r>
        <w:rPr>
          <w:rStyle w:val="default"/>
          <w:rFonts w:cs="FrankRuehl"/>
          <w:rtl/>
        </w:rPr>
        <w:t>לת</w:t>
      </w:r>
      <w:r>
        <w:rPr>
          <w:rStyle w:val="default"/>
          <w:rFonts w:cs="FrankRuehl" w:hint="cs"/>
          <w:rtl/>
        </w:rPr>
        <w:t>קנות אלה ייקרא "תקנות הרופאים (אישור תואר מומ</w:t>
      </w:r>
      <w:r>
        <w:rPr>
          <w:rStyle w:val="default"/>
          <w:rFonts w:cs="FrankRuehl"/>
          <w:rtl/>
        </w:rPr>
        <w:t>חה</w:t>
      </w:r>
      <w:r>
        <w:rPr>
          <w:rStyle w:val="default"/>
          <w:rFonts w:cs="FrankRuehl" w:hint="cs"/>
          <w:rtl/>
        </w:rPr>
        <w:t xml:space="preserve"> ובחינות), תשל"ג-</w:t>
      </w:r>
      <w:r>
        <w:rPr>
          <w:rStyle w:val="default"/>
          <w:rFonts w:cs="FrankRuehl"/>
          <w:rtl/>
        </w:rPr>
        <w:t>1973".</w:t>
      </w:r>
    </w:p>
    <w:p w14:paraId="27833535"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109" w:name="Rov222"/>
      <w:r w:rsidRPr="00806D4B">
        <w:rPr>
          <w:rStyle w:val="default"/>
          <w:rFonts w:cs="FrankRuehl" w:hint="cs"/>
          <w:vanish/>
          <w:color w:val="FF0000"/>
          <w:sz w:val="20"/>
          <w:szCs w:val="20"/>
          <w:shd w:val="clear" w:color="auto" w:fill="FFFF99"/>
          <w:rtl/>
        </w:rPr>
        <w:t>מיום 1.9.1977</w:t>
      </w:r>
    </w:p>
    <w:p w14:paraId="6F9CEA86"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תשל"ז-1977</w:t>
      </w:r>
    </w:p>
    <w:p w14:paraId="71DE0053"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61"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תשל"ז מס</w:t>
        </w:r>
        <w:r w:rsidRPr="00806D4B">
          <w:rPr>
            <w:rStyle w:val="Hyperlink"/>
            <w:rFonts w:cs="FrankRuehl"/>
            <w:vanish/>
            <w:sz w:val="20"/>
            <w:szCs w:val="20"/>
            <w:shd w:val="clear" w:color="auto" w:fill="FFFF99"/>
            <w:rtl/>
          </w:rPr>
          <w:t>' 3756</w:t>
        </w:r>
      </w:hyperlink>
      <w:r w:rsidRPr="00806D4B">
        <w:rPr>
          <w:rFonts w:cs="FrankRuehl"/>
          <w:vanish/>
          <w:sz w:val="20"/>
          <w:szCs w:val="20"/>
          <w:shd w:val="clear" w:color="auto" w:fill="FFFF99"/>
          <w:rtl/>
        </w:rPr>
        <w:t xml:space="preserve"> מ</w:t>
      </w:r>
      <w:r w:rsidRPr="00806D4B">
        <w:rPr>
          <w:rFonts w:cs="FrankRuehl" w:hint="cs"/>
          <w:vanish/>
          <w:sz w:val="20"/>
          <w:szCs w:val="20"/>
          <w:shd w:val="clear" w:color="auto" w:fill="FFFF99"/>
          <w:rtl/>
        </w:rPr>
        <w:t>יום 1.9.1977 עמ' 251</w:t>
      </w:r>
      <w:r w:rsidRPr="00806D4B">
        <w:rPr>
          <w:rFonts w:cs="FrankRuehl"/>
          <w:vanish/>
          <w:sz w:val="20"/>
          <w:szCs w:val="20"/>
          <w:shd w:val="clear" w:color="auto" w:fill="FFFF99"/>
          <w:rtl/>
        </w:rPr>
        <w:t>3</w:t>
      </w:r>
    </w:p>
    <w:p w14:paraId="6CBF74D9" w14:textId="77777777" w:rsidR="00AB36D4" w:rsidRDefault="00AB36D4">
      <w:pPr>
        <w:pStyle w:val="P00"/>
        <w:ind w:left="0" w:right="1134"/>
        <w:rPr>
          <w:rFonts w:cs="FrankRuehl" w:hint="cs"/>
          <w:sz w:val="2"/>
          <w:szCs w:val="2"/>
          <w:rtl/>
        </w:rPr>
      </w:pPr>
      <w:r w:rsidRPr="00806D4B">
        <w:rPr>
          <w:rFonts w:cs="FrankRuehl" w:hint="cs"/>
          <w:vanish/>
          <w:sz w:val="22"/>
          <w:szCs w:val="22"/>
          <w:shd w:val="clear" w:color="auto" w:fill="FFFF99"/>
          <w:rtl/>
        </w:rPr>
        <w:t>37.</w:t>
      </w:r>
      <w:r w:rsidRPr="00806D4B">
        <w:rPr>
          <w:rFonts w:cs="FrankRuehl" w:hint="cs"/>
          <w:vanish/>
          <w:sz w:val="22"/>
          <w:szCs w:val="22"/>
          <w:shd w:val="clear" w:color="auto" w:fill="FFFF99"/>
          <w:rtl/>
        </w:rPr>
        <w:tab/>
        <w:t>לתקנות אלה ייקרא</w:t>
      </w:r>
      <w:r w:rsidRPr="00806D4B">
        <w:rPr>
          <w:rFonts w:cs="FrankRuehl" w:hint="cs"/>
          <w:strike/>
          <w:vanish/>
          <w:sz w:val="22"/>
          <w:szCs w:val="22"/>
          <w:shd w:val="clear" w:color="auto" w:fill="FFFF99"/>
          <w:rtl/>
        </w:rPr>
        <w:t xml:space="preserve"> "תקנות המתעסקים ברפואה (אישור תואר מומחה ובחינות), תשל"ג-1973"</w:t>
      </w:r>
      <w:r w:rsidRPr="00806D4B">
        <w:rPr>
          <w:rFonts w:cs="FrankRuehl" w:hint="cs"/>
          <w:vanish/>
          <w:sz w:val="22"/>
          <w:szCs w:val="22"/>
          <w:shd w:val="clear" w:color="auto" w:fill="FFFF99"/>
          <w:rtl/>
        </w:rPr>
        <w:t xml:space="preserve"> </w:t>
      </w:r>
      <w:r w:rsidRPr="00806D4B">
        <w:rPr>
          <w:rFonts w:cs="FrankRuehl" w:hint="cs"/>
          <w:vanish/>
          <w:sz w:val="22"/>
          <w:szCs w:val="22"/>
          <w:u w:val="single"/>
          <w:shd w:val="clear" w:color="auto" w:fill="FFFF99"/>
          <w:rtl/>
        </w:rPr>
        <w:t>"תקנות הרופאים (אישור תואר מומחה ובחינות), תשל"ג-1973"</w:t>
      </w:r>
      <w:r w:rsidRPr="00806D4B">
        <w:rPr>
          <w:rFonts w:cs="FrankRuehl" w:hint="cs"/>
          <w:vanish/>
          <w:sz w:val="22"/>
          <w:szCs w:val="22"/>
          <w:shd w:val="clear" w:color="auto" w:fill="FFFF99"/>
          <w:rtl/>
        </w:rPr>
        <w:t>.</w:t>
      </w:r>
      <w:bookmarkEnd w:id="109"/>
    </w:p>
    <w:p w14:paraId="07F29D0D" w14:textId="77777777" w:rsidR="00AB36D4" w:rsidRDefault="00AB36D4">
      <w:pPr>
        <w:pStyle w:val="P00"/>
        <w:spacing w:before="72"/>
        <w:ind w:left="0" w:right="1134"/>
        <w:rPr>
          <w:rStyle w:val="default"/>
          <w:rFonts w:cs="FrankRuehl" w:hint="cs"/>
          <w:rtl/>
        </w:rPr>
      </w:pPr>
    </w:p>
    <w:p w14:paraId="017FA4B6" w14:textId="77777777" w:rsidR="00AB36D4" w:rsidRPr="00B52AC9" w:rsidRDefault="00AB36D4">
      <w:pPr>
        <w:pStyle w:val="medium2-header"/>
        <w:keepLines w:val="0"/>
        <w:spacing w:before="72"/>
        <w:ind w:left="0" w:right="1134"/>
        <w:rPr>
          <w:rFonts w:cs="FrankRuehl" w:hint="cs"/>
          <w:noProof/>
          <w:rtl/>
        </w:rPr>
      </w:pPr>
      <w:bookmarkStart w:id="110" w:name="med7"/>
      <w:bookmarkEnd w:id="110"/>
      <w:r w:rsidRPr="00B52AC9">
        <w:rPr>
          <w:noProof/>
          <w:lang w:val="he-IL"/>
        </w:rPr>
        <w:pict w14:anchorId="515EB0C7">
          <v:rect id="_x0000_s2153" style="position:absolute;left:0;text-align:left;margin-left:464.5pt;margin-top:8.05pt;width:75.05pt;height:8.3pt;z-index:251643392" o:allowincell="f" filled="f" stroked="f" strokecolor="lime" strokeweight=".25pt">
            <v:textbox inset="0,0,0,0">
              <w:txbxContent>
                <w:p w14:paraId="53030756" w14:textId="77777777" w:rsidR="00AC2107" w:rsidRDefault="00AC2107">
                  <w:pPr>
                    <w:spacing w:line="160" w:lineRule="exact"/>
                    <w:jc w:val="left"/>
                    <w:rPr>
                      <w:rFonts w:cs="Miriam" w:hint="cs"/>
                      <w:sz w:val="18"/>
                      <w:szCs w:val="18"/>
                      <w:rtl/>
                    </w:rPr>
                  </w:pPr>
                  <w:r>
                    <w:rPr>
                      <w:rFonts w:cs="Miriam"/>
                      <w:sz w:val="18"/>
                      <w:szCs w:val="18"/>
                      <w:rtl/>
                    </w:rPr>
                    <w:t>תק</w:t>
                  </w:r>
                  <w:r>
                    <w:rPr>
                      <w:rFonts w:cs="Miriam" w:hint="cs"/>
                      <w:sz w:val="18"/>
                      <w:szCs w:val="18"/>
                      <w:rtl/>
                    </w:rPr>
                    <w:t>' תשנ"ב-</w:t>
                  </w:r>
                  <w:r>
                    <w:rPr>
                      <w:rFonts w:cs="Miriam"/>
                      <w:sz w:val="18"/>
                      <w:szCs w:val="18"/>
                      <w:rtl/>
                    </w:rPr>
                    <w:t>1992</w:t>
                  </w:r>
                </w:p>
              </w:txbxContent>
            </v:textbox>
            <w10:anchorlock/>
          </v:rect>
        </w:pict>
      </w:r>
      <w:r w:rsidRPr="00B52AC9">
        <w:rPr>
          <w:rFonts w:cs="FrankRuehl"/>
          <w:noProof/>
          <w:rtl/>
        </w:rPr>
        <w:t>תו</w:t>
      </w:r>
      <w:r w:rsidRPr="00B52AC9">
        <w:rPr>
          <w:rFonts w:cs="FrankRuehl" w:hint="cs"/>
          <w:noProof/>
          <w:rtl/>
        </w:rPr>
        <w:t>ספת</w:t>
      </w:r>
    </w:p>
    <w:p w14:paraId="18DE9B4F" w14:textId="77777777" w:rsidR="00AB36D4" w:rsidRPr="00B52AC9" w:rsidRDefault="00AB36D4" w:rsidP="00B52AC9">
      <w:pPr>
        <w:pStyle w:val="P00"/>
        <w:spacing w:before="72"/>
        <w:ind w:left="0" w:right="1134"/>
        <w:jc w:val="center"/>
        <w:rPr>
          <w:rStyle w:val="default"/>
          <w:rFonts w:cs="FrankRuehl"/>
          <w:sz w:val="24"/>
          <w:szCs w:val="24"/>
          <w:rtl/>
        </w:rPr>
      </w:pPr>
      <w:r w:rsidRPr="00B52AC9">
        <w:rPr>
          <w:rStyle w:val="default"/>
          <w:rFonts w:cs="FrankRuehl"/>
          <w:sz w:val="24"/>
          <w:szCs w:val="24"/>
          <w:rtl/>
        </w:rPr>
        <w:t>(ת</w:t>
      </w:r>
      <w:r w:rsidRPr="00B52AC9">
        <w:rPr>
          <w:rStyle w:val="default"/>
          <w:rFonts w:cs="FrankRuehl" w:hint="cs"/>
          <w:sz w:val="24"/>
          <w:szCs w:val="24"/>
          <w:rtl/>
        </w:rPr>
        <w:t>קנה 2)</w:t>
      </w:r>
    </w:p>
    <w:p w14:paraId="2EF8DA3A" w14:textId="77777777" w:rsidR="00AB36D4" w:rsidRDefault="00AB36D4">
      <w:pPr>
        <w:pStyle w:val="sig-1"/>
        <w:widowControl/>
        <w:tabs>
          <w:tab w:val="clear" w:pos="851"/>
          <w:tab w:val="clear" w:pos="2835"/>
          <w:tab w:val="clear" w:pos="4820"/>
          <w:tab w:val="center" w:pos="1304"/>
          <w:tab w:val="center" w:pos="5103"/>
        </w:tabs>
        <w:ind w:left="0" w:right="1134"/>
        <w:rPr>
          <w:rStyle w:val="default"/>
          <w:rFonts w:cs="FrankRuehl"/>
          <w:sz w:val="22"/>
          <w:szCs w:val="22"/>
          <w:rtl/>
        </w:rPr>
      </w:pPr>
      <w:r>
        <w:rPr>
          <w:rFonts w:cs="FrankRuehl"/>
          <w:sz w:val="22"/>
          <w:rtl/>
        </w:rPr>
        <w:tab/>
      </w:r>
      <w:r>
        <w:rPr>
          <w:rStyle w:val="default"/>
          <w:rFonts w:cs="FrankRuehl"/>
          <w:sz w:val="22"/>
          <w:szCs w:val="22"/>
          <w:rtl/>
        </w:rPr>
        <w:t>טו</w:t>
      </w:r>
      <w:r>
        <w:rPr>
          <w:rStyle w:val="default"/>
          <w:rFonts w:cs="FrankRuehl" w:hint="cs"/>
          <w:sz w:val="22"/>
          <w:szCs w:val="22"/>
          <w:rtl/>
        </w:rPr>
        <w:t>ר א'</w:t>
      </w:r>
      <w:r>
        <w:rPr>
          <w:rStyle w:val="default"/>
          <w:rFonts w:cs="FrankRuehl"/>
          <w:sz w:val="22"/>
          <w:szCs w:val="22"/>
          <w:rtl/>
        </w:rPr>
        <w:tab/>
        <w:t>ט</w:t>
      </w:r>
      <w:r>
        <w:rPr>
          <w:rStyle w:val="default"/>
          <w:rFonts w:cs="FrankRuehl" w:hint="cs"/>
          <w:sz w:val="22"/>
          <w:szCs w:val="22"/>
          <w:rtl/>
        </w:rPr>
        <w:t>ור ב'</w:t>
      </w:r>
    </w:p>
    <w:p w14:paraId="1BD8AEB7" w14:textId="77777777" w:rsidR="00AB36D4" w:rsidRDefault="00AB36D4">
      <w:pPr>
        <w:pStyle w:val="sig-1"/>
        <w:widowControl/>
        <w:pBdr>
          <w:bottom w:val="single" w:sz="4" w:space="1" w:color="auto"/>
        </w:pBdr>
        <w:tabs>
          <w:tab w:val="clear" w:pos="851"/>
          <w:tab w:val="clear" w:pos="2835"/>
          <w:tab w:val="clear" w:pos="4820"/>
          <w:tab w:val="center" w:pos="1304"/>
          <w:tab w:val="center" w:pos="5103"/>
        </w:tabs>
        <w:ind w:left="0" w:right="1134"/>
        <w:rPr>
          <w:rStyle w:val="default"/>
          <w:rFonts w:cs="FrankRuehl" w:hint="cs"/>
          <w:sz w:val="22"/>
          <w:szCs w:val="22"/>
          <w:rtl/>
        </w:rPr>
      </w:pPr>
      <w:r>
        <w:rPr>
          <w:rFonts w:cs="FrankRuehl"/>
          <w:sz w:val="22"/>
          <w:rtl/>
        </w:rPr>
        <w:tab/>
      </w:r>
      <w:r>
        <w:rPr>
          <w:rStyle w:val="default"/>
          <w:rFonts w:cs="FrankRuehl"/>
          <w:sz w:val="22"/>
          <w:szCs w:val="22"/>
          <w:rtl/>
        </w:rPr>
        <w:t>הת</w:t>
      </w:r>
      <w:r>
        <w:rPr>
          <w:rStyle w:val="default"/>
          <w:rFonts w:cs="FrankRuehl" w:hint="cs"/>
          <w:sz w:val="22"/>
          <w:szCs w:val="22"/>
          <w:rtl/>
        </w:rPr>
        <w:t>ואר</w:t>
      </w:r>
      <w:r>
        <w:rPr>
          <w:rStyle w:val="default"/>
          <w:rFonts w:cs="FrankRuehl"/>
          <w:sz w:val="22"/>
          <w:szCs w:val="22"/>
          <w:rtl/>
        </w:rPr>
        <w:tab/>
        <w:t>מ</w:t>
      </w:r>
      <w:r>
        <w:rPr>
          <w:rStyle w:val="default"/>
          <w:rFonts w:cs="FrankRuehl" w:hint="cs"/>
          <w:sz w:val="22"/>
          <w:szCs w:val="22"/>
          <w:rtl/>
        </w:rPr>
        <w:t xml:space="preserve">סלול ההתמחות                      </w:t>
      </w:r>
    </w:p>
    <w:p w14:paraId="62B350D2" w14:textId="77777777" w:rsidR="00AB36D4" w:rsidRPr="00806D4B" w:rsidRDefault="00AB36D4">
      <w:pPr>
        <w:pStyle w:val="P00"/>
        <w:spacing w:before="0"/>
        <w:ind w:left="0" w:right="1134"/>
        <w:rPr>
          <w:rStyle w:val="default"/>
          <w:rFonts w:cs="FrankRuehl" w:hint="cs"/>
          <w:vanish/>
          <w:color w:val="FF0000"/>
          <w:sz w:val="20"/>
          <w:szCs w:val="20"/>
          <w:shd w:val="clear" w:color="auto" w:fill="FFFF99"/>
          <w:rtl/>
        </w:rPr>
      </w:pPr>
      <w:bookmarkStart w:id="111" w:name="Rov163"/>
      <w:r w:rsidRPr="00806D4B">
        <w:rPr>
          <w:rStyle w:val="default"/>
          <w:rFonts w:cs="FrankRuehl" w:hint="cs"/>
          <w:vanish/>
          <w:color w:val="FF0000"/>
          <w:sz w:val="20"/>
          <w:szCs w:val="20"/>
          <w:shd w:val="clear" w:color="auto" w:fill="FFFF99"/>
          <w:rtl/>
        </w:rPr>
        <w:t>מיום 24.6.1992</w:t>
      </w:r>
    </w:p>
    <w:p w14:paraId="1430828A" w14:textId="77777777" w:rsidR="00AB36D4" w:rsidRPr="00806D4B" w:rsidRDefault="00AB36D4">
      <w:pPr>
        <w:pStyle w:val="P00"/>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תשנ"ב-1992</w:t>
      </w:r>
    </w:p>
    <w:p w14:paraId="240C95B1"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62"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תשנ"ב מס' 5452</w:t>
        </w:r>
      </w:hyperlink>
      <w:r w:rsidRPr="00806D4B">
        <w:rPr>
          <w:rFonts w:cs="FrankRuehl" w:hint="cs"/>
          <w:vanish/>
          <w:sz w:val="20"/>
          <w:szCs w:val="20"/>
          <w:shd w:val="clear" w:color="auto" w:fill="FFFF99"/>
          <w:rtl/>
        </w:rPr>
        <w:t xml:space="preserve"> מיום 24.6.1992 עמ' 1178</w:t>
      </w:r>
    </w:p>
    <w:p w14:paraId="11D76B90" w14:textId="77777777" w:rsidR="00AB36D4" w:rsidRDefault="00AB36D4">
      <w:pPr>
        <w:pStyle w:val="sig-1"/>
        <w:widowControl/>
        <w:tabs>
          <w:tab w:val="clear" w:pos="851"/>
          <w:tab w:val="clear" w:pos="2835"/>
          <w:tab w:val="clear" w:pos="4820"/>
          <w:tab w:val="center" w:pos="1304"/>
          <w:tab w:val="center" w:pos="5103"/>
        </w:tabs>
        <w:spacing w:before="60"/>
        <w:ind w:left="0" w:right="1134"/>
        <w:rPr>
          <w:rStyle w:val="default"/>
          <w:rFonts w:cs="FrankRuehl" w:hint="cs"/>
          <w:sz w:val="2"/>
          <w:szCs w:val="2"/>
          <w:rtl/>
        </w:rPr>
      </w:pPr>
      <w:r w:rsidRPr="00806D4B">
        <w:rPr>
          <w:rFonts w:cs="FrankRuehl"/>
          <w:vanish/>
          <w:sz w:val="22"/>
          <w:shd w:val="clear" w:color="auto" w:fill="FFFF99"/>
          <w:rtl/>
        </w:rPr>
        <w:tab/>
      </w:r>
      <w:r w:rsidRPr="00806D4B">
        <w:rPr>
          <w:rStyle w:val="default"/>
          <w:rFonts w:cs="FrankRuehl"/>
          <w:vanish/>
          <w:sz w:val="22"/>
          <w:szCs w:val="22"/>
          <w:shd w:val="clear" w:color="auto" w:fill="FFFF99"/>
          <w:rtl/>
        </w:rPr>
        <w:t>הת</w:t>
      </w:r>
      <w:r w:rsidRPr="00806D4B">
        <w:rPr>
          <w:rStyle w:val="default"/>
          <w:rFonts w:cs="FrankRuehl" w:hint="cs"/>
          <w:vanish/>
          <w:sz w:val="22"/>
          <w:szCs w:val="22"/>
          <w:shd w:val="clear" w:color="auto" w:fill="FFFF99"/>
          <w:rtl/>
        </w:rPr>
        <w:t>ואר</w:t>
      </w:r>
      <w:r w:rsidRPr="00806D4B">
        <w:rPr>
          <w:rStyle w:val="default"/>
          <w:rFonts w:cs="FrankRuehl"/>
          <w:vanish/>
          <w:sz w:val="22"/>
          <w:szCs w:val="22"/>
          <w:shd w:val="clear" w:color="auto" w:fill="FFFF99"/>
          <w:rtl/>
        </w:rPr>
        <w:tab/>
      </w:r>
      <w:r w:rsidRPr="00806D4B">
        <w:rPr>
          <w:rStyle w:val="default"/>
          <w:rFonts w:cs="FrankRuehl" w:hint="cs"/>
          <w:strike/>
          <w:vanish/>
          <w:sz w:val="22"/>
          <w:szCs w:val="22"/>
          <w:shd w:val="clear" w:color="auto" w:fill="FFFF99"/>
          <w:rtl/>
        </w:rPr>
        <w:t>ההתמחות</w:t>
      </w:r>
      <w:r w:rsidRPr="00806D4B">
        <w:rPr>
          <w:rStyle w:val="default"/>
          <w:rFonts w:cs="FrankRuehl" w:hint="cs"/>
          <w:vanish/>
          <w:sz w:val="22"/>
          <w:szCs w:val="22"/>
          <w:shd w:val="clear" w:color="auto" w:fill="FFFF99"/>
          <w:rtl/>
        </w:rPr>
        <w:t xml:space="preserve"> </w:t>
      </w:r>
      <w:r w:rsidRPr="00806D4B">
        <w:rPr>
          <w:rStyle w:val="default"/>
          <w:rFonts w:cs="FrankRuehl"/>
          <w:vanish/>
          <w:sz w:val="22"/>
          <w:szCs w:val="22"/>
          <w:u w:val="single"/>
          <w:shd w:val="clear" w:color="auto" w:fill="FFFF99"/>
          <w:rtl/>
        </w:rPr>
        <w:t>מ</w:t>
      </w:r>
      <w:r w:rsidRPr="00806D4B">
        <w:rPr>
          <w:rStyle w:val="default"/>
          <w:rFonts w:cs="FrankRuehl" w:hint="cs"/>
          <w:vanish/>
          <w:sz w:val="22"/>
          <w:szCs w:val="22"/>
          <w:u w:val="single"/>
          <w:shd w:val="clear" w:color="auto" w:fill="FFFF99"/>
          <w:rtl/>
        </w:rPr>
        <w:t>סלול ההתמחות</w:t>
      </w:r>
      <w:bookmarkEnd w:id="111"/>
    </w:p>
    <w:p w14:paraId="10463900"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rtl/>
        </w:rPr>
      </w:pPr>
      <w:r>
        <w:rPr>
          <w:strike/>
          <w:lang w:val="he-IL"/>
        </w:rPr>
        <w:pict w14:anchorId="38B09384">
          <v:rect id="_x0000_s2154" style="position:absolute;left:0;text-align:left;margin-left:464.5pt;margin-top:4.8pt;width:75.05pt;height:29.8pt;z-index:251644416" o:allowincell="f" filled="f" stroked="f" strokecolor="lime" strokeweight=".25pt">
            <v:textbox inset="0,0,0,0">
              <w:txbxContent>
                <w:p w14:paraId="682B5D7D"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sidR="00B30A85">
                    <w:rPr>
                      <w:rFonts w:cs="Miriam" w:hint="cs"/>
                      <w:sz w:val="18"/>
                      <w:szCs w:val="18"/>
                      <w:rtl/>
                    </w:rPr>
                    <w:t xml:space="preserve">(מס' 2) </w:t>
                  </w:r>
                  <w:r w:rsidR="00B30A85">
                    <w:rPr>
                      <w:rFonts w:cs="Miriam"/>
                      <w:sz w:val="18"/>
                      <w:szCs w:val="18"/>
                      <w:rtl/>
                    </w:rPr>
                    <w:br/>
                  </w:r>
                  <w:r w:rsidR="00B30A85">
                    <w:rPr>
                      <w:rFonts w:cs="Miriam" w:hint="cs"/>
                      <w:sz w:val="18"/>
                      <w:szCs w:val="18"/>
                      <w:rtl/>
                    </w:rPr>
                    <w:t>תשע"ט-2019</w:t>
                  </w:r>
                </w:p>
                <w:p w14:paraId="62AE70D4" w14:textId="77777777" w:rsidR="00263D0A" w:rsidRDefault="00263D0A">
                  <w:pPr>
                    <w:spacing w:line="160" w:lineRule="exact"/>
                    <w:jc w:val="left"/>
                    <w:rPr>
                      <w:rFonts w:cs="Miriam"/>
                      <w:noProof/>
                      <w:sz w:val="18"/>
                      <w:szCs w:val="18"/>
                      <w:rtl/>
                    </w:rPr>
                  </w:pPr>
                  <w:r>
                    <w:rPr>
                      <w:rFonts w:cs="Miriam" w:hint="cs"/>
                      <w:noProof/>
                      <w:sz w:val="18"/>
                      <w:szCs w:val="18"/>
                      <w:rtl/>
                    </w:rPr>
                    <w:t>תק' תשפ"א-2021</w:t>
                  </w:r>
                </w:p>
              </w:txbxContent>
            </v:textbox>
            <w10:anchorlock/>
          </v:rect>
        </w:pict>
      </w:r>
      <w:r>
        <w:rPr>
          <w:rStyle w:val="default"/>
          <w:rFonts w:cs="FrankRuehl"/>
          <w:rtl/>
        </w:rPr>
        <w:t>1.</w:t>
      </w:r>
      <w:r>
        <w:rPr>
          <w:rStyle w:val="default"/>
          <w:rFonts w:cs="FrankRuehl"/>
          <w:rtl/>
        </w:rPr>
        <w:tab/>
        <w:t>מ</w:t>
      </w:r>
      <w:r>
        <w:rPr>
          <w:rStyle w:val="default"/>
          <w:rFonts w:cs="FrankRuehl" w:hint="cs"/>
          <w:rtl/>
        </w:rPr>
        <w:t>ומחה ברפואה</w:t>
      </w:r>
      <w:r>
        <w:rPr>
          <w:rStyle w:val="default"/>
          <w:rFonts w:cs="FrankRuehl"/>
          <w:rtl/>
        </w:rPr>
        <w:tab/>
      </w:r>
      <w:r>
        <w:rPr>
          <w:rStyle w:val="default"/>
          <w:rFonts w:cs="FrankRuehl" w:hint="eastAsia"/>
        </w:rPr>
        <w:t>½</w:t>
      </w:r>
      <w:r>
        <w:rPr>
          <w:rStyle w:val="default"/>
          <w:rFonts w:cs="FrankRuehl" w:hint="cs"/>
          <w:rtl/>
        </w:rPr>
        <w:t>3</w:t>
      </w:r>
      <w:r>
        <w:rPr>
          <w:rStyle w:val="default"/>
          <w:rFonts w:cs="FrankRuehl"/>
          <w:rtl/>
        </w:rPr>
        <w:t xml:space="preserve"> </w:t>
      </w:r>
      <w:r>
        <w:rPr>
          <w:rStyle w:val="default"/>
          <w:rFonts w:cs="FrankRuehl" w:hint="cs"/>
          <w:rtl/>
        </w:rPr>
        <w:t xml:space="preserve">שנים, מהן </w:t>
      </w:r>
      <w:r>
        <w:rPr>
          <w:rStyle w:val="default"/>
          <w:rFonts w:cs="FrankRuehl"/>
          <w:rtl/>
        </w:rPr>
        <w:t>–</w:t>
      </w:r>
    </w:p>
    <w:p w14:paraId="710565A0"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hanging="2268"/>
        <w:rPr>
          <w:rStyle w:val="default"/>
          <w:rFonts w:cs="FrankRuehl"/>
          <w:rtl/>
        </w:rPr>
      </w:pPr>
      <w:r>
        <w:rPr>
          <w:rStyle w:val="default"/>
          <w:rFonts w:cs="FrankRuehl" w:hint="cs"/>
          <w:rtl/>
        </w:rPr>
        <w:tab/>
        <w:t>פ</w:t>
      </w:r>
      <w:r>
        <w:rPr>
          <w:rStyle w:val="default"/>
          <w:rFonts w:cs="FrankRuehl"/>
          <w:rtl/>
        </w:rPr>
        <w:t>נ</w:t>
      </w:r>
      <w:r>
        <w:rPr>
          <w:rStyle w:val="default"/>
          <w:rFonts w:cs="FrankRuehl" w:hint="cs"/>
          <w:rtl/>
        </w:rPr>
        <w:t>ימית</w:t>
      </w:r>
      <w:r>
        <w:rPr>
          <w:rStyle w:val="default"/>
          <w:rFonts w:cs="FrankRuehl"/>
          <w:rtl/>
        </w:rPr>
        <w:tab/>
        <w:t>א</w:t>
      </w:r>
      <w:r>
        <w:rPr>
          <w:rStyle w:val="default"/>
          <w:rFonts w:cs="FrankRuehl" w:hint="cs"/>
          <w:rtl/>
        </w:rPr>
        <w:t>.</w:t>
      </w:r>
      <w:r>
        <w:rPr>
          <w:rStyle w:val="default"/>
          <w:rFonts w:cs="FrankRuehl" w:hint="cs"/>
          <w:rtl/>
        </w:rPr>
        <w:tab/>
        <w:t>3</w:t>
      </w:r>
      <w:r>
        <w:rPr>
          <w:rStyle w:val="default"/>
          <w:rFonts w:cs="FrankRuehl"/>
          <w:rtl/>
        </w:rPr>
        <w:t xml:space="preserve"> ש</w:t>
      </w:r>
      <w:r>
        <w:rPr>
          <w:rStyle w:val="default"/>
          <w:rFonts w:cs="FrankRuehl" w:hint="cs"/>
          <w:rtl/>
        </w:rPr>
        <w:t>נים ברפואה פנימית;</w:t>
      </w:r>
    </w:p>
    <w:p w14:paraId="7718A6E7" w14:textId="77777777" w:rsidR="00BD3EC8" w:rsidRPr="00BD3EC8" w:rsidRDefault="00BD3EC8" w:rsidP="00B45215">
      <w:pPr>
        <w:pStyle w:val="P55"/>
        <w:tabs>
          <w:tab w:val="clear" w:pos="2835"/>
          <w:tab w:val="clear" w:pos="6259"/>
          <w:tab w:val="left" w:pos="397"/>
          <w:tab w:val="left" w:pos="2268"/>
          <w:tab w:val="left" w:pos="2665"/>
        </w:tabs>
        <w:spacing w:before="72"/>
        <w:ind w:left="2268" w:right="1134"/>
        <w:rPr>
          <w:rFonts w:cs="FrankRuehl"/>
          <w:sz w:val="26"/>
          <w:rtl/>
        </w:rPr>
      </w:pPr>
      <w:r w:rsidRPr="00BD3EC8">
        <w:rPr>
          <w:rFonts w:cs="FrankRuehl" w:hint="cs"/>
          <w:sz w:val="26"/>
          <w:rtl/>
        </w:rPr>
        <w:t>ב.</w:t>
      </w:r>
      <w:r w:rsidRPr="00BD3EC8">
        <w:rPr>
          <w:rFonts w:cs="FrankRuehl"/>
          <w:sz w:val="26"/>
          <w:rtl/>
        </w:rPr>
        <w:tab/>
      </w:r>
      <w:r w:rsidRPr="00BD3EC8">
        <w:rPr>
          <w:rFonts w:cs="FrankRuehl" w:hint="cs"/>
          <w:sz w:val="26"/>
          <w:rtl/>
        </w:rPr>
        <w:t>חודש בטיפול נמרץ כללי או בטיפול נמרץ פנימי;</w:t>
      </w:r>
    </w:p>
    <w:p w14:paraId="07C7EED2" w14:textId="77777777" w:rsidR="00AB36D4" w:rsidRPr="00BD3EC8" w:rsidRDefault="00BD3EC8" w:rsidP="00B45215">
      <w:pPr>
        <w:pStyle w:val="P55"/>
        <w:tabs>
          <w:tab w:val="clear" w:pos="2835"/>
          <w:tab w:val="clear" w:pos="6259"/>
          <w:tab w:val="left" w:pos="397"/>
          <w:tab w:val="left" w:pos="2268"/>
          <w:tab w:val="left" w:pos="2665"/>
        </w:tabs>
        <w:spacing w:before="72"/>
        <w:ind w:left="2268" w:right="1134"/>
        <w:rPr>
          <w:rFonts w:cs="FrankRuehl"/>
          <w:sz w:val="26"/>
          <w:rtl/>
        </w:rPr>
      </w:pPr>
      <w:r w:rsidRPr="00BD3EC8">
        <w:rPr>
          <w:rFonts w:cs="FrankRuehl" w:hint="cs"/>
          <w:sz w:val="26"/>
          <w:rtl/>
        </w:rPr>
        <w:t>ג</w:t>
      </w:r>
      <w:r w:rsidR="00AB36D4" w:rsidRPr="00BD3EC8">
        <w:rPr>
          <w:rFonts w:cs="FrankRuehl"/>
          <w:sz w:val="26"/>
          <w:rtl/>
        </w:rPr>
        <w:t>.</w:t>
      </w:r>
      <w:r w:rsidR="00AB36D4" w:rsidRPr="00BD3EC8">
        <w:rPr>
          <w:rFonts w:cs="FrankRuehl" w:hint="cs"/>
          <w:sz w:val="26"/>
          <w:rtl/>
        </w:rPr>
        <w:tab/>
      </w:r>
      <w:r w:rsidRPr="00BD3EC8">
        <w:rPr>
          <w:rFonts w:cs="FrankRuehl" w:hint="cs"/>
          <w:sz w:val="26"/>
          <w:rtl/>
        </w:rPr>
        <w:t>5 חודשים,</w:t>
      </w:r>
      <w:r w:rsidR="00B45215" w:rsidRPr="00BD3EC8">
        <w:rPr>
          <w:rFonts w:cs="FrankRuehl" w:hint="cs"/>
          <w:sz w:val="26"/>
          <w:rtl/>
        </w:rPr>
        <w:t xml:space="preserve"> בתקופות רצופות של חודש לפחות כל אחת, באחד או יותר ממקצועות אלה</w:t>
      </w:r>
      <w:r w:rsidR="00AB36D4" w:rsidRPr="00BD3EC8">
        <w:rPr>
          <w:rFonts w:cs="FrankRuehl" w:hint="cs"/>
          <w:sz w:val="26"/>
          <w:rtl/>
        </w:rPr>
        <w:t>:</w:t>
      </w:r>
      <w:r w:rsidR="00AB36D4" w:rsidRPr="00BD3EC8">
        <w:rPr>
          <w:rFonts w:cs="FrankRuehl"/>
          <w:sz w:val="26"/>
          <w:rtl/>
        </w:rPr>
        <w:t xml:space="preserve"> </w:t>
      </w:r>
      <w:r w:rsidR="00AB36D4" w:rsidRPr="00BD3EC8">
        <w:rPr>
          <w:rFonts w:cs="FrankRuehl" w:hint="cs"/>
          <w:sz w:val="26"/>
          <w:rtl/>
        </w:rPr>
        <w:t>א</w:t>
      </w:r>
      <w:r w:rsidR="00AB36D4" w:rsidRPr="00BD3EC8">
        <w:rPr>
          <w:rFonts w:cs="FrankRuehl"/>
          <w:sz w:val="26"/>
          <w:rtl/>
        </w:rPr>
        <w:t>י</w:t>
      </w:r>
      <w:r w:rsidR="00AB36D4" w:rsidRPr="00BD3EC8">
        <w:rPr>
          <w:rFonts w:cs="FrankRuehl" w:hint="cs"/>
          <w:sz w:val="26"/>
          <w:rtl/>
        </w:rPr>
        <w:t>מונולוגיה קלינית ואלרגולוגיה, א</w:t>
      </w:r>
      <w:r w:rsidR="00AB36D4" w:rsidRPr="00BD3EC8">
        <w:rPr>
          <w:rFonts w:cs="FrankRuehl"/>
          <w:sz w:val="26"/>
          <w:rtl/>
        </w:rPr>
        <w:t>ו</w:t>
      </w:r>
      <w:r w:rsidR="00AB36D4" w:rsidRPr="00BD3EC8">
        <w:rPr>
          <w:rFonts w:cs="FrankRuehl" w:hint="cs"/>
          <w:sz w:val="26"/>
          <w:rtl/>
        </w:rPr>
        <w:t>נקולוגיה, אנדוקרינולוגיה, ג</w:t>
      </w:r>
      <w:r w:rsidR="00AB36D4" w:rsidRPr="00BD3EC8">
        <w:rPr>
          <w:rFonts w:cs="FrankRuehl"/>
          <w:sz w:val="26"/>
          <w:rtl/>
        </w:rPr>
        <w:t>ס</w:t>
      </w:r>
      <w:r w:rsidR="00AB36D4" w:rsidRPr="00BD3EC8">
        <w:rPr>
          <w:rFonts w:cs="FrankRuehl" w:hint="cs"/>
          <w:sz w:val="26"/>
          <w:rtl/>
        </w:rPr>
        <w:t>טרואנטרולוגיה, גריאטריה,</w:t>
      </w:r>
      <w:r w:rsidR="00AB36D4" w:rsidRPr="00BD3EC8">
        <w:rPr>
          <w:rFonts w:cs="FrankRuehl"/>
          <w:sz w:val="26"/>
          <w:rtl/>
        </w:rPr>
        <w:t xml:space="preserve"> </w:t>
      </w:r>
      <w:r w:rsidR="00AB36D4" w:rsidRPr="00BD3EC8">
        <w:rPr>
          <w:rFonts w:cs="FrankRuehl" w:hint="cs"/>
          <w:sz w:val="26"/>
          <w:rtl/>
        </w:rPr>
        <w:t>ה</w:t>
      </w:r>
      <w:r w:rsidR="00AB36D4" w:rsidRPr="00BD3EC8">
        <w:rPr>
          <w:rFonts w:cs="FrankRuehl"/>
          <w:sz w:val="26"/>
          <w:rtl/>
        </w:rPr>
        <w:t>מ</w:t>
      </w:r>
      <w:r w:rsidR="00AB36D4" w:rsidRPr="00BD3EC8">
        <w:rPr>
          <w:rFonts w:cs="FrankRuehl" w:hint="cs"/>
          <w:sz w:val="26"/>
          <w:rtl/>
        </w:rPr>
        <w:t>טולוגיה, השתלת מח עצם, חדר מ</w:t>
      </w:r>
      <w:r w:rsidR="00AB36D4" w:rsidRPr="00BD3EC8">
        <w:rPr>
          <w:rFonts w:cs="FrankRuehl"/>
          <w:sz w:val="26"/>
          <w:rtl/>
        </w:rPr>
        <w:t>י</w:t>
      </w:r>
      <w:r w:rsidR="00AB36D4" w:rsidRPr="00BD3EC8">
        <w:rPr>
          <w:rFonts w:cs="FrankRuehl" w:hint="cs"/>
          <w:sz w:val="26"/>
          <w:rtl/>
        </w:rPr>
        <w:t>ון, טיפול נמרץ כללי, טיפול נמרץ ק</w:t>
      </w:r>
      <w:r w:rsidR="00AB36D4" w:rsidRPr="00BD3EC8">
        <w:rPr>
          <w:rFonts w:cs="FrankRuehl"/>
          <w:sz w:val="26"/>
          <w:rtl/>
        </w:rPr>
        <w:t>ר</w:t>
      </w:r>
      <w:r w:rsidR="00AB36D4" w:rsidRPr="00BD3EC8">
        <w:rPr>
          <w:rFonts w:cs="FrankRuehl" w:hint="cs"/>
          <w:sz w:val="26"/>
          <w:rtl/>
        </w:rPr>
        <w:t>דיולוגי, מחלות ריאה, מרפאה</w:t>
      </w:r>
      <w:r w:rsidR="00AB36D4" w:rsidRPr="00BD3EC8">
        <w:rPr>
          <w:rFonts w:cs="FrankRuehl"/>
          <w:sz w:val="26"/>
          <w:rtl/>
        </w:rPr>
        <w:t xml:space="preserve"> </w:t>
      </w:r>
      <w:r w:rsidR="00AB36D4" w:rsidRPr="00BD3EC8">
        <w:rPr>
          <w:rFonts w:cs="FrankRuehl" w:hint="cs"/>
          <w:sz w:val="26"/>
          <w:rtl/>
        </w:rPr>
        <w:t>פ</w:t>
      </w:r>
      <w:r w:rsidR="00AB36D4" w:rsidRPr="00BD3EC8">
        <w:rPr>
          <w:rFonts w:cs="FrankRuehl"/>
          <w:sz w:val="26"/>
          <w:rtl/>
        </w:rPr>
        <w:t>נ</w:t>
      </w:r>
      <w:r w:rsidR="00AB36D4" w:rsidRPr="00BD3EC8">
        <w:rPr>
          <w:rFonts w:cs="FrankRuehl" w:hint="cs"/>
          <w:sz w:val="26"/>
          <w:rtl/>
        </w:rPr>
        <w:t>ימית או מרפאה לרפואת המשפחה א</w:t>
      </w:r>
      <w:r w:rsidR="00AB36D4" w:rsidRPr="00BD3EC8">
        <w:rPr>
          <w:rFonts w:cs="FrankRuehl"/>
          <w:sz w:val="26"/>
          <w:rtl/>
        </w:rPr>
        <w:t>ו</w:t>
      </w:r>
      <w:r w:rsidR="00AB36D4" w:rsidRPr="00BD3EC8">
        <w:rPr>
          <w:rFonts w:cs="FrankRuehl" w:hint="cs"/>
          <w:sz w:val="26"/>
          <w:rtl/>
        </w:rPr>
        <w:t xml:space="preserve"> יחידה לטיפול-יום פנימית, נפרולוגיה, קרדיולוגיה,</w:t>
      </w:r>
      <w:r w:rsidR="00AB36D4" w:rsidRPr="00BD3EC8">
        <w:rPr>
          <w:rFonts w:cs="FrankRuehl"/>
          <w:sz w:val="26"/>
          <w:rtl/>
        </w:rPr>
        <w:t xml:space="preserve"> </w:t>
      </w:r>
      <w:r w:rsidR="00AB36D4" w:rsidRPr="00BD3EC8">
        <w:rPr>
          <w:rFonts w:cs="FrankRuehl" w:hint="cs"/>
          <w:sz w:val="26"/>
          <w:rtl/>
        </w:rPr>
        <w:t>ר</w:t>
      </w:r>
      <w:r w:rsidRPr="00BD3EC8">
        <w:rPr>
          <w:rFonts w:cs="FrankRuehl" w:hint="cs"/>
          <w:sz w:val="26"/>
          <w:rtl/>
        </w:rPr>
        <w:t>א</w:t>
      </w:r>
      <w:r w:rsidR="00AB36D4" w:rsidRPr="00BD3EC8">
        <w:rPr>
          <w:rFonts w:cs="FrankRuehl"/>
          <w:sz w:val="26"/>
          <w:rtl/>
        </w:rPr>
        <w:t>ו</w:t>
      </w:r>
      <w:r w:rsidR="00AB36D4" w:rsidRPr="00BD3EC8">
        <w:rPr>
          <w:rFonts w:cs="FrankRuehl" w:hint="cs"/>
          <w:sz w:val="26"/>
          <w:rtl/>
        </w:rPr>
        <w:t>מטולוגיה, רדיולוגיה אבחנתית, מחלות זיהומיות</w:t>
      </w:r>
      <w:r w:rsidR="00B45215" w:rsidRPr="00BD3EC8">
        <w:rPr>
          <w:rFonts w:cs="FrankRuehl" w:hint="cs"/>
          <w:sz w:val="26"/>
          <w:rtl/>
        </w:rPr>
        <w:t>, רפואה לשיכוך כאב</w:t>
      </w:r>
      <w:r w:rsidRPr="00BD3EC8">
        <w:rPr>
          <w:rFonts w:cs="FrankRuehl" w:hint="cs"/>
          <w:sz w:val="26"/>
          <w:rtl/>
        </w:rPr>
        <w:t>, גנטיקה רפואית</w:t>
      </w:r>
      <w:r w:rsidR="00263D0A">
        <w:rPr>
          <w:rFonts w:cs="FrankRuehl" w:hint="cs"/>
          <w:sz w:val="26"/>
          <w:rtl/>
        </w:rPr>
        <w:t>, רפואה פליאטיבית</w:t>
      </w:r>
      <w:r w:rsidR="00AB36D4" w:rsidRPr="00BD3EC8">
        <w:rPr>
          <w:rFonts w:cs="FrankRuehl" w:hint="cs"/>
          <w:sz w:val="26"/>
          <w:rtl/>
        </w:rPr>
        <w:t>.</w:t>
      </w:r>
    </w:p>
    <w:p w14:paraId="1C21AE5B"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bookmarkStart w:id="112" w:name="Rov210"/>
      <w:r w:rsidRPr="00806D4B">
        <w:rPr>
          <w:rStyle w:val="default"/>
          <w:rFonts w:cs="FrankRuehl" w:hint="cs"/>
          <w:vanish/>
          <w:color w:val="FF0000"/>
          <w:sz w:val="20"/>
          <w:szCs w:val="20"/>
          <w:shd w:val="clear" w:color="auto" w:fill="FFFF99"/>
          <w:rtl/>
        </w:rPr>
        <w:t>מיום 1.9.1977</w:t>
      </w:r>
    </w:p>
    <w:p w14:paraId="532A9826"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תשל"ז-1977</w:t>
      </w:r>
    </w:p>
    <w:p w14:paraId="241BC166"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163"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תשל"ז מס</w:t>
        </w:r>
        <w:r w:rsidRPr="00806D4B">
          <w:rPr>
            <w:rStyle w:val="Hyperlink"/>
            <w:rFonts w:cs="FrankRuehl"/>
            <w:vanish/>
            <w:sz w:val="20"/>
            <w:szCs w:val="20"/>
            <w:shd w:val="clear" w:color="auto" w:fill="FFFF99"/>
            <w:rtl/>
          </w:rPr>
          <w:t>' 3756</w:t>
        </w:r>
      </w:hyperlink>
      <w:r w:rsidRPr="00806D4B">
        <w:rPr>
          <w:rFonts w:cs="FrankRuehl"/>
          <w:vanish/>
          <w:sz w:val="20"/>
          <w:szCs w:val="20"/>
          <w:shd w:val="clear" w:color="auto" w:fill="FFFF99"/>
          <w:rtl/>
        </w:rPr>
        <w:t xml:space="preserve"> מ</w:t>
      </w:r>
      <w:r w:rsidRPr="00806D4B">
        <w:rPr>
          <w:rFonts w:cs="FrankRuehl" w:hint="cs"/>
          <w:vanish/>
          <w:sz w:val="20"/>
          <w:szCs w:val="20"/>
          <w:shd w:val="clear" w:color="auto" w:fill="FFFF99"/>
          <w:rtl/>
        </w:rPr>
        <w:t>יום 1.9.1977 עמ' 2514</w:t>
      </w:r>
    </w:p>
    <w:p w14:paraId="57D7267E" w14:textId="77777777" w:rsidR="00AB36D4" w:rsidRPr="00806D4B" w:rsidRDefault="00AB36D4">
      <w:pPr>
        <w:pStyle w:val="P55"/>
        <w:tabs>
          <w:tab w:val="clear" w:pos="2835"/>
          <w:tab w:val="clear" w:pos="6259"/>
          <w:tab w:val="left" w:pos="397"/>
          <w:tab w:val="left" w:pos="2268"/>
          <w:tab w:val="left" w:pos="2665"/>
        </w:tabs>
        <w:ind w:left="2268" w:right="1134"/>
        <w:rPr>
          <w:rFonts w:cs="FrankRuehl" w:hint="cs"/>
          <w:vanish/>
          <w:sz w:val="22"/>
          <w:szCs w:val="22"/>
          <w:shd w:val="clear" w:color="auto" w:fill="FFFF99"/>
          <w:rtl/>
        </w:rPr>
      </w:pPr>
      <w:r w:rsidRPr="00806D4B">
        <w:rPr>
          <w:rFonts w:cs="FrankRuehl"/>
          <w:vanish/>
          <w:sz w:val="22"/>
          <w:szCs w:val="22"/>
          <w:shd w:val="clear" w:color="auto" w:fill="FFFF99"/>
          <w:rtl/>
        </w:rPr>
        <w:t>ב.</w:t>
      </w:r>
      <w:r w:rsidRPr="00806D4B">
        <w:rPr>
          <w:rFonts w:cs="FrankRuehl" w:hint="cs"/>
          <w:vanish/>
          <w:sz w:val="22"/>
          <w:szCs w:val="22"/>
          <w:shd w:val="clear" w:color="auto" w:fill="FFFF99"/>
          <w:rtl/>
        </w:rPr>
        <w:tab/>
      </w:r>
      <w:r w:rsidRPr="00806D4B">
        <w:rPr>
          <w:rStyle w:val="default"/>
          <w:rFonts w:cs="FrankRuehl" w:hint="eastAsia"/>
          <w:vanish/>
          <w:sz w:val="22"/>
          <w:szCs w:val="22"/>
          <w:shd w:val="clear" w:color="auto" w:fill="FFFF99"/>
        </w:rPr>
        <w:t>½</w:t>
      </w:r>
      <w:r w:rsidRPr="00806D4B">
        <w:rPr>
          <w:rFonts w:cs="FrankRuehl" w:hint="cs"/>
          <w:vanish/>
          <w:sz w:val="22"/>
          <w:szCs w:val="22"/>
          <w:shd w:val="clear" w:color="auto" w:fill="FFFF99"/>
          <w:rtl/>
        </w:rPr>
        <w:t xml:space="preserve"> </w:t>
      </w:r>
      <w:r w:rsidRPr="00806D4B">
        <w:rPr>
          <w:rFonts w:cs="FrankRuehl"/>
          <w:vanish/>
          <w:sz w:val="22"/>
          <w:szCs w:val="22"/>
          <w:shd w:val="clear" w:color="auto" w:fill="FFFF99"/>
          <w:rtl/>
        </w:rPr>
        <w:t>ש</w:t>
      </w:r>
      <w:r w:rsidRPr="00806D4B">
        <w:rPr>
          <w:rFonts w:cs="FrankRuehl" w:hint="cs"/>
          <w:vanish/>
          <w:sz w:val="22"/>
          <w:szCs w:val="22"/>
          <w:shd w:val="clear" w:color="auto" w:fill="FFFF99"/>
          <w:rtl/>
        </w:rPr>
        <w:t>נה באחד, או 3 חדשים בכל אחד מ</w:t>
      </w:r>
      <w:r w:rsidRPr="00806D4B">
        <w:rPr>
          <w:rFonts w:cs="FrankRuehl"/>
          <w:vanish/>
          <w:sz w:val="22"/>
          <w:szCs w:val="22"/>
          <w:shd w:val="clear" w:color="auto" w:fill="FFFF99"/>
          <w:rtl/>
        </w:rPr>
        <w:t>ש</w:t>
      </w:r>
      <w:r w:rsidRPr="00806D4B">
        <w:rPr>
          <w:rFonts w:cs="FrankRuehl" w:hint="cs"/>
          <w:vanish/>
          <w:sz w:val="22"/>
          <w:szCs w:val="22"/>
          <w:shd w:val="clear" w:color="auto" w:fill="FFFF99"/>
          <w:rtl/>
        </w:rPr>
        <w:t>נים, מאלה:</w:t>
      </w:r>
    </w:p>
    <w:p w14:paraId="73EC91B4"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אנדוקרינולוגיה, ג</w:t>
      </w:r>
      <w:r w:rsidRPr="00806D4B">
        <w:rPr>
          <w:rFonts w:cs="FrankRuehl"/>
          <w:vanish/>
          <w:sz w:val="22"/>
          <w:szCs w:val="22"/>
          <w:shd w:val="clear" w:color="auto" w:fill="FFFF99"/>
          <w:rtl/>
        </w:rPr>
        <w:t>ס</w:t>
      </w:r>
      <w:r w:rsidRPr="00806D4B">
        <w:rPr>
          <w:rFonts w:cs="FrankRuehl" w:hint="cs"/>
          <w:vanish/>
          <w:sz w:val="22"/>
          <w:szCs w:val="22"/>
          <w:shd w:val="clear" w:color="auto" w:fill="FFFF99"/>
          <w:rtl/>
        </w:rPr>
        <w:t>טרואנטרולוגיה, הי</w:t>
      </w:r>
      <w:r w:rsidRPr="00806D4B">
        <w:rPr>
          <w:rFonts w:cs="FrankRuehl"/>
          <w:vanish/>
          <w:sz w:val="22"/>
          <w:szCs w:val="22"/>
          <w:shd w:val="clear" w:color="auto" w:fill="FFFF99"/>
          <w:rtl/>
        </w:rPr>
        <w:t>מ</w:t>
      </w:r>
      <w:r w:rsidRPr="00806D4B">
        <w:rPr>
          <w:rFonts w:cs="FrankRuehl" w:hint="cs"/>
          <w:vanish/>
          <w:sz w:val="22"/>
          <w:szCs w:val="22"/>
          <w:shd w:val="clear" w:color="auto" w:fill="FFFF99"/>
          <w:rtl/>
        </w:rPr>
        <w:t>טולוגיה, מחלות ריאה, נ</w:t>
      </w:r>
      <w:r w:rsidRPr="00806D4B">
        <w:rPr>
          <w:rFonts w:cs="FrankRuehl"/>
          <w:vanish/>
          <w:sz w:val="22"/>
          <w:szCs w:val="22"/>
          <w:shd w:val="clear" w:color="auto" w:fill="FFFF99"/>
          <w:rtl/>
        </w:rPr>
        <w:t>ו</w:t>
      </w:r>
      <w:r w:rsidRPr="00806D4B">
        <w:rPr>
          <w:rFonts w:cs="FrankRuehl" w:hint="cs"/>
          <w:vanish/>
          <w:sz w:val="22"/>
          <w:szCs w:val="22"/>
          <w:shd w:val="clear" w:color="auto" w:fill="FFFF99"/>
          <w:rtl/>
        </w:rPr>
        <w:t>ירולוגיה, נפרולוגיה, קרדיולוגיה, רדיולוגיה אבחנתית</w:t>
      </w:r>
      <w:r w:rsidRPr="00806D4B">
        <w:rPr>
          <w:rFonts w:cs="FrankRuehl" w:hint="cs"/>
          <w:vanish/>
          <w:sz w:val="22"/>
          <w:szCs w:val="22"/>
          <w:u w:val="single"/>
          <w:shd w:val="clear" w:color="auto" w:fill="FFFF99"/>
          <w:rtl/>
        </w:rPr>
        <w:t>, רדיולוגיה ריפויית</w:t>
      </w:r>
      <w:r w:rsidRPr="00806D4B">
        <w:rPr>
          <w:rFonts w:cs="FrankRuehl" w:hint="cs"/>
          <w:vanish/>
          <w:sz w:val="22"/>
          <w:szCs w:val="22"/>
          <w:shd w:val="clear" w:color="auto" w:fill="FFFF99"/>
          <w:rtl/>
        </w:rPr>
        <w:t>.</w:t>
      </w:r>
    </w:p>
    <w:p w14:paraId="559E8FBD"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ab/>
        <w:t>או</w:t>
      </w:r>
    </w:p>
    <w:p w14:paraId="3EFD2E7C"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ab/>
        <w:t>לימודים אוניברסיטאיים שקבע המנהל, לפי המלצת המועצה, ושמבקש התואר עמד בהצלחה בבחינות בהם.</w:t>
      </w:r>
    </w:p>
    <w:p w14:paraId="11ED294F"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Cs w:val="20"/>
          <w:shd w:val="clear" w:color="auto" w:fill="FFFF99"/>
          <w:rtl/>
        </w:rPr>
      </w:pPr>
    </w:p>
    <w:p w14:paraId="52568281"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3.2.1980</w:t>
      </w:r>
    </w:p>
    <w:p w14:paraId="5BD981A7"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תש"ם-1980</w:t>
      </w:r>
    </w:p>
    <w:p w14:paraId="424FC7FF"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164"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תש"ם מס' 4086</w:t>
        </w:r>
      </w:hyperlink>
      <w:r w:rsidRPr="00806D4B">
        <w:rPr>
          <w:rFonts w:cs="FrankRuehl" w:hint="cs"/>
          <w:vanish/>
          <w:sz w:val="20"/>
          <w:szCs w:val="20"/>
          <w:shd w:val="clear" w:color="auto" w:fill="FFFF99"/>
          <w:rtl/>
        </w:rPr>
        <w:t xml:space="preserve"> מיום 3.2.1980 עמ' 932</w:t>
      </w:r>
    </w:p>
    <w:p w14:paraId="09B863CC" w14:textId="77777777" w:rsidR="00AB36D4" w:rsidRPr="00806D4B" w:rsidRDefault="00AB36D4">
      <w:pPr>
        <w:pStyle w:val="P55"/>
        <w:tabs>
          <w:tab w:val="clear" w:pos="2835"/>
          <w:tab w:val="clear" w:pos="6259"/>
          <w:tab w:val="left" w:pos="397"/>
          <w:tab w:val="left" w:pos="2268"/>
          <w:tab w:val="left" w:pos="2665"/>
        </w:tabs>
        <w:ind w:left="2268" w:right="1134"/>
        <w:rPr>
          <w:rFonts w:cs="FrankRuehl" w:hint="cs"/>
          <w:vanish/>
          <w:sz w:val="22"/>
          <w:szCs w:val="22"/>
          <w:shd w:val="clear" w:color="auto" w:fill="FFFF99"/>
          <w:rtl/>
        </w:rPr>
      </w:pPr>
      <w:r w:rsidRPr="00806D4B">
        <w:rPr>
          <w:rFonts w:cs="FrankRuehl"/>
          <w:vanish/>
          <w:sz w:val="22"/>
          <w:szCs w:val="22"/>
          <w:shd w:val="clear" w:color="auto" w:fill="FFFF99"/>
          <w:rtl/>
        </w:rPr>
        <w:t>ב.</w:t>
      </w:r>
      <w:r w:rsidRPr="00806D4B">
        <w:rPr>
          <w:rFonts w:cs="FrankRuehl" w:hint="cs"/>
          <w:vanish/>
          <w:sz w:val="22"/>
          <w:szCs w:val="22"/>
          <w:shd w:val="clear" w:color="auto" w:fill="FFFF99"/>
          <w:rtl/>
        </w:rPr>
        <w:tab/>
        <w:t xml:space="preserve"> </w:t>
      </w:r>
      <w:r w:rsidRPr="00806D4B">
        <w:rPr>
          <w:rStyle w:val="default"/>
          <w:rFonts w:cs="FrankRuehl" w:hint="eastAsia"/>
          <w:vanish/>
          <w:sz w:val="22"/>
          <w:szCs w:val="22"/>
          <w:shd w:val="clear" w:color="auto" w:fill="FFFF99"/>
        </w:rPr>
        <w:t>½</w:t>
      </w:r>
      <w:r w:rsidRPr="00806D4B">
        <w:rPr>
          <w:rFonts w:cs="FrankRuehl" w:hint="cs"/>
          <w:vanish/>
          <w:sz w:val="22"/>
          <w:szCs w:val="22"/>
          <w:shd w:val="clear" w:color="auto" w:fill="FFFF99"/>
          <w:rtl/>
        </w:rPr>
        <w:t xml:space="preserve"> </w:t>
      </w:r>
      <w:r w:rsidRPr="00806D4B">
        <w:rPr>
          <w:rFonts w:cs="FrankRuehl"/>
          <w:vanish/>
          <w:sz w:val="22"/>
          <w:szCs w:val="22"/>
          <w:shd w:val="clear" w:color="auto" w:fill="FFFF99"/>
          <w:rtl/>
        </w:rPr>
        <w:t>ש</w:t>
      </w:r>
      <w:r w:rsidRPr="00806D4B">
        <w:rPr>
          <w:rFonts w:cs="FrankRuehl" w:hint="cs"/>
          <w:vanish/>
          <w:sz w:val="22"/>
          <w:szCs w:val="22"/>
          <w:shd w:val="clear" w:color="auto" w:fill="FFFF99"/>
          <w:rtl/>
        </w:rPr>
        <w:t>נה באחד (</w:t>
      </w:r>
      <w:r w:rsidRPr="00806D4B">
        <w:rPr>
          <w:rFonts w:cs="FrankRuehl" w:hint="cs"/>
          <w:vanish/>
          <w:sz w:val="22"/>
          <w:szCs w:val="22"/>
          <w:u w:val="single"/>
          <w:shd w:val="clear" w:color="auto" w:fill="FFFF99"/>
          <w:rtl/>
        </w:rPr>
        <w:t>למעט ביחידה לטיפול נמרץ</w:t>
      </w:r>
      <w:r w:rsidRPr="00806D4B">
        <w:rPr>
          <w:rFonts w:cs="FrankRuehl" w:hint="cs"/>
          <w:vanish/>
          <w:sz w:val="22"/>
          <w:szCs w:val="22"/>
          <w:shd w:val="clear" w:color="auto" w:fill="FFFF99"/>
          <w:rtl/>
        </w:rPr>
        <w:t>), או 3 חדשים בכל אחד מ</w:t>
      </w:r>
      <w:r w:rsidRPr="00806D4B">
        <w:rPr>
          <w:rFonts w:cs="FrankRuehl"/>
          <w:vanish/>
          <w:sz w:val="22"/>
          <w:szCs w:val="22"/>
          <w:shd w:val="clear" w:color="auto" w:fill="FFFF99"/>
          <w:rtl/>
        </w:rPr>
        <w:t>ש</w:t>
      </w:r>
      <w:r w:rsidRPr="00806D4B">
        <w:rPr>
          <w:rFonts w:cs="FrankRuehl" w:hint="cs"/>
          <w:vanish/>
          <w:sz w:val="22"/>
          <w:szCs w:val="22"/>
          <w:shd w:val="clear" w:color="auto" w:fill="FFFF99"/>
          <w:rtl/>
        </w:rPr>
        <w:t>נים, מאלה:</w:t>
      </w:r>
    </w:p>
    <w:p w14:paraId="01D93AA4"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אנדוקרינולוגיה, ג</w:t>
      </w:r>
      <w:r w:rsidRPr="00806D4B">
        <w:rPr>
          <w:rFonts w:cs="FrankRuehl"/>
          <w:vanish/>
          <w:sz w:val="22"/>
          <w:szCs w:val="22"/>
          <w:shd w:val="clear" w:color="auto" w:fill="FFFF99"/>
          <w:rtl/>
        </w:rPr>
        <w:t>ס</w:t>
      </w:r>
      <w:r w:rsidRPr="00806D4B">
        <w:rPr>
          <w:rFonts w:cs="FrankRuehl" w:hint="cs"/>
          <w:vanish/>
          <w:sz w:val="22"/>
          <w:szCs w:val="22"/>
          <w:shd w:val="clear" w:color="auto" w:fill="FFFF99"/>
          <w:rtl/>
        </w:rPr>
        <w:t>טרואנטרולוגיה, הי</w:t>
      </w:r>
      <w:r w:rsidRPr="00806D4B">
        <w:rPr>
          <w:rFonts w:cs="FrankRuehl"/>
          <w:vanish/>
          <w:sz w:val="22"/>
          <w:szCs w:val="22"/>
          <w:shd w:val="clear" w:color="auto" w:fill="FFFF99"/>
          <w:rtl/>
        </w:rPr>
        <w:t>מ</w:t>
      </w:r>
      <w:r w:rsidRPr="00806D4B">
        <w:rPr>
          <w:rFonts w:cs="FrankRuehl" w:hint="cs"/>
          <w:vanish/>
          <w:sz w:val="22"/>
          <w:szCs w:val="22"/>
          <w:shd w:val="clear" w:color="auto" w:fill="FFFF99"/>
          <w:rtl/>
        </w:rPr>
        <w:t xml:space="preserve">טולוגיה </w:t>
      </w:r>
      <w:r w:rsidRPr="00806D4B">
        <w:rPr>
          <w:rFonts w:cs="FrankRuehl" w:hint="cs"/>
          <w:vanish/>
          <w:sz w:val="22"/>
          <w:szCs w:val="22"/>
          <w:u w:val="single"/>
          <w:shd w:val="clear" w:color="auto" w:fill="FFFF99"/>
          <w:rtl/>
        </w:rPr>
        <w:t>יחידה לטיפול נמרץ</w:t>
      </w:r>
      <w:r w:rsidRPr="00806D4B">
        <w:rPr>
          <w:rFonts w:cs="FrankRuehl" w:hint="cs"/>
          <w:vanish/>
          <w:sz w:val="22"/>
          <w:szCs w:val="22"/>
          <w:shd w:val="clear" w:color="auto" w:fill="FFFF99"/>
          <w:rtl/>
        </w:rPr>
        <w:t>, מחלות ריאה, נ</w:t>
      </w:r>
      <w:r w:rsidRPr="00806D4B">
        <w:rPr>
          <w:rFonts w:cs="FrankRuehl"/>
          <w:vanish/>
          <w:sz w:val="22"/>
          <w:szCs w:val="22"/>
          <w:shd w:val="clear" w:color="auto" w:fill="FFFF99"/>
          <w:rtl/>
        </w:rPr>
        <w:t>ו</w:t>
      </w:r>
      <w:r w:rsidRPr="00806D4B">
        <w:rPr>
          <w:rFonts w:cs="FrankRuehl" w:hint="cs"/>
          <w:vanish/>
          <w:sz w:val="22"/>
          <w:szCs w:val="22"/>
          <w:shd w:val="clear" w:color="auto" w:fill="FFFF99"/>
          <w:rtl/>
        </w:rPr>
        <w:t>ירולוגיה, נפרולוגיה, קרדיולוגיה, רדיולוגיה אבחנתית, רדיולוגיה ריפויית.</w:t>
      </w:r>
    </w:p>
    <w:p w14:paraId="05AB5B88"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ab/>
        <w:t>או</w:t>
      </w:r>
    </w:p>
    <w:p w14:paraId="19E31B7F"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ab/>
        <w:t>לימודים אוניברסיטאיים שקבע המנהל, לפי המלצת המועצה, ושמבקש התואר עמד בהצלחה בבחינות בהם.</w:t>
      </w:r>
    </w:p>
    <w:p w14:paraId="38A28C41"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p>
    <w:p w14:paraId="4EEB5BE3"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10.9.1981</w:t>
      </w:r>
    </w:p>
    <w:p w14:paraId="3630F386"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תשמ"א-1981</w:t>
      </w:r>
    </w:p>
    <w:p w14:paraId="0EFB3047"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hyperlink r:id="rId165"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תשמ"א מס' 4269</w:t>
        </w:r>
      </w:hyperlink>
      <w:r w:rsidRPr="00806D4B">
        <w:rPr>
          <w:rFonts w:cs="FrankRuehl" w:hint="cs"/>
          <w:vanish/>
          <w:szCs w:val="20"/>
          <w:shd w:val="clear" w:color="auto" w:fill="FFFF99"/>
          <w:rtl/>
        </w:rPr>
        <w:t xml:space="preserve"> מיום 10.9.1981 עמ' 1465</w:t>
      </w:r>
    </w:p>
    <w:p w14:paraId="5577CA0A"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b/>
          <w:bCs/>
          <w:vanish/>
          <w:szCs w:val="20"/>
          <w:shd w:val="clear" w:color="auto" w:fill="FFFF99"/>
          <w:rtl/>
        </w:rPr>
      </w:pPr>
      <w:r w:rsidRPr="00806D4B">
        <w:rPr>
          <w:rFonts w:cs="FrankRuehl" w:hint="cs"/>
          <w:b/>
          <w:bCs/>
          <w:vanish/>
          <w:szCs w:val="20"/>
          <w:shd w:val="clear" w:color="auto" w:fill="FFFF99"/>
          <w:rtl/>
        </w:rPr>
        <w:t>החלפת פרט 1</w:t>
      </w:r>
    </w:p>
    <w:p w14:paraId="6F8ECEF3"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ind w:left="0" w:right="1134"/>
        <w:rPr>
          <w:rFonts w:cs="FrankRuehl" w:hint="cs"/>
          <w:vanish/>
          <w:szCs w:val="20"/>
          <w:shd w:val="clear" w:color="auto" w:fill="FFFF99"/>
          <w:rtl/>
        </w:rPr>
      </w:pPr>
      <w:r w:rsidRPr="00806D4B">
        <w:rPr>
          <w:rFonts w:cs="FrankRuehl" w:hint="cs"/>
          <w:vanish/>
          <w:szCs w:val="20"/>
          <w:shd w:val="clear" w:color="auto" w:fill="FFFF99"/>
          <w:rtl/>
        </w:rPr>
        <w:t>הנוסח הקודם:</w:t>
      </w:r>
    </w:p>
    <w:p w14:paraId="54A64101"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381" w:right="1134"/>
        <w:rPr>
          <w:rStyle w:val="default"/>
          <w:rFonts w:cs="FrankRuehl"/>
          <w:strike/>
          <w:vanish/>
          <w:sz w:val="22"/>
          <w:szCs w:val="22"/>
          <w:shd w:val="clear" w:color="auto" w:fill="FFFF99"/>
          <w:rtl/>
        </w:rPr>
      </w:pPr>
      <w:r w:rsidRPr="00806D4B">
        <w:rPr>
          <w:rStyle w:val="default"/>
          <w:rFonts w:cs="FrankRuehl" w:hint="cs"/>
          <w:strike/>
          <w:vanish/>
          <w:sz w:val="22"/>
          <w:szCs w:val="22"/>
          <w:shd w:val="clear" w:color="auto" w:fill="FFFF99"/>
          <w:rtl/>
        </w:rPr>
        <w:t>1</w:t>
      </w:r>
      <w:r w:rsidRPr="00806D4B">
        <w:rPr>
          <w:rStyle w:val="big-number"/>
          <w:rFonts w:cs="FrankRuehl"/>
          <w:strike/>
          <w:vanish/>
          <w:sz w:val="22"/>
          <w:szCs w:val="22"/>
          <w:shd w:val="clear" w:color="auto" w:fill="FFFF99"/>
          <w:rtl/>
        </w:rPr>
        <w:t>.</w:t>
      </w:r>
      <w:r w:rsidRPr="00806D4B">
        <w:rPr>
          <w:rStyle w:val="big-number"/>
          <w:rFonts w:cs="FrankRuehl"/>
          <w:strike/>
          <w:vanish/>
          <w:sz w:val="22"/>
          <w:szCs w:val="22"/>
          <w:shd w:val="clear" w:color="auto" w:fill="FFFF99"/>
          <w:rtl/>
        </w:rPr>
        <w:tab/>
      </w:r>
      <w:r w:rsidRPr="00806D4B">
        <w:rPr>
          <w:rStyle w:val="default"/>
          <w:rFonts w:cs="FrankRuehl"/>
          <w:strike/>
          <w:vanish/>
          <w:sz w:val="22"/>
          <w:szCs w:val="22"/>
          <w:shd w:val="clear" w:color="auto" w:fill="FFFF99"/>
          <w:rtl/>
        </w:rPr>
        <w:t>מו</w:t>
      </w:r>
      <w:r w:rsidRPr="00806D4B">
        <w:rPr>
          <w:rStyle w:val="default"/>
          <w:rFonts w:cs="FrankRuehl" w:hint="cs"/>
          <w:strike/>
          <w:vanish/>
          <w:sz w:val="22"/>
          <w:szCs w:val="22"/>
          <w:shd w:val="clear" w:color="auto" w:fill="FFFF99"/>
          <w:rtl/>
        </w:rPr>
        <w:t>מחה ברפואה</w:t>
      </w:r>
      <w:r w:rsidRPr="00806D4B">
        <w:rPr>
          <w:rFonts w:cs="FrankRuehl" w:hint="cs"/>
          <w:strike/>
          <w:vanish/>
          <w:sz w:val="22"/>
          <w:szCs w:val="22"/>
          <w:shd w:val="clear" w:color="auto" w:fill="FFFF99"/>
          <w:rtl/>
        </w:rPr>
        <w:t xml:space="preserve"> פנימית</w:t>
      </w:r>
      <w:r w:rsidRPr="00806D4B">
        <w:rPr>
          <w:rStyle w:val="default"/>
          <w:rFonts w:cs="FrankRuehl"/>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Style w:val="default"/>
          <w:rFonts w:cs="FrankRuehl"/>
          <w:strike/>
          <w:vanish/>
          <w:sz w:val="22"/>
          <w:szCs w:val="22"/>
          <w:shd w:val="clear" w:color="auto" w:fill="FFFF99"/>
          <w:rtl/>
        </w:rPr>
        <w:t>4</w:t>
      </w:r>
      <w:r w:rsidRPr="00806D4B">
        <w:rPr>
          <w:rStyle w:val="default"/>
          <w:rFonts w:cs="FrankRuehl"/>
          <w:strike/>
          <w:vanish/>
          <w:sz w:val="20"/>
          <w:szCs w:val="20"/>
          <w:shd w:val="clear" w:color="auto" w:fill="FFFF99"/>
          <w:rtl/>
        </w:rPr>
        <w:t xml:space="preserve"> </w:t>
      </w:r>
      <w:r w:rsidRPr="00806D4B">
        <w:rPr>
          <w:rStyle w:val="default"/>
          <w:rFonts w:cs="FrankRuehl" w:hint="cs"/>
          <w:strike/>
          <w:vanish/>
          <w:sz w:val="22"/>
          <w:szCs w:val="22"/>
          <w:shd w:val="clear" w:color="auto" w:fill="FFFF99"/>
          <w:rtl/>
        </w:rPr>
        <w:t xml:space="preserve">שנים, מהן </w:t>
      </w:r>
      <w:r w:rsidRPr="00806D4B">
        <w:rPr>
          <w:rStyle w:val="default"/>
          <w:rFonts w:cs="FrankRuehl"/>
          <w:strike/>
          <w:vanish/>
          <w:sz w:val="22"/>
          <w:szCs w:val="22"/>
          <w:shd w:val="clear" w:color="auto" w:fill="FFFF99"/>
          <w:rtl/>
        </w:rPr>
        <w:t>—</w:t>
      </w:r>
    </w:p>
    <w:p w14:paraId="09189F9B"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א.</w:t>
      </w:r>
      <w:r w:rsidRPr="00806D4B">
        <w:rPr>
          <w:rFonts w:cs="FrankRuehl" w:hint="cs"/>
          <w:strike/>
          <w:vanish/>
          <w:sz w:val="22"/>
          <w:szCs w:val="22"/>
          <w:shd w:val="clear" w:color="auto" w:fill="FFFF99"/>
          <w:rtl/>
        </w:rPr>
        <w:tab/>
        <w:t xml:space="preserve">4 שנים במחלקה לרפואה פנימית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מקצוע ראשי (להלן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10AFA16D"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או</w:t>
      </w:r>
    </w:p>
    <w:p w14:paraId="3CD09B34"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 xml:space="preserve">3 שנים במחלקה לרפואה פנימית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29DEF41B"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 xml:space="preserve">שנה במרפאה ויכול ש- </w:t>
      </w: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שנה ממנה תהיה במרפאה לרפואת המשפחה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 </w:t>
      </w:r>
    </w:p>
    <w:p w14:paraId="69477DF5"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strike/>
          <w:vanish/>
          <w:sz w:val="22"/>
          <w:szCs w:val="22"/>
          <w:shd w:val="clear" w:color="auto" w:fill="FFFF99"/>
          <w:rtl/>
        </w:rPr>
        <w:t>ב.</w:t>
      </w:r>
      <w:r w:rsidRPr="00806D4B">
        <w:rPr>
          <w:rFonts w:cs="FrankRuehl" w:hint="cs"/>
          <w:strike/>
          <w:vanish/>
          <w:sz w:val="22"/>
          <w:szCs w:val="22"/>
          <w:shd w:val="clear" w:color="auto" w:fill="FFFF99"/>
          <w:rtl/>
        </w:rPr>
        <w:tab/>
        <w:t xml:space="preserve"> </w:t>
      </w: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נה באחד (למעט ביחידה לטיפול נמרץ), או 3 חדשים בכל אחד מ</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נים, מאלה:</w:t>
      </w:r>
    </w:p>
    <w:p w14:paraId="76B80B26"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אנדוקרינולוגיה, ג</w:t>
      </w:r>
      <w:r w:rsidRPr="00806D4B">
        <w:rPr>
          <w:rFonts w:cs="FrankRuehl"/>
          <w:strike/>
          <w:vanish/>
          <w:sz w:val="22"/>
          <w:szCs w:val="22"/>
          <w:shd w:val="clear" w:color="auto" w:fill="FFFF99"/>
          <w:rtl/>
        </w:rPr>
        <w:t>ס</w:t>
      </w:r>
      <w:r w:rsidRPr="00806D4B">
        <w:rPr>
          <w:rFonts w:cs="FrankRuehl" w:hint="cs"/>
          <w:strike/>
          <w:vanish/>
          <w:sz w:val="22"/>
          <w:szCs w:val="22"/>
          <w:shd w:val="clear" w:color="auto" w:fill="FFFF99"/>
          <w:rtl/>
        </w:rPr>
        <w:t>טרואנטרולוגיה, הי</w:t>
      </w:r>
      <w:r w:rsidRPr="00806D4B">
        <w:rPr>
          <w:rFonts w:cs="FrankRuehl"/>
          <w:strike/>
          <w:vanish/>
          <w:sz w:val="22"/>
          <w:szCs w:val="22"/>
          <w:shd w:val="clear" w:color="auto" w:fill="FFFF99"/>
          <w:rtl/>
        </w:rPr>
        <w:t>מ</w:t>
      </w:r>
      <w:r w:rsidRPr="00806D4B">
        <w:rPr>
          <w:rFonts w:cs="FrankRuehl" w:hint="cs"/>
          <w:strike/>
          <w:vanish/>
          <w:sz w:val="22"/>
          <w:szCs w:val="22"/>
          <w:shd w:val="clear" w:color="auto" w:fill="FFFF99"/>
          <w:rtl/>
        </w:rPr>
        <w:t>טולוגיה יחידה לטיפול נמרץ, מחלות ריאה, נ</w:t>
      </w:r>
      <w:r w:rsidRPr="00806D4B">
        <w:rPr>
          <w:rFonts w:cs="FrankRuehl"/>
          <w:strike/>
          <w:vanish/>
          <w:sz w:val="22"/>
          <w:szCs w:val="22"/>
          <w:shd w:val="clear" w:color="auto" w:fill="FFFF99"/>
          <w:rtl/>
        </w:rPr>
        <w:t>ו</w:t>
      </w:r>
      <w:r w:rsidRPr="00806D4B">
        <w:rPr>
          <w:rFonts w:cs="FrankRuehl" w:hint="cs"/>
          <w:strike/>
          <w:vanish/>
          <w:sz w:val="22"/>
          <w:szCs w:val="22"/>
          <w:shd w:val="clear" w:color="auto" w:fill="FFFF99"/>
          <w:rtl/>
        </w:rPr>
        <w:t>ירולוגיה, נפרולוגיה, קרדיולוגיה, רדיולוגיה אבחנתית, רדיולוגיה ריפויית.</w:t>
      </w:r>
    </w:p>
    <w:p w14:paraId="0D90A745"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או</w:t>
      </w:r>
    </w:p>
    <w:p w14:paraId="016DBC4A"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לימודים אוניברסיטאיים שקבע המנהל, לפי המלצת המועצה, ושמבקש התואר עמד בהצלחה בבחינות בהם.</w:t>
      </w:r>
    </w:p>
    <w:p w14:paraId="69DD1B87"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6275F02B"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26.7.1982</w:t>
      </w:r>
    </w:p>
    <w:p w14:paraId="618B9D07"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תשמ"ב-1982</w:t>
      </w:r>
    </w:p>
    <w:p w14:paraId="4413F59A"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166"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תשמ"ב מס' 4385</w:t>
        </w:r>
      </w:hyperlink>
      <w:r w:rsidRPr="00806D4B">
        <w:rPr>
          <w:rFonts w:cs="FrankRuehl" w:hint="cs"/>
          <w:vanish/>
          <w:sz w:val="20"/>
          <w:szCs w:val="20"/>
          <w:shd w:val="clear" w:color="auto" w:fill="FFFF99"/>
          <w:rtl/>
        </w:rPr>
        <w:t xml:space="preserve"> מיום 26.7.1982 עמ' 1386</w:t>
      </w:r>
    </w:p>
    <w:p w14:paraId="4CC1E98A"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Style w:val="default"/>
          <w:rFonts w:cs="FrankRuehl" w:hint="cs"/>
          <w:vanish/>
          <w:sz w:val="22"/>
          <w:szCs w:val="22"/>
          <w:shd w:val="clear" w:color="auto" w:fill="FFFF99"/>
          <w:rtl/>
        </w:rPr>
      </w:pPr>
      <w:r w:rsidRPr="00806D4B">
        <w:rPr>
          <w:rStyle w:val="default"/>
          <w:rFonts w:cs="FrankRuehl"/>
          <w:vanish/>
          <w:sz w:val="22"/>
          <w:szCs w:val="22"/>
          <w:shd w:val="clear" w:color="auto" w:fill="FFFF99"/>
          <w:rtl/>
        </w:rPr>
        <w:t>4</w:t>
      </w:r>
      <w:r w:rsidRPr="00806D4B">
        <w:rPr>
          <w:rStyle w:val="default"/>
          <w:rFonts w:cs="FrankRuehl"/>
          <w:vanish/>
          <w:sz w:val="20"/>
          <w:szCs w:val="20"/>
          <w:shd w:val="clear" w:color="auto" w:fill="FFFF99"/>
          <w:rtl/>
        </w:rPr>
        <w:t xml:space="preserve"> </w:t>
      </w:r>
      <w:r w:rsidRPr="00806D4B">
        <w:rPr>
          <w:rStyle w:val="default"/>
          <w:rFonts w:cs="FrankRuehl" w:hint="cs"/>
          <w:vanish/>
          <w:sz w:val="22"/>
          <w:szCs w:val="22"/>
          <w:shd w:val="clear" w:color="auto" w:fill="FFFF99"/>
          <w:rtl/>
        </w:rPr>
        <w:t xml:space="preserve">שנים, מהן </w:t>
      </w:r>
      <w:r w:rsidRPr="00806D4B">
        <w:rPr>
          <w:rStyle w:val="default"/>
          <w:rFonts w:cs="FrankRuehl"/>
          <w:vanish/>
          <w:sz w:val="22"/>
          <w:szCs w:val="22"/>
          <w:shd w:val="clear" w:color="auto" w:fill="FFFF99"/>
          <w:rtl/>
        </w:rPr>
        <w:t>–</w:t>
      </w:r>
    </w:p>
    <w:p w14:paraId="46292FBE"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 xml:space="preserve">2 שנים במחלקה לרפואה פנימית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מקצוע ראשי (להלן מ.ר.)</w:t>
      </w:r>
    </w:p>
    <w:p w14:paraId="35197958"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w:t>
      </w:r>
      <w:r w:rsidRPr="00806D4B">
        <w:rPr>
          <w:rFonts w:cs="FrankRuehl" w:hint="cs"/>
          <w:vanish/>
          <w:sz w:val="22"/>
          <w:szCs w:val="22"/>
          <w:shd w:val="clear" w:color="auto" w:fill="FFFF99"/>
          <w:rtl/>
        </w:rPr>
        <w:tab/>
        <w:t>שנה אחת באחד מ- 4 צירופי המקצועות שלהלן:</w:t>
      </w:r>
    </w:p>
    <w:p w14:paraId="2D50FF55"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665" w:right="1134" w:firstLine="0"/>
        <w:rPr>
          <w:rFonts w:cs="FrankRuehl"/>
          <w:vanish/>
          <w:sz w:val="22"/>
          <w:szCs w:val="22"/>
          <w:shd w:val="clear" w:color="auto" w:fill="FFFF99"/>
          <w:rtl/>
        </w:rPr>
      </w:pPr>
      <w:r w:rsidRPr="00806D4B">
        <w:rPr>
          <w:rFonts w:cs="FrankRuehl" w:hint="cs"/>
          <w:vanish/>
          <w:sz w:val="22"/>
          <w:szCs w:val="22"/>
          <w:shd w:val="clear" w:color="auto" w:fill="FFFF99"/>
          <w:rtl/>
        </w:rPr>
        <w:t>א.</w:t>
      </w:r>
      <w:r w:rsidRPr="00806D4B">
        <w:rPr>
          <w:rFonts w:cs="FrankRuehl" w:hint="cs"/>
          <w:vanish/>
          <w:sz w:val="22"/>
          <w:szCs w:val="22"/>
          <w:shd w:val="clear" w:color="auto" w:fill="FFFF99"/>
          <w:rtl/>
        </w:rPr>
        <w:tab/>
        <w:t xml:space="preserve">בשניים מהמקצועות הבאים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6 חדשים בכל אחד; </w:t>
      </w:r>
    </w:p>
    <w:p w14:paraId="17603BF8"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vanish/>
          <w:sz w:val="22"/>
          <w:szCs w:val="22"/>
          <w:shd w:val="clear" w:color="auto" w:fill="FFFF99"/>
          <w:rtl/>
        </w:rPr>
      </w:pPr>
      <w:r w:rsidRPr="00806D4B">
        <w:rPr>
          <w:rFonts w:cs="FrankRuehl"/>
          <w:vanish/>
          <w:sz w:val="22"/>
          <w:szCs w:val="22"/>
          <w:shd w:val="clear" w:color="auto" w:fill="FFFF99"/>
          <w:rtl/>
        </w:rPr>
        <w:t>ב.</w:t>
      </w:r>
      <w:r w:rsidRPr="00806D4B">
        <w:rPr>
          <w:rFonts w:cs="FrankRuehl" w:hint="cs"/>
          <w:vanish/>
          <w:sz w:val="22"/>
          <w:szCs w:val="22"/>
          <w:shd w:val="clear" w:color="auto" w:fill="FFFF99"/>
          <w:rtl/>
        </w:rPr>
        <w:tab/>
        <w:t xml:space="preserve">בשלושה מהמקצועות הבאים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4 חדשים בכל אחד;</w:t>
      </w:r>
    </w:p>
    <w:p w14:paraId="61E955A2"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vanish/>
          <w:sz w:val="22"/>
          <w:szCs w:val="22"/>
          <w:shd w:val="clear" w:color="auto" w:fill="FFFF99"/>
          <w:rtl/>
        </w:rPr>
      </w:pPr>
      <w:r w:rsidRPr="00806D4B">
        <w:rPr>
          <w:rFonts w:cs="FrankRuehl" w:hint="cs"/>
          <w:vanish/>
          <w:sz w:val="22"/>
          <w:szCs w:val="22"/>
          <w:shd w:val="clear" w:color="auto" w:fill="FFFF99"/>
          <w:rtl/>
        </w:rPr>
        <w:t>ג.</w:t>
      </w:r>
      <w:r w:rsidRPr="00806D4B">
        <w:rPr>
          <w:rFonts w:cs="FrankRuehl" w:hint="cs"/>
          <w:vanish/>
          <w:sz w:val="22"/>
          <w:szCs w:val="22"/>
          <w:shd w:val="clear" w:color="auto" w:fill="FFFF99"/>
          <w:rtl/>
        </w:rPr>
        <w:tab/>
        <w:t>ששה חדשים באחד מהמקצועות הבאים ובעוד שניים מהמקצועות הבאים 3 חדשים בכל אחד;</w:t>
      </w:r>
    </w:p>
    <w:p w14:paraId="4F871F10"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vanish/>
          <w:sz w:val="22"/>
          <w:szCs w:val="22"/>
          <w:shd w:val="clear" w:color="auto" w:fill="FFFF99"/>
          <w:rtl/>
        </w:rPr>
      </w:pPr>
      <w:r w:rsidRPr="00806D4B">
        <w:rPr>
          <w:rFonts w:cs="FrankRuehl" w:hint="cs"/>
          <w:vanish/>
          <w:sz w:val="22"/>
          <w:szCs w:val="22"/>
          <w:shd w:val="clear" w:color="auto" w:fill="FFFF99"/>
          <w:rtl/>
        </w:rPr>
        <w:t>ד.</w:t>
      </w:r>
      <w:r w:rsidRPr="00806D4B">
        <w:rPr>
          <w:rFonts w:cs="FrankRuehl" w:hint="cs"/>
          <w:vanish/>
          <w:sz w:val="22"/>
          <w:szCs w:val="22"/>
          <w:shd w:val="clear" w:color="auto" w:fill="FFFF99"/>
          <w:rtl/>
        </w:rPr>
        <w:tab/>
        <w:t>3 חדשים בכל אחד מ- 4 המקצועות הבאים:</w:t>
      </w:r>
    </w:p>
    <w:p w14:paraId="0DBF8248"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 xml:space="preserve">אימונולוגיה קלינית ואלרגולוגיה, אונקולוגיה, אנדוקרינולוגיה, גסטרואנטרולוגיה, </w:t>
      </w:r>
      <w:r w:rsidRPr="00806D4B">
        <w:rPr>
          <w:rFonts w:cs="FrankRuehl" w:hint="cs"/>
          <w:vanish/>
          <w:sz w:val="22"/>
          <w:szCs w:val="22"/>
          <w:u w:val="single"/>
          <w:shd w:val="clear" w:color="auto" w:fill="FFFF99"/>
          <w:rtl/>
        </w:rPr>
        <w:t>גריאטריה,</w:t>
      </w:r>
      <w:r w:rsidRPr="00806D4B">
        <w:rPr>
          <w:rFonts w:cs="FrankRuehl" w:hint="cs"/>
          <w:vanish/>
          <w:sz w:val="22"/>
          <w:szCs w:val="22"/>
          <w:shd w:val="clear" w:color="auto" w:fill="FFFF99"/>
          <w:rtl/>
        </w:rPr>
        <w:t xml:space="preserve"> המטולוגיה, טיפול נמרץ כללי, מחלות ריאה, מרפאה פנימית או מרפאה לרפואת המשפחה, נוירולוגיה, נפרולוגיה, עור, פסיכיאטריה, קרדיולוגיה ורדיולוגיה אבחנתית; ובלבד שהתמחות ביחידה לטיפול נמרץ כללי לא תעלה על שלושה חדשים.</w:t>
      </w:r>
    </w:p>
    <w:p w14:paraId="06F5B2FE"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 xml:space="preserve">1 שנה ברפואה פנימית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1AE05B8B" w14:textId="77777777" w:rsidR="00AB36D4" w:rsidRPr="00806D4B" w:rsidRDefault="00AB36D4" w:rsidP="00263D0A">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cs="FrankRuehl" w:hint="cs"/>
          <w:vanish/>
          <w:szCs w:val="20"/>
          <w:shd w:val="clear" w:color="auto" w:fill="FFFF99"/>
          <w:rtl/>
        </w:rPr>
      </w:pPr>
    </w:p>
    <w:p w14:paraId="2C24AFD9" w14:textId="77777777" w:rsidR="00AB36D4" w:rsidRPr="00806D4B" w:rsidRDefault="00AB36D4" w:rsidP="00263D0A">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21.3.1983</w:t>
      </w:r>
    </w:p>
    <w:p w14:paraId="167AF532" w14:textId="77777777" w:rsidR="00AB36D4" w:rsidRPr="00806D4B" w:rsidRDefault="00AB36D4" w:rsidP="00263D0A">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תשמ"ג-1983</w:t>
      </w:r>
    </w:p>
    <w:p w14:paraId="061D3F15" w14:textId="77777777" w:rsidR="00AB36D4" w:rsidRPr="00806D4B" w:rsidRDefault="00AB36D4" w:rsidP="00263D0A">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cs="FrankRuehl" w:hint="cs"/>
          <w:vanish/>
          <w:szCs w:val="20"/>
          <w:shd w:val="clear" w:color="auto" w:fill="FFFF99"/>
          <w:rtl/>
        </w:rPr>
      </w:pPr>
      <w:hyperlink r:id="rId167"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תשמ"ג מס' 4474</w:t>
        </w:r>
      </w:hyperlink>
      <w:r w:rsidRPr="00806D4B">
        <w:rPr>
          <w:rFonts w:cs="FrankRuehl" w:hint="cs"/>
          <w:vanish/>
          <w:szCs w:val="20"/>
          <w:shd w:val="clear" w:color="auto" w:fill="FFFF99"/>
          <w:rtl/>
        </w:rPr>
        <w:t xml:space="preserve"> מיום 21.3.1983 עמ' 1018</w:t>
      </w:r>
    </w:p>
    <w:p w14:paraId="2B09B9C9"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Style w:val="default"/>
          <w:rFonts w:cs="FrankRuehl" w:hint="cs"/>
          <w:vanish/>
          <w:sz w:val="22"/>
          <w:szCs w:val="22"/>
          <w:shd w:val="clear" w:color="auto" w:fill="FFFF99"/>
          <w:rtl/>
        </w:rPr>
      </w:pPr>
      <w:r w:rsidRPr="00806D4B">
        <w:rPr>
          <w:rStyle w:val="default"/>
          <w:rFonts w:cs="FrankRuehl"/>
          <w:vanish/>
          <w:sz w:val="22"/>
          <w:szCs w:val="22"/>
          <w:shd w:val="clear" w:color="auto" w:fill="FFFF99"/>
          <w:rtl/>
        </w:rPr>
        <w:t>4</w:t>
      </w:r>
      <w:r w:rsidRPr="00806D4B">
        <w:rPr>
          <w:rStyle w:val="default"/>
          <w:rFonts w:cs="FrankRuehl"/>
          <w:vanish/>
          <w:sz w:val="20"/>
          <w:szCs w:val="20"/>
          <w:shd w:val="clear" w:color="auto" w:fill="FFFF99"/>
          <w:rtl/>
        </w:rPr>
        <w:t xml:space="preserve"> </w:t>
      </w:r>
      <w:r w:rsidRPr="00806D4B">
        <w:rPr>
          <w:rStyle w:val="default"/>
          <w:rFonts w:cs="FrankRuehl" w:hint="cs"/>
          <w:vanish/>
          <w:sz w:val="22"/>
          <w:szCs w:val="22"/>
          <w:shd w:val="clear" w:color="auto" w:fill="FFFF99"/>
          <w:rtl/>
        </w:rPr>
        <w:t xml:space="preserve">שנים, מהן </w:t>
      </w:r>
      <w:r w:rsidRPr="00806D4B">
        <w:rPr>
          <w:rStyle w:val="default"/>
          <w:rFonts w:cs="FrankRuehl"/>
          <w:vanish/>
          <w:sz w:val="22"/>
          <w:szCs w:val="22"/>
          <w:shd w:val="clear" w:color="auto" w:fill="FFFF99"/>
          <w:rtl/>
        </w:rPr>
        <w:t>–</w:t>
      </w:r>
    </w:p>
    <w:p w14:paraId="2F290D7E"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 xml:space="preserve">2 שנים במחלקה לרפואה פנימית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מקצוע ראשי (להלן מ.ר.)</w:t>
      </w:r>
    </w:p>
    <w:p w14:paraId="54F75A76"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w:t>
      </w:r>
      <w:r w:rsidRPr="00806D4B">
        <w:rPr>
          <w:rFonts w:cs="FrankRuehl" w:hint="cs"/>
          <w:vanish/>
          <w:sz w:val="22"/>
          <w:szCs w:val="22"/>
          <w:shd w:val="clear" w:color="auto" w:fill="FFFF99"/>
          <w:rtl/>
        </w:rPr>
        <w:tab/>
        <w:t>שנה אחת באחד מ- 4 צירופי המקצועות שלהלן:</w:t>
      </w:r>
    </w:p>
    <w:p w14:paraId="305649D8"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665" w:right="1134" w:firstLine="0"/>
        <w:rPr>
          <w:rFonts w:cs="FrankRuehl"/>
          <w:vanish/>
          <w:sz w:val="22"/>
          <w:szCs w:val="22"/>
          <w:shd w:val="clear" w:color="auto" w:fill="FFFF99"/>
          <w:rtl/>
        </w:rPr>
      </w:pPr>
      <w:r w:rsidRPr="00806D4B">
        <w:rPr>
          <w:rFonts w:cs="FrankRuehl" w:hint="cs"/>
          <w:vanish/>
          <w:sz w:val="22"/>
          <w:szCs w:val="22"/>
          <w:shd w:val="clear" w:color="auto" w:fill="FFFF99"/>
          <w:rtl/>
        </w:rPr>
        <w:t>א.</w:t>
      </w:r>
      <w:r w:rsidRPr="00806D4B">
        <w:rPr>
          <w:rFonts w:cs="FrankRuehl" w:hint="cs"/>
          <w:vanish/>
          <w:sz w:val="22"/>
          <w:szCs w:val="22"/>
          <w:shd w:val="clear" w:color="auto" w:fill="FFFF99"/>
          <w:rtl/>
        </w:rPr>
        <w:tab/>
        <w:t xml:space="preserve">בשניים מהמקצועות הבאים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6 חדשים בכל אחד; </w:t>
      </w:r>
    </w:p>
    <w:p w14:paraId="795BA94C"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vanish/>
          <w:sz w:val="22"/>
          <w:szCs w:val="22"/>
          <w:shd w:val="clear" w:color="auto" w:fill="FFFF99"/>
          <w:rtl/>
        </w:rPr>
      </w:pPr>
      <w:r w:rsidRPr="00806D4B">
        <w:rPr>
          <w:rFonts w:cs="FrankRuehl"/>
          <w:vanish/>
          <w:sz w:val="22"/>
          <w:szCs w:val="22"/>
          <w:shd w:val="clear" w:color="auto" w:fill="FFFF99"/>
          <w:rtl/>
        </w:rPr>
        <w:t>ב.</w:t>
      </w:r>
      <w:r w:rsidRPr="00806D4B">
        <w:rPr>
          <w:rFonts w:cs="FrankRuehl" w:hint="cs"/>
          <w:vanish/>
          <w:sz w:val="22"/>
          <w:szCs w:val="22"/>
          <w:shd w:val="clear" w:color="auto" w:fill="FFFF99"/>
          <w:rtl/>
        </w:rPr>
        <w:tab/>
        <w:t xml:space="preserve">בשלושה מהמקצועות הבאים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4 חדשים בכל אחד;</w:t>
      </w:r>
    </w:p>
    <w:p w14:paraId="4C7AD3E7"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vanish/>
          <w:sz w:val="22"/>
          <w:szCs w:val="22"/>
          <w:shd w:val="clear" w:color="auto" w:fill="FFFF99"/>
          <w:rtl/>
        </w:rPr>
      </w:pPr>
      <w:r w:rsidRPr="00806D4B">
        <w:rPr>
          <w:rFonts w:cs="FrankRuehl" w:hint="cs"/>
          <w:vanish/>
          <w:sz w:val="22"/>
          <w:szCs w:val="22"/>
          <w:shd w:val="clear" w:color="auto" w:fill="FFFF99"/>
          <w:rtl/>
        </w:rPr>
        <w:t>ג.</w:t>
      </w:r>
      <w:r w:rsidRPr="00806D4B">
        <w:rPr>
          <w:rFonts w:cs="FrankRuehl" w:hint="cs"/>
          <w:vanish/>
          <w:sz w:val="22"/>
          <w:szCs w:val="22"/>
          <w:shd w:val="clear" w:color="auto" w:fill="FFFF99"/>
          <w:rtl/>
        </w:rPr>
        <w:tab/>
        <w:t>ששה חדשים באחד מהמקצועות הבאים ובעוד שניים מהמקצועות הבאים 3 חדשים בכל אחד;</w:t>
      </w:r>
    </w:p>
    <w:p w14:paraId="1F20122C"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vanish/>
          <w:sz w:val="22"/>
          <w:szCs w:val="22"/>
          <w:shd w:val="clear" w:color="auto" w:fill="FFFF99"/>
          <w:rtl/>
        </w:rPr>
      </w:pPr>
      <w:r w:rsidRPr="00806D4B">
        <w:rPr>
          <w:rFonts w:cs="FrankRuehl" w:hint="cs"/>
          <w:vanish/>
          <w:sz w:val="22"/>
          <w:szCs w:val="22"/>
          <w:shd w:val="clear" w:color="auto" w:fill="FFFF99"/>
          <w:rtl/>
        </w:rPr>
        <w:t>ד.</w:t>
      </w:r>
      <w:r w:rsidRPr="00806D4B">
        <w:rPr>
          <w:rFonts w:cs="FrankRuehl" w:hint="cs"/>
          <w:vanish/>
          <w:sz w:val="22"/>
          <w:szCs w:val="22"/>
          <w:shd w:val="clear" w:color="auto" w:fill="FFFF99"/>
          <w:rtl/>
        </w:rPr>
        <w:tab/>
        <w:t>3 חדשים בכל אחד מ-4 המקצועות הבאים:</w:t>
      </w:r>
    </w:p>
    <w:p w14:paraId="2C65DFE0"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 xml:space="preserve">אימונולוגיה קלינית ואלרגולוגיה, אונקולוגיה, אנדוקרינולוגיה, גסטרואנטרולוגיה, גריאטריה, המטולוגיה, טיפול נמרץ כללי, </w:t>
      </w:r>
      <w:r w:rsidRPr="00806D4B">
        <w:rPr>
          <w:rFonts w:cs="FrankRuehl" w:hint="cs"/>
          <w:vanish/>
          <w:sz w:val="22"/>
          <w:szCs w:val="22"/>
          <w:u w:val="single"/>
          <w:shd w:val="clear" w:color="auto" w:fill="FFFF99"/>
          <w:rtl/>
        </w:rPr>
        <w:t>טיפול נמרץ קרדיולוגי,</w:t>
      </w:r>
      <w:r w:rsidRPr="00806D4B">
        <w:rPr>
          <w:rFonts w:cs="FrankRuehl" w:hint="cs"/>
          <w:vanish/>
          <w:sz w:val="22"/>
          <w:szCs w:val="22"/>
          <w:shd w:val="clear" w:color="auto" w:fill="FFFF99"/>
          <w:rtl/>
        </w:rPr>
        <w:t xml:space="preserve"> מחלות ריאה, מרפאה פנימית או מרפאה לרפואת המשפחה </w:t>
      </w:r>
      <w:r w:rsidRPr="00806D4B">
        <w:rPr>
          <w:rFonts w:cs="FrankRuehl" w:hint="cs"/>
          <w:vanish/>
          <w:sz w:val="22"/>
          <w:szCs w:val="22"/>
          <w:u w:val="single"/>
          <w:shd w:val="clear" w:color="auto" w:fill="FFFF99"/>
          <w:rtl/>
        </w:rPr>
        <w:t>או יחידה לטיפול יום פנימית</w:t>
      </w:r>
      <w:r w:rsidRPr="00806D4B">
        <w:rPr>
          <w:rFonts w:cs="FrankRuehl" w:hint="cs"/>
          <w:vanish/>
          <w:sz w:val="22"/>
          <w:szCs w:val="22"/>
          <w:shd w:val="clear" w:color="auto" w:fill="FFFF99"/>
          <w:rtl/>
        </w:rPr>
        <w:t xml:space="preserve">, נוירולוגיה, נפרולוגיה, עור, פסיכיאטריה, קרדיולוגיה ורדיולוגיה אבחנתית </w:t>
      </w:r>
      <w:r w:rsidRPr="00806D4B">
        <w:rPr>
          <w:rFonts w:cs="FrankRuehl" w:hint="cs"/>
          <w:vanish/>
          <w:sz w:val="22"/>
          <w:szCs w:val="22"/>
          <w:u w:val="single"/>
          <w:shd w:val="clear" w:color="auto" w:fill="FFFF99"/>
          <w:rtl/>
        </w:rPr>
        <w:t>ושיקום</w:t>
      </w:r>
      <w:r w:rsidRPr="00806D4B">
        <w:rPr>
          <w:rFonts w:cs="FrankRuehl" w:hint="cs"/>
          <w:vanish/>
          <w:sz w:val="22"/>
          <w:szCs w:val="22"/>
          <w:shd w:val="clear" w:color="auto" w:fill="FFFF99"/>
          <w:rtl/>
        </w:rPr>
        <w:t xml:space="preserve">; ובלבד שהתמחות ביחידה לטיפול נמרץ כללי </w:t>
      </w:r>
      <w:r w:rsidRPr="00806D4B">
        <w:rPr>
          <w:rFonts w:cs="FrankRuehl" w:hint="cs"/>
          <w:vanish/>
          <w:sz w:val="22"/>
          <w:szCs w:val="22"/>
          <w:u w:val="single"/>
          <w:shd w:val="clear" w:color="auto" w:fill="FFFF99"/>
          <w:rtl/>
        </w:rPr>
        <w:t>או ביחידה לטיפול נמרץ קרדיולוגי</w:t>
      </w:r>
      <w:r w:rsidRPr="00806D4B">
        <w:rPr>
          <w:rFonts w:cs="FrankRuehl" w:hint="cs"/>
          <w:vanish/>
          <w:sz w:val="22"/>
          <w:szCs w:val="22"/>
          <w:shd w:val="clear" w:color="auto" w:fill="FFFF99"/>
          <w:rtl/>
        </w:rPr>
        <w:t xml:space="preserve"> לא תעלה על שלושה חדשים </w:t>
      </w:r>
      <w:r w:rsidRPr="00806D4B">
        <w:rPr>
          <w:rFonts w:cs="FrankRuehl" w:hint="cs"/>
          <w:vanish/>
          <w:sz w:val="22"/>
          <w:szCs w:val="22"/>
          <w:u w:val="single"/>
          <w:shd w:val="clear" w:color="auto" w:fill="FFFF99"/>
          <w:rtl/>
        </w:rPr>
        <w:t>(מתמחה שיבחר בהתמחות של ששה או של ארבעה חדשים בקרדיולוגיה לא יוכל לבחור גם בהתמחות ביחידה לטיפול נמרץ קרדילוגי)</w:t>
      </w:r>
      <w:r w:rsidRPr="00806D4B">
        <w:rPr>
          <w:rFonts w:cs="FrankRuehl" w:hint="cs"/>
          <w:vanish/>
          <w:sz w:val="22"/>
          <w:szCs w:val="22"/>
          <w:shd w:val="clear" w:color="auto" w:fill="FFFF99"/>
          <w:rtl/>
        </w:rPr>
        <w:t>.</w:t>
      </w:r>
    </w:p>
    <w:p w14:paraId="5B4A6F90"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 xml:space="preserve">1 שנה ברפואה פנימית </w:t>
      </w:r>
      <w:r w:rsidRPr="00806D4B">
        <w:rPr>
          <w:rStyle w:val="default"/>
          <w:rFonts w:cs="FrankRuehl"/>
          <w:vanish/>
          <w:sz w:val="22"/>
          <w:szCs w:val="22"/>
          <w:shd w:val="clear" w:color="auto" w:fill="FFFF99"/>
          <w:rtl/>
        </w:rPr>
        <w:t>–</w:t>
      </w:r>
      <w:r w:rsidRPr="00806D4B">
        <w:rPr>
          <w:rStyle w:val="default"/>
          <w:rFonts w:cs="FrankRuehl" w:hint="cs"/>
          <w:vanish/>
          <w:sz w:val="22"/>
          <w:szCs w:val="22"/>
          <w:shd w:val="clear" w:color="auto" w:fill="FFFF99"/>
          <w:rtl/>
        </w:rPr>
        <w:t xml:space="preserve"> מ.ר.</w:t>
      </w:r>
    </w:p>
    <w:p w14:paraId="51A6C353"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p>
    <w:p w14:paraId="05A02318"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1.2.1986</w:t>
      </w:r>
    </w:p>
    <w:p w14:paraId="6B6EFE52"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תשמ"ו-1986</w:t>
      </w:r>
    </w:p>
    <w:p w14:paraId="1C1F8F3F"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hyperlink r:id="rId168"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תשמ"ו מס' 4897</w:t>
        </w:r>
      </w:hyperlink>
      <w:r w:rsidRPr="00806D4B">
        <w:rPr>
          <w:rFonts w:cs="FrankRuehl" w:hint="cs"/>
          <w:vanish/>
          <w:szCs w:val="20"/>
          <w:shd w:val="clear" w:color="auto" w:fill="FFFF99"/>
          <w:rtl/>
        </w:rPr>
        <w:t xml:space="preserve"> מיום 2.2.1986 עמ' 461</w:t>
      </w:r>
    </w:p>
    <w:p w14:paraId="01C71651"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r w:rsidRPr="00806D4B">
        <w:rPr>
          <w:rFonts w:cs="FrankRuehl" w:hint="cs"/>
          <w:b/>
          <w:bCs/>
          <w:vanish/>
          <w:szCs w:val="20"/>
          <w:shd w:val="clear" w:color="auto" w:fill="FFFF99"/>
          <w:rtl/>
        </w:rPr>
        <w:t>החלפת פרט 1</w:t>
      </w:r>
    </w:p>
    <w:p w14:paraId="4DAFDE44"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ind w:left="0" w:right="1134"/>
        <w:rPr>
          <w:rFonts w:cs="FrankRuehl" w:hint="cs"/>
          <w:vanish/>
          <w:szCs w:val="20"/>
          <w:shd w:val="clear" w:color="auto" w:fill="FFFF99"/>
          <w:rtl/>
        </w:rPr>
      </w:pPr>
      <w:r w:rsidRPr="00806D4B">
        <w:rPr>
          <w:rFonts w:cs="FrankRuehl" w:hint="cs"/>
          <w:vanish/>
          <w:szCs w:val="20"/>
          <w:shd w:val="clear" w:color="auto" w:fill="FFFF99"/>
          <w:rtl/>
        </w:rPr>
        <w:t>הנוסח הקודם:</w:t>
      </w:r>
    </w:p>
    <w:p w14:paraId="6EEEC36D"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381" w:right="1134"/>
        <w:rPr>
          <w:rStyle w:val="default"/>
          <w:rFonts w:cs="FrankRuehl" w:hint="cs"/>
          <w:strike/>
          <w:vanish/>
          <w:sz w:val="22"/>
          <w:szCs w:val="22"/>
          <w:shd w:val="clear" w:color="auto" w:fill="FFFF99"/>
          <w:rtl/>
        </w:rPr>
      </w:pPr>
      <w:r w:rsidRPr="00806D4B">
        <w:rPr>
          <w:rStyle w:val="default"/>
          <w:rFonts w:cs="FrankRuehl" w:hint="cs"/>
          <w:strike/>
          <w:vanish/>
          <w:sz w:val="22"/>
          <w:szCs w:val="22"/>
          <w:shd w:val="clear" w:color="auto" w:fill="FFFF99"/>
          <w:rtl/>
        </w:rPr>
        <w:t>1</w:t>
      </w:r>
      <w:r w:rsidRPr="00806D4B">
        <w:rPr>
          <w:rStyle w:val="big-number"/>
          <w:rFonts w:cs="FrankRuehl"/>
          <w:strike/>
          <w:vanish/>
          <w:sz w:val="22"/>
          <w:szCs w:val="22"/>
          <w:shd w:val="clear" w:color="auto" w:fill="FFFF99"/>
          <w:rtl/>
        </w:rPr>
        <w:t>.</w:t>
      </w:r>
      <w:r w:rsidRPr="00806D4B">
        <w:rPr>
          <w:rStyle w:val="big-number"/>
          <w:rFonts w:cs="FrankRuehl"/>
          <w:strike/>
          <w:vanish/>
          <w:sz w:val="22"/>
          <w:szCs w:val="22"/>
          <w:shd w:val="clear" w:color="auto" w:fill="FFFF99"/>
          <w:rtl/>
        </w:rPr>
        <w:tab/>
      </w:r>
      <w:r w:rsidRPr="00806D4B">
        <w:rPr>
          <w:rStyle w:val="default"/>
          <w:rFonts w:cs="FrankRuehl"/>
          <w:strike/>
          <w:vanish/>
          <w:sz w:val="22"/>
          <w:szCs w:val="22"/>
          <w:shd w:val="clear" w:color="auto" w:fill="FFFF99"/>
          <w:rtl/>
        </w:rPr>
        <w:t>מו</w:t>
      </w:r>
      <w:r w:rsidRPr="00806D4B">
        <w:rPr>
          <w:rStyle w:val="default"/>
          <w:rFonts w:cs="FrankRuehl" w:hint="cs"/>
          <w:strike/>
          <w:vanish/>
          <w:sz w:val="22"/>
          <w:szCs w:val="22"/>
          <w:shd w:val="clear" w:color="auto" w:fill="FFFF99"/>
          <w:rtl/>
        </w:rPr>
        <w:t>מחה ברפואה</w:t>
      </w:r>
      <w:r w:rsidRPr="00806D4B">
        <w:rPr>
          <w:rFonts w:cs="FrankRuehl" w:hint="cs"/>
          <w:strike/>
          <w:vanish/>
          <w:sz w:val="22"/>
          <w:szCs w:val="22"/>
          <w:shd w:val="clear" w:color="auto" w:fill="FFFF99"/>
          <w:rtl/>
        </w:rPr>
        <w:t xml:space="preserve"> פנימית</w:t>
      </w:r>
      <w:r w:rsidRPr="00806D4B">
        <w:rPr>
          <w:rStyle w:val="default"/>
          <w:rFonts w:cs="FrankRuehl"/>
          <w:vanish/>
          <w:sz w:val="22"/>
          <w:szCs w:val="22"/>
          <w:shd w:val="clear" w:color="auto" w:fill="FFFF99"/>
          <w:rtl/>
        </w:rPr>
        <w:tab/>
      </w:r>
      <w:r w:rsidRPr="00806D4B">
        <w:rPr>
          <w:rStyle w:val="default"/>
          <w:rFonts w:cs="FrankRuehl"/>
          <w:strike/>
          <w:vanish/>
          <w:sz w:val="22"/>
          <w:szCs w:val="22"/>
          <w:shd w:val="clear" w:color="auto" w:fill="FFFF99"/>
          <w:rtl/>
        </w:rPr>
        <w:t>4</w:t>
      </w:r>
      <w:r w:rsidRPr="00806D4B">
        <w:rPr>
          <w:rStyle w:val="default"/>
          <w:rFonts w:cs="FrankRuehl"/>
          <w:strike/>
          <w:vanish/>
          <w:sz w:val="20"/>
          <w:szCs w:val="20"/>
          <w:shd w:val="clear" w:color="auto" w:fill="FFFF99"/>
          <w:rtl/>
        </w:rPr>
        <w:t xml:space="preserve"> </w:t>
      </w:r>
      <w:r w:rsidRPr="00806D4B">
        <w:rPr>
          <w:rStyle w:val="default"/>
          <w:rFonts w:cs="FrankRuehl" w:hint="cs"/>
          <w:strike/>
          <w:vanish/>
          <w:sz w:val="22"/>
          <w:szCs w:val="22"/>
          <w:shd w:val="clear" w:color="auto" w:fill="FFFF99"/>
          <w:rtl/>
        </w:rPr>
        <w:t xml:space="preserve">שנים, מהן </w:t>
      </w:r>
      <w:r w:rsidRPr="00806D4B">
        <w:rPr>
          <w:rStyle w:val="default"/>
          <w:rFonts w:cs="FrankRuehl"/>
          <w:strike/>
          <w:vanish/>
          <w:sz w:val="22"/>
          <w:szCs w:val="22"/>
          <w:shd w:val="clear" w:color="auto" w:fill="FFFF99"/>
          <w:rtl/>
        </w:rPr>
        <w:t>–</w:t>
      </w:r>
    </w:p>
    <w:p w14:paraId="58CC0C94"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2 שנים במחלקה לרפואה פנימית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מקצוע ראשי (להלן מ.ר.)</w:t>
      </w:r>
    </w:p>
    <w:p w14:paraId="270B7DD5"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strike/>
          <w:vanish/>
          <w:sz w:val="22"/>
          <w:szCs w:val="22"/>
          <w:shd w:val="clear" w:color="auto" w:fill="FFFF99"/>
          <w:rtl/>
        </w:rPr>
        <w:t>*</w:t>
      </w:r>
      <w:r w:rsidRPr="00806D4B">
        <w:rPr>
          <w:rFonts w:cs="FrankRuehl" w:hint="cs"/>
          <w:strike/>
          <w:vanish/>
          <w:sz w:val="22"/>
          <w:szCs w:val="22"/>
          <w:shd w:val="clear" w:color="auto" w:fill="FFFF99"/>
          <w:rtl/>
        </w:rPr>
        <w:tab/>
        <w:t>שנה אחת באחד מ-4 צירופי המקצועות שלהלן:</w:t>
      </w:r>
    </w:p>
    <w:p w14:paraId="7EE715B6"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665" w:right="1134" w:firstLine="0"/>
        <w:rPr>
          <w:rFonts w:cs="FrankRuehl"/>
          <w:strike/>
          <w:vanish/>
          <w:sz w:val="22"/>
          <w:szCs w:val="22"/>
          <w:shd w:val="clear" w:color="auto" w:fill="FFFF99"/>
          <w:rtl/>
        </w:rPr>
      </w:pPr>
      <w:r w:rsidRPr="00806D4B">
        <w:rPr>
          <w:rFonts w:cs="FrankRuehl" w:hint="cs"/>
          <w:strike/>
          <w:vanish/>
          <w:sz w:val="22"/>
          <w:szCs w:val="22"/>
          <w:shd w:val="clear" w:color="auto" w:fill="FFFF99"/>
          <w:rtl/>
        </w:rPr>
        <w:t>א.</w:t>
      </w:r>
      <w:r w:rsidRPr="00806D4B">
        <w:rPr>
          <w:rFonts w:cs="FrankRuehl" w:hint="cs"/>
          <w:strike/>
          <w:vanish/>
          <w:sz w:val="22"/>
          <w:szCs w:val="22"/>
          <w:shd w:val="clear" w:color="auto" w:fill="FFFF99"/>
          <w:rtl/>
        </w:rPr>
        <w:tab/>
        <w:t xml:space="preserve">בשניים מהמקצועות הבאים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6 חדשים בכל אחד; </w:t>
      </w:r>
    </w:p>
    <w:p w14:paraId="0238F64F"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strike/>
          <w:vanish/>
          <w:sz w:val="22"/>
          <w:szCs w:val="22"/>
          <w:shd w:val="clear" w:color="auto" w:fill="FFFF99"/>
          <w:rtl/>
        </w:rPr>
      </w:pPr>
      <w:r w:rsidRPr="00806D4B">
        <w:rPr>
          <w:rFonts w:cs="FrankRuehl"/>
          <w:strike/>
          <w:vanish/>
          <w:sz w:val="22"/>
          <w:szCs w:val="22"/>
          <w:shd w:val="clear" w:color="auto" w:fill="FFFF99"/>
          <w:rtl/>
        </w:rPr>
        <w:t>ב.</w:t>
      </w:r>
      <w:r w:rsidRPr="00806D4B">
        <w:rPr>
          <w:rFonts w:cs="FrankRuehl" w:hint="cs"/>
          <w:strike/>
          <w:vanish/>
          <w:sz w:val="22"/>
          <w:szCs w:val="22"/>
          <w:shd w:val="clear" w:color="auto" w:fill="FFFF99"/>
          <w:rtl/>
        </w:rPr>
        <w:tab/>
        <w:t xml:space="preserve">בשלושה מהמקצועות הבאים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4 חדשים בכל אחד;</w:t>
      </w:r>
    </w:p>
    <w:p w14:paraId="5E4DECAB"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ג.</w:t>
      </w:r>
      <w:r w:rsidRPr="00806D4B">
        <w:rPr>
          <w:rFonts w:cs="FrankRuehl" w:hint="cs"/>
          <w:strike/>
          <w:vanish/>
          <w:sz w:val="22"/>
          <w:szCs w:val="22"/>
          <w:shd w:val="clear" w:color="auto" w:fill="FFFF99"/>
          <w:rtl/>
        </w:rPr>
        <w:tab/>
        <w:t>ששה חדשים באחד מהמקצועות הבאים ובעוד שניים מהמקצועות הבאים 3 חדשים בכל אחד;</w:t>
      </w:r>
    </w:p>
    <w:p w14:paraId="6E7D5043"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ד.</w:t>
      </w:r>
      <w:r w:rsidRPr="00806D4B">
        <w:rPr>
          <w:rFonts w:cs="FrankRuehl" w:hint="cs"/>
          <w:strike/>
          <w:vanish/>
          <w:sz w:val="22"/>
          <w:szCs w:val="22"/>
          <w:shd w:val="clear" w:color="auto" w:fill="FFFF99"/>
          <w:rtl/>
        </w:rPr>
        <w:tab/>
        <w:t>3 חדשים בכל אחד מ- 4 המקצועות הבאים:</w:t>
      </w:r>
    </w:p>
    <w:p w14:paraId="587CF9A6"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אימונולוגיה קלינית ואלרגולוגיה, אונקולוגיה, אנדוקרינולוגיה, גסטרואנטרולוגיה, גריאטריה, המטולוגיה, טיפול נמרץ כללי טיפול נמרץ קרדיולוגי, מחלות ריאה, מרפאה פנימית או מרפאה לרפואת המשפחה או יחידה לטיפול יום פנימית, נוירולוגיה, נפרולוגיה, עור, פסיכיאטריה, קרדיולוגיה ורדיולוגיה אבחנתית ושיקום; ובלבד שהתמחות ביחידה לטיפול נמרץ כללי או ביחידה לטיפול נמרץ קרדיולוגי לא תעלה על שלושה חדשים (מתמחה שיבחר בהתמחות של ששה או של ארבעה חדשים בקרדיולוגיה לא יוכל לבחור גם בהתמחות ביחידה לטיפול נמרץ קרדילוגי).</w:t>
      </w:r>
    </w:p>
    <w:p w14:paraId="4D8230F1"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1 שנה ברפואה </w:t>
      </w:r>
      <w:r w:rsidRPr="00806D4B">
        <w:rPr>
          <w:rFonts w:cs="FrankRuehl" w:hint="cs"/>
          <w:vanish/>
          <w:sz w:val="22"/>
          <w:szCs w:val="22"/>
          <w:shd w:val="clear" w:color="auto" w:fill="FFFF99"/>
          <w:rtl/>
        </w:rPr>
        <w:t>פנימית</w:t>
      </w:r>
      <w:r w:rsidRPr="00806D4B">
        <w:rPr>
          <w:rFonts w:cs="FrankRuehl" w:hint="cs"/>
          <w:strike/>
          <w:vanish/>
          <w:sz w:val="22"/>
          <w:szCs w:val="22"/>
          <w:shd w:val="clear" w:color="auto" w:fill="FFFF99"/>
          <w:rtl/>
        </w:rPr>
        <w:t xml:space="preserve">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169C6D03"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p>
    <w:p w14:paraId="0A0ECF4E"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1.1.1987</w:t>
      </w:r>
    </w:p>
    <w:p w14:paraId="75339430"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תשמ"ז-1987</w:t>
      </w:r>
    </w:p>
    <w:p w14:paraId="56C8DFC2"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hyperlink r:id="rId169"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תשמ"ז מס' 4995</w:t>
        </w:r>
      </w:hyperlink>
      <w:r w:rsidRPr="00806D4B">
        <w:rPr>
          <w:rFonts w:cs="FrankRuehl" w:hint="cs"/>
          <w:vanish/>
          <w:szCs w:val="20"/>
          <w:shd w:val="clear" w:color="auto" w:fill="FFFF99"/>
          <w:rtl/>
        </w:rPr>
        <w:t xml:space="preserve"> מיום 1.1.1987 עמ' 289</w:t>
      </w:r>
    </w:p>
    <w:p w14:paraId="733D0C16"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החלפת פרט 1</w:t>
      </w:r>
    </w:p>
    <w:p w14:paraId="08059671"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ind w:left="0" w:right="1134"/>
        <w:rPr>
          <w:rStyle w:val="default"/>
          <w:rFonts w:cs="FrankRuehl" w:hint="cs"/>
          <w:vanish/>
          <w:sz w:val="20"/>
          <w:szCs w:val="20"/>
          <w:shd w:val="clear" w:color="auto" w:fill="FFFF99"/>
          <w:rtl/>
        </w:rPr>
      </w:pPr>
      <w:r w:rsidRPr="00806D4B">
        <w:rPr>
          <w:rStyle w:val="default"/>
          <w:rFonts w:cs="FrankRuehl" w:hint="cs"/>
          <w:vanish/>
          <w:sz w:val="20"/>
          <w:szCs w:val="20"/>
          <w:shd w:val="clear" w:color="auto" w:fill="FFFF99"/>
          <w:rtl/>
        </w:rPr>
        <w:t>הנוסח הקודם:</w:t>
      </w:r>
    </w:p>
    <w:p w14:paraId="596916A2"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381" w:right="1134"/>
        <w:rPr>
          <w:rStyle w:val="default"/>
          <w:rFonts w:cs="FrankRuehl" w:hint="cs"/>
          <w:strike/>
          <w:vanish/>
          <w:sz w:val="22"/>
          <w:szCs w:val="22"/>
          <w:shd w:val="clear" w:color="auto" w:fill="FFFF99"/>
          <w:rtl/>
        </w:rPr>
      </w:pPr>
      <w:r w:rsidRPr="00806D4B">
        <w:rPr>
          <w:rStyle w:val="default"/>
          <w:rFonts w:cs="FrankRuehl" w:hint="cs"/>
          <w:strike/>
          <w:vanish/>
          <w:sz w:val="22"/>
          <w:szCs w:val="22"/>
          <w:shd w:val="clear" w:color="auto" w:fill="FFFF99"/>
          <w:rtl/>
        </w:rPr>
        <w:t>1</w:t>
      </w:r>
      <w:r w:rsidRPr="00806D4B">
        <w:rPr>
          <w:rStyle w:val="big-number"/>
          <w:rFonts w:cs="FrankRuehl"/>
          <w:strike/>
          <w:vanish/>
          <w:sz w:val="22"/>
          <w:szCs w:val="22"/>
          <w:shd w:val="clear" w:color="auto" w:fill="FFFF99"/>
          <w:rtl/>
        </w:rPr>
        <w:t>.</w:t>
      </w:r>
      <w:r w:rsidRPr="00806D4B">
        <w:rPr>
          <w:rStyle w:val="big-number"/>
          <w:rFonts w:cs="FrankRuehl"/>
          <w:strike/>
          <w:vanish/>
          <w:sz w:val="22"/>
          <w:szCs w:val="22"/>
          <w:shd w:val="clear" w:color="auto" w:fill="FFFF99"/>
          <w:rtl/>
        </w:rPr>
        <w:tab/>
      </w:r>
      <w:r w:rsidRPr="00806D4B">
        <w:rPr>
          <w:rStyle w:val="default"/>
          <w:rFonts w:cs="FrankRuehl"/>
          <w:strike/>
          <w:vanish/>
          <w:sz w:val="22"/>
          <w:szCs w:val="22"/>
          <w:shd w:val="clear" w:color="auto" w:fill="FFFF99"/>
          <w:rtl/>
        </w:rPr>
        <w:t>מו</w:t>
      </w:r>
      <w:r w:rsidRPr="00806D4B">
        <w:rPr>
          <w:rStyle w:val="default"/>
          <w:rFonts w:cs="FrankRuehl" w:hint="cs"/>
          <w:strike/>
          <w:vanish/>
          <w:sz w:val="22"/>
          <w:szCs w:val="22"/>
          <w:shd w:val="clear" w:color="auto" w:fill="FFFF99"/>
          <w:rtl/>
        </w:rPr>
        <w:t>מחה ברפואה</w:t>
      </w:r>
      <w:r w:rsidRPr="00806D4B">
        <w:rPr>
          <w:rFonts w:cs="FrankRuehl" w:hint="cs"/>
          <w:strike/>
          <w:vanish/>
          <w:sz w:val="22"/>
          <w:szCs w:val="22"/>
          <w:shd w:val="clear" w:color="auto" w:fill="FFFF99"/>
          <w:rtl/>
        </w:rPr>
        <w:t xml:space="preserve"> פנימית</w:t>
      </w:r>
      <w:r w:rsidRPr="00806D4B">
        <w:rPr>
          <w:rStyle w:val="default"/>
          <w:rFonts w:cs="FrankRuehl"/>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Style w:val="default"/>
          <w:rFonts w:cs="FrankRuehl"/>
          <w:strike/>
          <w:vanish/>
          <w:sz w:val="22"/>
          <w:szCs w:val="22"/>
          <w:shd w:val="clear" w:color="auto" w:fill="FFFF99"/>
          <w:rtl/>
        </w:rPr>
        <w:t>4</w:t>
      </w:r>
      <w:r w:rsidRPr="00806D4B">
        <w:rPr>
          <w:rStyle w:val="default"/>
          <w:rFonts w:cs="FrankRuehl" w:hint="cs"/>
          <w:strike/>
          <w:vanish/>
          <w:sz w:val="20"/>
          <w:szCs w:val="20"/>
          <w:shd w:val="clear" w:color="auto" w:fill="FFFF99"/>
          <w:rtl/>
        </w:rPr>
        <w:t xml:space="preserve"> </w:t>
      </w:r>
      <w:r w:rsidRPr="00806D4B">
        <w:rPr>
          <w:rStyle w:val="default"/>
          <w:rFonts w:cs="FrankRuehl" w:hint="cs"/>
          <w:strike/>
          <w:vanish/>
          <w:sz w:val="22"/>
          <w:szCs w:val="22"/>
          <w:shd w:val="clear" w:color="auto" w:fill="FFFF99"/>
          <w:rtl/>
        </w:rPr>
        <w:t xml:space="preserve">שנים, מהן </w:t>
      </w:r>
      <w:r w:rsidRPr="00806D4B">
        <w:rPr>
          <w:rStyle w:val="default"/>
          <w:rFonts w:cs="FrankRuehl"/>
          <w:strike/>
          <w:vanish/>
          <w:sz w:val="22"/>
          <w:szCs w:val="22"/>
          <w:shd w:val="clear" w:color="auto" w:fill="FFFF99"/>
          <w:rtl/>
        </w:rPr>
        <w:t>–</w:t>
      </w:r>
    </w:p>
    <w:p w14:paraId="2F963DCA"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1</w:t>
      </w:r>
      <w:r w:rsidRPr="00806D4B">
        <w:rPr>
          <w:rFonts w:cs="FrankRuehl" w:hint="cs"/>
          <w:strike/>
          <w:vanish/>
          <w:sz w:val="22"/>
          <w:szCs w:val="22"/>
          <w:shd w:val="clear" w:color="auto" w:fill="FFFF99"/>
          <w:rtl/>
        </w:rPr>
        <w:t xml:space="preserve"> שנים רצופות ברפואה פנימית שחייבות להיות ראשונות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מקצוע ראשי (להלן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31CD284E"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שנה באחד, או 3 חדשים בשניים, מהמקצועות או תחומים הבאים: אימונולוגיה קלינית ואלרגולוגיה, אונקולוגיה, אנדוקרינולוגיה, גסטרואנטרולוגיה, גריאטריה, המטולוגיה, טיפול נמרץ כללי, טיפול נמרץ קרדיולוגי, מחלות ריאה, מרפאה פנימית או מרפאה לרפואת המשפחה, או יחידה לטיפול יום פנימית, נוירולוגיה, נפרולוגיה, עור, פסיכיאטריה, קרדיולוגיה, רדיולוגיה אבחנתית, שיקום, ובלבד שההתמחות ביחידה לטיפול נמרץ כללי או ביחידה לטיפול נמרץ קרדיולוגי לא תעלה על שלושה חדשים.</w:t>
      </w:r>
    </w:p>
    <w:p w14:paraId="268FFB79"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שנה רצופה במחקר קליני או במדע-יסוד שיכול להיות במסגרת יחידה או מחלקה במקצוע משנה</w:t>
      </w:r>
    </w:p>
    <w:p w14:paraId="7CAF2134"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2 שנים ברפואה פנימית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6599B655"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54F4D131"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13.6.1996</w:t>
      </w:r>
    </w:p>
    <w:p w14:paraId="4F0A175F"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תשנ"ו-1996</w:t>
      </w:r>
    </w:p>
    <w:p w14:paraId="512F77CB"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170"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תשנ"ו מס' 5761</w:t>
        </w:r>
      </w:hyperlink>
      <w:r w:rsidRPr="00806D4B">
        <w:rPr>
          <w:rFonts w:cs="FrankRuehl" w:hint="cs"/>
          <w:vanish/>
          <w:sz w:val="20"/>
          <w:szCs w:val="20"/>
          <w:shd w:val="clear" w:color="auto" w:fill="FFFF99"/>
          <w:rtl/>
        </w:rPr>
        <w:t xml:space="preserve"> מיום 13.6.1996 עמ'</w:t>
      </w:r>
      <w:r w:rsidRPr="00806D4B">
        <w:rPr>
          <w:rFonts w:cs="FrankRuehl"/>
          <w:vanish/>
          <w:sz w:val="20"/>
          <w:szCs w:val="20"/>
          <w:shd w:val="clear" w:color="auto" w:fill="FFFF99"/>
          <w:rtl/>
        </w:rPr>
        <w:t xml:space="preserve"> 102</w:t>
      </w:r>
      <w:r w:rsidRPr="00806D4B">
        <w:rPr>
          <w:rFonts w:cs="FrankRuehl" w:hint="cs"/>
          <w:vanish/>
          <w:sz w:val="20"/>
          <w:szCs w:val="20"/>
          <w:shd w:val="clear" w:color="auto" w:fill="FFFF99"/>
          <w:rtl/>
        </w:rPr>
        <w:t>1</w:t>
      </w:r>
    </w:p>
    <w:p w14:paraId="2513903F"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Fonts w:cs="FrankRuehl" w:hint="cs"/>
          <w:vanish/>
          <w:sz w:val="22"/>
          <w:szCs w:val="22"/>
          <w:shd w:val="clear" w:color="auto" w:fill="FFFF99"/>
          <w:rtl/>
        </w:rPr>
      </w:pPr>
      <w:r w:rsidRPr="00806D4B">
        <w:rPr>
          <w:rStyle w:val="default"/>
          <w:rFonts w:cs="FrankRuehl" w:hint="cs"/>
          <w:vanish/>
          <w:sz w:val="22"/>
          <w:szCs w:val="22"/>
          <w:shd w:val="clear" w:color="auto" w:fill="FFFF99"/>
          <w:rtl/>
        </w:rPr>
        <w:t>ב.</w:t>
      </w:r>
      <w:r w:rsidRPr="00806D4B">
        <w:rPr>
          <w:rStyle w:val="default"/>
          <w:rFonts w:cs="FrankRuehl" w:hint="cs"/>
          <w:vanish/>
          <w:sz w:val="22"/>
          <w:szCs w:val="22"/>
          <w:shd w:val="clear" w:color="auto" w:fill="FFFF99"/>
          <w:rtl/>
        </w:rPr>
        <w:tab/>
      </w:r>
      <w:r w:rsidRPr="00806D4B">
        <w:rPr>
          <w:rStyle w:val="default"/>
          <w:rFonts w:cs="FrankRuehl" w:hint="eastAsia"/>
          <w:vanish/>
          <w:sz w:val="22"/>
          <w:szCs w:val="22"/>
          <w:shd w:val="clear" w:color="auto" w:fill="FFFF99"/>
        </w:rPr>
        <w:t>½</w:t>
      </w:r>
      <w:r w:rsidRPr="00806D4B">
        <w:rPr>
          <w:rFonts w:cs="FrankRuehl" w:hint="cs"/>
          <w:vanish/>
          <w:sz w:val="22"/>
          <w:szCs w:val="22"/>
          <w:shd w:val="clear" w:color="auto" w:fill="FFFF99"/>
          <w:rtl/>
        </w:rPr>
        <w:t xml:space="preserve"> שנה באחד או 3 חודשים בכל אחד משנים מהמקצועות הבאים: אימנולוגיה קלינית ואלרגולוגיה, אונקולוגיה, אנדוקרינולוגיה, גסטרואנטרולוגיה, גריאטריה, המטולוגיה, חדר מיון, טיפול נמרץ כללי, טיפול נמרץ קרדיולוגי, מחלות ריאה, מרפאה פנימית או מרפאה לרפואת המשפחה, או יחידה לטיפול-יום פנימית, נוירולוגיה, נפרולוגיה, עור, פסיכיאטריה, קרדיולוגיה, רוימטולוגיה, רדיולוגיה אבחנתית, שיקום </w:t>
      </w:r>
      <w:r w:rsidRPr="00806D4B">
        <w:rPr>
          <w:rFonts w:cs="FrankRuehl" w:hint="cs"/>
          <w:vanish/>
          <w:sz w:val="22"/>
          <w:szCs w:val="22"/>
          <w:u w:val="single"/>
          <w:shd w:val="clear" w:color="auto" w:fill="FFFF99"/>
          <w:rtl/>
        </w:rPr>
        <w:t>מחלות זיהומיות</w:t>
      </w:r>
      <w:r w:rsidRPr="00806D4B">
        <w:rPr>
          <w:rFonts w:cs="FrankRuehl" w:hint="cs"/>
          <w:vanish/>
          <w:sz w:val="22"/>
          <w:szCs w:val="22"/>
          <w:shd w:val="clear" w:color="auto" w:fill="FFFF99"/>
          <w:rtl/>
        </w:rPr>
        <w:t>; ובלבד שההתמחות ביחידה לטיפול נמרץ כללי או ביחידה לטיפול נמרץ קרדיולוגי או בחדר מיון לא תעלה על שלושה חדשים.</w:t>
      </w:r>
    </w:p>
    <w:p w14:paraId="7A919122"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Cs w:val="20"/>
          <w:shd w:val="clear" w:color="auto" w:fill="FFFF99"/>
          <w:rtl/>
        </w:rPr>
      </w:pPr>
    </w:p>
    <w:p w14:paraId="3D79B3CC"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13.6.1996</w:t>
      </w:r>
    </w:p>
    <w:p w14:paraId="00F36910"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תשנ"ח-1997</w:t>
      </w:r>
    </w:p>
    <w:p w14:paraId="15123706"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171"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תשנ"ח מס' 5862</w:t>
        </w:r>
      </w:hyperlink>
      <w:r w:rsidRPr="00806D4B">
        <w:rPr>
          <w:rFonts w:cs="FrankRuehl" w:hint="cs"/>
          <w:vanish/>
          <w:sz w:val="20"/>
          <w:szCs w:val="20"/>
          <w:shd w:val="clear" w:color="auto" w:fill="FFFF99"/>
          <w:rtl/>
        </w:rPr>
        <w:t xml:space="preserve"> מיום 25.11.1997 עמ' 84</w:t>
      </w:r>
    </w:p>
    <w:p w14:paraId="76D59B19"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Fonts w:cs="FrankRuehl" w:hint="cs"/>
          <w:vanish/>
          <w:sz w:val="22"/>
          <w:szCs w:val="22"/>
          <w:shd w:val="clear" w:color="auto" w:fill="FFFF99"/>
          <w:rtl/>
        </w:rPr>
      </w:pPr>
      <w:r w:rsidRPr="00806D4B">
        <w:rPr>
          <w:rStyle w:val="default"/>
          <w:rFonts w:cs="FrankRuehl" w:hint="cs"/>
          <w:vanish/>
          <w:sz w:val="22"/>
          <w:szCs w:val="22"/>
          <w:shd w:val="clear" w:color="auto" w:fill="FFFF99"/>
          <w:rtl/>
        </w:rPr>
        <w:t>ב.</w:t>
      </w:r>
      <w:r w:rsidRPr="00806D4B">
        <w:rPr>
          <w:rStyle w:val="default"/>
          <w:rFonts w:cs="FrankRuehl" w:hint="cs"/>
          <w:vanish/>
          <w:sz w:val="22"/>
          <w:szCs w:val="22"/>
          <w:shd w:val="clear" w:color="auto" w:fill="FFFF99"/>
          <w:rtl/>
        </w:rPr>
        <w:tab/>
      </w:r>
      <w:r w:rsidRPr="00806D4B">
        <w:rPr>
          <w:rStyle w:val="default"/>
          <w:rFonts w:cs="FrankRuehl" w:hint="eastAsia"/>
          <w:vanish/>
          <w:sz w:val="22"/>
          <w:szCs w:val="22"/>
          <w:shd w:val="clear" w:color="auto" w:fill="FFFF99"/>
        </w:rPr>
        <w:t>½</w:t>
      </w:r>
      <w:r w:rsidRPr="00806D4B">
        <w:rPr>
          <w:rFonts w:cs="FrankRuehl" w:hint="cs"/>
          <w:vanish/>
          <w:sz w:val="22"/>
          <w:szCs w:val="22"/>
          <w:shd w:val="clear" w:color="auto" w:fill="FFFF99"/>
          <w:rtl/>
        </w:rPr>
        <w:t xml:space="preserve"> שנה באחד או 3 חודשים בכל אחד משנים מהמקצועות הבאים: אימנולוגיה קלינית ואלרגולוגיה, אונקולוגיה, אנדוקרינולוגיה, גסטרואנטרולוגיה, גריאטריה, המטולוגיה </w:t>
      </w:r>
      <w:r w:rsidRPr="00806D4B">
        <w:rPr>
          <w:rFonts w:cs="FrankRuehl" w:hint="cs"/>
          <w:vanish/>
          <w:sz w:val="22"/>
          <w:szCs w:val="22"/>
          <w:u w:val="single"/>
          <w:shd w:val="clear" w:color="auto" w:fill="FFFF99"/>
          <w:rtl/>
        </w:rPr>
        <w:t>השתלת מח עצם</w:t>
      </w:r>
      <w:r w:rsidRPr="00806D4B">
        <w:rPr>
          <w:rFonts w:cs="FrankRuehl" w:hint="cs"/>
          <w:vanish/>
          <w:sz w:val="22"/>
          <w:szCs w:val="22"/>
          <w:shd w:val="clear" w:color="auto" w:fill="FFFF99"/>
          <w:rtl/>
        </w:rPr>
        <w:t>, חדר מיון, טיפול נמרץ כללי, טיפול נמרץ קרדיולוגי, מחלות ריאה, מרפאה פנימית או מרפאה לרפואת המשפחה, או יחידה לטיפול-יום פנימית, נוירולוגיה, נפרולוגיה, עור, פסיכיאטריה, קרדיולוגיה, רוימטולוגיה, רדיולוגיה אבחנתית, שיקום, מחלות זיהומיות; ובלבד שההתמחות ביחידה לטיפול נמרץ כללי או ביחידה לטיפול נמרץ קרדיולוגי או בחדר מיון לא תעלה על שלושה חדשים.</w:t>
      </w:r>
    </w:p>
    <w:p w14:paraId="7BAC0314"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Cs w:val="20"/>
          <w:shd w:val="clear" w:color="auto" w:fill="FFFF99"/>
          <w:rtl/>
        </w:rPr>
      </w:pPr>
    </w:p>
    <w:p w14:paraId="10FF1B91"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20.4.2002</w:t>
      </w:r>
    </w:p>
    <w:p w14:paraId="25D1428C"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תשס"ב-2002</w:t>
      </w:r>
    </w:p>
    <w:p w14:paraId="67F2C987"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172" w:history="1">
        <w:r w:rsidRPr="00806D4B">
          <w:rPr>
            <w:rStyle w:val="Hyperlink"/>
            <w:rFonts w:cs="FrankRuehl" w:hint="cs"/>
            <w:vanish/>
            <w:sz w:val="20"/>
            <w:szCs w:val="20"/>
            <w:shd w:val="clear" w:color="auto" w:fill="FFFF99"/>
            <w:rtl/>
          </w:rPr>
          <w:t>ק"ת תשס"ב מס' 6159</w:t>
        </w:r>
      </w:hyperlink>
      <w:r w:rsidRPr="00806D4B">
        <w:rPr>
          <w:rFonts w:cs="FrankRuehl" w:hint="cs"/>
          <w:vanish/>
          <w:sz w:val="20"/>
          <w:szCs w:val="20"/>
          <w:shd w:val="clear" w:color="auto" w:fill="FFFF99"/>
          <w:rtl/>
        </w:rPr>
        <w:t xml:space="preserve"> מיום 21.3.2002 עמ' 575</w:t>
      </w:r>
    </w:p>
    <w:p w14:paraId="682A239F"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Fonts w:cs="FrankRuehl" w:hint="cs"/>
          <w:vanish/>
          <w:sz w:val="22"/>
          <w:szCs w:val="22"/>
          <w:shd w:val="clear" w:color="auto" w:fill="FFFF99"/>
          <w:rtl/>
        </w:rPr>
      </w:pPr>
      <w:r w:rsidRPr="00806D4B">
        <w:rPr>
          <w:rStyle w:val="default"/>
          <w:rFonts w:cs="FrankRuehl" w:hint="cs"/>
          <w:vanish/>
          <w:sz w:val="22"/>
          <w:szCs w:val="22"/>
          <w:shd w:val="clear" w:color="auto" w:fill="FFFF99"/>
          <w:rtl/>
        </w:rPr>
        <w:t>ב.</w:t>
      </w:r>
      <w:r w:rsidRPr="00806D4B">
        <w:rPr>
          <w:rStyle w:val="default"/>
          <w:rFonts w:cs="FrankRuehl" w:hint="cs"/>
          <w:vanish/>
          <w:sz w:val="22"/>
          <w:szCs w:val="22"/>
          <w:shd w:val="clear" w:color="auto" w:fill="FFFF99"/>
          <w:rtl/>
        </w:rPr>
        <w:tab/>
      </w:r>
      <w:r w:rsidRPr="00806D4B">
        <w:rPr>
          <w:rStyle w:val="default"/>
          <w:rFonts w:cs="FrankRuehl" w:hint="eastAsia"/>
          <w:vanish/>
          <w:sz w:val="22"/>
          <w:szCs w:val="22"/>
          <w:shd w:val="clear" w:color="auto" w:fill="FFFF99"/>
        </w:rPr>
        <w:t>½</w:t>
      </w:r>
      <w:r w:rsidRPr="00806D4B">
        <w:rPr>
          <w:rFonts w:cs="FrankRuehl" w:hint="cs"/>
          <w:vanish/>
          <w:sz w:val="22"/>
          <w:szCs w:val="22"/>
          <w:shd w:val="clear" w:color="auto" w:fill="FFFF99"/>
          <w:rtl/>
        </w:rPr>
        <w:t xml:space="preserve"> שנה באחד או 3 חודשים בכל אחד משנים מהמקצועות הבאים: אימנולוגיה קלינית ואלרגולוגיה, אונקולוגיה, אנדוקרינולוגיה, גסטרואנטרולוגיה, גריאטריה, המטולוגיה, השתלת מח עצם, חדר מיון, טיפול נמרץ כללי, טיפול נמרץ קרדיולוגי, מחלות ריאה, מרפאה פנימית או מרפאה לרפואת המשפחה, או יחידה לטיפול-יום פנימית, נוירולוגיה, נפרולוגיה, עור, פסיכיאטריה, קרדיולוגיה, רוימטולוגיה, רדיולוגיה אבחנתית, שיקום, מחלות זיהומיות</w:t>
      </w:r>
      <w:r w:rsidRPr="00806D4B">
        <w:rPr>
          <w:rFonts w:cs="FrankRuehl" w:hint="cs"/>
          <w:strike/>
          <w:vanish/>
          <w:sz w:val="22"/>
          <w:szCs w:val="22"/>
          <w:shd w:val="clear" w:color="auto" w:fill="FFFF99"/>
          <w:rtl/>
        </w:rPr>
        <w:t>; ובלבד שההתמחות ביחידה לטיפול נמרץ כללי או ביחידה לטיפול נמרץ קרדיולוגי או בחדר מיון לא תעלה על שלושה חדשים</w:t>
      </w:r>
      <w:r w:rsidRPr="00806D4B">
        <w:rPr>
          <w:rFonts w:cs="FrankRuehl" w:hint="cs"/>
          <w:vanish/>
          <w:sz w:val="22"/>
          <w:szCs w:val="22"/>
          <w:shd w:val="clear" w:color="auto" w:fill="FFFF99"/>
          <w:rtl/>
        </w:rPr>
        <w:t>.</w:t>
      </w:r>
    </w:p>
    <w:p w14:paraId="33A573F6"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p>
    <w:p w14:paraId="6D5E7F1A"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25.8.2006</w:t>
      </w:r>
    </w:p>
    <w:p w14:paraId="5D3F075F"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תק' תשס"ו-2006</w:t>
      </w:r>
    </w:p>
    <w:p w14:paraId="560ABC53"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hyperlink r:id="rId173" w:history="1">
        <w:r w:rsidRPr="00806D4B">
          <w:rPr>
            <w:rStyle w:val="Hyperlink"/>
            <w:rFonts w:cs="FrankRuehl" w:hint="cs"/>
            <w:vanish/>
            <w:sz w:val="20"/>
            <w:szCs w:val="20"/>
            <w:shd w:val="clear" w:color="auto" w:fill="FFFF99"/>
            <w:rtl/>
          </w:rPr>
          <w:t>ק"ת תשס"ו מס' 6502</w:t>
        </w:r>
      </w:hyperlink>
      <w:r w:rsidRPr="00806D4B">
        <w:rPr>
          <w:rFonts w:cs="FrankRuehl" w:hint="cs"/>
          <w:vanish/>
          <w:sz w:val="20"/>
          <w:szCs w:val="20"/>
          <w:shd w:val="clear" w:color="auto" w:fill="FFFF99"/>
          <w:rtl/>
        </w:rPr>
        <w:t xml:space="preserve"> מיום 26.7.2006 עמ' 1006</w:t>
      </w:r>
    </w:p>
    <w:p w14:paraId="74E79CCF"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Style w:val="default"/>
          <w:rFonts w:cs="FrankRuehl"/>
          <w:strike/>
          <w:vanish/>
          <w:sz w:val="22"/>
          <w:szCs w:val="22"/>
          <w:shd w:val="clear" w:color="auto" w:fill="FFFF99"/>
          <w:rtl/>
        </w:rPr>
      </w:pPr>
      <w:r w:rsidRPr="00806D4B">
        <w:rPr>
          <w:rStyle w:val="default"/>
          <w:rFonts w:cs="FrankRuehl"/>
          <w:strike/>
          <w:vanish/>
          <w:sz w:val="22"/>
          <w:szCs w:val="22"/>
          <w:shd w:val="clear" w:color="auto" w:fill="FFFF99"/>
          <w:rtl/>
        </w:rPr>
        <w:t>א</w:t>
      </w:r>
      <w:r w:rsidRPr="00806D4B">
        <w:rPr>
          <w:rStyle w:val="default"/>
          <w:rFonts w:cs="FrankRuehl" w:hint="cs"/>
          <w:strike/>
          <w:vanish/>
          <w:sz w:val="22"/>
          <w:szCs w:val="22"/>
          <w:shd w:val="clear" w:color="auto" w:fill="FFFF99"/>
          <w:rtl/>
        </w:rPr>
        <w:t>.</w:t>
      </w:r>
      <w:r w:rsidRPr="00806D4B">
        <w:rPr>
          <w:rStyle w:val="default"/>
          <w:rFonts w:cs="FrankRuehl" w:hint="cs"/>
          <w:strike/>
          <w:vanish/>
          <w:sz w:val="22"/>
          <w:szCs w:val="22"/>
          <w:shd w:val="clear" w:color="auto" w:fill="FFFF99"/>
          <w:rtl/>
        </w:rPr>
        <w:tab/>
      </w:r>
      <w:r w:rsidRPr="00806D4B">
        <w:rPr>
          <w:rStyle w:val="default"/>
          <w:rFonts w:cs="FrankRuehl"/>
          <w:strike/>
          <w:vanish/>
          <w:sz w:val="22"/>
          <w:szCs w:val="22"/>
          <w:shd w:val="clear" w:color="auto" w:fill="FFFF99"/>
          <w:rtl/>
        </w:rPr>
        <w:t>2 ש</w:t>
      </w:r>
      <w:r w:rsidRPr="00806D4B">
        <w:rPr>
          <w:rStyle w:val="default"/>
          <w:rFonts w:cs="FrankRuehl" w:hint="cs"/>
          <w:strike/>
          <w:vanish/>
          <w:sz w:val="22"/>
          <w:szCs w:val="22"/>
          <w:shd w:val="clear" w:color="auto" w:fill="FFFF99"/>
          <w:rtl/>
        </w:rPr>
        <w:t xml:space="preserve">נים ברפואה פנימית מקצוע ראשי </w:t>
      </w:r>
      <w:r w:rsidRPr="00806D4B">
        <w:rPr>
          <w:rStyle w:val="default"/>
          <w:rFonts w:cs="FrankRuehl"/>
          <w:strike/>
          <w:vanish/>
          <w:sz w:val="22"/>
          <w:szCs w:val="22"/>
          <w:shd w:val="clear" w:color="auto" w:fill="FFFF99"/>
          <w:rtl/>
        </w:rPr>
        <w:t>(ל</w:t>
      </w:r>
      <w:r w:rsidRPr="00806D4B">
        <w:rPr>
          <w:rStyle w:val="default"/>
          <w:rFonts w:cs="FrankRuehl" w:hint="cs"/>
          <w:strike/>
          <w:vanish/>
          <w:sz w:val="22"/>
          <w:szCs w:val="22"/>
          <w:shd w:val="clear" w:color="auto" w:fill="FFFF99"/>
          <w:rtl/>
        </w:rPr>
        <w:t xml:space="preserve">הלן </w:t>
      </w:r>
      <w:r w:rsidRPr="00806D4B">
        <w:rPr>
          <w:rStyle w:val="default"/>
          <w:rFonts w:cs="FrankRuehl"/>
          <w:strike/>
          <w:vanish/>
          <w:sz w:val="22"/>
          <w:szCs w:val="22"/>
          <w:shd w:val="clear" w:color="auto" w:fill="FFFF99"/>
          <w:rtl/>
        </w:rPr>
        <w:t xml:space="preserve">– </w:t>
      </w:r>
      <w:r w:rsidRPr="00806D4B">
        <w:rPr>
          <w:rStyle w:val="default"/>
          <w:rFonts w:cs="FrankRuehl" w:hint="cs"/>
          <w:strike/>
          <w:vanish/>
          <w:sz w:val="22"/>
          <w:szCs w:val="22"/>
          <w:shd w:val="clear" w:color="auto" w:fill="FFFF99"/>
          <w:rtl/>
        </w:rPr>
        <w:t xml:space="preserve">מ.ר.) שנה אחת מהן חייבת </w:t>
      </w:r>
      <w:r w:rsidRPr="00806D4B">
        <w:rPr>
          <w:rStyle w:val="default"/>
          <w:rFonts w:cs="FrankRuehl"/>
          <w:strike/>
          <w:vanish/>
          <w:sz w:val="22"/>
          <w:szCs w:val="22"/>
          <w:shd w:val="clear" w:color="auto" w:fill="FFFF99"/>
          <w:rtl/>
        </w:rPr>
        <w:t>לה</w:t>
      </w:r>
      <w:r w:rsidRPr="00806D4B">
        <w:rPr>
          <w:rStyle w:val="default"/>
          <w:rFonts w:cs="FrankRuehl" w:hint="cs"/>
          <w:strike/>
          <w:vanish/>
          <w:sz w:val="22"/>
          <w:szCs w:val="22"/>
          <w:shd w:val="clear" w:color="auto" w:fill="FFFF99"/>
          <w:rtl/>
        </w:rPr>
        <w:t>יות ראשונה.</w:t>
      </w:r>
    </w:p>
    <w:p w14:paraId="7477972C"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א.</w:t>
      </w:r>
      <w:r w:rsidRPr="00806D4B">
        <w:rPr>
          <w:rFonts w:cs="FrankRuehl" w:hint="cs"/>
          <w:vanish/>
          <w:sz w:val="22"/>
          <w:szCs w:val="22"/>
          <w:u w:val="single"/>
          <w:shd w:val="clear" w:color="auto" w:fill="FFFF99"/>
          <w:rtl/>
        </w:rPr>
        <w:tab/>
        <w:t>שלוש שנים ברפואה פנימית;</w:t>
      </w:r>
    </w:p>
    <w:p w14:paraId="2AEF7B6E"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vanish/>
          <w:sz w:val="22"/>
          <w:szCs w:val="22"/>
          <w:shd w:val="clear" w:color="auto" w:fill="FFFF99"/>
          <w:rtl/>
        </w:rPr>
        <w:t>ב.</w:t>
      </w:r>
      <w:r w:rsidRPr="00806D4B">
        <w:rPr>
          <w:rFonts w:cs="FrankRuehl" w:hint="cs"/>
          <w:vanish/>
          <w:sz w:val="22"/>
          <w:szCs w:val="22"/>
          <w:shd w:val="clear" w:color="auto" w:fill="FFFF99"/>
          <w:rtl/>
        </w:rPr>
        <w:tab/>
      </w:r>
      <w:r w:rsidRPr="00806D4B">
        <w:rPr>
          <w:rStyle w:val="default"/>
          <w:rFonts w:cs="FrankRuehl" w:hint="eastAsia"/>
          <w:vanish/>
          <w:sz w:val="22"/>
          <w:szCs w:val="22"/>
          <w:shd w:val="clear" w:color="auto" w:fill="FFFF99"/>
        </w:rPr>
        <w:t>½</w:t>
      </w:r>
      <w:r w:rsidRPr="00806D4B">
        <w:rPr>
          <w:rFonts w:cs="FrankRuehl" w:hint="cs"/>
          <w:vanish/>
          <w:sz w:val="22"/>
          <w:szCs w:val="22"/>
          <w:shd w:val="clear" w:color="auto" w:fill="FFFF99"/>
          <w:rtl/>
        </w:rPr>
        <w:t xml:space="preserve"> </w:t>
      </w:r>
      <w:r w:rsidRPr="00806D4B">
        <w:rPr>
          <w:rFonts w:cs="FrankRuehl"/>
          <w:vanish/>
          <w:sz w:val="22"/>
          <w:szCs w:val="22"/>
          <w:shd w:val="clear" w:color="auto" w:fill="FFFF99"/>
          <w:rtl/>
        </w:rPr>
        <w:t>ש</w:t>
      </w:r>
      <w:r w:rsidRPr="00806D4B">
        <w:rPr>
          <w:rFonts w:cs="FrankRuehl" w:hint="cs"/>
          <w:vanish/>
          <w:sz w:val="22"/>
          <w:szCs w:val="22"/>
          <w:shd w:val="clear" w:color="auto" w:fill="FFFF99"/>
          <w:rtl/>
        </w:rPr>
        <w:t>נה באחד או 3 חודשים בכל אחד מ</w:t>
      </w:r>
      <w:r w:rsidRPr="00806D4B">
        <w:rPr>
          <w:rFonts w:cs="FrankRuehl"/>
          <w:vanish/>
          <w:sz w:val="22"/>
          <w:szCs w:val="22"/>
          <w:shd w:val="clear" w:color="auto" w:fill="FFFF99"/>
          <w:rtl/>
        </w:rPr>
        <w:t>ש</w:t>
      </w:r>
      <w:r w:rsidRPr="00806D4B">
        <w:rPr>
          <w:rFonts w:cs="FrankRuehl" w:hint="cs"/>
          <w:vanish/>
          <w:sz w:val="22"/>
          <w:szCs w:val="22"/>
          <w:shd w:val="clear" w:color="auto" w:fill="FFFF99"/>
          <w:rtl/>
        </w:rPr>
        <w:t>נים מהמקצועות הבאים:</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א</w:t>
      </w:r>
      <w:r w:rsidRPr="00806D4B">
        <w:rPr>
          <w:rFonts w:cs="FrankRuehl"/>
          <w:vanish/>
          <w:sz w:val="22"/>
          <w:szCs w:val="22"/>
          <w:shd w:val="clear" w:color="auto" w:fill="FFFF99"/>
          <w:rtl/>
        </w:rPr>
        <w:t>י</w:t>
      </w:r>
      <w:r w:rsidRPr="00806D4B">
        <w:rPr>
          <w:rFonts w:cs="FrankRuehl" w:hint="cs"/>
          <w:vanish/>
          <w:sz w:val="22"/>
          <w:szCs w:val="22"/>
          <w:shd w:val="clear" w:color="auto" w:fill="FFFF99"/>
          <w:rtl/>
        </w:rPr>
        <w:t>מונולוגיה קלינית ואלרגולוגיה, א</w:t>
      </w:r>
      <w:r w:rsidRPr="00806D4B">
        <w:rPr>
          <w:rFonts w:cs="FrankRuehl"/>
          <w:vanish/>
          <w:sz w:val="22"/>
          <w:szCs w:val="22"/>
          <w:shd w:val="clear" w:color="auto" w:fill="FFFF99"/>
          <w:rtl/>
        </w:rPr>
        <w:t>ו</w:t>
      </w:r>
      <w:r w:rsidRPr="00806D4B">
        <w:rPr>
          <w:rFonts w:cs="FrankRuehl" w:hint="cs"/>
          <w:vanish/>
          <w:sz w:val="22"/>
          <w:szCs w:val="22"/>
          <w:shd w:val="clear" w:color="auto" w:fill="FFFF99"/>
          <w:rtl/>
        </w:rPr>
        <w:t>נקולוגיה, אנדוקרינולוגיה,</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ג</w:t>
      </w:r>
      <w:r w:rsidRPr="00806D4B">
        <w:rPr>
          <w:rFonts w:cs="FrankRuehl"/>
          <w:vanish/>
          <w:sz w:val="22"/>
          <w:szCs w:val="22"/>
          <w:shd w:val="clear" w:color="auto" w:fill="FFFF99"/>
          <w:rtl/>
        </w:rPr>
        <w:t>ס</w:t>
      </w:r>
      <w:r w:rsidRPr="00806D4B">
        <w:rPr>
          <w:rFonts w:cs="FrankRuehl" w:hint="cs"/>
          <w:vanish/>
          <w:sz w:val="22"/>
          <w:szCs w:val="22"/>
          <w:shd w:val="clear" w:color="auto" w:fill="FFFF99"/>
          <w:rtl/>
        </w:rPr>
        <w:t>טרואנטרולוגיה, גריאטריה,</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ה</w:t>
      </w:r>
      <w:r w:rsidRPr="00806D4B">
        <w:rPr>
          <w:rFonts w:cs="FrankRuehl"/>
          <w:vanish/>
          <w:sz w:val="22"/>
          <w:szCs w:val="22"/>
          <w:shd w:val="clear" w:color="auto" w:fill="FFFF99"/>
          <w:rtl/>
        </w:rPr>
        <w:t>מ</w:t>
      </w:r>
      <w:r w:rsidRPr="00806D4B">
        <w:rPr>
          <w:rFonts w:cs="FrankRuehl" w:hint="cs"/>
          <w:vanish/>
          <w:sz w:val="22"/>
          <w:szCs w:val="22"/>
          <w:shd w:val="clear" w:color="auto" w:fill="FFFF99"/>
          <w:rtl/>
        </w:rPr>
        <w:t>טולוגיה, השתלת מח עצם, חדר מ</w:t>
      </w:r>
      <w:r w:rsidRPr="00806D4B">
        <w:rPr>
          <w:rFonts w:cs="FrankRuehl"/>
          <w:vanish/>
          <w:sz w:val="22"/>
          <w:szCs w:val="22"/>
          <w:shd w:val="clear" w:color="auto" w:fill="FFFF99"/>
          <w:rtl/>
        </w:rPr>
        <w:t>י</w:t>
      </w:r>
      <w:r w:rsidRPr="00806D4B">
        <w:rPr>
          <w:rFonts w:cs="FrankRuehl" w:hint="cs"/>
          <w:vanish/>
          <w:sz w:val="22"/>
          <w:szCs w:val="22"/>
          <w:shd w:val="clear" w:color="auto" w:fill="FFFF99"/>
          <w:rtl/>
        </w:rPr>
        <w:t>ון, טיפול נמרץ כללי, טיפול נמרץ ק</w:t>
      </w:r>
      <w:r w:rsidRPr="00806D4B">
        <w:rPr>
          <w:rFonts w:cs="FrankRuehl"/>
          <w:vanish/>
          <w:sz w:val="22"/>
          <w:szCs w:val="22"/>
          <w:shd w:val="clear" w:color="auto" w:fill="FFFF99"/>
          <w:rtl/>
        </w:rPr>
        <w:t>ר</w:t>
      </w:r>
      <w:r w:rsidRPr="00806D4B">
        <w:rPr>
          <w:rFonts w:cs="FrankRuehl" w:hint="cs"/>
          <w:vanish/>
          <w:sz w:val="22"/>
          <w:szCs w:val="22"/>
          <w:shd w:val="clear" w:color="auto" w:fill="FFFF99"/>
          <w:rtl/>
        </w:rPr>
        <w:t>דיולוגי, מחלות ריאה, מרפאה</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פ</w:t>
      </w:r>
      <w:r w:rsidRPr="00806D4B">
        <w:rPr>
          <w:rFonts w:cs="FrankRuehl"/>
          <w:vanish/>
          <w:sz w:val="22"/>
          <w:szCs w:val="22"/>
          <w:shd w:val="clear" w:color="auto" w:fill="FFFF99"/>
          <w:rtl/>
        </w:rPr>
        <w:t>נ</w:t>
      </w:r>
      <w:r w:rsidRPr="00806D4B">
        <w:rPr>
          <w:rFonts w:cs="FrankRuehl" w:hint="cs"/>
          <w:vanish/>
          <w:sz w:val="22"/>
          <w:szCs w:val="22"/>
          <w:shd w:val="clear" w:color="auto" w:fill="FFFF99"/>
          <w:rtl/>
        </w:rPr>
        <w:t>ימית או מרפאה לרפואת המשפחה, א</w:t>
      </w:r>
      <w:r w:rsidRPr="00806D4B">
        <w:rPr>
          <w:rFonts w:cs="FrankRuehl"/>
          <w:vanish/>
          <w:sz w:val="22"/>
          <w:szCs w:val="22"/>
          <w:shd w:val="clear" w:color="auto" w:fill="FFFF99"/>
          <w:rtl/>
        </w:rPr>
        <w:t>ו</w:t>
      </w:r>
      <w:r w:rsidRPr="00806D4B">
        <w:rPr>
          <w:rFonts w:cs="FrankRuehl" w:hint="cs"/>
          <w:vanish/>
          <w:sz w:val="22"/>
          <w:szCs w:val="22"/>
          <w:shd w:val="clear" w:color="auto" w:fill="FFFF99"/>
          <w:rtl/>
        </w:rPr>
        <w:t xml:space="preserve"> יחידה לטיפול-יום פנימית, נ</w:t>
      </w:r>
      <w:r w:rsidRPr="00806D4B">
        <w:rPr>
          <w:rFonts w:cs="FrankRuehl"/>
          <w:vanish/>
          <w:sz w:val="22"/>
          <w:szCs w:val="22"/>
          <w:shd w:val="clear" w:color="auto" w:fill="FFFF99"/>
          <w:rtl/>
        </w:rPr>
        <w:t>ו</w:t>
      </w:r>
      <w:r w:rsidRPr="00806D4B">
        <w:rPr>
          <w:rFonts w:cs="FrankRuehl" w:hint="cs"/>
          <w:vanish/>
          <w:sz w:val="22"/>
          <w:szCs w:val="22"/>
          <w:shd w:val="clear" w:color="auto" w:fill="FFFF99"/>
          <w:rtl/>
        </w:rPr>
        <w:t>ירולוגיה, נפרולוגיה, עור,</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פ</w:t>
      </w:r>
      <w:r w:rsidRPr="00806D4B">
        <w:rPr>
          <w:rFonts w:cs="FrankRuehl"/>
          <w:vanish/>
          <w:sz w:val="22"/>
          <w:szCs w:val="22"/>
          <w:shd w:val="clear" w:color="auto" w:fill="FFFF99"/>
          <w:rtl/>
        </w:rPr>
        <w:t>ס</w:t>
      </w:r>
      <w:r w:rsidRPr="00806D4B">
        <w:rPr>
          <w:rFonts w:cs="FrankRuehl" w:hint="cs"/>
          <w:vanish/>
          <w:sz w:val="22"/>
          <w:szCs w:val="22"/>
          <w:shd w:val="clear" w:color="auto" w:fill="FFFF99"/>
          <w:rtl/>
        </w:rPr>
        <w:t>יכיאטריה, קרדיולוגיה,</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ר</w:t>
      </w:r>
      <w:r w:rsidRPr="00806D4B">
        <w:rPr>
          <w:rFonts w:cs="FrankRuehl"/>
          <w:vanish/>
          <w:sz w:val="22"/>
          <w:szCs w:val="22"/>
          <w:shd w:val="clear" w:color="auto" w:fill="FFFF99"/>
          <w:rtl/>
        </w:rPr>
        <w:t>ו</w:t>
      </w:r>
      <w:r w:rsidRPr="00806D4B">
        <w:rPr>
          <w:rFonts w:cs="FrankRuehl" w:hint="cs"/>
          <w:vanish/>
          <w:sz w:val="22"/>
          <w:szCs w:val="22"/>
          <w:shd w:val="clear" w:color="auto" w:fill="FFFF99"/>
          <w:rtl/>
        </w:rPr>
        <w:t>ימטולוגיה, רדיולוגיה אבחנתית, ש</w:t>
      </w:r>
      <w:r w:rsidRPr="00806D4B">
        <w:rPr>
          <w:rFonts w:cs="FrankRuehl"/>
          <w:vanish/>
          <w:sz w:val="22"/>
          <w:szCs w:val="22"/>
          <w:shd w:val="clear" w:color="auto" w:fill="FFFF99"/>
          <w:rtl/>
        </w:rPr>
        <w:t>י</w:t>
      </w:r>
      <w:r w:rsidRPr="00806D4B">
        <w:rPr>
          <w:rFonts w:cs="FrankRuehl" w:hint="cs"/>
          <w:vanish/>
          <w:sz w:val="22"/>
          <w:szCs w:val="22"/>
          <w:shd w:val="clear" w:color="auto" w:fill="FFFF99"/>
          <w:rtl/>
        </w:rPr>
        <w:t>קום, מחלות זיהומיות.</w:t>
      </w:r>
    </w:p>
    <w:p w14:paraId="405EFBF5" w14:textId="77777777" w:rsidR="00AB36D4" w:rsidRPr="00806D4B" w:rsidRDefault="00AB36D4">
      <w:pPr>
        <w:pStyle w:val="P55"/>
        <w:tabs>
          <w:tab w:val="clear" w:pos="2835"/>
          <w:tab w:val="clear" w:pos="6259"/>
          <w:tab w:val="left" w:pos="397"/>
          <w:tab w:val="left" w:pos="2268"/>
          <w:tab w:val="left" w:pos="2665"/>
        </w:tabs>
        <w:spacing w:before="0"/>
        <w:ind w:left="2268" w:right="1134"/>
        <w:rPr>
          <w:rStyle w:val="default"/>
          <w:rFonts w:cs="FrankRuehl" w:hint="cs"/>
          <w:strike/>
          <w:vanish/>
          <w:sz w:val="22"/>
          <w:szCs w:val="22"/>
          <w:shd w:val="clear" w:color="auto" w:fill="FFFF99"/>
          <w:rtl/>
        </w:rPr>
      </w:pPr>
      <w:r w:rsidRPr="00806D4B">
        <w:rPr>
          <w:rStyle w:val="default"/>
          <w:rFonts w:cs="FrankRuehl"/>
          <w:strike/>
          <w:vanish/>
          <w:sz w:val="22"/>
          <w:szCs w:val="22"/>
          <w:shd w:val="clear" w:color="auto" w:fill="FFFF99"/>
          <w:rtl/>
        </w:rPr>
        <w:t>ג.</w:t>
      </w:r>
      <w:r w:rsidRPr="00806D4B">
        <w:rPr>
          <w:rStyle w:val="default"/>
          <w:rFonts w:cs="FrankRuehl" w:hint="cs"/>
          <w:strike/>
          <w:vanish/>
          <w:sz w:val="22"/>
          <w:szCs w:val="22"/>
          <w:shd w:val="clear" w:color="auto" w:fill="FFFF99"/>
          <w:rtl/>
        </w:rPr>
        <w:tab/>
      </w:r>
      <w:r w:rsidRPr="00806D4B">
        <w:rPr>
          <w:rStyle w:val="default"/>
          <w:rFonts w:cs="FrankRuehl"/>
          <w:strike/>
          <w:vanish/>
          <w:sz w:val="22"/>
          <w:szCs w:val="22"/>
          <w:shd w:val="clear" w:color="auto" w:fill="FFFF99"/>
          <w:rtl/>
        </w:rPr>
        <w:t>1 ש</w:t>
      </w:r>
      <w:r w:rsidRPr="00806D4B">
        <w:rPr>
          <w:rStyle w:val="default"/>
          <w:rFonts w:cs="FrankRuehl" w:hint="cs"/>
          <w:strike/>
          <w:vanish/>
          <w:sz w:val="22"/>
          <w:szCs w:val="22"/>
          <w:shd w:val="clear" w:color="auto" w:fill="FFFF99"/>
          <w:rtl/>
        </w:rPr>
        <w:t xml:space="preserve">נה ברפואה פנימית (אחרונה) </w:t>
      </w:r>
      <w:r w:rsidRPr="00806D4B">
        <w:rPr>
          <w:rStyle w:val="default"/>
          <w:rFonts w:cs="FrankRuehl"/>
          <w:strike/>
          <w:vanish/>
          <w:sz w:val="22"/>
          <w:szCs w:val="22"/>
          <w:shd w:val="clear" w:color="auto" w:fill="FFFF99"/>
          <w:rtl/>
        </w:rPr>
        <w:t>– מ.</w:t>
      </w:r>
      <w:r w:rsidRPr="00806D4B">
        <w:rPr>
          <w:rStyle w:val="default"/>
          <w:rFonts w:cs="FrankRuehl" w:hint="cs"/>
          <w:strike/>
          <w:vanish/>
          <w:sz w:val="22"/>
          <w:szCs w:val="22"/>
          <w:shd w:val="clear" w:color="auto" w:fill="FFFF99"/>
          <w:rtl/>
        </w:rPr>
        <w:t>ר.</w:t>
      </w:r>
    </w:p>
    <w:p w14:paraId="16F4CD68"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p>
    <w:p w14:paraId="4878DBBB"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14.2.2008</w:t>
      </w:r>
    </w:p>
    <w:p w14:paraId="5F9283AD"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תשס"ח-2008</w:t>
      </w:r>
    </w:p>
    <w:p w14:paraId="12D26F86"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hyperlink r:id="rId174" w:history="1">
        <w:r w:rsidRPr="00806D4B">
          <w:rPr>
            <w:rStyle w:val="Hyperlink"/>
            <w:rFonts w:cs="FrankRuehl" w:hint="cs"/>
            <w:vanish/>
            <w:sz w:val="20"/>
            <w:szCs w:val="20"/>
            <w:shd w:val="clear" w:color="auto" w:fill="FFFF99"/>
            <w:rtl/>
          </w:rPr>
          <w:t>ק"ת תשס"ח מס' 6641</w:t>
        </w:r>
      </w:hyperlink>
      <w:r w:rsidRPr="00806D4B">
        <w:rPr>
          <w:rFonts w:cs="FrankRuehl" w:hint="cs"/>
          <w:vanish/>
          <w:sz w:val="20"/>
          <w:szCs w:val="20"/>
          <w:shd w:val="clear" w:color="auto" w:fill="FFFF99"/>
          <w:rtl/>
        </w:rPr>
        <w:t xml:space="preserve"> מיום 15.1.2008 עמ' 390</w:t>
      </w:r>
    </w:p>
    <w:p w14:paraId="2E0D1BD5" w14:textId="77777777" w:rsidR="009634C3" w:rsidRPr="00806D4B" w:rsidRDefault="009634C3" w:rsidP="009634C3">
      <w:pPr>
        <w:pStyle w:val="P55"/>
        <w:tabs>
          <w:tab w:val="clear" w:pos="2835"/>
          <w:tab w:val="clear" w:pos="6259"/>
          <w:tab w:val="left" w:pos="397"/>
          <w:tab w:val="left" w:pos="2268"/>
          <w:tab w:val="left" w:pos="2665"/>
        </w:tabs>
        <w:ind w:left="2268" w:right="1134"/>
        <w:rPr>
          <w:rFonts w:cs="FrankRuehl" w:hint="cs"/>
          <w:vanish/>
          <w:sz w:val="22"/>
          <w:szCs w:val="22"/>
          <w:shd w:val="clear" w:color="auto" w:fill="FFFF99"/>
          <w:rtl/>
        </w:rPr>
      </w:pPr>
      <w:r w:rsidRPr="00806D4B">
        <w:rPr>
          <w:rFonts w:cs="FrankRuehl"/>
          <w:vanish/>
          <w:sz w:val="22"/>
          <w:szCs w:val="22"/>
          <w:shd w:val="clear" w:color="auto" w:fill="FFFF99"/>
          <w:rtl/>
        </w:rPr>
        <w:t>ב.</w:t>
      </w:r>
      <w:r w:rsidRPr="00806D4B">
        <w:rPr>
          <w:rFonts w:cs="FrankRuehl" w:hint="cs"/>
          <w:vanish/>
          <w:sz w:val="22"/>
          <w:szCs w:val="22"/>
          <w:shd w:val="clear" w:color="auto" w:fill="FFFF99"/>
          <w:rtl/>
        </w:rPr>
        <w:tab/>
      </w:r>
      <w:r w:rsidRPr="00806D4B">
        <w:rPr>
          <w:rStyle w:val="default"/>
          <w:rFonts w:cs="FrankRuehl" w:hint="eastAsia"/>
          <w:vanish/>
          <w:sz w:val="22"/>
          <w:szCs w:val="22"/>
          <w:shd w:val="clear" w:color="auto" w:fill="FFFF99"/>
        </w:rPr>
        <w:t>½</w:t>
      </w:r>
      <w:r w:rsidRPr="00806D4B">
        <w:rPr>
          <w:rFonts w:cs="FrankRuehl" w:hint="cs"/>
          <w:vanish/>
          <w:sz w:val="22"/>
          <w:szCs w:val="22"/>
          <w:shd w:val="clear" w:color="auto" w:fill="FFFF99"/>
          <w:rtl/>
        </w:rPr>
        <w:t xml:space="preserve"> </w:t>
      </w:r>
      <w:r w:rsidRPr="00806D4B">
        <w:rPr>
          <w:rFonts w:cs="FrankRuehl"/>
          <w:vanish/>
          <w:sz w:val="22"/>
          <w:szCs w:val="22"/>
          <w:shd w:val="clear" w:color="auto" w:fill="FFFF99"/>
          <w:rtl/>
        </w:rPr>
        <w:t>ש</w:t>
      </w:r>
      <w:r w:rsidRPr="00806D4B">
        <w:rPr>
          <w:rFonts w:cs="FrankRuehl" w:hint="cs"/>
          <w:vanish/>
          <w:sz w:val="22"/>
          <w:szCs w:val="22"/>
          <w:shd w:val="clear" w:color="auto" w:fill="FFFF99"/>
          <w:rtl/>
        </w:rPr>
        <w:t>נה באחד או 3 חודשים בכל אחד מ</w:t>
      </w:r>
      <w:r w:rsidRPr="00806D4B">
        <w:rPr>
          <w:rFonts w:cs="FrankRuehl"/>
          <w:vanish/>
          <w:sz w:val="22"/>
          <w:szCs w:val="22"/>
          <w:shd w:val="clear" w:color="auto" w:fill="FFFF99"/>
          <w:rtl/>
        </w:rPr>
        <w:t>ש</w:t>
      </w:r>
      <w:r w:rsidRPr="00806D4B">
        <w:rPr>
          <w:rFonts w:cs="FrankRuehl" w:hint="cs"/>
          <w:vanish/>
          <w:sz w:val="22"/>
          <w:szCs w:val="22"/>
          <w:shd w:val="clear" w:color="auto" w:fill="FFFF99"/>
          <w:rtl/>
        </w:rPr>
        <w:t>נים מהמקצועות הבאים:</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א</w:t>
      </w:r>
      <w:r w:rsidRPr="00806D4B">
        <w:rPr>
          <w:rFonts w:cs="FrankRuehl"/>
          <w:vanish/>
          <w:sz w:val="22"/>
          <w:szCs w:val="22"/>
          <w:shd w:val="clear" w:color="auto" w:fill="FFFF99"/>
          <w:rtl/>
        </w:rPr>
        <w:t>י</w:t>
      </w:r>
      <w:r w:rsidRPr="00806D4B">
        <w:rPr>
          <w:rFonts w:cs="FrankRuehl" w:hint="cs"/>
          <w:vanish/>
          <w:sz w:val="22"/>
          <w:szCs w:val="22"/>
          <w:shd w:val="clear" w:color="auto" w:fill="FFFF99"/>
          <w:rtl/>
        </w:rPr>
        <w:t>מונולוגיה קלינית ואלרגולוגיה, א</w:t>
      </w:r>
      <w:r w:rsidRPr="00806D4B">
        <w:rPr>
          <w:rFonts w:cs="FrankRuehl"/>
          <w:vanish/>
          <w:sz w:val="22"/>
          <w:szCs w:val="22"/>
          <w:shd w:val="clear" w:color="auto" w:fill="FFFF99"/>
          <w:rtl/>
        </w:rPr>
        <w:t>ו</w:t>
      </w:r>
      <w:r w:rsidRPr="00806D4B">
        <w:rPr>
          <w:rFonts w:cs="FrankRuehl" w:hint="cs"/>
          <w:vanish/>
          <w:sz w:val="22"/>
          <w:szCs w:val="22"/>
          <w:shd w:val="clear" w:color="auto" w:fill="FFFF99"/>
          <w:rtl/>
        </w:rPr>
        <w:t xml:space="preserve">נקולוגיה, אנדוקרינולוגיה, </w:t>
      </w:r>
      <w:r w:rsidRPr="00806D4B">
        <w:rPr>
          <w:rFonts w:cs="FrankRuehl" w:hint="cs"/>
          <w:vanish/>
          <w:sz w:val="22"/>
          <w:szCs w:val="22"/>
          <w:u w:val="single"/>
          <w:shd w:val="clear" w:color="auto" w:fill="FFFF99"/>
          <w:rtl/>
        </w:rPr>
        <w:t>גנטיקה רפואית,</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ג</w:t>
      </w:r>
      <w:r w:rsidRPr="00806D4B">
        <w:rPr>
          <w:rFonts w:cs="FrankRuehl"/>
          <w:vanish/>
          <w:sz w:val="22"/>
          <w:szCs w:val="22"/>
          <w:shd w:val="clear" w:color="auto" w:fill="FFFF99"/>
          <w:rtl/>
        </w:rPr>
        <w:t>ס</w:t>
      </w:r>
      <w:r w:rsidRPr="00806D4B">
        <w:rPr>
          <w:rFonts w:cs="FrankRuehl" w:hint="cs"/>
          <w:vanish/>
          <w:sz w:val="22"/>
          <w:szCs w:val="22"/>
          <w:shd w:val="clear" w:color="auto" w:fill="FFFF99"/>
          <w:rtl/>
        </w:rPr>
        <w:t>טרואנטרולוגיה, גריאטריה,</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ה</w:t>
      </w:r>
      <w:r w:rsidRPr="00806D4B">
        <w:rPr>
          <w:rFonts w:cs="FrankRuehl"/>
          <w:vanish/>
          <w:sz w:val="22"/>
          <w:szCs w:val="22"/>
          <w:shd w:val="clear" w:color="auto" w:fill="FFFF99"/>
          <w:rtl/>
        </w:rPr>
        <w:t>מ</w:t>
      </w:r>
      <w:r w:rsidRPr="00806D4B">
        <w:rPr>
          <w:rFonts w:cs="FrankRuehl" w:hint="cs"/>
          <w:vanish/>
          <w:sz w:val="22"/>
          <w:szCs w:val="22"/>
          <w:shd w:val="clear" w:color="auto" w:fill="FFFF99"/>
          <w:rtl/>
        </w:rPr>
        <w:t>טולוגיה, השתלת מח עצם, חדר מ</w:t>
      </w:r>
      <w:r w:rsidRPr="00806D4B">
        <w:rPr>
          <w:rFonts w:cs="FrankRuehl"/>
          <w:vanish/>
          <w:sz w:val="22"/>
          <w:szCs w:val="22"/>
          <w:shd w:val="clear" w:color="auto" w:fill="FFFF99"/>
          <w:rtl/>
        </w:rPr>
        <w:t>י</w:t>
      </w:r>
      <w:r w:rsidRPr="00806D4B">
        <w:rPr>
          <w:rFonts w:cs="FrankRuehl" w:hint="cs"/>
          <w:vanish/>
          <w:sz w:val="22"/>
          <w:szCs w:val="22"/>
          <w:shd w:val="clear" w:color="auto" w:fill="FFFF99"/>
          <w:rtl/>
        </w:rPr>
        <w:t>ון, טיפול נמרץ כללי, טיפול נמרץ ק</w:t>
      </w:r>
      <w:r w:rsidRPr="00806D4B">
        <w:rPr>
          <w:rFonts w:cs="FrankRuehl"/>
          <w:vanish/>
          <w:sz w:val="22"/>
          <w:szCs w:val="22"/>
          <w:shd w:val="clear" w:color="auto" w:fill="FFFF99"/>
          <w:rtl/>
        </w:rPr>
        <w:t>ר</w:t>
      </w:r>
      <w:r w:rsidRPr="00806D4B">
        <w:rPr>
          <w:rFonts w:cs="FrankRuehl" w:hint="cs"/>
          <w:vanish/>
          <w:sz w:val="22"/>
          <w:szCs w:val="22"/>
          <w:shd w:val="clear" w:color="auto" w:fill="FFFF99"/>
          <w:rtl/>
        </w:rPr>
        <w:t>דיולוגי, מחלות ריאה, מרפאה</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פ</w:t>
      </w:r>
      <w:r w:rsidRPr="00806D4B">
        <w:rPr>
          <w:rFonts w:cs="FrankRuehl"/>
          <w:vanish/>
          <w:sz w:val="22"/>
          <w:szCs w:val="22"/>
          <w:shd w:val="clear" w:color="auto" w:fill="FFFF99"/>
          <w:rtl/>
        </w:rPr>
        <w:t>נ</w:t>
      </w:r>
      <w:r w:rsidRPr="00806D4B">
        <w:rPr>
          <w:rFonts w:cs="FrankRuehl" w:hint="cs"/>
          <w:vanish/>
          <w:sz w:val="22"/>
          <w:szCs w:val="22"/>
          <w:shd w:val="clear" w:color="auto" w:fill="FFFF99"/>
          <w:rtl/>
        </w:rPr>
        <w:t>ימית או מרפאה לרפואת המשפחה, א</w:t>
      </w:r>
      <w:r w:rsidRPr="00806D4B">
        <w:rPr>
          <w:rFonts w:cs="FrankRuehl"/>
          <w:vanish/>
          <w:sz w:val="22"/>
          <w:szCs w:val="22"/>
          <w:shd w:val="clear" w:color="auto" w:fill="FFFF99"/>
          <w:rtl/>
        </w:rPr>
        <w:t>ו</w:t>
      </w:r>
      <w:r w:rsidRPr="00806D4B">
        <w:rPr>
          <w:rFonts w:cs="FrankRuehl" w:hint="cs"/>
          <w:vanish/>
          <w:sz w:val="22"/>
          <w:szCs w:val="22"/>
          <w:shd w:val="clear" w:color="auto" w:fill="FFFF99"/>
          <w:rtl/>
        </w:rPr>
        <w:t xml:space="preserve"> יחידה לטיפול-יום פנימית, נ</w:t>
      </w:r>
      <w:r w:rsidRPr="00806D4B">
        <w:rPr>
          <w:rFonts w:cs="FrankRuehl"/>
          <w:vanish/>
          <w:sz w:val="22"/>
          <w:szCs w:val="22"/>
          <w:shd w:val="clear" w:color="auto" w:fill="FFFF99"/>
          <w:rtl/>
        </w:rPr>
        <w:t>ו</w:t>
      </w:r>
      <w:r w:rsidRPr="00806D4B">
        <w:rPr>
          <w:rFonts w:cs="FrankRuehl" w:hint="cs"/>
          <w:vanish/>
          <w:sz w:val="22"/>
          <w:szCs w:val="22"/>
          <w:shd w:val="clear" w:color="auto" w:fill="FFFF99"/>
          <w:rtl/>
        </w:rPr>
        <w:t>ירולוגיה, נפרולוגיה, עור,</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פ</w:t>
      </w:r>
      <w:r w:rsidRPr="00806D4B">
        <w:rPr>
          <w:rFonts w:cs="FrankRuehl"/>
          <w:vanish/>
          <w:sz w:val="22"/>
          <w:szCs w:val="22"/>
          <w:shd w:val="clear" w:color="auto" w:fill="FFFF99"/>
          <w:rtl/>
        </w:rPr>
        <w:t>ס</w:t>
      </w:r>
      <w:r w:rsidRPr="00806D4B">
        <w:rPr>
          <w:rFonts w:cs="FrankRuehl" w:hint="cs"/>
          <w:vanish/>
          <w:sz w:val="22"/>
          <w:szCs w:val="22"/>
          <w:shd w:val="clear" w:color="auto" w:fill="FFFF99"/>
          <w:rtl/>
        </w:rPr>
        <w:t>יכיאטריה, קרדיולוגיה,</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ר</w:t>
      </w:r>
      <w:r w:rsidRPr="00806D4B">
        <w:rPr>
          <w:rFonts w:cs="FrankRuehl"/>
          <w:vanish/>
          <w:sz w:val="22"/>
          <w:szCs w:val="22"/>
          <w:shd w:val="clear" w:color="auto" w:fill="FFFF99"/>
          <w:rtl/>
        </w:rPr>
        <w:t>ו</w:t>
      </w:r>
      <w:r w:rsidRPr="00806D4B">
        <w:rPr>
          <w:rFonts w:cs="FrankRuehl" w:hint="cs"/>
          <w:vanish/>
          <w:sz w:val="22"/>
          <w:szCs w:val="22"/>
          <w:shd w:val="clear" w:color="auto" w:fill="FFFF99"/>
          <w:rtl/>
        </w:rPr>
        <w:t>ימטולוגיה, רדיולוגיה אבחנתית, ש</w:t>
      </w:r>
      <w:r w:rsidRPr="00806D4B">
        <w:rPr>
          <w:rFonts w:cs="FrankRuehl"/>
          <w:vanish/>
          <w:sz w:val="22"/>
          <w:szCs w:val="22"/>
          <w:shd w:val="clear" w:color="auto" w:fill="FFFF99"/>
          <w:rtl/>
        </w:rPr>
        <w:t>י</w:t>
      </w:r>
      <w:r w:rsidRPr="00806D4B">
        <w:rPr>
          <w:rFonts w:cs="FrankRuehl" w:hint="cs"/>
          <w:vanish/>
          <w:sz w:val="22"/>
          <w:szCs w:val="22"/>
          <w:shd w:val="clear" w:color="auto" w:fill="FFFF99"/>
          <w:rtl/>
        </w:rPr>
        <w:t>קום, מחלות זיהומיות.</w:t>
      </w:r>
    </w:p>
    <w:p w14:paraId="47F17E0A" w14:textId="77777777" w:rsidR="009634C3" w:rsidRPr="00806D4B" w:rsidRDefault="009634C3" w:rsidP="009634C3">
      <w:pPr>
        <w:pStyle w:val="P00"/>
        <w:spacing w:before="0"/>
        <w:ind w:left="2268" w:right="1134"/>
        <w:rPr>
          <w:rFonts w:cs="FrankRuehl" w:hint="cs"/>
          <w:vanish/>
          <w:szCs w:val="20"/>
          <w:shd w:val="clear" w:color="auto" w:fill="FFFF99"/>
          <w:rtl/>
        </w:rPr>
      </w:pPr>
    </w:p>
    <w:p w14:paraId="167D204D" w14:textId="77777777" w:rsidR="009634C3" w:rsidRPr="00806D4B" w:rsidRDefault="009634C3" w:rsidP="009634C3">
      <w:pPr>
        <w:pStyle w:val="P00"/>
        <w:spacing w:before="0"/>
        <w:ind w:left="2268" w:right="1134"/>
        <w:rPr>
          <w:rFonts w:cs="FrankRuehl" w:hint="cs"/>
          <w:vanish/>
          <w:color w:val="FF0000"/>
          <w:szCs w:val="20"/>
          <w:shd w:val="clear" w:color="auto" w:fill="FFFF99"/>
          <w:rtl/>
        </w:rPr>
      </w:pPr>
      <w:r w:rsidRPr="00806D4B">
        <w:rPr>
          <w:rFonts w:cs="FrankRuehl" w:hint="cs"/>
          <w:vanish/>
          <w:color w:val="FF0000"/>
          <w:szCs w:val="20"/>
          <w:shd w:val="clear" w:color="auto" w:fill="FFFF99"/>
          <w:rtl/>
        </w:rPr>
        <w:t>מיום 7.2.2014</w:t>
      </w:r>
    </w:p>
    <w:p w14:paraId="594CD534" w14:textId="77777777" w:rsidR="009634C3" w:rsidRPr="00806D4B" w:rsidRDefault="009634C3" w:rsidP="009634C3">
      <w:pPr>
        <w:pStyle w:val="P00"/>
        <w:spacing w:before="0"/>
        <w:ind w:left="2268" w:right="1134"/>
        <w:rPr>
          <w:rFonts w:cs="FrankRuehl" w:hint="cs"/>
          <w:vanish/>
          <w:szCs w:val="20"/>
          <w:shd w:val="clear" w:color="auto" w:fill="FFFF99"/>
          <w:rtl/>
        </w:rPr>
      </w:pPr>
      <w:r w:rsidRPr="00806D4B">
        <w:rPr>
          <w:rFonts w:cs="FrankRuehl" w:hint="cs"/>
          <w:b/>
          <w:bCs/>
          <w:vanish/>
          <w:szCs w:val="20"/>
          <w:shd w:val="clear" w:color="auto" w:fill="FFFF99"/>
          <w:rtl/>
        </w:rPr>
        <w:t>תק' תשע"ד-2014</w:t>
      </w:r>
    </w:p>
    <w:p w14:paraId="739C24AC" w14:textId="77777777" w:rsidR="009634C3" w:rsidRPr="00806D4B" w:rsidRDefault="009634C3" w:rsidP="009634C3">
      <w:pPr>
        <w:pStyle w:val="P00"/>
        <w:spacing w:before="0"/>
        <w:ind w:left="2268" w:right="1134"/>
        <w:rPr>
          <w:rFonts w:cs="FrankRuehl" w:hint="cs"/>
          <w:vanish/>
          <w:szCs w:val="20"/>
          <w:shd w:val="clear" w:color="auto" w:fill="FFFF99"/>
          <w:rtl/>
        </w:rPr>
      </w:pPr>
      <w:hyperlink r:id="rId175" w:history="1">
        <w:r w:rsidRPr="00806D4B">
          <w:rPr>
            <w:rStyle w:val="Hyperlink"/>
            <w:rFonts w:cs="FrankRuehl" w:hint="cs"/>
            <w:vanish/>
            <w:szCs w:val="20"/>
            <w:shd w:val="clear" w:color="auto" w:fill="FFFF99"/>
            <w:rtl/>
          </w:rPr>
          <w:t>ק"ת תשע"ד מס' 7328</w:t>
        </w:r>
      </w:hyperlink>
      <w:r w:rsidRPr="00806D4B">
        <w:rPr>
          <w:rFonts w:cs="FrankRuehl" w:hint="cs"/>
          <w:vanish/>
          <w:szCs w:val="20"/>
          <w:shd w:val="clear" w:color="auto" w:fill="FFFF99"/>
          <w:rtl/>
        </w:rPr>
        <w:t xml:space="preserve"> מיום 8.1.2014 עמ' 511</w:t>
      </w:r>
    </w:p>
    <w:p w14:paraId="4837D332" w14:textId="77777777" w:rsidR="00B45215" w:rsidRPr="00806D4B" w:rsidRDefault="00B45215" w:rsidP="00B45215">
      <w:pPr>
        <w:pStyle w:val="P55"/>
        <w:tabs>
          <w:tab w:val="clear" w:pos="2835"/>
          <w:tab w:val="clear" w:pos="6259"/>
          <w:tab w:val="left" w:pos="397"/>
          <w:tab w:val="left" w:pos="2268"/>
          <w:tab w:val="left" w:pos="2665"/>
        </w:tabs>
        <w:ind w:left="2268" w:right="1134"/>
        <w:rPr>
          <w:rFonts w:cs="FrankRuehl" w:hint="cs"/>
          <w:vanish/>
          <w:sz w:val="22"/>
          <w:szCs w:val="22"/>
          <w:shd w:val="clear" w:color="auto" w:fill="FFFF99"/>
          <w:rtl/>
        </w:rPr>
      </w:pPr>
      <w:r w:rsidRPr="00806D4B">
        <w:rPr>
          <w:rFonts w:cs="FrankRuehl"/>
          <w:vanish/>
          <w:sz w:val="22"/>
          <w:szCs w:val="22"/>
          <w:shd w:val="clear" w:color="auto" w:fill="FFFF99"/>
          <w:rtl/>
        </w:rPr>
        <w:t>ב.</w:t>
      </w:r>
      <w:r w:rsidRPr="00806D4B">
        <w:rPr>
          <w:rFonts w:cs="FrankRuehl" w:hint="cs"/>
          <w:vanish/>
          <w:sz w:val="22"/>
          <w:szCs w:val="22"/>
          <w:shd w:val="clear" w:color="auto" w:fill="FFFF99"/>
          <w:rtl/>
        </w:rPr>
        <w:tab/>
      </w:r>
      <w:r w:rsidRPr="00806D4B">
        <w:rPr>
          <w:rStyle w:val="default"/>
          <w:rFonts w:cs="FrankRuehl" w:hint="eastAsia"/>
          <w:vanish/>
          <w:sz w:val="22"/>
          <w:szCs w:val="22"/>
          <w:shd w:val="clear" w:color="auto" w:fill="FFFF99"/>
        </w:rPr>
        <w:t>½</w:t>
      </w:r>
      <w:r w:rsidRPr="00806D4B">
        <w:rPr>
          <w:rFonts w:cs="FrankRuehl" w:hint="cs"/>
          <w:vanish/>
          <w:sz w:val="22"/>
          <w:szCs w:val="22"/>
          <w:shd w:val="clear" w:color="auto" w:fill="FFFF99"/>
          <w:rtl/>
        </w:rPr>
        <w:t xml:space="preserve"> </w:t>
      </w:r>
      <w:r w:rsidRPr="00806D4B">
        <w:rPr>
          <w:rFonts w:cs="FrankRuehl"/>
          <w:vanish/>
          <w:sz w:val="22"/>
          <w:szCs w:val="22"/>
          <w:shd w:val="clear" w:color="auto" w:fill="FFFF99"/>
          <w:rtl/>
        </w:rPr>
        <w:t>ש</w:t>
      </w:r>
      <w:r w:rsidRPr="00806D4B">
        <w:rPr>
          <w:rFonts w:cs="FrankRuehl" w:hint="cs"/>
          <w:vanish/>
          <w:sz w:val="22"/>
          <w:szCs w:val="22"/>
          <w:shd w:val="clear" w:color="auto" w:fill="FFFF99"/>
          <w:rtl/>
        </w:rPr>
        <w:t>נה באחד או 3 חודשים בכל אחד מ</w:t>
      </w:r>
      <w:r w:rsidRPr="00806D4B">
        <w:rPr>
          <w:rFonts w:cs="FrankRuehl"/>
          <w:vanish/>
          <w:sz w:val="22"/>
          <w:szCs w:val="22"/>
          <w:shd w:val="clear" w:color="auto" w:fill="FFFF99"/>
          <w:rtl/>
        </w:rPr>
        <w:t>ש</w:t>
      </w:r>
      <w:r w:rsidRPr="00806D4B">
        <w:rPr>
          <w:rFonts w:cs="FrankRuehl" w:hint="cs"/>
          <w:vanish/>
          <w:sz w:val="22"/>
          <w:szCs w:val="22"/>
          <w:shd w:val="clear" w:color="auto" w:fill="FFFF99"/>
          <w:rtl/>
        </w:rPr>
        <w:t>נים מהמקצועות הבאים:</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א</w:t>
      </w:r>
      <w:r w:rsidRPr="00806D4B">
        <w:rPr>
          <w:rFonts w:cs="FrankRuehl"/>
          <w:vanish/>
          <w:sz w:val="22"/>
          <w:szCs w:val="22"/>
          <w:shd w:val="clear" w:color="auto" w:fill="FFFF99"/>
          <w:rtl/>
        </w:rPr>
        <w:t>י</w:t>
      </w:r>
      <w:r w:rsidRPr="00806D4B">
        <w:rPr>
          <w:rFonts w:cs="FrankRuehl" w:hint="cs"/>
          <w:vanish/>
          <w:sz w:val="22"/>
          <w:szCs w:val="22"/>
          <w:shd w:val="clear" w:color="auto" w:fill="FFFF99"/>
          <w:rtl/>
        </w:rPr>
        <w:t>מונולוגיה קלינית ואלרגולוגיה, א</w:t>
      </w:r>
      <w:r w:rsidRPr="00806D4B">
        <w:rPr>
          <w:rFonts w:cs="FrankRuehl"/>
          <w:vanish/>
          <w:sz w:val="22"/>
          <w:szCs w:val="22"/>
          <w:shd w:val="clear" w:color="auto" w:fill="FFFF99"/>
          <w:rtl/>
        </w:rPr>
        <w:t>ו</w:t>
      </w:r>
      <w:r w:rsidRPr="00806D4B">
        <w:rPr>
          <w:rFonts w:cs="FrankRuehl" w:hint="cs"/>
          <w:vanish/>
          <w:sz w:val="22"/>
          <w:szCs w:val="22"/>
          <w:shd w:val="clear" w:color="auto" w:fill="FFFF99"/>
          <w:rtl/>
        </w:rPr>
        <w:t>נקולוגיה, אנדוקרינולוגיה, גנטיקה רפואית,</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ג</w:t>
      </w:r>
      <w:r w:rsidRPr="00806D4B">
        <w:rPr>
          <w:rFonts w:cs="FrankRuehl"/>
          <w:vanish/>
          <w:sz w:val="22"/>
          <w:szCs w:val="22"/>
          <w:shd w:val="clear" w:color="auto" w:fill="FFFF99"/>
          <w:rtl/>
        </w:rPr>
        <w:t>ס</w:t>
      </w:r>
      <w:r w:rsidRPr="00806D4B">
        <w:rPr>
          <w:rFonts w:cs="FrankRuehl" w:hint="cs"/>
          <w:vanish/>
          <w:sz w:val="22"/>
          <w:szCs w:val="22"/>
          <w:shd w:val="clear" w:color="auto" w:fill="FFFF99"/>
          <w:rtl/>
        </w:rPr>
        <w:t>טרואנטרולוגיה, גריאטריה,</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ה</w:t>
      </w:r>
      <w:r w:rsidRPr="00806D4B">
        <w:rPr>
          <w:rFonts w:cs="FrankRuehl"/>
          <w:vanish/>
          <w:sz w:val="22"/>
          <w:szCs w:val="22"/>
          <w:shd w:val="clear" w:color="auto" w:fill="FFFF99"/>
          <w:rtl/>
        </w:rPr>
        <w:t>מ</w:t>
      </w:r>
      <w:r w:rsidRPr="00806D4B">
        <w:rPr>
          <w:rFonts w:cs="FrankRuehl" w:hint="cs"/>
          <w:vanish/>
          <w:sz w:val="22"/>
          <w:szCs w:val="22"/>
          <w:shd w:val="clear" w:color="auto" w:fill="FFFF99"/>
          <w:rtl/>
        </w:rPr>
        <w:t>טולוגיה, השתלת מח עצם, חדר מ</w:t>
      </w:r>
      <w:r w:rsidRPr="00806D4B">
        <w:rPr>
          <w:rFonts w:cs="FrankRuehl"/>
          <w:vanish/>
          <w:sz w:val="22"/>
          <w:szCs w:val="22"/>
          <w:shd w:val="clear" w:color="auto" w:fill="FFFF99"/>
          <w:rtl/>
        </w:rPr>
        <w:t>י</w:t>
      </w:r>
      <w:r w:rsidRPr="00806D4B">
        <w:rPr>
          <w:rFonts w:cs="FrankRuehl" w:hint="cs"/>
          <w:vanish/>
          <w:sz w:val="22"/>
          <w:szCs w:val="22"/>
          <w:shd w:val="clear" w:color="auto" w:fill="FFFF99"/>
          <w:rtl/>
        </w:rPr>
        <w:t>ון, טיפול נמרץ כללי, טיפול נמרץ ק</w:t>
      </w:r>
      <w:r w:rsidRPr="00806D4B">
        <w:rPr>
          <w:rFonts w:cs="FrankRuehl"/>
          <w:vanish/>
          <w:sz w:val="22"/>
          <w:szCs w:val="22"/>
          <w:shd w:val="clear" w:color="auto" w:fill="FFFF99"/>
          <w:rtl/>
        </w:rPr>
        <w:t>ר</w:t>
      </w:r>
      <w:r w:rsidRPr="00806D4B">
        <w:rPr>
          <w:rFonts w:cs="FrankRuehl" w:hint="cs"/>
          <w:vanish/>
          <w:sz w:val="22"/>
          <w:szCs w:val="22"/>
          <w:shd w:val="clear" w:color="auto" w:fill="FFFF99"/>
          <w:rtl/>
        </w:rPr>
        <w:t>דיולוגי, מחלות ריאה, מרפאה</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פ</w:t>
      </w:r>
      <w:r w:rsidRPr="00806D4B">
        <w:rPr>
          <w:rFonts w:cs="FrankRuehl"/>
          <w:vanish/>
          <w:sz w:val="22"/>
          <w:szCs w:val="22"/>
          <w:shd w:val="clear" w:color="auto" w:fill="FFFF99"/>
          <w:rtl/>
        </w:rPr>
        <w:t>נ</w:t>
      </w:r>
      <w:r w:rsidRPr="00806D4B">
        <w:rPr>
          <w:rFonts w:cs="FrankRuehl" w:hint="cs"/>
          <w:vanish/>
          <w:sz w:val="22"/>
          <w:szCs w:val="22"/>
          <w:shd w:val="clear" w:color="auto" w:fill="FFFF99"/>
          <w:rtl/>
        </w:rPr>
        <w:t>ימית או מרפאה לרפואת המשפחה, א</w:t>
      </w:r>
      <w:r w:rsidRPr="00806D4B">
        <w:rPr>
          <w:rFonts w:cs="FrankRuehl"/>
          <w:vanish/>
          <w:sz w:val="22"/>
          <w:szCs w:val="22"/>
          <w:shd w:val="clear" w:color="auto" w:fill="FFFF99"/>
          <w:rtl/>
        </w:rPr>
        <w:t>ו</w:t>
      </w:r>
      <w:r w:rsidRPr="00806D4B">
        <w:rPr>
          <w:rFonts w:cs="FrankRuehl" w:hint="cs"/>
          <w:vanish/>
          <w:sz w:val="22"/>
          <w:szCs w:val="22"/>
          <w:shd w:val="clear" w:color="auto" w:fill="FFFF99"/>
          <w:rtl/>
        </w:rPr>
        <w:t xml:space="preserve"> יחידה לטיפול-יום פנימית, נ</w:t>
      </w:r>
      <w:r w:rsidRPr="00806D4B">
        <w:rPr>
          <w:rFonts w:cs="FrankRuehl"/>
          <w:vanish/>
          <w:sz w:val="22"/>
          <w:szCs w:val="22"/>
          <w:shd w:val="clear" w:color="auto" w:fill="FFFF99"/>
          <w:rtl/>
        </w:rPr>
        <w:t>ו</w:t>
      </w:r>
      <w:r w:rsidRPr="00806D4B">
        <w:rPr>
          <w:rFonts w:cs="FrankRuehl" w:hint="cs"/>
          <w:vanish/>
          <w:sz w:val="22"/>
          <w:szCs w:val="22"/>
          <w:shd w:val="clear" w:color="auto" w:fill="FFFF99"/>
          <w:rtl/>
        </w:rPr>
        <w:t>ירולוגיה, נפרולוגיה, עור,</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פ</w:t>
      </w:r>
      <w:r w:rsidRPr="00806D4B">
        <w:rPr>
          <w:rFonts w:cs="FrankRuehl"/>
          <w:vanish/>
          <w:sz w:val="22"/>
          <w:szCs w:val="22"/>
          <w:shd w:val="clear" w:color="auto" w:fill="FFFF99"/>
          <w:rtl/>
        </w:rPr>
        <w:t>ס</w:t>
      </w:r>
      <w:r w:rsidRPr="00806D4B">
        <w:rPr>
          <w:rFonts w:cs="FrankRuehl" w:hint="cs"/>
          <w:vanish/>
          <w:sz w:val="22"/>
          <w:szCs w:val="22"/>
          <w:shd w:val="clear" w:color="auto" w:fill="FFFF99"/>
          <w:rtl/>
        </w:rPr>
        <w:t xml:space="preserve">יכיאטריה, </w:t>
      </w:r>
      <w:r w:rsidRPr="00806D4B">
        <w:rPr>
          <w:rFonts w:cs="FrankRuehl" w:hint="cs"/>
          <w:vanish/>
          <w:sz w:val="22"/>
          <w:szCs w:val="22"/>
          <w:u w:val="single"/>
          <w:shd w:val="clear" w:color="auto" w:fill="FFFF99"/>
          <w:rtl/>
        </w:rPr>
        <w:t>פרמקולוגיה קלינית,</w:t>
      </w:r>
      <w:r w:rsidRPr="00806D4B">
        <w:rPr>
          <w:rFonts w:cs="FrankRuehl" w:hint="cs"/>
          <w:vanish/>
          <w:sz w:val="22"/>
          <w:szCs w:val="22"/>
          <w:shd w:val="clear" w:color="auto" w:fill="FFFF99"/>
          <w:rtl/>
        </w:rPr>
        <w:t xml:space="preserve"> קרדיולוגיה,</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ר</w:t>
      </w:r>
      <w:r w:rsidRPr="00806D4B">
        <w:rPr>
          <w:rFonts w:cs="FrankRuehl"/>
          <w:vanish/>
          <w:sz w:val="22"/>
          <w:szCs w:val="22"/>
          <w:shd w:val="clear" w:color="auto" w:fill="FFFF99"/>
          <w:rtl/>
        </w:rPr>
        <w:t>ו</w:t>
      </w:r>
      <w:r w:rsidRPr="00806D4B">
        <w:rPr>
          <w:rFonts w:cs="FrankRuehl" w:hint="cs"/>
          <w:vanish/>
          <w:sz w:val="22"/>
          <w:szCs w:val="22"/>
          <w:shd w:val="clear" w:color="auto" w:fill="FFFF99"/>
          <w:rtl/>
        </w:rPr>
        <w:t>ימטולוגיה, רדיולוגיה אבחנתית, ש</w:t>
      </w:r>
      <w:r w:rsidRPr="00806D4B">
        <w:rPr>
          <w:rFonts w:cs="FrankRuehl"/>
          <w:vanish/>
          <w:sz w:val="22"/>
          <w:szCs w:val="22"/>
          <w:shd w:val="clear" w:color="auto" w:fill="FFFF99"/>
          <w:rtl/>
        </w:rPr>
        <w:t>י</w:t>
      </w:r>
      <w:r w:rsidRPr="00806D4B">
        <w:rPr>
          <w:rFonts w:cs="FrankRuehl" w:hint="cs"/>
          <w:vanish/>
          <w:sz w:val="22"/>
          <w:szCs w:val="22"/>
          <w:shd w:val="clear" w:color="auto" w:fill="FFFF99"/>
          <w:rtl/>
        </w:rPr>
        <w:t>קום, מחלות זיהומיות.</w:t>
      </w:r>
    </w:p>
    <w:p w14:paraId="20ADF09E" w14:textId="77777777" w:rsidR="00B45215" w:rsidRPr="00806D4B" w:rsidRDefault="00B45215" w:rsidP="009634C3">
      <w:pPr>
        <w:pStyle w:val="P00"/>
        <w:spacing w:before="0"/>
        <w:ind w:left="2268" w:right="1134"/>
        <w:rPr>
          <w:rFonts w:cs="FrankRuehl" w:hint="cs"/>
          <w:vanish/>
          <w:szCs w:val="20"/>
          <w:shd w:val="clear" w:color="auto" w:fill="FFFF99"/>
          <w:rtl/>
        </w:rPr>
      </w:pPr>
    </w:p>
    <w:p w14:paraId="4BF4B3DE" w14:textId="77777777" w:rsidR="00B45215" w:rsidRPr="00806D4B" w:rsidRDefault="00B45215" w:rsidP="009634C3">
      <w:pPr>
        <w:pStyle w:val="P00"/>
        <w:spacing w:before="0"/>
        <w:ind w:left="2268" w:right="1134"/>
        <w:rPr>
          <w:rFonts w:cs="FrankRuehl" w:hint="cs"/>
          <w:vanish/>
          <w:color w:val="FF0000"/>
          <w:szCs w:val="20"/>
          <w:shd w:val="clear" w:color="auto" w:fill="FFFF99"/>
          <w:rtl/>
        </w:rPr>
      </w:pPr>
      <w:r w:rsidRPr="00806D4B">
        <w:rPr>
          <w:rFonts w:cs="FrankRuehl" w:hint="cs"/>
          <w:vanish/>
          <w:color w:val="FF0000"/>
          <w:szCs w:val="20"/>
          <w:shd w:val="clear" w:color="auto" w:fill="FFFF99"/>
          <w:rtl/>
        </w:rPr>
        <w:t>מיום 17.3.2016</w:t>
      </w:r>
    </w:p>
    <w:p w14:paraId="05A516A8" w14:textId="77777777" w:rsidR="00B45215" w:rsidRPr="00806D4B" w:rsidRDefault="00B45215" w:rsidP="00B45215">
      <w:pPr>
        <w:pStyle w:val="P00"/>
        <w:spacing w:before="0"/>
        <w:ind w:left="2268" w:right="1134"/>
        <w:rPr>
          <w:rFonts w:cs="FrankRuehl" w:hint="cs"/>
          <w:vanish/>
          <w:szCs w:val="20"/>
          <w:shd w:val="clear" w:color="auto" w:fill="FFFF99"/>
          <w:rtl/>
        </w:rPr>
      </w:pPr>
      <w:r w:rsidRPr="00806D4B">
        <w:rPr>
          <w:rFonts w:cs="FrankRuehl" w:hint="cs"/>
          <w:b/>
          <w:bCs/>
          <w:vanish/>
          <w:szCs w:val="20"/>
          <w:shd w:val="clear" w:color="auto" w:fill="FFFF99"/>
          <w:rtl/>
        </w:rPr>
        <w:t>תק' תשע"ו-2016</w:t>
      </w:r>
    </w:p>
    <w:p w14:paraId="2962D7B1" w14:textId="77777777" w:rsidR="00B45215" w:rsidRPr="00806D4B" w:rsidRDefault="00B45215" w:rsidP="00B45215">
      <w:pPr>
        <w:pStyle w:val="P00"/>
        <w:spacing w:before="0"/>
        <w:ind w:left="2268" w:right="1134"/>
        <w:rPr>
          <w:rFonts w:cs="FrankRuehl" w:hint="cs"/>
          <w:vanish/>
          <w:szCs w:val="20"/>
          <w:shd w:val="clear" w:color="auto" w:fill="FFFF99"/>
          <w:rtl/>
        </w:rPr>
      </w:pPr>
      <w:hyperlink r:id="rId176" w:history="1">
        <w:r w:rsidRPr="00806D4B">
          <w:rPr>
            <w:rStyle w:val="Hyperlink"/>
            <w:rFonts w:cs="FrankRuehl" w:hint="cs"/>
            <w:vanish/>
            <w:szCs w:val="20"/>
            <w:shd w:val="clear" w:color="auto" w:fill="FFFF99"/>
            <w:rtl/>
          </w:rPr>
          <w:t>ק"ת תשע"ו מס' 7620</w:t>
        </w:r>
      </w:hyperlink>
      <w:r w:rsidRPr="00806D4B">
        <w:rPr>
          <w:rFonts w:cs="FrankRuehl" w:hint="cs"/>
          <w:vanish/>
          <w:szCs w:val="20"/>
          <w:shd w:val="clear" w:color="auto" w:fill="FFFF99"/>
          <w:rtl/>
        </w:rPr>
        <w:t xml:space="preserve"> מיום 16.2.2016 עמ' 750</w:t>
      </w:r>
    </w:p>
    <w:p w14:paraId="4FF95EAB" w14:textId="77777777" w:rsidR="00AB36D4" w:rsidRPr="00806D4B" w:rsidRDefault="00AB36D4">
      <w:pPr>
        <w:pStyle w:val="P55"/>
        <w:tabs>
          <w:tab w:val="clear" w:pos="2835"/>
          <w:tab w:val="clear" w:pos="6259"/>
          <w:tab w:val="left" w:pos="397"/>
          <w:tab w:val="left" w:pos="2268"/>
          <w:tab w:val="left" w:pos="2665"/>
        </w:tabs>
        <w:ind w:left="2268" w:right="1134"/>
        <w:rPr>
          <w:rFonts w:cs="FrankRuehl"/>
          <w:vanish/>
          <w:sz w:val="22"/>
          <w:szCs w:val="22"/>
          <w:shd w:val="clear" w:color="auto" w:fill="FFFF99"/>
          <w:rtl/>
        </w:rPr>
      </w:pPr>
      <w:r w:rsidRPr="00806D4B">
        <w:rPr>
          <w:rFonts w:cs="FrankRuehl"/>
          <w:vanish/>
          <w:sz w:val="22"/>
          <w:szCs w:val="22"/>
          <w:shd w:val="clear" w:color="auto" w:fill="FFFF99"/>
          <w:rtl/>
        </w:rPr>
        <w:t>ב.</w:t>
      </w:r>
      <w:r w:rsidRPr="00806D4B">
        <w:rPr>
          <w:rFonts w:cs="FrankRuehl" w:hint="cs"/>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נה באחד או 3 חודשים בכל אחד מ</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נים מהמקצועות הבאים</w:t>
      </w:r>
      <w:r w:rsidR="00B45215" w:rsidRPr="00806D4B">
        <w:rPr>
          <w:rFonts w:cs="FrankRuehl" w:hint="cs"/>
          <w:vanish/>
          <w:sz w:val="22"/>
          <w:szCs w:val="22"/>
          <w:shd w:val="clear" w:color="auto" w:fill="FFFF99"/>
          <w:rtl/>
        </w:rPr>
        <w:t xml:space="preserve"> </w:t>
      </w:r>
      <w:r w:rsidR="00B45215" w:rsidRPr="00806D4B">
        <w:rPr>
          <w:rFonts w:cs="FrankRuehl" w:hint="cs"/>
          <w:vanish/>
          <w:sz w:val="22"/>
          <w:szCs w:val="22"/>
          <w:u w:val="single"/>
          <w:shd w:val="clear" w:color="auto" w:fill="FFFF99"/>
          <w:rtl/>
        </w:rPr>
        <w:t>½ שנה, בתקופות רצופות של חודש לפחות כל אחת, באחד או יותר מהמקצועות האלה</w:t>
      </w:r>
      <w:r w:rsidRPr="00806D4B">
        <w:rPr>
          <w:rFonts w:cs="FrankRuehl" w:hint="cs"/>
          <w:vanish/>
          <w:sz w:val="22"/>
          <w:szCs w:val="22"/>
          <w:shd w:val="clear" w:color="auto" w:fill="FFFF99"/>
          <w:rtl/>
        </w:rPr>
        <w:t>:</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א</w:t>
      </w:r>
      <w:r w:rsidRPr="00806D4B">
        <w:rPr>
          <w:rFonts w:cs="FrankRuehl"/>
          <w:vanish/>
          <w:sz w:val="22"/>
          <w:szCs w:val="22"/>
          <w:shd w:val="clear" w:color="auto" w:fill="FFFF99"/>
          <w:rtl/>
        </w:rPr>
        <w:t>י</w:t>
      </w:r>
      <w:r w:rsidRPr="00806D4B">
        <w:rPr>
          <w:rFonts w:cs="FrankRuehl" w:hint="cs"/>
          <w:vanish/>
          <w:sz w:val="22"/>
          <w:szCs w:val="22"/>
          <w:shd w:val="clear" w:color="auto" w:fill="FFFF99"/>
          <w:rtl/>
        </w:rPr>
        <w:t>מונולוגיה קלינית ואלרגולוגיה, א</w:t>
      </w:r>
      <w:r w:rsidRPr="00806D4B">
        <w:rPr>
          <w:rFonts w:cs="FrankRuehl"/>
          <w:vanish/>
          <w:sz w:val="22"/>
          <w:szCs w:val="22"/>
          <w:shd w:val="clear" w:color="auto" w:fill="FFFF99"/>
          <w:rtl/>
        </w:rPr>
        <w:t>ו</w:t>
      </w:r>
      <w:r w:rsidRPr="00806D4B">
        <w:rPr>
          <w:rFonts w:cs="FrankRuehl" w:hint="cs"/>
          <w:vanish/>
          <w:sz w:val="22"/>
          <w:szCs w:val="22"/>
          <w:shd w:val="clear" w:color="auto" w:fill="FFFF99"/>
          <w:rtl/>
        </w:rPr>
        <w:t>נקולוגיה, אנדוקרינולוגיה, גנטיקה רפואית,</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ג</w:t>
      </w:r>
      <w:r w:rsidRPr="00806D4B">
        <w:rPr>
          <w:rFonts w:cs="FrankRuehl"/>
          <w:vanish/>
          <w:sz w:val="22"/>
          <w:szCs w:val="22"/>
          <w:shd w:val="clear" w:color="auto" w:fill="FFFF99"/>
          <w:rtl/>
        </w:rPr>
        <w:t>ס</w:t>
      </w:r>
      <w:r w:rsidRPr="00806D4B">
        <w:rPr>
          <w:rFonts w:cs="FrankRuehl" w:hint="cs"/>
          <w:vanish/>
          <w:sz w:val="22"/>
          <w:szCs w:val="22"/>
          <w:shd w:val="clear" w:color="auto" w:fill="FFFF99"/>
          <w:rtl/>
        </w:rPr>
        <w:t>טרואנטרולוגיה, גריאטריה,</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ה</w:t>
      </w:r>
      <w:r w:rsidRPr="00806D4B">
        <w:rPr>
          <w:rFonts w:cs="FrankRuehl"/>
          <w:vanish/>
          <w:sz w:val="22"/>
          <w:szCs w:val="22"/>
          <w:shd w:val="clear" w:color="auto" w:fill="FFFF99"/>
          <w:rtl/>
        </w:rPr>
        <w:t>מ</w:t>
      </w:r>
      <w:r w:rsidRPr="00806D4B">
        <w:rPr>
          <w:rFonts w:cs="FrankRuehl" w:hint="cs"/>
          <w:vanish/>
          <w:sz w:val="22"/>
          <w:szCs w:val="22"/>
          <w:shd w:val="clear" w:color="auto" w:fill="FFFF99"/>
          <w:rtl/>
        </w:rPr>
        <w:t>טולוגיה, השתלת מח עצם, חדר מ</w:t>
      </w:r>
      <w:r w:rsidRPr="00806D4B">
        <w:rPr>
          <w:rFonts w:cs="FrankRuehl"/>
          <w:vanish/>
          <w:sz w:val="22"/>
          <w:szCs w:val="22"/>
          <w:shd w:val="clear" w:color="auto" w:fill="FFFF99"/>
          <w:rtl/>
        </w:rPr>
        <w:t>י</w:t>
      </w:r>
      <w:r w:rsidRPr="00806D4B">
        <w:rPr>
          <w:rFonts w:cs="FrankRuehl" w:hint="cs"/>
          <w:vanish/>
          <w:sz w:val="22"/>
          <w:szCs w:val="22"/>
          <w:shd w:val="clear" w:color="auto" w:fill="FFFF99"/>
          <w:rtl/>
        </w:rPr>
        <w:t>ון, טיפול נמרץ כללי, טיפול נמרץ ק</w:t>
      </w:r>
      <w:r w:rsidRPr="00806D4B">
        <w:rPr>
          <w:rFonts w:cs="FrankRuehl"/>
          <w:vanish/>
          <w:sz w:val="22"/>
          <w:szCs w:val="22"/>
          <w:shd w:val="clear" w:color="auto" w:fill="FFFF99"/>
          <w:rtl/>
        </w:rPr>
        <w:t>ר</w:t>
      </w:r>
      <w:r w:rsidRPr="00806D4B">
        <w:rPr>
          <w:rFonts w:cs="FrankRuehl" w:hint="cs"/>
          <w:vanish/>
          <w:sz w:val="22"/>
          <w:szCs w:val="22"/>
          <w:shd w:val="clear" w:color="auto" w:fill="FFFF99"/>
          <w:rtl/>
        </w:rPr>
        <w:t>דיולוגי, מחלות ריאה, מרפאה</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פ</w:t>
      </w:r>
      <w:r w:rsidRPr="00806D4B">
        <w:rPr>
          <w:rFonts w:cs="FrankRuehl"/>
          <w:vanish/>
          <w:sz w:val="22"/>
          <w:szCs w:val="22"/>
          <w:shd w:val="clear" w:color="auto" w:fill="FFFF99"/>
          <w:rtl/>
        </w:rPr>
        <w:t>נ</w:t>
      </w:r>
      <w:r w:rsidRPr="00806D4B">
        <w:rPr>
          <w:rFonts w:cs="FrankRuehl" w:hint="cs"/>
          <w:vanish/>
          <w:sz w:val="22"/>
          <w:szCs w:val="22"/>
          <w:shd w:val="clear" w:color="auto" w:fill="FFFF99"/>
          <w:rtl/>
        </w:rPr>
        <w:t>ימית או מרפאה לרפואת המשפחה, א</w:t>
      </w:r>
      <w:r w:rsidRPr="00806D4B">
        <w:rPr>
          <w:rFonts w:cs="FrankRuehl"/>
          <w:vanish/>
          <w:sz w:val="22"/>
          <w:szCs w:val="22"/>
          <w:shd w:val="clear" w:color="auto" w:fill="FFFF99"/>
          <w:rtl/>
        </w:rPr>
        <w:t>ו</w:t>
      </w:r>
      <w:r w:rsidRPr="00806D4B">
        <w:rPr>
          <w:rFonts w:cs="FrankRuehl" w:hint="cs"/>
          <w:vanish/>
          <w:sz w:val="22"/>
          <w:szCs w:val="22"/>
          <w:shd w:val="clear" w:color="auto" w:fill="FFFF99"/>
          <w:rtl/>
        </w:rPr>
        <w:t xml:space="preserve"> יחידה לטיפול-יום פנימית, נ</w:t>
      </w:r>
      <w:r w:rsidRPr="00806D4B">
        <w:rPr>
          <w:rFonts w:cs="FrankRuehl"/>
          <w:vanish/>
          <w:sz w:val="22"/>
          <w:szCs w:val="22"/>
          <w:shd w:val="clear" w:color="auto" w:fill="FFFF99"/>
          <w:rtl/>
        </w:rPr>
        <w:t>ו</w:t>
      </w:r>
      <w:r w:rsidRPr="00806D4B">
        <w:rPr>
          <w:rFonts w:cs="FrankRuehl" w:hint="cs"/>
          <w:vanish/>
          <w:sz w:val="22"/>
          <w:szCs w:val="22"/>
          <w:shd w:val="clear" w:color="auto" w:fill="FFFF99"/>
          <w:rtl/>
        </w:rPr>
        <w:t>ירולוגיה, נפרולוגיה, עור,</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פ</w:t>
      </w:r>
      <w:r w:rsidRPr="00806D4B">
        <w:rPr>
          <w:rFonts w:cs="FrankRuehl"/>
          <w:vanish/>
          <w:sz w:val="22"/>
          <w:szCs w:val="22"/>
          <w:shd w:val="clear" w:color="auto" w:fill="FFFF99"/>
          <w:rtl/>
        </w:rPr>
        <w:t>ס</w:t>
      </w:r>
      <w:r w:rsidRPr="00806D4B">
        <w:rPr>
          <w:rFonts w:cs="FrankRuehl" w:hint="cs"/>
          <w:vanish/>
          <w:sz w:val="22"/>
          <w:szCs w:val="22"/>
          <w:shd w:val="clear" w:color="auto" w:fill="FFFF99"/>
          <w:rtl/>
        </w:rPr>
        <w:t>יכיאטריה,</w:t>
      </w:r>
      <w:r w:rsidR="009634C3" w:rsidRPr="00806D4B">
        <w:rPr>
          <w:rFonts w:cs="FrankRuehl" w:hint="cs"/>
          <w:vanish/>
          <w:sz w:val="22"/>
          <w:szCs w:val="22"/>
          <w:shd w:val="clear" w:color="auto" w:fill="FFFF99"/>
          <w:rtl/>
        </w:rPr>
        <w:t xml:space="preserve"> פרמקולוגיה קלינית,</w:t>
      </w:r>
      <w:r w:rsidRPr="00806D4B">
        <w:rPr>
          <w:rFonts w:cs="FrankRuehl" w:hint="cs"/>
          <w:vanish/>
          <w:sz w:val="22"/>
          <w:szCs w:val="22"/>
          <w:shd w:val="clear" w:color="auto" w:fill="FFFF99"/>
          <w:rtl/>
        </w:rPr>
        <w:t xml:space="preserve"> קרדיולוגיה,</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ר</w:t>
      </w:r>
      <w:r w:rsidRPr="00806D4B">
        <w:rPr>
          <w:rFonts w:cs="FrankRuehl"/>
          <w:vanish/>
          <w:sz w:val="22"/>
          <w:szCs w:val="22"/>
          <w:shd w:val="clear" w:color="auto" w:fill="FFFF99"/>
          <w:rtl/>
        </w:rPr>
        <w:t>ו</w:t>
      </w:r>
      <w:r w:rsidRPr="00806D4B">
        <w:rPr>
          <w:rFonts w:cs="FrankRuehl" w:hint="cs"/>
          <w:vanish/>
          <w:sz w:val="22"/>
          <w:szCs w:val="22"/>
          <w:shd w:val="clear" w:color="auto" w:fill="FFFF99"/>
          <w:rtl/>
        </w:rPr>
        <w:t>ימטולוגיה, רדיולוגיה אבחנתית, ש</w:t>
      </w:r>
      <w:r w:rsidRPr="00806D4B">
        <w:rPr>
          <w:rFonts w:cs="FrankRuehl"/>
          <w:vanish/>
          <w:sz w:val="22"/>
          <w:szCs w:val="22"/>
          <w:shd w:val="clear" w:color="auto" w:fill="FFFF99"/>
          <w:rtl/>
        </w:rPr>
        <w:t>י</w:t>
      </w:r>
      <w:r w:rsidRPr="00806D4B">
        <w:rPr>
          <w:rFonts w:cs="FrankRuehl" w:hint="cs"/>
          <w:vanish/>
          <w:sz w:val="22"/>
          <w:szCs w:val="22"/>
          <w:shd w:val="clear" w:color="auto" w:fill="FFFF99"/>
          <w:rtl/>
        </w:rPr>
        <w:t>קום, מחלות זיהומיות</w:t>
      </w:r>
      <w:r w:rsidR="00B45215" w:rsidRPr="00806D4B">
        <w:rPr>
          <w:rFonts w:cs="FrankRuehl" w:hint="cs"/>
          <w:vanish/>
          <w:sz w:val="22"/>
          <w:szCs w:val="22"/>
          <w:u w:val="single"/>
          <w:shd w:val="clear" w:color="auto" w:fill="FFFF99"/>
          <w:rtl/>
        </w:rPr>
        <w:t>, רפואה לשיכוך כאב</w:t>
      </w:r>
      <w:r w:rsidRPr="00806D4B">
        <w:rPr>
          <w:rFonts w:cs="FrankRuehl" w:hint="cs"/>
          <w:vanish/>
          <w:sz w:val="22"/>
          <w:szCs w:val="22"/>
          <w:shd w:val="clear" w:color="auto" w:fill="FFFF99"/>
          <w:rtl/>
        </w:rPr>
        <w:t>.</w:t>
      </w:r>
    </w:p>
    <w:p w14:paraId="2CB196E5" w14:textId="77777777" w:rsidR="003F3936" w:rsidRPr="00806D4B" w:rsidRDefault="003F3936" w:rsidP="003F3936">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p>
    <w:p w14:paraId="33F6A1B0" w14:textId="77777777" w:rsidR="003F3936" w:rsidRPr="00806D4B" w:rsidRDefault="003F3936" w:rsidP="003F3936">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21.8.2019</w:t>
      </w:r>
    </w:p>
    <w:p w14:paraId="17A5B641" w14:textId="77777777" w:rsidR="003F3936" w:rsidRPr="00806D4B" w:rsidRDefault="003F3936" w:rsidP="003F3936">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sz w:val="20"/>
          <w:szCs w:val="20"/>
          <w:shd w:val="clear" w:color="auto" w:fill="FFFF99"/>
          <w:rtl/>
        </w:rPr>
      </w:pPr>
      <w:r w:rsidRPr="00806D4B">
        <w:rPr>
          <w:rStyle w:val="default"/>
          <w:rFonts w:cs="FrankRuehl" w:hint="cs"/>
          <w:b/>
          <w:bCs/>
          <w:vanish/>
          <w:sz w:val="20"/>
          <w:szCs w:val="20"/>
          <w:shd w:val="clear" w:color="auto" w:fill="FFFF99"/>
          <w:rtl/>
        </w:rPr>
        <w:t>תק' (מס' 2) תשע"ט-2019</w:t>
      </w:r>
    </w:p>
    <w:p w14:paraId="4B4DA2DF" w14:textId="77777777" w:rsidR="003F3936" w:rsidRPr="00806D4B" w:rsidRDefault="003F3936" w:rsidP="003F3936">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hyperlink r:id="rId177"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תשע"ט מס' 8249</w:t>
        </w:r>
      </w:hyperlink>
      <w:r w:rsidRPr="00806D4B">
        <w:rPr>
          <w:rFonts w:cs="FrankRuehl" w:hint="cs"/>
          <w:vanish/>
          <w:szCs w:val="20"/>
          <w:shd w:val="clear" w:color="auto" w:fill="FFFF99"/>
          <w:rtl/>
        </w:rPr>
        <w:t xml:space="preserve"> מיום 22.7.2019 עמ' 3508</w:t>
      </w:r>
    </w:p>
    <w:p w14:paraId="7C6E14E2" w14:textId="77777777" w:rsidR="003F3936" w:rsidRPr="00806D4B" w:rsidRDefault="003F3936" w:rsidP="003F3936">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החלפת פרט 1</w:t>
      </w:r>
    </w:p>
    <w:p w14:paraId="26241412" w14:textId="77777777" w:rsidR="003F3936" w:rsidRPr="00806D4B" w:rsidRDefault="003F3936" w:rsidP="003F3936">
      <w:pPr>
        <w:pStyle w:val="P00"/>
        <w:tabs>
          <w:tab w:val="clear" w:pos="624"/>
          <w:tab w:val="clear" w:pos="1021"/>
          <w:tab w:val="clear" w:pos="1474"/>
          <w:tab w:val="clear" w:pos="1928"/>
          <w:tab w:val="clear" w:pos="2381"/>
          <w:tab w:val="clear" w:pos="2835"/>
          <w:tab w:val="clear" w:pos="6259"/>
          <w:tab w:val="left" w:pos="397"/>
          <w:tab w:val="left" w:pos="2268"/>
          <w:tab w:val="left" w:pos="2665"/>
        </w:tabs>
        <w:ind w:left="0" w:right="1134"/>
        <w:rPr>
          <w:rStyle w:val="default"/>
          <w:rFonts w:cs="FrankRuehl" w:hint="cs"/>
          <w:vanish/>
          <w:sz w:val="20"/>
          <w:szCs w:val="20"/>
          <w:shd w:val="clear" w:color="auto" w:fill="FFFF99"/>
          <w:rtl/>
        </w:rPr>
      </w:pPr>
      <w:r w:rsidRPr="00806D4B">
        <w:rPr>
          <w:rStyle w:val="default"/>
          <w:rFonts w:cs="FrankRuehl" w:hint="cs"/>
          <w:vanish/>
          <w:sz w:val="20"/>
          <w:szCs w:val="20"/>
          <w:shd w:val="clear" w:color="auto" w:fill="FFFF99"/>
          <w:rtl/>
        </w:rPr>
        <w:t>הנוסח הקודם:</w:t>
      </w:r>
    </w:p>
    <w:p w14:paraId="5122B4A7" w14:textId="77777777" w:rsidR="00C55C97" w:rsidRPr="00806D4B" w:rsidRDefault="00C55C97" w:rsidP="00B30A85">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381" w:right="1134"/>
        <w:rPr>
          <w:rStyle w:val="default"/>
          <w:rFonts w:cs="FrankRuehl" w:hint="cs"/>
          <w:strike/>
          <w:vanish/>
          <w:sz w:val="22"/>
          <w:szCs w:val="22"/>
          <w:shd w:val="clear" w:color="auto" w:fill="FFFF99"/>
          <w:rtl/>
        </w:rPr>
      </w:pPr>
      <w:r w:rsidRPr="00806D4B">
        <w:rPr>
          <w:rStyle w:val="default"/>
          <w:rFonts w:cs="FrankRuehl"/>
          <w:strike/>
          <w:vanish/>
          <w:sz w:val="22"/>
          <w:szCs w:val="22"/>
          <w:shd w:val="clear" w:color="auto" w:fill="FFFF99"/>
          <w:rtl/>
        </w:rPr>
        <w:t>1.</w:t>
      </w:r>
      <w:r w:rsidRPr="00806D4B">
        <w:rPr>
          <w:rStyle w:val="default"/>
          <w:rFonts w:cs="FrankRuehl"/>
          <w:strike/>
          <w:vanish/>
          <w:sz w:val="22"/>
          <w:szCs w:val="22"/>
          <w:shd w:val="clear" w:color="auto" w:fill="FFFF99"/>
          <w:rtl/>
        </w:rPr>
        <w:tab/>
        <w:t>מ</w:t>
      </w:r>
      <w:r w:rsidRPr="00806D4B">
        <w:rPr>
          <w:rStyle w:val="default"/>
          <w:rFonts w:cs="FrankRuehl" w:hint="cs"/>
          <w:strike/>
          <w:vanish/>
          <w:sz w:val="22"/>
          <w:szCs w:val="22"/>
          <w:shd w:val="clear" w:color="auto" w:fill="FFFF99"/>
          <w:rtl/>
        </w:rPr>
        <w:t>ומחה ברפואה</w:t>
      </w:r>
      <w:r w:rsidRPr="00806D4B">
        <w:rPr>
          <w:rStyle w:val="default"/>
          <w:rFonts w:cs="FrankRuehl"/>
          <w:strike/>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3</w:t>
      </w:r>
      <w:r w:rsidRPr="00806D4B">
        <w:rPr>
          <w:rStyle w:val="default"/>
          <w:rFonts w:cs="FrankRuehl"/>
          <w:strike/>
          <w:vanish/>
          <w:sz w:val="22"/>
          <w:szCs w:val="22"/>
          <w:shd w:val="clear" w:color="auto" w:fill="FFFF99"/>
          <w:rtl/>
        </w:rPr>
        <w:t xml:space="preserve"> </w:t>
      </w:r>
      <w:r w:rsidRPr="00806D4B">
        <w:rPr>
          <w:rStyle w:val="default"/>
          <w:rFonts w:cs="FrankRuehl" w:hint="cs"/>
          <w:strike/>
          <w:vanish/>
          <w:sz w:val="22"/>
          <w:szCs w:val="22"/>
          <w:shd w:val="clear" w:color="auto" w:fill="FFFF99"/>
          <w:rtl/>
        </w:rPr>
        <w:t xml:space="preserve">שנים, מהן </w:t>
      </w:r>
      <w:r w:rsidRPr="00806D4B">
        <w:rPr>
          <w:rStyle w:val="default"/>
          <w:rFonts w:cs="FrankRuehl"/>
          <w:strike/>
          <w:vanish/>
          <w:sz w:val="22"/>
          <w:szCs w:val="22"/>
          <w:shd w:val="clear" w:color="auto" w:fill="FFFF99"/>
          <w:rtl/>
        </w:rPr>
        <w:t>–</w:t>
      </w:r>
    </w:p>
    <w:p w14:paraId="3B795AC3" w14:textId="77777777" w:rsidR="00C55C97" w:rsidRPr="00806D4B" w:rsidRDefault="00C55C97" w:rsidP="00B30A85">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hanging="2268"/>
        <w:rPr>
          <w:rStyle w:val="default"/>
          <w:rFonts w:cs="FrankRuehl"/>
          <w:strike/>
          <w:vanish/>
          <w:sz w:val="18"/>
          <w:szCs w:val="22"/>
          <w:shd w:val="clear" w:color="auto" w:fill="FFFF99"/>
          <w:rtl/>
        </w:rPr>
      </w:pPr>
      <w:r w:rsidRPr="00806D4B">
        <w:rPr>
          <w:rStyle w:val="default"/>
          <w:rFonts w:cs="FrankRuehl" w:hint="cs"/>
          <w:vanish/>
          <w:sz w:val="18"/>
          <w:szCs w:val="22"/>
          <w:shd w:val="clear" w:color="auto" w:fill="FFFF99"/>
          <w:rtl/>
        </w:rPr>
        <w:tab/>
      </w:r>
      <w:r w:rsidRPr="00806D4B">
        <w:rPr>
          <w:rStyle w:val="default"/>
          <w:rFonts w:cs="FrankRuehl" w:hint="cs"/>
          <w:strike/>
          <w:vanish/>
          <w:sz w:val="18"/>
          <w:szCs w:val="22"/>
          <w:shd w:val="clear" w:color="auto" w:fill="FFFF99"/>
          <w:rtl/>
        </w:rPr>
        <w:t>פ</w:t>
      </w:r>
      <w:r w:rsidRPr="00806D4B">
        <w:rPr>
          <w:rStyle w:val="default"/>
          <w:rFonts w:cs="FrankRuehl"/>
          <w:strike/>
          <w:vanish/>
          <w:sz w:val="18"/>
          <w:szCs w:val="22"/>
          <w:shd w:val="clear" w:color="auto" w:fill="FFFF99"/>
          <w:rtl/>
        </w:rPr>
        <w:t>נ</w:t>
      </w:r>
      <w:r w:rsidRPr="00806D4B">
        <w:rPr>
          <w:rStyle w:val="default"/>
          <w:rFonts w:cs="FrankRuehl" w:hint="cs"/>
          <w:strike/>
          <w:vanish/>
          <w:sz w:val="18"/>
          <w:szCs w:val="22"/>
          <w:shd w:val="clear" w:color="auto" w:fill="FFFF99"/>
          <w:rtl/>
        </w:rPr>
        <w:t>ימית</w:t>
      </w:r>
      <w:r w:rsidRPr="00806D4B">
        <w:rPr>
          <w:rStyle w:val="default"/>
          <w:rFonts w:cs="FrankRuehl"/>
          <w:strike/>
          <w:vanish/>
          <w:sz w:val="18"/>
          <w:szCs w:val="22"/>
          <w:shd w:val="clear" w:color="auto" w:fill="FFFF99"/>
          <w:rtl/>
        </w:rPr>
        <w:tab/>
        <w:t>א</w:t>
      </w:r>
      <w:r w:rsidRPr="00806D4B">
        <w:rPr>
          <w:rStyle w:val="default"/>
          <w:rFonts w:cs="FrankRuehl" w:hint="cs"/>
          <w:strike/>
          <w:vanish/>
          <w:sz w:val="18"/>
          <w:szCs w:val="22"/>
          <w:shd w:val="clear" w:color="auto" w:fill="FFFF99"/>
          <w:rtl/>
        </w:rPr>
        <w:t>.</w:t>
      </w:r>
      <w:r w:rsidRPr="00806D4B">
        <w:rPr>
          <w:rStyle w:val="default"/>
          <w:rFonts w:cs="FrankRuehl" w:hint="cs"/>
          <w:strike/>
          <w:vanish/>
          <w:sz w:val="18"/>
          <w:szCs w:val="22"/>
          <w:shd w:val="clear" w:color="auto" w:fill="FFFF99"/>
          <w:rtl/>
        </w:rPr>
        <w:tab/>
        <w:t>3</w:t>
      </w:r>
      <w:r w:rsidRPr="00806D4B">
        <w:rPr>
          <w:rStyle w:val="default"/>
          <w:rFonts w:cs="FrankRuehl"/>
          <w:strike/>
          <w:vanish/>
          <w:sz w:val="18"/>
          <w:szCs w:val="22"/>
          <w:shd w:val="clear" w:color="auto" w:fill="FFFF99"/>
          <w:rtl/>
        </w:rPr>
        <w:t xml:space="preserve"> ש</w:t>
      </w:r>
      <w:r w:rsidRPr="00806D4B">
        <w:rPr>
          <w:rStyle w:val="default"/>
          <w:rFonts w:cs="FrankRuehl" w:hint="cs"/>
          <w:strike/>
          <w:vanish/>
          <w:sz w:val="18"/>
          <w:szCs w:val="22"/>
          <w:shd w:val="clear" w:color="auto" w:fill="FFFF99"/>
          <w:rtl/>
        </w:rPr>
        <w:t>נים ברפואה פנימית;</w:t>
      </w:r>
    </w:p>
    <w:p w14:paraId="399BBA7D" w14:textId="77777777" w:rsidR="00C55C97" w:rsidRPr="00806D4B" w:rsidRDefault="00C55C97" w:rsidP="00B30A85">
      <w:pPr>
        <w:pStyle w:val="P55"/>
        <w:tabs>
          <w:tab w:val="clear" w:pos="2835"/>
          <w:tab w:val="clear" w:pos="6259"/>
          <w:tab w:val="left" w:pos="397"/>
          <w:tab w:val="left" w:pos="2268"/>
          <w:tab w:val="left" w:pos="2665"/>
        </w:tabs>
        <w:spacing w:before="0"/>
        <w:ind w:left="2268" w:right="1134"/>
        <w:rPr>
          <w:rFonts w:cs="FrankRuehl"/>
          <w:strike/>
          <w:vanish/>
          <w:sz w:val="18"/>
          <w:szCs w:val="22"/>
          <w:shd w:val="clear" w:color="auto" w:fill="FFFF99"/>
          <w:rtl/>
        </w:rPr>
      </w:pPr>
      <w:r w:rsidRPr="00806D4B">
        <w:rPr>
          <w:rFonts w:cs="FrankRuehl"/>
          <w:strike/>
          <w:vanish/>
          <w:sz w:val="18"/>
          <w:szCs w:val="22"/>
          <w:shd w:val="clear" w:color="auto" w:fill="FFFF99"/>
          <w:rtl/>
        </w:rPr>
        <w:t>ב.</w:t>
      </w:r>
      <w:r w:rsidRPr="00806D4B">
        <w:rPr>
          <w:rFonts w:cs="FrankRuehl" w:hint="cs"/>
          <w:strike/>
          <w:vanish/>
          <w:sz w:val="18"/>
          <w:szCs w:val="22"/>
          <w:shd w:val="clear" w:color="auto" w:fill="FFFF99"/>
          <w:rtl/>
        </w:rPr>
        <w:tab/>
        <w:t>½ שנה, בתקופות רצופות של חודש לפחות כל אחת, באחד או יותר מהמקצועות האלה:</w:t>
      </w:r>
      <w:r w:rsidRPr="00806D4B">
        <w:rPr>
          <w:rFonts w:cs="FrankRuehl"/>
          <w:strike/>
          <w:vanish/>
          <w:sz w:val="18"/>
          <w:szCs w:val="22"/>
          <w:shd w:val="clear" w:color="auto" w:fill="FFFF99"/>
          <w:rtl/>
        </w:rPr>
        <w:t xml:space="preserve"> </w:t>
      </w:r>
      <w:r w:rsidRPr="00806D4B">
        <w:rPr>
          <w:rFonts w:cs="FrankRuehl" w:hint="cs"/>
          <w:strike/>
          <w:vanish/>
          <w:sz w:val="18"/>
          <w:szCs w:val="22"/>
          <w:shd w:val="clear" w:color="auto" w:fill="FFFF99"/>
          <w:rtl/>
        </w:rPr>
        <w:t>א</w:t>
      </w:r>
      <w:r w:rsidRPr="00806D4B">
        <w:rPr>
          <w:rFonts w:cs="FrankRuehl"/>
          <w:strike/>
          <w:vanish/>
          <w:sz w:val="18"/>
          <w:szCs w:val="22"/>
          <w:shd w:val="clear" w:color="auto" w:fill="FFFF99"/>
          <w:rtl/>
        </w:rPr>
        <w:t>י</w:t>
      </w:r>
      <w:r w:rsidRPr="00806D4B">
        <w:rPr>
          <w:rFonts w:cs="FrankRuehl" w:hint="cs"/>
          <w:strike/>
          <w:vanish/>
          <w:sz w:val="18"/>
          <w:szCs w:val="22"/>
          <w:shd w:val="clear" w:color="auto" w:fill="FFFF99"/>
          <w:rtl/>
        </w:rPr>
        <w:t>מונולוגיה קלינית ואלרגולוגיה, א</w:t>
      </w:r>
      <w:r w:rsidRPr="00806D4B">
        <w:rPr>
          <w:rFonts w:cs="FrankRuehl"/>
          <w:strike/>
          <w:vanish/>
          <w:sz w:val="18"/>
          <w:szCs w:val="22"/>
          <w:shd w:val="clear" w:color="auto" w:fill="FFFF99"/>
          <w:rtl/>
        </w:rPr>
        <w:t>ו</w:t>
      </w:r>
      <w:r w:rsidRPr="00806D4B">
        <w:rPr>
          <w:rFonts w:cs="FrankRuehl" w:hint="cs"/>
          <w:strike/>
          <w:vanish/>
          <w:sz w:val="18"/>
          <w:szCs w:val="22"/>
          <w:shd w:val="clear" w:color="auto" w:fill="FFFF99"/>
          <w:rtl/>
        </w:rPr>
        <w:t>נקולוגיה, אנדוקרינולוגיה, גנטיקה רפואית,</w:t>
      </w:r>
      <w:r w:rsidRPr="00806D4B">
        <w:rPr>
          <w:rFonts w:cs="FrankRuehl"/>
          <w:strike/>
          <w:vanish/>
          <w:sz w:val="18"/>
          <w:szCs w:val="22"/>
          <w:shd w:val="clear" w:color="auto" w:fill="FFFF99"/>
          <w:rtl/>
        </w:rPr>
        <w:t xml:space="preserve"> </w:t>
      </w:r>
      <w:r w:rsidRPr="00806D4B">
        <w:rPr>
          <w:rFonts w:cs="FrankRuehl" w:hint="cs"/>
          <w:strike/>
          <w:vanish/>
          <w:sz w:val="18"/>
          <w:szCs w:val="22"/>
          <w:shd w:val="clear" w:color="auto" w:fill="FFFF99"/>
          <w:rtl/>
        </w:rPr>
        <w:t>ג</w:t>
      </w:r>
      <w:r w:rsidRPr="00806D4B">
        <w:rPr>
          <w:rFonts w:cs="FrankRuehl"/>
          <w:strike/>
          <w:vanish/>
          <w:sz w:val="18"/>
          <w:szCs w:val="22"/>
          <w:shd w:val="clear" w:color="auto" w:fill="FFFF99"/>
          <w:rtl/>
        </w:rPr>
        <w:t>ס</w:t>
      </w:r>
      <w:r w:rsidRPr="00806D4B">
        <w:rPr>
          <w:rFonts w:cs="FrankRuehl" w:hint="cs"/>
          <w:strike/>
          <w:vanish/>
          <w:sz w:val="18"/>
          <w:szCs w:val="22"/>
          <w:shd w:val="clear" w:color="auto" w:fill="FFFF99"/>
          <w:rtl/>
        </w:rPr>
        <w:t>טרואנטרולוגיה, גריאטריה,</w:t>
      </w:r>
      <w:r w:rsidRPr="00806D4B">
        <w:rPr>
          <w:rFonts w:cs="FrankRuehl"/>
          <w:strike/>
          <w:vanish/>
          <w:sz w:val="18"/>
          <w:szCs w:val="22"/>
          <w:shd w:val="clear" w:color="auto" w:fill="FFFF99"/>
          <w:rtl/>
        </w:rPr>
        <w:t xml:space="preserve"> </w:t>
      </w:r>
      <w:r w:rsidRPr="00806D4B">
        <w:rPr>
          <w:rFonts w:cs="FrankRuehl" w:hint="cs"/>
          <w:strike/>
          <w:vanish/>
          <w:sz w:val="18"/>
          <w:szCs w:val="22"/>
          <w:shd w:val="clear" w:color="auto" w:fill="FFFF99"/>
          <w:rtl/>
        </w:rPr>
        <w:t>ה</w:t>
      </w:r>
      <w:r w:rsidRPr="00806D4B">
        <w:rPr>
          <w:rFonts w:cs="FrankRuehl"/>
          <w:strike/>
          <w:vanish/>
          <w:sz w:val="18"/>
          <w:szCs w:val="22"/>
          <w:shd w:val="clear" w:color="auto" w:fill="FFFF99"/>
          <w:rtl/>
        </w:rPr>
        <w:t>מ</w:t>
      </w:r>
      <w:r w:rsidRPr="00806D4B">
        <w:rPr>
          <w:rFonts w:cs="FrankRuehl" w:hint="cs"/>
          <w:strike/>
          <w:vanish/>
          <w:sz w:val="18"/>
          <w:szCs w:val="22"/>
          <w:shd w:val="clear" w:color="auto" w:fill="FFFF99"/>
          <w:rtl/>
        </w:rPr>
        <w:t>טולוגיה, השתלת מח עצם, חדר מ</w:t>
      </w:r>
      <w:r w:rsidRPr="00806D4B">
        <w:rPr>
          <w:rFonts w:cs="FrankRuehl"/>
          <w:strike/>
          <w:vanish/>
          <w:sz w:val="18"/>
          <w:szCs w:val="22"/>
          <w:shd w:val="clear" w:color="auto" w:fill="FFFF99"/>
          <w:rtl/>
        </w:rPr>
        <w:t>י</w:t>
      </w:r>
      <w:r w:rsidRPr="00806D4B">
        <w:rPr>
          <w:rFonts w:cs="FrankRuehl" w:hint="cs"/>
          <w:strike/>
          <w:vanish/>
          <w:sz w:val="18"/>
          <w:szCs w:val="22"/>
          <w:shd w:val="clear" w:color="auto" w:fill="FFFF99"/>
          <w:rtl/>
        </w:rPr>
        <w:t>ון, טיפול נמרץ כללי, טיפול נמרץ ק</w:t>
      </w:r>
      <w:r w:rsidRPr="00806D4B">
        <w:rPr>
          <w:rFonts w:cs="FrankRuehl"/>
          <w:strike/>
          <w:vanish/>
          <w:sz w:val="18"/>
          <w:szCs w:val="22"/>
          <w:shd w:val="clear" w:color="auto" w:fill="FFFF99"/>
          <w:rtl/>
        </w:rPr>
        <w:t>ר</w:t>
      </w:r>
      <w:r w:rsidRPr="00806D4B">
        <w:rPr>
          <w:rFonts w:cs="FrankRuehl" w:hint="cs"/>
          <w:strike/>
          <w:vanish/>
          <w:sz w:val="18"/>
          <w:szCs w:val="22"/>
          <w:shd w:val="clear" w:color="auto" w:fill="FFFF99"/>
          <w:rtl/>
        </w:rPr>
        <w:t>דיולוגי, מחלות ריאה, מרפאה</w:t>
      </w:r>
      <w:r w:rsidRPr="00806D4B">
        <w:rPr>
          <w:rFonts w:cs="FrankRuehl"/>
          <w:strike/>
          <w:vanish/>
          <w:sz w:val="18"/>
          <w:szCs w:val="22"/>
          <w:shd w:val="clear" w:color="auto" w:fill="FFFF99"/>
          <w:rtl/>
        </w:rPr>
        <w:t xml:space="preserve"> </w:t>
      </w:r>
      <w:r w:rsidRPr="00806D4B">
        <w:rPr>
          <w:rFonts w:cs="FrankRuehl" w:hint="cs"/>
          <w:strike/>
          <w:vanish/>
          <w:sz w:val="18"/>
          <w:szCs w:val="22"/>
          <w:shd w:val="clear" w:color="auto" w:fill="FFFF99"/>
          <w:rtl/>
        </w:rPr>
        <w:t>פ</w:t>
      </w:r>
      <w:r w:rsidRPr="00806D4B">
        <w:rPr>
          <w:rFonts w:cs="FrankRuehl"/>
          <w:strike/>
          <w:vanish/>
          <w:sz w:val="18"/>
          <w:szCs w:val="22"/>
          <w:shd w:val="clear" w:color="auto" w:fill="FFFF99"/>
          <w:rtl/>
        </w:rPr>
        <w:t>נ</w:t>
      </w:r>
      <w:r w:rsidRPr="00806D4B">
        <w:rPr>
          <w:rFonts w:cs="FrankRuehl" w:hint="cs"/>
          <w:strike/>
          <w:vanish/>
          <w:sz w:val="18"/>
          <w:szCs w:val="22"/>
          <w:shd w:val="clear" w:color="auto" w:fill="FFFF99"/>
          <w:rtl/>
        </w:rPr>
        <w:t>ימית או מרפאה לרפואת המשפחה, א</w:t>
      </w:r>
      <w:r w:rsidRPr="00806D4B">
        <w:rPr>
          <w:rFonts w:cs="FrankRuehl"/>
          <w:strike/>
          <w:vanish/>
          <w:sz w:val="18"/>
          <w:szCs w:val="22"/>
          <w:shd w:val="clear" w:color="auto" w:fill="FFFF99"/>
          <w:rtl/>
        </w:rPr>
        <w:t>ו</w:t>
      </w:r>
      <w:r w:rsidRPr="00806D4B">
        <w:rPr>
          <w:rFonts w:cs="FrankRuehl" w:hint="cs"/>
          <w:strike/>
          <w:vanish/>
          <w:sz w:val="18"/>
          <w:szCs w:val="22"/>
          <w:shd w:val="clear" w:color="auto" w:fill="FFFF99"/>
          <w:rtl/>
        </w:rPr>
        <w:t xml:space="preserve"> יחידה לטיפול-יום פנימית, נ</w:t>
      </w:r>
      <w:r w:rsidRPr="00806D4B">
        <w:rPr>
          <w:rFonts w:cs="FrankRuehl"/>
          <w:strike/>
          <w:vanish/>
          <w:sz w:val="18"/>
          <w:szCs w:val="22"/>
          <w:shd w:val="clear" w:color="auto" w:fill="FFFF99"/>
          <w:rtl/>
        </w:rPr>
        <w:t>ו</w:t>
      </w:r>
      <w:r w:rsidRPr="00806D4B">
        <w:rPr>
          <w:rFonts w:cs="FrankRuehl" w:hint="cs"/>
          <w:strike/>
          <w:vanish/>
          <w:sz w:val="18"/>
          <w:szCs w:val="22"/>
          <w:shd w:val="clear" w:color="auto" w:fill="FFFF99"/>
          <w:rtl/>
        </w:rPr>
        <w:t>ירולוגיה, נפרולוגיה, עור,</w:t>
      </w:r>
      <w:r w:rsidRPr="00806D4B">
        <w:rPr>
          <w:rFonts w:cs="FrankRuehl"/>
          <w:strike/>
          <w:vanish/>
          <w:sz w:val="18"/>
          <w:szCs w:val="22"/>
          <w:shd w:val="clear" w:color="auto" w:fill="FFFF99"/>
          <w:rtl/>
        </w:rPr>
        <w:t xml:space="preserve"> </w:t>
      </w:r>
      <w:r w:rsidRPr="00806D4B">
        <w:rPr>
          <w:rFonts w:cs="FrankRuehl" w:hint="cs"/>
          <w:strike/>
          <w:vanish/>
          <w:sz w:val="18"/>
          <w:szCs w:val="22"/>
          <w:shd w:val="clear" w:color="auto" w:fill="FFFF99"/>
          <w:rtl/>
        </w:rPr>
        <w:t>פ</w:t>
      </w:r>
      <w:r w:rsidRPr="00806D4B">
        <w:rPr>
          <w:rFonts w:cs="FrankRuehl"/>
          <w:strike/>
          <w:vanish/>
          <w:sz w:val="18"/>
          <w:szCs w:val="22"/>
          <w:shd w:val="clear" w:color="auto" w:fill="FFFF99"/>
          <w:rtl/>
        </w:rPr>
        <w:t>ס</w:t>
      </w:r>
      <w:r w:rsidRPr="00806D4B">
        <w:rPr>
          <w:rFonts w:cs="FrankRuehl" w:hint="cs"/>
          <w:strike/>
          <w:vanish/>
          <w:sz w:val="18"/>
          <w:szCs w:val="22"/>
          <w:shd w:val="clear" w:color="auto" w:fill="FFFF99"/>
          <w:rtl/>
        </w:rPr>
        <w:t>יכיאטריה, פרמקולוגיה קלינית, קרדיולוגיה,</w:t>
      </w:r>
      <w:r w:rsidRPr="00806D4B">
        <w:rPr>
          <w:rFonts w:cs="FrankRuehl"/>
          <w:strike/>
          <w:vanish/>
          <w:sz w:val="18"/>
          <w:szCs w:val="22"/>
          <w:shd w:val="clear" w:color="auto" w:fill="FFFF99"/>
          <w:rtl/>
        </w:rPr>
        <w:t xml:space="preserve"> </w:t>
      </w:r>
      <w:r w:rsidRPr="00806D4B">
        <w:rPr>
          <w:rFonts w:cs="FrankRuehl" w:hint="cs"/>
          <w:strike/>
          <w:vanish/>
          <w:sz w:val="18"/>
          <w:szCs w:val="22"/>
          <w:shd w:val="clear" w:color="auto" w:fill="FFFF99"/>
          <w:rtl/>
        </w:rPr>
        <w:t>ר</w:t>
      </w:r>
      <w:r w:rsidRPr="00806D4B">
        <w:rPr>
          <w:rFonts w:cs="FrankRuehl"/>
          <w:strike/>
          <w:vanish/>
          <w:sz w:val="18"/>
          <w:szCs w:val="22"/>
          <w:shd w:val="clear" w:color="auto" w:fill="FFFF99"/>
          <w:rtl/>
        </w:rPr>
        <w:t>ו</w:t>
      </w:r>
      <w:r w:rsidRPr="00806D4B">
        <w:rPr>
          <w:rFonts w:cs="FrankRuehl" w:hint="cs"/>
          <w:strike/>
          <w:vanish/>
          <w:sz w:val="18"/>
          <w:szCs w:val="22"/>
          <w:shd w:val="clear" w:color="auto" w:fill="FFFF99"/>
          <w:rtl/>
        </w:rPr>
        <w:t>ימטולוגיה, רדיולוגיה אבחנתית, ש</w:t>
      </w:r>
      <w:r w:rsidRPr="00806D4B">
        <w:rPr>
          <w:rFonts w:cs="FrankRuehl"/>
          <w:strike/>
          <w:vanish/>
          <w:sz w:val="18"/>
          <w:szCs w:val="22"/>
          <w:shd w:val="clear" w:color="auto" w:fill="FFFF99"/>
          <w:rtl/>
        </w:rPr>
        <w:t>י</w:t>
      </w:r>
      <w:r w:rsidRPr="00806D4B">
        <w:rPr>
          <w:rFonts w:cs="FrankRuehl" w:hint="cs"/>
          <w:strike/>
          <w:vanish/>
          <w:sz w:val="18"/>
          <w:szCs w:val="22"/>
          <w:shd w:val="clear" w:color="auto" w:fill="FFFF99"/>
          <w:rtl/>
        </w:rPr>
        <w:t>קום, מחלות זיהומיות, רפואה לשיכוך כאב.</w:t>
      </w:r>
    </w:p>
    <w:p w14:paraId="264E2A79" w14:textId="77777777" w:rsidR="00263D0A" w:rsidRPr="00806D4B" w:rsidRDefault="00C55C97" w:rsidP="00BD3EC8">
      <w:pPr>
        <w:pStyle w:val="P55"/>
        <w:tabs>
          <w:tab w:val="clear" w:pos="2835"/>
          <w:tab w:val="clear" w:pos="6259"/>
          <w:tab w:val="left" w:pos="397"/>
          <w:tab w:val="left" w:pos="2268"/>
          <w:tab w:val="left" w:pos="2665"/>
        </w:tabs>
        <w:spacing w:before="0"/>
        <w:ind w:left="2268" w:right="1134"/>
        <w:rPr>
          <w:rStyle w:val="default"/>
          <w:rFonts w:cs="FrankRuehl"/>
          <w:strike/>
          <w:vanish/>
          <w:sz w:val="18"/>
          <w:szCs w:val="22"/>
          <w:shd w:val="clear" w:color="auto" w:fill="FFFF99"/>
          <w:rtl/>
        </w:rPr>
      </w:pPr>
      <w:r w:rsidRPr="00806D4B">
        <w:rPr>
          <w:rStyle w:val="default"/>
          <w:rFonts w:cs="FrankRuehl"/>
          <w:strike/>
          <w:vanish/>
          <w:sz w:val="18"/>
          <w:szCs w:val="22"/>
          <w:shd w:val="clear" w:color="auto" w:fill="FFFF99"/>
          <w:rtl/>
        </w:rPr>
        <w:t>ג.</w:t>
      </w:r>
      <w:r w:rsidRPr="00806D4B">
        <w:rPr>
          <w:rStyle w:val="default"/>
          <w:rFonts w:cs="FrankRuehl" w:hint="cs"/>
          <w:strike/>
          <w:vanish/>
          <w:sz w:val="18"/>
          <w:szCs w:val="22"/>
          <w:shd w:val="clear" w:color="auto" w:fill="FFFF99"/>
          <w:rtl/>
        </w:rPr>
        <w:tab/>
        <w:t>(בוטל)</w:t>
      </w:r>
      <w:r w:rsidR="00263D0A" w:rsidRPr="00806D4B">
        <w:rPr>
          <w:rStyle w:val="default"/>
          <w:rFonts w:cs="FrankRuehl" w:hint="cs"/>
          <w:strike/>
          <w:vanish/>
          <w:sz w:val="18"/>
          <w:szCs w:val="22"/>
          <w:shd w:val="clear" w:color="auto" w:fill="FFFF99"/>
          <w:rtl/>
        </w:rPr>
        <w:t>.</w:t>
      </w:r>
    </w:p>
    <w:p w14:paraId="1FC02E5D" w14:textId="77777777" w:rsidR="00263D0A" w:rsidRPr="00806D4B" w:rsidRDefault="00263D0A" w:rsidP="00BD3EC8">
      <w:pPr>
        <w:pStyle w:val="P55"/>
        <w:tabs>
          <w:tab w:val="clear" w:pos="2835"/>
          <w:tab w:val="clear" w:pos="6259"/>
          <w:tab w:val="left" w:pos="397"/>
          <w:tab w:val="left" w:pos="2268"/>
          <w:tab w:val="left" w:pos="2665"/>
        </w:tabs>
        <w:spacing w:before="0"/>
        <w:ind w:left="2268" w:right="1134"/>
        <w:rPr>
          <w:rStyle w:val="default"/>
          <w:rFonts w:ascii="FrankRuehl" w:hAnsi="FrankRuehl" w:cs="FrankRuehl"/>
          <w:vanish/>
          <w:sz w:val="20"/>
          <w:szCs w:val="20"/>
          <w:shd w:val="clear" w:color="auto" w:fill="FFFF99"/>
          <w:rtl/>
        </w:rPr>
      </w:pPr>
    </w:p>
    <w:p w14:paraId="2ABF676D" w14:textId="77777777" w:rsidR="00263D0A" w:rsidRPr="00806D4B" w:rsidRDefault="00263D0A" w:rsidP="00BD3EC8">
      <w:pPr>
        <w:pStyle w:val="P55"/>
        <w:tabs>
          <w:tab w:val="clear" w:pos="2835"/>
          <w:tab w:val="clear" w:pos="6259"/>
          <w:tab w:val="left" w:pos="397"/>
          <w:tab w:val="left" w:pos="2268"/>
          <w:tab w:val="left" w:pos="2665"/>
        </w:tabs>
        <w:spacing w:before="0"/>
        <w:ind w:left="2268" w:right="1134"/>
        <w:rPr>
          <w:rStyle w:val="default"/>
          <w:rFonts w:ascii="FrankRuehl" w:hAnsi="FrankRuehl" w:cs="FrankRuehl"/>
          <w:vanish/>
          <w:color w:val="FF0000"/>
          <w:sz w:val="20"/>
          <w:szCs w:val="20"/>
          <w:shd w:val="clear" w:color="auto" w:fill="FFFF99"/>
          <w:rtl/>
        </w:rPr>
      </w:pPr>
      <w:r w:rsidRPr="00806D4B">
        <w:rPr>
          <w:rStyle w:val="default"/>
          <w:rFonts w:ascii="FrankRuehl" w:hAnsi="FrankRuehl" w:cs="FrankRuehl"/>
          <w:vanish/>
          <w:color w:val="FF0000"/>
          <w:sz w:val="20"/>
          <w:szCs w:val="20"/>
          <w:shd w:val="clear" w:color="auto" w:fill="FFFF99"/>
          <w:rtl/>
        </w:rPr>
        <w:t>מיום 16.2.2021</w:t>
      </w:r>
    </w:p>
    <w:p w14:paraId="0BEF7893" w14:textId="77777777" w:rsidR="00263D0A" w:rsidRPr="00806D4B" w:rsidRDefault="00263D0A" w:rsidP="00BD3EC8">
      <w:pPr>
        <w:pStyle w:val="P55"/>
        <w:tabs>
          <w:tab w:val="clear" w:pos="2835"/>
          <w:tab w:val="clear" w:pos="6259"/>
          <w:tab w:val="left" w:pos="397"/>
          <w:tab w:val="left" w:pos="2268"/>
          <w:tab w:val="left" w:pos="2665"/>
        </w:tabs>
        <w:spacing w:before="0"/>
        <w:ind w:left="2268" w:right="1134"/>
        <w:rPr>
          <w:rStyle w:val="default"/>
          <w:rFonts w:ascii="FrankRuehl" w:hAnsi="FrankRuehl" w:cs="FrankRuehl"/>
          <w:vanish/>
          <w:sz w:val="20"/>
          <w:szCs w:val="20"/>
          <w:shd w:val="clear" w:color="auto" w:fill="FFFF99"/>
          <w:rtl/>
        </w:rPr>
      </w:pPr>
      <w:r w:rsidRPr="00806D4B">
        <w:rPr>
          <w:rStyle w:val="default"/>
          <w:rFonts w:ascii="FrankRuehl" w:hAnsi="FrankRuehl" w:cs="FrankRuehl"/>
          <w:b/>
          <w:bCs/>
          <w:vanish/>
          <w:sz w:val="20"/>
          <w:szCs w:val="20"/>
          <w:shd w:val="clear" w:color="auto" w:fill="FFFF99"/>
          <w:rtl/>
        </w:rPr>
        <w:t>תק' תשפ"א-2021</w:t>
      </w:r>
    </w:p>
    <w:p w14:paraId="7CF146D0" w14:textId="77777777" w:rsidR="00263D0A" w:rsidRPr="00806D4B" w:rsidRDefault="00263D0A" w:rsidP="00BD3EC8">
      <w:pPr>
        <w:pStyle w:val="P55"/>
        <w:tabs>
          <w:tab w:val="clear" w:pos="2835"/>
          <w:tab w:val="clear" w:pos="6259"/>
          <w:tab w:val="left" w:pos="397"/>
          <w:tab w:val="left" w:pos="2268"/>
          <w:tab w:val="left" w:pos="2665"/>
        </w:tabs>
        <w:spacing w:before="0"/>
        <w:ind w:left="2268" w:right="1134"/>
        <w:rPr>
          <w:rStyle w:val="default"/>
          <w:rFonts w:ascii="FrankRuehl" w:hAnsi="FrankRuehl" w:cs="FrankRuehl"/>
          <w:vanish/>
          <w:sz w:val="20"/>
          <w:szCs w:val="20"/>
          <w:shd w:val="clear" w:color="auto" w:fill="FFFF99"/>
          <w:rtl/>
        </w:rPr>
      </w:pPr>
      <w:hyperlink r:id="rId178" w:history="1">
        <w:r w:rsidRPr="00806D4B">
          <w:rPr>
            <w:rStyle w:val="Hyperlink"/>
            <w:rFonts w:ascii="FrankRuehl" w:hAnsi="FrankRuehl" w:cs="FrankRuehl"/>
            <w:vanish/>
            <w:szCs w:val="20"/>
            <w:shd w:val="clear" w:color="auto" w:fill="FFFF99"/>
            <w:rtl/>
          </w:rPr>
          <w:t>ק"ת תשפ"א מס' 9184</w:t>
        </w:r>
      </w:hyperlink>
      <w:r w:rsidRPr="00806D4B">
        <w:rPr>
          <w:rStyle w:val="default"/>
          <w:rFonts w:ascii="FrankRuehl" w:hAnsi="FrankRuehl" w:cs="FrankRuehl"/>
          <w:vanish/>
          <w:sz w:val="20"/>
          <w:szCs w:val="20"/>
          <w:shd w:val="clear" w:color="auto" w:fill="FFFF99"/>
          <w:rtl/>
        </w:rPr>
        <w:t xml:space="preserve"> מיום 16.2.2021 עמ' 2071</w:t>
      </w:r>
    </w:p>
    <w:p w14:paraId="4F36883B" w14:textId="77777777" w:rsidR="00C55C97" w:rsidRPr="00263D0A" w:rsidRDefault="00263D0A" w:rsidP="00263D0A">
      <w:pPr>
        <w:pStyle w:val="P55"/>
        <w:tabs>
          <w:tab w:val="clear" w:pos="2835"/>
          <w:tab w:val="clear" w:pos="6259"/>
          <w:tab w:val="left" w:pos="397"/>
          <w:tab w:val="left" w:pos="2268"/>
          <w:tab w:val="left" w:pos="2665"/>
        </w:tabs>
        <w:ind w:left="2268" w:right="1134"/>
        <w:rPr>
          <w:rStyle w:val="default"/>
          <w:rFonts w:cs="FrankRuehl" w:hint="cs"/>
          <w:sz w:val="2"/>
          <w:szCs w:val="2"/>
          <w:rtl/>
        </w:rPr>
      </w:pPr>
      <w:r w:rsidRPr="00806D4B">
        <w:rPr>
          <w:rFonts w:cs="FrankRuehl" w:hint="cs"/>
          <w:vanish/>
          <w:sz w:val="22"/>
          <w:szCs w:val="22"/>
          <w:shd w:val="clear" w:color="auto" w:fill="FFFF99"/>
          <w:rtl/>
        </w:rPr>
        <w:t>ג</w:t>
      </w:r>
      <w:r w:rsidRPr="00806D4B">
        <w:rPr>
          <w:rFonts w:cs="FrankRuehl"/>
          <w:vanish/>
          <w:sz w:val="22"/>
          <w:szCs w:val="22"/>
          <w:shd w:val="clear" w:color="auto" w:fill="FFFF99"/>
          <w:rtl/>
        </w:rPr>
        <w:t>.</w:t>
      </w:r>
      <w:r w:rsidRPr="00806D4B">
        <w:rPr>
          <w:rFonts w:cs="FrankRuehl" w:hint="cs"/>
          <w:vanish/>
          <w:sz w:val="22"/>
          <w:szCs w:val="22"/>
          <w:shd w:val="clear" w:color="auto" w:fill="FFFF99"/>
          <w:rtl/>
        </w:rPr>
        <w:tab/>
        <w:t>5 חודשים, בתקופות רצופות של חודש לפחות כל אחת, באחד או יותר ממקצועות אלה:</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א</w:t>
      </w:r>
      <w:r w:rsidRPr="00806D4B">
        <w:rPr>
          <w:rFonts w:cs="FrankRuehl"/>
          <w:vanish/>
          <w:sz w:val="22"/>
          <w:szCs w:val="22"/>
          <w:shd w:val="clear" w:color="auto" w:fill="FFFF99"/>
          <w:rtl/>
        </w:rPr>
        <w:t>י</w:t>
      </w:r>
      <w:r w:rsidRPr="00806D4B">
        <w:rPr>
          <w:rFonts w:cs="FrankRuehl" w:hint="cs"/>
          <w:vanish/>
          <w:sz w:val="22"/>
          <w:szCs w:val="22"/>
          <w:shd w:val="clear" w:color="auto" w:fill="FFFF99"/>
          <w:rtl/>
        </w:rPr>
        <w:t>מונולוגיה קלינית ואלרגולוגיה, א</w:t>
      </w:r>
      <w:r w:rsidRPr="00806D4B">
        <w:rPr>
          <w:rFonts w:cs="FrankRuehl"/>
          <w:vanish/>
          <w:sz w:val="22"/>
          <w:szCs w:val="22"/>
          <w:shd w:val="clear" w:color="auto" w:fill="FFFF99"/>
          <w:rtl/>
        </w:rPr>
        <w:t>ו</w:t>
      </w:r>
      <w:r w:rsidRPr="00806D4B">
        <w:rPr>
          <w:rFonts w:cs="FrankRuehl" w:hint="cs"/>
          <w:vanish/>
          <w:sz w:val="22"/>
          <w:szCs w:val="22"/>
          <w:shd w:val="clear" w:color="auto" w:fill="FFFF99"/>
          <w:rtl/>
        </w:rPr>
        <w:t>נקולוגיה, אנדוקרינולוגיה, ג</w:t>
      </w:r>
      <w:r w:rsidRPr="00806D4B">
        <w:rPr>
          <w:rFonts w:cs="FrankRuehl"/>
          <w:vanish/>
          <w:sz w:val="22"/>
          <w:szCs w:val="22"/>
          <w:shd w:val="clear" w:color="auto" w:fill="FFFF99"/>
          <w:rtl/>
        </w:rPr>
        <w:t>ס</w:t>
      </w:r>
      <w:r w:rsidRPr="00806D4B">
        <w:rPr>
          <w:rFonts w:cs="FrankRuehl" w:hint="cs"/>
          <w:vanish/>
          <w:sz w:val="22"/>
          <w:szCs w:val="22"/>
          <w:shd w:val="clear" w:color="auto" w:fill="FFFF99"/>
          <w:rtl/>
        </w:rPr>
        <w:t>טרואנטרולוגיה, גריאטריה,</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ה</w:t>
      </w:r>
      <w:r w:rsidRPr="00806D4B">
        <w:rPr>
          <w:rFonts w:cs="FrankRuehl"/>
          <w:vanish/>
          <w:sz w:val="22"/>
          <w:szCs w:val="22"/>
          <w:shd w:val="clear" w:color="auto" w:fill="FFFF99"/>
          <w:rtl/>
        </w:rPr>
        <w:t>מ</w:t>
      </w:r>
      <w:r w:rsidRPr="00806D4B">
        <w:rPr>
          <w:rFonts w:cs="FrankRuehl" w:hint="cs"/>
          <w:vanish/>
          <w:sz w:val="22"/>
          <w:szCs w:val="22"/>
          <w:shd w:val="clear" w:color="auto" w:fill="FFFF99"/>
          <w:rtl/>
        </w:rPr>
        <w:t>טולוגיה, השתלת מח עצם, חדר מ</w:t>
      </w:r>
      <w:r w:rsidRPr="00806D4B">
        <w:rPr>
          <w:rFonts w:cs="FrankRuehl"/>
          <w:vanish/>
          <w:sz w:val="22"/>
          <w:szCs w:val="22"/>
          <w:shd w:val="clear" w:color="auto" w:fill="FFFF99"/>
          <w:rtl/>
        </w:rPr>
        <w:t>י</w:t>
      </w:r>
      <w:r w:rsidRPr="00806D4B">
        <w:rPr>
          <w:rFonts w:cs="FrankRuehl" w:hint="cs"/>
          <w:vanish/>
          <w:sz w:val="22"/>
          <w:szCs w:val="22"/>
          <w:shd w:val="clear" w:color="auto" w:fill="FFFF99"/>
          <w:rtl/>
        </w:rPr>
        <w:t>ון, טיפול נמרץ כללי, טיפול נמרץ ק</w:t>
      </w:r>
      <w:r w:rsidRPr="00806D4B">
        <w:rPr>
          <w:rFonts w:cs="FrankRuehl"/>
          <w:vanish/>
          <w:sz w:val="22"/>
          <w:szCs w:val="22"/>
          <w:shd w:val="clear" w:color="auto" w:fill="FFFF99"/>
          <w:rtl/>
        </w:rPr>
        <w:t>ר</w:t>
      </w:r>
      <w:r w:rsidRPr="00806D4B">
        <w:rPr>
          <w:rFonts w:cs="FrankRuehl" w:hint="cs"/>
          <w:vanish/>
          <w:sz w:val="22"/>
          <w:szCs w:val="22"/>
          <w:shd w:val="clear" w:color="auto" w:fill="FFFF99"/>
          <w:rtl/>
        </w:rPr>
        <w:t>דיולוגי, מחלות ריאה, מרפאה</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פ</w:t>
      </w:r>
      <w:r w:rsidRPr="00806D4B">
        <w:rPr>
          <w:rFonts w:cs="FrankRuehl"/>
          <w:vanish/>
          <w:sz w:val="22"/>
          <w:szCs w:val="22"/>
          <w:shd w:val="clear" w:color="auto" w:fill="FFFF99"/>
          <w:rtl/>
        </w:rPr>
        <w:t>נ</w:t>
      </w:r>
      <w:r w:rsidRPr="00806D4B">
        <w:rPr>
          <w:rFonts w:cs="FrankRuehl" w:hint="cs"/>
          <w:vanish/>
          <w:sz w:val="22"/>
          <w:szCs w:val="22"/>
          <w:shd w:val="clear" w:color="auto" w:fill="FFFF99"/>
          <w:rtl/>
        </w:rPr>
        <w:t>ימית או מרפאה לרפואת המשפחה א</w:t>
      </w:r>
      <w:r w:rsidRPr="00806D4B">
        <w:rPr>
          <w:rFonts w:cs="FrankRuehl"/>
          <w:vanish/>
          <w:sz w:val="22"/>
          <w:szCs w:val="22"/>
          <w:shd w:val="clear" w:color="auto" w:fill="FFFF99"/>
          <w:rtl/>
        </w:rPr>
        <w:t>ו</w:t>
      </w:r>
      <w:r w:rsidRPr="00806D4B">
        <w:rPr>
          <w:rFonts w:cs="FrankRuehl" w:hint="cs"/>
          <w:vanish/>
          <w:sz w:val="22"/>
          <w:szCs w:val="22"/>
          <w:shd w:val="clear" w:color="auto" w:fill="FFFF99"/>
          <w:rtl/>
        </w:rPr>
        <w:t xml:space="preserve"> יחידה לטיפול-יום פנימית, נפרולוגיה, קרדיולוגיה,</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רא</w:t>
      </w:r>
      <w:r w:rsidRPr="00806D4B">
        <w:rPr>
          <w:rFonts w:cs="FrankRuehl"/>
          <w:vanish/>
          <w:sz w:val="22"/>
          <w:szCs w:val="22"/>
          <w:shd w:val="clear" w:color="auto" w:fill="FFFF99"/>
          <w:rtl/>
        </w:rPr>
        <w:t>ו</w:t>
      </w:r>
      <w:r w:rsidRPr="00806D4B">
        <w:rPr>
          <w:rFonts w:cs="FrankRuehl" w:hint="cs"/>
          <w:vanish/>
          <w:sz w:val="22"/>
          <w:szCs w:val="22"/>
          <w:shd w:val="clear" w:color="auto" w:fill="FFFF99"/>
          <w:rtl/>
        </w:rPr>
        <w:t>מטולוגיה, רדיולוגיה אבחנתית, מחלות זיהומיות, רפואה לשיכוך כאב, גנטיקה רפואית</w:t>
      </w:r>
      <w:r w:rsidRPr="00806D4B">
        <w:rPr>
          <w:rFonts w:cs="FrankRuehl" w:hint="cs"/>
          <w:vanish/>
          <w:sz w:val="22"/>
          <w:szCs w:val="22"/>
          <w:u w:val="single"/>
          <w:shd w:val="clear" w:color="auto" w:fill="FFFF99"/>
          <w:rtl/>
        </w:rPr>
        <w:t>, רפואה פליאטיבית</w:t>
      </w:r>
      <w:r w:rsidRPr="00806D4B">
        <w:rPr>
          <w:rFonts w:cs="FrankRuehl" w:hint="cs"/>
          <w:vanish/>
          <w:sz w:val="22"/>
          <w:szCs w:val="22"/>
          <w:shd w:val="clear" w:color="auto" w:fill="FFFF99"/>
          <w:rtl/>
        </w:rPr>
        <w:t>.</w:t>
      </w:r>
      <w:bookmarkEnd w:id="112"/>
    </w:p>
    <w:p w14:paraId="7A152435"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rtl/>
        </w:rPr>
      </w:pPr>
      <w:r>
        <w:rPr>
          <w:rStyle w:val="default"/>
          <w:rFonts w:cs="FrankRuehl"/>
        </w:rPr>
        <w:pict w14:anchorId="691804E5">
          <v:rect id="_x0000_s2156" style="position:absolute;left:0;text-align:left;margin-left:464.5pt;margin-top:8.05pt;width:75.05pt;height:8.55pt;z-index:251645440" o:allowincell="f" filled="f" stroked="f" strokecolor="lime" strokeweight=".25pt">
            <v:textbox style="mso-next-textbox:#_x0000_s2156" inset="0,0,0,0">
              <w:txbxContent>
                <w:p w14:paraId="72486201" w14:textId="77777777" w:rsidR="00AC2107" w:rsidRDefault="00AC2107">
                  <w:pPr>
                    <w:spacing w:line="160" w:lineRule="exact"/>
                    <w:jc w:val="left"/>
                    <w:rPr>
                      <w:rFonts w:cs="Miriam" w:hint="cs"/>
                      <w:sz w:val="18"/>
                      <w:szCs w:val="18"/>
                      <w:rtl/>
                    </w:rPr>
                  </w:pPr>
                  <w:r>
                    <w:rPr>
                      <w:rFonts w:cs="Miriam"/>
                      <w:sz w:val="18"/>
                      <w:szCs w:val="18"/>
                      <w:rtl/>
                    </w:rPr>
                    <w:t>תק</w:t>
                  </w:r>
                  <w:r>
                    <w:rPr>
                      <w:rFonts w:cs="Miriam" w:hint="cs"/>
                      <w:sz w:val="18"/>
                      <w:szCs w:val="18"/>
                      <w:rtl/>
                    </w:rPr>
                    <w:t>' תשנ"ו-</w:t>
                  </w:r>
                  <w:r>
                    <w:rPr>
                      <w:rFonts w:cs="Miriam"/>
                      <w:sz w:val="18"/>
                      <w:szCs w:val="18"/>
                      <w:rtl/>
                    </w:rPr>
                    <w:t>1996</w:t>
                  </w:r>
                </w:p>
              </w:txbxContent>
            </v:textbox>
            <w10:anchorlock/>
          </v:rect>
        </w:pict>
      </w:r>
      <w:r>
        <w:rPr>
          <w:rStyle w:val="default"/>
          <w:rFonts w:cs="FrankRuehl"/>
          <w:rtl/>
        </w:rPr>
        <w:t>2.</w:t>
      </w:r>
      <w:r>
        <w:rPr>
          <w:rStyle w:val="default"/>
          <w:rFonts w:cs="FrankRuehl"/>
          <w:rtl/>
        </w:rPr>
        <w:tab/>
        <w:t>מו</w:t>
      </w:r>
      <w:r>
        <w:rPr>
          <w:rStyle w:val="default"/>
          <w:rFonts w:cs="FrankRuehl" w:hint="cs"/>
          <w:rtl/>
        </w:rPr>
        <w:t>מחה בקרדיולוגיה</w:t>
      </w:r>
      <w:r>
        <w:rPr>
          <w:rStyle w:val="default"/>
          <w:rFonts w:cs="FrankRuehl"/>
          <w:rtl/>
        </w:rPr>
        <w:tab/>
        <w:t>א</w:t>
      </w:r>
      <w:r>
        <w:rPr>
          <w:rStyle w:val="default"/>
          <w:rFonts w:cs="FrankRuehl" w:hint="cs"/>
          <w:rtl/>
        </w:rPr>
        <w:t>חד משלושת המסלולים הבאים:</w:t>
      </w:r>
    </w:p>
    <w:p w14:paraId="181B1139"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rtl/>
          <w:lang w:val="he-IL"/>
        </w:rPr>
        <w:pict w14:anchorId="5980AC24">
          <v:shape id="_x0000_s2386" type="#_x0000_t202" style="position:absolute;left:0;text-align:left;margin-left:470.25pt;margin-top:7.1pt;width:1in;height:11.2pt;z-index:251712000" filled="f" stroked="f">
            <v:textbox inset="1mm,0,1mm,0">
              <w:txbxContent>
                <w:p w14:paraId="2C6BA476" w14:textId="77777777" w:rsidR="00AC2107" w:rsidRDefault="00AC2107">
                  <w:pPr>
                    <w:spacing w:line="160" w:lineRule="exact"/>
                    <w:jc w:val="left"/>
                    <w:rPr>
                      <w:rFonts w:cs="Miriam" w:hint="cs"/>
                      <w:noProof/>
                      <w:sz w:val="18"/>
                      <w:szCs w:val="18"/>
                      <w:rtl/>
                    </w:rPr>
                  </w:pPr>
                  <w:r>
                    <w:rPr>
                      <w:rFonts w:cs="Miriam" w:hint="cs"/>
                      <w:sz w:val="18"/>
                      <w:szCs w:val="18"/>
                      <w:rtl/>
                    </w:rPr>
                    <w:t>תק' תש"ס-</w:t>
                  </w:r>
                  <w:r>
                    <w:rPr>
                      <w:rFonts w:cs="Miriam"/>
                      <w:sz w:val="18"/>
                      <w:szCs w:val="18"/>
                      <w:rtl/>
                    </w:rPr>
                    <w:t>2000</w:t>
                  </w:r>
                </w:p>
              </w:txbxContent>
            </v:textbox>
            <w10:anchorlock/>
          </v:shape>
        </w:pict>
      </w:r>
      <w:r>
        <w:rPr>
          <w:rFonts w:cs="FrankRuehl"/>
          <w:sz w:val="26"/>
          <w:rtl/>
        </w:rPr>
        <w:t>א.</w:t>
      </w:r>
      <w:r>
        <w:rPr>
          <w:rFonts w:cs="FrankRuehl" w:hint="cs"/>
          <w:sz w:val="26"/>
          <w:rtl/>
        </w:rPr>
        <w:tab/>
        <w:t>ת</w:t>
      </w:r>
      <w:r>
        <w:rPr>
          <w:rFonts w:cs="FrankRuehl"/>
          <w:sz w:val="26"/>
          <w:rtl/>
        </w:rPr>
        <w:t>ו</w:t>
      </w:r>
      <w:r>
        <w:rPr>
          <w:rFonts w:cs="FrankRuehl" w:hint="cs"/>
          <w:sz w:val="26"/>
          <w:rtl/>
        </w:rPr>
        <w:t>אר מומחה ברפואה פנימית;</w:t>
      </w:r>
    </w:p>
    <w:p w14:paraId="617076DF"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ab/>
        <w:t xml:space="preserve">3 </w:t>
      </w:r>
      <w:r>
        <w:rPr>
          <w:rFonts w:cs="FrankRuehl"/>
          <w:sz w:val="26"/>
          <w:rtl/>
        </w:rPr>
        <w:t>ש</w:t>
      </w:r>
      <w:r>
        <w:rPr>
          <w:rFonts w:cs="FrankRuehl" w:hint="cs"/>
          <w:sz w:val="26"/>
          <w:rtl/>
        </w:rPr>
        <w:t>נים קרדיולוגיה;</w:t>
      </w:r>
    </w:p>
    <w:p w14:paraId="328D2793" w14:textId="77777777" w:rsidR="00AB36D4" w:rsidRDefault="00AB36D4">
      <w:pPr>
        <w:pStyle w:val="P55"/>
        <w:tabs>
          <w:tab w:val="clear" w:pos="2835"/>
          <w:tab w:val="clear" w:pos="6259"/>
          <w:tab w:val="left" w:pos="397"/>
          <w:tab w:val="left" w:pos="2268"/>
          <w:tab w:val="left" w:pos="2665"/>
        </w:tabs>
        <w:spacing w:before="72"/>
        <w:ind w:left="2268" w:right="1134"/>
        <w:jc w:val="center"/>
        <w:rPr>
          <w:rFonts w:cs="FrankRuehl"/>
          <w:sz w:val="26"/>
          <w:rtl/>
        </w:rPr>
      </w:pPr>
      <w:r>
        <w:rPr>
          <w:rFonts w:cs="FrankRuehl" w:hint="cs"/>
          <w:sz w:val="26"/>
          <w:rtl/>
        </w:rPr>
        <w:t>א</w:t>
      </w:r>
      <w:r>
        <w:rPr>
          <w:rFonts w:cs="FrankRuehl"/>
          <w:sz w:val="26"/>
          <w:rtl/>
        </w:rPr>
        <w:t>ו</w:t>
      </w:r>
    </w:p>
    <w:p w14:paraId="6C33EEB8"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ב</w:t>
      </w:r>
      <w:r>
        <w:rPr>
          <w:rFonts w:cs="FrankRuehl"/>
          <w:sz w:val="26"/>
          <w:rtl/>
        </w:rPr>
        <w:t>.</w:t>
      </w:r>
      <w:r>
        <w:rPr>
          <w:rFonts w:cs="FrankRuehl" w:hint="cs"/>
          <w:sz w:val="26"/>
          <w:rtl/>
        </w:rPr>
        <w:tab/>
        <w:t xml:space="preserve">1 </w:t>
      </w:r>
      <w:r>
        <w:rPr>
          <w:rFonts w:cs="FrankRuehl"/>
          <w:sz w:val="26"/>
          <w:rtl/>
        </w:rPr>
        <w:t>ש</w:t>
      </w:r>
      <w:r>
        <w:rPr>
          <w:rFonts w:cs="FrankRuehl" w:hint="cs"/>
          <w:sz w:val="26"/>
          <w:rtl/>
        </w:rPr>
        <w:t>נה רפואה פנימית;</w:t>
      </w:r>
    </w:p>
    <w:p w14:paraId="1F59EB27"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ab/>
        <w:t xml:space="preserve">1 </w:t>
      </w:r>
      <w:r>
        <w:rPr>
          <w:rFonts w:cs="FrankRuehl"/>
          <w:sz w:val="26"/>
          <w:rtl/>
        </w:rPr>
        <w:t>ש</w:t>
      </w:r>
      <w:r>
        <w:rPr>
          <w:rFonts w:cs="FrankRuehl" w:hint="cs"/>
          <w:sz w:val="26"/>
          <w:rtl/>
        </w:rPr>
        <w:t>נה קרדיולוגיה;</w:t>
      </w:r>
    </w:p>
    <w:p w14:paraId="579EF6A2"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ab/>
        <w:t xml:space="preserve">2 </w:t>
      </w:r>
      <w:r>
        <w:rPr>
          <w:rFonts w:cs="FrankRuehl"/>
          <w:sz w:val="26"/>
          <w:rtl/>
        </w:rPr>
        <w:t>ש</w:t>
      </w:r>
      <w:r>
        <w:rPr>
          <w:rFonts w:cs="FrankRuehl" w:hint="cs"/>
          <w:sz w:val="26"/>
          <w:rtl/>
        </w:rPr>
        <w:t>נים רפואה פנימית;</w:t>
      </w:r>
    </w:p>
    <w:p w14:paraId="086878ED"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ab/>
        <w:t xml:space="preserve">2 </w:t>
      </w:r>
      <w:r>
        <w:rPr>
          <w:rFonts w:cs="FrankRuehl"/>
          <w:sz w:val="26"/>
          <w:rtl/>
        </w:rPr>
        <w:t>ש</w:t>
      </w:r>
      <w:r>
        <w:rPr>
          <w:rFonts w:cs="FrankRuehl" w:hint="cs"/>
          <w:sz w:val="26"/>
          <w:rtl/>
        </w:rPr>
        <w:t xml:space="preserve">נים </w:t>
      </w:r>
      <w:r>
        <w:rPr>
          <w:rFonts w:cs="FrankRuehl"/>
          <w:sz w:val="26"/>
          <w:rtl/>
        </w:rPr>
        <w:t>קר</w:t>
      </w:r>
      <w:r>
        <w:rPr>
          <w:rFonts w:cs="FrankRuehl" w:hint="cs"/>
          <w:sz w:val="26"/>
          <w:rtl/>
        </w:rPr>
        <w:t>דיולוגיה;</w:t>
      </w:r>
    </w:p>
    <w:p w14:paraId="2AF3C7EF" w14:textId="77777777" w:rsidR="00AB36D4" w:rsidRDefault="00AB36D4">
      <w:pPr>
        <w:pStyle w:val="P55"/>
        <w:tabs>
          <w:tab w:val="clear" w:pos="2835"/>
          <w:tab w:val="clear" w:pos="6259"/>
          <w:tab w:val="left" w:pos="397"/>
          <w:tab w:val="left" w:pos="2268"/>
          <w:tab w:val="left" w:pos="2665"/>
        </w:tabs>
        <w:spacing w:before="72"/>
        <w:ind w:left="2268" w:right="1134"/>
        <w:jc w:val="center"/>
        <w:rPr>
          <w:rFonts w:cs="FrankRuehl"/>
          <w:sz w:val="26"/>
          <w:rtl/>
        </w:rPr>
      </w:pPr>
      <w:r>
        <w:rPr>
          <w:rFonts w:cs="FrankRuehl" w:hint="cs"/>
          <w:sz w:val="26"/>
          <w:rtl/>
        </w:rPr>
        <w:t>א</w:t>
      </w:r>
      <w:r>
        <w:rPr>
          <w:rFonts w:cs="FrankRuehl"/>
          <w:sz w:val="26"/>
          <w:rtl/>
        </w:rPr>
        <w:t>ו</w:t>
      </w:r>
    </w:p>
    <w:p w14:paraId="6549D943"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ג</w:t>
      </w:r>
      <w:r>
        <w:rPr>
          <w:rFonts w:cs="FrankRuehl"/>
          <w:sz w:val="26"/>
          <w:rtl/>
        </w:rPr>
        <w:t>.</w:t>
      </w:r>
      <w:r>
        <w:rPr>
          <w:rFonts w:cs="FrankRuehl" w:hint="cs"/>
          <w:sz w:val="26"/>
          <w:rtl/>
        </w:rPr>
        <w:tab/>
        <w:t xml:space="preserve">3 </w:t>
      </w:r>
      <w:r>
        <w:rPr>
          <w:rFonts w:cs="FrankRuehl"/>
          <w:sz w:val="26"/>
          <w:rtl/>
        </w:rPr>
        <w:t>ש</w:t>
      </w:r>
      <w:r>
        <w:rPr>
          <w:rFonts w:cs="FrankRuehl" w:hint="cs"/>
          <w:sz w:val="26"/>
          <w:rtl/>
        </w:rPr>
        <w:t>נים רפואה פנימית;</w:t>
      </w:r>
    </w:p>
    <w:p w14:paraId="5D20DD71"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ab/>
        <w:t xml:space="preserve">3 </w:t>
      </w:r>
      <w:r>
        <w:rPr>
          <w:rFonts w:cs="FrankRuehl"/>
          <w:sz w:val="26"/>
          <w:rtl/>
        </w:rPr>
        <w:t>ש</w:t>
      </w:r>
      <w:r>
        <w:rPr>
          <w:rFonts w:cs="FrankRuehl" w:hint="cs"/>
          <w:sz w:val="26"/>
          <w:rtl/>
        </w:rPr>
        <w:t xml:space="preserve">נים </w:t>
      </w:r>
      <w:r>
        <w:rPr>
          <w:rFonts w:cs="FrankRuehl"/>
          <w:sz w:val="26"/>
          <w:rtl/>
        </w:rPr>
        <w:t xml:space="preserve">– </w:t>
      </w:r>
      <w:r>
        <w:rPr>
          <w:rFonts w:cs="FrankRuehl" w:hint="cs"/>
          <w:sz w:val="26"/>
          <w:rtl/>
        </w:rPr>
        <w:t>קרדיולוגיה</w:t>
      </w:r>
    </w:p>
    <w:p w14:paraId="50DC2CCA" w14:textId="77777777" w:rsidR="00AB36D4" w:rsidRDefault="00AB36D4">
      <w:pPr>
        <w:pStyle w:val="sig-1"/>
        <w:widowControl/>
        <w:tabs>
          <w:tab w:val="clear" w:pos="851"/>
          <w:tab w:val="clear" w:pos="2835"/>
          <w:tab w:val="clear" w:pos="4820"/>
          <w:tab w:val="left" w:pos="397"/>
          <w:tab w:val="left" w:pos="2268"/>
          <w:tab w:val="left" w:pos="2665"/>
        </w:tabs>
        <w:spacing w:before="72"/>
        <w:ind w:left="0" w:right="1134"/>
        <w:rPr>
          <w:rStyle w:val="default"/>
          <w:rFonts w:cs="FrankRuehl" w:hint="cs"/>
          <w:rtl/>
        </w:rPr>
      </w:pPr>
      <w:r>
        <w:rPr>
          <w:rFonts w:cs="FrankRuehl"/>
          <w:szCs w:val="26"/>
          <w:rtl/>
          <w:lang w:val="he-IL"/>
        </w:rPr>
        <w:pict w14:anchorId="3858D0F2">
          <v:shape id="_x0000_s2387" type="#_x0000_t202" style="position:absolute;left:0;text-align:left;margin-left:470.25pt;margin-top:7.1pt;width:1in;height:13.2pt;z-index:251713024" filled="f" stroked="f">
            <v:textbox inset="1mm,0,1mm,0">
              <w:txbxContent>
                <w:p w14:paraId="2EC862CD" w14:textId="77777777" w:rsidR="00AC2107" w:rsidRDefault="00AC2107">
                  <w:pPr>
                    <w:spacing w:line="160" w:lineRule="exact"/>
                    <w:jc w:val="left"/>
                    <w:rPr>
                      <w:rFonts w:cs="Miriam" w:hint="cs"/>
                      <w:sz w:val="18"/>
                      <w:szCs w:val="18"/>
                      <w:rtl/>
                    </w:rPr>
                  </w:pPr>
                  <w:r>
                    <w:rPr>
                      <w:rFonts w:cs="Miriam" w:hint="cs"/>
                      <w:sz w:val="18"/>
                      <w:szCs w:val="18"/>
                      <w:rtl/>
                    </w:rPr>
                    <w:t>תק' תשס"ב-2002</w:t>
                  </w:r>
                </w:p>
              </w:txbxContent>
            </v:textbox>
            <w10:anchorlock/>
          </v:shape>
        </w:pict>
      </w:r>
      <w:r>
        <w:rPr>
          <w:rStyle w:val="default"/>
          <w:rFonts w:cs="FrankRuehl" w:hint="cs"/>
          <w:rtl/>
        </w:rPr>
        <w:t>ה</w:t>
      </w:r>
      <w:r>
        <w:rPr>
          <w:rStyle w:val="default"/>
          <w:rFonts w:cs="FrankRuehl"/>
          <w:rtl/>
        </w:rPr>
        <w:t>ע</w:t>
      </w:r>
      <w:r>
        <w:rPr>
          <w:rStyle w:val="default"/>
          <w:rFonts w:cs="FrankRuehl" w:hint="cs"/>
          <w:rtl/>
        </w:rPr>
        <w:t xml:space="preserve">רה: חובה בכל אחד משלושת המסלולים </w:t>
      </w:r>
      <w:r>
        <w:rPr>
          <w:rStyle w:val="default"/>
          <w:rFonts w:cs="FrankRuehl"/>
          <w:rtl/>
        </w:rPr>
        <w:t xml:space="preserve">– </w:t>
      </w:r>
      <w:r w:rsidR="009D3CC9" w:rsidRPr="009D3CC9">
        <w:rPr>
          <w:rStyle w:val="default"/>
          <w:rFonts w:ascii="FrankRuehl" w:hAnsi="FrankRuehl" w:cs="FrankRuehl"/>
          <w:rtl/>
        </w:rPr>
        <w:t>½</w:t>
      </w:r>
      <w:r w:rsidR="009D3CC9">
        <w:rPr>
          <w:rStyle w:val="default"/>
          <w:rFonts w:cs="FrankRuehl" w:hint="cs"/>
          <w:rtl/>
        </w:rPr>
        <w:t xml:space="preserve"> </w:t>
      </w:r>
      <w:r>
        <w:rPr>
          <w:rStyle w:val="default"/>
          <w:rFonts w:cs="FrankRuehl" w:hint="cs"/>
          <w:rtl/>
        </w:rPr>
        <w:t>שנה לפחות, אך לא יותר משנה אחת, ביחידה לטיפול נמרץ קרדיולוגיה.</w:t>
      </w:r>
    </w:p>
    <w:p w14:paraId="29AF1B13"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bookmarkStart w:id="113" w:name="Rov164"/>
      <w:r w:rsidRPr="00806D4B">
        <w:rPr>
          <w:rStyle w:val="default"/>
          <w:rFonts w:cs="FrankRuehl" w:hint="cs"/>
          <w:vanish/>
          <w:color w:val="FF0000"/>
          <w:sz w:val="20"/>
          <w:szCs w:val="20"/>
          <w:shd w:val="clear" w:color="auto" w:fill="FFFF99"/>
          <w:rtl/>
        </w:rPr>
        <w:t>מיום 1.9.1977</w:t>
      </w:r>
    </w:p>
    <w:p w14:paraId="3DAE6BA3"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תשל"ז-1977</w:t>
      </w:r>
    </w:p>
    <w:p w14:paraId="67642DD8"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179"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תשל"ז מס</w:t>
        </w:r>
        <w:r w:rsidRPr="00806D4B">
          <w:rPr>
            <w:rStyle w:val="Hyperlink"/>
            <w:rFonts w:cs="FrankRuehl"/>
            <w:vanish/>
            <w:sz w:val="20"/>
            <w:szCs w:val="20"/>
            <w:shd w:val="clear" w:color="auto" w:fill="FFFF99"/>
            <w:rtl/>
          </w:rPr>
          <w:t>' 3756</w:t>
        </w:r>
      </w:hyperlink>
      <w:r w:rsidRPr="00806D4B">
        <w:rPr>
          <w:rFonts w:cs="FrankRuehl"/>
          <w:vanish/>
          <w:sz w:val="20"/>
          <w:szCs w:val="20"/>
          <w:shd w:val="clear" w:color="auto" w:fill="FFFF99"/>
          <w:rtl/>
        </w:rPr>
        <w:t xml:space="preserve"> מ</w:t>
      </w:r>
      <w:r w:rsidRPr="00806D4B">
        <w:rPr>
          <w:rFonts w:cs="FrankRuehl" w:hint="cs"/>
          <w:vanish/>
          <w:sz w:val="20"/>
          <w:szCs w:val="20"/>
          <w:shd w:val="clear" w:color="auto" w:fill="FFFF99"/>
          <w:rtl/>
        </w:rPr>
        <w:t>יום 1.9.1977 עמ' 2514</w:t>
      </w:r>
    </w:p>
    <w:p w14:paraId="093FAB50" w14:textId="77777777" w:rsidR="00AB36D4" w:rsidRPr="00806D4B" w:rsidRDefault="00AB36D4">
      <w:pPr>
        <w:pStyle w:val="P55"/>
        <w:tabs>
          <w:tab w:val="clear" w:pos="2835"/>
          <w:tab w:val="clear" w:pos="6259"/>
          <w:tab w:val="left" w:pos="397"/>
          <w:tab w:val="left" w:pos="2268"/>
          <w:tab w:val="left" w:pos="2665"/>
        </w:tabs>
        <w:ind w:left="2268" w:right="1134"/>
        <w:rPr>
          <w:rFonts w:cs="FrankRuehl" w:hint="cs"/>
          <w:strike/>
          <w:vanish/>
          <w:sz w:val="22"/>
          <w:szCs w:val="22"/>
          <w:shd w:val="clear" w:color="auto" w:fill="FFFF99"/>
          <w:rtl/>
        </w:rPr>
      </w:pPr>
      <w:r w:rsidRPr="00806D4B">
        <w:rPr>
          <w:rFonts w:cs="FrankRuehl"/>
          <w:strike/>
          <w:vanish/>
          <w:sz w:val="22"/>
          <w:szCs w:val="22"/>
          <w:shd w:val="clear" w:color="auto" w:fill="FFFF99"/>
          <w:rtl/>
        </w:rPr>
        <w:t>א.</w:t>
      </w:r>
      <w:r w:rsidRPr="00806D4B">
        <w:rPr>
          <w:rFonts w:cs="FrankRuehl" w:hint="cs"/>
          <w:strike/>
          <w:vanish/>
          <w:sz w:val="22"/>
          <w:szCs w:val="22"/>
          <w:shd w:val="clear" w:color="auto" w:fill="FFFF99"/>
          <w:rtl/>
        </w:rPr>
        <w:tab/>
      </w:r>
      <w:r w:rsidRPr="00806D4B">
        <w:rPr>
          <w:rFonts w:cs="FrankRuehl" w:hint="eastAsia"/>
          <w:strike/>
          <w:vanish/>
          <w:sz w:val="22"/>
          <w:szCs w:val="22"/>
          <w:shd w:val="clear" w:color="auto" w:fill="FFFF99"/>
        </w:rPr>
        <w:t>½</w:t>
      </w:r>
      <w:r w:rsidRPr="00806D4B">
        <w:rPr>
          <w:rFonts w:cs="FrankRuehl" w:hint="cs"/>
          <w:strike/>
          <w:vanish/>
          <w:sz w:val="22"/>
          <w:szCs w:val="22"/>
          <w:shd w:val="clear" w:color="auto" w:fill="FFFF99"/>
          <w:rtl/>
        </w:rPr>
        <w:t>2</w:t>
      </w:r>
      <w:r w:rsidRPr="00806D4B">
        <w:rPr>
          <w:rStyle w:val="default"/>
          <w:rFonts w:cs="FrankRuehl" w:hint="cs"/>
          <w:strike/>
          <w:vanish/>
          <w:sz w:val="22"/>
          <w:szCs w:val="22"/>
          <w:shd w:val="clear" w:color="auto" w:fill="FFFF99"/>
          <w:rtl/>
        </w:rPr>
        <w:t xml:space="preserve"> </w:t>
      </w:r>
      <w:r w:rsidRPr="00806D4B">
        <w:rPr>
          <w:rFonts w:cs="FrankRuehl" w:hint="cs"/>
          <w:strike/>
          <w:vanish/>
          <w:sz w:val="22"/>
          <w:szCs w:val="22"/>
          <w:shd w:val="clear" w:color="auto" w:fill="FFFF99"/>
          <w:rtl/>
        </w:rPr>
        <w:t xml:space="preserve">בקרדיולוגיה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6A9BC87E"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u w:val="single"/>
          <w:shd w:val="clear" w:color="auto" w:fill="FFFF99"/>
          <w:rtl/>
        </w:rPr>
      </w:pPr>
      <w:r w:rsidRPr="00806D4B">
        <w:rPr>
          <w:rFonts w:cs="FrankRuehl"/>
          <w:vanish/>
          <w:sz w:val="22"/>
          <w:szCs w:val="22"/>
          <w:u w:val="single"/>
          <w:shd w:val="clear" w:color="auto" w:fill="FFFF99"/>
          <w:rtl/>
        </w:rPr>
        <w:t>א.</w:t>
      </w:r>
      <w:r w:rsidRPr="00806D4B">
        <w:rPr>
          <w:rFonts w:cs="FrankRuehl" w:hint="cs"/>
          <w:vanish/>
          <w:sz w:val="22"/>
          <w:szCs w:val="22"/>
          <w:u w:val="single"/>
          <w:shd w:val="clear" w:color="auto" w:fill="FFFF99"/>
          <w:rtl/>
        </w:rPr>
        <w:tab/>
      </w:r>
      <w:r w:rsidRPr="00806D4B">
        <w:rPr>
          <w:rFonts w:cs="FrankRuehl" w:hint="eastAsia"/>
          <w:vanish/>
          <w:sz w:val="22"/>
          <w:szCs w:val="22"/>
          <w:u w:val="single"/>
          <w:shd w:val="clear" w:color="auto" w:fill="FFFF99"/>
        </w:rPr>
        <w:t>½</w:t>
      </w:r>
      <w:r w:rsidRPr="00806D4B">
        <w:rPr>
          <w:rFonts w:cs="FrankRuehl" w:hint="cs"/>
          <w:vanish/>
          <w:sz w:val="22"/>
          <w:szCs w:val="22"/>
          <w:u w:val="single"/>
          <w:shd w:val="clear" w:color="auto" w:fill="FFFF99"/>
          <w:rtl/>
        </w:rPr>
        <w:t xml:space="preserve">2 שנים בקרדיולוגיה, מהן חצי שנה אך לא יותר משנה אחת ביחידה לטיפול נמרץ קרדיולוגי </w:t>
      </w:r>
      <w:r w:rsidRPr="00806D4B">
        <w:rPr>
          <w:rFonts w:cs="FrankRuehl"/>
          <w:vanish/>
          <w:sz w:val="22"/>
          <w:szCs w:val="22"/>
          <w:u w:val="single"/>
          <w:shd w:val="clear" w:color="auto" w:fill="FFFF99"/>
          <w:rtl/>
        </w:rPr>
        <w:t>–</w:t>
      </w:r>
      <w:r w:rsidRPr="00806D4B">
        <w:rPr>
          <w:rFonts w:cs="FrankRuehl" w:hint="cs"/>
          <w:vanish/>
          <w:sz w:val="22"/>
          <w:szCs w:val="22"/>
          <w:u w:val="single"/>
          <w:shd w:val="clear" w:color="auto" w:fill="FFFF99"/>
          <w:rtl/>
        </w:rPr>
        <w:t xml:space="preserve"> מ.ר.</w:t>
      </w:r>
    </w:p>
    <w:p w14:paraId="75677EF5"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p>
    <w:p w14:paraId="1E7E8081"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1.1.1987</w:t>
      </w:r>
    </w:p>
    <w:p w14:paraId="7614A64F"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תשמ"ז-1987</w:t>
      </w:r>
    </w:p>
    <w:p w14:paraId="113D0F8D"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hyperlink r:id="rId180"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תשמ"ז מס' 4995</w:t>
        </w:r>
      </w:hyperlink>
      <w:r w:rsidRPr="00806D4B">
        <w:rPr>
          <w:rFonts w:cs="FrankRuehl" w:hint="cs"/>
          <w:vanish/>
          <w:szCs w:val="20"/>
          <w:shd w:val="clear" w:color="auto" w:fill="FFFF99"/>
          <w:rtl/>
        </w:rPr>
        <w:t xml:space="preserve"> מיום 1.1.1987 עמ' 289</w:t>
      </w:r>
    </w:p>
    <w:p w14:paraId="6E8A4898"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החלפת פרט 2</w:t>
      </w:r>
    </w:p>
    <w:p w14:paraId="4A0FEE26"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ind w:left="0" w:right="1134"/>
        <w:rPr>
          <w:rStyle w:val="default"/>
          <w:rFonts w:cs="FrankRuehl" w:hint="cs"/>
          <w:vanish/>
          <w:sz w:val="20"/>
          <w:szCs w:val="20"/>
          <w:shd w:val="clear" w:color="auto" w:fill="FFFF99"/>
          <w:rtl/>
        </w:rPr>
      </w:pPr>
      <w:r w:rsidRPr="00806D4B">
        <w:rPr>
          <w:rStyle w:val="default"/>
          <w:rFonts w:cs="FrankRuehl" w:hint="cs"/>
          <w:vanish/>
          <w:sz w:val="20"/>
          <w:szCs w:val="20"/>
          <w:shd w:val="clear" w:color="auto" w:fill="FFFF99"/>
          <w:rtl/>
        </w:rPr>
        <w:t>הנוסח הקודם:</w:t>
      </w:r>
    </w:p>
    <w:p w14:paraId="602FF641"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381" w:right="1134"/>
        <w:rPr>
          <w:rFonts w:cs="FrankRuehl" w:hint="cs"/>
          <w:strike/>
          <w:vanish/>
          <w:sz w:val="22"/>
          <w:szCs w:val="22"/>
          <w:shd w:val="clear" w:color="auto" w:fill="FFFF99"/>
          <w:rtl/>
        </w:rPr>
      </w:pPr>
      <w:r w:rsidRPr="00806D4B">
        <w:rPr>
          <w:rStyle w:val="big-number"/>
          <w:rFonts w:cs="FrankRuehl"/>
          <w:strike/>
          <w:vanish/>
          <w:sz w:val="22"/>
          <w:szCs w:val="22"/>
          <w:shd w:val="clear" w:color="auto" w:fill="FFFF99"/>
          <w:rtl/>
        </w:rPr>
        <w:t>2.</w:t>
      </w:r>
      <w:r w:rsidRPr="00806D4B">
        <w:rPr>
          <w:rStyle w:val="big-number"/>
          <w:rFonts w:cs="FrankRuehl"/>
          <w:strike/>
          <w:vanish/>
          <w:sz w:val="22"/>
          <w:szCs w:val="22"/>
          <w:shd w:val="clear" w:color="auto" w:fill="FFFF99"/>
          <w:rtl/>
        </w:rPr>
        <w:tab/>
      </w:r>
      <w:r w:rsidRPr="00806D4B">
        <w:rPr>
          <w:rStyle w:val="default"/>
          <w:rFonts w:cs="FrankRuehl"/>
          <w:strike/>
          <w:vanish/>
          <w:sz w:val="22"/>
          <w:szCs w:val="22"/>
          <w:shd w:val="clear" w:color="auto" w:fill="FFFF99"/>
          <w:rtl/>
        </w:rPr>
        <w:t>מו</w:t>
      </w:r>
      <w:r w:rsidRPr="00806D4B">
        <w:rPr>
          <w:rStyle w:val="default"/>
          <w:rFonts w:cs="FrankRuehl" w:hint="cs"/>
          <w:strike/>
          <w:vanish/>
          <w:sz w:val="22"/>
          <w:szCs w:val="22"/>
          <w:shd w:val="clear" w:color="auto" w:fill="FFFF99"/>
          <w:rtl/>
        </w:rPr>
        <w:t>מחה בקרדיולוגיה</w:t>
      </w:r>
      <w:r w:rsidRPr="00806D4B">
        <w:rPr>
          <w:rStyle w:val="default"/>
          <w:rFonts w:cs="FrankRuehl"/>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4</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 xml:space="preserve">שנים, מהן </w:t>
      </w:r>
      <w:r w:rsidRPr="00806D4B">
        <w:rPr>
          <w:rFonts w:cs="FrankRuehl"/>
          <w:strike/>
          <w:vanish/>
          <w:sz w:val="22"/>
          <w:szCs w:val="22"/>
          <w:shd w:val="clear" w:color="auto" w:fill="FFFF99"/>
          <w:rtl/>
        </w:rPr>
        <w:t>–</w:t>
      </w:r>
    </w:p>
    <w:p w14:paraId="2B06FC46"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strike/>
          <w:vanish/>
          <w:sz w:val="22"/>
          <w:szCs w:val="22"/>
          <w:shd w:val="clear" w:color="auto" w:fill="FFFF99"/>
          <w:rtl/>
        </w:rPr>
        <w:t>א.</w:t>
      </w:r>
      <w:r w:rsidRPr="00806D4B">
        <w:rPr>
          <w:rFonts w:cs="FrankRuehl" w:hint="cs"/>
          <w:strike/>
          <w:vanish/>
          <w:sz w:val="22"/>
          <w:szCs w:val="22"/>
          <w:shd w:val="clear" w:color="auto" w:fill="FFFF99"/>
          <w:rtl/>
        </w:rPr>
        <w:tab/>
      </w:r>
      <w:r w:rsidRPr="00806D4B">
        <w:rPr>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2 שנים בקרדיולוגיה, מהן חצי שנה אך לא יותר משנה אחת ביחידה לטיפול נמרץ קרדיולוגי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4608C90B"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ב</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ab/>
        <w:t xml:space="preserve">2 שנים במחלקה לרפואה פנימית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5A158D00" w14:textId="77777777" w:rsidR="00AB36D4" w:rsidRPr="00806D4B" w:rsidRDefault="00AB36D4">
      <w:pPr>
        <w:pStyle w:val="P55"/>
        <w:tabs>
          <w:tab w:val="clear" w:pos="2835"/>
          <w:tab w:val="clear" w:pos="6259"/>
          <w:tab w:val="left" w:pos="397"/>
          <w:tab w:val="left" w:pos="2268"/>
          <w:tab w:val="left" w:pos="2665"/>
        </w:tabs>
        <w:spacing w:before="0"/>
        <w:ind w:left="2268" w:right="1134"/>
        <w:jc w:val="left"/>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או</w:t>
      </w:r>
    </w:p>
    <w:p w14:paraId="07CF2952"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 xml:space="preserve">2 שנים במחלקה לרפואת ילדים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3170ECFB"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544029E1"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13.6.1996</w:t>
      </w:r>
    </w:p>
    <w:p w14:paraId="3C938EA1"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תשנ"ו-1996</w:t>
      </w:r>
    </w:p>
    <w:p w14:paraId="03D393EE"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181"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תשנ"ו מס' 5761</w:t>
        </w:r>
      </w:hyperlink>
      <w:r w:rsidRPr="00806D4B">
        <w:rPr>
          <w:rFonts w:cs="FrankRuehl" w:hint="cs"/>
          <w:vanish/>
          <w:sz w:val="20"/>
          <w:szCs w:val="20"/>
          <w:shd w:val="clear" w:color="auto" w:fill="FFFF99"/>
          <w:rtl/>
        </w:rPr>
        <w:t xml:space="preserve"> מיום 13.6.1996 עמ'</w:t>
      </w:r>
      <w:r w:rsidRPr="00806D4B">
        <w:rPr>
          <w:rFonts w:cs="FrankRuehl"/>
          <w:vanish/>
          <w:sz w:val="20"/>
          <w:szCs w:val="20"/>
          <w:shd w:val="clear" w:color="auto" w:fill="FFFF99"/>
          <w:rtl/>
        </w:rPr>
        <w:t xml:space="preserve"> 102</w:t>
      </w:r>
      <w:r w:rsidRPr="00806D4B">
        <w:rPr>
          <w:rFonts w:cs="FrankRuehl" w:hint="cs"/>
          <w:vanish/>
          <w:sz w:val="20"/>
          <w:szCs w:val="20"/>
          <w:shd w:val="clear" w:color="auto" w:fill="FFFF99"/>
          <w:rtl/>
        </w:rPr>
        <w:t>1</w:t>
      </w:r>
    </w:p>
    <w:p w14:paraId="66DEB1FA"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פרט 2</w:t>
      </w:r>
    </w:p>
    <w:p w14:paraId="085EBD95" w14:textId="77777777" w:rsidR="00AB36D4" w:rsidRPr="00806D4B" w:rsidRDefault="00AB36D4">
      <w:pPr>
        <w:pStyle w:val="footnote"/>
        <w:tabs>
          <w:tab w:val="left" w:pos="397"/>
          <w:tab w:val="left" w:pos="2268"/>
          <w:tab w:val="left" w:pos="2665"/>
        </w:tabs>
        <w:spacing w:before="60"/>
        <w:ind w:left="0"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359BB6F9"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381" w:right="1134"/>
        <w:rPr>
          <w:rStyle w:val="default"/>
          <w:rFonts w:cs="FrankRuehl"/>
          <w:strike/>
          <w:vanish/>
          <w:sz w:val="22"/>
          <w:szCs w:val="22"/>
          <w:shd w:val="clear" w:color="auto" w:fill="FFFF99"/>
          <w:rtl/>
        </w:rPr>
      </w:pPr>
      <w:r w:rsidRPr="00806D4B">
        <w:rPr>
          <w:rStyle w:val="big-number"/>
          <w:rFonts w:cs="FrankRuehl"/>
          <w:strike/>
          <w:vanish/>
          <w:sz w:val="22"/>
          <w:szCs w:val="22"/>
          <w:shd w:val="clear" w:color="auto" w:fill="FFFF99"/>
          <w:rtl/>
        </w:rPr>
        <w:t>2.</w:t>
      </w:r>
      <w:r w:rsidRPr="00806D4B">
        <w:rPr>
          <w:rStyle w:val="big-number"/>
          <w:rFonts w:cs="FrankRuehl"/>
          <w:strike/>
          <w:vanish/>
          <w:sz w:val="22"/>
          <w:szCs w:val="22"/>
          <w:shd w:val="clear" w:color="auto" w:fill="FFFF99"/>
          <w:rtl/>
        </w:rPr>
        <w:tab/>
      </w:r>
      <w:r w:rsidRPr="00806D4B">
        <w:rPr>
          <w:rStyle w:val="default"/>
          <w:rFonts w:cs="FrankRuehl"/>
          <w:strike/>
          <w:vanish/>
          <w:sz w:val="22"/>
          <w:szCs w:val="22"/>
          <w:shd w:val="clear" w:color="auto" w:fill="FFFF99"/>
          <w:rtl/>
        </w:rPr>
        <w:t>מו</w:t>
      </w:r>
      <w:r w:rsidRPr="00806D4B">
        <w:rPr>
          <w:rStyle w:val="default"/>
          <w:rFonts w:cs="FrankRuehl" w:hint="cs"/>
          <w:strike/>
          <w:vanish/>
          <w:sz w:val="22"/>
          <w:szCs w:val="22"/>
          <w:shd w:val="clear" w:color="auto" w:fill="FFFF99"/>
          <w:rtl/>
        </w:rPr>
        <w:t>מחה בקרדיולוגיה</w:t>
      </w:r>
      <w:r w:rsidRPr="00806D4B">
        <w:rPr>
          <w:rStyle w:val="default"/>
          <w:rFonts w:cs="FrankRuehl"/>
          <w:vanish/>
          <w:sz w:val="22"/>
          <w:szCs w:val="22"/>
          <w:shd w:val="clear" w:color="auto" w:fill="FFFF99"/>
          <w:rtl/>
        </w:rPr>
        <w:tab/>
      </w:r>
      <w:r w:rsidRPr="00806D4B">
        <w:rPr>
          <w:rStyle w:val="default"/>
          <w:rFonts w:cs="FrankRuehl" w:hint="cs"/>
          <w:strike/>
          <w:vanish/>
          <w:sz w:val="22"/>
          <w:szCs w:val="22"/>
          <w:shd w:val="clear" w:color="auto" w:fill="FFFF99"/>
          <w:rtl/>
        </w:rPr>
        <w:t>תואר מומחה ברפואה פנימית;</w:t>
      </w:r>
      <w:r w:rsidRPr="00806D4B">
        <w:rPr>
          <w:rFonts w:cs="FrankRuehl" w:hint="cs"/>
          <w:strike/>
          <w:vanish/>
          <w:sz w:val="22"/>
          <w:szCs w:val="22"/>
          <w:shd w:val="clear" w:color="auto" w:fill="FFFF99"/>
          <w:rtl/>
        </w:rPr>
        <w:t xml:space="preserve"> </w:t>
      </w:r>
    </w:p>
    <w:p w14:paraId="31C750FD"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2</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 xml:space="preserve">שנים בקרדיולוגיה, מהן </w:t>
      </w:r>
      <w:r w:rsidRPr="00806D4B">
        <w:rPr>
          <w:rFonts w:cs="FrankRuehl"/>
          <w:strike/>
          <w:vanish/>
          <w:sz w:val="22"/>
          <w:szCs w:val="22"/>
          <w:shd w:val="clear" w:color="auto" w:fill="FFFF99"/>
          <w:rtl/>
        </w:rPr>
        <w:t>–</w:t>
      </w:r>
    </w:p>
    <w:p w14:paraId="467ACE48"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שנה, אך לא יותר משנה אחת, ביחידה לטיפול נמרץ קרדיולוגיה.</w:t>
      </w:r>
    </w:p>
    <w:p w14:paraId="704867DC"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381" w:right="1134"/>
        <w:rPr>
          <w:rStyle w:val="default"/>
          <w:rFonts w:cs="FrankRuehl" w:hint="cs"/>
          <w:vanish/>
          <w:sz w:val="20"/>
          <w:szCs w:val="20"/>
          <w:shd w:val="clear" w:color="auto" w:fill="FFFF99"/>
          <w:rtl/>
        </w:rPr>
      </w:pPr>
    </w:p>
    <w:p w14:paraId="24C55C9B"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12.8.2000</w:t>
      </w:r>
    </w:p>
    <w:p w14:paraId="427E7F8C"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תש"ס-2000</w:t>
      </w:r>
    </w:p>
    <w:p w14:paraId="09F00484"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182"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תש"ס מס' 6045</w:t>
        </w:r>
      </w:hyperlink>
      <w:r w:rsidRPr="00806D4B">
        <w:rPr>
          <w:rFonts w:cs="FrankRuehl" w:hint="cs"/>
          <w:vanish/>
          <w:sz w:val="20"/>
          <w:szCs w:val="20"/>
          <w:shd w:val="clear" w:color="auto" w:fill="FFFF99"/>
          <w:rtl/>
        </w:rPr>
        <w:t xml:space="preserve"> מיום 13.7.2000 עמ' 727</w:t>
      </w:r>
    </w:p>
    <w:p w14:paraId="57E9E995"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א.</w:t>
      </w:r>
      <w:r w:rsidRPr="00806D4B">
        <w:rPr>
          <w:rStyle w:val="default"/>
          <w:rFonts w:cs="FrankRuehl" w:hint="cs"/>
          <w:vanish/>
          <w:sz w:val="22"/>
          <w:szCs w:val="22"/>
          <w:shd w:val="clear" w:color="auto" w:fill="FFFF99"/>
          <w:rtl/>
        </w:rPr>
        <w:tab/>
      </w:r>
      <w:r w:rsidRPr="00806D4B">
        <w:rPr>
          <w:rStyle w:val="default"/>
          <w:rFonts w:cs="FrankRuehl" w:hint="cs"/>
          <w:vanish/>
          <w:sz w:val="22"/>
          <w:szCs w:val="22"/>
          <w:u w:val="single"/>
          <w:shd w:val="clear" w:color="auto" w:fill="FFFF99"/>
          <w:rtl/>
        </w:rPr>
        <w:t>תואר</w:t>
      </w:r>
      <w:r w:rsidRPr="00806D4B">
        <w:rPr>
          <w:rStyle w:val="default"/>
          <w:rFonts w:cs="FrankRuehl" w:hint="cs"/>
          <w:vanish/>
          <w:sz w:val="22"/>
          <w:szCs w:val="22"/>
          <w:shd w:val="clear" w:color="auto" w:fill="FFFF99"/>
          <w:rtl/>
        </w:rPr>
        <w:t xml:space="preserve"> מומחה ברפואה פנימית</w:t>
      </w:r>
      <w:r w:rsidRPr="00806D4B">
        <w:rPr>
          <w:rFonts w:cs="FrankRuehl" w:hint="cs"/>
          <w:vanish/>
          <w:sz w:val="22"/>
          <w:szCs w:val="22"/>
          <w:shd w:val="clear" w:color="auto" w:fill="FFFF99"/>
          <w:rtl/>
        </w:rPr>
        <w:t xml:space="preserve">; </w:t>
      </w:r>
    </w:p>
    <w:p w14:paraId="43B2EAB8"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Cs w:val="20"/>
          <w:shd w:val="clear" w:color="auto" w:fill="FFFF99"/>
          <w:rtl/>
        </w:rPr>
        <w:tab/>
      </w:r>
      <w:r w:rsidRPr="00806D4B">
        <w:rPr>
          <w:rFonts w:cs="FrankRuehl" w:hint="cs"/>
          <w:vanish/>
          <w:sz w:val="22"/>
          <w:szCs w:val="22"/>
          <w:shd w:val="clear" w:color="auto" w:fill="FFFF99"/>
          <w:rtl/>
        </w:rPr>
        <w:t>3 שנים קרדיולוגיה;</w:t>
      </w:r>
    </w:p>
    <w:p w14:paraId="41E37CC5"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4F3668EF"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20.4.2002</w:t>
      </w:r>
    </w:p>
    <w:p w14:paraId="75646AB8"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תשס"ב-2002</w:t>
      </w:r>
    </w:p>
    <w:p w14:paraId="285F0324"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183" w:history="1">
        <w:r w:rsidRPr="00806D4B">
          <w:rPr>
            <w:rStyle w:val="Hyperlink"/>
            <w:rFonts w:cs="FrankRuehl" w:hint="cs"/>
            <w:vanish/>
            <w:sz w:val="20"/>
            <w:szCs w:val="20"/>
            <w:shd w:val="clear" w:color="auto" w:fill="FFFF99"/>
            <w:rtl/>
          </w:rPr>
          <w:t>ק"ת תשס"ב מס' 6159</w:t>
        </w:r>
      </w:hyperlink>
      <w:r w:rsidRPr="00806D4B">
        <w:rPr>
          <w:rFonts w:cs="FrankRuehl" w:hint="cs"/>
          <w:vanish/>
          <w:sz w:val="20"/>
          <w:szCs w:val="20"/>
          <w:shd w:val="clear" w:color="auto" w:fill="FFFF99"/>
          <w:rtl/>
        </w:rPr>
        <w:t xml:space="preserve"> מיום 21.3.2002 עמ' 575</w:t>
      </w:r>
    </w:p>
    <w:p w14:paraId="60083DF0"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0" w:right="1134" w:firstLine="0"/>
        <w:rPr>
          <w:rStyle w:val="default"/>
          <w:rFonts w:cs="FrankRuehl" w:hint="cs"/>
          <w:sz w:val="2"/>
          <w:szCs w:val="2"/>
          <w:rtl/>
        </w:rPr>
      </w:pPr>
      <w:r w:rsidRPr="00806D4B">
        <w:rPr>
          <w:rStyle w:val="default"/>
          <w:rFonts w:cs="FrankRuehl" w:hint="cs"/>
          <w:vanish/>
          <w:sz w:val="22"/>
          <w:szCs w:val="22"/>
          <w:shd w:val="clear" w:color="auto" w:fill="FFFF99"/>
          <w:rtl/>
        </w:rPr>
        <w:t xml:space="preserve">הערה: חובה בכל אחד משלושת המסלולים </w:t>
      </w:r>
      <w:r w:rsidRPr="00806D4B">
        <w:rPr>
          <w:rStyle w:val="default"/>
          <w:rFonts w:cs="FrankRuehl"/>
          <w:vanish/>
          <w:sz w:val="22"/>
          <w:szCs w:val="22"/>
          <w:shd w:val="clear" w:color="auto" w:fill="FFFF99"/>
          <w:rtl/>
        </w:rPr>
        <w:t>–</w:t>
      </w:r>
      <w:r w:rsidRPr="00806D4B">
        <w:rPr>
          <w:rStyle w:val="default"/>
          <w:rFonts w:cs="FrankRuehl" w:hint="cs"/>
          <w:vanish/>
          <w:sz w:val="22"/>
          <w:szCs w:val="22"/>
          <w:shd w:val="clear" w:color="auto" w:fill="FFFF99"/>
          <w:rtl/>
        </w:rPr>
        <w:t xml:space="preserve"> </w:t>
      </w:r>
      <w:r w:rsidRPr="00806D4B">
        <w:rPr>
          <w:rStyle w:val="default"/>
          <w:rFonts w:cs="FrankRuehl" w:hint="eastAsia"/>
          <w:vanish/>
          <w:sz w:val="22"/>
          <w:szCs w:val="22"/>
          <w:shd w:val="clear" w:color="auto" w:fill="FFFF99"/>
        </w:rPr>
        <w:t>½</w:t>
      </w:r>
      <w:r w:rsidRPr="00806D4B">
        <w:rPr>
          <w:rStyle w:val="default"/>
          <w:rFonts w:cs="FrankRuehl" w:hint="cs"/>
          <w:vanish/>
          <w:sz w:val="22"/>
          <w:szCs w:val="22"/>
          <w:shd w:val="clear" w:color="auto" w:fill="FFFF99"/>
          <w:rtl/>
        </w:rPr>
        <w:t xml:space="preserve"> שנה לפחות, אך לא יותר משנה אחת, ביחידה לטיפול נמרץ קרדיולוגיה </w:t>
      </w:r>
      <w:r w:rsidRPr="00806D4B">
        <w:rPr>
          <w:rStyle w:val="default"/>
          <w:rFonts w:cs="FrankRuehl" w:hint="cs"/>
          <w:strike/>
          <w:vanish/>
          <w:sz w:val="22"/>
          <w:szCs w:val="22"/>
          <w:shd w:val="clear" w:color="auto" w:fill="FFFF99"/>
          <w:rtl/>
        </w:rPr>
        <w:t>לפני שנת ההתמחות האחרונה</w:t>
      </w:r>
      <w:r w:rsidRPr="00806D4B">
        <w:rPr>
          <w:rStyle w:val="default"/>
          <w:rFonts w:cs="FrankRuehl" w:hint="cs"/>
          <w:vanish/>
          <w:sz w:val="22"/>
          <w:szCs w:val="22"/>
          <w:shd w:val="clear" w:color="auto" w:fill="FFFF99"/>
          <w:rtl/>
        </w:rPr>
        <w:t>.</w:t>
      </w:r>
      <w:bookmarkEnd w:id="113"/>
    </w:p>
    <w:p w14:paraId="373D136E"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rtl/>
        </w:rPr>
      </w:pPr>
      <w:r>
        <w:rPr>
          <w:rStyle w:val="default"/>
          <w:rFonts w:cs="FrankRuehl"/>
        </w:rPr>
        <w:pict w14:anchorId="4254B505">
          <v:rect id="_x0000_s2157" style="position:absolute;left:0;text-align:left;margin-left:464.5pt;margin-top:8.05pt;width:75.05pt;height:8pt;z-index:251646464" o:allowincell="f" filled="f" stroked="f" strokecolor="lime" strokeweight=".25pt">
            <v:textbox style="mso-next-textbox:#_x0000_s2157" inset="0,0,0,0">
              <w:txbxContent>
                <w:p w14:paraId="3B78A889"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תשנ"ו-</w:t>
                  </w:r>
                  <w:r>
                    <w:rPr>
                      <w:rFonts w:cs="Miriam"/>
                      <w:sz w:val="18"/>
                      <w:szCs w:val="18"/>
                      <w:rtl/>
                    </w:rPr>
                    <w:t>1996</w:t>
                  </w:r>
                </w:p>
              </w:txbxContent>
            </v:textbox>
            <w10:anchorlock/>
          </v:rect>
        </w:pict>
      </w:r>
      <w:r>
        <w:rPr>
          <w:rStyle w:val="default"/>
          <w:rFonts w:cs="FrankRuehl"/>
          <w:rtl/>
        </w:rPr>
        <w:t>3.</w:t>
      </w:r>
      <w:r>
        <w:rPr>
          <w:rStyle w:val="default"/>
          <w:rFonts w:cs="FrankRuehl"/>
          <w:rtl/>
        </w:rPr>
        <w:tab/>
        <w:t>מו</w:t>
      </w:r>
      <w:r>
        <w:rPr>
          <w:rStyle w:val="default"/>
          <w:rFonts w:cs="FrankRuehl" w:hint="cs"/>
          <w:rtl/>
        </w:rPr>
        <w:t>מחה בהימטולוגיה</w:t>
      </w:r>
      <w:r>
        <w:rPr>
          <w:rStyle w:val="default"/>
          <w:rFonts w:cs="FrankRuehl"/>
          <w:rtl/>
        </w:rPr>
        <w:tab/>
        <w:t>א</w:t>
      </w:r>
      <w:r>
        <w:rPr>
          <w:rStyle w:val="default"/>
          <w:rFonts w:cs="FrankRuehl" w:hint="cs"/>
          <w:rtl/>
        </w:rPr>
        <w:t>חד משלושת המסלולים הבאים:</w:t>
      </w:r>
    </w:p>
    <w:p w14:paraId="3D1F2460"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sz w:val="26"/>
          <w:rtl/>
        </w:rPr>
        <w:t>א.</w:t>
      </w:r>
      <w:r>
        <w:rPr>
          <w:rFonts w:cs="FrankRuehl" w:hint="cs"/>
          <w:sz w:val="26"/>
          <w:rtl/>
        </w:rPr>
        <w:tab/>
        <w:t>ת</w:t>
      </w:r>
      <w:r>
        <w:rPr>
          <w:rFonts w:cs="FrankRuehl"/>
          <w:sz w:val="26"/>
          <w:rtl/>
        </w:rPr>
        <w:t>ו</w:t>
      </w:r>
      <w:r>
        <w:rPr>
          <w:rFonts w:cs="FrankRuehl" w:hint="cs"/>
          <w:sz w:val="26"/>
          <w:rtl/>
        </w:rPr>
        <w:t>אר מו</w:t>
      </w:r>
      <w:r>
        <w:rPr>
          <w:rFonts w:cs="FrankRuehl"/>
          <w:sz w:val="26"/>
          <w:rtl/>
        </w:rPr>
        <w:t>מח</w:t>
      </w:r>
      <w:r>
        <w:rPr>
          <w:rFonts w:cs="FrankRuehl" w:hint="cs"/>
          <w:sz w:val="26"/>
          <w:rtl/>
        </w:rPr>
        <w:t>ה ברפואה פנימית;</w:t>
      </w:r>
    </w:p>
    <w:p w14:paraId="6EC3404D"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ab/>
      </w:r>
      <w:r>
        <w:rPr>
          <w:rStyle w:val="default"/>
          <w:rFonts w:cs="FrankRuehl" w:hint="eastAsia"/>
        </w:rPr>
        <w:t>½</w:t>
      </w:r>
      <w:r>
        <w:rPr>
          <w:rFonts w:cs="FrankRuehl" w:hint="cs"/>
          <w:sz w:val="26"/>
          <w:rtl/>
        </w:rPr>
        <w:t xml:space="preserve">2 </w:t>
      </w:r>
      <w:r>
        <w:rPr>
          <w:rFonts w:cs="FrankRuehl"/>
          <w:sz w:val="26"/>
          <w:rtl/>
        </w:rPr>
        <w:t>ש</w:t>
      </w:r>
      <w:r>
        <w:rPr>
          <w:rFonts w:cs="FrankRuehl" w:hint="cs"/>
          <w:sz w:val="26"/>
          <w:rtl/>
        </w:rPr>
        <w:t>נים הימטולוגיה;</w:t>
      </w:r>
    </w:p>
    <w:p w14:paraId="5386CA79" w14:textId="77777777" w:rsidR="00AB36D4" w:rsidRDefault="00AB36D4">
      <w:pPr>
        <w:pStyle w:val="P55"/>
        <w:tabs>
          <w:tab w:val="clear" w:pos="2835"/>
          <w:tab w:val="clear" w:pos="6259"/>
          <w:tab w:val="left" w:pos="397"/>
          <w:tab w:val="left" w:pos="2268"/>
          <w:tab w:val="left" w:pos="2665"/>
        </w:tabs>
        <w:spacing w:before="72"/>
        <w:ind w:left="2268" w:right="1134"/>
        <w:jc w:val="center"/>
        <w:rPr>
          <w:rFonts w:cs="FrankRuehl"/>
          <w:sz w:val="26"/>
          <w:rtl/>
        </w:rPr>
      </w:pPr>
      <w:r>
        <w:rPr>
          <w:rFonts w:cs="FrankRuehl" w:hint="cs"/>
          <w:sz w:val="26"/>
          <w:rtl/>
        </w:rPr>
        <w:t>א</w:t>
      </w:r>
      <w:r>
        <w:rPr>
          <w:rFonts w:cs="FrankRuehl"/>
          <w:sz w:val="26"/>
          <w:rtl/>
        </w:rPr>
        <w:t>ו</w:t>
      </w:r>
    </w:p>
    <w:p w14:paraId="75127193"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ב</w:t>
      </w:r>
      <w:r>
        <w:rPr>
          <w:rFonts w:cs="FrankRuehl"/>
          <w:sz w:val="26"/>
          <w:rtl/>
        </w:rPr>
        <w:t>.</w:t>
      </w:r>
      <w:r>
        <w:rPr>
          <w:rFonts w:cs="FrankRuehl" w:hint="cs"/>
          <w:sz w:val="26"/>
          <w:rtl/>
        </w:rPr>
        <w:tab/>
        <w:t xml:space="preserve">1 </w:t>
      </w:r>
      <w:r>
        <w:rPr>
          <w:rFonts w:cs="FrankRuehl"/>
          <w:sz w:val="26"/>
          <w:rtl/>
        </w:rPr>
        <w:t>ש</w:t>
      </w:r>
      <w:r>
        <w:rPr>
          <w:rFonts w:cs="FrankRuehl" w:hint="cs"/>
          <w:sz w:val="26"/>
          <w:rtl/>
        </w:rPr>
        <w:t>נה ברפואה פנימית;</w:t>
      </w:r>
    </w:p>
    <w:p w14:paraId="5F9C0AA3"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ab/>
        <w:t xml:space="preserve">1 </w:t>
      </w:r>
      <w:r>
        <w:rPr>
          <w:rFonts w:cs="FrankRuehl"/>
          <w:sz w:val="26"/>
          <w:rtl/>
        </w:rPr>
        <w:t>ש</w:t>
      </w:r>
      <w:r>
        <w:rPr>
          <w:rFonts w:cs="FrankRuehl" w:hint="cs"/>
          <w:sz w:val="26"/>
          <w:rtl/>
        </w:rPr>
        <w:t>נה הימטולוגיה;</w:t>
      </w:r>
    </w:p>
    <w:p w14:paraId="00510156"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ab/>
        <w:t xml:space="preserve">2 </w:t>
      </w:r>
      <w:r>
        <w:rPr>
          <w:rFonts w:cs="FrankRuehl"/>
          <w:sz w:val="26"/>
          <w:rtl/>
        </w:rPr>
        <w:t>ש</w:t>
      </w:r>
      <w:r>
        <w:rPr>
          <w:rFonts w:cs="FrankRuehl" w:hint="cs"/>
          <w:sz w:val="26"/>
          <w:rtl/>
        </w:rPr>
        <w:t>נים ברפואה פנימית;</w:t>
      </w:r>
    </w:p>
    <w:p w14:paraId="3EACE5DB"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ab/>
      </w:r>
      <w:r>
        <w:rPr>
          <w:rStyle w:val="default"/>
          <w:rFonts w:cs="FrankRuehl" w:hint="eastAsia"/>
        </w:rPr>
        <w:t>½</w:t>
      </w:r>
      <w:r>
        <w:rPr>
          <w:rFonts w:cs="FrankRuehl" w:hint="cs"/>
          <w:sz w:val="26"/>
          <w:rtl/>
        </w:rPr>
        <w:t>1 שנים הימטולוגיה;</w:t>
      </w:r>
    </w:p>
    <w:p w14:paraId="09FAE372" w14:textId="77777777" w:rsidR="00AB36D4" w:rsidRDefault="00AB36D4">
      <w:pPr>
        <w:pStyle w:val="P55"/>
        <w:tabs>
          <w:tab w:val="clear" w:pos="2835"/>
          <w:tab w:val="clear" w:pos="6259"/>
          <w:tab w:val="left" w:pos="397"/>
          <w:tab w:val="left" w:pos="2268"/>
          <w:tab w:val="left" w:pos="2665"/>
        </w:tabs>
        <w:spacing w:before="72"/>
        <w:ind w:left="2268" w:right="1134"/>
        <w:jc w:val="center"/>
        <w:rPr>
          <w:rFonts w:cs="FrankRuehl"/>
          <w:sz w:val="26"/>
          <w:rtl/>
        </w:rPr>
      </w:pPr>
      <w:r>
        <w:rPr>
          <w:rFonts w:cs="FrankRuehl" w:hint="cs"/>
          <w:sz w:val="26"/>
          <w:rtl/>
        </w:rPr>
        <w:t>א</w:t>
      </w:r>
      <w:r>
        <w:rPr>
          <w:rFonts w:cs="FrankRuehl"/>
          <w:sz w:val="26"/>
          <w:rtl/>
        </w:rPr>
        <w:t>ו</w:t>
      </w:r>
    </w:p>
    <w:p w14:paraId="78F448F4"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ג</w:t>
      </w:r>
      <w:r>
        <w:rPr>
          <w:rFonts w:cs="FrankRuehl"/>
          <w:sz w:val="26"/>
          <w:rtl/>
        </w:rPr>
        <w:t>.</w:t>
      </w:r>
      <w:r>
        <w:rPr>
          <w:rFonts w:cs="FrankRuehl" w:hint="cs"/>
          <w:sz w:val="26"/>
          <w:rtl/>
        </w:rPr>
        <w:tab/>
        <w:t xml:space="preserve">3 </w:t>
      </w:r>
      <w:r>
        <w:rPr>
          <w:rFonts w:cs="FrankRuehl"/>
          <w:sz w:val="26"/>
          <w:rtl/>
        </w:rPr>
        <w:t>ש</w:t>
      </w:r>
      <w:r>
        <w:rPr>
          <w:rFonts w:cs="FrankRuehl" w:hint="cs"/>
          <w:sz w:val="26"/>
          <w:rtl/>
        </w:rPr>
        <w:t>נים ברפואה פנימית;</w:t>
      </w:r>
    </w:p>
    <w:p w14:paraId="4E9FAFDA" w14:textId="77777777" w:rsidR="00AB36D4" w:rsidRDefault="00AB36D4">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hint="cs"/>
          <w:sz w:val="26"/>
          <w:rtl/>
        </w:rPr>
        <w:tab/>
      </w:r>
      <w:r>
        <w:rPr>
          <w:rStyle w:val="default"/>
          <w:rFonts w:cs="FrankRuehl" w:hint="eastAsia"/>
        </w:rPr>
        <w:t>½</w:t>
      </w:r>
      <w:r>
        <w:rPr>
          <w:rFonts w:cs="FrankRuehl" w:hint="cs"/>
          <w:sz w:val="26"/>
          <w:rtl/>
        </w:rPr>
        <w:t>2 שנים הימטולוגיה.</w:t>
      </w:r>
    </w:p>
    <w:p w14:paraId="5F2A17BC"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bookmarkStart w:id="114" w:name="Rov165"/>
      <w:r w:rsidRPr="00806D4B">
        <w:rPr>
          <w:rStyle w:val="default"/>
          <w:rFonts w:cs="FrankRuehl" w:hint="cs"/>
          <w:vanish/>
          <w:color w:val="FF0000"/>
          <w:sz w:val="20"/>
          <w:szCs w:val="20"/>
          <w:shd w:val="clear" w:color="auto" w:fill="FFFF99"/>
          <w:rtl/>
        </w:rPr>
        <w:t>מיום 26.7.1982</w:t>
      </w:r>
    </w:p>
    <w:p w14:paraId="6CDD6375"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תשמ"ב-1982</w:t>
      </w:r>
    </w:p>
    <w:p w14:paraId="043D6962"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184"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תשמ"ב מס' 4385</w:t>
        </w:r>
      </w:hyperlink>
      <w:r w:rsidRPr="00806D4B">
        <w:rPr>
          <w:rFonts w:cs="FrankRuehl" w:hint="cs"/>
          <w:vanish/>
          <w:sz w:val="20"/>
          <w:szCs w:val="20"/>
          <w:shd w:val="clear" w:color="auto" w:fill="FFFF99"/>
          <w:rtl/>
        </w:rPr>
        <w:t xml:space="preserve"> מיום 26.7.1982 עמ' 1387</w:t>
      </w:r>
    </w:p>
    <w:p w14:paraId="43007B0A"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0" w:right="1134" w:firstLine="0"/>
        <w:rPr>
          <w:rStyle w:val="default"/>
          <w:rFonts w:cs="FrankRuehl"/>
          <w:vanish/>
          <w:sz w:val="22"/>
          <w:szCs w:val="22"/>
          <w:shd w:val="clear" w:color="auto" w:fill="FFFF99"/>
          <w:rtl/>
        </w:rPr>
      </w:pPr>
      <w:r w:rsidRPr="00806D4B">
        <w:rPr>
          <w:rStyle w:val="big-number"/>
          <w:rFonts w:cs="FrankRuehl"/>
          <w:vanish/>
          <w:sz w:val="22"/>
          <w:szCs w:val="22"/>
          <w:shd w:val="clear" w:color="auto" w:fill="FFFF99"/>
          <w:rtl/>
        </w:rPr>
        <w:t>3.</w:t>
      </w:r>
      <w:r w:rsidRPr="00806D4B">
        <w:rPr>
          <w:rStyle w:val="big-number"/>
          <w:rFonts w:cs="FrankRuehl"/>
          <w:vanish/>
          <w:sz w:val="22"/>
          <w:szCs w:val="22"/>
          <w:shd w:val="clear" w:color="auto" w:fill="FFFF99"/>
          <w:rtl/>
        </w:rPr>
        <w:tab/>
      </w:r>
      <w:r w:rsidRPr="00806D4B">
        <w:rPr>
          <w:rStyle w:val="default"/>
          <w:rFonts w:cs="FrankRuehl"/>
          <w:vanish/>
          <w:sz w:val="22"/>
          <w:szCs w:val="22"/>
          <w:shd w:val="clear" w:color="auto" w:fill="FFFF99"/>
          <w:rtl/>
        </w:rPr>
        <w:t>מו</w:t>
      </w:r>
      <w:r w:rsidRPr="00806D4B">
        <w:rPr>
          <w:rStyle w:val="default"/>
          <w:rFonts w:cs="FrankRuehl" w:hint="cs"/>
          <w:vanish/>
          <w:sz w:val="22"/>
          <w:szCs w:val="22"/>
          <w:shd w:val="clear" w:color="auto" w:fill="FFFF99"/>
          <w:rtl/>
        </w:rPr>
        <w:t>מחה בהימטולוגיה</w:t>
      </w:r>
      <w:r w:rsidRPr="00806D4B">
        <w:rPr>
          <w:rStyle w:val="default"/>
          <w:rFonts w:cs="FrankRuehl"/>
          <w:vanish/>
          <w:sz w:val="22"/>
          <w:szCs w:val="22"/>
          <w:shd w:val="clear" w:color="auto" w:fill="FFFF99"/>
          <w:rtl/>
        </w:rPr>
        <w:tab/>
      </w:r>
      <w:r w:rsidRPr="00806D4B">
        <w:rPr>
          <w:rStyle w:val="default"/>
          <w:rFonts w:cs="FrankRuehl" w:hint="eastAsia"/>
          <w:vanish/>
          <w:sz w:val="22"/>
          <w:szCs w:val="22"/>
          <w:shd w:val="clear" w:color="auto" w:fill="FFFF99"/>
        </w:rPr>
        <w:t>½</w:t>
      </w:r>
      <w:r w:rsidRPr="00806D4B">
        <w:rPr>
          <w:rStyle w:val="default"/>
          <w:rFonts w:cs="FrankRuehl" w:hint="cs"/>
          <w:vanish/>
          <w:sz w:val="22"/>
          <w:szCs w:val="22"/>
          <w:shd w:val="clear" w:color="auto" w:fill="FFFF99"/>
          <w:rtl/>
        </w:rPr>
        <w:t xml:space="preserve">4 שנים, מהן </w:t>
      </w:r>
      <w:r w:rsidRPr="00806D4B">
        <w:rPr>
          <w:rStyle w:val="default"/>
          <w:rFonts w:cs="FrankRuehl"/>
          <w:vanish/>
          <w:sz w:val="22"/>
          <w:szCs w:val="22"/>
          <w:shd w:val="clear" w:color="auto" w:fill="FFFF99"/>
          <w:rtl/>
        </w:rPr>
        <w:t>–</w:t>
      </w:r>
    </w:p>
    <w:p w14:paraId="047D0F72"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vanish/>
          <w:sz w:val="22"/>
          <w:szCs w:val="22"/>
          <w:shd w:val="clear" w:color="auto" w:fill="FFFF99"/>
          <w:rtl/>
        </w:rPr>
        <w:t>א.</w:t>
      </w:r>
      <w:r w:rsidRPr="00806D4B">
        <w:rPr>
          <w:rFonts w:cs="FrankRuehl" w:hint="cs"/>
          <w:vanish/>
          <w:sz w:val="22"/>
          <w:szCs w:val="22"/>
          <w:shd w:val="clear" w:color="auto" w:fill="FFFF99"/>
          <w:rtl/>
        </w:rPr>
        <w:tab/>
        <w:t xml:space="preserve">2 </w:t>
      </w:r>
      <w:r w:rsidRPr="00806D4B">
        <w:rPr>
          <w:rFonts w:cs="FrankRuehl"/>
          <w:vanish/>
          <w:sz w:val="22"/>
          <w:szCs w:val="22"/>
          <w:shd w:val="clear" w:color="auto" w:fill="FFFF99"/>
          <w:rtl/>
        </w:rPr>
        <w:t>ש</w:t>
      </w:r>
      <w:r w:rsidRPr="00806D4B">
        <w:rPr>
          <w:rFonts w:cs="FrankRuehl" w:hint="cs"/>
          <w:vanish/>
          <w:sz w:val="22"/>
          <w:szCs w:val="22"/>
          <w:shd w:val="clear" w:color="auto" w:fill="FFFF99"/>
          <w:rtl/>
        </w:rPr>
        <w:t xml:space="preserve">נים בהימטולוגיה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4CC62F9A"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cs"/>
          <w:vanish/>
          <w:sz w:val="22"/>
          <w:szCs w:val="22"/>
          <w:shd w:val="clear" w:color="auto" w:fill="FFFF99"/>
          <w:rtl/>
        </w:rPr>
        <w:t>ב</w:t>
      </w:r>
      <w:r w:rsidRPr="00806D4B">
        <w:rPr>
          <w:rFonts w:cs="FrankRuehl"/>
          <w:vanish/>
          <w:sz w:val="22"/>
          <w:szCs w:val="22"/>
          <w:shd w:val="clear" w:color="auto" w:fill="FFFF99"/>
          <w:rtl/>
        </w:rPr>
        <w:t>.</w:t>
      </w:r>
      <w:r w:rsidRPr="00806D4B">
        <w:rPr>
          <w:rFonts w:cs="FrankRuehl" w:hint="cs"/>
          <w:vanish/>
          <w:sz w:val="22"/>
          <w:szCs w:val="22"/>
          <w:shd w:val="clear" w:color="auto" w:fill="FFFF99"/>
          <w:rtl/>
        </w:rPr>
        <w:tab/>
      </w:r>
      <w:r w:rsidRPr="00806D4B">
        <w:rPr>
          <w:rStyle w:val="default"/>
          <w:rFonts w:cs="FrankRuehl" w:hint="eastAsia"/>
          <w:vanish/>
          <w:sz w:val="22"/>
          <w:szCs w:val="22"/>
          <w:shd w:val="clear" w:color="auto" w:fill="FFFF99"/>
        </w:rPr>
        <w:t>½</w:t>
      </w:r>
      <w:r w:rsidRPr="00806D4B">
        <w:rPr>
          <w:rFonts w:cs="FrankRuehl" w:hint="cs"/>
          <w:vanish/>
          <w:sz w:val="22"/>
          <w:szCs w:val="22"/>
          <w:shd w:val="clear" w:color="auto" w:fill="FFFF99"/>
          <w:rtl/>
        </w:rPr>
        <w:t xml:space="preserve">2 </w:t>
      </w:r>
      <w:r w:rsidRPr="00806D4B">
        <w:rPr>
          <w:rFonts w:cs="FrankRuehl"/>
          <w:vanish/>
          <w:sz w:val="22"/>
          <w:szCs w:val="22"/>
          <w:shd w:val="clear" w:color="auto" w:fill="FFFF99"/>
          <w:rtl/>
        </w:rPr>
        <w:t>ש</w:t>
      </w:r>
      <w:r w:rsidRPr="00806D4B">
        <w:rPr>
          <w:rFonts w:cs="FrankRuehl" w:hint="cs"/>
          <w:vanish/>
          <w:sz w:val="22"/>
          <w:szCs w:val="22"/>
          <w:shd w:val="clear" w:color="auto" w:fill="FFFF99"/>
          <w:rtl/>
        </w:rPr>
        <w:t xml:space="preserve">נים במחלקה לרפואה פנימית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6A1D00B5"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cs"/>
          <w:vanish/>
          <w:sz w:val="22"/>
          <w:szCs w:val="22"/>
          <w:shd w:val="clear" w:color="auto" w:fill="FFFF99"/>
          <w:rtl/>
        </w:rPr>
        <w:tab/>
        <w:t>א</w:t>
      </w:r>
      <w:r w:rsidRPr="00806D4B">
        <w:rPr>
          <w:rFonts w:cs="FrankRuehl"/>
          <w:vanish/>
          <w:sz w:val="22"/>
          <w:szCs w:val="22"/>
          <w:shd w:val="clear" w:color="auto" w:fill="FFFF99"/>
          <w:rtl/>
        </w:rPr>
        <w:t>ו</w:t>
      </w:r>
    </w:p>
    <w:p w14:paraId="75B110D1"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Style w:val="default"/>
          <w:rFonts w:cs="FrankRuehl" w:hint="cs"/>
          <w:vanish/>
          <w:sz w:val="22"/>
          <w:szCs w:val="22"/>
          <w:shd w:val="clear" w:color="auto" w:fill="FFFF99"/>
          <w:rtl/>
        </w:rPr>
        <w:tab/>
      </w:r>
      <w:r w:rsidRPr="00806D4B">
        <w:rPr>
          <w:rStyle w:val="default"/>
          <w:rFonts w:cs="FrankRuehl" w:hint="eastAsia"/>
          <w:vanish/>
          <w:sz w:val="22"/>
          <w:szCs w:val="22"/>
          <w:shd w:val="clear" w:color="auto" w:fill="FFFF99"/>
        </w:rPr>
        <w:t>½</w:t>
      </w:r>
      <w:r w:rsidRPr="00806D4B">
        <w:rPr>
          <w:rFonts w:cs="FrankRuehl" w:hint="cs"/>
          <w:vanish/>
          <w:sz w:val="22"/>
          <w:szCs w:val="22"/>
          <w:shd w:val="clear" w:color="auto" w:fill="FFFF99"/>
          <w:rtl/>
        </w:rPr>
        <w:t xml:space="preserve">2 </w:t>
      </w:r>
      <w:r w:rsidRPr="00806D4B">
        <w:rPr>
          <w:rFonts w:cs="FrankRuehl"/>
          <w:vanish/>
          <w:sz w:val="22"/>
          <w:szCs w:val="22"/>
          <w:shd w:val="clear" w:color="auto" w:fill="FFFF99"/>
          <w:rtl/>
        </w:rPr>
        <w:t>ש</w:t>
      </w:r>
      <w:r w:rsidRPr="00806D4B">
        <w:rPr>
          <w:rFonts w:cs="FrankRuehl" w:hint="cs"/>
          <w:vanish/>
          <w:sz w:val="22"/>
          <w:szCs w:val="22"/>
          <w:shd w:val="clear" w:color="auto" w:fill="FFFF99"/>
          <w:rtl/>
        </w:rPr>
        <w:t>נים ברפואת ילדים</w:t>
      </w:r>
      <w:r w:rsidRPr="00806D4B">
        <w:rPr>
          <w:rFonts w:cs="FrankRuehl" w:hint="cs"/>
          <w:strike/>
          <w:vanish/>
          <w:sz w:val="22"/>
          <w:szCs w:val="22"/>
          <w:shd w:val="clear" w:color="auto" w:fill="FFFF99"/>
          <w:rtl/>
        </w:rPr>
        <w:t>, ויכול ש-</w:t>
      </w: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נה תהיה במרפאה, לרבות מרפאה לרפואת המשפחה</w:t>
      </w:r>
      <w:r w:rsidRPr="00806D4B">
        <w:rPr>
          <w:rFonts w:cs="FrankRuehl" w:hint="cs"/>
          <w:vanish/>
          <w:sz w:val="22"/>
          <w:szCs w:val="22"/>
          <w:shd w:val="clear" w:color="auto" w:fill="FFFF99"/>
          <w:rtl/>
        </w:rPr>
        <w:t xml:space="preserve">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24DF25CD"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p>
    <w:p w14:paraId="1FB9F753"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1.1.1987</w:t>
      </w:r>
    </w:p>
    <w:p w14:paraId="3C51FA6D"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תשמ"ז-1987</w:t>
      </w:r>
    </w:p>
    <w:p w14:paraId="3001082E"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hyperlink r:id="rId185"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תשמ"ז מס' 4995</w:t>
        </w:r>
      </w:hyperlink>
      <w:r w:rsidRPr="00806D4B">
        <w:rPr>
          <w:rFonts w:cs="FrankRuehl" w:hint="cs"/>
          <w:vanish/>
          <w:szCs w:val="20"/>
          <w:shd w:val="clear" w:color="auto" w:fill="FFFF99"/>
          <w:rtl/>
        </w:rPr>
        <w:t xml:space="preserve"> מיום 1.1.1987 עמ' 290</w:t>
      </w:r>
    </w:p>
    <w:p w14:paraId="32A3ABB9"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החלפת פרט 3</w:t>
      </w:r>
    </w:p>
    <w:p w14:paraId="4BFF97F8"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ind w:left="0" w:right="1134"/>
        <w:rPr>
          <w:rStyle w:val="default"/>
          <w:rFonts w:cs="FrankRuehl" w:hint="cs"/>
          <w:vanish/>
          <w:sz w:val="20"/>
          <w:szCs w:val="20"/>
          <w:shd w:val="clear" w:color="auto" w:fill="FFFF99"/>
          <w:rtl/>
        </w:rPr>
      </w:pPr>
      <w:r w:rsidRPr="00806D4B">
        <w:rPr>
          <w:rStyle w:val="default"/>
          <w:rFonts w:cs="FrankRuehl" w:hint="cs"/>
          <w:vanish/>
          <w:sz w:val="20"/>
          <w:szCs w:val="20"/>
          <w:shd w:val="clear" w:color="auto" w:fill="FFFF99"/>
          <w:rtl/>
        </w:rPr>
        <w:t>הנוסח הקודם:</w:t>
      </w:r>
    </w:p>
    <w:p w14:paraId="2775F50A"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strike/>
          <w:vanish/>
          <w:sz w:val="22"/>
          <w:szCs w:val="22"/>
          <w:shd w:val="clear" w:color="auto" w:fill="FFFF99"/>
          <w:rtl/>
        </w:rPr>
      </w:pPr>
      <w:r w:rsidRPr="00806D4B">
        <w:rPr>
          <w:rStyle w:val="big-number"/>
          <w:rFonts w:cs="FrankRuehl"/>
          <w:strike/>
          <w:vanish/>
          <w:sz w:val="22"/>
          <w:szCs w:val="22"/>
          <w:shd w:val="clear" w:color="auto" w:fill="FFFF99"/>
          <w:rtl/>
        </w:rPr>
        <w:t>3.</w:t>
      </w:r>
      <w:r w:rsidRPr="00806D4B">
        <w:rPr>
          <w:rStyle w:val="big-number"/>
          <w:rFonts w:cs="FrankRuehl"/>
          <w:strike/>
          <w:vanish/>
          <w:sz w:val="22"/>
          <w:szCs w:val="22"/>
          <w:shd w:val="clear" w:color="auto" w:fill="FFFF99"/>
          <w:rtl/>
        </w:rPr>
        <w:tab/>
      </w:r>
      <w:r w:rsidRPr="00806D4B">
        <w:rPr>
          <w:rStyle w:val="default"/>
          <w:rFonts w:cs="FrankRuehl"/>
          <w:strike/>
          <w:vanish/>
          <w:sz w:val="22"/>
          <w:szCs w:val="22"/>
          <w:shd w:val="clear" w:color="auto" w:fill="FFFF99"/>
          <w:rtl/>
        </w:rPr>
        <w:t>מו</w:t>
      </w:r>
      <w:r w:rsidRPr="00806D4B">
        <w:rPr>
          <w:rStyle w:val="default"/>
          <w:rFonts w:cs="FrankRuehl" w:hint="cs"/>
          <w:strike/>
          <w:vanish/>
          <w:sz w:val="22"/>
          <w:szCs w:val="22"/>
          <w:shd w:val="clear" w:color="auto" w:fill="FFFF99"/>
          <w:rtl/>
        </w:rPr>
        <w:t>מחה בהימטולוגיה</w:t>
      </w:r>
      <w:r w:rsidRPr="00806D4B">
        <w:rPr>
          <w:rStyle w:val="default"/>
          <w:rFonts w:cs="FrankRuehl"/>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 xml:space="preserve">4 שנים, מהן </w:t>
      </w:r>
      <w:r w:rsidRPr="00806D4B">
        <w:rPr>
          <w:rStyle w:val="default"/>
          <w:rFonts w:cs="FrankRuehl"/>
          <w:strike/>
          <w:vanish/>
          <w:sz w:val="22"/>
          <w:szCs w:val="22"/>
          <w:shd w:val="clear" w:color="auto" w:fill="FFFF99"/>
          <w:rtl/>
        </w:rPr>
        <w:t>–</w:t>
      </w:r>
    </w:p>
    <w:p w14:paraId="73464258"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strike/>
          <w:vanish/>
          <w:sz w:val="22"/>
          <w:szCs w:val="22"/>
          <w:shd w:val="clear" w:color="auto" w:fill="FFFF99"/>
          <w:rtl/>
        </w:rPr>
        <w:t>א.</w:t>
      </w:r>
      <w:r w:rsidRPr="00806D4B">
        <w:rPr>
          <w:rFonts w:cs="FrankRuehl" w:hint="cs"/>
          <w:strike/>
          <w:vanish/>
          <w:sz w:val="22"/>
          <w:szCs w:val="22"/>
          <w:shd w:val="clear" w:color="auto" w:fill="FFFF99"/>
          <w:rtl/>
        </w:rPr>
        <w:tab/>
        <w:t xml:space="preserve">2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 xml:space="preserve">נים בהימטולוגיה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696C0F45"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ב</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2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 xml:space="preserve">נים במחלקה לרפואה פנימית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7192BA15"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א</w:t>
      </w:r>
      <w:r w:rsidRPr="00806D4B">
        <w:rPr>
          <w:rFonts w:cs="FrankRuehl"/>
          <w:strike/>
          <w:vanish/>
          <w:sz w:val="22"/>
          <w:szCs w:val="22"/>
          <w:shd w:val="clear" w:color="auto" w:fill="FFFF99"/>
          <w:rtl/>
        </w:rPr>
        <w:t>ו</w:t>
      </w:r>
    </w:p>
    <w:p w14:paraId="24F9A6AD"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Style w:val="default"/>
          <w:rFonts w:cs="FrankRuehl" w:hint="cs"/>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2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 xml:space="preserve">נים ברפואת ילדים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187BF5D2"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66922AE4"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13.6.1996</w:t>
      </w:r>
    </w:p>
    <w:p w14:paraId="1084501D"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תשנ"ו-1996</w:t>
      </w:r>
    </w:p>
    <w:p w14:paraId="3F020F80"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186"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תשנ"ו מס' 5761</w:t>
        </w:r>
      </w:hyperlink>
      <w:r w:rsidRPr="00806D4B">
        <w:rPr>
          <w:rFonts w:cs="FrankRuehl" w:hint="cs"/>
          <w:vanish/>
          <w:sz w:val="20"/>
          <w:szCs w:val="20"/>
          <w:shd w:val="clear" w:color="auto" w:fill="FFFF99"/>
          <w:rtl/>
        </w:rPr>
        <w:t xml:space="preserve"> מיום 13.6.1996 עמ'</w:t>
      </w:r>
      <w:r w:rsidRPr="00806D4B">
        <w:rPr>
          <w:rFonts w:cs="FrankRuehl"/>
          <w:vanish/>
          <w:sz w:val="20"/>
          <w:szCs w:val="20"/>
          <w:shd w:val="clear" w:color="auto" w:fill="FFFF99"/>
          <w:rtl/>
        </w:rPr>
        <w:t xml:space="preserve"> 102</w:t>
      </w:r>
      <w:r w:rsidRPr="00806D4B">
        <w:rPr>
          <w:rFonts w:cs="FrankRuehl" w:hint="cs"/>
          <w:vanish/>
          <w:sz w:val="20"/>
          <w:szCs w:val="20"/>
          <w:shd w:val="clear" w:color="auto" w:fill="FFFF99"/>
          <w:rtl/>
        </w:rPr>
        <w:t>2</w:t>
      </w:r>
    </w:p>
    <w:p w14:paraId="4D19665C"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פרט 3</w:t>
      </w:r>
    </w:p>
    <w:p w14:paraId="6278AE7D" w14:textId="77777777" w:rsidR="00AB36D4" w:rsidRPr="00806D4B" w:rsidRDefault="00AB36D4">
      <w:pPr>
        <w:pStyle w:val="footnote"/>
        <w:tabs>
          <w:tab w:val="left" w:pos="397"/>
          <w:tab w:val="left" w:pos="2268"/>
          <w:tab w:val="left" w:pos="2665"/>
        </w:tabs>
        <w:spacing w:before="60"/>
        <w:ind w:left="0"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4ACACDCC"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strike/>
          <w:vanish/>
          <w:sz w:val="22"/>
          <w:szCs w:val="22"/>
          <w:shd w:val="clear" w:color="auto" w:fill="FFFF99"/>
          <w:rtl/>
        </w:rPr>
      </w:pPr>
      <w:r w:rsidRPr="00806D4B">
        <w:rPr>
          <w:rStyle w:val="big-number"/>
          <w:rFonts w:cs="FrankRuehl"/>
          <w:strike/>
          <w:vanish/>
          <w:sz w:val="22"/>
          <w:szCs w:val="22"/>
          <w:shd w:val="clear" w:color="auto" w:fill="FFFF99"/>
          <w:rtl/>
        </w:rPr>
        <w:t>3.</w:t>
      </w:r>
      <w:r w:rsidRPr="00806D4B">
        <w:rPr>
          <w:rStyle w:val="big-number"/>
          <w:rFonts w:cs="FrankRuehl"/>
          <w:strike/>
          <w:vanish/>
          <w:sz w:val="22"/>
          <w:szCs w:val="22"/>
          <w:shd w:val="clear" w:color="auto" w:fill="FFFF99"/>
          <w:rtl/>
        </w:rPr>
        <w:tab/>
      </w:r>
      <w:r w:rsidRPr="00806D4B">
        <w:rPr>
          <w:rStyle w:val="default"/>
          <w:rFonts w:cs="FrankRuehl"/>
          <w:strike/>
          <w:vanish/>
          <w:sz w:val="22"/>
          <w:szCs w:val="22"/>
          <w:shd w:val="clear" w:color="auto" w:fill="FFFF99"/>
          <w:rtl/>
        </w:rPr>
        <w:t>מו</w:t>
      </w:r>
      <w:r w:rsidRPr="00806D4B">
        <w:rPr>
          <w:rStyle w:val="default"/>
          <w:rFonts w:cs="FrankRuehl" w:hint="cs"/>
          <w:strike/>
          <w:vanish/>
          <w:sz w:val="22"/>
          <w:szCs w:val="22"/>
          <w:shd w:val="clear" w:color="auto" w:fill="FFFF99"/>
          <w:rtl/>
        </w:rPr>
        <w:t>מחה בהימטולוגיה</w:t>
      </w:r>
      <w:r w:rsidRPr="00806D4B">
        <w:rPr>
          <w:rStyle w:val="default"/>
          <w:rFonts w:cs="FrankRuehl"/>
          <w:vanish/>
          <w:sz w:val="22"/>
          <w:szCs w:val="22"/>
          <w:shd w:val="clear" w:color="auto" w:fill="FFFF99"/>
          <w:rtl/>
        </w:rPr>
        <w:tab/>
      </w:r>
      <w:r w:rsidRPr="00806D4B">
        <w:rPr>
          <w:rStyle w:val="default"/>
          <w:rFonts w:cs="FrankRuehl" w:hint="cs"/>
          <w:strike/>
          <w:vanish/>
          <w:sz w:val="22"/>
          <w:szCs w:val="22"/>
          <w:shd w:val="clear" w:color="auto" w:fill="FFFF99"/>
          <w:rtl/>
        </w:rPr>
        <w:t>תואר מומחה ברפואה פנימית:</w:t>
      </w:r>
    </w:p>
    <w:p w14:paraId="6145E386" w14:textId="77777777" w:rsidR="00AB36D4" w:rsidRDefault="00AB36D4">
      <w:pPr>
        <w:pStyle w:val="P55"/>
        <w:tabs>
          <w:tab w:val="clear" w:pos="2835"/>
          <w:tab w:val="clear" w:pos="6259"/>
          <w:tab w:val="left" w:pos="397"/>
          <w:tab w:val="left" w:pos="2268"/>
          <w:tab w:val="left" w:pos="2665"/>
        </w:tabs>
        <w:spacing w:before="0"/>
        <w:ind w:left="2268" w:right="1134"/>
        <w:rPr>
          <w:rFonts w:cs="FrankRuehl" w:hint="cs"/>
          <w:strike/>
          <w:sz w:val="2"/>
          <w:szCs w:val="2"/>
          <w:rtl/>
        </w:rPr>
      </w:pP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2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 xml:space="preserve">נים בהימטולוגיה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 </w:t>
      </w:r>
      <w:bookmarkEnd w:id="114"/>
    </w:p>
    <w:p w14:paraId="51367268"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rtl/>
        </w:rPr>
      </w:pPr>
      <w:r>
        <w:rPr>
          <w:rStyle w:val="default"/>
          <w:rFonts w:cs="FrankRuehl"/>
        </w:rPr>
        <w:pict w14:anchorId="46B16A3E">
          <v:rect id="_x0000_s2158" style="position:absolute;left:0;text-align:left;margin-left:464.5pt;margin-top:8.05pt;width:75.05pt;height:8pt;z-index:251647488" o:allowincell="f" filled="f" stroked="f" strokecolor="lime" strokeweight=".25pt">
            <v:textbox inset="0,0,0,0">
              <w:txbxContent>
                <w:p w14:paraId="095CEC9D"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תשנ"ו-</w:t>
                  </w:r>
                  <w:r>
                    <w:rPr>
                      <w:rFonts w:cs="Miriam"/>
                      <w:sz w:val="18"/>
                      <w:szCs w:val="18"/>
                      <w:rtl/>
                    </w:rPr>
                    <w:t>1996</w:t>
                  </w:r>
                </w:p>
              </w:txbxContent>
            </v:textbox>
            <w10:anchorlock/>
          </v:rect>
        </w:pict>
      </w:r>
      <w:r>
        <w:rPr>
          <w:rStyle w:val="default"/>
          <w:rFonts w:cs="FrankRuehl"/>
          <w:rtl/>
        </w:rPr>
        <w:t>4.</w:t>
      </w:r>
      <w:r>
        <w:rPr>
          <w:rStyle w:val="default"/>
          <w:rFonts w:cs="FrankRuehl"/>
          <w:rtl/>
        </w:rPr>
        <w:tab/>
        <w:t>מו</w:t>
      </w:r>
      <w:r>
        <w:rPr>
          <w:rStyle w:val="default"/>
          <w:rFonts w:cs="FrankRuehl" w:hint="cs"/>
          <w:rtl/>
        </w:rPr>
        <w:t>מחה באימונולוגיה</w:t>
      </w:r>
      <w:r>
        <w:rPr>
          <w:rStyle w:val="default"/>
          <w:rFonts w:cs="FrankRuehl"/>
          <w:rtl/>
        </w:rPr>
        <w:tab/>
        <w:t>א</w:t>
      </w:r>
      <w:r>
        <w:rPr>
          <w:rStyle w:val="default"/>
          <w:rFonts w:cs="FrankRuehl" w:hint="cs"/>
          <w:rtl/>
        </w:rPr>
        <w:t>חד משלושת המסלולים הבאים:</w:t>
      </w:r>
    </w:p>
    <w:p w14:paraId="30CFDABF"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Fonts w:cs="FrankRuehl"/>
          <w:sz w:val="26"/>
          <w:rtl/>
        </w:rPr>
      </w:pPr>
      <w:r>
        <w:rPr>
          <w:lang w:val="he-IL"/>
        </w:rPr>
        <w:pict w14:anchorId="1F4595CE">
          <v:rect id="_x0000_s2159" style="position:absolute;left:0;text-align:left;margin-left:464.5pt;margin-top:8.05pt;width:75.05pt;height:8pt;z-index:251648512" o:allowincell="f" filled="f" stroked="f" strokecolor="lime" strokeweight=".25pt">
            <v:textbox inset="0,0,0,0">
              <w:txbxContent>
                <w:p w14:paraId="60812C7A"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תשנ"ט-</w:t>
                  </w:r>
                  <w:r>
                    <w:rPr>
                      <w:rFonts w:cs="Miriam"/>
                      <w:sz w:val="18"/>
                      <w:szCs w:val="18"/>
                      <w:rtl/>
                    </w:rPr>
                    <w:t>1999</w:t>
                  </w:r>
                </w:p>
              </w:txbxContent>
            </v:textbox>
            <w10:anchorlock/>
          </v:rect>
        </w:pict>
      </w:r>
      <w:r>
        <w:rPr>
          <w:rFonts w:cs="FrankRuehl"/>
          <w:sz w:val="26"/>
          <w:rtl/>
        </w:rPr>
        <w:tab/>
        <w:t>ק</w:t>
      </w:r>
      <w:r>
        <w:rPr>
          <w:rFonts w:cs="FrankRuehl" w:hint="cs"/>
          <w:sz w:val="26"/>
          <w:rtl/>
        </w:rPr>
        <w:t>לינית ואלרגולוגיה</w:t>
      </w:r>
      <w:r>
        <w:rPr>
          <w:rFonts w:cs="FrankRuehl"/>
          <w:sz w:val="26"/>
          <w:rtl/>
        </w:rPr>
        <w:tab/>
        <w:t>א</w:t>
      </w:r>
      <w:r>
        <w:rPr>
          <w:rFonts w:cs="FrankRuehl" w:hint="cs"/>
          <w:sz w:val="26"/>
          <w:rtl/>
        </w:rPr>
        <w:t>.</w:t>
      </w:r>
      <w:r>
        <w:rPr>
          <w:rFonts w:cs="FrankRuehl" w:hint="cs"/>
          <w:sz w:val="26"/>
          <w:rtl/>
        </w:rPr>
        <w:tab/>
        <w:t>תו</w:t>
      </w:r>
      <w:r>
        <w:rPr>
          <w:rFonts w:cs="FrankRuehl"/>
          <w:sz w:val="26"/>
          <w:rtl/>
        </w:rPr>
        <w:t>א</w:t>
      </w:r>
      <w:r>
        <w:rPr>
          <w:rFonts w:cs="FrankRuehl" w:hint="cs"/>
          <w:sz w:val="26"/>
          <w:rtl/>
        </w:rPr>
        <w:t>ר מומחה ברפואה פנימית או</w:t>
      </w:r>
      <w:r w:rsidR="00A01DE1">
        <w:rPr>
          <w:rFonts w:cs="FrankRuehl" w:hint="cs"/>
          <w:sz w:val="26"/>
          <w:rtl/>
        </w:rPr>
        <w:t xml:space="preserve"> </w:t>
      </w:r>
      <w:r>
        <w:rPr>
          <w:rFonts w:cs="FrankRuehl" w:hint="cs"/>
          <w:sz w:val="26"/>
          <w:rtl/>
        </w:rPr>
        <w:t>ב</w:t>
      </w:r>
      <w:r>
        <w:rPr>
          <w:rFonts w:cs="FrankRuehl"/>
          <w:sz w:val="26"/>
          <w:rtl/>
        </w:rPr>
        <w:t>ר</w:t>
      </w:r>
      <w:r>
        <w:rPr>
          <w:rFonts w:cs="FrankRuehl" w:hint="cs"/>
          <w:sz w:val="26"/>
          <w:rtl/>
        </w:rPr>
        <w:t>פואת ילדים;</w:t>
      </w:r>
    </w:p>
    <w:p w14:paraId="3107987F"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ab/>
        <w:t xml:space="preserve">1 </w:t>
      </w:r>
      <w:r>
        <w:rPr>
          <w:rFonts w:cs="FrankRuehl"/>
          <w:sz w:val="26"/>
          <w:rtl/>
        </w:rPr>
        <w:t>ש</w:t>
      </w:r>
      <w:r>
        <w:rPr>
          <w:rFonts w:cs="FrankRuehl" w:hint="cs"/>
          <w:sz w:val="26"/>
          <w:rtl/>
        </w:rPr>
        <w:t>נה אימונולוגיה קלינית;</w:t>
      </w:r>
    </w:p>
    <w:p w14:paraId="0B720214"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ab/>
        <w:t xml:space="preserve">1 </w:t>
      </w:r>
      <w:r>
        <w:rPr>
          <w:rFonts w:cs="FrankRuehl"/>
          <w:sz w:val="26"/>
          <w:rtl/>
        </w:rPr>
        <w:t>ש</w:t>
      </w:r>
      <w:r>
        <w:rPr>
          <w:rFonts w:cs="FrankRuehl" w:hint="cs"/>
          <w:sz w:val="26"/>
          <w:rtl/>
        </w:rPr>
        <w:t>נה אלרגולוגיה;</w:t>
      </w:r>
    </w:p>
    <w:p w14:paraId="2FC666C0" w14:textId="77777777" w:rsidR="00AB36D4" w:rsidRDefault="00AB36D4">
      <w:pPr>
        <w:pStyle w:val="P55"/>
        <w:tabs>
          <w:tab w:val="clear" w:pos="2835"/>
          <w:tab w:val="clear" w:pos="6259"/>
          <w:tab w:val="left" w:pos="397"/>
          <w:tab w:val="left" w:pos="2268"/>
          <w:tab w:val="left" w:pos="2665"/>
        </w:tabs>
        <w:spacing w:before="72"/>
        <w:ind w:left="2268" w:right="1134"/>
        <w:jc w:val="center"/>
        <w:rPr>
          <w:rFonts w:cs="FrankRuehl"/>
          <w:sz w:val="26"/>
          <w:rtl/>
        </w:rPr>
      </w:pPr>
      <w:r>
        <w:rPr>
          <w:rFonts w:cs="FrankRuehl" w:hint="cs"/>
          <w:sz w:val="26"/>
          <w:rtl/>
        </w:rPr>
        <w:t>א</w:t>
      </w:r>
      <w:r>
        <w:rPr>
          <w:rFonts w:cs="FrankRuehl"/>
          <w:sz w:val="26"/>
          <w:rtl/>
        </w:rPr>
        <w:t>ו</w:t>
      </w:r>
    </w:p>
    <w:p w14:paraId="6960910A"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ב</w:t>
      </w:r>
      <w:r>
        <w:rPr>
          <w:rFonts w:cs="FrankRuehl"/>
          <w:sz w:val="26"/>
          <w:rtl/>
        </w:rPr>
        <w:t>.</w:t>
      </w:r>
      <w:r>
        <w:rPr>
          <w:rFonts w:cs="FrankRuehl" w:hint="cs"/>
          <w:sz w:val="26"/>
          <w:rtl/>
        </w:rPr>
        <w:tab/>
        <w:t xml:space="preserve">1 </w:t>
      </w:r>
      <w:r>
        <w:rPr>
          <w:rFonts w:cs="FrankRuehl"/>
          <w:sz w:val="26"/>
          <w:rtl/>
        </w:rPr>
        <w:t>ש</w:t>
      </w:r>
      <w:r>
        <w:rPr>
          <w:rFonts w:cs="FrankRuehl" w:hint="cs"/>
          <w:sz w:val="26"/>
          <w:rtl/>
        </w:rPr>
        <w:t>נה ברפואה פנימית;</w:t>
      </w:r>
    </w:p>
    <w:p w14:paraId="38A91CCD"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ab/>
        <w:t xml:space="preserve">1 </w:t>
      </w:r>
      <w:r>
        <w:rPr>
          <w:rFonts w:cs="FrankRuehl"/>
          <w:sz w:val="26"/>
          <w:rtl/>
        </w:rPr>
        <w:t>ש</w:t>
      </w:r>
      <w:r>
        <w:rPr>
          <w:rFonts w:cs="FrankRuehl" w:hint="cs"/>
          <w:sz w:val="26"/>
          <w:rtl/>
        </w:rPr>
        <w:t>נה באימונולוגיה קלינית;</w:t>
      </w:r>
    </w:p>
    <w:p w14:paraId="4AC2BB17"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ab/>
        <w:t xml:space="preserve">2 </w:t>
      </w:r>
      <w:r>
        <w:rPr>
          <w:rFonts w:cs="FrankRuehl"/>
          <w:sz w:val="26"/>
          <w:rtl/>
        </w:rPr>
        <w:t>ש</w:t>
      </w:r>
      <w:r>
        <w:rPr>
          <w:rFonts w:cs="FrankRuehl" w:hint="cs"/>
          <w:sz w:val="26"/>
          <w:rtl/>
        </w:rPr>
        <w:t>נים ברפואה פנימית;</w:t>
      </w:r>
    </w:p>
    <w:p w14:paraId="2B903A4C"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ab/>
        <w:t xml:space="preserve">1 </w:t>
      </w:r>
      <w:r>
        <w:rPr>
          <w:rFonts w:cs="FrankRuehl"/>
          <w:sz w:val="26"/>
          <w:rtl/>
        </w:rPr>
        <w:t>ש</w:t>
      </w:r>
      <w:r>
        <w:rPr>
          <w:rFonts w:cs="FrankRuehl" w:hint="cs"/>
          <w:sz w:val="26"/>
          <w:rtl/>
        </w:rPr>
        <w:t>נה באלרגולוגיה;</w:t>
      </w:r>
    </w:p>
    <w:p w14:paraId="57194063" w14:textId="77777777" w:rsidR="00AB36D4" w:rsidRDefault="00AB36D4">
      <w:pPr>
        <w:pStyle w:val="P55"/>
        <w:tabs>
          <w:tab w:val="clear" w:pos="2835"/>
          <w:tab w:val="clear" w:pos="6259"/>
          <w:tab w:val="left" w:pos="397"/>
          <w:tab w:val="left" w:pos="2268"/>
          <w:tab w:val="left" w:pos="2665"/>
        </w:tabs>
        <w:spacing w:before="72"/>
        <w:ind w:left="2268" w:right="1134"/>
        <w:jc w:val="center"/>
        <w:rPr>
          <w:rFonts w:cs="FrankRuehl"/>
          <w:sz w:val="26"/>
          <w:rtl/>
        </w:rPr>
      </w:pPr>
      <w:r>
        <w:rPr>
          <w:rFonts w:cs="FrankRuehl" w:hint="cs"/>
          <w:sz w:val="26"/>
          <w:rtl/>
        </w:rPr>
        <w:t>א</w:t>
      </w:r>
      <w:r>
        <w:rPr>
          <w:rFonts w:cs="FrankRuehl"/>
          <w:sz w:val="26"/>
          <w:rtl/>
        </w:rPr>
        <w:t>ו</w:t>
      </w:r>
    </w:p>
    <w:p w14:paraId="7EC7FA71"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ג</w:t>
      </w:r>
      <w:r>
        <w:rPr>
          <w:rFonts w:cs="FrankRuehl"/>
          <w:sz w:val="26"/>
          <w:rtl/>
        </w:rPr>
        <w:t>.</w:t>
      </w:r>
      <w:r>
        <w:rPr>
          <w:rFonts w:cs="FrankRuehl" w:hint="cs"/>
          <w:sz w:val="26"/>
          <w:rtl/>
        </w:rPr>
        <w:tab/>
        <w:t xml:space="preserve">3 </w:t>
      </w:r>
      <w:r>
        <w:rPr>
          <w:rFonts w:cs="FrankRuehl"/>
          <w:sz w:val="26"/>
          <w:rtl/>
        </w:rPr>
        <w:t>ש</w:t>
      </w:r>
      <w:r>
        <w:rPr>
          <w:rFonts w:cs="FrankRuehl" w:hint="cs"/>
          <w:sz w:val="26"/>
          <w:rtl/>
        </w:rPr>
        <w:t>נים ברפואה פנימית;</w:t>
      </w:r>
    </w:p>
    <w:p w14:paraId="58DFB124"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ab/>
        <w:t xml:space="preserve">1 </w:t>
      </w:r>
      <w:r>
        <w:rPr>
          <w:rFonts w:cs="FrankRuehl"/>
          <w:sz w:val="26"/>
          <w:rtl/>
        </w:rPr>
        <w:t>ש</w:t>
      </w:r>
      <w:r>
        <w:rPr>
          <w:rFonts w:cs="FrankRuehl" w:hint="cs"/>
          <w:sz w:val="26"/>
          <w:rtl/>
        </w:rPr>
        <w:t>נה אימונולוגיה קלינית;</w:t>
      </w:r>
    </w:p>
    <w:p w14:paraId="189BA818" w14:textId="77777777" w:rsidR="00AB36D4" w:rsidRDefault="00AB36D4">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hint="cs"/>
          <w:sz w:val="26"/>
          <w:rtl/>
        </w:rPr>
        <w:tab/>
        <w:t xml:space="preserve">1 </w:t>
      </w:r>
      <w:r>
        <w:rPr>
          <w:rFonts w:cs="FrankRuehl"/>
          <w:sz w:val="26"/>
          <w:rtl/>
        </w:rPr>
        <w:t>ש</w:t>
      </w:r>
      <w:r>
        <w:rPr>
          <w:rFonts w:cs="FrankRuehl" w:hint="cs"/>
          <w:sz w:val="26"/>
          <w:rtl/>
        </w:rPr>
        <w:t>נה אלרגו</w:t>
      </w:r>
      <w:r>
        <w:rPr>
          <w:rFonts w:cs="FrankRuehl"/>
          <w:sz w:val="26"/>
          <w:rtl/>
        </w:rPr>
        <w:t>לו</w:t>
      </w:r>
      <w:r>
        <w:rPr>
          <w:rFonts w:cs="FrankRuehl" w:hint="cs"/>
          <w:sz w:val="26"/>
          <w:rtl/>
        </w:rPr>
        <w:t>גיה.</w:t>
      </w:r>
    </w:p>
    <w:p w14:paraId="268C576B"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bookmarkStart w:id="115" w:name="Rov224"/>
      <w:r w:rsidRPr="00806D4B">
        <w:rPr>
          <w:rStyle w:val="default"/>
          <w:rFonts w:cs="FrankRuehl" w:hint="cs"/>
          <w:vanish/>
          <w:color w:val="FF0000"/>
          <w:sz w:val="20"/>
          <w:szCs w:val="20"/>
          <w:shd w:val="clear" w:color="auto" w:fill="FFFF99"/>
          <w:rtl/>
        </w:rPr>
        <w:t>מיום 1.9.1977</w:t>
      </w:r>
    </w:p>
    <w:p w14:paraId="71026E46"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תשל"ז-1977</w:t>
      </w:r>
    </w:p>
    <w:p w14:paraId="054D5B6F"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187"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תשל"ז מס</w:t>
        </w:r>
        <w:r w:rsidRPr="00806D4B">
          <w:rPr>
            <w:rStyle w:val="Hyperlink"/>
            <w:rFonts w:cs="FrankRuehl"/>
            <w:vanish/>
            <w:sz w:val="20"/>
            <w:szCs w:val="20"/>
            <w:shd w:val="clear" w:color="auto" w:fill="FFFF99"/>
            <w:rtl/>
          </w:rPr>
          <w:t>' 3756</w:t>
        </w:r>
      </w:hyperlink>
      <w:r w:rsidRPr="00806D4B">
        <w:rPr>
          <w:rFonts w:cs="FrankRuehl"/>
          <w:vanish/>
          <w:sz w:val="20"/>
          <w:szCs w:val="20"/>
          <w:shd w:val="clear" w:color="auto" w:fill="FFFF99"/>
          <w:rtl/>
        </w:rPr>
        <w:t xml:space="preserve"> מ</w:t>
      </w:r>
      <w:r w:rsidRPr="00806D4B">
        <w:rPr>
          <w:rFonts w:cs="FrankRuehl" w:hint="cs"/>
          <w:vanish/>
          <w:sz w:val="20"/>
          <w:szCs w:val="20"/>
          <w:shd w:val="clear" w:color="auto" w:fill="FFFF99"/>
          <w:rtl/>
        </w:rPr>
        <w:t>יום 1.9.1977 עמ' 2514</w:t>
      </w:r>
    </w:p>
    <w:p w14:paraId="03B9694D" w14:textId="77777777" w:rsidR="00AB36D4" w:rsidRPr="00806D4B" w:rsidRDefault="00AB36D4">
      <w:pPr>
        <w:pStyle w:val="footnote"/>
        <w:tabs>
          <w:tab w:val="left" w:pos="397"/>
          <w:tab w:val="left" w:pos="2268"/>
          <w:tab w:val="left" w:pos="2665"/>
        </w:tabs>
        <w:ind w:left="2268"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החלפת טור ב' בפרט 4</w:t>
      </w:r>
    </w:p>
    <w:p w14:paraId="7B095662" w14:textId="77777777" w:rsidR="00AB36D4" w:rsidRPr="00806D4B" w:rsidRDefault="00AB36D4">
      <w:pPr>
        <w:pStyle w:val="footnote"/>
        <w:tabs>
          <w:tab w:val="left" w:pos="397"/>
          <w:tab w:val="left" w:pos="2268"/>
          <w:tab w:val="left" w:pos="2665"/>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3043DC46"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4</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 xml:space="preserve">שנים, מהן </w:t>
      </w:r>
      <w:r w:rsidRPr="00806D4B">
        <w:rPr>
          <w:rFonts w:cs="FrankRuehl"/>
          <w:strike/>
          <w:vanish/>
          <w:sz w:val="22"/>
          <w:szCs w:val="22"/>
          <w:shd w:val="clear" w:color="auto" w:fill="FFFF99"/>
          <w:rtl/>
        </w:rPr>
        <w:t>–</w:t>
      </w:r>
    </w:p>
    <w:p w14:paraId="366627D9"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strike/>
          <w:vanish/>
          <w:sz w:val="22"/>
          <w:szCs w:val="22"/>
          <w:shd w:val="clear" w:color="auto" w:fill="FFFF99"/>
          <w:rtl/>
        </w:rPr>
      </w:pPr>
      <w:r w:rsidRPr="00806D4B">
        <w:rPr>
          <w:rFonts w:cs="FrankRuehl"/>
          <w:strike/>
          <w:vanish/>
          <w:sz w:val="22"/>
          <w:szCs w:val="22"/>
          <w:shd w:val="clear" w:color="auto" w:fill="FFFF99"/>
          <w:rtl/>
        </w:rPr>
        <w:t>א</w:t>
      </w:r>
      <w:r w:rsidRPr="00806D4B">
        <w:rPr>
          <w:rFonts w:cs="FrankRuehl" w:hint="cs"/>
          <w:strike/>
          <w:vanish/>
          <w:sz w:val="22"/>
          <w:szCs w:val="22"/>
          <w:shd w:val="clear" w:color="auto" w:fill="FFFF99"/>
          <w:rtl/>
        </w:rPr>
        <w:t>.</w:t>
      </w:r>
      <w:r w:rsidRPr="00806D4B">
        <w:rPr>
          <w:rFonts w:cs="FrankRuehl" w:hint="cs"/>
          <w:strike/>
          <w:vanish/>
          <w:sz w:val="22"/>
          <w:szCs w:val="22"/>
          <w:shd w:val="clear" w:color="auto" w:fill="FFFF99"/>
          <w:rtl/>
        </w:rPr>
        <w:tab/>
        <w:t xml:space="preserve">2 שנים באלרגולוגיה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08136F13"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ב</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2</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 xml:space="preserve">שנים במחלקה לרפואה פנימית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6C98EB11" w14:textId="77777777" w:rsidR="00AB36D4" w:rsidRPr="00806D4B" w:rsidRDefault="00AB36D4">
      <w:pPr>
        <w:pStyle w:val="P55"/>
        <w:tabs>
          <w:tab w:val="clear" w:pos="2835"/>
          <w:tab w:val="clear" w:pos="6259"/>
          <w:tab w:val="left" w:pos="397"/>
          <w:tab w:val="left" w:pos="2268"/>
          <w:tab w:val="left" w:pos="2665"/>
        </w:tabs>
        <w:spacing w:before="0"/>
        <w:ind w:left="2268" w:right="1134"/>
        <w:jc w:val="left"/>
        <w:rPr>
          <w:rFonts w:cs="FrankRuehl"/>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א</w:t>
      </w:r>
      <w:r w:rsidRPr="00806D4B">
        <w:rPr>
          <w:rFonts w:cs="FrankRuehl"/>
          <w:strike/>
          <w:vanish/>
          <w:sz w:val="22"/>
          <w:szCs w:val="22"/>
          <w:shd w:val="clear" w:color="auto" w:fill="FFFF99"/>
          <w:rtl/>
        </w:rPr>
        <w:t>ו</w:t>
      </w:r>
    </w:p>
    <w:p w14:paraId="417EC9BC"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 xml:space="preserve">שנה במחלקה לרפואה פנימית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380E1421"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Style w:val="default"/>
          <w:rFonts w:cs="FrankRuehl" w:hint="cs"/>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1 שנים במחלקה לרפואת ילדים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0F26FFDF"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או</w:t>
      </w:r>
    </w:p>
    <w:p w14:paraId="6632C53B"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 xml:space="preserve">שנה במחלקה לרפואה פנימית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44C5639E"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Style w:val="default"/>
          <w:rFonts w:cs="FrankRuehl" w:hint="cs"/>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1 שנים במחלקה למחלות עור ומין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638B6F8D"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p>
    <w:p w14:paraId="7743552D"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3.2.1980</w:t>
      </w:r>
    </w:p>
    <w:p w14:paraId="6D27A132"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תש"ם-1980</w:t>
      </w:r>
    </w:p>
    <w:p w14:paraId="245FF320"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188"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תש"ם מס' 4086</w:t>
        </w:r>
      </w:hyperlink>
      <w:r w:rsidRPr="00806D4B">
        <w:rPr>
          <w:rFonts w:cs="FrankRuehl" w:hint="cs"/>
          <w:vanish/>
          <w:sz w:val="20"/>
          <w:szCs w:val="20"/>
          <w:shd w:val="clear" w:color="auto" w:fill="FFFF99"/>
          <w:rtl/>
        </w:rPr>
        <w:t xml:space="preserve"> מיום 3.2.1980 עמ' 932</w:t>
      </w:r>
    </w:p>
    <w:p w14:paraId="0FFEE520" w14:textId="77777777" w:rsidR="00AB36D4" w:rsidRPr="00806D4B" w:rsidRDefault="00AB36D4">
      <w:pPr>
        <w:pStyle w:val="P55"/>
        <w:tabs>
          <w:tab w:val="clear" w:pos="2835"/>
          <w:tab w:val="clear" w:pos="6259"/>
          <w:tab w:val="left" w:pos="397"/>
          <w:tab w:val="left" w:pos="2268"/>
          <w:tab w:val="left" w:pos="2665"/>
        </w:tabs>
        <w:ind w:left="2268" w:right="1134"/>
        <w:rPr>
          <w:rFonts w:cs="FrankRuehl" w:hint="cs"/>
          <w:vanish/>
          <w:sz w:val="22"/>
          <w:szCs w:val="22"/>
          <w:shd w:val="clear" w:color="auto" w:fill="FFFF99"/>
          <w:rtl/>
        </w:rPr>
      </w:pPr>
      <w:r w:rsidRPr="00806D4B">
        <w:rPr>
          <w:rStyle w:val="default"/>
          <w:rFonts w:cs="FrankRuehl" w:hint="eastAsia"/>
          <w:vanish/>
          <w:sz w:val="22"/>
          <w:szCs w:val="22"/>
          <w:shd w:val="clear" w:color="auto" w:fill="FFFF99"/>
        </w:rPr>
        <w:t>½</w:t>
      </w:r>
      <w:r w:rsidRPr="00806D4B">
        <w:rPr>
          <w:rFonts w:cs="FrankRuehl" w:hint="cs"/>
          <w:vanish/>
          <w:sz w:val="22"/>
          <w:szCs w:val="22"/>
          <w:shd w:val="clear" w:color="auto" w:fill="FFFF99"/>
          <w:rtl/>
        </w:rPr>
        <w:t xml:space="preserve"> שנה במעבדה אימנולוגית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w:t>
      </w:r>
      <w:r w:rsidRPr="00806D4B">
        <w:rPr>
          <w:rFonts w:cs="FrankRuehl" w:hint="cs"/>
          <w:strike/>
          <w:vanish/>
          <w:sz w:val="22"/>
          <w:szCs w:val="22"/>
          <w:shd w:val="clear" w:color="auto" w:fill="FFFF99"/>
          <w:rtl/>
        </w:rPr>
        <w:t>מדע יסוד</w:t>
      </w:r>
    </w:p>
    <w:p w14:paraId="40A8AF94"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p>
    <w:p w14:paraId="22648806"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10.9.1981</w:t>
      </w:r>
    </w:p>
    <w:p w14:paraId="05C31E0F"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תשמ"א-1981</w:t>
      </w:r>
    </w:p>
    <w:p w14:paraId="2964CAB1"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hyperlink r:id="rId189"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תשמ"א מס' 4269</w:t>
        </w:r>
      </w:hyperlink>
      <w:r w:rsidRPr="00806D4B">
        <w:rPr>
          <w:rFonts w:cs="FrankRuehl" w:hint="cs"/>
          <w:vanish/>
          <w:szCs w:val="20"/>
          <w:shd w:val="clear" w:color="auto" w:fill="FFFF99"/>
          <w:rtl/>
        </w:rPr>
        <w:t xml:space="preserve"> מיום 10.9.1981 עמ' 1466</w:t>
      </w:r>
    </w:p>
    <w:p w14:paraId="1AC0A658"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b/>
          <w:bCs/>
          <w:vanish/>
          <w:szCs w:val="20"/>
          <w:shd w:val="clear" w:color="auto" w:fill="FFFF99"/>
          <w:rtl/>
        </w:rPr>
      </w:pPr>
      <w:r w:rsidRPr="00806D4B">
        <w:rPr>
          <w:rFonts w:cs="FrankRuehl" w:hint="cs"/>
          <w:b/>
          <w:bCs/>
          <w:vanish/>
          <w:szCs w:val="20"/>
          <w:shd w:val="clear" w:color="auto" w:fill="FFFF99"/>
          <w:rtl/>
        </w:rPr>
        <w:t>החלפת פרט 4</w:t>
      </w:r>
    </w:p>
    <w:p w14:paraId="6BBA40BA"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ind w:left="0" w:right="1134"/>
        <w:rPr>
          <w:rFonts w:cs="FrankRuehl" w:hint="cs"/>
          <w:vanish/>
          <w:szCs w:val="20"/>
          <w:shd w:val="clear" w:color="auto" w:fill="FFFF99"/>
          <w:rtl/>
        </w:rPr>
      </w:pPr>
      <w:r w:rsidRPr="00806D4B">
        <w:rPr>
          <w:rFonts w:cs="FrankRuehl" w:hint="cs"/>
          <w:vanish/>
          <w:szCs w:val="20"/>
          <w:shd w:val="clear" w:color="auto" w:fill="FFFF99"/>
          <w:rtl/>
        </w:rPr>
        <w:t>הנוסח הקודם:</w:t>
      </w:r>
    </w:p>
    <w:p w14:paraId="635219B4"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strike/>
          <w:vanish/>
          <w:sz w:val="22"/>
          <w:szCs w:val="22"/>
          <w:shd w:val="clear" w:color="auto" w:fill="FFFF99"/>
          <w:rtl/>
        </w:rPr>
      </w:pPr>
      <w:r w:rsidRPr="00806D4B">
        <w:rPr>
          <w:rStyle w:val="default"/>
          <w:rFonts w:cs="FrankRuehl" w:hint="cs"/>
          <w:strike/>
          <w:vanish/>
          <w:sz w:val="22"/>
          <w:szCs w:val="22"/>
          <w:shd w:val="clear" w:color="auto" w:fill="FFFF99"/>
          <w:rtl/>
        </w:rPr>
        <w:t>4</w:t>
      </w:r>
      <w:r w:rsidRPr="00806D4B">
        <w:rPr>
          <w:rStyle w:val="big-number"/>
          <w:rFonts w:cs="FrankRuehl"/>
          <w:strike/>
          <w:vanish/>
          <w:sz w:val="22"/>
          <w:szCs w:val="22"/>
          <w:shd w:val="clear" w:color="auto" w:fill="FFFF99"/>
          <w:rtl/>
        </w:rPr>
        <w:t>.</w:t>
      </w:r>
      <w:r w:rsidRPr="00806D4B">
        <w:rPr>
          <w:rStyle w:val="big-number"/>
          <w:rFonts w:cs="FrankRuehl"/>
          <w:strike/>
          <w:vanish/>
          <w:sz w:val="22"/>
          <w:szCs w:val="22"/>
          <w:shd w:val="clear" w:color="auto" w:fill="FFFF99"/>
          <w:rtl/>
        </w:rPr>
        <w:tab/>
      </w:r>
      <w:r w:rsidRPr="00806D4B">
        <w:rPr>
          <w:rStyle w:val="default"/>
          <w:rFonts w:cs="FrankRuehl"/>
          <w:strike/>
          <w:vanish/>
          <w:sz w:val="22"/>
          <w:szCs w:val="22"/>
          <w:shd w:val="clear" w:color="auto" w:fill="FFFF99"/>
          <w:rtl/>
        </w:rPr>
        <w:t>מו</w:t>
      </w:r>
      <w:r w:rsidRPr="00806D4B">
        <w:rPr>
          <w:rStyle w:val="default"/>
          <w:rFonts w:cs="FrankRuehl" w:hint="cs"/>
          <w:strike/>
          <w:vanish/>
          <w:sz w:val="22"/>
          <w:szCs w:val="22"/>
          <w:shd w:val="clear" w:color="auto" w:fill="FFFF99"/>
          <w:rtl/>
        </w:rPr>
        <w:t>מחה באלרגולוגיה</w:t>
      </w:r>
      <w:r w:rsidRPr="00806D4B">
        <w:rPr>
          <w:rStyle w:val="default"/>
          <w:rFonts w:cs="FrankRuehl"/>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Style w:val="default"/>
          <w:rFonts w:cs="FrankRuehl"/>
          <w:strike/>
          <w:vanish/>
          <w:sz w:val="22"/>
          <w:szCs w:val="22"/>
          <w:shd w:val="clear" w:color="auto" w:fill="FFFF99"/>
          <w:rtl/>
        </w:rPr>
        <w:t>4</w:t>
      </w:r>
      <w:r w:rsidRPr="00806D4B">
        <w:rPr>
          <w:rStyle w:val="default"/>
          <w:rFonts w:cs="FrankRuehl"/>
          <w:strike/>
          <w:vanish/>
          <w:sz w:val="20"/>
          <w:szCs w:val="20"/>
          <w:shd w:val="clear" w:color="auto" w:fill="FFFF99"/>
          <w:rtl/>
        </w:rPr>
        <w:t xml:space="preserve"> </w:t>
      </w:r>
      <w:r w:rsidRPr="00806D4B">
        <w:rPr>
          <w:rStyle w:val="default"/>
          <w:rFonts w:cs="FrankRuehl" w:hint="cs"/>
          <w:strike/>
          <w:vanish/>
          <w:sz w:val="22"/>
          <w:szCs w:val="22"/>
          <w:shd w:val="clear" w:color="auto" w:fill="FFFF99"/>
          <w:rtl/>
        </w:rPr>
        <w:t xml:space="preserve">שנים, מהן </w:t>
      </w:r>
      <w:r w:rsidRPr="00806D4B">
        <w:rPr>
          <w:rStyle w:val="default"/>
          <w:rFonts w:cs="FrankRuehl"/>
          <w:strike/>
          <w:vanish/>
          <w:sz w:val="22"/>
          <w:szCs w:val="22"/>
          <w:shd w:val="clear" w:color="auto" w:fill="FFFF99"/>
          <w:rtl/>
        </w:rPr>
        <w:t>—</w:t>
      </w:r>
    </w:p>
    <w:p w14:paraId="5FB0EB3A"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strike/>
          <w:vanish/>
          <w:sz w:val="22"/>
          <w:szCs w:val="22"/>
          <w:shd w:val="clear" w:color="auto" w:fill="FFFF99"/>
          <w:rtl/>
        </w:rPr>
        <w:t>א.</w:t>
      </w:r>
      <w:r w:rsidRPr="00806D4B">
        <w:rPr>
          <w:rFonts w:cs="FrankRuehl" w:hint="cs"/>
          <w:strike/>
          <w:vanish/>
          <w:sz w:val="22"/>
          <w:szCs w:val="22"/>
          <w:shd w:val="clear" w:color="auto" w:fill="FFFF99"/>
          <w:rtl/>
        </w:rPr>
        <w:tab/>
        <w:t xml:space="preserve">2 שנים באלרגולוגיה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213CEBEF"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strike/>
          <w:vanish/>
          <w:sz w:val="22"/>
          <w:szCs w:val="22"/>
          <w:shd w:val="clear" w:color="auto" w:fill="FFFF99"/>
          <w:rtl/>
        </w:rPr>
        <w:t>ב.</w:t>
      </w:r>
      <w:r w:rsidRPr="00806D4B">
        <w:rPr>
          <w:rFonts w:cs="FrankRuehl" w:hint="cs"/>
          <w:strike/>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2</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 xml:space="preserve">שנים במחלקה לרפואה פנימית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3933FDD3"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או</w:t>
      </w:r>
    </w:p>
    <w:p w14:paraId="1A9D64DE"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 xml:space="preserve">שנה במחלקה לרפואה פנימית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23334AA1"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1</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 xml:space="preserve">שנים במחלקה לרפואת ילדים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01C2BBE3"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או</w:t>
      </w:r>
    </w:p>
    <w:p w14:paraId="26AEAC30"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 xml:space="preserve">שנה במחלקה לרפואה פנימית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1610742D"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1</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 xml:space="preserve">שנים במחלקה למחלות עור ומין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10459873"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p>
    <w:p w14:paraId="58F62CCC"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21.3.1983</w:t>
      </w:r>
    </w:p>
    <w:p w14:paraId="772170B6"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תשמ"ג-1983</w:t>
      </w:r>
    </w:p>
    <w:p w14:paraId="58EDF7D1"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hyperlink r:id="rId190"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תשמ"ג מס' 4474</w:t>
        </w:r>
      </w:hyperlink>
      <w:r w:rsidRPr="00806D4B">
        <w:rPr>
          <w:rFonts w:cs="FrankRuehl" w:hint="cs"/>
          <w:vanish/>
          <w:szCs w:val="20"/>
          <w:shd w:val="clear" w:color="auto" w:fill="FFFF99"/>
          <w:rtl/>
        </w:rPr>
        <w:t xml:space="preserve"> מיום 21.3.1983 עמ' 1019</w:t>
      </w:r>
    </w:p>
    <w:p w14:paraId="3C48F6F3"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r w:rsidRPr="00806D4B">
        <w:rPr>
          <w:rFonts w:cs="FrankRuehl" w:hint="cs"/>
          <w:b/>
          <w:bCs/>
          <w:vanish/>
          <w:szCs w:val="20"/>
          <w:shd w:val="clear" w:color="auto" w:fill="FFFF99"/>
          <w:rtl/>
        </w:rPr>
        <w:t>החלפת פרט 4</w:t>
      </w:r>
    </w:p>
    <w:p w14:paraId="5636A2F1"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ind w:left="0" w:right="1134"/>
        <w:rPr>
          <w:rFonts w:cs="FrankRuehl" w:hint="cs"/>
          <w:vanish/>
          <w:szCs w:val="20"/>
          <w:shd w:val="clear" w:color="auto" w:fill="FFFF99"/>
          <w:rtl/>
        </w:rPr>
      </w:pPr>
      <w:r w:rsidRPr="00806D4B">
        <w:rPr>
          <w:rFonts w:cs="FrankRuehl" w:hint="cs"/>
          <w:vanish/>
          <w:szCs w:val="20"/>
          <w:shd w:val="clear" w:color="auto" w:fill="FFFF99"/>
          <w:rtl/>
        </w:rPr>
        <w:t>הנוסח הקודם:</w:t>
      </w:r>
    </w:p>
    <w:p w14:paraId="0915C927"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381" w:right="1134"/>
        <w:rPr>
          <w:rStyle w:val="default"/>
          <w:rFonts w:cs="FrankRuehl"/>
          <w:strike/>
          <w:vanish/>
          <w:sz w:val="22"/>
          <w:szCs w:val="22"/>
          <w:shd w:val="clear" w:color="auto" w:fill="FFFF99"/>
          <w:rtl/>
        </w:rPr>
      </w:pPr>
      <w:r w:rsidRPr="00806D4B">
        <w:rPr>
          <w:rStyle w:val="default"/>
          <w:rFonts w:cs="FrankRuehl" w:hint="cs"/>
          <w:strike/>
          <w:vanish/>
          <w:sz w:val="22"/>
          <w:szCs w:val="22"/>
          <w:shd w:val="clear" w:color="auto" w:fill="FFFF99"/>
          <w:rtl/>
        </w:rPr>
        <w:t>4</w:t>
      </w:r>
      <w:r w:rsidRPr="00806D4B">
        <w:rPr>
          <w:rStyle w:val="big-number"/>
          <w:rFonts w:cs="FrankRuehl"/>
          <w:strike/>
          <w:vanish/>
          <w:sz w:val="22"/>
          <w:szCs w:val="22"/>
          <w:shd w:val="clear" w:color="auto" w:fill="FFFF99"/>
          <w:rtl/>
        </w:rPr>
        <w:t>.</w:t>
      </w:r>
      <w:r w:rsidRPr="00806D4B">
        <w:rPr>
          <w:rStyle w:val="big-number"/>
          <w:rFonts w:cs="FrankRuehl"/>
          <w:strike/>
          <w:vanish/>
          <w:sz w:val="22"/>
          <w:szCs w:val="22"/>
          <w:shd w:val="clear" w:color="auto" w:fill="FFFF99"/>
          <w:rtl/>
        </w:rPr>
        <w:tab/>
      </w:r>
      <w:r w:rsidRPr="00806D4B">
        <w:rPr>
          <w:rStyle w:val="default"/>
          <w:rFonts w:cs="FrankRuehl"/>
          <w:strike/>
          <w:vanish/>
          <w:sz w:val="22"/>
          <w:szCs w:val="22"/>
          <w:shd w:val="clear" w:color="auto" w:fill="FFFF99"/>
          <w:rtl/>
        </w:rPr>
        <w:t>מו</w:t>
      </w:r>
      <w:r w:rsidRPr="00806D4B">
        <w:rPr>
          <w:rStyle w:val="default"/>
          <w:rFonts w:cs="FrankRuehl" w:hint="cs"/>
          <w:strike/>
          <w:vanish/>
          <w:sz w:val="22"/>
          <w:szCs w:val="22"/>
          <w:shd w:val="clear" w:color="auto" w:fill="FFFF99"/>
          <w:rtl/>
        </w:rPr>
        <w:t>מחה באלרגולוגיה</w:t>
      </w:r>
      <w:r w:rsidRPr="00806D4B">
        <w:rPr>
          <w:rStyle w:val="default"/>
          <w:rFonts w:cs="FrankRuehl"/>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Style w:val="default"/>
          <w:rFonts w:cs="FrankRuehl"/>
          <w:strike/>
          <w:vanish/>
          <w:sz w:val="22"/>
          <w:szCs w:val="22"/>
          <w:shd w:val="clear" w:color="auto" w:fill="FFFF99"/>
          <w:rtl/>
        </w:rPr>
        <w:t>4</w:t>
      </w:r>
      <w:r w:rsidRPr="00806D4B">
        <w:rPr>
          <w:rStyle w:val="default"/>
          <w:rFonts w:cs="FrankRuehl"/>
          <w:strike/>
          <w:vanish/>
          <w:sz w:val="20"/>
          <w:szCs w:val="20"/>
          <w:shd w:val="clear" w:color="auto" w:fill="FFFF99"/>
          <w:rtl/>
        </w:rPr>
        <w:t xml:space="preserve"> </w:t>
      </w:r>
      <w:r w:rsidRPr="00806D4B">
        <w:rPr>
          <w:rStyle w:val="default"/>
          <w:rFonts w:cs="FrankRuehl" w:hint="cs"/>
          <w:strike/>
          <w:vanish/>
          <w:sz w:val="22"/>
          <w:szCs w:val="22"/>
          <w:shd w:val="clear" w:color="auto" w:fill="FFFF99"/>
          <w:rtl/>
        </w:rPr>
        <w:t xml:space="preserve">שנים, מהן </w:t>
      </w:r>
      <w:r w:rsidRPr="00806D4B">
        <w:rPr>
          <w:rStyle w:val="default"/>
          <w:rFonts w:cs="FrankRuehl"/>
          <w:strike/>
          <w:vanish/>
          <w:sz w:val="22"/>
          <w:szCs w:val="22"/>
          <w:shd w:val="clear" w:color="auto" w:fill="FFFF99"/>
          <w:rtl/>
        </w:rPr>
        <w:t>—</w:t>
      </w:r>
    </w:p>
    <w:p w14:paraId="23D2893A"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381" w:right="1134"/>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ואימונולוגיה קלינית</w:t>
      </w:r>
      <w:r w:rsidRPr="00806D4B">
        <w:rPr>
          <w:rFonts w:cs="FrankRuehl"/>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1</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 xml:space="preserve">שנים אימונולוגיה קלינית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5EE7486A"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 xml:space="preserve">שנה אלרגולוגיה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69D1FC3F"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שנה מעבדה אימונולוגית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37C6F2C0"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strike/>
          <w:vanish/>
          <w:sz w:val="22"/>
          <w:szCs w:val="22"/>
          <w:shd w:val="clear" w:color="auto" w:fill="FFFF99"/>
          <w:rtl/>
        </w:rPr>
        <w:t>2</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 xml:space="preserve">שנים ברפואה פנימית או רפואת ילדים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665B7EDF"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או</w:t>
      </w:r>
    </w:p>
    <w:p w14:paraId="5F1F2A05"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1</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 xml:space="preserve">שנים אלרגולוגיה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499BE911"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 xml:space="preserve">שנה אימונולוגיה קלינית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7D49168D"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 xml:space="preserve">שנה מעבדה אימונולוגית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 או אלרגולוגיה</w:t>
      </w:r>
    </w:p>
    <w:p w14:paraId="77F31635"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strike/>
          <w:vanish/>
          <w:sz w:val="22"/>
          <w:szCs w:val="22"/>
          <w:shd w:val="clear" w:color="auto" w:fill="FFFF99"/>
          <w:rtl/>
        </w:rPr>
        <w:t>2</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 xml:space="preserve">שנים רפואה פנימית או ילדים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43A7DA2D"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p>
    <w:p w14:paraId="1969D1FB"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1.1.1987</w:t>
      </w:r>
    </w:p>
    <w:p w14:paraId="0BA957AA"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תשמ"ז-1987</w:t>
      </w:r>
    </w:p>
    <w:p w14:paraId="7A94C130"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hyperlink r:id="rId191"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תשמ"ז מס' 4995</w:t>
        </w:r>
      </w:hyperlink>
      <w:r w:rsidRPr="00806D4B">
        <w:rPr>
          <w:rFonts w:cs="FrankRuehl" w:hint="cs"/>
          <w:vanish/>
          <w:szCs w:val="20"/>
          <w:shd w:val="clear" w:color="auto" w:fill="FFFF99"/>
          <w:rtl/>
        </w:rPr>
        <w:t xml:space="preserve"> מיום 1.1.1987 עמ' 290</w:t>
      </w:r>
    </w:p>
    <w:p w14:paraId="37C443A0"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החלפת פרט 4</w:t>
      </w:r>
    </w:p>
    <w:p w14:paraId="7F632E42"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ind w:left="0" w:right="1134"/>
        <w:rPr>
          <w:rStyle w:val="default"/>
          <w:rFonts w:cs="FrankRuehl" w:hint="cs"/>
          <w:vanish/>
          <w:sz w:val="20"/>
          <w:szCs w:val="20"/>
          <w:shd w:val="clear" w:color="auto" w:fill="FFFF99"/>
          <w:rtl/>
        </w:rPr>
      </w:pPr>
      <w:r w:rsidRPr="00806D4B">
        <w:rPr>
          <w:rStyle w:val="default"/>
          <w:rFonts w:cs="FrankRuehl" w:hint="cs"/>
          <w:vanish/>
          <w:sz w:val="20"/>
          <w:szCs w:val="20"/>
          <w:shd w:val="clear" w:color="auto" w:fill="FFFF99"/>
          <w:rtl/>
        </w:rPr>
        <w:t>הנוסח הקודם:</w:t>
      </w:r>
    </w:p>
    <w:p w14:paraId="1AF291B7"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hanging="2268"/>
        <w:rPr>
          <w:rStyle w:val="default"/>
          <w:rFonts w:cs="FrankRuehl" w:hint="cs"/>
          <w:strike/>
          <w:vanish/>
          <w:sz w:val="22"/>
          <w:szCs w:val="22"/>
          <w:shd w:val="clear" w:color="auto" w:fill="FFFF99"/>
          <w:rtl/>
        </w:rPr>
      </w:pPr>
      <w:r w:rsidRPr="00806D4B">
        <w:rPr>
          <w:rStyle w:val="default"/>
          <w:rFonts w:cs="FrankRuehl" w:hint="cs"/>
          <w:strike/>
          <w:vanish/>
          <w:sz w:val="22"/>
          <w:szCs w:val="22"/>
          <w:shd w:val="clear" w:color="auto" w:fill="FFFF99"/>
          <w:rtl/>
        </w:rPr>
        <w:t>4</w:t>
      </w:r>
      <w:r w:rsidRPr="00806D4B">
        <w:rPr>
          <w:rStyle w:val="big-number"/>
          <w:rFonts w:cs="FrankRuehl"/>
          <w:strike/>
          <w:vanish/>
          <w:sz w:val="22"/>
          <w:szCs w:val="22"/>
          <w:shd w:val="clear" w:color="auto" w:fill="FFFF99"/>
          <w:rtl/>
        </w:rPr>
        <w:t>.</w:t>
      </w:r>
      <w:r w:rsidRPr="00806D4B">
        <w:rPr>
          <w:rStyle w:val="big-number"/>
          <w:rFonts w:cs="FrankRuehl"/>
          <w:strike/>
          <w:vanish/>
          <w:sz w:val="22"/>
          <w:szCs w:val="22"/>
          <w:shd w:val="clear" w:color="auto" w:fill="FFFF99"/>
          <w:rtl/>
        </w:rPr>
        <w:tab/>
      </w:r>
      <w:r w:rsidRPr="00806D4B">
        <w:rPr>
          <w:rStyle w:val="default"/>
          <w:rFonts w:cs="FrankRuehl"/>
          <w:strike/>
          <w:vanish/>
          <w:sz w:val="22"/>
          <w:szCs w:val="22"/>
          <w:shd w:val="clear" w:color="auto" w:fill="FFFF99"/>
          <w:rtl/>
        </w:rPr>
        <w:t>מו</w:t>
      </w:r>
      <w:r w:rsidRPr="00806D4B">
        <w:rPr>
          <w:rStyle w:val="default"/>
          <w:rFonts w:cs="FrankRuehl" w:hint="cs"/>
          <w:strike/>
          <w:vanish/>
          <w:sz w:val="22"/>
          <w:szCs w:val="22"/>
          <w:shd w:val="clear" w:color="auto" w:fill="FFFF99"/>
          <w:rtl/>
        </w:rPr>
        <w:t>מחה באימונולוגיה</w:t>
      </w:r>
      <w:r w:rsidRPr="00806D4B">
        <w:rPr>
          <w:rStyle w:val="default"/>
          <w:rFonts w:cs="FrankRuehl"/>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Style w:val="default"/>
          <w:rFonts w:cs="FrankRuehl"/>
          <w:strike/>
          <w:vanish/>
          <w:sz w:val="22"/>
          <w:szCs w:val="22"/>
          <w:shd w:val="clear" w:color="auto" w:fill="FFFF99"/>
          <w:rtl/>
        </w:rPr>
        <w:t>4</w:t>
      </w:r>
      <w:r w:rsidRPr="00806D4B">
        <w:rPr>
          <w:rStyle w:val="default"/>
          <w:rFonts w:cs="FrankRuehl"/>
          <w:strike/>
          <w:vanish/>
          <w:sz w:val="20"/>
          <w:szCs w:val="20"/>
          <w:shd w:val="clear" w:color="auto" w:fill="FFFF99"/>
          <w:rtl/>
        </w:rPr>
        <w:t xml:space="preserve"> </w:t>
      </w:r>
      <w:r w:rsidRPr="00806D4B">
        <w:rPr>
          <w:rStyle w:val="default"/>
          <w:rFonts w:cs="FrankRuehl" w:hint="cs"/>
          <w:strike/>
          <w:vanish/>
          <w:sz w:val="22"/>
          <w:szCs w:val="22"/>
          <w:shd w:val="clear" w:color="auto" w:fill="FFFF99"/>
          <w:rtl/>
        </w:rPr>
        <w:t xml:space="preserve">שנים, מהן </w:t>
      </w:r>
      <w:r w:rsidRPr="00806D4B">
        <w:rPr>
          <w:rStyle w:val="default"/>
          <w:rFonts w:cs="FrankRuehl"/>
          <w:strike/>
          <w:vanish/>
          <w:sz w:val="22"/>
          <w:szCs w:val="22"/>
          <w:shd w:val="clear" w:color="auto" w:fill="FFFF99"/>
          <w:rtl/>
        </w:rPr>
        <w:t>–</w:t>
      </w:r>
    </w:p>
    <w:p w14:paraId="66CCD725"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hanging="2268"/>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קלינית ואלרגולוגיה</w:t>
      </w:r>
      <w:r w:rsidRPr="00806D4B">
        <w:rPr>
          <w:rFonts w:cs="FrankRuehl"/>
          <w:vanish/>
          <w:sz w:val="22"/>
          <w:szCs w:val="22"/>
          <w:shd w:val="clear" w:color="auto" w:fill="FFFF99"/>
          <w:rtl/>
        </w:rPr>
        <w:tab/>
      </w:r>
      <w:r w:rsidRPr="00806D4B">
        <w:rPr>
          <w:rFonts w:cs="FrankRuehl" w:hint="cs"/>
          <w:strike/>
          <w:vanish/>
          <w:sz w:val="22"/>
          <w:szCs w:val="22"/>
          <w:shd w:val="clear" w:color="auto" w:fill="FFFF99"/>
          <w:rtl/>
        </w:rPr>
        <w:t>2</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 xml:space="preserve">שנים ברפואה פנימית או ברפואת ילדים (חייבות להיות השנתיים הראשונות)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5B669316"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1 שנה באימונולוגיה קלינית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09259B5F"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1 שנה באלרגולוגיה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02C63FF7"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strike/>
          <w:vanish/>
          <w:sz w:val="22"/>
          <w:szCs w:val="22"/>
          <w:shd w:val="clear" w:color="auto" w:fill="FFFF99"/>
          <w:rtl/>
        </w:rPr>
        <w:t>3 חדשים בשניים מאלה:</w:t>
      </w:r>
    </w:p>
    <w:p w14:paraId="0A909FE8"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אונקולוגיה, המטולוגיה, רפואת ילדים (לאלה שהתמחו ברפואה פנימית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 נוירולוגיה, עור ומין, רפואה פנימית (לאלה שהתמחו ברפואה פנימית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 ומחלות ריאה.</w:t>
      </w:r>
    </w:p>
    <w:p w14:paraId="69532B19"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381" w:right="1134"/>
        <w:rPr>
          <w:rFonts w:cs="FrankRuehl" w:hint="cs"/>
          <w:vanish/>
          <w:szCs w:val="20"/>
          <w:shd w:val="clear" w:color="auto" w:fill="FFFF99"/>
          <w:rtl/>
        </w:rPr>
      </w:pPr>
    </w:p>
    <w:p w14:paraId="36A9482C"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13.6.1996</w:t>
      </w:r>
    </w:p>
    <w:p w14:paraId="17429255"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תשנ"ו-1996</w:t>
      </w:r>
    </w:p>
    <w:p w14:paraId="6FF49241"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192"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תשנ"ו מס' 5761</w:t>
        </w:r>
      </w:hyperlink>
      <w:r w:rsidRPr="00806D4B">
        <w:rPr>
          <w:rFonts w:cs="FrankRuehl" w:hint="cs"/>
          <w:vanish/>
          <w:sz w:val="20"/>
          <w:szCs w:val="20"/>
          <w:shd w:val="clear" w:color="auto" w:fill="FFFF99"/>
          <w:rtl/>
        </w:rPr>
        <w:t xml:space="preserve"> מיום 13.6.1996 עמ'</w:t>
      </w:r>
      <w:r w:rsidRPr="00806D4B">
        <w:rPr>
          <w:rFonts w:cs="FrankRuehl"/>
          <w:vanish/>
          <w:sz w:val="20"/>
          <w:szCs w:val="20"/>
          <w:shd w:val="clear" w:color="auto" w:fill="FFFF99"/>
          <w:rtl/>
        </w:rPr>
        <w:t xml:space="preserve"> 102</w:t>
      </w:r>
      <w:r w:rsidRPr="00806D4B">
        <w:rPr>
          <w:rFonts w:cs="FrankRuehl" w:hint="cs"/>
          <w:vanish/>
          <w:sz w:val="20"/>
          <w:szCs w:val="20"/>
          <w:shd w:val="clear" w:color="auto" w:fill="FFFF99"/>
          <w:rtl/>
        </w:rPr>
        <w:t>2</w:t>
      </w:r>
    </w:p>
    <w:p w14:paraId="149BBD7A"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פרט 4</w:t>
      </w:r>
    </w:p>
    <w:p w14:paraId="35C0C085" w14:textId="77777777" w:rsidR="00AB36D4" w:rsidRPr="00806D4B" w:rsidRDefault="00AB36D4">
      <w:pPr>
        <w:pStyle w:val="footnote"/>
        <w:tabs>
          <w:tab w:val="left" w:pos="397"/>
          <w:tab w:val="left" w:pos="2268"/>
          <w:tab w:val="left" w:pos="2665"/>
        </w:tabs>
        <w:spacing w:before="60"/>
        <w:ind w:left="0"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3EA687EE"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strike/>
          <w:vanish/>
          <w:sz w:val="22"/>
          <w:szCs w:val="22"/>
          <w:shd w:val="clear" w:color="auto" w:fill="FFFF99"/>
          <w:rtl/>
        </w:rPr>
      </w:pPr>
      <w:r w:rsidRPr="00806D4B">
        <w:rPr>
          <w:rStyle w:val="default"/>
          <w:rFonts w:cs="FrankRuehl" w:hint="cs"/>
          <w:strike/>
          <w:vanish/>
          <w:sz w:val="22"/>
          <w:szCs w:val="22"/>
          <w:shd w:val="clear" w:color="auto" w:fill="FFFF99"/>
          <w:rtl/>
        </w:rPr>
        <w:t>4</w:t>
      </w:r>
      <w:r w:rsidRPr="00806D4B">
        <w:rPr>
          <w:rStyle w:val="big-number"/>
          <w:rFonts w:cs="FrankRuehl"/>
          <w:strike/>
          <w:vanish/>
          <w:sz w:val="22"/>
          <w:szCs w:val="22"/>
          <w:shd w:val="clear" w:color="auto" w:fill="FFFF99"/>
          <w:rtl/>
        </w:rPr>
        <w:t>.</w:t>
      </w:r>
      <w:r w:rsidRPr="00806D4B">
        <w:rPr>
          <w:rStyle w:val="big-number"/>
          <w:rFonts w:cs="FrankRuehl"/>
          <w:strike/>
          <w:vanish/>
          <w:sz w:val="22"/>
          <w:szCs w:val="22"/>
          <w:shd w:val="clear" w:color="auto" w:fill="FFFF99"/>
          <w:rtl/>
        </w:rPr>
        <w:tab/>
      </w:r>
      <w:r w:rsidRPr="00806D4B">
        <w:rPr>
          <w:rStyle w:val="default"/>
          <w:rFonts w:cs="FrankRuehl"/>
          <w:strike/>
          <w:vanish/>
          <w:sz w:val="22"/>
          <w:szCs w:val="22"/>
          <w:shd w:val="clear" w:color="auto" w:fill="FFFF99"/>
          <w:rtl/>
        </w:rPr>
        <w:t>מו</w:t>
      </w:r>
      <w:r w:rsidRPr="00806D4B">
        <w:rPr>
          <w:rStyle w:val="default"/>
          <w:rFonts w:cs="FrankRuehl" w:hint="cs"/>
          <w:strike/>
          <w:vanish/>
          <w:sz w:val="22"/>
          <w:szCs w:val="22"/>
          <w:shd w:val="clear" w:color="auto" w:fill="FFFF99"/>
          <w:rtl/>
        </w:rPr>
        <w:t>מחה באימנולוגיה</w:t>
      </w:r>
      <w:r w:rsidRPr="00806D4B">
        <w:rPr>
          <w:rStyle w:val="default"/>
          <w:rFonts w:cs="FrankRuehl"/>
          <w:vanish/>
          <w:sz w:val="22"/>
          <w:szCs w:val="22"/>
          <w:shd w:val="clear" w:color="auto" w:fill="FFFF99"/>
          <w:rtl/>
        </w:rPr>
        <w:tab/>
      </w:r>
      <w:r w:rsidRPr="00806D4B">
        <w:rPr>
          <w:rStyle w:val="default"/>
          <w:rFonts w:cs="FrankRuehl" w:hint="cs"/>
          <w:strike/>
          <w:vanish/>
          <w:sz w:val="22"/>
          <w:szCs w:val="22"/>
          <w:shd w:val="clear" w:color="auto" w:fill="FFFF99"/>
          <w:rtl/>
        </w:rPr>
        <w:t>תואר מומחה ברפואה פנימית;</w:t>
      </w:r>
    </w:p>
    <w:p w14:paraId="15B99898"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קלינית ואלרגולוגיה</w:t>
      </w:r>
      <w:r w:rsidRPr="00806D4B">
        <w:rPr>
          <w:rFonts w:cs="FrankRuehl"/>
          <w:vanish/>
          <w:sz w:val="22"/>
          <w:szCs w:val="22"/>
          <w:shd w:val="clear" w:color="auto" w:fill="FFFF99"/>
          <w:rtl/>
        </w:rPr>
        <w:tab/>
      </w:r>
      <w:r w:rsidRPr="00806D4B">
        <w:rPr>
          <w:rFonts w:cs="FrankRuehl" w:hint="cs"/>
          <w:strike/>
          <w:vanish/>
          <w:sz w:val="22"/>
          <w:szCs w:val="22"/>
          <w:shd w:val="clear" w:color="auto" w:fill="FFFF99"/>
          <w:rtl/>
        </w:rPr>
        <w:t>1</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 xml:space="preserve">שנה באימנולוגיה קלינית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0C1FBE9D"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1 שנה באלרגולוגיה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38E033C6"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381" w:right="1134"/>
        <w:rPr>
          <w:rFonts w:cs="FrankRuehl" w:hint="cs"/>
          <w:vanish/>
          <w:szCs w:val="20"/>
          <w:shd w:val="clear" w:color="auto" w:fill="FFFF99"/>
          <w:rtl/>
        </w:rPr>
      </w:pPr>
    </w:p>
    <w:p w14:paraId="0C2F0940"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1.6.1999</w:t>
      </w:r>
    </w:p>
    <w:p w14:paraId="03829952"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תשנ"ט-1999</w:t>
      </w:r>
    </w:p>
    <w:p w14:paraId="444093B0"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193"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תשנ"ט מס' 5979</w:t>
        </w:r>
      </w:hyperlink>
      <w:r w:rsidRPr="00806D4B">
        <w:rPr>
          <w:rFonts w:cs="FrankRuehl" w:hint="cs"/>
          <w:vanish/>
          <w:sz w:val="20"/>
          <w:szCs w:val="20"/>
          <w:shd w:val="clear" w:color="auto" w:fill="FFFF99"/>
          <w:rtl/>
        </w:rPr>
        <w:t xml:space="preserve"> מיום 1.6.1999 עמ' 896</w:t>
      </w:r>
    </w:p>
    <w:p w14:paraId="7C6EA9EA"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א.</w:t>
      </w:r>
      <w:r w:rsidRPr="00806D4B">
        <w:rPr>
          <w:rFonts w:cs="FrankRuehl" w:hint="cs"/>
          <w:vanish/>
          <w:sz w:val="22"/>
          <w:szCs w:val="22"/>
          <w:shd w:val="clear" w:color="auto" w:fill="FFFF99"/>
          <w:rtl/>
        </w:rPr>
        <w:tab/>
        <w:t xml:space="preserve">תואר מומחה ברפואה פנימית </w:t>
      </w:r>
      <w:r w:rsidRPr="00806D4B">
        <w:rPr>
          <w:rFonts w:cs="FrankRuehl" w:hint="cs"/>
          <w:vanish/>
          <w:sz w:val="22"/>
          <w:szCs w:val="22"/>
          <w:u w:val="single"/>
          <w:shd w:val="clear" w:color="auto" w:fill="FFFF99"/>
          <w:rtl/>
        </w:rPr>
        <w:t>או ברפואת ילדים</w:t>
      </w:r>
      <w:r w:rsidRPr="00806D4B">
        <w:rPr>
          <w:rFonts w:cs="FrankRuehl" w:hint="cs"/>
          <w:vanish/>
          <w:sz w:val="22"/>
          <w:szCs w:val="22"/>
          <w:shd w:val="clear" w:color="auto" w:fill="FFFF99"/>
          <w:rtl/>
        </w:rPr>
        <w:t>;</w:t>
      </w:r>
    </w:p>
    <w:p w14:paraId="3C797430"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t>1</w:t>
      </w:r>
      <w:r w:rsidRPr="00806D4B">
        <w:rPr>
          <w:rFonts w:cs="FrankRuehl" w:hint="cs"/>
          <w:vanish/>
          <w:szCs w:val="20"/>
          <w:shd w:val="clear" w:color="auto" w:fill="FFFF99"/>
          <w:rtl/>
        </w:rPr>
        <w:t xml:space="preserve"> </w:t>
      </w:r>
      <w:r w:rsidRPr="00806D4B">
        <w:rPr>
          <w:rFonts w:cs="FrankRuehl" w:hint="cs"/>
          <w:vanish/>
          <w:sz w:val="22"/>
          <w:szCs w:val="22"/>
          <w:shd w:val="clear" w:color="auto" w:fill="FFFF99"/>
          <w:rtl/>
        </w:rPr>
        <w:t>שנה אימונולוגיה קלינית;</w:t>
      </w:r>
    </w:p>
    <w:p w14:paraId="1A6B2AC9"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z w:val="2"/>
          <w:szCs w:val="2"/>
          <w:shd w:val="clear" w:color="auto" w:fill="FFFF99"/>
          <w:rtl/>
        </w:rPr>
      </w:pPr>
      <w:r w:rsidRPr="00806D4B">
        <w:rPr>
          <w:rFonts w:cs="FrankRuehl" w:hint="cs"/>
          <w:vanish/>
          <w:sz w:val="22"/>
          <w:szCs w:val="22"/>
          <w:shd w:val="clear" w:color="auto" w:fill="FFFF99"/>
          <w:rtl/>
        </w:rPr>
        <w:tab/>
        <w:t>1 שנה אלרגולוגיה;</w:t>
      </w:r>
      <w:bookmarkEnd w:id="115"/>
    </w:p>
    <w:p w14:paraId="1C55103A"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rtl/>
        </w:rPr>
      </w:pPr>
      <w:r>
        <w:rPr>
          <w:rStyle w:val="default"/>
          <w:rFonts w:cs="FrankRuehl"/>
        </w:rPr>
        <w:pict w14:anchorId="4B90CC0A">
          <v:rect id="_x0000_s2160" style="position:absolute;left:0;text-align:left;margin-left:464.5pt;margin-top:8.05pt;width:75.05pt;height:19.25pt;z-index:251649536" o:allowincell="f" filled="f" stroked="f" strokecolor="lime" strokeweight=".25pt">
            <v:textbox inset="0,0,0,0">
              <w:txbxContent>
                <w:p w14:paraId="0B69FBAA"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sidR="00CB16C8">
                    <w:rPr>
                      <w:rFonts w:cs="Miriam" w:hint="cs"/>
                      <w:sz w:val="18"/>
                      <w:szCs w:val="18"/>
                      <w:rtl/>
                    </w:rPr>
                    <w:t>תשע"ט-2018</w:t>
                  </w:r>
                </w:p>
                <w:p w14:paraId="7BE8654C" w14:textId="77777777" w:rsidR="00B62739" w:rsidRDefault="00B62739">
                  <w:pPr>
                    <w:spacing w:line="160" w:lineRule="exact"/>
                    <w:jc w:val="left"/>
                    <w:rPr>
                      <w:rFonts w:cs="Miriam"/>
                      <w:noProof/>
                      <w:sz w:val="18"/>
                      <w:szCs w:val="18"/>
                      <w:rtl/>
                    </w:rPr>
                  </w:pPr>
                  <w:r>
                    <w:rPr>
                      <w:rFonts w:cs="Miriam" w:hint="cs"/>
                      <w:noProof/>
                      <w:sz w:val="18"/>
                      <w:szCs w:val="18"/>
                      <w:rtl/>
                    </w:rPr>
                    <w:t>תק' תשפ"א-2021</w:t>
                  </w:r>
                </w:p>
              </w:txbxContent>
            </v:textbox>
            <w10:anchorlock/>
          </v:rect>
        </w:pict>
      </w:r>
      <w:r>
        <w:rPr>
          <w:rStyle w:val="default"/>
          <w:rFonts w:cs="FrankRuehl"/>
          <w:rtl/>
        </w:rPr>
        <w:t>5.</w:t>
      </w:r>
      <w:r>
        <w:rPr>
          <w:rStyle w:val="default"/>
          <w:rFonts w:cs="FrankRuehl"/>
          <w:rtl/>
        </w:rPr>
        <w:tab/>
        <w:t>מו</w:t>
      </w:r>
      <w:r>
        <w:rPr>
          <w:rStyle w:val="default"/>
          <w:rFonts w:cs="FrankRuehl" w:hint="cs"/>
          <w:rtl/>
        </w:rPr>
        <w:t>מחה למחלות ריאה</w:t>
      </w:r>
      <w:r>
        <w:rPr>
          <w:rStyle w:val="default"/>
          <w:rFonts w:cs="FrankRuehl"/>
          <w:rtl/>
        </w:rPr>
        <w:tab/>
        <w:t>א</w:t>
      </w:r>
      <w:r>
        <w:rPr>
          <w:rStyle w:val="default"/>
          <w:rFonts w:cs="FrankRuehl" w:hint="cs"/>
          <w:rtl/>
        </w:rPr>
        <w:t xml:space="preserve">חד משלושת המסלולים </w:t>
      </w:r>
      <w:r w:rsidR="00CB16C8">
        <w:rPr>
          <w:rStyle w:val="default"/>
          <w:rFonts w:cs="FrankRuehl" w:hint="cs"/>
          <w:rtl/>
        </w:rPr>
        <w:t>האלה</w:t>
      </w:r>
      <w:r>
        <w:rPr>
          <w:rStyle w:val="default"/>
          <w:rFonts w:cs="FrankRuehl" w:hint="cs"/>
          <w:rtl/>
        </w:rPr>
        <w:t>:</w:t>
      </w:r>
    </w:p>
    <w:p w14:paraId="065C452F"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sz w:val="26"/>
          <w:rtl/>
        </w:rPr>
        <w:t>א.</w:t>
      </w:r>
      <w:r>
        <w:rPr>
          <w:rFonts w:cs="FrankRuehl" w:hint="cs"/>
          <w:sz w:val="26"/>
          <w:rtl/>
        </w:rPr>
        <w:tab/>
        <w:t>ת</w:t>
      </w:r>
      <w:r>
        <w:rPr>
          <w:rFonts w:cs="FrankRuehl"/>
          <w:sz w:val="26"/>
          <w:rtl/>
        </w:rPr>
        <w:t>ו</w:t>
      </w:r>
      <w:r>
        <w:rPr>
          <w:rFonts w:cs="FrankRuehl" w:hint="cs"/>
          <w:sz w:val="26"/>
          <w:rtl/>
        </w:rPr>
        <w:t>אר מומחה ברפואה פנימית</w:t>
      </w:r>
      <w:r w:rsidR="00CB16C8">
        <w:rPr>
          <w:rFonts w:cs="FrankRuehl" w:hint="cs"/>
          <w:sz w:val="26"/>
          <w:rtl/>
        </w:rPr>
        <w:t xml:space="preserve"> או רפואת משפחה</w:t>
      </w:r>
      <w:r>
        <w:rPr>
          <w:rFonts w:cs="FrankRuehl" w:hint="cs"/>
          <w:sz w:val="26"/>
          <w:rtl/>
        </w:rPr>
        <w:t>;</w:t>
      </w:r>
    </w:p>
    <w:p w14:paraId="1CD6D3D3" w14:textId="77777777" w:rsidR="00CB16C8" w:rsidRDefault="00AB36D4" w:rsidP="00CB16C8">
      <w:pPr>
        <w:pStyle w:val="P55"/>
        <w:tabs>
          <w:tab w:val="clear" w:pos="2835"/>
          <w:tab w:val="clear" w:pos="6259"/>
          <w:tab w:val="left" w:pos="397"/>
          <w:tab w:val="left" w:pos="2268"/>
          <w:tab w:val="left" w:pos="2665"/>
        </w:tabs>
        <w:spacing w:before="72"/>
        <w:ind w:left="2665" w:right="1134"/>
        <w:rPr>
          <w:rFonts w:cs="FrankRuehl"/>
          <w:sz w:val="26"/>
          <w:rtl/>
        </w:rPr>
      </w:pPr>
      <w:r>
        <w:rPr>
          <w:rFonts w:cs="FrankRuehl" w:hint="eastAsia"/>
          <w:sz w:val="26"/>
        </w:rPr>
        <w:t>¼</w:t>
      </w:r>
      <w:r>
        <w:rPr>
          <w:rFonts w:cs="FrankRuehl" w:hint="cs"/>
          <w:sz w:val="26"/>
          <w:rtl/>
        </w:rPr>
        <w:t>2 שנים</w:t>
      </w:r>
      <w:r w:rsidR="00CB16C8">
        <w:rPr>
          <w:rFonts w:cs="FrankRuehl" w:hint="cs"/>
          <w:sz w:val="26"/>
          <w:rtl/>
        </w:rPr>
        <w:t xml:space="preserve">, מהן </w:t>
      </w:r>
      <w:r w:rsidR="00CB16C8">
        <w:rPr>
          <w:rFonts w:cs="FrankRuehl"/>
          <w:sz w:val="26"/>
          <w:rtl/>
        </w:rPr>
        <w:t>–</w:t>
      </w:r>
    </w:p>
    <w:p w14:paraId="7888FE85" w14:textId="77777777" w:rsidR="00CB16C8" w:rsidRDefault="00CB16C8" w:rsidP="0050485C">
      <w:pPr>
        <w:pStyle w:val="P55"/>
        <w:tabs>
          <w:tab w:val="clear" w:pos="2835"/>
          <w:tab w:val="clear" w:pos="6259"/>
          <w:tab w:val="left" w:pos="397"/>
          <w:tab w:val="left" w:pos="2268"/>
          <w:tab w:val="left" w:pos="2665"/>
        </w:tabs>
        <w:spacing w:before="72"/>
        <w:ind w:left="3062" w:right="1134"/>
        <w:rPr>
          <w:rFonts w:cs="FrankRuehl"/>
          <w:sz w:val="26"/>
          <w:rtl/>
        </w:rPr>
      </w:pPr>
      <w:r>
        <w:rPr>
          <w:rFonts w:cs="FrankRuehl" w:hint="cs"/>
          <w:sz w:val="26"/>
          <w:rtl/>
        </w:rPr>
        <w:t xml:space="preserve">שנתיים </w:t>
      </w:r>
      <w:r w:rsidR="00AB36D4">
        <w:rPr>
          <w:rFonts w:cs="FrankRuehl" w:hint="cs"/>
          <w:sz w:val="26"/>
          <w:rtl/>
        </w:rPr>
        <w:t>מחלות ריאה</w:t>
      </w:r>
      <w:r>
        <w:rPr>
          <w:rFonts w:cs="FrankRuehl" w:hint="cs"/>
          <w:sz w:val="26"/>
          <w:rtl/>
        </w:rPr>
        <w:t>,</w:t>
      </w:r>
      <w:r w:rsidR="00AB36D4">
        <w:rPr>
          <w:rFonts w:cs="FrankRuehl" w:hint="cs"/>
          <w:sz w:val="26"/>
          <w:rtl/>
        </w:rPr>
        <w:t xml:space="preserve"> </w:t>
      </w:r>
      <w:r>
        <w:rPr>
          <w:rFonts w:cs="FrankRuehl" w:hint="cs"/>
          <w:sz w:val="26"/>
          <w:rtl/>
        </w:rPr>
        <w:t>מתוכן חודש אחד במכון למלחמה בשחפת;</w:t>
      </w:r>
    </w:p>
    <w:p w14:paraId="3A992F59" w14:textId="77777777" w:rsidR="00AB36D4" w:rsidRDefault="00CB16C8" w:rsidP="0050485C">
      <w:pPr>
        <w:pStyle w:val="P55"/>
        <w:tabs>
          <w:tab w:val="clear" w:pos="2835"/>
          <w:tab w:val="clear" w:pos="6259"/>
          <w:tab w:val="left" w:pos="397"/>
          <w:tab w:val="left" w:pos="2268"/>
          <w:tab w:val="left" w:pos="2665"/>
        </w:tabs>
        <w:spacing w:before="72"/>
        <w:ind w:left="3062" w:right="1134"/>
        <w:rPr>
          <w:rFonts w:cs="FrankRuehl"/>
          <w:sz w:val="26"/>
          <w:rtl/>
        </w:rPr>
      </w:pPr>
      <w:r>
        <w:rPr>
          <w:rFonts w:cs="FrankRuehl" w:hint="cs"/>
          <w:sz w:val="26"/>
          <w:rtl/>
        </w:rPr>
        <w:t>חודשיים</w:t>
      </w:r>
      <w:r w:rsidR="00AB36D4">
        <w:rPr>
          <w:rFonts w:cs="FrankRuehl" w:hint="cs"/>
          <w:sz w:val="26"/>
          <w:rtl/>
        </w:rPr>
        <w:t xml:space="preserve"> במחלקה מוכרת לטיפול נמרץ נשימתי;</w:t>
      </w:r>
    </w:p>
    <w:p w14:paraId="21BA4D10" w14:textId="77777777" w:rsidR="00CB16C8" w:rsidRDefault="00CB16C8" w:rsidP="0050485C">
      <w:pPr>
        <w:pStyle w:val="P55"/>
        <w:tabs>
          <w:tab w:val="clear" w:pos="2835"/>
          <w:tab w:val="clear" w:pos="6259"/>
          <w:tab w:val="left" w:pos="397"/>
          <w:tab w:val="left" w:pos="2268"/>
          <w:tab w:val="left" w:pos="2665"/>
        </w:tabs>
        <w:spacing w:before="72"/>
        <w:ind w:left="3062" w:right="1134"/>
        <w:rPr>
          <w:rFonts w:cs="FrankRuehl"/>
          <w:sz w:val="26"/>
          <w:rtl/>
        </w:rPr>
      </w:pPr>
      <w:r>
        <w:rPr>
          <w:rFonts w:cs="FrankRuehl" w:hint="cs"/>
          <w:sz w:val="26"/>
          <w:rtl/>
        </w:rPr>
        <w:t>חודש באחד ממקצועות אלה: מעבדת שינה, רדיולוגיה אבחנתית, אונקולוגיה, רפואה תעסוקתית, אלרגיה, רפואה גרעינית, קרדיולוגיה, מכון או מרפאת ריאות בקהילה</w:t>
      </w:r>
      <w:r w:rsidR="0050485C">
        <w:rPr>
          <w:rFonts w:cs="FrankRuehl" w:hint="cs"/>
          <w:sz w:val="26"/>
          <w:rtl/>
        </w:rPr>
        <w:t>, רפואה פליאטיבית</w:t>
      </w:r>
      <w:r>
        <w:rPr>
          <w:rFonts w:cs="FrankRuehl" w:hint="cs"/>
          <w:sz w:val="26"/>
          <w:rtl/>
        </w:rPr>
        <w:t>;</w:t>
      </w:r>
    </w:p>
    <w:p w14:paraId="032B2F97"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ב</w:t>
      </w:r>
      <w:r>
        <w:rPr>
          <w:rFonts w:cs="FrankRuehl"/>
          <w:sz w:val="26"/>
          <w:rtl/>
        </w:rPr>
        <w:t>.</w:t>
      </w:r>
      <w:r>
        <w:rPr>
          <w:rFonts w:cs="FrankRuehl" w:hint="cs"/>
          <w:sz w:val="26"/>
          <w:rtl/>
        </w:rPr>
        <w:tab/>
        <w:t xml:space="preserve">1 </w:t>
      </w:r>
      <w:r>
        <w:rPr>
          <w:rFonts w:cs="FrankRuehl"/>
          <w:sz w:val="26"/>
          <w:rtl/>
        </w:rPr>
        <w:t>ש</w:t>
      </w:r>
      <w:r>
        <w:rPr>
          <w:rFonts w:cs="FrankRuehl" w:hint="cs"/>
          <w:sz w:val="26"/>
          <w:rtl/>
        </w:rPr>
        <w:t>נה ברפואה פנימית;</w:t>
      </w:r>
    </w:p>
    <w:p w14:paraId="2ACD5FFD" w14:textId="77777777" w:rsidR="00CB16C8" w:rsidRDefault="00AB36D4" w:rsidP="00CB16C8">
      <w:pPr>
        <w:pStyle w:val="P55"/>
        <w:tabs>
          <w:tab w:val="clear" w:pos="2835"/>
          <w:tab w:val="clear" w:pos="6259"/>
          <w:tab w:val="left" w:pos="397"/>
          <w:tab w:val="left" w:pos="2268"/>
          <w:tab w:val="left" w:pos="2665"/>
        </w:tabs>
        <w:spacing w:before="72"/>
        <w:ind w:left="2665" w:right="1134"/>
        <w:rPr>
          <w:rFonts w:cs="FrankRuehl"/>
          <w:sz w:val="26"/>
          <w:rtl/>
        </w:rPr>
      </w:pPr>
      <w:r>
        <w:rPr>
          <w:rFonts w:cs="FrankRuehl" w:hint="eastAsia"/>
          <w:sz w:val="26"/>
        </w:rPr>
        <w:t>¼</w:t>
      </w:r>
      <w:r>
        <w:rPr>
          <w:rFonts w:cs="FrankRuehl" w:hint="cs"/>
          <w:sz w:val="26"/>
          <w:rtl/>
        </w:rPr>
        <w:t>1 שנים</w:t>
      </w:r>
      <w:r w:rsidR="00CB16C8">
        <w:rPr>
          <w:rFonts w:cs="FrankRuehl" w:hint="cs"/>
          <w:sz w:val="26"/>
          <w:rtl/>
        </w:rPr>
        <w:t xml:space="preserve">, מהן </w:t>
      </w:r>
      <w:r w:rsidR="00CB16C8">
        <w:rPr>
          <w:rFonts w:cs="FrankRuehl"/>
          <w:sz w:val="26"/>
          <w:rtl/>
        </w:rPr>
        <w:t>–</w:t>
      </w:r>
    </w:p>
    <w:p w14:paraId="23E8463B" w14:textId="77777777" w:rsidR="00CB16C8" w:rsidRDefault="00CB16C8" w:rsidP="0050485C">
      <w:pPr>
        <w:pStyle w:val="P55"/>
        <w:tabs>
          <w:tab w:val="clear" w:pos="2835"/>
          <w:tab w:val="clear" w:pos="6259"/>
          <w:tab w:val="left" w:pos="397"/>
          <w:tab w:val="left" w:pos="2268"/>
          <w:tab w:val="left" w:pos="2665"/>
        </w:tabs>
        <w:spacing w:before="72"/>
        <w:ind w:left="3062" w:right="1134"/>
        <w:rPr>
          <w:rFonts w:cs="FrankRuehl"/>
          <w:sz w:val="26"/>
          <w:rtl/>
        </w:rPr>
      </w:pPr>
      <w:r>
        <w:rPr>
          <w:rFonts w:cs="FrankRuehl" w:hint="cs"/>
          <w:sz w:val="26"/>
          <w:rtl/>
        </w:rPr>
        <w:t xml:space="preserve">שנה </w:t>
      </w:r>
      <w:r w:rsidR="00AB36D4">
        <w:rPr>
          <w:rFonts w:cs="FrankRuehl" w:hint="cs"/>
          <w:sz w:val="26"/>
          <w:rtl/>
        </w:rPr>
        <w:t>מחלות ריאה</w:t>
      </w:r>
      <w:r>
        <w:rPr>
          <w:rFonts w:cs="FrankRuehl" w:hint="cs"/>
          <w:sz w:val="26"/>
          <w:rtl/>
        </w:rPr>
        <w:t>,</w:t>
      </w:r>
      <w:r w:rsidR="00AB36D4">
        <w:rPr>
          <w:rFonts w:cs="FrankRuehl" w:hint="cs"/>
          <w:sz w:val="26"/>
          <w:rtl/>
        </w:rPr>
        <w:t xml:space="preserve"> מתוכ</w:t>
      </w:r>
      <w:r w:rsidR="0050485C">
        <w:rPr>
          <w:rFonts w:cs="FrankRuehl" w:hint="cs"/>
          <w:sz w:val="26"/>
          <w:rtl/>
        </w:rPr>
        <w:t>ה</w:t>
      </w:r>
      <w:r w:rsidR="00AB36D4">
        <w:rPr>
          <w:rFonts w:cs="FrankRuehl" w:hint="cs"/>
          <w:sz w:val="26"/>
          <w:rtl/>
        </w:rPr>
        <w:t xml:space="preserve"> </w:t>
      </w:r>
      <w:r>
        <w:rPr>
          <w:rFonts w:cs="FrankRuehl" w:hint="cs"/>
          <w:sz w:val="26"/>
          <w:rtl/>
        </w:rPr>
        <w:t>חודש אחד במכון למלחמה בשחפת;</w:t>
      </w:r>
    </w:p>
    <w:p w14:paraId="20DAFD55" w14:textId="77777777" w:rsidR="00AB36D4" w:rsidRDefault="00AB36D4" w:rsidP="0050485C">
      <w:pPr>
        <w:pStyle w:val="P55"/>
        <w:tabs>
          <w:tab w:val="clear" w:pos="2835"/>
          <w:tab w:val="clear" w:pos="6259"/>
          <w:tab w:val="left" w:pos="397"/>
          <w:tab w:val="left" w:pos="2268"/>
          <w:tab w:val="left" w:pos="2665"/>
        </w:tabs>
        <w:spacing w:before="72"/>
        <w:ind w:left="3062" w:right="1134"/>
        <w:rPr>
          <w:rFonts w:cs="FrankRuehl"/>
          <w:sz w:val="26"/>
          <w:rtl/>
        </w:rPr>
      </w:pPr>
      <w:r>
        <w:rPr>
          <w:rFonts w:cs="FrankRuehl" w:hint="cs"/>
          <w:sz w:val="26"/>
          <w:rtl/>
        </w:rPr>
        <w:t>חודשי</w:t>
      </w:r>
      <w:r w:rsidR="00CB16C8">
        <w:rPr>
          <w:rFonts w:cs="FrankRuehl" w:hint="cs"/>
          <w:sz w:val="26"/>
          <w:rtl/>
        </w:rPr>
        <w:t>י</w:t>
      </w:r>
      <w:r>
        <w:rPr>
          <w:rFonts w:cs="FrankRuehl" w:hint="cs"/>
          <w:sz w:val="26"/>
          <w:rtl/>
        </w:rPr>
        <w:t>ם במחלקה מוכרת לטיפול נמרץ נשימתי;</w:t>
      </w:r>
    </w:p>
    <w:p w14:paraId="0C356CB1" w14:textId="77777777" w:rsidR="00CB16C8" w:rsidRDefault="00CB16C8" w:rsidP="0050485C">
      <w:pPr>
        <w:pStyle w:val="P55"/>
        <w:tabs>
          <w:tab w:val="clear" w:pos="2835"/>
          <w:tab w:val="clear" w:pos="6259"/>
          <w:tab w:val="left" w:pos="397"/>
          <w:tab w:val="left" w:pos="2268"/>
          <w:tab w:val="left" w:pos="2665"/>
        </w:tabs>
        <w:spacing w:before="72"/>
        <w:ind w:left="3062" w:right="1134"/>
        <w:rPr>
          <w:rFonts w:cs="FrankRuehl"/>
          <w:sz w:val="26"/>
          <w:rtl/>
        </w:rPr>
      </w:pPr>
      <w:r>
        <w:rPr>
          <w:rFonts w:cs="FrankRuehl" w:hint="cs"/>
          <w:sz w:val="26"/>
          <w:rtl/>
        </w:rPr>
        <w:t xml:space="preserve">חודש באחד ממקצועות אלה: </w:t>
      </w:r>
      <w:r w:rsidR="00B41AFE">
        <w:rPr>
          <w:rFonts w:cs="FrankRuehl" w:hint="cs"/>
          <w:sz w:val="26"/>
          <w:rtl/>
        </w:rPr>
        <w:t>מעבדת שינה, רדיולוגיה אבחנתית, אונקולוגיה, רפואה תעסוקתית, אלרגיה, רפואה גרעינית, קרדיולוגיה, מכון או מרפאת ריאות בקהילה</w:t>
      </w:r>
      <w:r w:rsidR="0050485C">
        <w:rPr>
          <w:rFonts w:cs="FrankRuehl" w:hint="cs"/>
          <w:sz w:val="26"/>
          <w:rtl/>
        </w:rPr>
        <w:t>, רפואה פליאטיבית</w:t>
      </w:r>
      <w:r w:rsidR="00B41AFE">
        <w:rPr>
          <w:rFonts w:cs="FrankRuehl" w:hint="cs"/>
          <w:sz w:val="26"/>
          <w:rtl/>
        </w:rPr>
        <w:t>;</w:t>
      </w:r>
    </w:p>
    <w:p w14:paraId="7897685C"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ab/>
        <w:t xml:space="preserve">2 </w:t>
      </w:r>
      <w:r>
        <w:rPr>
          <w:rFonts w:cs="FrankRuehl"/>
          <w:sz w:val="26"/>
          <w:rtl/>
        </w:rPr>
        <w:t>ש</w:t>
      </w:r>
      <w:r>
        <w:rPr>
          <w:rFonts w:cs="FrankRuehl" w:hint="cs"/>
          <w:sz w:val="26"/>
          <w:rtl/>
        </w:rPr>
        <w:t>נים רפואה פנימית;</w:t>
      </w:r>
    </w:p>
    <w:p w14:paraId="638B9C1D" w14:textId="77777777" w:rsidR="00AB36D4" w:rsidRDefault="00AB36D4">
      <w:pPr>
        <w:pStyle w:val="P55"/>
        <w:tabs>
          <w:tab w:val="clear" w:pos="2835"/>
          <w:tab w:val="clear" w:pos="6259"/>
          <w:tab w:val="left" w:pos="397"/>
          <w:tab w:val="left" w:pos="2268"/>
          <w:tab w:val="left" w:pos="2665"/>
        </w:tabs>
        <w:spacing w:before="72"/>
        <w:ind w:left="2665" w:right="1134" w:hanging="397"/>
        <w:rPr>
          <w:rFonts w:cs="FrankRuehl"/>
          <w:sz w:val="26"/>
          <w:rtl/>
        </w:rPr>
      </w:pPr>
      <w:r>
        <w:rPr>
          <w:rFonts w:cs="FrankRuehl" w:hint="cs"/>
          <w:sz w:val="26"/>
          <w:rtl/>
        </w:rPr>
        <w:tab/>
        <w:t>1 שנה מחלות ריאה;</w:t>
      </w:r>
    </w:p>
    <w:p w14:paraId="7DF0E6C3"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ג</w:t>
      </w:r>
      <w:r>
        <w:rPr>
          <w:rFonts w:cs="FrankRuehl"/>
          <w:sz w:val="26"/>
          <w:rtl/>
        </w:rPr>
        <w:t>.</w:t>
      </w:r>
      <w:r>
        <w:rPr>
          <w:rFonts w:cs="FrankRuehl" w:hint="cs"/>
          <w:sz w:val="26"/>
          <w:rtl/>
        </w:rPr>
        <w:tab/>
        <w:t xml:space="preserve">3 </w:t>
      </w:r>
      <w:r>
        <w:rPr>
          <w:rFonts w:cs="FrankRuehl"/>
          <w:sz w:val="26"/>
          <w:rtl/>
        </w:rPr>
        <w:t>ש</w:t>
      </w:r>
      <w:r>
        <w:rPr>
          <w:rFonts w:cs="FrankRuehl" w:hint="cs"/>
          <w:sz w:val="26"/>
          <w:rtl/>
        </w:rPr>
        <w:t>נים ברפואה פנימית;</w:t>
      </w:r>
    </w:p>
    <w:p w14:paraId="1DD1CC11" w14:textId="77777777" w:rsidR="00B41AFE" w:rsidRDefault="00AB36D4" w:rsidP="00B41AFE">
      <w:pPr>
        <w:pStyle w:val="P55"/>
        <w:tabs>
          <w:tab w:val="clear" w:pos="2835"/>
          <w:tab w:val="clear" w:pos="6259"/>
          <w:tab w:val="left" w:pos="397"/>
          <w:tab w:val="left" w:pos="2268"/>
          <w:tab w:val="left" w:pos="2665"/>
        </w:tabs>
        <w:spacing w:before="72"/>
        <w:ind w:left="2665" w:right="1134"/>
        <w:rPr>
          <w:rFonts w:cs="FrankRuehl"/>
          <w:sz w:val="26"/>
          <w:rtl/>
        </w:rPr>
      </w:pPr>
      <w:r>
        <w:rPr>
          <w:rFonts w:cs="FrankRuehl" w:hint="eastAsia"/>
          <w:sz w:val="26"/>
        </w:rPr>
        <w:t>¼</w:t>
      </w:r>
      <w:r>
        <w:rPr>
          <w:rFonts w:cs="FrankRuehl" w:hint="cs"/>
          <w:sz w:val="26"/>
          <w:rtl/>
        </w:rPr>
        <w:t>2 שנים</w:t>
      </w:r>
      <w:r w:rsidR="00B41AFE">
        <w:rPr>
          <w:rFonts w:cs="FrankRuehl" w:hint="cs"/>
          <w:sz w:val="26"/>
          <w:rtl/>
        </w:rPr>
        <w:t xml:space="preserve">, מהן </w:t>
      </w:r>
      <w:r w:rsidR="00B41AFE">
        <w:rPr>
          <w:rFonts w:cs="FrankRuehl"/>
          <w:sz w:val="26"/>
          <w:rtl/>
        </w:rPr>
        <w:t>–</w:t>
      </w:r>
    </w:p>
    <w:p w14:paraId="148E5A28" w14:textId="77777777" w:rsidR="00B41AFE" w:rsidRDefault="00B41AFE" w:rsidP="004E4125">
      <w:pPr>
        <w:pStyle w:val="P55"/>
        <w:tabs>
          <w:tab w:val="clear" w:pos="2835"/>
          <w:tab w:val="clear" w:pos="6259"/>
          <w:tab w:val="left" w:pos="397"/>
          <w:tab w:val="left" w:pos="2268"/>
          <w:tab w:val="left" w:pos="2665"/>
        </w:tabs>
        <w:spacing w:before="72"/>
        <w:ind w:left="3062" w:right="1134"/>
        <w:rPr>
          <w:rFonts w:cs="FrankRuehl"/>
          <w:sz w:val="26"/>
          <w:rtl/>
        </w:rPr>
      </w:pPr>
      <w:r>
        <w:rPr>
          <w:rFonts w:cs="FrankRuehl" w:hint="cs"/>
          <w:sz w:val="26"/>
          <w:rtl/>
        </w:rPr>
        <w:t xml:space="preserve">שנתיים </w:t>
      </w:r>
      <w:r w:rsidR="00AB36D4">
        <w:rPr>
          <w:rFonts w:cs="FrankRuehl" w:hint="cs"/>
          <w:sz w:val="26"/>
          <w:rtl/>
        </w:rPr>
        <w:t>מחלות ריאה</w:t>
      </w:r>
      <w:r>
        <w:rPr>
          <w:rFonts w:cs="FrankRuehl" w:hint="cs"/>
          <w:sz w:val="26"/>
          <w:rtl/>
        </w:rPr>
        <w:t>, מתוכן חודש אחד במכון למלחמה בשחפת;</w:t>
      </w:r>
    </w:p>
    <w:p w14:paraId="342569ED" w14:textId="77777777" w:rsidR="00AB36D4" w:rsidRDefault="00AB36D4" w:rsidP="004E4125">
      <w:pPr>
        <w:pStyle w:val="P55"/>
        <w:tabs>
          <w:tab w:val="clear" w:pos="2835"/>
          <w:tab w:val="clear" w:pos="6259"/>
          <w:tab w:val="left" w:pos="397"/>
          <w:tab w:val="left" w:pos="2268"/>
          <w:tab w:val="left" w:pos="2665"/>
        </w:tabs>
        <w:spacing w:before="72"/>
        <w:ind w:left="3062" w:right="1134"/>
        <w:rPr>
          <w:rFonts w:cs="FrankRuehl"/>
          <w:sz w:val="26"/>
          <w:rtl/>
        </w:rPr>
      </w:pPr>
      <w:r>
        <w:rPr>
          <w:rFonts w:cs="FrankRuehl" w:hint="cs"/>
          <w:sz w:val="26"/>
          <w:rtl/>
        </w:rPr>
        <w:t>חודשי</w:t>
      </w:r>
      <w:r w:rsidR="00B41AFE">
        <w:rPr>
          <w:rFonts w:cs="FrankRuehl" w:hint="cs"/>
          <w:sz w:val="26"/>
          <w:rtl/>
        </w:rPr>
        <w:t>י</w:t>
      </w:r>
      <w:r>
        <w:rPr>
          <w:rFonts w:cs="FrankRuehl" w:hint="cs"/>
          <w:sz w:val="26"/>
          <w:rtl/>
        </w:rPr>
        <w:t>ם במחלקה מוכרת לטיפול נמרץ נשימתי;</w:t>
      </w:r>
    </w:p>
    <w:p w14:paraId="1A5D882F" w14:textId="77777777" w:rsidR="00B41AFE" w:rsidRDefault="00B41AFE" w:rsidP="004E4125">
      <w:pPr>
        <w:pStyle w:val="P55"/>
        <w:tabs>
          <w:tab w:val="clear" w:pos="2835"/>
          <w:tab w:val="clear" w:pos="6259"/>
          <w:tab w:val="left" w:pos="397"/>
          <w:tab w:val="left" w:pos="2268"/>
          <w:tab w:val="left" w:pos="2665"/>
        </w:tabs>
        <w:spacing w:before="72"/>
        <w:ind w:left="3062" w:right="1134"/>
        <w:rPr>
          <w:rFonts w:cs="FrankRuehl"/>
          <w:sz w:val="26"/>
          <w:rtl/>
        </w:rPr>
      </w:pPr>
      <w:r>
        <w:rPr>
          <w:rFonts w:cs="FrankRuehl" w:hint="cs"/>
          <w:sz w:val="26"/>
          <w:rtl/>
        </w:rPr>
        <w:t>חודש באחד ממקצועות אלה: מעבדת שינה, רדיולוגיה אבחנתית, אונקולוגיה, רפואה תעסוקתית, אלרגיה, רפואה גרעינית, קרדיולוגיה, מכון או מרפאת ריאות בקהילה</w:t>
      </w:r>
      <w:r w:rsidR="004E4125">
        <w:rPr>
          <w:rFonts w:cs="FrankRuehl" w:hint="cs"/>
          <w:sz w:val="26"/>
          <w:rtl/>
        </w:rPr>
        <w:t>, רפואה פליאטיבית</w:t>
      </w:r>
      <w:r>
        <w:rPr>
          <w:rFonts w:cs="FrankRuehl" w:hint="cs"/>
          <w:sz w:val="26"/>
          <w:rtl/>
        </w:rPr>
        <w:t>.</w:t>
      </w:r>
    </w:p>
    <w:p w14:paraId="113E39CF"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bookmarkStart w:id="116" w:name="Rov207"/>
      <w:r w:rsidRPr="00806D4B">
        <w:rPr>
          <w:rStyle w:val="default"/>
          <w:rFonts w:cs="FrankRuehl" w:hint="cs"/>
          <w:vanish/>
          <w:color w:val="FF0000"/>
          <w:sz w:val="20"/>
          <w:szCs w:val="20"/>
          <w:shd w:val="clear" w:color="auto" w:fill="FFFF99"/>
          <w:rtl/>
        </w:rPr>
        <w:t>מיום 3.2.1980</w:t>
      </w:r>
    </w:p>
    <w:p w14:paraId="1B3C7FA9"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תש"ם-1980</w:t>
      </w:r>
    </w:p>
    <w:p w14:paraId="7AFA387A"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194"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תש"ם מס' 4086</w:t>
        </w:r>
      </w:hyperlink>
      <w:r w:rsidRPr="00806D4B">
        <w:rPr>
          <w:rFonts w:cs="FrankRuehl" w:hint="cs"/>
          <w:vanish/>
          <w:sz w:val="20"/>
          <w:szCs w:val="20"/>
          <w:shd w:val="clear" w:color="auto" w:fill="FFFF99"/>
          <w:rtl/>
        </w:rPr>
        <w:t xml:space="preserve"> מיום 3.2.1980 עמ' 932</w:t>
      </w:r>
    </w:p>
    <w:p w14:paraId="6C55A876"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0"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5.</w:t>
      </w:r>
      <w:r w:rsidRPr="00806D4B">
        <w:rPr>
          <w:rFonts w:cs="FrankRuehl" w:hint="cs"/>
          <w:vanish/>
          <w:sz w:val="22"/>
          <w:szCs w:val="22"/>
          <w:shd w:val="clear" w:color="auto" w:fill="FFFF99"/>
          <w:rtl/>
        </w:rPr>
        <w:tab/>
        <w:t>מומחה למחלות ריאה</w:t>
      </w:r>
      <w:r w:rsidRPr="00806D4B">
        <w:rPr>
          <w:rFonts w:cs="FrankRuehl" w:hint="cs"/>
          <w:vanish/>
          <w:sz w:val="22"/>
          <w:szCs w:val="22"/>
          <w:shd w:val="clear" w:color="auto" w:fill="FFFF99"/>
          <w:rtl/>
        </w:rPr>
        <w:tab/>
      </w:r>
      <w:r w:rsidRPr="00806D4B">
        <w:rPr>
          <w:rStyle w:val="default"/>
          <w:rFonts w:cs="FrankRuehl" w:hint="eastAsia"/>
          <w:vanish/>
          <w:sz w:val="22"/>
          <w:szCs w:val="22"/>
          <w:shd w:val="clear" w:color="auto" w:fill="FFFF99"/>
        </w:rPr>
        <w:t>½</w:t>
      </w:r>
      <w:r w:rsidRPr="00806D4B">
        <w:rPr>
          <w:rFonts w:cs="FrankRuehl" w:hint="cs"/>
          <w:vanish/>
          <w:sz w:val="22"/>
          <w:szCs w:val="22"/>
          <w:shd w:val="clear" w:color="auto" w:fill="FFFF99"/>
          <w:rtl/>
        </w:rPr>
        <w:t>4</w:t>
      </w:r>
      <w:r w:rsidRPr="00806D4B">
        <w:rPr>
          <w:rFonts w:cs="FrankRuehl" w:hint="cs"/>
          <w:vanish/>
          <w:szCs w:val="20"/>
          <w:shd w:val="clear" w:color="auto" w:fill="FFFF99"/>
          <w:rtl/>
        </w:rPr>
        <w:t xml:space="preserve"> </w:t>
      </w:r>
      <w:r w:rsidRPr="00806D4B">
        <w:rPr>
          <w:rFonts w:cs="FrankRuehl" w:hint="cs"/>
          <w:vanish/>
          <w:sz w:val="22"/>
          <w:szCs w:val="22"/>
          <w:shd w:val="clear" w:color="auto" w:fill="FFFF99"/>
          <w:rtl/>
        </w:rPr>
        <w:t xml:space="preserve">שנים, מהן </w:t>
      </w:r>
      <w:r w:rsidRPr="00806D4B">
        <w:rPr>
          <w:rFonts w:cs="FrankRuehl"/>
          <w:vanish/>
          <w:sz w:val="22"/>
          <w:szCs w:val="22"/>
          <w:shd w:val="clear" w:color="auto" w:fill="FFFF99"/>
          <w:rtl/>
        </w:rPr>
        <w:t>–</w:t>
      </w:r>
    </w:p>
    <w:p w14:paraId="2D2CB8B8"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vanish/>
          <w:sz w:val="22"/>
          <w:szCs w:val="22"/>
          <w:shd w:val="clear" w:color="auto" w:fill="FFFF99"/>
          <w:rtl/>
        </w:rPr>
      </w:pPr>
      <w:r w:rsidRPr="00806D4B">
        <w:rPr>
          <w:rStyle w:val="default"/>
          <w:rFonts w:cs="FrankRuehl" w:hint="eastAsia"/>
          <w:vanish/>
          <w:sz w:val="22"/>
          <w:szCs w:val="22"/>
          <w:shd w:val="clear" w:color="auto" w:fill="FFFF99"/>
        </w:rPr>
        <w:t>½</w:t>
      </w:r>
      <w:r w:rsidRPr="00806D4B">
        <w:rPr>
          <w:rFonts w:cs="FrankRuehl" w:hint="cs"/>
          <w:vanish/>
          <w:sz w:val="22"/>
          <w:szCs w:val="22"/>
          <w:shd w:val="clear" w:color="auto" w:fill="FFFF99"/>
          <w:rtl/>
        </w:rPr>
        <w:t xml:space="preserve">2 שנים ברפואה פנימית </w:t>
      </w:r>
      <w:r w:rsidRPr="00806D4B">
        <w:rPr>
          <w:rFonts w:cs="FrankRuehl" w:hint="cs"/>
          <w:vanish/>
          <w:sz w:val="22"/>
          <w:szCs w:val="22"/>
          <w:u w:val="single"/>
          <w:shd w:val="clear" w:color="auto" w:fill="FFFF99"/>
          <w:rtl/>
        </w:rPr>
        <w:t>או ברפואת ילדים</w:t>
      </w:r>
      <w:r w:rsidRPr="00806D4B">
        <w:rPr>
          <w:rFonts w:cs="FrankRuehl" w:hint="cs"/>
          <w:vanish/>
          <w:sz w:val="22"/>
          <w:szCs w:val="22"/>
          <w:shd w:val="clear" w:color="auto" w:fill="FFFF99"/>
          <w:rtl/>
        </w:rPr>
        <w:t xml:space="preserve">, ויכול ש- </w:t>
      </w:r>
      <w:r w:rsidRPr="00806D4B">
        <w:rPr>
          <w:rStyle w:val="default"/>
          <w:rFonts w:cs="FrankRuehl" w:hint="eastAsia"/>
          <w:vanish/>
          <w:sz w:val="22"/>
          <w:szCs w:val="22"/>
          <w:shd w:val="clear" w:color="auto" w:fill="FFFF99"/>
        </w:rPr>
        <w:t>½</w:t>
      </w:r>
      <w:r w:rsidRPr="00806D4B">
        <w:rPr>
          <w:rFonts w:cs="FrankRuehl" w:hint="cs"/>
          <w:vanish/>
          <w:sz w:val="22"/>
          <w:szCs w:val="22"/>
          <w:shd w:val="clear" w:color="auto" w:fill="FFFF99"/>
          <w:rtl/>
        </w:rPr>
        <w:t xml:space="preserve"> שנה תהיה במרפאה, לרבות מרפאה לרפואת המשפחה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27B73C71"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 xml:space="preserve">2 שנים במחלות ריאה, ויכול ששנה אחת תהיה במרפאה או במרכז למניעת מחלות ריאה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3B968D79"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19BE2D4E"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26.7.1982</w:t>
      </w:r>
    </w:p>
    <w:p w14:paraId="2FDCD4B7"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תשמ"ב-1982</w:t>
      </w:r>
    </w:p>
    <w:p w14:paraId="45D93FFB"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195"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תשמ"ב מס' 4385</w:t>
        </w:r>
      </w:hyperlink>
      <w:r w:rsidRPr="00806D4B">
        <w:rPr>
          <w:rFonts w:cs="FrankRuehl" w:hint="cs"/>
          <w:vanish/>
          <w:sz w:val="20"/>
          <w:szCs w:val="20"/>
          <w:shd w:val="clear" w:color="auto" w:fill="FFFF99"/>
          <w:rtl/>
        </w:rPr>
        <w:t xml:space="preserve"> מיום 26.7.1982 עמ' 1387</w:t>
      </w:r>
    </w:p>
    <w:p w14:paraId="3A784F4F"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0"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5.</w:t>
      </w:r>
      <w:r w:rsidRPr="00806D4B">
        <w:rPr>
          <w:rFonts w:cs="FrankRuehl" w:hint="cs"/>
          <w:vanish/>
          <w:sz w:val="22"/>
          <w:szCs w:val="22"/>
          <w:shd w:val="clear" w:color="auto" w:fill="FFFF99"/>
          <w:rtl/>
        </w:rPr>
        <w:tab/>
        <w:t>מומחה למחלות ריאה</w:t>
      </w:r>
      <w:r w:rsidRPr="00806D4B">
        <w:rPr>
          <w:rFonts w:cs="FrankRuehl" w:hint="cs"/>
          <w:vanish/>
          <w:sz w:val="22"/>
          <w:szCs w:val="22"/>
          <w:shd w:val="clear" w:color="auto" w:fill="FFFF99"/>
          <w:rtl/>
        </w:rPr>
        <w:tab/>
      </w:r>
      <w:r w:rsidRPr="00806D4B">
        <w:rPr>
          <w:rStyle w:val="default"/>
          <w:rFonts w:cs="FrankRuehl" w:hint="eastAsia"/>
          <w:vanish/>
          <w:sz w:val="22"/>
          <w:szCs w:val="22"/>
          <w:shd w:val="clear" w:color="auto" w:fill="FFFF99"/>
        </w:rPr>
        <w:t>½</w:t>
      </w:r>
      <w:r w:rsidRPr="00806D4B">
        <w:rPr>
          <w:rFonts w:cs="FrankRuehl" w:hint="cs"/>
          <w:vanish/>
          <w:sz w:val="22"/>
          <w:szCs w:val="22"/>
          <w:shd w:val="clear" w:color="auto" w:fill="FFFF99"/>
          <w:rtl/>
        </w:rPr>
        <w:t>4</w:t>
      </w:r>
      <w:r w:rsidRPr="00806D4B">
        <w:rPr>
          <w:rFonts w:cs="FrankRuehl" w:hint="cs"/>
          <w:vanish/>
          <w:szCs w:val="20"/>
          <w:shd w:val="clear" w:color="auto" w:fill="FFFF99"/>
          <w:rtl/>
        </w:rPr>
        <w:t xml:space="preserve"> </w:t>
      </w:r>
      <w:r w:rsidRPr="00806D4B">
        <w:rPr>
          <w:rFonts w:cs="FrankRuehl" w:hint="cs"/>
          <w:vanish/>
          <w:sz w:val="22"/>
          <w:szCs w:val="22"/>
          <w:shd w:val="clear" w:color="auto" w:fill="FFFF99"/>
          <w:rtl/>
        </w:rPr>
        <w:t xml:space="preserve">שנים, מהן </w:t>
      </w:r>
      <w:r w:rsidRPr="00806D4B">
        <w:rPr>
          <w:rFonts w:cs="FrankRuehl"/>
          <w:vanish/>
          <w:sz w:val="22"/>
          <w:szCs w:val="22"/>
          <w:shd w:val="clear" w:color="auto" w:fill="FFFF99"/>
          <w:rtl/>
        </w:rPr>
        <w:t>–</w:t>
      </w:r>
    </w:p>
    <w:p w14:paraId="34875C59"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vanish/>
          <w:sz w:val="22"/>
          <w:szCs w:val="22"/>
          <w:shd w:val="clear" w:color="auto" w:fill="FFFF99"/>
          <w:rtl/>
        </w:rPr>
      </w:pPr>
      <w:r w:rsidRPr="00806D4B">
        <w:rPr>
          <w:rStyle w:val="default"/>
          <w:rFonts w:cs="FrankRuehl" w:hint="eastAsia"/>
          <w:vanish/>
          <w:sz w:val="22"/>
          <w:szCs w:val="22"/>
          <w:shd w:val="clear" w:color="auto" w:fill="FFFF99"/>
        </w:rPr>
        <w:t>½</w:t>
      </w:r>
      <w:r w:rsidRPr="00806D4B">
        <w:rPr>
          <w:rFonts w:cs="FrankRuehl" w:hint="cs"/>
          <w:vanish/>
          <w:sz w:val="22"/>
          <w:szCs w:val="22"/>
          <w:shd w:val="clear" w:color="auto" w:fill="FFFF99"/>
          <w:rtl/>
        </w:rPr>
        <w:t xml:space="preserve">2 שנים ברפואה פנימית או ברפואת ילדים, </w:t>
      </w:r>
      <w:r w:rsidRPr="00806D4B">
        <w:rPr>
          <w:rFonts w:cs="FrankRuehl" w:hint="cs"/>
          <w:strike/>
          <w:vanish/>
          <w:sz w:val="22"/>
          <w:szCs w:val="22"/>
          <w:shd w:val="clear" w:color="auto" w:fill="FFFF99"/>
          <w:rtl/>
        </w:rPr>
        <w:t xml:space="preserve">ויכול ש- </w:t>
      </w: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שנה תהיה במרפאה, לרבות מרפאה לרפואת המשפחה</w:t>
      </w:r>
      <w:r w:rsidRPr="00806D4B">
        <w:rPr>
          <w:rFonts w:cs="FrankRuehl" w:hint="cs"/>
          <w:vanish/>
          <w:sz w:val="22"/>
          <w:szCs w:val="22"/>
          <w:shd w:val="clear" w:color="auto" w:fill="FFFF99"/>
          <w:rtl/>
        </w:rPr>
        <w:t xml:space="preserve">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47EE8338"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 xml:space="preserve">2 שנים במחלות ריאה, ויכול ששנה אחת תהיה במרפאה או במרכז למניעת מחלות ריאה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242CE0B9"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p>
    <w:p w14:paraId="68B5E9D4"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1.1.1987</w:t>
      </w:r>
    </w:p>
    <w:p w14:paraId="25D854F1"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תשמ"ז-1987</w:t>
      </w:r>
    </w:p>
    <w:p w14:paraId="773F5CBE"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hyperlink r:id="rId196"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תשמ"ז מס' 4995</w:t>
        </w:r>
      </w:hyperlink>
      <w:r w:rsidRPr="00806D4B">
        <w:rPr>
          <w:rFonts w:cs="FrankRuehl" w:hint="cs"/>
          <w:vanish/>
          <w:szCs w:val="20"/>
          <w:shd w:val="clear" w:color="auto" w:fill="FFFF99"/>
          <w:rtl/>
        </w:rPr>
        <w:t xml:space="preserve"> מיום 1.1.1987 עמ' 290</w:t>
      </w:r>
    </w:p>
    <w:p w14:paraId="54D5D1E5"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החלפת פרט 5</w:t>
      </w:r>
    </w:p>
    <w:p w14:paraId="29E2152F"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ind w:left="0" w:right="1134"/>
        <w:rPr>
          <w:rStyle w:val="default"/>
          <w:rFonts w:cs="FrankRuehl" w:hint="cs"/>
          <w:vanish/>
          <w:sz w:val="20"/>
          <w:szCs w:val="20"/>
          <w:shd w:val="clear" w:color="auto" w:fill="FFFF99"/>
          <w:rtl/>
        </w:rPr>
      </w:pPr>
      <w:r w:rsidRPr="00806D4B">
        <w:rPr>
          <w:rStyle w:val="default"/>
          <w:rFonts w:cs="FrankRuehl" w:hint="cs"/>
          <w:vanish/>
          <w:sz w:val="20"/>
          <w:szCs w:val="20"/>
          <w:shd w:val="clear" w:color="auto" w:fill="FFFF99"/>
          <w:rtl/>
        </w:rPr>
        <w:t>הנוסח הקודם:</w:t>
      </w:r>
    </w:p>
    <w:p w14:paraId="6153817E"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strike/>
          <w:vanish/>
          <w:sz w:val="22"/>
          <w:szCs w:val="22"/>
          <w:shd w:val="clear" w:color="auto" w:fill="FFFF99"/>
          <w:rtl/>
        </w:rPr>
      </w:pPr>
      <w:r w:rsidRPr="00806D4B">
        <w:rPr>
          <w:rStyle w:val="big-number"/>
          <w:rFonts w:cs="FrankRuehl"/>
          <w:strike/>
          <w:vanish/>
          <w:sz w:val="22"/>
          <w:szCs w:val="22"/>
          <w:shd w:val="clear" w:color="auto" w:fill="FFFF99"/>
          <w:rtl/>
        </w:rPr>
        <w:t>5.</w:t>
      </w:r>
      <w:r w:rsidRPr="00806D4B">
        <w:rPr>
          <w:rStyle w:val="big-number"/>
          <w:rFonts w:cs="FrankRuehl"/>
          <w:strike/>
          <w:vanish/>
          <w:sz w:val="22"/>
          <w:szCs w:val="22"/>
          <w:shd w:val="clear" w:color="auto" w:fill="FFFF99"/>
          <w:rtl/>
        </w:rPr>
        <w:tab/>
      </w:r>
      <w:r w:rsidRPr="00806D4B">
        <w:rPr>
          <w:rStyle w:val="default"/>
          <w:rFonts w:cs="FrankRuehl"/>
          <w:strike/>
          <w:vanish/>
          <w:sz w:val="22"/>
          <w:szCs w:val="22"/>
          <w:shd w:val="clear" w:color="auto" w:fill="FFFF99"/>
          <w:rtl/>
        </w:rPr>
        <w:t>מו</w:t>
      </w:r>
      <w:r w:rsidRPr="00806D4B">
        <w:rPr>
          <w:rStyle w:val="default"/>
          <w:rFonts w:cs="FrankRuehl" w:hint="cs"/>
          <w:strike/>
          <w:vanish/>
          <w:sz w:val="22"/>
          <w:szCs w:val="22"/>
          <w:shd w:val="clear" w:color="auto" w:fill="FFFF99"/>
          <w:rtl/>
        </w:rPr>
        <w:t>מחה למחלות ריאה</w:t>
      </w:r>
      <w:r w:rsidRPr="00806D4B">
        <w:rPr>
          <w:rStyle w:val="default"/>
          <w:rFonts w:cs="FrankRuehl"/>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4</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 xml:space="preserve">שנים, מהן </w:t>
      </w:r>
      <w:r w:rsidRPr="00806D4B">
        <w:rPr>
          <w:rFonts w:cs="FrankRuehl"/>
          <w:strike/>
          <w:vanish/>
          <w:sz w:val="22"/>
          <w:szCs w:val="22"/>
          <w:shd w:val="clear" w:color="auto" w:fill="FFFF99"/>
          <w:rtl/>
        </w:rPr>
        <w:t>–</w:t>
      </w:r>
    </w:p>
    <w:p w14:paraId="5B9B9B4F"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2 שנים ברפואה פנימית או ברפואת ילדים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7BA20C0C"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2 שנים במחלות ריאה, ויכול ששנה אחת תהיה במרפאה או במרכז למניעת מחלות ריאה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12B52D36"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4B94260A"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13.6.1996</w:t>
      </w:r>
    </w:p>
    <w:p w14:paraId="0D843B08"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תשנ"ו-1996</w:t>
      </w:r>
    </w:p>
    <w:p w14:paraId="24D95CE0"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197"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w:t>
        </w:r>
        <w:r w:rsidRPr="00806D4B">
          <w:rPr>
            <w:rStyle w:val="Hyperlink"/>
            <w:rFonts w:cs="FrankRuehl" w:hint="cs"/>
            <w:vanish/>
            <w:sz w:val="20"/>
            <w:szCs w:val="20"/>
            <w:shd w:val="clear" w:color="auto" w:fill="FFFF99"/>
            <w:rtl/>
          </w:rPr>
          <w:t>ו</w:t>
        </w:r>
        <w:r w:rsidRPr="00806D4B">
          <w:rPr>
            <w:rStyle w:val="Hyperlink"/>
            <w:rFonts w:cs="FrankRuehl" w:hint="cs"/>
            <w:vanish/>
            <w:sz w:val="20"/>
            <w:szCs w:val="20"/>
            <w:shd w:val="clear" w:color="auto" w:fill="FFFF99"/>
            <w:rtl/>
          </w:rPr>
          <w:t xml:space="preserve"> מס' 5761</w:t>
        </w:r>
      </w:hyperlink>
      <w:r w:rsidRPr="00806D4B">
        <w:rPr>
          <w:rFonts w:cs="FrankRuehl" w:hint="cs"/>
          <w:vanish/>
          <w:sz w:val="20"/>
          <w:szCs w:val="20"/>
          <w:shd w:val="clear" w:color="auto" w:fill="FFFF99"/>
          <w:rtl/>
        </w:rPr>
        <w:t xml:space="preserve"> מיום 13.6.1996 עמ'</w:t>
      </w:r>
      <w:r w:rsidRPr="00806D4B">
        <w:rPr>
          <w:rFonts w:cs="FrankRuehl"/>
          <w:vanish/>
          <w:sz w:val="20"/>
          <w:szCs w:val="20"/>
          <w:shd w:val="clear" w:color="auto" w:fill="FFFF99"/>
          <w:rtl/>
        </w:rPr>
        <w:t xml:space="preserve"> 102</w:t>
      </w:r>
      <w:r w:rsidRPr="00806D4B">
        <w:rPr>
          <w:rFonts w:cs="FrankRuehl" w:hint="cs"/>
          <w:vanish/>
          <w:sz w:val="20"/>
          <w:szCs w:val="20"/>
          <w:shd w:val="clear" w:color="auto" w:fill="FFFF99"/>
          <w:rtl/>
        </w:rPr>
        <w:t>2</w:t>
      </w:r>
    </w:p>
    <w:p w14:paraId="41CCD557"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פרט 5</w:t>
      </w:r>
    </w:p>
    <w:p w14:paraId="6A214DE2" w14:textId="77777777" w:rsidR="00AB36D4" w:rsidRPr="00806D4B" w:rsidRDefault="00AB36D4">
      <w:pPr>
        <w:pStyle w:val="footnote"/>
        <w:tabs>
          <w:tab w:val="left" w:pos="397"/>
          <w:tab w:val="left" w:pos="2268"/>
          <w:tab w:val="left" w:pos="2665"/>
        </w:tabs>
        <w:spacing w:before="60"/>
        <w:ind w:left="0"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1AB5CACB"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strike/>
          <w:vanish/>
          <w:sz w:val="22"/>
          <w:szCs w:val="22"/>
          <w:shd w:val="clear" w:color="auto" w:fill="FFFF99"/>
          <w:rtl/>
        </w:rPr>
      </w:pPr>
      <w:r w:rsidRPr="00806D4B">
        <w:rPr>
          <w:rStyle w:val="big-number"/>
          <w:rFonts w:cs="FrankRuehl"/>
          <w:strike/>
          <w:vanish/>
          <w:sz w:val="22"/>
          <w:szCs w:val="22"/>
          <w:shd w:val="clear" w:color="auto" w:fill="FFFF99"/>
          <w:rtl/>
        </w:rPr>
        <w:t>5.</w:t>
      </w:r>
      <w:r w:rsidRPr="00806D4B">
        <w:rPr>
          <w:rStyle w:val="big-number"/>
          <w:rFonts w:cs="FrankRuehl"/>
          <w:strike/>
          <w:vanish/>
          <w:sz w:val="22"/>
          <w:szCs w:val="22"/>
          <w:shd w:val="clear" w:color="auto" w:fill="FFFF99"/>
          <w:rtl/>
        </w:rPr>
        <w:tab/>
      </w:r>
      <w:r w:rsidRPr="00806D4B">
        <w:rPr>
          <w:rStyle w:val="default"/>
          <w:rFonts w:cs="FrankRuehl"/>
          <w:strike/>
          <w:vanish/>
          <w:sz w:val="22"/>
          <w:szCs w:val="22"/>
          <w:shd w:val="clear" w:color="auto" w:fill="FFFF99"/>
          <w:rtl/>
        </w:rPr>
        <w:t>מו</w:t>
      </w:r>
      <w:r w:rsidRPr="00806D4B">
        <w:rPr>
          <w:rStyle w:val="default"/>
          <w:rFonts w:cs="FrankRuehl" w:hint="cs"/>
          <w:strike/>
          <w:vanish/>
          <w:sz w:val="22"/>
          <w:szCs w:val="22"/>
          <w:shd w:val="clear" w:color="auto" w:fill="FFFF99"/>
          <w:rtl/>
        </w:rPr>
        <w:t>מחה למחלות ריאה</w:t>
      </w:r>
      <w:r w:rsidRPr="00806D4B">
        <w:rPr>
          <w:rStyle w:val="default"/>
          <w:rFonts w:cs="FrankRuehl"/>
          <w:vanish/>
          <w:sz w:val="22"/>
          <w:szCs w:val="22"/>
          <w:shd w:val="clear" w:color="auto" w:fill="FFFF99"/>
          <w:rtl/>
        </w:rPr>
        <w:tab/>
      </w:r>
      <w:r w:rsidRPr="00806D4B">
        <w:rPr>
          <w:rStyle w:val="default"/>
          <w:rFonts w:cs="FrankRuehl" w:hint="cs"/>
          <w:strike/>
          <w:vanish/>
          <w:sz w:val="22"/>
          <w:szCs w:val="22"/>
          <w:shd w:val="clear" w:color="auto" w:fill="FFFF99"/>
          <w:rtl/>
        </w:rPr>
        <w:t>תואר מומחה ברפואה פנימית:</w:t>
      </w:r>
    </w:p>
    <w:p w14:paraId="4B31929B"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2 שנים במחלות ריאה, ויכול ששנה אחת תהיה במרפאה, או במרכז למניעת מחלות ריאה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47D21B60"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62710E43"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20.4.2002</w:t>
      </w:r>
    </w:p>
    <w:p w14:paraId="263CF8C2"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תשס"ב-2002</w:t>
      </w:r>
    </w:p>
    <w:p w14:paraId="0C1FEAD8"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198" w:history="1">
        <w:r w:rsidRPr="00806D4B">
          <w:rPr>
            <w:rStyle w:val="Hyperlink"/>
            <w:rFonts w:cs="FrankRuehl" w:hint="cs"/>
            <w:vanish/>
            <w:sz w:val="20"/>
            <w:szCs w:val="20"/>
            <w:shd w:val="clear" w:color="auto" w:fill="FFFF99"/>
            <w:rtl/>
          </w:rPr>
          <w:t>ק"ת תשס"ב מס' 6159</w:t>
        </w:r>
      </w:hyperlink>
      <w:r w:rsidRPr="00806D4B">
        <w:rPr>
          <w:rFonts w:cs="FrankRuehl" w:hint="cs"/>
          <w:vanish/>
          <w:sz w:val="20"/>
          <w:szCs w:val="20"/>
          <w:shd w:val="clear" w:color="auto" w:fill="FFFF99"/>
          <w:rtl/>
        </w:rPr>
        <w:t xml:space="preserve"> מיום 21.3.2002 עמ' 575</w:t>
      </w:r>
    </w:p>
    <w:p w14:paraId="3F811512"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0" w:right="1134" w:firstLine="0"/>
        <w:rPr>
          <w:rStyle w:val="default"/>
          <w:rFonts w:cs="FrankRuehl"/>
          <w:vanish/>
          <w:sz w:val="22"/>
          <w:szCs w:val="22"/>
          <w:shd w:val="clear" w:color="auto" w:fill="FFFF99"/>
          <w:rtl/>
        </w:rPr>
      </w:pPr>
      <w:r w:rsidRPr="00806D4B">
        <w:rPr>
          <w:rStyle w:val="big-number"/>
          <w:rFonts w:cs="FrankRuehl" w:hint="cs"/>
          <w:vanish/>
          <w:sz w:val="22"/>
          <w:szCs w:val="22"/>
          <w:shd w:val="clear" w:color="auto" w:fill="FFFF99"/>
          <w:rtl/>
        </w:rPr>
        <w:t>5.</w:t>
      </w:r>
      <w:r w:rsidRPr="00806D4B">
        <w:rPr>
          <w:rStyle w:val="big-number"/>
          <w:rFonts w:cs="FrankRuehl" w:hint="cs"/>
          <w:vanish/>
          <w:sz w:val="22"/>
          <w:szCs w:val="22"/>
          <w:shd w:val="clear" w:color="auto" w:fill="FFFF99"/>
          <w:rtl/>
        </w:rPr>
        <w:tab/>
        <w:t>מומחה למחלות ריאה</w:t>
      </w:r>
      <w:r w:rsidRPr="00806D4B">
        <w:rPr>
          <w:rStyle w:val="big-number"/>
          <w:rFonts w:cs="FrankRuehl"/>
          <w:vanish/>
          <w:sz w:val="22"/>
          <w:szCs w:val="22"/>
          <w:shd w:val="clear" w:color="auto" w:fill="FFFF99"/>
          <w:rtl/>
        </w:rPr>
        <w:tab/>
      </w:r>
      <w:r w:rsidRPr="00806D4B">
        <w:rPr>
          <w:rStyle w:val="default"/>
          <w:rFonts w:cs="FrankRuehl" w:hint="cs"/>
          <w:vanish/>
          <w:sz w:val="22"/>
          <w:szCs w:val="22"/>
          <w:shd w:val="clear" w:color="auto" w:fill="FFFF99"/>
          <w:rtl/>
        </w:rPr>
        <w:t>אחד משלושת המסלולים הבאים:</w:t>
      </w:r>
    </w:p>
    <w:p w14:paraId="56121AA5"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א.</w:t>
      </w:r>
      <w:r w:rsidRPr="00806D4B">
        <w:rPr>
          <w:rFonts w:cs="FrankRuehl" w:hint="cs"/>
          <w:vanish/>
          <w:sz w:val="22"/>
          <w:szCs w:val="22"/>
          <w:shd w:val="clear" w:color="auto" w:fill="FFFF99"/>
          <w:rtl/>
        </w:rPr>
        <w:tab/>
        <w:t>תואר מומחה ברפואה פנימית;</w:t>
      </w:r>
    </w:p>
    <w:p w14:paraId="0F95143F"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665" w:right="1134" w:hanging="397"/>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2 שנים מחלות ריאה</w:t>
      </w:r>
      <w:r w:rsidRPr="00806D4B">
        <w:rPr>
          <w:rFonts w:cs="FrankRuehl" w:hint="cs"/>
          <w:vanish/>
          <w:sz w:val="22"/>
          <w:szCs w:val="22"/>
          <w:shd w:val="clear" w:color="auto" w:fill="FFFF99"/>
          <w:rtl/>
        </w:rPr>
        <w:t xml:space="preserve"> </w:t>
      </w:r>
      <w:r w:rsidRPr="00806D4B">
        <w:rPr>
          <w:rFonts w:cs="FrankRuehl" w:hint="eastAsia"/>
          <w:vanish/>
          <w:sz w:val="22"/>
          <w:szCs w:val="22"/>
          <w:u w:val="single"/>
          <w:shd w:val="clear" w:color="auto" w:fill="FFFF99"/>
        </w:rPr>
        <w:t>¼</w:t>
      </w:r>
      <w:r w:rsidRPr="00806D4B">
        <w:rPr>
          <w:rFonts w:cs="FrankRuehl" w:hint="cs"/>
          <w:vanish/>
          <w:sz w:val="22"/>
          <w:szCs w:val="22"/>
          <w:u w:val="single"/>
          <w:shd w:val="clear" w:color="auto" w:fill="FFFF99"/>
          <w:rtl/>
        </w:rPr>
        <w:t>2</w:t>
      </w:r>
      <w:r w:rsidRPr="00806D4B">
        <w:rPr>
          <w:rFonts w:cs="FrankRuehl" w:hint="cs"/>
          <w:vanish/>
          <w:szCs w:val="20"/>
          <w:u w:val="single"/>
          <w:shd w:val="clear" w:color="auto" w:fill="FFFF99"/>
          <w:rtl/>
        </w:rPr>
        <w:t xml:space="preserve"> </w:t>
      </w:r>
      <w:r w:rsidRPr="00806D4B">
        <w:rPr>
          <w:rFonts w:cs="FrankRuehl" w:hint="cs"/>
          <w:vanish/>
          <w:sz w:val="22"/>
          <w:szCs w:val="22"/>
          <w:u w:val="single"/>
          <w:shd w:val="clear" w:color="auto" w:fill="FFFF99"/>
          <w:rtl/>
        </w:rPr>
        <w:t>שנים מחלות ריאה ומתוכן 3 חודשים במחלקה מוכרת לטיפול נמרץ נשימתי</w:t>
      </w:r>
      <w:r w:rsidRPr="00806D4B">
        <w:rPr>
          <w:rFonts w:cs="FrankRuehl" w:hint="cs"/>
          <w:vanish/>
          <w:sz w:val="22"/>
          <w:szCs w:val="22"/>
          <w:shd w:val="clear" w:color="auto" w:fill="FFFF99"/>
          <w:rtl/>
        </w:rPr>
        <w:t>;</w:t>
      </w:r>
    </w:p>
    <w:p w14:paraId="6536625E"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jc w:val="center"/>
        <w:rPr>
          <w:rFonts w:cs="FrankRuehl" w:hint="cs"/>
          <w:vanish/>
          <w:sz w:val="22"/>
          <w:szCs w:val="22"/>
          <w:shd w:val="clear" w:color="auto" w:fill="FFFF99"/>
          <w:rtl/>
        </w:rPr>
      </w:pPr>
      <w:r w:rsidRPr="00806D4B">
        <w:rPr>
          <w:rFonts w:cs="FrankRuehl" w:hint="cs"/>
          <w:vanish/>
          <w:sz w:val="22"/>
          <w:szCs w:val="22"/>
          <w:shd w:val="clear" w:color="auto" w:fill="FFFF99"/>
          <w:rtl/>
        </w:rPr>
        <w:t>או</w:t>
      </w:r>
    </w:p>
    <w:p w14:paraId="726893CD"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ב.</w:t>
      </w:r>
      <w:r w:rsidRPr="00806D4B">
        <w:rPr>
          <w:rFonts w:cs="FrankRuehl" w:hint="cs"/>
          <w:vanish/>
          <w:sz w:val="22"/>
          <w:szCs w:val="22"/>
          <w:shd w:val="clear" w:color="auto" w:fill="FFFF99"/>
          <w:rtl/>
        </w:rPr>
        <w:tab/>
        <w:t>1 שנה ברפואה פנימית;</w:t>
      </w:r>
    </w:p>
    <w:p w14:paraId="30FB0FA4"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665" w:right="1134" w:hanging="397"/>
        <w:rPr>
          <w:rFonts w:cs="FrankRuehl" w:hint="cs"/>
          <w:vanish/>
          <w:sz w:val="22"/>
          <w:szCs w:val="22"/>
          <w:shd w:val="clear" w:color="auto" w:fill="FFFF99"/>
          <w:rtl/>
        </w:rPr>
      </w:pPr>
      <w:r w:rsidRPr="00806D4B">
        <w:rPr>
          <w:rFonts w:cs="FrankRuehl" w:hint="cs"/>
          <w:strike/>
          <w:vanish/>
          <w:sz w:val="22"/>
          <w:szCs w:val="22"/>
          <w:shd w:val="clear" w:color="auto" w:fill="FFFF99"/>
          <w:rtl/>
        </w:rPr>
        <w:t>1 שנה מחלות ריאה</w:t>
      </w:r>
      <w:r w:rsidRPr="00806D4B">
        <w:rPr>
          <w:rFonts w:cs="FrankRuehl" w:hint="cs"/>
          <w:vanish/>
          <w:sz w:val="22"/>
          <w:szCs w:val="22"/>
          <w:shd w:val="clear" w:color="auto" w:fill="FFFF99"/>
          <w:rtl/>
        </w:rPr>
        <w:t xml:space="preserve"> </w:t>
      </w:r>
      <w:r w:rsidRPr="00806D4B">
        <w:rPr>
          <w:rFonts w:cs="FrankRuehl" w:hint="eastAsia"/>
          <w:vanish/>
          <w:sz w:val="22"/>
          <w:szCs w:val="22"/>
          <w:u w:val="single"/>
          <w:shd w:val="clear" w:color="auto" w:fill="FFFF99"/>
        </w:rPr>
        <w:t>¼</w:t>
      </w:r>
      <w:r w:rsidRPr="00806D4B">
        <w:rPr>
          <w:rFonts w:cs="FrankRuehl" w:hint="cs"/>
          <w:vanish/>
          <w:sz w:val="22"/>
          <w:szCs w:val="22"/>
          <w:u w:val="single"/>
          <w:shd w:val="clear" w:color="auto" w:fill="FFFF99"/>
          <w:rtl/>
        </w:rPr>
        <w:t>1</w:t>
      </w:r>
      <w:r w:rsidRPr="00806D4B">
        <w:rPr>
          <w:rFonts w:cs="FrankRuehl" w:hint="cs"/>
          <w:vanish/>
          <w:szCs w:val="20"/>
          <w:u w:val="single"/>
          <w:shd w:val="clear" w:color="auto" w:fill="FFFF99"/>
          <w:rtl/>
        </w:rPr>
        <w:t xml:space="preserve"> </w:t>
      </w:r>
      <w:r w:rsidRPr="00806D4B">
        <w:rPr>
          <w:rFonts w:cs="FrankRuehl" w:hint="cs"/>
          <w:vanish/>
          <w:sz w:val="22"/>
          <w:szCs w:val="22"/>
          <w:u w:val="single"/>
          <w:shd w:val="clear" w:color="auto" w:fill="FFFF99"/>
          <w:rtl/>
        </w:rPr>
        <w:t>שנים מחלות ריאה ומתוכן 3 חודשים במחלקה מוכרת לטיפול נמרץ נשימתי</w:t>
      </w:r>
      <w:r w:rsidRPr="00806D4B">
        <w:rPr>
          <w:rFonts w:cs="FrankRuehl" w:hint="cs"/>
          <w:vanish/>
          <w:sz w:val="22"/>
          <w:szCs w:val="22"/>
          <w:shd w:val="clear" w:color="auto" w:fill="FFFF99"/>
          <w:rtl/>
        </w:rPr>
        <w:t>;</w:t>
      </w:r>
    </w:p>
    <w:p w14:paraId="2A93DD46"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t>2 שנים ברפואה פנימית;</w:t>
      </w:r>
    </w:p>
    <w:p w14:paraId="059C7FFA"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665" w:right="1134" w:hanging="397"/>
        <w:rPr>
          <w:rFonts w:cs="FrankRuehl" w:hint="cs"/>
          <w:vanish/>
          <w:sz w:val="22"/>
          <w:szCs w:val="22"/>
          <w:shd w:val="clear" w:color="auto" w:fill="FFFF99"/>
          <w:rtl/>
        </w:rPr>
      </w:pPr>
      <w:r w:rsidRPr="00806D4B">
        <w:rPr>
          <w:rFonts w:cs="FrankRuehl" w:hint="cs"/>
          <w:vanish/>
          <w:sz w:val="22"/>
          <w:szCs w:val="22"/>
          <w:shd w:val="clear" w:color="auto" w:fill="FFFF99"/>
          <w:rtl/>
        </w:rPr>
        <w:t>1 שנה מחלות ריאה;</w:t>
      </w:r>
    </w:p>
    <w:p w14:paraId="5FE6607A"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jc w:val="center"/>
        <w:rPr>
          <w:rFonts w:cs="FrankRuehl" w:hint="cs"/>
          <w:vanish/>
          <w:sz w:val="22"/>
          <w:szCs w:val="22"/>
          <w:shd w:val="clear" w:color="auto" w:fill="FFFF99"/>
          <w:rtl/>
        </w:rPr>
      </w:pPr>
      <w:r w:rsidRPr="00806D4B">
        <w:rPr>
          <w:rFonts w:cs="FrankRuehl" w:hint="cs"/>
          <w:vanish/>
          <w:sz w:val="22"/>
          <w:szCs w:val="22"/>
          <w:shd w:val="clear" w:color="auto" w:fill="FFFF99"/>
          <w:rtl/>
        </w:rPr>
        <w:t>או</w:t>
      </w:r>
    </w:p>
    <w:p w14:paraId="24100D2D"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ג.</w:t>
      </w:r>
      <w:r w:rsidRPr="00806D4B">
        <w:rPr>
          <w:rFonts w:cs="FrankRuehl" w:hint="cs"/>
          <w:vanish/>
          <w:sz w:val="22"/>
          <w:szCs w:val="22"/>
          <w:shd w:val="clear" w:color="auto" w:fill="FFFF99"/>
          <w:rtl/>
        </w:rPr>
        <w:tab/>
        <w:t>3 שנים ברפואה פנימית;</w:t>
      </w:r>
    </w:p>
    <w:p w14:paraId="16D63D8F"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665" w:right="1134" w:hanging="397"/>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2 שנים מחלות ריאה</w:t>
      </w:r>
      <w:r w:rsidRPr="00806D4B">
        <w:rPr>
          <w:rFonts w:cs="FrankRuehl" w:hint="cs"/>
          <w:vanish/>
          <w:sz w:val="22"/>
          <w:szCs w:val="22"/>
          <w:shd w:val="clear" w:color="auto" w:fill="FFFF99"/>
          <w:rtl/>
        </w:rPr>
        <w:t xml:space="preserve"> </w:t>
      </w:r>
      <w:r w:rsidRPr="00806D4B">
        <w:rPr>
          <w:rFonts w:cs="FrankRuehl" w:hint="eastAsia"/>
          <w:vanish/>
          <w:sz w:val="22"/>
          <w:szCs w:val="22"/>
          <w:u w:val="single"/>
          <w:shd w:val="clear" w:color="auto" w:fill="FFFF99"/>
        </w:rPr>
        <w:t>¼</w:t>
      </w:r>
      <w:r w:rsidRPr="00806D4B">
        <w:rPr>
          <w:rFonts w:cs="FrankRuehl" w:hint="cs"/>
          <w:vanish/>
          <w:sz w:val="22"/>
          <w:szCs w:val="22"/>
          <w:u w:val="single"/>
          <w:shd w:val="clear" w:color="auto" w:fill="FFFF99"/>
          <w:rtl/>
        </w:rPr>
        <w:t>2</w:t>
      </w:r>
      <w:r w:rsidRPr="00806D4B">
        <w:rPr>
          <w:rFonts w:cs="FrankRuehl" w:hint="cs"/>
          <w:vanish/>
          <w:szCs w:val="20"/>
          <w:u w:val="single"/>
          <w:shd w:val="clear" w:color="auto" w:fill="FFFF99"/>
          <w:rtl/>
        </w:rPr>
        <w:t xml:space="preserve"> </w:t>
      </w:r>
      <w:r w:rsidRPr="00806D4B">
        <w:rPr>
          <w:rFonts w:cs="FrankRuehl" w:hint="cs"/>
          <w:vanish/>
          <w:sz w:val="22"/>
          <w:szCs w:val="22"/>
          <w:u w:val="single"/>
          <w:shd w:val="clear" w:color="auto" w:fill="FFFF99"/>
          <w:rtl/>
        </w:rPr>
        <w:t>שנים מחלות ריאה ומתוכן 3 חודשים במחלקה מוכרת לטיפול נמרץ נשימתי</w:t>
      </w:r>
      <w:r w:rsidRPr="00806D4B">
        <w:rPr>
          <w:rFonts w:cs="FrankRuehl" w:hint="cs"/>
          <w:vanish/>
          <w:sz w:val="22"/>
          <w:szCs w:val="22"/>
          <w:shd w:val="clear" w:color="auto" w:fill="FFFF99"/>
          <w:rtl/>
        </w:rPr>
        <w:t>;</w:t>
      </w:r>
    </w:p>
    <w:p w14:paraId="340451FE"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Fonts w:cs="FrankRuehl"/>
          <w:vanish/>
          <w:sz w:val="22"/>
          <w:szCs w:val="22"/>
          <w:shd w:val="clear" w:color="auto" w:fill="FFFF99"/>
          <w:rtl/>
        </w:rPr>
      </w:pPr>
      <w:r w:rsidRPr="00806D4B">
        <w:rPr>
          <w:rFonts w:cs="FrankRuehl" w:hint="cs"/>
          <w:vanish/>
          <w:sz w:val="22"/>
          <w:szCs w:val="22"/>
          <w:shd w:val="clear" w:color="auto" w:fill="FFFF99"/>
          <w:rtl/>
        </w:rPr>
        <w:t xml:space="preserve">הערה: בכל אחד משלושת המסלולים </w:t>
      </w:r>
      <w:r w:rsidRPr="00806D4B">
        <w:rPr>
          <w:rFonts w:cs="FrankRuehl" w:hint="cs"/>
          <w:strike/>
          <w:vanish/>
          <w:sz w:val="22"/>
          <w:szCs w:val="22"/>
          <w:shd w:val="clear" w:color="auto" w:fill="FFFF99"/>
          <w:rtl/>
        </w:rPr>
        <w:t>יכול שהשנה השניה</w:t>
      </w:r>
      <w:r w:rsidRPr="00806D4B">
        <w:rPr>
          <w:rFonts w:cs="FrankRuehl" w:hint="cs"/>
          <w:vanish/>
          <w:sz w:val="22"/>
          <w:szCs w:val="22"/>
          <w:shd w:val="clear" w:color="auto" w:fill="FFFF99"/>
          <w:rtl/>
        </w:rPr>
        <w:t xml:space="preserve"> </w:t>
      </w:r>
      <w:r w:rsidRPr="00806D4B">
        <w:rPr>
          <w:rFonts w:cs="FrankRuehl" w:hint="cs"/>
          <w:vanish/>
          <w:sz w:val="22"/>
          <w:szCs w:val="22"/>
          <w:u w:val="single"/>
          <w:shd w:val="clear" w:color="auto" w:fill="FFFF99"/>
          <w:rtl/>
        </w:rPr>
        <w:t>יכול ששנה אחת</w:t>
      </w:r>
      <w:r w:rsidRPr="00806D4B">
        <w:rPr>
          <w:rFonts w:cs="FrankRuehl" w:hint="cs"/>
          <w:vanish/>
          <w:sz w:val="22"/>
          <w:szCs w:val="22"/>
          <w:shd w:val="clear" w:color="auto" w:fill="FFFF99"/>
          <w:rtl/>
        </w:rPr>
        <w:t>, משתי השנים במחלות ריאה, תהיה במרפאה או במרכז למניעת מחלות ריאה.</w:t>
      </w:r>
    </w:p>
    <w:p w14:paraId="24CA5C36" w14:textId="77777777" w:rsidR="000347F3" w:rsidRPr="00806D4B" w:rsidRDefault="000347F3" w:rsidP="000347F3">
      <w:pPr>
        <w:pStyle w:val="P00"/>
        <w:spacing w:before="0"/>
        <w:ind w:left="0" w:right="1134"/>
        <w:rPr>
          <w:rStyle w:val="default"/>
          <w:rFonts w:ascii="FrankRuehl" w:hAnsi="FrankRuehl" w:cs="FrankRuehl"/>
          <w:vanish/>
          <w:sz w:val="20"/>
          <w:szCs w:val="20"/>
          <w:shd w:val="clear" w:color="auto" w:fill="FFFF99"/>
          <w:rtl/>
        </w:rPr>
      </w:pPr>
    </w:p>
    <w:p w14:paraId="02403C6B" w14:textId="77777777" w:rsidR="000347F3" w:rsidRPr="00806D4B" w:rsidRDefault="000347F3" w:rsidP="000347F3">
      <w:pPr>
        <w:pStyle w:val="P00"/>
        <w:spacing w:before="0"/>
        <w:ind w:left="0" w:right="1134"/>
        <w:rPr>
          <w:rStyle w:val="default"/>
          <w:rFonts w:ascii="FrankRuehl" w:hAnsi="FrankRuehl" w:cs="FrankRuehl"/>
          <w:vanish/>
          <w:color w:val="FF0000"/>
          <w:sz w:val="20"/>
          <w:szCs w:val="20"/>
          <w:shd w:val="clear" w:color="auto" w:fill="FFFF99"/>
          <w:rtl/>
        </w:rPr>
      </w:pPr>
      <w:r w:rsidRPr="00806D4B">
        <w:rPr>
          <w:rStyle w:val="default"/>
          <w:rFonts w:ascii="FrankRuehl" w:hAnsi="FrankRuehl" w:cs="FrankRuehl"/>
          <w:vanish/>
          <w:color w:val="FF0000"/>
          <w:sz w:val="20"/>
          <w:szCs w:val="20"/>
          <w:shd w:val="clear" w:color="auto" w:fill="FFFF99"/>
          <w:rtl/>
        </w:rPr>
        <w:t>מיום 13.12.2018</w:t>
      </w:r>
    </w:p>
    <w:p w14:paraId="755A7C35" w14:textId="77777777" w:rsidR="000347F3" w:rsidRPr="00806D4B" w:rsidRDefault="000347F3" w:rsidP="000347F3">
      <w:pPr>
        <w:pStyle w:val="P00"/>
        <w:spacing w:before="0"/>
        <w:ind w:left="0" w:right="1134"/>
        <w:rPr>
          <w:rStyle w:val="default"/>
          <w:rFonts w:ascii="FrankRuehl" w:hAnsi="FrankRuehl" w:cs="FrankRuehl"/>
          <w:vanish/>
          <w:sz w:val="20"/>
          <w:szCs w:val="20"/>
          <w:shd w:val="clear" w:color="auto" w:fill="FFFF99"/>
          <w:rtl/>
        </w:rPr>
      </w:pPr>
      <w:r w:rsidRPr="00806D4B">
        <w:rPr>
          <w:rStyle w:val="default"/>
          <w:rFonts w:ascii="FrankRuehl" w:hAnsi="FrankRuehl" w:cs="FrankRuehl"/>
          <w:b/>
          <w:bCs/>
          <w:vanish/>
          <w:sz w:val="20"/>
          <w:szCs w:val="20"/>
          <w:shd w:val="clear" w:color="auto" w:fill="FFFF99"/>
          <w:rtl/>
        </w:rPr>
        <w:t>תק' תשע"ט-2018</w:t>
      </w:r>
    </w:p>
    <w:p w14:paraId="2B5BE4F5" w14:textId="77777777" w:rsidR="000347F3" w:rsidRPr="00806D4B" w:rsidRDefault="000347F3" w:rsidP="000347F3">
      <w:pPr>
        <w:pStyle w:val="P00"/>
        <w:spacing w:before="0"/>
        <w:ind w:left="0" w:right="1134"/>
        <w:rPr>
          <w:rStyle w:val="default"/>
          <w:rFonts w:ascii="FrankRuehl" w:hAnsi="FrankRuehl" w:cs="FrankRuehl"/>
          <w:vanish/>
          <w:sz w:val="20"/>
          <w:szCs w:val="20"/>
          <w:shd w:val="clear" w:color="auto" w:fill="FFFF99"/>
          <w:rtl/>
        </w:rPr>
      </w:pPr>
      <w:hyperlink r:id="rId199" w:history="1">
        <w:r w:rsidRPr="00806D4B">
          <w:rPr>
            <w:rStyle w:val="Hyperlink"/>
            <w:rFonts w:ascii="FrankRuehl" w:hAnsi="FrankRuehl" w:cs="FrankRuehl"/>
            <w:vanish/>
            <w:szCs w:val="20"/>
            <w:shd w:val="clear" w:color="auto" w:fill="FFFF99"/>
            <w:rtl/>
          </w:rPr>
          <w:t>ק"ת תשע"ט מס' 8106</w:t>
        </w:r>
      </w:hyperlink>
      <w:r w:rsidRPr="00806D4B">
        <w:rPr>
          <w:rStyle w:val="default"/>
          <w:rFonts w:ascii="FrankRuehl" w:hAnsi="FrankRuehl" w:cs="FrankRuehl"/>
          <w:vanish/>
          <w:sz w:val="20"/>
          <w:szCs w:val="20"/>
          <w:shd w:val="clear" w:color="auto" w:fill="FFFF99"/>
          <w:rtl/>
        </w:rPr>
        <w:t xml:space="preserve"> מיום 13.11.2018 עמ' 1314</w:t>
      </w:r>
    </w:p>
    <w:p w14:paraId="7F6B648A" w14:textId="77777777" w:rsidR="000347F3" w:rsidRPr="00806D4B" w:rsidRDefault="000347F3" w:rsidP="000347F3">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החלפת פרט 5</w:t>
      </w:r>
    </w:p>
    <w:p w14:paraId="55FD04A8" w14:textId="77777777" w:rsidR="000347F3" w:rsidRPr="00806D4B" w:rsidRDefault="000347F3" w:rsidP="000347F3">
      <w:pPr>
        <w:pStyle w:val="P00"/>
        <w:tabs>
          <w:tab w:val="clear" w:pos="624"/>
          <w:tab w:val="clear" w:pos="1021"/>
          <w:tab w:val="clear" w:pos="1474"/>
          <w:tab w:val="clear" w:pos="1928"/>
          <w:tab w:val="clear" w:pos="2381"/>
          <w:tab w:val="clear" w:pos="2835"/>
          <w:tab w:val="clear" w:pos="6259"/>
          <w:tab w:val="left" w:pos="397"/>
          <w:tab w:val="left" w:pos="2268"/>
          <w:tab w:val="left" w:pos="2665"/>
        </w:tabs>
        <w:ind w:left="0" w:right="1134"/>
        <w:rPr>
          <w:rStyle w:val="default"/>
          <w:rFonts w:cs="FrankRuehl" w:hint="cs"/>
          <w:vanish/>
          <w:sz w:val="20"/>
          <w:szCs w:val="20"/>
          <w:shd w:val="clear" w:color="auto" w:fill="FFFF99"/>
          <w:rtl/>
        </w:rPr>
      </w:pPr>
      <w:r w:rsidRPr="00806D4B">
        <w:rPr>
          <w:rStyle w:val="default"/>
          <w:rFonts w:cs="FrankRuehl" w:hint="cs"/>
          <w:vanish/>
          <w:sz w:val="20"/>
          <w:szCs w:val="20"/>
          <w:shd w:val="clear" w:color="auto" w:fill="FFFF99"/>
          <w:rtl/>
        </w:rPr>
        <w:t>הנוסח הקודם:</w:t>
      </w:r>
    </w:p>
    <w:p w14:paraId="66A88B0E" w14:textId="77777777" w:rsidR="000347F3" w:rsidRPr="00806D4B" w:rsidRDefault="000347F3" w:rsidP="009B4E70">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strike/>
          <w:vanish/>
          <w:sz w:val="18"/>
          <w:szCs w:val="22"/>
          <w:shd w:val="clear" w:color="auto" w:fill="FFFF99"/>
          <w:rtl/>
        </w:rPr>
      </w:pPr>
      <w:r w:rsidRPr="00806D4B">
        <w:rPr>
          <w:rStyle w:val="default"/>
          <w:rFonts w:cs="FrankRuehl"/>
          <w:strike/>
          <w:vanish/>
          <w:sz w:val="18"/>
          <w:szCs w:val="22"/>
          <w:shd w:val="clear" w:color="auto" w:fill="FFFF99"/>
          <w:rtl/>
        </w:rPr>
        <w:t>5.</w:t>
      </w:r>
      <w:r w:rsidRPr="00806D4B">
        <w:rPr>
          <w:rStyle w:val="default"/>
          <w:rFonts w:cs="FrankRuehl"/>
          <w:strike/>
          <w:vanish/>
          <w:sz w:val="18"/>
          <w:szCs w:val="22"/>
          <w:shd w:val="clear" w:color="auto" w:fill="FFFF99"/>
          <w:rtl/>
        </w:rPr>
        <w:tab/>
        <w:t>מו</w:t>
      </w:r>
      <w:r w:rsidRPr="00806D4B">
        <w:rPr>
          <w:rStyle w:val="default"/>
          <w:rFonts w:cs="FrankRuehl" w:hint="cs"/>
          <w:strike/>
          <w:vanish/>
          <w:sz w:val="18"/>
          <w:szCs w:val="22"/>
          <w:shd w:val="clear" w:color="auto" w:fill="FFFF99"/>
          <w:rtl/>
        </w:rPr>
        <w:t>מחה למחלות ריאה</w:t>
      </w:r>
      <w:r w:rsidRPr="00806D4B">
        <w:rPr>
          <w:rStyle w:val="default"/>
          <w:rFonts w:cs="FrankRuehl"/>
          <w:strike/>
          <w:vanish/>
          <w:sz w:val="18"/>
          <w:szCs w:val="22"/>
          <w:shd w:val="clear" w:color="auto" w:fill="FFFF99"/>
          <w:rtl/>
        </w:rPr>
        <w:tab/>
        <w:t>א</w:t>
      </w:r>
      <w:r w:rsidRPr="00806D4B">
        <w:rPr>
          <w:rStyle w:val="default"/>
          <w:rFonts w:cs="FrankRuehl" w:hint="cs"/>
          <w:strike/>
          <w:vanish/>
          <w:sz w:val="18"/>
          <w:szCs w:val="22"/>
          <w:shd w:val="clear" w:color="auto" w:fill="FFFF99"/>
          <w:rtl/>
        </w:rPr>
        <w:t>חד משלושת המסלולים הבאים:</w:t>
      </w:r>
    </w:p>
    <w:p w14:paraId="6AEB72BF" w14:textId="77777777" w:rsidR="000347F3" w:rsidRPr="00806D4B" w:rsidRDefault="000347F3" w:rsidP="009B4E70">
      <w:pPr>
        <w:pStyle w:val="P55"/>
        <w:tabs>
          <w:tab w:val="clear" w:pos="2835"/>
          <w:tab w:val="clear" w:pos="6259"/>
          <w:tab w:val="left" w:pos="397"/>
          <w:tab w:val="left" w:pos="2268"/>
          <w:tab w:val="left" w:pos="2665"/>
        </w:tabs>
        <w:spacing w:before="0"/>
        <w:ind w:left="2268" w:right="1134"/>
        <w:rPr>
          <w:rFonts w:cs="FrankRuehl"/>
          <w:strike/>
          <w:vanish/>
          <w:sz w:val="18"/>
          <w:szCs w:val="22"/>
          <w:shd w:val="clear" w:color="auto" w:fill="FFFF99"/>
          <w:rtl/>
        </w:rPr>
      </w:pPr>
      <w:r w:rsidRPr="00806D4B">
        <w:rPr>
          <w:rFonts w:cs="FrankRuehl"/>
          <w:strike/>
          <w:vanish/>
          <w:sz w:val="18"/>
          <w:szCs w:val="22"/>
          <w:shd w:val="clear" w:color="auto" w:fill="FFFF99"/>
          <w:rtl/>
        </w:rPr>
        <w:t>א.</w:t>
      </w:r>
      <w:r w:rsidRPr="00806D4B">
        <w:rPr>
          <w:rFonts w:cs="FrankRuehl" w:hint="cs"/>
          <w:strike/>
          <w:vanish/>
          <w:sz w:val="18"/>
          <w:szCs w:val="22"/>
          <w:shd w:val="clear" w:color="auto" w:fill="FFFF99"/>
          <w:rtl/>
        </w:rPr>
        <w:tab/>
        <w:t>ת</w:t>
      </w:r>
      <w:r w:rsidRPr="00806D4B">
        <w:rPr>
          <w:rFonts w:cs="FrankRuehl"/>
          <w:strike/>
          <w:vanish/>
          <w:sz w:val="18"/>
          <w:szCs w:val="22"/>
          <w:shd w:val="clear" w:color="auto" w:fill="FFFF99"/>
          <w:rtl/>
        </w:rPr>
        <w:t>ו</w:t>
      </w:r>
      <w:r w:rsidRPr="00806D4B">
        <w:rPr>
          <w:rFonts w:cs="FrankRuehl" w:hint="cs"/>
          <w:strike/>
          <w:vanish/>
          <w:sz w:val="18"/>
          <w:szCs w:val="22"/>
          <w:shd w:val="clear" w:color="auto" w:fill="FFFF99"/>
          <w:rtl/>
        </w:rPr>
        <w:t>אר מומחה ברפואה פנימית;</w:t>
      </w:r>
    </w:p>
    <w:p w14:paraId="659E0158" w14:textId="77777777" w:rsidR="000347F3" w:rsidRPr="00806D4B" w:rsidRDefault="000347F3" w:rsidP="009B4E70">
      <w:pPr>
        <w:pStyle w:val="P55"/>
        <w:tabs>
          <w:tab w:val="clear" w:pos="2835"/>
          <w:tab w:val="clear" w:pos="6259"/>
          <w:tab w:val="left" w:pos="397"/>
          <w:tab w:val="left" w:pos="2268"/>
          <w:tab w:val="left" w:pos="2665"/>
        </w:tabs>
        <w:spacing w:before="0"/>
        <w:ind w:left="2665" w:right="1134" w:hanging="397"/>
        <w:rPr>
          <w:rFonts w:cs="FrankRuehl"/>
          <w:strike/>
          <w:vanish/>
          <w:sz w:val="18"/>
          <w:szCs w:val="22"/>
          <w:shd w:val="clear" w:color="auto" w:fill="FFFF99"/>
          <w:rtl/>
        </w:rPr>
      </w:pPr>
      <w:r w:rsidRPr="00806D4B">
        <w:rPr>
          <w:rFonts w:cs="FrankRuehl" w:hint="cs"/>
          <w:vanish/>
          <w:sz w:val="18"/>
          <w:szCs w:val="22"/>
          <w:shd w:val="clear" w:color="auto" w:fill="FFFF99"/>
          <w:rtl/>
        </w:rPr>
        <w:tab/>
      </w:r>
      <w:r w:rsidRPr="00806D4B">
        <w:rPr>
          <w:rFonts w:cs="FrankRuehl" w:hint="eastAsia"/>
          <w:strike/>
          <w:vanish/>
          <w:sz w:val="18"/>
          <w:szCs w:val="22"/>
          <w:shd w:val="clear" w:color="auto" w:fill="FFFF99"/>
        </w:rPr>
        <w:t>¼</w:t>
      </w:r>
      <w:r w:rsidRPr="00806D4B">
        <w:rPr>
          <w:rFonts w:cs="FrankRuehl" w:hint="cs"/>
          <w:strike/>
          <w:vanish/>
          <w:sz w:val="18"/>
          <w:szCs w:val="22"/>
          <w:shd w:val="clear" w:color="auto" w:fill="FFFF99"/>
          <w:rtl/>
        </w:rPr>
        <w:t>2 שנים מחלות ריאה ומתוכן 3 חודשים במחלקה מוכרת לטיפול נמרץ נשימתי;</w:t>
      </w:r>
    </w:p>
    <w:p w14:paraId="79A685D3" w14:textId="77777777" w:rsidR="000347F3" w:rsidRPr="00806D4B" w:rsidRDefault="000347F3" w:rsidP="009B4E70">
      <w:pPr>
        <w:pStyle w:val="P55"/>
        <w:tabs>
          <w:tab w:val="clear" w:pos="2835"/>
          <w:tab w:val="clear" w:pos="6259"/>
          <w:tab w:val="left" w:pos="397"/>
          <w:tab w:val="left" w:pos="2268"/>
          <w:tab w:val="left" w:pos="2665"/>
        </w:tabs>
        <w:spacing w:before="0"/>
        <w:ind w:left="2268" w:right="1134"/>
        <w:jc w:val="center"/>
        <w:rPr>
          <w:rFonts w:cs="FrankRuehl"/>
          <w:strike/>
          <w:vanish/>
          <w:sz w:val="18"/>
          <w:szCs w:val="22"/>
          <w:shd w:val="clear" w:color="auto" w:fill="FFFF99"/>
          <w:rtl/>
        </w:rPr>
      </w:pPr>
      <w:r w:rsidRPr="00806D4B">
        <w:rPr>
          <w:rFonts w:cs="FrankRuehl" w:hint="cs"/>
          <w:strike/>
          <w:vanish/>
          <w:sz w:val="18"/>
          <w:szCs w:val="22"/>
          <w:shd w:val="clear" w:color="auto" w:fill="FFFF99"/>
          <w:rtl/>
        </w:rPr>
        <w:t>א</w:t>
      </w:r>
      <w:r w:rsidRPr="00806D4B">
        <w:rPr>
          <w:rFonts w:cs="FrankRuehl"/>
          <w:strike/>
          <w:vanish/>
          <w:sz w:val="18"/>
          <w:szCs w:val="22"/>
          <w:shd w:val="clear" w:color="auto" w:fill="FFFF99"/>
          <w:rtl/>
        </w:rPr>
        <w:t>ו</w:t>
      </w:r>
    </w:p>
    <w:p w14:paraId="0468EF56" w14:textId="77777777" w:rsidR="000347F3" w:rsidRPr="00806D4B" w:rsidRDefault="000347F3" w:rsidP="009B4E70">
      <w:pPr>
        <w:pStyle w:val="P55"/>
        <w:tabs>
          <w:tab w:val="clear" w:pos="2835"/>
          <w:tab w:val="clear" w:pos="6259"/>
          <w:tab w:val="left" w:pos="397"/>
          <w:tab w:val="left" w:pos="2268"/>
          <w:tab w:val="left" w:pos="2665"/>
        </w:tabs>
        <w:spacing w:before="0"/>
        <w:ind w:left="2268" w:right="1134"/>
        <w:rPr>
          <w:rFonts w:cs="FrankRuehl"/>
          <w:strike/>
          <w:vanish/>
          <w:sz w:val="18"/>
          <w:szCs w:val="22"/>
          <w:shd w:val="clear" w:color="auto" w:fill="FFFF99"/>
          <w:rtl/>
        </w:rPr>
      </w:pPr>
      <w:r w:rsidRPr="00806D4B">
        <w:rPr>
          <w:rFonts w:cs="FrankRuehl" w:hint="cs"/>
          <w:strike/>
          <w:vanish/>
          <w:sz w:val="18"/>
          <w:szCs w:val="22"/>
          <w:shd w:val="clear" w:color="auto" w:fill="FFFF99"/>
          <w:rtl/>
        </w:rPr>
        <w:t>ב</w:t>
      </w:r>
      <w:r w:rsidRPr="00806D4B">
        <w:rPr>
          <w:rFonts w:cs="FrankRuehl"/>
          <w:strike/>
          <w:vanish/>
          <w:sz w:val="18"/>
          <w:szCs w:val="22"/>
          <w:shd w:val="clear" w:color="auto" w:fill="FFFF99"/>
          <w:rtl/>
        </w:rPr>
        <w:t>.</w:t>
      </w:r>
      <w:r w:rsidRPr="00806D4B">
        <w:rPr>
          <w:rFonts w:cs="FrankRuehl" w:hint="cs"/>
          <w:strike/>
          <w:vanish/>
          <w:sz w:val="18"/>
          <w:szCs w:val="22"/>
          <w:shd w:val="clear" w:color="auto" w:fill="FFFF99"/>
          <w:rtl/>
        </w:rPr>
        <w:tab/>
        <w:t xml:space="preserve">1 </w:t>
      </w:r>
      <w:r w:rsidRPr="00806D4B">
        <w:rPr>
          <w:rFonts w:cs="FrankRuehl"/>
          <w:strike/>
          <w:vanish/>
          <w:sz w:val="18"/>
          <w:szCs w:val="22"/>
          <w:shd w:val="clear" w:color="auto" w:fill="FFFF99"/>
          <w:rtl/>
        </w:rPr>
        <w:t>ש</w:t>
      </w:r>
      <w:r w:rsidRPr="00806D4B">
        <w:rPr>
          <w:rFonts w:cs="FrankRuehl" w:hint="cs"/>
          <w:strike/>
          <w:vanish/>
          <w:sz w:val="18"/>
          <w:szCs w:val="22"/>
          <w:shd w:val="clear" w:color="auto" w:fill="FFFF99"/>
          <w:rtl/>
        </w:rPr>
        <w:t>נה ברפואה פנימית;</w:t>
      </w:r>
    </w:p>
    <w:p w14:paraId="48B25723" w14:textId="77777777" w:rsidR="000347F3" w:rsidRPr="00806D4B" w:rsidRDefault="000347F3" w:rsidP="009B4E70">
      <w:pPr>
        <w:pStyle w:val="P55"/>
        <w:tabs>
          <w:tab w:val="clear" w:pos="2835"/>
          <w:tab w:val="clear" w:pos="6259"/>
          <w:tab w:val="left" w:pos="397"/>
          <w:tab w:val="left" w:pos="2268"/>
          <w:tab w:val="left" w:pos="2665"/>
        </w:tabs>
        <w:spacing w:before="0"/>
        <w:ind w:left="2665" w:right="1134" w:hanging="397"/>
        <w:rPr>
          <w:rFonts w:cs="FrankRuehl"/>
          <w:strike/>
          <w:vanish/>
          <w:sz w:val="18"/>
          <w:szCs w:val="22"/>
          <w:shd w:val="clear" w:color="auto" w:fill="FFFF99"/>
          <w:rtl/>
        </w:rPr>
      </w:pPr>
      <w:r w:rsidRPr="00806D4B">
        <w:rPr>
          <w:rFonts w:cs="FrankRuehl" w:hint="cs"/>
          <w:vanish/>
          <w:sz w:val="18"/>
          <w:szCs w:val="22"/>
          <w:shd w:val="clear" w:color="auto" w:fill="FFFF99"/>
          <w:rtl/>
        </w:rPr>
        <w:tab/>
      </w:r>
      <w:r w:rsidRPr="00806D4B">
        <w:rPr>
          <w:rFonts w:cs="FrankRuehl" w:hint="eastAsia"/>
          <w:strike/>
          <w:vanish/>
          <w:sz w:val="18"/>
          <w:szCs w:val="22"/>
          <w:shd w:val="clear" w:color="auto" w:fill="FFFF99"/>
        </w:rPr>
        <w:t>¼</w:t>
      </w:r>
      <w:r w:rsidRPr="00806D4B">
        <w:rPr>
          <w:rFonts w:cs="FrankRuehl" w:hint="cs"/>
          <w:strike/>
          <w:vanish/>
          <w:sz w:val="18"/>
          <w:szCs w:val="22"/>
          <w:shd w:val="clear" w:color="auto" w:fill="FFFF99"/>
          <w:rtl/>
        </w:rPr>
        <w:t>1 שנים מחלות ריאה ומתוכן 3 חודשים במחלקה מוכרת לטיפול נמרץ נשימתי;</w:t>
      </w:r>
    </w:p>
    <w:p w14:paraId="7CC5A996" w14:textId="77777777" w:rsidR="000347F3" w:rsidRPr="00806D4B" w:rsidRDefault="000347F3" w:rsidP="009B4E70">
      <w:pPr>
        <w:pStyle w:val="P55"/>
        <w:tabs>
          <w:tab w:val="clear" w:pos="2835"/>
          <w:tab w:val="clear" w:pos="6259"/>
          <w:tab w:val="left" w:pos="397"/>
          <w:tab w:val="left" w:pos="2268"/>
          <w:tab w:val="left" w:pos="2665"/>
        </w:tabs>
        <w:spacing w:before="0"/>
        <w:ind w:left="2268" w:right="1134"/>
        <w:rPr>
          <w:rFonts w:cs="FrankRuehl"/>
          <w:strike/>
          <w:vanish/>
          <w:sz w:val="18"/>
          <w:szCs w:val="22"/>
          <w:shd w:val="clear" w:color="auto" w:fill="FFFF99"/>
          <w:rtl/>
        </w:rPr>
      </w:pPr>
      <w:r w:rsidRPr="00806D4B">
        <w:rPr>
          <w:rFonts w:cs="FrankRuehl" w:hint="cs"/>
          <w:vanish/>
          <w:sz w:val="18"/>
          <w:szCs w:val="22"/>
          <w:shd w:val="clear" w:color="auto" w:fill="FFFF99"/>
          <w:rtl/>
        </w:rPr>
        <w:tab/>
      </w:r>
      <w:r w:rsidRPr="00806D4B">
        <w:rPr>
          <w:rFonts w:cs="FrankRuehl" w:hint="cs"/>
          <w:strike/>
          <w:vanish/>
          <w:sz w:val="18"/>
          <w:szCs w:val="22"/>
          <w:shd w:val="clear" w:color="auto" w:fill="FFFF99"/>
          <w:rtl/>
        </w:rPr>
        <w:t xml:space="preserve">2 </w:t>
      </w:r>
      <w:r w:rsidRPr="00806D4B">
        <w:rPr>
          <w:rFonts w:cs="FrankRuehl"/>
          <w:strike/>
          <w:vanish/>
          <w:sz w:val="18"/>
          <w:szCs w:val="22"/>
          <w:shd w:val="clear" w:color="auto" w:fill="FFFF99"/>
          <w:rtl/>
        </w:rPr>
        <w:t>ש</w:t>
      </w:r>
      <w:r w:rsidRPr="00806D4B">
        <w:rPr>
          <w:rFonts w:cs="FrankRuehl" w:hint="cs"/>
          <w:strike/>
          <w:vanish/>
          <w:sz w:val="18"/>
          <w:szCs w:val="22"/>
          <w:shd w:val="clear" w:color="auto" w:fill="FFFF99"/>
          <w:rtl/>
        </w:rPr>
        <w:t>נים ברפואה פנימית;</w:t>
      </w:r>
    </w:p>
    <w:p w14:paraId="4607D175" w14:textId="77777777" w:rsidR="000347F3" w:rsidRPr="00806D4B" w:rsidRDefault="000347F3" w:rsidP="009B4E70">
      <w:pPr>
        <w:pStyle w:val="P55"/>
        <w:tabs>
          <w:tab w:val="clear" w:pos="2835"/>
          <w:tab w:val="clear" w:pos="6259"/>
          <w:tab w:val="left" w:pos="397"/>
          <w:tab w:val="left" w:pos="2268"/>
          <w:tab w:val="left" w:pos="2665"/>
        </w:tabs>
        <w:spacing w:before="0"/>
        <w:ind w:left="2665" w:right="1134" w:hanging="397"/>
        <w:rPr>
          <w:rFonts w:cs="FrankRuehl"/>
          <w:strike/>
          <w:vanish/>
          <w:sz w:val="18"/>
          <w:szCs w:val="22"/>
          <w:shd w:val="clear" w:color="auto" w:fill="FFFF99"/>
          <w:rtl/>
        </w:rPr>
      </w:pPr>
      <w:r w:rsidRPr="00806D4B">
        <w:rPr>
          <w:rFonts w:cs="FrankRuehl" w:hint="cs"/>
          <w:vanish/>
          <w:sz w:val="18"/>
          <w:szCs w:val="22"/>
          <w:shd w:val="clear" w:color="auto" w:fill="FFFF99"/>
          <w:rtl/>
        </w:rPr>
        <w:tab/>
      </w:r>
      <w:r w:rsidRPr="00806D4B">
        <w:rPr>
          <w:rFonts w:cs="FrankRuehl" w:hint="cs"/>
          <w:strike/>
          <w:vanish/>
          <w:sz w:val="18"/>
          <w:szCs w:val="22"/>
          <w:shd w:val="clear" w:color="auto" w:fill="FFFF99"/>
          <w:rtl/>
        </w:rPr>
        <w:t>1 שנה מחלות ריאה;</w:t>
      </w:r>
    </w:p>
    <w:p w14:paraId="34FB59FC" w14:textId="77777777" w:rsidR="000347F3" w:rsidRPr="00806D4B" w:rsidRDefault="000347F3" w:rsidP="009B4E70">
      <w:pPr>
        <w:pStyle w:val="P55"/>
        <w:tabs>
          <w:tab w:val="clear" w:pos="2835"/>
          <w:tab w:val="clear" w:pos="6259"/>
          <w:tab w:val="left" w:pos="397"/>
          <w:tab w:val="left" w:pos="2268"/>
          <w:tab w:val="left" w:pos="2665"/>
        </w:tabs>
        <w:spacing w:before="0"/>
        <w:ind w:left="2268" w:right="1134"/>
        <w:jc w:val="center"/>
        <w:rPr>
          <w:rFonts w:cs="FrankRuehl"/>
          <w:strike/>
          <w:vanish/>
          <w:sz w:val="18"/>
          <w:szCs w:val="22"/>
          <w:shd w:val="clear" w:color="auto" w:fill="FFFF99"/>
          <w:rtl/>
        </w:rPr>
      </w:pPr>
      <w:r w:rsidRPr="00806D4B">
        <w:rPr>
          <w:rFonts w:cs="FrankRuehl" w:hint="cs"/>
          <w:strike/>
          <w:vanish/>
          <w:sz w:val="18"/>
          <w:szCs w:val="22"/>
          <w:shd w:val="clear" w:color="auto" w:fill="FFFF99"/>
          <w:rtl/>
        </w:rPr>
        <w:t>א</w:t>
      </w:r>
      <w:r w:rsidRPr="00806D4B">
        <w:rPr>
          <w:rFonts w:cs="FrankRuehl"/>
          <w:strike/>
          <w:vanish/>
          <w:sz w:val="18"/>
          <w:szCs w:val="22"/>
          <w:shd w:val="clear" w:color="auto" w:fill="FFFF99"/>
          <w:rtl/>
        </w:rPr>
        <w:t>ו</w:t>
      </w:r>
    </w:p>
    <w:p w14:paraId="29B7E247" w14:textId="77777777" w:rsidR="000347F3" w:rsidRPr="00806D4B" w:rsidRDefault="000347F3" w:rsidP="009B4E70">
      <w:pPr>
        <w:pStyle w:val="P55"/>
        <w:tabs>
          <w:tab w:val="clear" w:pos="2835"/>
          <w:tab w:val="clear" w:pos="6259"/>
          <w:tab w:val="left" w:pos="397"/>
          <w:tab w:val="left" w:pos="2268"/>
          <w:tab w:val="left" w:pos="2665"/>
        </w:tabs>
        <w:spacing w:before="0"/>
        <w:ind w:left="2268" w:right="1134"/>
        <w:rPr>
          <w:rFonts w:cs="FrankRuehl"/>
          <w:strike/>
          <w:vanish/>
          <w:sz w:val="18"/>
          <w:szCs w:val="22"/>
          <w:shd w:val="clear" w:color="auto" w:fill="FFFF99"/>
          <w:rtl/>
        </w:rPr>
      </w:pPr>
      <w:r w:rsidRPr="00806D4B">
        <w:rPr>
          <w:rFonts w:cs="FrankRuehl" w:hint="cs"/>
          <w:strike/>
          <w:vanish/>
          <w:sz w:val="18"/>
          <w:szCs w:val="22"/>
          <w:shd w:val="clear" w:color="auto" w:fill="FFFF99"/>
          <w:rtl/>
        </w:rPr>
        <w:t>ג</w:t>
      </w:r>
      <w:r w:rsidRPr="00806D4B">
        <w:rPr>
          <w:rFonts w:cs="FrankRuehl"/>
          <w:strike/>
          <w:vanish/>
          <w:sz w:val="18"/>
          <w:szCs w:val="22"/>
          <w:shd w:val="clear" w:color="auto" w:fill="FFFF99"/>
          <w:rtl/>
        </w:rPr>
        <w:t>.</w:t>
      </w:r>
      <w:r w:rsidRPr="00806D4B">
        <w:rPr>
          <w:rFonts w:cs="FrankRuehl" w:hint="cs"/>
          <w:strike/>
          <w:vanish/>
          <w:sz w:val="18"/>
          <w:szCs w:val="22"/>
          <w:shd w:val="clear" w:color="auto" w:fill="FFFF99"/>
          <w:rtl/>
        </w:rPr>
        <w:tab/>
        <w:t xml:space="preserve">3 </w:t>
      </w:r>
      <w:r w:rsidRPr="00806D4B">
        <w:rPr>
          <w:rFonts w:cs="FrankRuehl"/>
          <w:strike/>
          <w:vanish/>
          <w:sz w:val="18"/>
          <w:szCs w:val="22"/>
          <w:shd w:val="clear" w:color="auto" w:fill="FFFF99"/>
          <w:rtl/>
        </w:rPr>
        <w:t>ש</w:t>
      </w:r>
      <w:r w:rsidRPr="00806D4B">
        <w:rPr>
          <w:rFonts w:cs="FrankRuehl" w:hint="cs"/>
          <w:strike/>
          <w:vanish/>
          <w:sz w:val="18"/>
          <w:szCs w:val="22"/>
          <w:shd w:val="clear" w:color="auto" w:fill="FFFF99"/>
          <w:rtl/>
        </w:rPr>
        <w:t>נים ברפואה פנימית;</w:t>
      </w:r>
    </w:p>
    <w:p w14:paraId="0E708D72" w14:textId="77777777" w:rsidR="000347F3" w:rsidRPr="00806D4B" w:rsidRDefault="000347F3" w:rsidP="009B4E70">
      <w:pPr>
        <w:pStyle w:val="P55"/>
        <w:tabs>
          <w:tab w:val="clear" w:pos="2835"/>
          <w:tab w:val="clear" w:pos="6259"/>
          <w:tab w:val="left" w:pos="397"/>
          <w:tab w:val="left" w:pos="2268"/>
          <w:tab w:val="left" w:pos="2665"/>
        </w:tabs>
        <w:spacing w:before="0"/>
        <w:ind w:left="2665" w:right="1134" w:hanging="397"/>
        <w:rPr>
          <w:rFonts w:cs="FrankRuehl"/>
          <w:strike/>
          <w:vanish/>
          <w:sz w:val="18"/>
          <w:szCs w:val="22"/>
          <w:shd w:val="clear" w:color="auto" w:fill="FFFF99"/>
          <w:rtl/>
        </w:rPr>
      </w:pPr>
      <w:r w:rsidRPr="00806D4B">
        <w:rPr>
          <w:rFonts w:cs="FrankRuehl" w:hint="cs"/>
          <w:vanish/>
          <w:sz w:val="18"/>
          <w:szCs w:val="22"/>
          <w:shd w:val="clear" w:color="auto" w:fill="FFFF99"/>
          <w:rtl/>
        </w:rPr>
        <w:tab/>
      </w:r>
      <w:r w:rsidRPr="00806D4B">
        <w:rPr>
          <w:rFonts w:cs="FrankRuehl" w:hint="eastAsia"/>
          <w:strike/>
          <w:vanish/>
          <w:sz w:val="18"/>
          <w:szCs w:val="22"/>
          <w:shd w:val="clear" w:color="auto" w:fill="FFFF99"/>
        </w:rPr>
        <w:t>¼</w:t>
      </w:r>
      <w:r w:rsidRPr="00806D4B">
        <w:rPr>
          <w:rFonts w:cs="FrankRuehl" w:hint="cs"/>
          <w:strike/>
          <w:vanish/>
          <w:sz w:val="18"/>
          <w:szCs w:val="22"/>
          <w:shd w:val="clear" w:color="auto" w:fill="FFFF99"/>
          <w:rtl/>
        </w:rPr>
        <w:t>2 שנים מחלות ריאה ומתוכן 3 חודשים במחלקה מוכרת לטיפול נמרץ נשימתי;</w:t>
      </w:r>
    </w:p>
    <w:p w14:paraId="0EEF051D" w14:textId="77777777" w:rsidR="00263D0A" w:rsidRPr="00806D4B" w:rsidRDefault="000347F3" w:rsidP="00051C9F">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strike/>
          <w:vanish/>
          <w:sz w:val="18"/>
          <w:szCs w:val="22"/>
          <w:shd w:val="clear" w:color="auto" w:fill="FFFF99"/>
          <w:rtl/>
        </w:rPr>
      </w:pPr>
      <w:r w:rsidRPr="00806D4B">
        <w:rPr>
          <w:rFonts w:cs="FrankRuehl"/>
          <w:strike/>
          <w:vanish/>
          <w:sz w:val="18"/>
          <w:szCs w:val="22"/>
          <w:shd w:val="clear" w:color="auto" w:fill="FFFF99"/>
          <w:rtl/>
        </w:rPr>
        <w:t>הע</w:t>
      </w:r>
      <w:r w:rsidRPr="00806D4B">
        <w:rPr>
          <w:rFonts w:cs="FrankRuehl" w:hint="cs"/>
          <w:strike/>
          <w:vanish/>
          <w:sz w:val="18"/>
          <w:szCs w:val="22"/>
          <w:shd w:val="clear" w:color="auto" w:fill="FFFF99"/>
          <w:rtl/>
        </w:rPr>
        <w:t>רה: בכל אחד משלושת המסלולים יכול ששנה אחת, משתי השנים במחלות ריאה, תהיה במרפאה או במרכז למניעת מחלות ריא</w:t>
      </w:r>
      <w:r w:rsidRPr="00806D4B">
        <w:rPr>
          <w:rFonts w:cs="FrankRuehl"/>
          <w:strike/>
          <w:vanish/>
          <w:sz w:val="18"/>
          <w:szCs w:val="22"/>
          <w:shd w:val="clear" w:color="auto" w:fill="FFFF99"/>
          <w:rtl/>
        </w:rPr>
        <w:t>ה</w:t>
      </w:r>
      <w:r w:rsidR="00263D0A" w:rsidRPr="00806D4B">
        <w:rPr>
          <w:rFonts w:cs="FrankRuehl" w:hint="cs"/>
          <w:strike/>
          <w:vanish/>
          <w:sz w:val="18"/>
          <w:szCs w:val="22"/>
          <w:shd w:val="clear" w:color="auto" w:fill="FFFF99"/>
          <w:rtl/>
        </w:rPr>
        <w:t>.</w:t>
      </w:r>
    </w:p>
    <w:p w14:paraId="02A3F3F1" w14:textId="77777777" w:rsidR="00263D0A" w:rsidRPr="00806D4B" w:rsidRDefault="00263D0A" w:rsidP="00263D0A">
      <w:pPr>
        <w:pStyle w:val="P55"/>
        <w:tabs>
          <w:tab w:val="clear" w:pos="2835"/>
          <w:tab w:val="clear" w:pos="6259"/>
          <w:tab w:val="left" w:pos="397"/>
          <w:tab w:val="left" w:pos="2268"/>
          <w:tab w:val="left" w:pos="2665"/>
        </w:tabs>
        <w:spacing w:before="0"/>
        <w:ind w:left="0" w:right="1134"/>
        <w:rPr>
          <w:rStyle w:val="default"/>
          <w:rFonts w:ascii="FrankRuehl" w:hAnsi="FrankRuehl" w:cs="FrankRuehl"/>
          <w:vanish/>
          <w:sz w:val="20"/>
          <w:szCs w:val="20"/>
          <w:shd w:val="clear" w:color="auto" w:fill="FFFF99"/>
          <w:rtl/>
        </w:rPr>
      </w:pPr>
    </w:p>
    <w:p w14:paraId="66D22630" w14:textId="77777777" w:rsidR="00263D0A" w:rsidRPr="00806D4B" w:rsidRDefault="00263D0A" w:rsidP="00263D0A">
      <w:pPr>
        <w:pStyle w:val="P55"/>
        <w:tabs>
          <w:tab w:val="clear" w:pos="2835"/>
          <w:tab w:val="clear" w:pos="6259"/>
          <w:tab w:val="left" w:pos="397"/>
          <w:tab w:val="left" w:pos="2268"/>
          <w:tab w:val="left" w:pos="2665"/>
        </w:tabs>
        <w:spacing w:before="0"/>
        <w:ind w:left="0" w:right="1134"/>
        <w:rPr>
          <w:rStyle w:val="default"/>
          <w:rFonts w:ascii="FrankRuehl" w:hAnsi="FrankRuehl" w:cs="FrankRuehl"/>
          <w:vanish/>
          <w:color w:val="FF0000"/>
          <w:sz w:val="20"/>
          <w:szCs w:val="20"/>
          <w:shd w:val="clear" w:color="auto" w:fill="FFFF99"/>
          <w:rtl/>
        </w:rPr>
      </w:pPr>
      <w:r w:rsidRPr="00806D4B">
        <w:rPr>
          <w:rStyle w:val="default"/>
          <w:rFonts w:ascii="FrankRuehl" w:hAnsi="FrankRuehl" w:cs="FrankRuehl"/>
          <w:vanish/>
          <w:color w:val="FF0000"/>
          <w:sz w:val="20"/>
          <w:szCs w:val="20"/>
          <w:shd w:val="clear" w:color="auto" w:fill="FFFF99"/>
          <w:rtl/>
        </w:rPr>
        <w:t>מיום 16.2.2021</w:t>
      </w:r>
    </w:p>
    <w:p w14:paraId="270FDDC7" w14:textId="77777777" w:rsidR="00263D0A" w:rsidRPr="00806D4B" w:rsidRDefault="00263D0A" w:rsidP="00263D0A">
      <w:pPr>
        <w:pStyle w:val="P55"/>
        <w:tabs>
          <w:tab w:val="clear" w:pos="2835"/>
          <w:tab w:val="clear" w:pos="6259"/>
          <w:tab w:val="left" w:pos="397"/>
          <w:tab w:val="left" w:pos="2268"/>
          <w:tab w:val="left" w:pos="2665"/>
        </w:tabs>
        <w:spacing w:before="0"/>
        <w:ind w:left="0" w:right="1134"/>
        <w:rPr>
          <w:rStyle w:val="default"/>
          <w:rFonts w:ascii="FrankRuehl" w:hAnsi="FrankRuehl" w:cs="FrankRuehl"/>
          <w:vanish/>
          <w:sz w:val="20"/>
          <w:szCs w:val="20"/>
          <w:shd w:val="clear" w:color="auto" w:fill="FFFF99"/>
          <w:rtl/>
        </w:rPr>
      </w:pPr>
      <w:r w:rsidRPr="00806D4B">
        <w:rPr>
          <w:rStyle w:val="default"/>
          <w:rFonts w:ascii="FrankRuehl" w:hAnsi="FrankRuehl" w:cs="FrankRuehl"/>
          <w:b/>
          <w:bCs/>
          <w:vanish/>
          <w:sz w:val="20"/>
          <w:szCs w:val="20"/>
          <w:shd w:val="clear" w:color="auto" w:fill="FFFF99"/>
          <w:rtl/>
        </w:rPr>
        <w:t>תק' תשפ"א-2021</w:t>
      </w:r>
    </w:p>
    <w:p w14:paraId="26BBD9B6" w14:textId="77777777" w:rsidR="00263D0A" w:rsidRPr="00806D4B" w:rsidRDefault="00263D0A" w:rsidP="00263D0A">
      <w:pPr>
        <w:pStyle w:val="P55"/>
        <w:tabs>
          <w:tab w:val="clear" w:pos="2835"/>
          <w:tab w:val="clear" w:pos="6259"/>
          <w:tab w:val="left" w:pos="397"/>
          <w:tab w:val="left" w:pos="2268"/>
          <w:tab w:val="left" w:pos="2665"/>
        </w:tabs>
        <w:spacing w:before="0"/>
        <w:ind w:left="0" w:right="1134"/>
        <w:rPr>
          <w:rStyle w:val="default"/>
          <w:rFonts w:ascii="FrankRuehl" w:hAnsi="FrankRuehl" w:cs="FrankRuehl"/>
          <w:vanish/>
          <w:sz w:val="20"/>
          <w:szCs w:val="20"/>
          <w:shd w:val="clear" w:color="auto" w:fill="FFFF99"/>
          <w:rtl/>
        </w:rPr>
      </w:pPr>
      <w:hyperlink r:id="rId200" w:history="1">
        <w:r w:rsidRPr="00806D4B">
          <w:rPr>
            <w:rStyle w:val="Hyperlink"/>
            <w:rFonts w:ascii="FrankRuehl" w:hAnsi="FrankRuehl" w:cs="FrankRuehl"/>
            <w:vanish/>
            <w:szCs w:val="20"/>
            <w:shd w:val="clear" w:color="auto" w:fill="FFFF99"/>
            <w:rtl/>
          </w:rPr>
          <w:t>ק"ת תשפ"א מס' 9184</w:t>
        </w:r>
      </w:hyperlink>
      <w:r w:rsidRPr="00806D4B">
        <w:rPr>
          <w:rStyle w:val="default"/>
          <w:rFonts w:ascii="FrankRuehl" w:hAnsi="FrankRuehl" w:cs="FrankRuehl"/>
          <w:vanish/>
          <w:sz w:val="20"/>
          <w:szCs w:val="20"/>
          <w:shd w:val="clear" w:color="auto" w:fill="FFFF99"/>
          <w:rtl/>
        </w:rPr>
        <w:t xml:space="preserve"> מיום 16.2.2021 עמ' 2071</w:t>
      </w:r>
    </w:p>
    <w:p w14:paraId="0F9BDA5C" w14:textId="77777777" w:rsidR="00263D0A" w:rsidRPr="00806D4B" w:rsidRDefault="00263D0A" w:rsidP="00B62739">
      <w:pPr>
        <w:pStyle w:val="P05"/>
        <w:tabs>
          <w:tab w:val="clear" w:pos="624"/>
          <w:tab w:val="clear" w:pos="1021"/>
          <w:tab w:val="clear" w:pos="1474"/>
          <w:tab w:val="clear" w:pos="1928"/>
          <w:tab w:val="clear" w:pos="2381"/>
          <w:tab w:val="clear" w:pos="2835"/>
          <w:tab w:val="clear" w:pos="6259"/>
          <w:tab w:val="left" w:pos="397"/>
          <w:tab w:val="left" w:pos="2268"/>
          <w:tab w:val="left" w:pos="2665"/>
        </w:tabs>
        <w:ind w:left="0" w:right="1134" w:firstLine="0"/>
        <w:rPr>
          <w:rStyle w:val="big-number"/>
          <w:rFonts w:cs="FrankRuehl"/>
          <w:vanish/>
          <w:sz w:val="22"/>
          <w:szCs w:val="22"/>
          <w:shd w:val="clear" w:color="auto" w:fill="FFFF99"/>
          <w:rtl/>
        </w:rPr>
      </w:pPr>
      <w:r w:rsidRPr="00806D4B">
        <w:rPr>
          <w:rStyle w:val="big-number"/>
          <w:rFonts w:cs="FrankRuehl"/>
          <w:vanish/>
          <w:sz w:val="22"/>
          <w:szCs w:val="22"/>
          <w:shd w:val="clear" w:color="auto" w:fill="FFFF99"/>
          <w:rtl/>
        </w:rPr>
        <w:t>5.</w:t>
      </w:r>
      <w:r w:rsidRPr="00806D4B">
        <w:rPr>
          <w:rStyle w:val="big-number"/>
          <w:rFonts w:cs="FrankRuehl"/>
          <w:vanish/>
          <w:sz w:val="22"/>
          <w:szCs w:val="22"/>
          <w:shd w:val="clear" w:color="auto" w:fill="FFFF99"/>
          <w:rtl/>
        </w:rPr>
        <w:tab/>
        <w:t>מו</w:t>
      </w:r>
      <w:r w:rsidRPr="00806D4B">
        <w:rPr>
          <w:rStyle w:val="big-number"/>
          <w:rFonts w:cs="FrankRuehl" w:hint="cs"/>
          <w:vanish/>
          <w:sz w:val="22"/>
          <w:szCs w:val="22"/>
          <w:shd w:val="clear" w:color="auto" w:fill="FFFF99"/>
          <w:rtl/>
        </w:rPr>
        <w:t>מחה למחלות ריאה</w:t>
      </w:r>
      <w:r w:rsidRPr="00806D4B">
        <w:rPr>
          <w:rStyle w:val="big-number"/>
          <w:rFonts w:cs="FrankRuehl"/>
          <w:vanish/>
          <w:sz w:val="22"/>
          <w:szCs w:val="22"/>
          <w:shd w:val="clear" w:color="auto" w:fill="FFFF99"/>
          <w:rtl/>
        </w:rPr>
        <w:tab/>
      </w:r>
      <w:r w:rsidRPr="00806D4B">
        <w:rPr>
          <w:rStyle w:val="big-number"/>
          <w:rFonts w:cs="FrankRuehl"/>
          <w:strike/>
          <w:vanish/>
          <w:sz w:val="22"/>
          <w:szCs w:val="22"/>
          <w:shd w:val="clear" w:color="auto" w:fill="FFFF99"/>
          <w:rtl/>
        </w:rPr>
        <w:t>א</w:t>
      </w:r>
      <w:r w:rsidRPr="00806D4B">
        <w:rPr>
          <w:rStyle w:val="big-number"/>
          <w:rFonts w:cs="FrankRuehl" w:hint="cs"/>
          <w:strike/>
          <w:vanish/>
          <w:sz w:val="22"/>
          <w:szCs w:val="22"/>
          <w:shd w:val="clear" w:color="auto" w:fill="FFFF99"/>
          <w:rtl/>
        </w:rPr>
        <w:t>חד משלושת המסלולים האלה:</w:t>
      </w:r>
    </w:p>
    <w:p w14:paraId="6914BA96" w14:textId="77777777" w:rsidR="00263D0A" w:rsidRPr="00806D4B" w:rsidRDefault="00263D0A" w:rsidP="00B62739">
      <w:pPr>
        <w:pStyle w:val="P55"/>
        <w:tabs>
          <w:tab w:val="clear" w:pos="2835"/>
          <w:tab w:val="clear" w:pos="6259"/>
          <w:tab w:val="left" w:pos="397"/>
          <w:tab w:val="left" w:pos="2268"/>
          <w:tab w:val="left" w:pos="2665"/>
        </w:tabs>
        <w:spacing w:before="0"/>
        <w:ind w:left="2268" w:right="1134"/>
        <w:rPr>
          <w:rFonts w:cs="FrankRuehl"/>
          <w:strike/>
          <w:vanish/>
          <w:sz w:val="18"/>
          <w:szCs w:val="22"/>
          <w:shd w:val="clear" w:color="auto" w:fill="FFFF99"/>
          <w:rtl/>
        </w:rPr>
      </w:pPr>
      <w:r w:rsidRPr="00806D4B">
        <w:rPr>
          <w:rFonts w:cs="FrankRuehl"/>
          <w:strike/>
          <w:vanish/>
          <w:sz w:val="18"/>
          <w:szCs w:val="22"/>
          <w:shd w:val="clear" w:color="auto" w:fill="FFFF99"/>
          <w:rtl/>
        </w:rPr>
        <w:t>א.</w:t>
      </w:r>
      <w:r w:rsidRPr="00806D4B">
        <w:rPr>
          <w:rFonts w:cs="FrankRuehl" w:hint="cs"/>
          <w:strike/>
          <w:vanish/>
          <w:sz w:val="18"/>
          <w:szCs w:val="22"/>
          <w:shd w:val="clear" w:color="auto" w:fill="FFFF99"/>
          <w:rtl/>
        </w:rPr>
        <w:tab/>
        <w:t>ת</w:t>
      </w:r>
      <w:r w:rsidRPr="00806D4B">
        <w:rPr>
          <w:rFonts w:cs="FrankRuehl"/>
          <w:strike/>
          <w:vanish/>
          <w:sz w:val="18"/>
          <w:szCs w:val="22"/>
          <w:shd w:val="clear" w:color="auto" w:fill="FFFF99"/>
          <w:rtl/>
        </w:rPr>
        <w:t>ו</w:t>
      </w:r>
      <w:r w:rsidRPr="00806D4B">
        <w:rPr>
          <w:rFonts w:cs="FrankRuehl" w:hint="cs"/>
          <w:strike/>
          <w:vanish/>
          <w:sz w:val="18"/>
          <w:szCs w:val="22"/>
          <w:shd w:val="clear" w:color="auto" w:fill="FFFF99"/>
          <w:rtl/>
        </w:rPr>
        <w:t>אר מומחה ברפואה פנימית או רפואת משפחה;</w:t>
      </w:r>
    </w:p>
    <w:p w14:paraId="5B46EB0D" w14:textId="77777777" w:rsidR="00263D0A" w:rsidRPr="00806D4B" w:rsidRDefault="00263D0A" w:rsidP="00B62739">
      <w:pPr>
        <w:pStyle w:val="P55"/>
        <w:tabs>
          <w:tab w:val="clear" w:pos="2835"/>
          <w:tab w:val="clear" w:pos="6259"/>
          <w:tab w:val="left" w:pos="397"/>
          <w:tab w:val="left" w:pos="2268"/>
          <w:tab w:val="left" w:pos="2665"/>
        </w:tabs>
        <w:spacing w:before="0"/>
        <w:ind w:left="2665" w:right="1134"/>
        <w:rPr>
          <w:rFonts w:cs="FrankRuehl"/>
          <w:strike/>
          <w:vanish/>
          <w:sz w:val="18"/>
          <w:szCs w:val="22"/>
          <w:shd w:val="clear" w:color="auto" w:fill="FFFF99"/>
          <w:rtl/>
        </w:rPr>
      </w:pPr>
      <w:r w:rsidRPr="00806D4B">
        <w:rPr>
          <w:rFonts w:cs="FrankRuehl" w:hint="eastAsia"/>
          <w:strike/>
          <w:vanish/>
          <w:sz w:val="18"/>
          <w:szCs w:val="22"/>
          <w:shd w:val="clear" w:color="auto" w:fill="FFFF99"/>
        </w:rPr>
        <w:t>¼</w:t>
      </w:r>
      <w:r w:rsidRPr="00806D4B">
        <w:rPr>
          <w:rFonts w:cs="FrankRuehl" w:hint="cs"/>
          <w:strike/>
          <w:vanish/>
          <w:sz w:val="18"/>
          <w:szCs w:val="22"/>
          <w:shd w:val="clear" w:color="auto" w:fill="FFFF99"/>
          <w:rtl/>
        </w:rPr>
        <w:t xml:space="preserve">2 שנים, מהן </w:t>
      </w:r>
      <w:r w:rsidRPr="00806D4B">
        <w:rPr>
          <w:rFonts w:cs="FrankRuehl"/>
          <w:strike/>
          <w:vanish/>
          <w:sz w:val="18"/>
          <w:szCs w:val="22"/>
          <w:shd w:val="clear" w:color="auto" w:fill="FFFF99"/>
          <w:rtl/>
        </w:rPr>
        <w:t>–</w:t>
      </w:r>
    </w:p>
    <w:p w14:paraId="4AB43467" w14:textId="77777777" w:rsidR="00263D0A" w:rsidRPr="00806D4B" w:rsidRDefault="00263D0A" w:rsidP="00B62739">
      <w:pPr>
        <w:pStyle w:val="P55"/>
        <w:tabs>
          <w:tab w:val="clear" w:pos="2835"/>
          <w:tab w:val="clear" w:pos="6259"/>
          <w:tab w:val="left" w:pos="397"/>
          <w:tab w:val="left" w:pos="2268"/>
          <w:tab w:val="left" w:pos="2665"/>
        </w:tabs>
        <w:spacing w:before="0"/>
        <w:ind w:left="3459" w:right="1134" w:hanging="397"/>
        <w:rPr>
          <w:rFonts w:cs="FrankRuehl"/>
          <w:strike/>
          <w:vanish/>
          <w:sz w:val="18"/>
          <w:szCs w:val="22"/>
          <w:shd w:val="clear" w:color="auto" w:fill="FFFF99"/>
          <w:rtl/>
        </w:rPr>
      </w:pPr>
      <w:r w:rsidRPr="00806D4B">
        <w:rPr>
          <w:rFonts w:cs="FrankRuehl" w:hint="cs"/>
          <w:strike/>
          <w:vanish/>
          <w:sz w:val="18"/>
          <w:szCs w:val="22"/>
          <w:shd w:val="clear" w:color="auto" w:fill="FFFF99"/>
          <w:rtl/>
        </w:rPr>
        <w:t>א.</w:t>
      </w:r>
      <w:r w:rsidRPr="00806D4B">
        <w:rPr>
          <w:rFonts w:cs="FrankRuehl"/>
          <w:strike/>
          <w:vanish/>
          <w:sz w:val="18"/>
          <w:szCs w:val="22"/>
          <w:shd w:val="clear" w:color="auto" w:fill="FFFF99"/>
          <w:rtl/>
        </w:rPr>
        <w:tab/>
      </w:r>
      <w:r w:rsidRPr="00806D4B">
        <w:rPr>
          <w:rFonts w:cs="FrankRuehl" w:hint="cs"/>
          <w:strike/>
          <w:vanish/>
          <w:sz w:val="18"/>
          <w:szCs w:val="22"/>
          <w:shd w:val="clear" w:color="auto" w:fill="FFFF99"/>
          <w:rtl/>
        </w:rPr>
        <w:t>שנתיים מחלות ריאה, מתוכן חודש אחד במכון למלחמה בשחפת;</w:t>
      </w:r>
    </w:p>
    <w:p w14:paraId="7E4B35B8" w14:textId="77777777" w:rsidR="00263D0A" w:rsidRPr="00806D4B" w:rsidRDefault="00263D0A" w:rsidP="00B62739">
      <w:pPr>
        <w:pStyle w:val="P55"/>
        <w:tabs>
          <w:tab w:val="clear" w:pos="2835"/>
          <w:tab w:val="clear" w:pos="6259"/>
          <w:tab w:val="left" w:pos="397"/>
          <w:tab w:val="left" w:pos="2268"/>
          <w:tab w:val="left" w:pos="2665"/>
        </w:tabs>
        <w:spacing w:before="0"/>
        <w:ind w:left="3459" w:right="1134" w:hanging="397"/>
        <w:rPr>
          <w:rFonts w:cs="FrankRuehl"/>
          <w:strike/>
          <w:vanish/>
          <w:sz w:val="18"/>
          <w:szCs w:val="22"/>
          <w:shd w:val="clear" w:color="auto" w:fill="FFFF99"/>
          <w:rtl/>
        </w:rPr>
      </w:pPr>
      <w:r w:rsidRPr="00806D4B">
        <w:rPr>
          <w:rFonts w:cs="FrankRuehl" w:hint="cs"/>
          <w:strike/>
          <w:vanish/>
          <w:sz w:val="18"/>
          <w:szCs w:val="22"/>
          <w:shd w:val="clear" w:color="auto" w:fill="FFFF99"/>
          <w:rtl/>
        </w:rPr>
        <w:t>ב.</w:t>
      </w:r>
      <w:r w:rsidRPr="00806D4B">
        <w:rPr>
          <w:rFonts w:cs="FrankRuehl"/>
          <w:strike/>
          <w:vanish/>
          <w:sz w:val="18"/>
          <w:szCs w:val="22"/>
          <w:shd w:val="clear" w:color="auto" w:fill="FFFF99"/>
          <w:rtl/>
        </w:rPr>
        <w:tab/>
      </w:r>
      <w:r w:rsidRPr="00806D4B">
        <w:rPr>
          <w:rFonts w:cs="FrankRuehl" w:hint="cs"/>
          <w:strike/>
          <w:vanish/>
          <w:sz w:val="18"/>
          <w:szCs w:val="22"/>
          <w:shd w:val="clear" w:color="auto" w:fill="FFFF99"/>
          <w:rtl/>
        </w:rPr>
        <w:t>חודשיים במחלקה מוכרת לטיפול נמרץ נשימתי;</w:t>
      </w:r>
    </w:p>
    <w:p w14:paraId="2658E009" w14:textId="77777777" w:rsidR="00263D0A" w:rsidRPr="00806D4B" w:rsidRDefault="00263D0A" w:rsidP="00B62739">
      <w:pPr>
        <w:pStyle w:val="P55"/>
        <w:tabs>
          <w:tab w:val="clear" w:pos="2835"/>
          <w:tab w:val="clear" w:pos="6259"/>
          <w:tab w:val="left" w:pos="397"/>
          <w:tab w:val="left" w:pos="2268"/>
          <w:tab w:val="left" w:pos="2665"/>
        </w:tabs>
        <w:spacing w:before="0"/>
        <w:ind w:left="3459" w:right="1134" w:hanging="397"/>
        <w:rPr>
          <w:rFonts w:cs="FrankRuehl"/>
          <w:strike/>
          <w:vanish/>
          <w:sz w:val="18"/>
          <w:szCs w:val="22"/>
          <w:shd w:val="clear" w:color="auto" w:fill="FFFF99"/>
          <w:rtl/>
        </w:rPr>
      </w:pPr>
      <w:r w:rsidRPr="00806D4B">
        <w:rPr>
          <w:rFonts w:cs="FrankRuehl" w:hint="cs"/>
          <w:strike/>
          <w:vanish/>
          <w:sz w:val="18"/>
          <w:szCs w:val="22"/>
          <w:shd w:val="clear" w:color="auto" w:fill="FFFF99"/>
          <w:rtl/>
        </w:rPr>
        <w:t>ג.</w:t>
      </w:r>
      <w:r w:rsidRPr="00806D4B">
        <w:rPr>
          <w:rFonts w:cs="FrankRuehl"/>
          <w:strike/>
          <w:vanish/>
          <w:sz w:val="18"/>
          <w:szCs w:val="22"/>
          <w:shd w:val="clear" w:color="auto" w:fill="FFFF99"/>
          <w:rtl/>
        </w:rPr>
        <w:tab/>
      </w:r>
      <w:r w:rsidRPr="00806D4B">
        <w:rPr>
          <w:rFonts w:cs="FrankRuehl" w:hint="cs"/>
          <w:strike/>
          <w:vanish/>
          <w:sz w:val="18"/>
          <w:szCs w:val="22"/>
          <w:shd w:val="clear" w:color="auto" w:fill="FFFF99"/>
          <w:rtl/>
        </w:rPr>
        <w:t>חודש באחד ממקצועות אלה: מעבדת שינה, רדיולוגיה אבחנתית, אונקולוגיה, רפואה תעסוקתית, אלרגיה, רפואה גרעינית, קרדיולוגיה, מכון או מרפאת ריאות בקהילה;</w:t>
      </w:r>
    </w:p>
    <w:p w14:paraId="3A978D6A" w14:textId="77777777" w:rsidR="00263D0A" w:rsidRPr="00806D4B" w:rsidRDefault="00263D0A" w:rsidP="00B62739">
      <w:pPr>
        <w:pStyle w:val="P55"/>
        <w:tabs>
          <w:tab w:val="clear" w:pos="2835"/>
          <w:tab w:val="clear" w:pos="6259"/>
          <w:tab w:val="left" w:pos="397"/>
          <w:tab w:val="left" w:pos="2268"/>
          <w:tab w:val="left" w:pos="2665"/>
        </w:tabs>
        <w:spacing w:before="0"/>
        <w:ind w:left="2268" w:right="1134"/>
        <w:jc w:val="center"/>
        <w:rPr>
          <w:rFonts w:cs="FrankRuehl"/>
          <w:strike/>
          <w:vanish/>
          <w:sz w:val="18"/>
          <w:szCs w:val="22"/>
          <w:shd w:val="clear" w:color="auto" w:fill="FFFF99"/>
          <w:rtl/>
        </w:rPr>
      </w:pPr>
      <w:r w:rsidRPr="00806D4B">
        <w:rPr>
          <w:rFonts w:cs="FrankRuehl" w:hint="cs"/>
          <w:strike/>
          <w:vanish/>
          <w:sz w:val="18"/>
          <w:szCs w:val="22"/>
          <w:shd w:val="clear" w:color="auto" w:fill="FFFF99"/>
          <w:rtl/>
        </w:rPr>
        <w:t>א</w:t>
      </w:r>
      <w:r w:rsidRPr="00806D4B">
        <w:rPr>
          <w:rFonts w:cs="FrankRuehl"/>
          <w:strike/>
          <w:vanish/>
          <w:sz w:val="18"/>
          <w:szCs w:val="22"/>
          <w:shd w:val="clear" w:color="auto" w:fill="FFFF99"/>
          <w:rtl/>
        </w:rPr>
        <w:t>ו</w:t>
      </w:r>
    </w:p>
    <w:p w14:paraId="6318F4AC" w14:textId="77777777" w:rsidR="00263D0A" w:rsidRPr="00806D4B" w:rsidRDefault="00263D0A" w:rsidP="00B62739">
      <w:pPr>
        <w:pStyle w:val="P55"/>
        <w:tabs>
          <w:tab w:val="clear" w:pos="2835"/>
          <w:tab w:val="clear" w:pos="6259"/>
          <w:tab w:val="left" w:pos="397"/>
          <w:tab w:val="left" w:pos="2268"/>
          <w:tab w:val="left" w:pos="2665"/>
        </w:tabs>
        <w:spacing w:before="0"/>
        <w:ind w:left="2268" w:right="1134"/>
        <w:rPr>
          <w:rFonts w:cs="FrankRuehl"/>
          <w:strike/>
          <w:vanish/>
          <w:sz w:val="18"/>
          <w:szCs w:val="22"/>
          <w:shd w:val="clear" w:color="auto" w:fill="FFFF99"/>
          <w:rtl/>
        </w:rPr>
      </w:pPr>
      <w:r w:rsidRPr="00806D4B">
        <w:rPr>
          <w:rFonts w:cs="FrankRuehl" w:hint="cs"/>
          <w:strike/>
          <w:vanish/>
          <w:sz w:val="18"/>
          <w:szCs w:val="22"/>
          <w:shd w:val="clear" w:color="auto" w:fill="FFFF99"/>
          <w:rtl/>
        </w:rPr>
        <w:t>ב</w:t>
      </w:r>
      <w:r w:rsidRPr="00806D4B">
        <w:rPr>
          <w:rFonts w:cs="FrankRuehl"/>
          <w:strike/>
          <w:vanish/>
          <w:sz w:val="18"/>
          <w:szCs w:val="22"/>
          <w:shd w:val="clear" w:color="auto" w:fill="FFFF99"/>
          <w:rtl/>
        </w:rPr>
        <w:t>.</w:t>
      </w:r>
      <w:r w:rsidRPr="00806D4B">
        <w:rPr>
          <w:rFonts w:cs="FrankRuehl" w:hint="cs"/>
          <w:strike/>
          <w:vanish/>
          <w:sz w:val="18"/>
          <w:szCs w:val="22"/>
          <w:shd w:val="clear" w:color="auto" w:fill="FFFF99"/>
          <w:rtl/>
        </w:rPr>
        <w:tab/>
        <w:t xml:space="preserve">1 </w:t>
      </w:r>
      <w:r w:rsidRPr="00806D4B">
        <w:rPr>
          <w:rFonts w:cs="FrankRuehl"/>
          <w:strike/>
          <w:vanish/>
          <w:sz w:val="18"/>
          <w:szCs w:val="22"/>
          <w:shd w:val="clear" w:color="auto" w:fill="FFFF99"/>
          <w:rtl/>
        </w:rPr>
        <w:t>ש</w:t>
      </w:r>
      <w:r w:rsidRPr="00806D4B">
        <w:rPr>
          <w:rFonts w:cs="FrankRuehl" w:hint="cs"/>
          <w:strike/>
          <w:vanish/>
          <w:sz w:val="18"/>
          <w:szCs w:val="22"/>
          <w:shd w:val="clear" w:color="auto" w:fill="FFFF99"/>
          <w:rtl/>
        </w:rPr>
        <w:t>נה ברפואה פנימית;</w:t>
      </w:r>
    </w:p>
    <w:p w14:paraId="4F6F4A2B" w14:textId="77777777" w:rsidR="00263D0A" w:rsidRPr="00806D4B" w:rsidRDefault="00263D0A" w:rsidP="00B62739">
      <w:pPr>
        <w:pStyle w:val="P55"/>
        <w:tabs>
          <w:tab w:val="clear" w:pos="2835"/>
          <w:tab w:val="clear" w:pos="6259"/>
          <w:tab w:val="left" w:pos="397"/>
          <w:tab w:val="left" w:pos="2268"/>
          <w:tab w:val="left" w:pos="2665"/>
        </w:tabs>
        <w:spacing w:before="0"/>
        <w:ind w:left="2665" w:right="1134"/>
        <w:rPr>
          <w:rFonts w:cs="FrankRuehl"/>
          <w:strike/>
          <w:vanish/>
          <w:sz w:val="18"/>
          <w:szCs w:val="22"/>
          <w:shd w:val="clear" w:color="auto" w:fill="FFFF99"/>
          <w:rtl/>
        </w:rPr>
      </w:pPr>
      <w:r w:rsidRPr="00806D4B">
        <w:rPr>
          <w:rFonts w:cs="FrankRuehl" w:hint="eastAsia"/>
          <w:strike/>
          <w:vanish/>
          <w:sz w:val="18"/>
          <w:szCs w:val="22"/>
          <w:shd w:val="clear" w:color="auto" w:fill="FFFF99"/>
        </w:rPr>
        <w:t>¼</w:t>
      </w:r>
      <w:r w:rsidRPr="00806D4B">
        <w:rPr>
          <w:rFonts w:cs="FrankRuehl" w:hint="cs"/>
          <w:strike/>
          <w:vanish/>
          <w:sz w:val="18"/>
          <w:szCs w:val="22"/>
          <w:shd w:val="clear" w:color="auto" w:fill="FFFF99"/>
          <w:rtl/>
        </w:rPr>
        <w:t xml:space="preserve">1 שנים, מהן </w:t>
      </w:r>
      <w:r w:rsidRPr="00806D4B">
        <w:rPr>
          <w:rFonts w:cs="FrankRuehl"/>
          <w:strike/>
          <w:vanish/>
          <w:sz w:val="18"/>
          <w:szCs w:val="22"/>
          <w:shd w:val="clear" w:color="auto" w:fill="FFFF99"/>
          <w:rtl/>
        </w:rPr>
        <w:t>–</w:t>
      </w:r>
    </w:p>
    <w:p w14:paraId="7B7D2BBC" w14:textId="77777777" w:rsidR="00263D0A" w:rsidRPr="00806D4B" w:rsidRDefault="00263D0A" w:rsidP="00B62739">
      <w:pPr>
        <w:pStyle w:val="P55"/>
        <w:tabs>
          <w:tab w:val="clear" w:pos="2835"/>
          <w:tab w:val="clear" w:pos="6259"/>
          <w:tab w:val="left" w:pos="397"/>
          <w:tab w:val="left" w:pos="2268"/>
          <w:tab w:val="left" w:pos="2665"/>
        </w:tabs>
        <w:spacing w:before="0"/>
        <w:ind w:left="3459" w:right="1134" w:hanging="397"/>
        <w:rPr>
          <w:rFonts w:cs="FrankRuehl"/>
          <w:strike/>
          <w:vanish/>
          <w:sz w:val="18"/>
          <w:szCs w:val="22"/>
          <w:shd w:val="clear" w:color="auto" w:fill="FFFF99"/>
          <w:rtl/>
        </w:rPr>
      </w:pPr>
      <w:r w:rsidRPr="00806D4B">
        <w:rPr>
          <w:rFonts w:cs="FrankRuehl" w:hint="cs"/>
          <w:strike/>
          <w:vanish/>
          <w:sz w:val="18"/>
          <w:szCs w:val="22"/>
          <w:shd w:val="clear" w:color="auto" w:fill="FFFF99"/>
          <w:rtl/>
        </w:rPr>
        <w:t>א.</w:t>
      </w:r>
      <w:r w:rsidRPr="00806D4B">
        <w:rPr>
          <w:rFonts w:cs="FrankRuehl"/>
          <w:strike/>
          <w:vanish/>
          <w:sz w:val="18"/>
          <w:szCs w:val="22"/>
          <w:shd w:val="clear" w:color="auto" w:fill="FFFF99"/>
          <w:rtl/>
        </w:rPr>
        <w:tab/>
      </w:r>
      <w:r w:rsidRPr="00806D4B">
        <w:rPr>
          <w:rFonts w:cs="FrankRuehl" w:hint="cs"/>
          <w:strike/>
          <w:vanish/>
          <w:sz w:val="18"/>
          <w:szCs w:val="22"/>
          <w:shd w:val="clear" w:color="auto" w:fill="FFFF99"/>
          <w:rtl/>
        </w:rPr>
        <w:t>שנה מחלות ריאה, מתוכן חודש אחד במכון למלחמה בשחפת;</w:t>
      </w:r>
    </w:p>
    <w:p w14:paraId="0C03BC84" w14:textId="77777777" w:rsidR="00263D0A" w:rsidRPr="00806D4B" w:rsidRDefault="00263D0A" w:rsidP="00B62739">
      <w:pPr>
        <w:pStyle w:val="P55"/>
        <w:tabs>
          <w:tab w:val="clear" w:pos="2835"/>
          <w:tab w:val="clear" w:pos="6259"/>
          <w:tab w:val="left" w:pos="397"/>
          <w:tab w:val="left" w:pos="2268"/>
          <w:tab w:val="left" w:pos="2665"/>
        </w:tabs>
        <w:spacing w:before="0"/>
        <w:ind w:left="3459" w:right="1134" w:hanging="397"/>
        <w:rPr>
          <w:rFonts w:cs="FrankRuehl"/>
          <w:strike/>
          <w:vanish/>
          <w:sz w:val="18"/>
          <w:szCs w:val="22"/>
          <w:shd w:val="clear" w:color="auto" w:fill="FFFF99"/>
          <w:rtl/>
        </w:rPr>
      </w:pPr>
      <w:r w:rsidRPr="00806D4B">
        <w:rPr>
          <w:rFonts w:cs="FrankRuehl" w:hint="cs"/>
          <w:strike/>
          <w:vanish/>
          <w:sz w:val="18"/>
          <w:szCs w:val="22"/>
          <w:shd w:val="clear" w:color="auto" w:fill="FFFF99"/>
          <w:rtl/>
        </w:rPr>
        <w:t>ב.</w:t>
      </w:r>
      <w:r w:rsidRPr="00806D4B">
        <w:rPr>
          <w:rFonts w:cs="FrankRuehl"/>
          <w:strike/>
          <w:vanish/>
          <w:sz w:val="18"/>
          <w:szCs w:val="22"/>
          <w:shd w:val="clear" w:color="auto" w:fill="FFFF99"/>
          <w:rtl/>
        </w:rPr>
        <w:tab/>
      </w:r>
      <w:r w:rsidRPr="00806D4B">
        <w:rPr>
          <w:rFonts w:cs="FrankRuehl" w:hint="cs"/>
          <w:strike/>
          <w:vanish/>
          <w:sz w:val="18"/>
          <w:szCs w:val="22"/>
          <w:shd w:val="clear" w:color="auto" w:fill="FFFF99"/>
          <w:rtl/>
        </w:rPr>
        <w:t>חודשיים במחלקה מוכרת לטיפול נמרץ נשימתי;</w:t>
      </w:r>
    </w:p>
    <w:p w14:paraId="0663D91E" w14:textId="77777777" w:rsidR="00263D0A" w:rsidRPr="00806D4B" w:rsidRDefault="00263D0A" w:rsidP="00B62739">
      <w:pPr>
        <w:pStyle w:val="P55"/>
        <w:tabs>
          <w:tab w:val="clear" w:pos="2835"/>
          <w:tab w:val="clear" w:pos="6259"/>
          <w:tab w:val="left" w:pos="397"/>
          <w:tab w:val="left" w:pos="2268"/>
          <w:tab w:val="left" w:pos="2665"/>
        </w:tabs>
        <w:spacing w:before="0"/>
        <w:ind w:left="3459" w:right="1134" w:hanging="397"/>
        <w:rPr>
          <w:rFonts w:cs="FrankRuehl"/>
          <w:strike/>
          <w:vanish/>
          <w:sz w:val="18"/>
          <w:szCs w:val="22"/>
          <w:shd w:val="clear" w:color="auto" w:fill="FFFF99"/>
          <w:rtl/>
        </w:rPr>
      </w:pPr>
      <w:r w:rsidRPr="00806D4B">
        <w:rPr>
          <w:rFonts w:cs="FrankRuehl" w:hint="cs"/>
          <w:strike/>
          <w:vanish/>
          <w:sz w:val="18"/>
          <w:szCs w:val="22"/>
          <w:shd w:val="clear" w:color="auto" w:fill="FFFF99"/>
          <w:rtl/>
        </w:rPr>
        <w:t>ג.</w:t>
      </w:r>
      <w:r w:rsidRPr="00806D4B">
        <w:rPr>
          <w:rFonts w:cs="FrankRuehl"/>
          <w:strike/>
          <w:vanish/>
          <w:sz w:val="18"/>
          <w:szCs w:val="22"/>
          <w:shd w:val="clear" w:color="auto" w:fill="FFFF99"/>
          <w:rtl/>
        </w:rPr>
        <w:tab/>
      </w:r>
      <w:r w:rsidRPr="00806D4B">
        <w:rPr>
          <w:rFonts w:cs="FrankRuehl" w:hint="cs"/>
          <w:strike/>
          <w:vanish/>
          <w:sz w:val="18"/>
          <w:szCs w:val="22"/>
          <w:shd w:val="clear" w:color="auto" w:fill="FFFF99"/>
          <w:rtl/>
        </w:rPr>
        <w:t>חודש באחד ממקצועות אלה: מעבדת שינה, רדיולוגיה אבחנתית, אונקולוגיה, רפואה תעסוקתית, אלרגיה, רפואה גרעינית, קרדיולוגיה, מכון או מרפאת ריאות בקהילה;</w:t>
      </w:r>
    </w:p>
    <w:p w14:paraId="3F8CFA1D" w14:textId="77777777" w:rsidR="00263D0A" w:rsidRPr="00806D4B" w:rsidRDefault="00263D0A" w:rsidP="00B62739">
      <w:pPr>
        <w:pStyle w:val="P55"/>
        <w:tabs>
          <w:tab w:val="clear" w:pos="2835"/>
          <w:tab w:val="clear" w:pos="6259"/>
          <w:tab w:val="left" w:pos="397"/>
          <w:tab w:val="left" w:pos="2268"/>
          <w:tab w:val="left" w:pos="2665"/>
        </w:tabs>
        <w:spacing w:before="0"/>
        <w:ind w:left="2268" w:right="1134"/>
        <w:rPr>
          <w:rFonts w:cs="FrankRuehl"/>
          <w:strike/>
          <w:vanish/>
          <w:sz w:val="18"/>
          <w:szCs w:val="22"/>
          <w:shd w:val="clear" w:color="auto" w:fill="FFFF99"/>
          <w:rtl/>
        </w:rPr>
      </w:pPr>
      <w:r w:rsidRPr="00806D4B">
        <w:rPr>
          <w:rFonts w:cs="FrankRuehl" w:hint="cs"/>
          <w:strike/>
          <w:vanish/>
          <w:sz w:val="18"/>
          <w:szCs w:val="22"/>
          <w:shd w:val="clear" w:color="auto" w:fill="FFFF99"/>
          <w:rtl/>
        </w:rPr>
        <w:tab/>
        <w:t xml:space="preserve">2 </w:t>
      </w:r>
      <w:r w:rsidRPr="00806D4B">
        <w:rPr>
          <w:rFonts w:cs="FrankRuehl"/>
          <w:strike/>
          <w:vanish/>
          <w:sz w:val="18"/>
          <w:szCs w:val="22"/>
          <w:shd w:val="clear" w:color="auto" w:fill="FFFF99"/>
          <w:rtl/>
        </w:rPr>
        <w:t>ש</w:t>
      </w:r>
      <w:r w:rsidRPr="00806D4B">
        <w:rPr>
          <w:rFonts w:cs="FrankRuehl" w:hint="cs"/>
          <w:strike/>
          <w:vanish/>
          <w:sz w:val="18"/>
          <w:szCs w:val="22"/>
          <w:shd w:val="clear" w:color="auto" w:fill="FFFF99"/>
          <w:rtl/>
        </w:rPr>
        <w:t>נים רפואה פנימית;</w:t>
      </w:r>
    </w:p>
    <w:p w14:paraId="1E63F671" w14:textId="77777777" w:rsidR="00263D0A" w:rsidRPr="00806D4B" w:rsidRDefault="00263D0A" w:rsidP="00B62739">
      <w:pPr>
        <w:pStyle w:val="P55"/>
        <w:tabs>
          <w:tab w:val="clear" w:pos="2835"/>
          <w:tab w:val="clear" w:pos="6259"/>
          <w:tab w:val="left" w:pos="397"/>
          <w:tab w:val="left" w:pos="2268"/>
          <w:tab w:val="left" w:pos="2665"/>
        </w:tabs>
        <w:spacing w:before="0"/>
        <w:ind w:left="2665" w:right="1134" w:hanging="397"/>
        <w:rPr>
          <w:rFonts w:cs="FrankRuehl"/>
          <w:strike/>
          <w:vanish/>
          <w:sz w:val="18"/>
          <w:szCs w:val="22"/>
          <w:shd w:val="clear" w:color="auto" w:fill="FFFF99"/>
          <w:rtl/>
        </w:rPr>
      </w:pPr>
      <w:r w:rsidRPr="00806D4B">
        <w:rPr>
          <w:rFonts w:cs="FrankRuehl" w:hint="cs"/>
          <w:strike/>
          <w:vanish/>
          <w:sz w:val="18"/>
          <w:szCs w:val="22"/>
          <w:shd w:val="clear" w:color="auto" w:fill="FFFF99"/>
          <w:rtl/>
        </w:rPr>
        <w:tab/>
        <w:t>1 שנה מחלות ריאה;</w:t>
      </w:r>
    </w:p>
    <w:p w14:paraId="7BF20099" w14:textId="77777777" w:rsidR="00263D0A" w:rsidRPr="00806D4B" w:rsidRDefault="00263D0A" w:rsidP="00B62739">
      <w:pPr>
        <w:pStyle w:val="P55"/>
        <w:tabs>
          <w:tab w:val="clear" w:pos="2835"/>
          <w:tab w:val="clear" w:pos="6259"/>
          <w:tab w:val="left" w:pos="397"/>
          <w:tab w:val="left" w:pos="2268"/>
          <w:tab w:val="left" w:pos="2665"/>
        </w:tabs>
        <w:spacing w:before="0"/>
        <w:ind w:left="2268" w:right="1134"/>
        <w:jc w:val="center"/>
        <w:rPr>
          <w:rFonts w:cs="FrankRuehl"/>
          <w:strike/>
          <w:vanish/>
          <w:sz w:val="18"/>
          <w:szCs w:val="22"/>
          <w:shd w:val="clear" w:color="auto" w:fill="FFFF99"/>
          <w:rtl/>
        </w:rPr>
      </w:pPr>
      <w:r w:rsidRPr="00806D4B">
        <w:rPr>
          <w:rFonts w:cs="FrankRuehl" w:hint="cs"/>
          <w:strike/>
          <w:vanish/>
          <w:sz w:val="18"/>
          <w:szCs w:val="22"/>
          <w:shd w:val="clear" w:color="auto" w:fill="FFFF99"/>
          <w:rtl/>
        </w:rPr>
        <w:t>א</w:t>
      </w:r>
      <w:r w:rsidRPr="00806D4B">
        <w:rPr>
          <w:rFonts w:cs="FrankRuehl"/>
          <w:strike/>
          <w:vanish/>
          <w:sz w:val="18"/>
          <w:szCs w:val="22"/>
          <w:shd w:val="clear" w:color="auto" w:fill="FFFF99"/>
          <w:rtl/>
        </w:rPr>
        <w:t>ו</w:t>
      </w:r>
    </w:p>
    <w:p w14:paraId="0E0DEC97" w14:textId="77777777" w:rsidR="00263D0A" w:rsidRPr="00806D4B" w:rsidRDefault="00263D0A" w:rsidP="00B62739">
      <w:pPr>
        <w:pStyle w:val="P55"/>
        <w:tabs>
          <w:tab w:val="clear" w:pos="2835"/>
          <w:tab w:val="clear" w:pos="6259"/>
          <w:tab w:val="left" w:pos="397"/>
          <w:tab w:val="left" w:pos="2268"/>
          <w:tab w:val="left" w:pos="2665"/>
        </w:tabs>
        <w:spacing w:before="0"/>
        <w:ind w:left="2268" w:right="1134"/>
        <w:rPr>
          <w:rFonts w:cs="FrankRuehl"/>
          <w:strike/>
          <w:vanish/>
          <w:sz w:val="18"/>
          <w:szCs w:val="22"/>
          <w:shd w:val="clear" w:color="auto" w:fill="FFFF99"/>
          <w:rtl/>
        </w:rPr>
      </w:pPr>
      <w:r w:rsidRPr="00806D4B">
        <w:rPr>
          <w:rFonts w:cs="FrankRuehl" w:hint="cs"/>
          <w:strike/>
          <w:vanish/>
          <w:sz w:val="18"/>
          <w:szCs w:val="22"/>
          <w:shd w:val="clear" w:color="auto" w:fill="FFFF99"/>
          <w:rtl/>
        </w:rPr>
        <w:t>ג</w:t>
      </w:r>
      <w:r w:rsidRPr="00806D4B">
        <w:rPr>
          <w:rFonts w:cs="FrankRuehl"/>
          <w:strike/>
          <w:vanish/>
          <w:sz w:val="18"/>
          <w:szCs w:val="22"/>
          <w:shd w:val="clear" w:color="auto" w:fill="FFFF99"/>
          <w:rtl/>
        </w:rPr>
        <w:t>.</w:t>
      </w:r>
      <w:r w:rsidRPr="00806D4B">
        <w:rPr>
          <w:rFonts w:cs="FrankRuehl" w:hint="cs"/>
          <w:strike/>
          <w:vanish/>
          <w:sz w:val="18"/>
          <w:szCs w:val="22"/>
          <w:shd w:val="clear" w:color="auto" w:fill="FFFF99"/>
          <w:rtl/>
        </w:rPr>
        <w:tab/>
        <w:t xml:space="preserve">3 </w:t>
      </w:r>
      <w:r w:rsidRPr="00806D4B">
        <w:rPr>
          <w:rFonts w:cs="FrankRuehl"/>
          <w:strike/>
          <w:vanish/>
          <w:sz w:val="18"/>
          <w:szCs w:val="22"/>
          <w:shd w:val="clear" w:color="auto" w:fill="FFFF99"/>
          <w:rtl/>
        </w:rPr>
        <w:t>ש</w:t>
      </w:r>
      <w:r w:rsidRPr="00806D4B">
        <w:rPr>
          <w:rFonts w:cs="FrankRuehl" w:hint="cs"/>
          <w:strike/>
          <w:vanish/>
          <w:sz w:val="18"/>
          <w:szCs w:val="22"/>
          <w:shd w:val="clear" w:color="auto" w:fill="FFFF99"/>
          <w:rtl/>
        </w:rPr>
        <w:t>נים ברפואה פנימית;</w:t>
      </w:r>
    </w:p>
    <w:p w14:paraId="473A0BD6" w14:textId="77777777" w:rsidR="00263D0A" w:rsidRPr="00806D4B" w:rsidRDefault="00263D0A" w:rsidP="00B62739">
      <w:pPr>
        <w:pStyle w:val="P55"/>
        <w:tabs>
          <w:tab w:val="clear" w:pos="2835"/>
          <w:tab w:val="clear" w:pos="6259"/>
          <w:tab w:val="left" w:pos="397"/>
          <w:tab w:val="left" w:pos="2268"/>
          <w:tab w:val="left" w:pos="2665"/>
        </w:tabs>
        <w:spacing w:before="0"/>
        <w:ind w:left="2665" w:right="1134"/>
        <w:rPr>
          <w:rFonts w:cs="FrankRuehl"/>
          <w:strike/>
          <w:vanish/>
          <w:sz w:val="18"/>
          <w:szCs w:val="22"/>
          <w:shd w:val="clear" w:color="auto" w:fill="FFFF99"/>
          <w:rtl/>
        </w:rPr>
      </w:pPr>
      <w:r w:rsidRPr="00806D4B">
        <w:rPr>
          <w:rFonts w:cs="FrankRuehl" w:hint="eastAsia"/>
          <w:strike/>
          <w:vanish/>
          <w:sz w:val="18"/>
          <w:szCs w:val="22"/>
          <w:shd w:val="clear" w:color="auto" w:fill="FFFF99"/>
        </w:rPr>
        <w:t>¼</w:t>
      </w:r>
      <w:r w:rsidRPr="00806D4B">
        <w:rPr>
          <w:rFonts w:cs="FrankRuehl" w:hint="cs"/>
          <w:strike/>
          <w:vanish/>
          <w:sz w:val="18"/>
          <w:szCs w:val="22"/>
          <w:shd w:val="clear" w:color="auto" w:fill="FFFF99"/>
          <w:rtl/>
        </w:rPr>
        <w:t xml:space="preserve">2 שנים, מהן </w:t>
      </w:r>
      <w:r w:rsidRPr="00806D4B">
        <w:rPr>
          <w:rFonts w:cs="FrankRuehl"/>
          <w:strike/>
          <w:vanish/>
          <w:sz w:val="18"/>
          <w:szCs w:val="22"/>
          <w:shd w:val="clear" w:color="auto" w:fill="FFFF99"/>
          <w:rtl/>
        </w:rPr>
        <w:t>–</w:t>
      </w:r>
    </w:p>
    <w:p w14:paraId="18E4E650" w14:textId="77777777" w:rsidR="00263D0A" w:rsidRPr="00806D4B" w:rsidRDefault="00263D0A" w:rsidP="00B62739">
      <w:pPr>
        <w:pStyle w:val="P55"/>
        <w:tabs>
          <w:tab w:val="clear" w:pos="2835"/>
          <w:tab w:val="clear" w:pos="6259"/>
          <w:tab w:val="left" w:pos="397"/>
          <w:tab w:val="left" w:pos="2268"/>
          <w:tab w:val="left" w:pos="2665"/>
        </w:tabs>
        <w:spacing w:before="0"/>
        <w:ind w:left="3459" w:right="1134" w:hanging="397"/>
        <w:rPr>
          <w:rFonts w:cs="FrankRuehl"/>
          <w:strike/>
          <w:vanish/>
          <w:sz w:val="18"/>
          <w:szCs w:val="22"/>
          <w:shd w:val="clear" w:color="auto" w:fill="FFFF99"/>
          <w:rtl/>
        </w:rPr>
      </w:pPr>
      <w:r w:rsidRPr="00806D4B">
        <w:rPr>
          <w:rFonts w:cs="FrankRuehl" w:hint="cs"/>
          <w:strike/>
          <w:vanish/>
          <w:sz w:val="18"/>
          <w:szCs w:val="22"/>
          <w:shd w:val="clear" w:color="auto" w:fill="FFFF99"/>
          <w:rtl/>
        </w:rPr>
        <w:t>א.</w:t>
      </w:r>
      <w:r w:rsidRPr="00806D4B">
        <w:rPr>
          <w:rFonts w:cs="FrankRuehl"/>
          <w:strike/>
          <w:vanish/>
          <w:sz w:val="18"/>
          <w:szCs w:val="22"/>
          <w:shd w:val="clear" w:color="auto" w:fill="FFFF99"/>
          <w:rtl/>
        </w:rPr>
        <w:tab/>
      </w:r>
      <w:r w:rsidRPr="00806D4B">
        <w:rPr>
          <w:rFonts w:cs="FrankRuehl" w:hint="cs"/>
          <w:strike/>
          <w:vanish/>
          <w:sz w:val="18"/>
          <w:szCs w:val="22"/>
          <w:shd w:val="clear" w:color="auto" w:fill="FFFF99"/>
          <w:rtl/>
        </w:rPr>
        <w:t>שנתיים מחלות ריאה, מתוכן חודש אחד במכון למלחמה בשחפת;</w:t>
      </w:r>
    </w:p>
    <w:p w14:paraId="20644F2D" w14:textId="77777777" w:rsidR="00263D0A" w:rsidRPr="00806D4B" w:rsidRDefault="00263D0A" w:rsidP="00B62739">
      <w:pPr>
        <w:pStyle w:val="P55"/>
        <w:tabs>
          <w:tab w:val="clear" w:pos="2835"/>
          <w:tab w:val="clear" w:pos="6259"/>
          <w:tab w:val="left" w:pos="397"/>
          <w:tab w:val="left" w:pos="2268"/>
          <w:tab w:val="left" w:pos="2665"/>
        </w:tabs>
        <w:spacing w:before="0"/>
        <w:ind w:left="3459" w:right="1134" w:hanging="397"/>
        <w:rPr>
          <w:rFonts w:cs="FrankRuehl"/>
          <w:strike/>
          <w:vanish/>
          <w:sz w:val="18"/>
          <w:szCs w:val="22"/>
          <w:shd w:val="clear" w:color="auto" w:fill="FFFF99"/>
          <w:rtl/>
        </w:rPr>
      </w:pPr>
      <w:r w:rsidRPr="00806D4B">
        <w:rPr>
          <w:rFonts w:cs="FrankRuehl" w:hint="cs"/>
          <w:strike/>
          <w:vanish/>
          <w:sz w:val="18"/>
          <w:szCs w:val="22"/>
          <w:shd w:val="clear" w:color="auto" w:fill="FFFF99"/>
          <w:rtl/>
        </w:rPr>
        <w:t>ב.</w:t>
      </w:r>
      <w:r w:rsidRPr="00806D4B">
        <w:rPr>
          <w:rFonts w:cs="FrankRuehl"/>
          <w:strike/>
          <w:vanish/>
          <w:sz w:val="18"/>
          <w:szCs w:val="22"/>
          <w:shd w:val="clear" w:color="auto" w:fill="FFFF99"/>
          <w:rtl/>
        </w:rPr>
        <w:tab/>
      </w:r>
      <w:r w:rsidRPr="00806D4B">
        <w:rPr>
          <w:rFonts w:cs="FrankRuehl" w:hint="cs"/>
          <w:strike/>
          <w:vanish/>
          <w:sz w:val="18"/>
          <w:szCs w:val="22"/>
          <w:shd w:val="clear" w:color="auto" w:fill="FFFF99"/>
          <w:rtl/>
        </w:rPr>
        <w:t>חודשיים במחלקה מוכרת לטיפול נמרץ נשימתי;</w:t>
      </w:r>
    </w:p>
    <w:p w14:paraId="433E2918" w14:textId="77777777" w:rsidR="00263D0A" w:rsidRPr="00806D4B" w:rsidRDefault="00263D0A" w:rsidP="00B62739">
      <w:pPr>
        <w:pStyle w:val="P55"/>
        <w:tabs>
          <w:tab w:val="clear" w:pos="2835"/>
          <w:tab w:val="clear" w:pos="6259"/>
          <w:tab w:val="left" w:pos="397"/>
          <w:tab w:val="left" w:pos="2268"/>
          <w:tab w:val="left" w:pos="2665"/>
        </w:tabs>
        <w:spacing w:before="0"/>
        <w:ind w:left="3459" w:right="1134" w:hanging="397"/>
        <w:rPr>
          <w:rFonts w:cs="FrankRuehl"/>
          <w:vanish/>
          <w:sz w:val="18"/>
          <w:szCs w:val="22"/>
          <w:shd w:val="clear" w:color="auto" w:fill="FFFF99"/>
          <w:rtl/>
        </w:rPr>
      </w:pPr>
      <w:r w:rsidRPr="00806D4B">
        <w:rPr>
          <w:rFonts w:cs="FrankRuehl" w:hint="cs"/>
          <w:strike/>
          <w:vanish/>
          <w:sz w:val="18"/>
          <w:szCs w:val="22"/>
          <w:shd w:val="clear" w:color="auto" w:fill="FFFF99"/>
          <w:rtl/>
        </w:rPr>
        <w:t>ג.</w:t>
      </w:r>
      <w:r w:rsidRPr="00806D4B">
        <w:rPr>
          <w:rFonts w:cs="FrankRuehl"/>
          <w:strike/>
          <w:vanish/>
          <w:sz w:val="18"/>
          <w:szCs w:val="22"/>
          <w:shd w:val="clear" w:color="auto" w:fill="FFFF99"/>
          <w:rtl/>
        </w:rPr>
        <w:tab/>
      </w:r>
      <w:r w:rsidRPr="00806D4B">
        <w:rPr>
          <w:rFonts w:cs="FrankRuehl" w:hint="cs"/>
          <w:strike/>
          <w:vanish/>
          <w:sz w:val="18"/>
          <w:szCs w:val="22"/>
          <w:shd w:val="clear" w:color="auto" w:fill="FFFF99"/>
          <w:rtl/>
        </w:rPr>
        <w:t>חודש באחד ממקצועות אלה: מעבדת שינה, רדיולוגיה אבחנתית, אונקולוגיה, רפואה תעסוקתית, אלרגיה, רפואה גרעינית, קרדיולוגיה, מכון או מרפאת ריאות בקהילה.</w:t>
      </w:r>
    </w:p>
    <w:p w14:paraId="42BB5CF4" w14:textId="77777777" w:rsidR="004E4125" w:rsidRPr="00806D4B" w:rsidRDefault="004E4125" w:rsidP="004E4125">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vanish/>
          <w:sz w:val="18"/>
          <w:szCs w:val="22"/>
          <w:u w:val="single"/>
          <w:shd w:val="clear" w:color="auto" w:fill="FFFF99"/>
          <w:rtl/>
        </w:rPr>
      </w:pPr>
      <w:r w:rsidRPr="00806D4B">
        <w:rPr>
          <w:rStyle w:val="default"/>
          <w:rFonts w:cs="FrankRuehl"/>
          <w:vanish/>
          <w:sz w:val="18"/>
          <w:szCs w:val="22"/>
          <w:u w:val="single"/>
          <w:shd w:val="clear" w:color="auto" w:fill="FFFF99"/>
          <w:rtl/>
        </w:rPr>
        <w:t>א</w:t>
      </w:r>
      <w:r w:rsidRPr="00806D4B">
        <w:rPr>
          <w:rStyle w:val="default"/>
          <w:rFonts w:cs="FrankRuehl" w:hint="cs"/>
          <w:vanish/>
          <w:sz w:val="18"/>
          <w:szCs w:val="22"/>
          <w:u w:val="single"/>
          <w:shd w:val="clear" w:color="auto" w:fill="FFFF99"/>
          <w:rtl/>
        </w:rPr>
        <w:t>חד משלושת המסלולים האלה:</w:t>
      </w:r>
    </w:p>
    <w:p w14:paraId="28E9D150" w14:textId="77777777" w:rsidR="004E4125" w:rsidRPr="00806D4B" w:rsidRDefault="004E4125" w:rsidP="004E4125">
      <w:pPr>
        <w:pStyle w:val="P55"/>
        <w:tabs>
          <w:tab w:val="clear" w:pos="2835"/>
          <w:tab w:val="clear" w:pos="6259"/>
          <w:tab w:val="left" w:pos="397"/>
          <w:tab w:val="left" w:pos="2268"/>
          <w:tab w:val="left" w:pos="2665"/>
        </w:tabs>
        <w:spacing w:before="0"/>
        <w:ind w:left="2268" w:right="1134"/>
        <w:rPr>
          <w:rFonts w:cs="FrankRuehl"/>
          <w:vanish/>
          <w:sz w:val="18"/>
          <w:szCs w:val="22"/>
          <w:u w:val="single"/>
          <w:shd w:val="clear" w:color="auto" w:fill="FFFF99"/>
          <w:rtl/>
        </w:rPr>
      </w:pPr>
      <w:r w:rsidRPr="00806D4B">
        <w:rPr>
          <w:rFonts w:cs="FrankRuehl"/>
          <w:vanish/>
          <w:sz w:val="18"/>
          <w:szCs w:val="22"/>
          <w:u w:val="single"/>
          <w:shd w:val="clear" w:color="auto" w:fill="FFFF99"/>
          <w:rtl/>
        </w:rPr>
        <w:t>א.</w:t>
      </w:r>
      <w:r w:rsidRPr="00806D4B">
        <w:rPr>
          <w:rFonts w:cs="FrankRuehl" w:hint="cs"/>
          <w:vanish/>
          <w:sz w:val="18"/>
          <w:szCs w:val="22"/>
          <w:u w:val="single"/>
          <w:shd w:val="clear" w:color="auto" w:fill="FFFF99"/>
          <w:rtl/>
        </w:rPr>
        <w:tab/>
        <w:t>ת</w:t>
      </w:r>
      <w:r w:rsidRPr="00806D4B">
        <w:rPr>
          <w:rFonts w:cs="FrankRuehl"/>
          <w:vanish/>
          <w:sz w:val="18"/>
          <w:szCs w:val="22"/>
          <w:u w:val="single"/>
          <w:shd w:val="clear" w:color="auto" w:fill="FFFF99"/>
          <w:rtl/>
        </w:rPr>
        <w:t>ו</w:t>
      </w:r>
      <w:r w:rsidRPr="00806D4B">
        <w:rPr>
          <w:rFonts w:cs="FrankRuehl" w:hint="cs"/>
          <w:vanish/>
          <w:sz w:val="18"/>
          <w:szCs w:val="22"/>
          <w:u w:val="single"/>
          <w:shd w:val="clear" w:color="auto" w:fill="FFFF99"/>
          <w:rtl/>
        </w:rPr>
        <w:t>אר מומחה ברפואה פנימית או רפואת משפחה;</w:t>
      </w:r>
    </w:p>
    <w:p w14:paraId="2D0FA748" w14:textId="77777777" w:rsidR="004E4125" w:rsidRPr="00806D4B" w:rsidRDefault="004E4125" w:rsidP="004E4125">
      <w:pPr>
        <w:pStyle w:val="P55"/>
        <w:tabs>
          <w:tab w:val="clear" w:pos="2835"/>
          <w:tab w:val="clear" w:pos="6259"/>
          <w:tab w:val="left" w:pos="397"/>
          <w:tab w:val="left" w:pos="2268"/>
          <w:tab w:val="left" w:pos="2665"/>
        </w:tabs>
        <w:spacing w:before="0"/>
        <w:ind w:left="2665" w:right="1134"/>
        <w:rPr>
          <w:rFonts w:cs="FrankRuehl"/>
          <w:vanish/>
          <w:sz w:val="18"/>
          <w:szCs w:val="22"/>
          <w:u w:val="single"/>
          <w:shd w:val="clear" w:color="auto" w:fill="FFFF99"/>
          <w:rtl/>
        </w:rPr>
      </w:pPr>
      <w:r w:rsidRPr="00806D4B">
        <w:rPr>
          <w:rFonts w:cs="FrankRuehl" w:hint="eastAsia"/>
          <w:vanish/>
          <w:sz w:val="18"/>
          <w:szCs w:val="22"/>
          <w:u w:val="single"/>
          <w:shd w:val="clear" w:color="auto" w:fill="FFFF99"/>
        </w:rPr>
        <w:t>¼</w:t>
      </w:r>
      <w:r w:rsidRPr="00806D4B">
        <w:rPr>
          <w:rFonts w:cs="FrankRuehl" w:hint="cs"/>
          <w:vanish/>
          <w:sz w:val="18"/>
          <w:szCs w:val="22"/>
          <w:u w:val="single"/>
          <w:shd w:val="clear" w:color="auto" w:fill="FFFF99"/>
          <w:rtl/>
        </w:rPr>
        <w:t xml:space="preserve">2 שנים, מהן </w:t>
      </w:r>
      <w:r w:rsidRPr="00806D4B">
        <w:rPr>
          <w:rFonts w:cs="FrankRuehl"/>
          <w:vanish/>
          <w:sz w:val="18"/>
          <w:szCs w:val="22"/>
          <w:u w:val="single"/>
          <w:shd w:val="clear" w:color="auto" w:fill="FFFF99"/>
          <w:rtl/>
        </w:rPr>
        <w:t>–</w:t>
      </w:r>
    </w:p>
    <w:p w14:paraId="4C9137FE" w14:textId="77777777" w:rsidR="004E4125" w:rsidRPr="00806D4B" w:rsidRDefault="004E4125" w:rsidP="004E4125">
      <w:pPr>
        <w:pStyle w:val="P55"/>
        <w:tabs>
          <w:tab w:val="clear" w:pos="2835"/>
          <w:tab w:val="clear" w:pos="6259"/>
          <w:tab w:val="left" w:pos="397"/>
          <w:tab w:val="left" w:pos="2268"/>
          <w:tab w:val="left" w:pos="2665"/>
        </w:tabs>
        <w:spacing w:before="0"/>
        <w:ind w:left="3062" w:right="1134"/>
        <w:rPr>
          <w:rFonts w:cs="FrankRuehl"/>
          <w:vanish/>
          <w:sz w:val="18"/>
          <w:szCs w:val="22"/>
          <w:u w:val="single"/>
          <w:shd w:val="clear" w:color="auto" w:fill="FFFF99"/>
          <w:rtl/>
        </w:rPr>
      </w:pPr>
      <w:r w:rsidRPr="00806D4B">
        <w:rPr>
          <w:rFonts w:cs="FrankRuehl" w:hint="cs"/>
          <w:vanish/>
          <w:sz w:val="18"/>
          <w:szCs w:val="22"/>
          <w:u w:val="single"/>
          <w:shd w:val="clear" w:color="auto" w:fill="FFFF99"/>
          <w:rtl/>
        </w:rPr>
        <w:t>שנתיים מחלות ריאה, מתוכן חודש אחד במכון למלחמה בשחפת;</w:t>
      </w:r>
    </w:p>
    <w:p w14:paraId="7A1DE602" w14:textId="77777777" w:rsidR="004E4125" w:rsidRPr="00806D4B" w:rsidRDefault="004E4125" w:rsidP="004E4125">
      <w:pPr>
        <w:pStyle w:val="P55"/>
        <w:tabs>
          <w:tab w:val="clear" w:pos="2835"/>
          <w:tab w:val="clear" w:pos="6259"/>
          <w:tab w:val="left" w:pos="397"/>
          <w:tab w:val="left" w:pos="2268"/>
          <w:tab w:val="left" w:pos="2665"/>
        </w:tabs>
        <w:spacing w:before="0"/>
        <w:ind w:left="3062" w:right="1134"/>
        <w:rPr>
          <w:rFonts w:cs="FrankRuehl"/>
          <w:vanish/>
          <w:sz w:val="18"/>
          <w:szCs w:val="22"/>
          <w:u w:val="single"/>
          <w:shd w:val="clear" w:color="auto" w:fill="FFFF99"/>
          <w:rtl/>
        </w:rPr>
      </w:pPr>
      <w:r w:rsidRPr="00806D4B">
        <w:rPr>
          <w:rFonts w:cs="FrankRuehl" w:hint="cs"/>
          <w:vanish/>
          <w:sz w:val="18"/>
          <w:szCs w:val="22"/>
          <w:u w:val="single"/>
          <w:shd w:val="clear" w:color="auto" w:fill="FFFF99"/>
          <w:rtl/>
        </w:rPr>
        <w:t>חודשיים במחלקה מוכרת לטיפול נמרץ נשימתי;</w:t>
      </w:r>
    </w:p>
    <w:p w14:paraId="680DD9A7" w14:textId="77777777" w:rsidR="004E4125" w:rsidRPr="00806D4B" w:rsidRDefault="004E4125" w:rsidP="004E4125">
      <w:pPr>
        <w:pStyle w:val="P55"/>
        <w:tabs>
          <w:tab w:val="clear" w:pos="2835"/>
          <w:tab w:val="clear" w:pos="6259"/>
          <w:tab w:val="left" w:pos="397"/>
          <w:tab w:val="left" w:pos="2268"/>
          <w:tab w:val="left" w:pos="2665"/>
        </w:tabs>
        <w:spacing w:before="0"/>
        <w:ind w:left="3062" w:right="1134"/>
        <w:rPr>
          <w:rFonts w:cs="FrankRuehl"/>
          <w:vanish/>
          <w:sz w:val="18"/>
          <w:szCs w:val="22"/>
          <w:u w:val="single"/>
          <w:shd w:val="clear" w:color="auto" w:fill="FFFF99"/>
          <w:rtl/>
        </w:rPr>
      </w:pPr>
      <w:r w:rsidRPr="00806D4B">
        <w:rPr>
          <w:rFonts w:cs="FrankRuehl" w:hint="cs"/>
          <w:vanish/>
          <w:sz w:val="18"/>
          <w:szCs w:val="22"/>
          <w:u w:val="single"/>
          <w:shd w:val="clear" w:color="auto" w:fill="FFFF99"/>
          <w:rtl/>
        </w:rPr>
        <w:t>חודש באחד ממקצועות אלה: מעבדת שינה, רדיולוגיה אבחנתית, אונקולוגיה, רפואה תעסוקתית, אלרגיה, רפואה גרעינית, קרדיולוגיה, מכון או מרפאת ריאות בקהילה, רפואה פליאטיבית;</w:t>
      </w:r>
    </w:p>
    <w:p w14:paraId="7663D07A" w14:textId="77777777" w:rsidR="004E4125" w:rsidRPr="00806D4B" w:rsidRDefault="004E4125" w:rsidP="004E4125">
      <w:pPr>
        <w:pStyle w:val="P55"/>
        <w:tabs>
          <w:tab w:val="clear" w:pos="2835"/>
          <w:tab w:val="clear" w:pos="6259"/>
          <w:tab w:val="left" w:pos="397"/>
          <w:tab w:val="left" w:pos="2268"/>
          <w:tab w:val="left" w:pos="2665"/>
        </w:tabs>
        <w:spacing w:before="0"/>
        <w:ind w:left="2268" w:right="1134"/>
        <w:rPr>
          <w:rFonts w:cs="FrankRuehl"/>
          <w:vanish/>
          <w:sz w:val="18"/>
          <w:szCs w:val="22"/>
          <w:u w:val="single"/>
          <w:shd w:val="clear" w:color="auto" w:fill="FFFF99"/>
          <w:rtl/>
        </w:rPr>
      </w:pPr>
      <w:r w:rsidRPr="00806D4B">
        <w:rPr>
          <w:rFonts w:cs="FrankRuehl" w:hint="cs"/>
          <w:vanish/>
          <w:sz w:val="18"/>
          <w:szCs w:val="22"/>
          <w:u w:val="single"/>
          <w:shd w:val="clear" w:color="auto" w:fill="FFFF99"/>
          <w:rtl/>
        </w:rPr>
        <w:t>ב</w:t>
      </w:r>
      <w:r w:rsidRPr="00806D4B">
        <w:rPr>
          <w:rFonts w:cs="FrankRuehl"/>
          <w:vanish/>
          <w:sz w:val="18"/>
          <w:szCs w:val="22"/>
          <w:u w:val="single"/>
          <w:shd w:val="clear" w:color="auto" w:fill="FFFF99"/>
          <w:rtl/>
        </w:rPr>
        <w:t>.</w:t>
      </w:r>
      <w:r w:rsidRPr="00806D4B">
        <w:rPr>
          <w:rFonts w:cs="FrankRuehl" w:hint="cs"/>
          <w:vanish/>
          <w:sz w:val="18"/>
          <w:szCs w:val="22"/>
          <w:u w:val="single"/>
          <w:shd w:val="clear" w:color="auto" w:fill="FFFF99"/>
          <w:rtl/>
        </w:rPr>
        <w:tab/>
        <w:t xml:space="preserve">1 </w:t>
      </w:r>
      <w:r w:rsidRPr="00806D4B">
        <w:rPr>
          <w:rFonts w:cs="FrankRuehl"/>
          <w:vanish/>
          <w:sz w:val="18"/>
          <w:szCs w:val="22"/>
          <w:u w:val="single"/>
          <w:shd w:val="clear" w:color="auto" w:fill="FFFF99"/>
          <w:rtl/>
        </w:rPr>
        <w:t>ש</w:t>
      </w:r>
      <w:r w:rsidRPr="00806D4B">
        <w:rPr>
          <w:rFonts w:cs="FrankRuehl" w:hint="cs"/>
          <w:vanish/>
          <w:sz w:val="18"/>
          <w:szCs w:val="22"/>
          <w:u w:val="single"/>
          <w:shd w:val="clear" w:color="auto" w:fill="FFFF99"/>
          <w:rtl/>
        </w:rPr>
        <w:t>נה ברפואה פנימית;</w:t>
      </w:r>
    </w:p>
    <w:p w14:paraId="6E41DF57" w14:textId="77777777" w:rsidR="004E4125" w:rsidRPr="00806D4B" w:rsidRDefault="004E4125" w:rsidP="004E4125">
      <w:pPr>
        <w:pStyle w:val="P55"/>
        <w:tabs>
          <w:tab w:val="clear" w:pos="2835"/>
          <w:tab w:val="clear" w:pos="6259"/>
          <w:tab w:val="left" w:pos="397"/>
          <w:tab w:val="left" w:pos="2268"/>
          <w:tab w:val="left" w:pos="2665"/>
        </w:tabs>
        <w:spacing w:before="0"/>
        <w:ind w:left="2665" w:right="1134"/>
        <w:rPr>
          <w:rFonts w:cs="FrankRuehl"/>
          <w:vanish/>
          <w:sz w:val="18"/>
          <w:szCs w:val="22"/>
          <w:u w:val="single"/>
          <w:shd w:val="clear" w:color="auto" w:fill="FFFF99"/>
          <w:rtl/>
        </w:rPr>
      </w:pPr>
      <w:r w:rsidRPr="00806D4B">
        <w:rPr>
          <w:rFonts w:cs="FrankRuehl" w:hint="eastAsia"/>
          <w:vanish/>
          <w:sz w:val="18"/>
          <w:szCs w:val="22"/>
          <w:u w:val="single"/>
          <w:shd w:val="clear" w:color="auto" w:fill="FFFF99"/>
        </w:rPr>
        <w:t>¼</w:t>
      </w:r>
      <w:r w:rsidRPr="00806D4B">
        <w:rPr>
          <w:rFonts w:cs="FrankRuehl" w:hint="cs"/>
          <w:vanish/>
          <w:sz w:val="18"/>
          <w:szCs w:val="22"/>
          <w:u w:val="single"/>
          <w:shd w:val="clear" w:color="auto" w:fill="FFFF99"/>
          <w:rtl/>
        </w:rPr>
        <w:t xml:space="preserve">1 שנים, מהן </w:t>
      </w:r>
      <w:r w:rsidRPr="00806D4B">
        <w:rPr>
          <w:rFonts w:cs="FrankRuehl"/>
          <w:vanish/>
          <w:sz w:val="18"/>
          <w:szCs w:val="22"/>
          <w:u w:val="single"/>
          <w:shd w:val="clear" w:color="auto" w:fill="FFFF99"/>
          <w:rtl/>
        </w:rPr>
        <w:t>–</w:t>
      </w:r>
    </w:p>
    <w:p w14:paraId="7021F2BB" w14:textId="77777777" w:rsidR="004E4125" w:rsidRPr="00806D4B" w:rsidRDefault="004E4125" w:rsidP="004E4125">
      <w:pPr>
        <w:pStyle w:val="P55"/>
        <w:tabs>
          <w:tab w:val="clear" w:pos="2835"/>
          <w:tab w:val="clear" w:pos="6259"/>
          <w:tab w:val="left" w:pos="397"/>
          <w:tab w:val="left" w:pos="2268"/>
          <w:tab w:val="left" w:pos="2665"/>
        </w:tabs>
        <w:spacing w:before="0"/>
        <w:ind w:left="3062" w:right="1134"/>
        <w:rPr>
          <w:rFonts w:cs="FrankRuehl"/>
          <w:vanish/>
          <w:sz w:val="18"/>
          <w:szCs w:val="22"/>
          <w:u w:val="single"/>
          <w:shd w:val="clear" w:color="auto" w:fill="FFFF99"/>
          <w:rtl/>
        </w:rPr>
      </w:pPr>
      <w:r w:rsidRPr="00806D4B">
        <w:rPr>
          <w:rFonts w:cs="FrankRuehl" w:hint="cs"/>
          <w:vanish/>
          <w:sz w:val="18"/>
          <w:szCs w:val="22"/>
          <w:u w:val="single"/>
          <w:shd w:val="clear" w:color="auto" w:fill="FFFF99"/>
          <w:rtl/>
        </w:rPr>
        <w:t>שנה מחלות ריאה, מתוכה חודש אחד במכון למלחמה בשחפת;</w:t>
      </w:r>
    </w:p>
    <w:p w14:paraId="6169DFF3" w14:textId="77777777" w:rsidR="004E4125" w:rsidRPr="00806D4B" w:rsidRDefault="004E4125" w:rsidP="004E4125">
      <w:pPr>
        <w:pStyle w:val="P55"/>
        <w:tabs>
          <w:tab w:val="clear" w:pos="2835"/>
          <w:tab w:val="clear" w:pos="6259"/>
          <w:tab w:val="left" w:pos="397"/>
          <w:tab w:val="left" w:pos="2268"/>
          <w:tab w:val="left" w:pos="2665"/>
        </w:tabs>
        <w:spacing w:before="0"/>
        <w:ind w:left="3062" w:right="1134"/>
        <w:rPr>
          <w:rFonts w:cs="FrankRuehl"/>
          <w:vanish/>
          <w:sz w:val="18"/>
          <w:szCs w:val="22"/>
          <w:u w:val="single"/>
          <w:shd w:val="clear" w:color="auto" w:fill="FFFF99"/>
          <w:rtl/>
        </w:rPr>
      </w:pPr>
      <w:r w:rsidRPr="00806D4B">
        <w:rPr>
          <w:rFonts w:cs="FrankRuehl" w:hint="cs"/>
          <w:vanish/>
          <w:sz w:val="18"/>
          <w:szCs w:val="22"/>
          <w:u w:val="single"/>
          <w:shd w:val="clear" w:color="auto" w:fill="FFFF99"/>
          <w:rtl/>
        </w:rPr>
        <w:t>חודשיים במחלקה מוכרת לטיפול נמרץ נשימתי;</w:t>
      </w:r>
    </w:p>
    <w:p w14:paraId="35C15C66" w14:textId="77777777" w:rsidR="004E4125" w:rsidRPr="00806D4B" w:rsidRDefault="004E4125" w:rsidP="004E4125">
      <w:pPr>
        <w:pStyle w:val="P55"/>
        <w:tabs>
          <w:tab w:val="clear" w:pos="2835"/>
          <w:tab w:val="clear" w:pos="6259"/>
          <w:tab w:val="left" w:pos="397"/>
          <w:tab w:val="left" w:pos="2268"/>
          <w:tab w:val="left" w:pos="2665"/>
        </w:tabs>
        <w:spacing w:before="0"/>
        <w:ind w:left="3062" w:right="1134"/>
        <w:rPr>
          <w:rFonts w:cs="FrankRuehl"/>
          <w:vanish/>
          <w:sz w:val="18"/>
          <w:szCs w:val="22"/>
          <w:u w:val="single"/>
          <w:shd w:val="clear" w:color="auto" w:fill="FFFF99"/>
          <w:rtl/>
        </w:rPr>
      </w:pPr>
      <w:r w:rsidRPr="00806D4B">
        <w:rPr>
          <w:rFonts w:cs="FrankRuehl" w:hint="cs"/>
          <w:vanish/>
          <w:sz w:val="18"/>
          <w:szCs w:val="22"/>
          <w:u w:val="single"/>
          <w:shd w:val="clear" w:color="auto" w:fill="FFFF99"/>
          <w:rtl/>
        </w:rPr>
        <w:t>חודש באחד ממקצועות אלה: מעבדת שינה, רדיולוגיה אבחנתית, אונקולוגיה, רפואה תעסוקתית, אלרגיה, רפואה גרעינית, קרדיולוגיה, מכון או מרפאת ריאות בקהילה, רפואה פליאטיבית;</w:t>
      </w:r>
    </w:p>
    <w:p w14:paraId="560276D7" w14:textId="77777777" w:rsidR="004E4125" w:rsidRPr="00806D4B" w:rsidRDefault="004E4125" w:rsidP="004E4125">
      <w:pPr>
        <w:pStyle w:val="P55"/>
        <w:tabs>
          <w:tab w:val="clear" w:pos="2835"/>
          <w:tab w:val="clear" w:pos="6259"/>
          <w:tab w:val="left" w:pos="397"/>
          <w:tab w:val="left" w:pos="2268"/>
          <w:tab w:val="left" w:pos="2665"/>
        </w:tabs>
        <w:spacing w:before="0"/>
        <w:ind w:left="2268" w:right="1134"/>
        <w:rPr>
          <w:rFonts w:cs="FrankRuehl"/>
          <w:vanish/>
          <w:sz w:val="18"/>
          <w:szCs w:val="22"/>
          <w:u w:val="single"/>
          <w:shd w:val="clear" w:color="auto" w:fill="FFFF99"/>
          <w:rtl/>
        </w:rPr>
      </w:pPr>
      <w:r w:rsidRPr="00806D4B">
        <w:rPr>
          <w:rFonts w:cs="FrankRuehl" w:hint="cs"/>
          <w:vanish/>
          <w:sz w:val="18"/>
          <w:szCs w:val="22"/>
          <w:u w:val="single"/>
          <w:shd w:val="clear" w:color="auto" w:fill="FFFF99"/>
          <w:rtl/>
        </w:rPr>
        <w:tab/>
        <w:t xml:space="preserve">2 </w:t>
      </w:r>
      <w:r w:rsidRPr="00806D4B">
        <w:rPr>
          <w:rFonts w:cs="FrankRuehl"/>
          <w:vanish/>
          <w:sz w:val="18"/>
          <w:szCs w:val="22"/>
          <w:u w:val="single"/>
          <w:shd w:val="clear" w:color="auto" w:fill="FFFF99"/>
          <w:rtl/>
        </w:rPr>
        <w:t>ש</w:t>
      </w:r>
      <w:r w:rsidRPr="00806D4B">
        <w:rPr>
          <w:rFonts w:cs="FrankRuehl" w:hint="cs"/>
          <w:vanish/>
          <w:sz w:val="18"/>
          <w:szCs w:val="22"/>
          <w:u w:val="single"/>
          <w:shd w:val="clear" w:color="auto" w:fill="FFFF99"/>
          <w:rtl/>
        </w:rPr>
        <w:t>נים רפואה פנימית;</w:t>
      </w:r>
    </w:p>
    <w:p w14:paraId="37960261" w14:textId="77777777" w:rsidR="004E4125" w:rsidRPr="00806D4B" w:rsidRDefault="004E4125" w:rsidP="004E4125">
      <w:pPr>
        <w:pStyle w:val="P55"/>
        <w:tabs>
          <w:tab w:val="clear" w:pos="2835"/>
          <w:tab w:val="clear" w:pos="6259"/>
          <w:tab w:val="left" w:pos="397"/>
          <w:tab w:val="left" w:pos="2268"/>
          <w:tab w:val="left" w:pos="2665"/>
        </w:tabs>
        <w:spacing w:before="0"/>
        <w:ind w:left="2665" w:right="1134" w:hanging="397"/>
        <w:rPr>
          <w:rFonts w:cs="FrankRuehl"/>
          <w:vanish/>
          <w:sz w:val="18"/>
          <w:szCs w:val="22"/>
          <w:u w:val="single"/>
          <w:shd w:val="clear" w:color="auto" w:fill="FFFF99"/>
          <w:rtl/>
        </w:rPr>
      </w:pPr>
      <w:r w:rsidRPr="00806D4B">
        <w:rPr>
          <w:rFonts w:cs="FrankRuehl" w:hint="cs"/>
          <w:vanish/>
          <w:sz w:val="18"/>
          <w:szCs w:val="22"/>
          <w:u w:val="single"/>
          <w:shd w:val="clear" w:color="auto" w:fill="FFFF99"/>
          <w:rtl/>
        </w:rPr>
        <w:tab/>
        <w:t>1 שנה מחלות ריאה;</w:t>
      </w:r>
    </w:p>
    <w:p w14:paraId="10E608C6" w14:textId="77777777" w:rsidR="004E4125" w:rsidRPr="00806D4B" w:rsidRDefault="004E4125" w:rsidP="004E4125">
      <w:pPr>
        <w:pStyle w:val="P55"/>
        <w:tabs>
          <w:tab w:val="clear" w:pos="2835"/>
          <w:tab w:val="clear" w:pos="6259"/>
          <w:tab w:val="left" w:pos="397"/>
          <w:tab w:val="left" w:pos="2268"/>
          <w:tab w:val="left" w:pos="2665"/>
        </w:tabs>
        <w:spacing w:before="0"/>
        <w:ind w:left="2268" w:right="1134"/>
        <w:rPr>
          <w:rFonts w:cs="FrankRuehl"/>
          <w:vanish/>
          <w:sz w:val="18"/>
          <w:szCs w:val="22"/>
          <w:u w:val="single"/>
          <w:shd w:val="clear" w:color="auto" w:fill="FFFF99"/>
          <w:rtl/>
        </w:rPr>
      </w:pPr>
      <w:r w:rsidRPr="00806D4B">
        <w:rPr>
          <w:rFonts w:cs="FrankRuehl" w:hint="cs"/>
          <w:vanish/>
          <w:sz w:val="18"/>
          <w:szCs w:val="22"/>
          <w:u w:val="single"/>
          <w:shd w:val="clear" w:color="auto" w:fill="FFFF99"/>
          <w:rtl/>
        </w:rPr>
        <w:t>ג</w:t>
      </w:r>
      <w:r w:rsidRPr="00806D4B">
        <w:rPr>
          <w:rFonts w:cs="FrankRuehl"/>
          <w:vanish/>
          <w:sz w:val="18"/>
          <w:szCs w:val="22"/>
          <w:u w:val="single"/>
          <w:shd w:val="clear" w:color="auto" w:fill="FFFF99"/>
          <w:rtl/>
        </w:rPr>
        <w:t>.</w:t>
      </w:r>
      <w:r w:rsidRPr="00806D4B">
        <w:rPr>
          <w:rFonts w:cs="FrankRuehl" w:hint="cs"/>
          <w:vanish/>
          <w:sz w:val="18"/>
          <w:szCs w:val="22"/>
          <w:u w:val="single"/>
          <w:shd w:val="clear" w:color="auto" w:fill="FFFF99"/>
          <w:rtl/>
        </w:rPr>
        <w:tab/>
        <w:t xml:space="preserve">3 </w:t>
      </w:r>
      <w:r w:rsidRPr="00806D4B">
        <w:rPr>
          <w:rFonts w:cs="FrankRuehl"/>
          <w:vanish/>
          <w:sz w:val="18"/>
          <w:szCs w:val="22"/>
          <w:u w:val="single"/>
          <w:shd w:val="clear" w:color="auto" w:fill="FFFF99"/>
          <w:rtl/>
        </w:rPr>
        <w:t>ש</w:t>
      </w:r>
      <w:r w:rsidRPr="00806D4B">
        <w:rPr>
          <w:rFonts w:cs="FrankRuehl" w:hint="cs"/>
          <w:vanish/>
          <w:sz w:val="18"/>
          <w:szCs w:val="22"/>
          <w:u w:val="single"/>
          <w:shd w:val="clear" w:color="auto" w:fill="FFFF99"/>
          <w:rtl/>
        </w:rPr>
        <w:t>נים ברפואה פנימית;</w:t>
      </w:r>
    </w:p>
    <w:p w14:paraId="63EB5CFC" w14:textId="77777777" w:rsidR="004E4125" w:rsidRPr="00806D4B" w:rsidRDefault="004E4125" w:rsidP="004E4125">
      <w:pPr>
        <w:pStyle w:val="P55"/>
        <w:tabs>
          <w:tab w:val="clear" w:pos="2835"/>
          <w:tab w:val="clear" w:pos="6259"/>
          <w:tab w:val="left" w:pos="397"/>
          <w:tab w:val="left" w:pos="2268"/>
          <w:tab w:val="left" w:pos="2665"/>
        </w:tabs>
        <w:spacing w:before="0"/>
        <w:ind w:left="2665" w:right="1134"/>
        <w:rPr>
          <w:rFonts w:cs="FrankRuehl"/>
          <w:vanish/>
          <w:sz w:val="18"/>
          <w:szCs w:val="22"/>
          <w:u w:val="single"/>
          <w:shd w:val="clear" w:color="auto" w:fill="FFFF99"/>
          <w:rtl/>
        </w:rPr>
      </w:pPr>
      <w:r w:rsidRPr="00806D4B">
        <w:rPr>
          <w:rFonts w:cs="FrankRuehl" w:hint="eastAsia"/>
          <w:vanish/>
          <w:sz w:val="18"/>
          <w:szCs w:val="22"/>
          <w:u w:val="single"/>
          <w:shd w:val="clear" w:color="auto" w:fill="FFFF99"/>
        </w:rPr>
        <w:t>¼</w:t>
      </w:r>
      <w:r w:rsidRPr="00806D4B">
        <w:rPr>
          <w:rFonts w:cs="FrankRuehl" w:hint="cs"/>
          <w:vanish/>
          <w:sz w:val="18"/>
          <w:szCs w:val="22"/>
          <w:u w:val="single"/>
          <w:shd w:val="clear" w:color="auto" w:fill="FFFF99"/>
          <w:rtl/>
        </w:rPr>
        <w:t xml:space="preserve">2 שנים, מהן </w:t>
      </w:r>
      <w:r w:rsidRPr="00806D4B">
        <w:rPr>
          <w:rFonts w:cs="FrankRuehl"/>
          <w:vanish/>
          <w:sz w:val="18"/>
          <w:szCs w:val="22"/>
          <w:u w:val="single"/>
          <w:shd w:val="clear" w:color="auto" w:fill="FFFF99"/>
          <w:rtl/>
        </w:rPr>
        <w:t>–</w:t>
      </w:r>
    </w:p>
    <w:p w14:paraId="575B0D35" w14:textId="77777777" w:rsidR="004E4125" w:rsidRPr="00806D4B" w:rsidRDefault="004E4125" w:rsidP="004E4125">
      <w:pPr>
        <w:pStyle w:val="P55"/>
        <w:tabs>
          <w:tab w:val="clear" w:pos="2835"/>
          <w:tab w:val="clear" w:pos="6259"/>
          <w:tab w:val="left" w:pos="397"/>
          <w:tab w:val="left" w:pos="2268"/>
          <w:tab w:val="left" w:pos="2665"/>
        </w:tabs>
        <w:spacing w:before="0"/>
        <w:ind w:left="3062" w:right="1134"/>
        <w:rPr>
          <w:rFonts w:cs="FrankRuehl"/>
          <w:vanish/>
          <w:sz w:val="18"/>
          <w:szCs w:val="22"/>
          <w:u w:val="single"/>
          <w:shd w:val="clear" w:color="auto" w:fill="FFFF99"/>
          <w:rtl/>
        </w:rPr>
      </w:pPr>
      <w:r w:rsidRPr="00806D4B">
        <w:rPr>
          <w:rFonts w:cs="FrankRuehl" w:hint="cs"/>
          <w:vanish/>
          <w:sz w:val="18"/>
          <w:szCs w:val="22"/>
          <w:u w:val="single"/>
          <w:shd w:val="clear" w:color="auto" w:fill="FFFF99"/>
          <w:rtl/>
        </w:rPr>
        <w:t>שנתיים מחלות ריאה, מתוכן חודש אחד במכון למלחמה בשחפת;</w:t>
      </w:r>
    </w:p>
    <w:p w14:paraId="5B16860A" w14:textId="77777777" w:rsidR="004E4125" w:rsidRPr="00806D4B" w:rsidRDefault="004E4125" w:rsidP="004E4125">
      <w:pPr>
        <w:pStyle w:val="P55"/>
        <w:tabs>
          <w:tab w:val="clear" w:pos="2835"/>
          <w:tab w:val="clear" w:pos="6259"/>
          <w:tab w:val="left" w:pos="397"/>
          <w:tab w:val="left" w:pos="2268"/>
          <w:tab w:val="left" w:pos="2665"/>
        </w:tabs>
        <w:spacing w:before="0"/>
        <w:ind w:left="3062" w:right="1134"/>
        <w:rPr>
          <w:rFonts w:cs="FrankRuehl"/>
          <w:vanish/>
          <w:sz w:val="18"/>
          <w:szCs w:val="22"/>
          <w:u w:val="single"/>
          <w:shd w:val="clear" w:color="auto" w:fill="FFFF99"/>
          <w:rtl/>
        </w:rPr>
      </w:pPr>
      <w:r w:rsidRPr="00806D4B">
        <w:rPr>
          <w:rFonts w:cs="FrankRuehl" w:hint="cs"/>
          <w:vanish/>
          <w:sz w:val="18"/>
          <w:szCs w:val="22"/>
          <w:u w:val="single"/>
          <w:shd w:val="clear" w:color="auto" w:fill="FFFF99"/>
          <w:rtl/>
        </w:rPr>
        <w:t>חודשיים במחלקה מוכרת לטיפול נמרץ נשימתי;</w:t>
      </w:r>
    </w:p>
    <w:p w14:paraId="0A211B08" w14:textId="77777777" w:rsidR="000347F3" w:rsidRPr="00263D0A" w:rsidRDefault="004E4125" w:rsidP="004E4125">
      <w:pPr>
        <w:pStyle w:val="P55"/>
        <w:tabs>
          <w:tab w:val="clear" w:pos="2835"/>
          <w:tab w:val="clear" w:pos="6259"/>
          <w:tab w:val="left" w:pos="397"/>
          <w:tab w:val="left" w:pos="2268"/>
          <w:tab w:val="left" w:pos="2665"/>
        </w:tabs>
        <w:spacing w:before="0"/>
        <w:ind w:left="3062" w:right="1134"/>
        <w:rPr>
          <w:rFonts w:cs="FrankRuehl" w:hint="cs"/>
          <w:sz w:val="2"/>
          <w:szCs w:val="2"/>
          <w:rtl/>
        </w:rPr>
      </w:pPr>
      <w:r w:rsidRPr="00806D4B">
        <w:rPr>
          <w:rFonts w:cs="FrankRuehl" w:hint="cs"/>
          <w:vanish/>
          <w:sz w:val="18"/>
          <w:szCs w:val="22"/>
          <w:u w:val="single"/>
          <w:shd w:val="clear" w:color="auto" w:fill="FFFF99"/>
          <w:rtl/>
        </w:rPr>
        <w:t>חודש באחד ממקצועות אלה: מעבדת שינה, רדיולוגיה אבחנתית, אונקולוגיה, רפואה תעסוקתית, אלרגיה, רפואה גרעינית, קרדיולוגיה, מכון או מרפאת ריאות בקהילה, רפואה פליאטיבית.</w:t>
      </w:r>
      <w:bookmarkEnd w:id="116"/>
    </w:p>
    <w:p w14:paraId="3316BCE0"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rtl/>
        </w:rPr>
      </w:pPr>
      <w:r>
        <w:rPr>
          <w:rStyle w:val="default"/>
          <w:rFonts w:cs="FrankRuehl"/>
        </w:rPr>
        <w:pict w14:anchorId="0CF06B0F">
          <v:rect id="_x0000_s2161" style="position:absolute;left:0;text-align:left;margin-left:464.5pt;margin-top:8.05pt;width:75.05pt;height:19.15pt;z-index:251650560" o:allowincell="f" filled="f" stroked="f" strokecolor="lime" strokeweight=".25pt">
            <v:textbox inset="0,0,0,0">
              <w:txbxContent>
                <w:p w14:paraId="476950D4" w14:textId="77777777" w:rsidR="00AC2107" w:rsidRDefault="00AC2107">
                  <w:pPr>
                    <w:spacing w:line="160" w:lineRule="exact"/>
                    <w:jc w:val="left"/>
                    <w:rPr>
                      <w:rFonts w:cs="Miriam"/>
                      <w:sz w:val="18"/>
                      <w:szCs w:val="18"/>
                      <w:rtl/>
                    </w:rPr>
                  </w:pPr>
                  <w:r>
                    <w:rPr>
                      <w:rFonts w:cs="Miriam"/>
                      <w:sz w:val="18"/>
                      <w:szCs w:val="18"/>
                      <w:rtl/>
                    </w:rPr>
                    <w:t>תק</w:t>
                  </w:r>
                  <w:r>
                    <w:rPr>
                      <w:rFonts w:cs="Miriam" w:hint="cs"/>
                      <w:sz w:val="18"/>
                      <w:szCs w:val="18"/>
                      <w:rtl/>
                    </w:rPr>
                    <w:t>' תשנ"ו-</w:t>
                  </w:r>
                  <w:r>
                    <w:rPr>
                      <w:rFonts w:cs="Miriam"/>
                      <w:sz w:val="18"/>
                      <w:szCs w:val="18"/>
                      <w:rtl/>
                    </w:rPr>
                    <w:t>1996</w:t>
                  </w:r>
                </w:p>
                <w:p w14:paraId="2E4EB12E" w14:textId="77777777" w:rsidR="00FD61EA" w:rsidRDefault="00FD61EA">
                  <w:pPr>
                    <w:spacing w:line="160" w:lineRule="exact"/>
                    <w:jc w:val="left"/>
                    <w:rPr>
                      <w:rFonts w:cs="Miriam"/>
                      <w:noProof/>
                      <w:sz w:val="18"/>
                      <w:szCs w:val="18"/>
                      <w:rtl/>
                    </w:rPr>
                  </w:pPr>
                  <w:r>
                    <w:rPr>
                      <w:rFonts w:cs="Miriam" w:hint="cs"/>
                      <w:sz w:val="18"/>
                      <w:szCs w:val="18"/>
                      <w:rtl/>
                    </w:rPr>
                    <w:t>תק' תשפ"ב-2022</w:t>
                  </w:r>
                </w:p>
              </w:txbxContent>
            </v:textbox>
            <w10:anchorlock/>
          </v:rect>
        </w:pict>
      </w:r>
      <w:r>
        <w:rPr>
          <w:rStyle w:val="default"/>
          <w:rFonts w:cs="FrankRuehl"/>
          <w:rtl/>
        </w:rPr>
        <w:t>6.</w:t>
      </w:r>
      <w:r>
        <w:rPr>
          <w:rStyle w:val="default"/>
          <w:rFonts w:cs="FrankRuehl"/>
          <w:rtl/>
        </w:rPr>
        <w:tab/>
        <w:t>מו</w:t>
      </w:r>
      <w:r>
        <w:rPr>
          <w:rStyle w:val="default"/>
          <w:rFonts w:cs="FrankRuehl" w:hint="cs"/>
          <w:rtl/>
        </w:rPr>
        <w:t xml:space="preserve">מחה </w:t>
      </w:r>
      <w:r>
        <w:rPr>
          <w:rStyle w:val="default"/>
          <w:rFonts w:cs="FrankRuehl"/>
          <w:rtl/>
        </w:rPr>
        <w:tab/>
        <w:t>א</w:t>
      </w:r>
      <w:r>
        <w:rPr>
          <w:rStyle w:val="default"/>
          <w:rFonts w:cs="FrankRuehl" w:hint="cs"/>
          <w:rtl/>
        </w:rPr>
        <w:t xml:space="preserve">חד </w:t>
      </w:r>
      <w:r w:rsidR="00FD61EA">
        <w:rPr>
          <w:rStyle w:val="default"/>
          <w:rFonts w:cs="FrankRuehl" w:hint="cs"/>
          <w:rtl/>
        </w:rPr>
        <w:t>מארבעת</w:t>
      </w:r>
      <w:r>
        <w:rPr>
          <w:rStyle w:val="default"/>
          <w:rFonts w:cs="FrankRuehl" w:hint="cs"/>
          <w:rtl/>
        </w:rPr>
        <w:t xml:space="preserve"> המסלולים הבאים:</w:t>
      </w:r>
    </w:p>
    <w:p w14:paraId="0A58B558"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Fonts w:cs="FrankRuehl"/>
          <w:sz w:val="26"/>
          <w:rtl/>
        </w:rPr>
      </w:pPr>
      <w:r>
        <w:rPr>
          <w:rFonts w:cs="FrankRuehl"/>
          <w:sz w:val="26"/>
          <w:rtl/>
        </w:rPr>
        <w:tab/>
        <w:t>ב</w:t>
      </w:r>
      <w:r>
        <w:rPr>
          <w:rFonts w:cs="FrankRuehl" w:hint="cs"/>
          <w:sz w:val="26"/>
          <w:rtl/>
        </w:rPr>
        <w:t>גסטרואנטרולוגיה</w:t>
      </w:r>
      <w:r>
        <w:rPr>
          <w:rFonts w:cs="FrankRuehl"/>
          <w:sz w:val="26"/>
          <w:rtl/>
        </w:rPr>
        <w:tab/>
        <w:t>א</w:t>
      </w:r>
      <w:r>
        <w:rPr>
          <w:rFonts w:cs="FrankRuehl" w:hint="cs"/>
          <w:sz w:val="26"/>
          <w:rtl/>
        </w:rPr>
        <w:t>.</w:t>
      </w:r>
      <w:r>
        <w:rPr>
          <w:rFonts w:cs="FrankRuehl" w:hint="cs"/>
          <w:sz w:val="26"/>
          <w:rtl/>
        </w:rPr>
        <w:tab/>
        <w:t>ת</w:t>
      </w:r>
      <w:r>
        <w:rPr>
          <w:rFonts w:cs="FrankRuehl"/>
          <w:sz w:val="26"/>
          <w:rtl/>
        </w:rPr>
        <w:t>ו</w:t>
      </w:r>
      <w:r>
        <w:rPr>
          <w:rFonts w:cs="FrankRuehl" w:hint="cs"/>
          <w:sz w:val="26"/>
          <w:rtl/>
        </w:rPr>
        <w:t>אר מומחה ברפואה פנימית;</w:t>
      </w:r>
    </w:p>
    <w:p w14:paraId="0831ADE4"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ab/>
      </w:r>
      <w:r>
        <w:rPr>
          <w:rStyle w:val="default"/>
          <w:rFonts w:cs="FrankRuehl" w:hint="eastAsia"/>
        </w:rPr>
        <w:t>½</w:t>
      </w:r>
      <w:r>
        <w:rPr>
          <w:rStyle w:val="default"/>
          <w:rFonts w:cs="FrankRuehl" w:hint="cs"/>
          <w:rtl/>
        </w:rPr>
        <w:t>2 שנים</w:t>
      </w:r>
      <w:r>
        <w:rPr>
          <w:rFonts w:cs="FrankRuehl" w:hint="cs"/>
          <w:sz w:val="26"/>
          <w:rtl/>
        </w:rPr>
        <w:t xml:space="preserve"> בגסטרואנטרולוגיה;</w:t>
      </w:r>
    </w:p>
    <w:p w14:paraId="74E8AACA" w14:textId="77777777" w:rsidR="00AB36D4" w:rsidRDefault="00AB36D4">
      <w:pPr>
        <w:pStyle w:val="P55"/>
        <w:tabs>
          <w:tab w:val="clear" w:pos="2835"/>
          <w:tab w:val="clear" w:pos="6259"/>
          <w:tab w:val="left" w:pos="397"/>
          <w:tab w:val="left" w:pos="2268"/>
          <w:tab w:val="left" w:pos="2665"/>
        </w:tabs>
        <w:spacing w:before="72"/>
        <w:ind w:left="2268" w:right="1134"/>
        <w:jc w:val="center"/>
        <w:rPr>
          <w:rFonts w:cs="FrankRuehl"/>
          <w:sz w:val="26"/>
          <w:rtl/>
        </w:rPr>
      </w:pPr>
      <w:r>
        <w:rPr>
          <w:rFonts w:cs="FrankRuehl" w:hint="cs"/>
          <w:sz w:val="26"/>
          <w:rtl/>
        </w:rPr>
        <w:t>א</w:t>
      </w:r>
      <w:r>
        <w:rPr>
          <w:rFonts w:cs="FrankRuehl"/>
          <w:sz w:val="26"/>
          <w:rtl/>
        </w:rPr>
        <w:t>ו</w:t>
      </w:r>
    </w:p>
    <w:p w14:paraId="1CECF29C"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ב</w:t>
      </w:r>
      <w:r>
        <w:rPr>
          <w:rFonts w:cs="FrankRuehl"/>
          <w:sz w:val="26"/>
          <w:rtl/>
        </w:rPr>
        <w:t>.</w:t>
      </w:r>
      <w:r>
        <w:rPr>
          <w:rFonts w:cs="FrankRuehl" w:hint="cs"/>
          <w:sz w:val="26"/>
          <w:rtl/>
        </w:rPr>
        <w:tab/>
        <w:t xml:space="preserve">1 </w:t>
      </w:r>
      <w:r>
        <w:rPr>
          <w:rFonts w:cs="FrankRuehl"/>
          <w:sz w:val="26"/>
          <w:rtl/>
        </w:rPr>
        <w:t>ש</w:t>
      </w:r>
      <w:r>
        <w:rPr>
          <w:rFonts w:cs="FrankRuehl" w:hint="cs"/>
          <w:sz w:val="26"/>
          <w:rtl/>
        </w:rPr>
        <w:t>נה ברפואה פנימית;</w:t>
      </w:r>
    </w:p>
    <w:p w14:paraId="4923FB73"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ab/>
        <w:t xml:space="preserve">1 </w:t>
      </w:r>
      <w:r>
        <w:rPr>
          <w:rFonts w:cs="FrankRuehl"/>
          <w:sz w:val="26"/>
          <w:rtl/>
        </w:rPr>
        <w:t>ש</w:t>
      </w:r>
      <w:r>
        <w:rPr>
          <w:rFonts w:cs="FrankRuehl" w:hint="cs"/>
          <w:sz w:val="26"/>
          <w:rtl/>
        </w:rPr>
        <w:t>נה בגסטרואנטרולוגיה;</w:t>
      </w:r>
    </w:p>
    <w:p w14:paraId="04724E23"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ab/>
        <w:t xml:space="preserve">2 </w:t>
      </w:r>
      <w:r>
        <w:rPr>
          <w:rFonts w:cs="FrankRuehl"/>
          <w:sz w:val="26"/>
          <w:rtl/>
        </w:rPr>
        <w:t>ש</w:t>
      </w:r>
      <w:r>
        <w:rPr>
          <w:rFonts w:cs="FrankRuehl" w:hint="cs"/>
          <w:sz w:val="26"/>
          <w:rtl/>
        </w:rPr>
        <w:t>נים ברפואה פנימית;</w:t>
      </w:r>
    </w:p>
    <w:p w14:paraId="302C42A6"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ab/>
      </w:r>
      <w:r>
        <w:rPr>
          <w:rStyle w:val="default"/>
          <w:rFonts w:cs="FrankRuehl" w:hint="eastAsia"/>
        </w:rPr>
        <w:t>½</w:t>
      </w:r>
      <w:r>
        <w:rPr>
          <w:rFonts w:cs="FrankRuehl" w:hint="cs"/>
          <w:sz w:val="26"/>
          <w:rtl/>
        </w:rPr>
        <w:t>1 שנים בגסטרואנטרולוגיה;</w:t>
      </w:r>
    </w:p>
    <w:p w14:paraId="2D059B0B" w14:textId="77777777" w:rsidR="00AB36D4" w:rsidRDefault="00AB36D4">
      <w:pPr>
        <w:pStyle w:val="P55"/>
        <w:tabs>
          <w:tab w:val="clear" w:pos="2835"/>
          <w:tab w:val="clear" w:pos="6259"/>
          <w:tab w:val="left" w:pos="397"/>
          <w:tab w:val="left" w:pos="2268"/>
          <w:tab w:val="left" w:pos="2665"/>
        </w:tabs>
        <w:spacing w:before="72"/>
        <w:ind w:left="2268" w:right="1134"/>
        <w:jc w:val="center"/>
        <w:rPr>
          <w:rFonts w:cs="FrankRuehl"/>
          <w:sz w:val="26"/>
          <w:rtl/>
        </w:rPr>
      </w:pPr>
      <w:r>
        <w:rPr>
          <w:rFonts w:cs="FrankRuehl" w:hint="cs"/>
          <w:sz w:val="26"/>
          <w:rtl/>
        </w:rPr>
        <w:t>א</w:t>
      </w:r>
      <w:r>
        <w:rPr>
          <w:rFonts w:cs="FrankRuehl"/>
          <w:sz w:val="26"/>
          <w:rtl/>
        </w:rPr>
        <w:t>ו</w:t>
      </w:r>
    </w:p>
    <w:p w14:paraId="4B19CC70"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ג</w:t>
      </w:r>
      <w:r>
        <w:rPr>
          <w:rFonts w:cs="FrankRuehl"/>
          <w:sz w:val="26"/>
          <w:rtl/>
        </w:rPr>
        <w:t>.</w:t>
      </w:r>
      <w:r>
        <w:rPr>
          <w:rFonts w:cs="FrankRuehl" w:hint="cs"/>
          <w:sz w:val="26"/>
          <w:rtl/>
        </w:rPr>
        <w:tab/>
        <w:t xml:space="preserve">3 </w:t>
      </w:r>
      <w:r>
        <w:rPr>
          <w:rFonts w:cs="FrankRuehl"/>
          <w:sz w:val="26"/>
          <w:rtl/>
        </w:rPr>
        <w:t>ש</w:t>
      </w:r>
      <w:r>
        <w:rPr>
          <w:rFonts w:cs="FrankRuehl" w:hint="cs"/>
          <w:sz w:val="26"/>
          <w:rtl/>
        </w:rPr>
        <w:t>נים ברפואה פנימית;</w:t>
      </w:r>
    </w:p>
    <w:p w14:paraId="37C4BD8E" w14:textId="77777777" w:rsidR="00AB36D4" w:rsidRDefault="00AB36D4">
      <w:pPr>
        <w:pStyle w:val="P55"/>
        <w:tabs>
          <w:tab w:val="clear" w:pos="2835"/>
          <w:tab w:val="clear" w:pos="6259"/>
          <w:tab w:val="left" w:pos="397"/>
          <w:tab w:val="left" w:pos="2268"/>
          <w:tab w:val="left" w:pos="2665"/>
        </w:tabs>
        <w:spacing w:before="72"/>
        <w:ind w:left="2268" w:right="1134"/>
        <w:rPr>
          <w:rFonts w:cs="FrankRuehl" w:hint="cs"/>
          <w:sz w:val="26"/>
          <w:rtl/>
        </w:rPr>
      </w:pPr>
      <w:r>
        <w:rPr>
          <w:rStyle w:val="default"/>
          <w:rFonts w:cs="FrankRuehl" w:hint="cs"/>
          <w:rtl/>
        </w:rPr>
        <w:tab/>
      </w:r>
      <w:r>
        <w:rPr>
          <w:rStyle w:val="default"/>
          <w:rFonts w:cs="FrankRuehl" w:hint="eastAsia"/>
        </w:rPr>
        <w:t>½</w:t>
      </w:r>
      <w:r>
        <w:rPr>
          <w:rStyle w:val="default"/>
          <w:rFonts w:cs="FrankRuehl" w:hint="cs"/>
          <w:rtl/>
        </w:rPr>
        <w:t>2 שנים</w:t>
      </w:r>
      <w:r>
        <w:rPr>
          <w:rFonts w:cs="FrankRuehl"/>
          <w:sz w:val="26"/>
          <w:rtl/>
        </w:rPr>
        <w:t xml:space="preserve"> </w:t>
      </w:r>
      <w:r>
        <w:rPr>
          <w:rFonts w:cs="FrankRuehl" w:hint="cs"/>
          <w:sz w:val="26"/>
          <w:rtl/>
        </w:rPr>
        <w:t>בגסטרואנטרולוגיה</w:t>
      </w:r>
      <w:r w:rsidR="00FD61EA">
        <w:rPr>
          <w:rFonts w:cs="FrankRuehl" w:hint="cs"/>
          <w:sz w:val="26"/>
          <w:rtl/>
        </w:rPr>
        <w:t>;</w:t>
      </w:r>
    </w:p>
    <w:p w14:paraId="11A8B466" w14:textId="77777777" w:rsidR="00FD61EA" w:rsidRPr="00FD61EA" w:rsidRDefault="00FD61EA" w:rsidP="00FD61EA">
      <w:pPr>
        <w:pStyle w:val="P55"/>
        <w:tabs>
          <w:tab w:val="clear" w:pos="2835"/>
          <w:tab w:val="clear" w:pos="6259"/>
          <w:tab w:val="left" w:pos="397"/>
          <w:tab w:val="left" w:pos="2268"/>
          <w:tab w:val="left" w:pos="2665"/>
        </w:tabs>
        <w:spacing w:before="72"/>
        <w:ind w:left="2268" w:right="1134"/>
        <w:jc w:val="center"/>
        <w:rPr>
          <w:rFonts w:cs="FrankRuehl"/>
          <w:sz w:val="26"/>
          <w:rtl/>
        </w:rPr>
      </w:pPr>
      <w:r w:rsidRPr="00FD61EA">
        <w:rPr>
          <w:rFonts w:cs="FrankRuehl" w:hint="cs"/>
          <w:sz w:val="26"/>
          <w:rtl/>
        </w:rPr>
        <w:t>א</w:t>
      </w:r>
      <w:r w:rsidRPr="00FD61EA">
        <w:rPr>
          <w:rFonts w:cs="FrankRuehl"/>
          <w:sz w:val="26"/>
          <w:rtl/>
        </w:rPr>
        <w:t>ו</w:t>
      </w:r>
    </w:p>
    <w:p w14:paraId="101D6F4B" w14:textId="77777777" w:rsidR="00FD61EA" w:rsidRPr="00FD61EA" w:rsidRDefault="00FD61EA" w:rsidP="00FD61EA">
      <w:pPr>
        <w:pStyle w:val="P55"/>
        <w:tabs>
          <w:tab w:val="clear" w:pos="2835"/>
          <w:tab w:val="clear" w:pos="6259"/>
          <w:tab w:val="left" w:pos="397"/>
          <w:tab w:val="left" w:pos="2268"/>
          <w:tab w:val="left" w:pos="2665"/>
        </w:tabs>
        <w:spacing w:before="72"/>
        <w:ind w:left="2268" w:right="1134"/>
        <w:rPr>
          <w:rFonts w:cs="FrankRuehl"/>
          <w:sz w:val="26"/>
          <w:rtl/>
        </w:rPr>
      </w:pPr>
      <w:r w:rsidRPr="00FD61EA">
        <w:rPr>
          <w:rFonts w:cs="FrankRuehl" w:hint="cs"/>
          <w:sz w:val="26"/>
          <w:rtl/>
        </w:rPr>
        <w:t>ד.</w:t>
      </w:r>
      <w:r w:rsidRPr="00FD61EA">
        <w:rPr>
          <w:rFonts w:cs="FrankRuehl"/>
          <w:sz w:val="26"/>
          <w:rtl/>
        </w:rPr>
        <w:tab/>
      </w:r>
      <w:r w:rsidRPr="00FD61EA">
        <w:rPr>
          <w:rFonts w:cs="FrankRuehl" w:hint="cs"/>
          <w:sz w:val="26"/>
          <w:rtl/>
        </w:rPr>
        <w:t>תואר מומחה בכירורגיה כללית;</w:t>
      </w:r>
    </w:p>
    <w:p w14:paraId="5443599A" w14:textId="77777777" w:rsidR="00FD61EA" w:rsidRPr="00FD61EA" w:rsidRDefault="00FD61EA" w:rsidP="00FD61EA">
      <w:pPr>
        <w:pStyle w:val="P55"/>
        <w:tabs>
          <w:tab w:val="clear" w:pos="2835"/>
          <w:tab w:val="clear" w:pos="6259"/>
          <w:tab w:val="left" w:pos="397"/>
          <w:tab w:val="left" w:pos="2268"/>
          <w:tab w:val="left" w:pos="2665"/>
        </w:tabs>
        <w:spacing w:before="72"/>
        <w:ind w:left="2268" w:right="1134"/>
        <w:rPr>
          <w:rFonts w:cs="FrankRuehl"/>
          <w:sz w:val="26"/>
          <w:rtl/>
        </w:rPr>
      </w:pPr>
      <w:r w:rsidRPr="00FD61EA">
        <w:rPr>
          <w:rFonts w:cs="FrankRuehl"/>
          <w:sz w:val="26"/>
          <w:rtl/>
        </w:rPr>
        <w:tab/>
      </w:r>
      <w:r w:rsidRPr="00FD61EA">
        <w:rPr>
          <w:rFonts w:cs="FrankRuehl" w:hint="cs"/>
          <w:sz w:val="26"/>
          <w:rtl/>
        </w:rPr>
        <w:t>2.5 שנים בגסטרואנטרולוגיה.</w:t>
      </w:r>
    </w:p>
    <w:p w14:paraId="36D13C1E"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bookmarkStart w:id="117" w:name="Rov223"/>
      <w:r w:rsidRPr="00806D4B">
        <w:rPr>
          <w:rStyle w:val="default"/>
          <w:rFonts w:cs="FrankRuehl" w:hint="cs"/>
          <w:vanish/>
          <w:color w:val="FF0000"/>
          <w:sz w:val="20"/>
          <w:szCs w:val="20"/>
          <w:shd w:val="clear" w:color="auto" w:fill="FFFF99"/>
          <w:rtl/>
        </w:rPr>
        <w:t>מיום 26.7.1982</w:t>
      </w:r>
    </w:p>
    <w:p w14:paraId="13FC1634"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תשמ"ב-1982</w:t>
      </w:r>
    </w:p>
    <w:p w14:paraId="48EC916C"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201"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תשמ"ב מס' 4385</w:t>
        </w:r>
      </w:hyperlink>
      <w:r w:rsidRPr="00806D4B">
        <w:rPr>
          <w:rFonts w:cs="FrankRuehl" w:hint="cs"/>
          <w:vanish/>
          <w:sz w:val="20"/>
          <w:szCs w:val="20"/>
          <w:shd w:val="clear" w:color="auto" w:fill="FFFF99"/>
          <w:rtl/>
        </w:rPr>
        <w:t xml:space="preserve"> מיום 26.7.1982 עמ' 1387</w:t>
      </w:r>
    </w:p>
    <w:p w14:paraId="3693AF7B"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0" w:right="1134" w:firstLine="0"/>
        <w:rPr>
          <w:rStyle w:val="default"/>
          <w:rFonts w:cs="FrankRuehl"/>
          <w:vanish/>
          <w:sz w:val="22"/>
          <w:szCs w:val="22"/>
          <w:shd w:val="clear" w:color="auto" w:fill="FFFF99"/>
          <w:rtl/>
        </w:rPr>
      </w:pPr>
      <w:r w:rsidRPr="00806D4B">
        <w:rPr>
          <w:rStyle w:val="big-number"/>
          <w:rFonts w:cs="FrankRuehl"/>
          <w:vanish/>
          <w:sz w:val="22"/>
          <w:szCs w:val="22"/>
          <w:shd w:val="clear" w:color="auto" w:fill="FFFF99"/>
          <w:rtl/>
        </w:rPr>
        <w:t>6.</w:t>
      </w:r>
      <w:r w:rsidRPr="00806D4B">
        <w:rPr>
          <w:rStyle w:val="big-number"/>
          <w:rFonts w:cs="FrankRuehl"/>
          <w:vanish/>
          <w:sz w:val="22"/>
          <w:szCs w:val="22"/>
          <w:shd w:val="clear" w:color="auto" w:fill="FFFF99"/>
          <w:rtl/>
        </w:rPr>
        <w:tab/>
      </w:r>
      <w:r w:rsidRPr="00806D4B">
        <w:rPr>
          <w:rStyle w:val="default"/>
          <w:rFonts w:cs="FrankRuehl"/>
          <w:vanish/>
          <w:sz w:val="22"/>
          <w:szCs w:val="22"/>
          <w:shd w:val="clear" w:color="auto" w:fill="FFFF99"/>
          <w:rtl/>
        </w:rPr>
        <w:t>מו</w:t>
      </w:r>
      <w:r w:rsidRPr="00806D4B">
        <w:rPr>
          <w:rStyle w:val="default"/>
          <w:rFonts w:cs="FrankRuehl" w:hint="cs"/>
          <w:vanish/>
          <w:sz w:val="22"/>
          <w:szCs w:val="22"/>
          <w:shd w:val="clear" w:color="auto" w:fill="FFFF99"/>
          <w:rtl/>
        </w:rPr>
        <w:t xml:space="preserve">מחה </w:t>
      </w:r>
      <w:r w:rsidRPr="00806D4B">
        <w:rPr>
          <w:rFonts w:cs="FrankRuehl" w:hint="cs"/>
          <w:vanish/>
          <w:sz w:val="22"/>
          <w:szCs w:val="22"/>
          <w:shd w:val="clear" w:color="auto" w:fill="FFFF99"/>
          <w:rtl/>
        </w:rPr>
        <w:t>לגסטרואנטרולוגיה</w:t>
      </w:r>
      <w:r w:rsidRPr="00806D4B">
        <w:rPr>
          <w:rStyle w:val="default"/>
          <w:rFonts w:cs="FrankRuehl"/>
          <w:vanish/>
          <w:sz w:val="22"/>
          <w:szCs w:val="22"/>
          <w:shd w:val="clear" w:color="auto" w:fill="FFFF99"/>
          <w:rtl/>
        </w:rPr>
        <w:tab/>
      </w:r>
      <w:r w:rsidRPr="00806D4B">
        <w:rPr>
          <w:rStyle w:val="default"/>
          <w:rFonts w:cs="FrankRuehl" w:hint="cs"/>
          <w:vanish/>
          <w:sz w:val="22"/>
          <w:szCs w:val="22"/>
          <w:shd w:val="clear" w:color="auto" w:fill="FFFF99"/>
          <w:rtl/>
        </w:rPr>
        <w:t>(1)</w:t>
      </w:r>
      <w:r w:rsidRPr="00806D4B">
        <w:rPr>
          <w:rStyle w:val="default"/>
          <w:rFonts w:cs="FrankRuehl" w:hint="cs"/>
          <w:vanish/>
          <w:sz w:val="22"/>
          <w:szCs w:val="22"/>
          <w:shd w:val="clear" w:color="auto" w:fill="FFFF99"/>
          <w:rtl/>
        </w:rPr>
        <w:tab/>
      </w:r>
      <w:r w:rsidRPr="00806D4B">
        <w:rPr>
          <w:rStyle w:val="default"/>
          <w:rFonts w:cs="FrankRuehl" w:hint="eastAsia"/>
          <w:vanish/>
          <w:sz w:val="22"/>
          <w:szCs w:val="22"/>
          <w:shd w:val="clear" w:color="auto" w:fill="FFFF99"/>
        </w:rPr>
        <w:t>½</w:t>
      </w:r>
      <w:r w:rsidRPr="00806D4B">
        <w:rPr>
          <w:rStyle w:val="default"/>
          <w:rFonts w:cs="FrankRuehl" w:hint="cs"/>
          <w:vanish/>
          <w:sz w:val="22"/>
          <w:szCs w:val="22"/>
          <w:shd w:val="clear" w:color="auto" w:fill="FFFF99"/>
          <w:rtl/>
        </w:rPr>
        <w:t>4</w:t>
      </w:r>
      <w:r w:rsidRPr="00806D4B">
        <w:rPr>
          <w:rStyle w:val="default"/>
          <w:rFonts w:cs="FrankRuehl" w:hint="cs"/>
          <w:vanish/>
          <w:sz w:val="20"/>
          <w:szCs w:val="20"/>
          <w:shd w:val="clear" w:color="auto" w:fill="FFFF99"/>
          <w:rtl/>
        </w:rPr>
        <w:t xml:space="preserve"> </w:t>
      </w:r>
      <w:r w:rsidRPr="00806D4B">
        <w:rPr>
          <w:rStyle w:val="default"/>
          <w:rFonts w:cs="FrankRuehl" w:hint="cs"/>
          <w:vanish/>
          <w:sz w:val="22"/>
          <w:szCs w:val="22"/>
          <w:shd w:val="clear" w:color="auto" w:fill="FFFF99"/>
          <w:rtl/>
        </w:rPr>
        <w:t xml:space="preserve">שנים, מהן </w:t>
      </w:r>
      <w:r w:rsidRPr="00806D4B">
        <w:rPr>
          <w:rStyle w:val="default"/>
          <w:rFonts w:cs="FrankRuehl"/>
          <w:vanish/>
          <w:sz w:val="22"/>
          <w:szCs w:val="22"/>
          <w:shd w:val="clear" w:color="auto" w:fill="FFFF99"/>
          <w:rtl/>
        </w:rPr>
        <w:t>–</w:t>
      </w:r>
      <w:r w:rsidRPr="00806D4B">
        <w:rPr>
          <w:rStyle w:val="default"/>
          <w:rFonts w:cs="FrankRuehl" w:hint="cs"/>
          <w:vanish/>
          <w:sz w:val="22"/>
          <w:szCs w:val="22"/>
          <w:shd w:val="clear" w:color="auto" w:fill="FFFF99"/>
          <w:rtl/>
        </w:rPr>
        <w:t xml:space="preserve"> </w:t>
      </w:r>
    </w:p>
    <w:p w14:paraId="5ABFD3F4"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 w:val="left" w:pos="3062"/>
        </w:tabs>
        <w:spacing w:before="0"/>
        <w:ind w:left="2665" w:right="1134" w:firstLine="0"/>
        <w:rPr>
          <w:rFonts w:cs="FrankRuehl"/>
          <w:vanish/>
          <w:sz w:val="22"/>
          <w:szCs w:val="22"/>
          <w:shd w:val="clear" w:color="auto" w:fill="FFFF99"/>
          <w:rtl/>
        </w:rPr>
      </w:pPr>
      <w:r w:rsidRPr="00806D4B">
        <w:rPr>
          <w:rFonts w:cs="FrankRuehl"/>
          <w:vanish/>
          <w:sz w:val="22"/>
          <w:szCs w:val="22"/>
          <w:shd w:val="clear" w:color="auto" w:fill="FFFF99"/>
          <w:rtl/>
        </w:rPr>
        <w:t>א</w:t>
      </w:r>
      <w:r w:rsidRPr="00806D4B">
        <w:rPr>
          <w:rFonts w:cs="FrankRuehl" w:hint="cs"/>
          <w:vanish/>
          <w:sz w:val="22"/>
          <w:szCs w:val="22"/>
          <w:shd w:val="clear" w:color="auto" w:fill="FFFF99"/>
          <w:rtl/>
        </w:rPr>
        <w:t>.</w:t>
      </w:r>
      <w:r w:rsidRPr="00806D4B">
        <w:rPr>
          <w:rFonts w:cs="FrankRuehl" w:hint="cs"/>
          <w:vanish/>
          <w:sz w:val="22"/>
          <w:szCs w:val="22"/>
          <w:shd w:val="clear" w:color="auto" w:fill="FFFF99"/>
          <w:rtl/>
        </w:rPr>
        <w:tab/>
      </w:r>
      <w:r w:rsidRPr="00806D4B">
        <w:rPr>
          <w:rStyle w:val="default"/>
          <w:rFonts w:cs="FrankRuehl" w:hint="cs"/>
          <w:vanish/>
          <w:sz w:val="22"/>
          <w:szCs w:val="22"/>
          <w:shd w:val="clear" w:color="auto" w:fill="FFFF99"/>
          <w:rtl/>
        </w:rPr>
        <w:t>2</w:t>
      </w:r>
      <w:r w:rsidRPr="00806D4B">
        <w:rPr>
          <w:rStyle w:val="default"/>
          <w:rFonts w:cs="FrankRuehl" w:hint="cs"/>
          <w:vanish/>
          <w:sz w:val="20"/>
          <w:szCs w:val="20"/>
          <w:shd w:val="clear" w:color="auto" w:fill="FFFF99"/>
          <w:rtl/>
        </w:rPr>
        <w:t xml:space="preserve"> </w:t>
      </w:r>
      <w:r w:rsidRPr="00806D4B">
        <w:rPr>
          <w:rStyle w:val="default"/>
          <w:rFonts w:cs="FrankRuehl" w:hint="cs"/>
          <w:vanish/>
          <w:sz w:val="22"/>
          <w:szCs w:val="22"/>
          <w:shd w:val="clear" w:color="auto" w:fill="FFFF99"/>
          <w:rtl/>
        </w:rPr>
        <w:t>שנים</w:t>
      </w:r>
      <w:r w:rsidRPr="00806D4B">
        <w:rPr>
          <w:rFonts w:cs="FrankRuehl" w:hint="cs"/>
          <w:vanish/>
          <w:sz w:val="22"/>
          <w:szCs w:val="22"/>
          <w:shd w:val="clear" w:color="auto" w:fill="FFFF99"/>
          <w:rtl/>
        </w:rPr>
        <w:t xml:space="preserve"> בגסטרואנטרולוגיה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0C33226B" w14:textId="77777777" w:rsidR="00AB36D4" w:rsidRPr="00806D4B" w:rsidRDefault="00AB36D4">
      <w:pPr>
        <w:pStyle w:val="P55"/>
        <w:tabs>
          <w:tab w:val="clear" w:pos="2835"/>
          <w:tab w:val="clear" w:pos="6259"/>
          <w:tab w:val="left" w:pos="397"/>
          <w:tab w:val="left" w:pos="2268"/>
          <w:tab w:val="left" w:pos="2665"/>
          <w:tab w:val="left" w:pos="3062"/>
        </w:tabs>
        <w:spacing w:before="0"/>
        <w:ind w:left="2665" w:right="1134"/>
        <w:rPr>
          <w:rFonts w:cs="FrankRuehl" w:hint="cs"/>
          <w:vanish/>
          <w:sz w:val="22"/>
          <w:szCs w:val="22"/>
          <w:shd w:val="clear" w:color="auto" w:fill="FFFF99"/>
          <w:rtl/>
        </w:rPr>
      </w:pPr>
      <w:r w:rsidRPr="00806D4B">
        <w:rPr>
          <w:rFonts w:cs="FrankRuehl" w:hint="cs"/>
          <w:vanish/>
          <w:sz w:val="22"/>
          <w:szCs w:val="22"/>
          <w:shd w:val="clear" w:color="auto" w:fill="FFFF99"/>
          <w:rtl/>
        </w:rPr>
        <w:t>ב</w:t>
      </w:r>
      <w:r w:rsidRPr="00806D4B">
        <w:rPr>
          <w:rFonts w:cs="FrankRuehl"/>
          <w:vanish/>
          <w:sz w:val="22"/>
          <w:szCs w:val="22"/>
          <w:shd w:val="clear" w:color="auto" w:fill="FFFF99"/>
          <w:rtl/>
        </w:rPr>
        <w:t>.</w:t>
      </w:r>
      <w:r w:rsidRPr="00806D4B">
        <w:rPr>
          <w:rFonts w:cs="FrankRuehl" w:hint="cs"/>
          <w:vanish/>
          <w:sz w:val="22"/>
          <w:szCs w:val="22"/>
          <w:shd w:val="clear" w:color="auto" w:fill="FFFF99"/>
          <w:rtl/>
        </w:rPr>
        <w:tab/>
      </w:r>
      <w:r w:rsidRPr="00806D4B">
        <w:rPr>
          <w:rStyle w:val="default"/>
          <w:rFonts w:cs="FrankRuehl" w:hint="eastAsia"/>
          <w:vanish/>
          <w:sz w:val="22"/>
          <w:szCs w:val="22"/>
          <w:shd w:val="clear" w:color="auto" w:fill="FFFF99"/>
        </w:rPr>
        <w:t>½</w:t>
      </w:r>
      <w:r w:rsidRPr="00806D4B">
        <w:rPr>
          <w:rStyle w:val="default"/>
          <w:rFonts w:cs="FrankRuehl" w:hint="cs"/>
          <w:vanish/>
          <w:sz w:val="22"/>
          <w:szCs w:val="22"/>
          <w:shd w:val="clear" w:color="auto" w:fill="FFFF99"/>
          <w:rtl/>
        </w:rPr>
        <w:t>2</w:t>
      </w:r>
      <w:r w:rsidRPr="00806D4B">
        <w:rPr>
          <w:rStyle w:val="default"/>
          <w:rFonts w:cs="FrankRuehl" w:hint="cs"/>
          <w:vanish/>
          <w:sz w:val="20"/>
          <w:szCs w:val="20"/>
          <w:shd w:val="clear" w:color="auto" w:fill="FFFF99"/>
          <w:rtl/>
        </w:rPr>
        <w:t xml:space="preserve"> </w:t>
      </w:r>
      <w:r w:rsidRPr="00806D4B">
        <w:rPr>
          <w:rStyle w:val="default"/>
          <w:rFonts w:cs="FrankRuehl" w:hint="cs"/>
          <w:vanish/>
          <w:sz w:val="22"/>
          <w:szCs w:val="22"/>
          <w:shd w:val="clear" w:color="auto" w:fill="FFFF99"/>
          <w:rtl/>
        </w:rPr>
        <w:t>שנים</w:t>
      </w:r>
      <w:r w:rsidRPr="00806D4B">
        <w:rPr>
          <w:rFonts w:cs="FrankRuehl" w:hint="cs"/>
          <w:vanish/>
          <w:sz w:val="22"/>
          <w:szCs w:val="22"/>
          <w:shd w:val="clear" w:color="auto" w:fill="FFFF99"/>
          <w:rtl/>
        </w:rPr>
        <w:t xml:space="preserve"> במחלקה לרפואה פנימית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20BC1021" w14:textId="77777777" w:rsidR="00AB36D4" w:rsidRPr="00806D4B" w:rsidRDefault="00AB36D4">
      <w:pPr>
        <w:pStyle w:val="P55"/>
        <w:tabs>
          <w:tab w:val="clear" w:pos="2835"/>
          <w:tab w:val="clear" w:pos="6259"/>
          <w:tab w:val="left" w:pos="397"/>
          <w:tab w:val="left" w:pos="2268"/>
          <w:tab w:val="left" w:pos="2665"/>
          <w:tab w:val="left" w:pos="3062"/>
        </w:tabs>
        <w:spacing w:before="0"/>
        <w:ind w:left="3062" w:right="1134" w:hanging="397"/>
        <w:rPr>
          <w:rFonts w:cs="FrankRuehl" w:hint="cs"/>
          <w:vanish/>
          <w:sz w:val="22"/>
          <w:szCs w:val="22"/>
          <w:shd w:val="clear" w:color="auto" w:fill="FFFF99"/>
          <w:rtl/>
        </w:rPr>
      </w:pPr>
      <w:r w:rsidRPr="00806D4B">
        <w:rPr>
          <w:rFonts w:cs="FrankRuehl" w:hint="cs"/>
          <w:vanish/>
          <w:sz w:val="22"/>
          <w:szCs w:val="22"/>
          <w:shd w:val="clear" w:color="auto" w:fill="FFFF99"/>
          <w:rtl/>
        </w:rPr>
        <w:tab/>
        <w:t>או</w:t>
      </w:r>
    </w:p>
    <w:p w14:paraId="69C390BC" w14:textId="77777777" w:rsidR="00AB36D4" w:rsidRPr="00806D4B" w:rsidRDefault="00AB36D4">
      <w:pPr>
        <w:pStyle w:val="P55"/>
        <w:tabs>
          <w:tab w:val="clear" w:pos="2835"/>
          <w:tab w:val="clear" w:pos="6259"/>
          <w:tab w:val="left" w:pos="397"/>
          <w:tab w:val="left" w:pos="2268"/>
          <w:tab w:val="left" w:pos="2665"/>
          <w:tab w:val="left" w:pos="3062"/>
        </w:tabs>
        <w:spacing w:before="0"/>
        <w:ind w:left="3062" w:right="1134" w:hanging="397"/>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Style w:val="default"/>
          <w:rFonts w:cs="FrankRuehl" w:hint="eastAsia"/>
          <w:vanish/>
          <w:sz w:val="22"/>
          <w:szCs w:val="22"/>
          <w:shd w:val="clear" w:color="auto" w:fill="FFFF99"/>
        </w:rPr>
        <w:t>½</w:t>
      </w:r>
      <w:r w:rsidRPr="00806D4B">
        <w:rPr>
          <w:rStyle w:val="default"/>
          <w:rFonts w:cs="FrankRuehl" w:hint="cs"/>
          <w:vanish/>
          <w:sz w:val="22"/>
          <w:szCs w:val="22"/>
          <w:shd w:val="clear" w:color="auto" w:fill="FFFF99"/>
          <w:rtl/>
        </w:rPr>
        <w:t>2</w:t>
      </w:r>
      <w:r w:rsidRPr="00806D4B">
        <w:rPr>
          <w:rStyle w:val="default"/>
          <w:rFonts w:cs="FrankRuehl" w:hint="cs"/>
          <w:vanish/>
          <w:sz w:val="20"/>
          <w:szCs w:val="20"/>
          <w:shd w:val="clear" w:color="auto" w:fill="FFFF99"/>
          <w:rtl/>
        </w:rPr>
        <w:t xml:space="preserve"> </w:t>
      </w:r>
      <w:r w:rsidRPr="00806D4B">
        <w:rPr>
          <w:rStyle w:val="default"/>
          <w:rFonts w:cs="FrankRuehl" w:hint="cs"/>
          <w:vanish/>
          <w:sz w:val="22"/>
          <w:szCs w:val="22"/>
          <w:shd w:val="clear" w:color="auto" w:fill="FFFF99"/>
          <w:rtl/>
        </w:rPr>
        <w:t>שנים</w:t>
      </w:r>
      <w:r w:rsidRPr="00806D4B">
        <w:rPr>
          <w:rFonts w:cs="FrankRuehl" w:hint="cs"/>
          <w:vanish/>
          <w:sz w:val="22"/>
          <w:szCs w:val="22"/>
          <w:shd w:val="clear" w:color="auto" w:fill="FFFF99"/>
          <w:rtl/>
        </w:rPr>
        <w:t xml:space="preserve"> ברפואת ילדים, </w:t>
      </w:r>
      <w:r w:rsidRPr="00806D4B">
        <w:rPr>
          <w:rFonts w:cs="FrankRuehl" w:hint="cs"/>
          <w:strike/>
          <w:vanish/>
          <w:sz w:val="22"/>
          <w:szCs w:val="22"/>
          <w:shd w:val="clear" w:color="auto" w:fill="FFFF99"/>
          <w:rtl/>
        </w:rPr>
        <w:t xml:space="preserve">ויכול ש- </w:t>
      </w:r>
      <w:r w:rsidRPr="00806D4B">
        <w:rPr>
          <w:rStyle w:val="default"/>
          <w:rFonts w:cs="FrankRuehl" w:hint="eastAsia"/>
          <w:strike/>
          <w:vanish/>
          <w:sz w:val="22"/>
          <w:szCs w:val="22"/>
          <w:shd w:val="clear" w:color="auto" w:fill="FFFF99"/>
        </w:rPr>
        <w:t>½</w:t>
      </w:r>
      <w:r w:rsidRPr="00806D4B">
        <w:rPr>
          <w:rStyle w:val="default"/>
          <w:rFonts w:cs="FrankRuehl" w:hint="cs"/>
          <w:strike/>
          <w:vanish/>
          <w:sz w:val="20"/>
          <w:szCs w:val="20"/>
          <w:shd w:val="clear" w:color="auto" w:fill="FFFF99"/>
          <w:rtl/>
        </w:rPr>
        <w:t xml:space="preserve"> </w:t>
      </w:r>
      <w:r w:rsidRPr="00806D4B">
        <w:rPr>
          <w:rStyle w:val="default"/>
          <w:rFonts w:cs="FrankRuehl" w:hint="cs"/>
          <w:strike/>
          <w:vanish/>
          <w:sz w:val="22"/>
          <w:szCs w:val="22"/>
          <w:shd w:val="clear" w:color="auto" w:fill="FFFF99"/>
          <w:rtl/>
        </w:rPr>
        <w:t>שנה תהיה במרפאה, לרבות מרפאה לרפואת המשפחה</w:t>
      </w:r>
      <w:r w:rsidRPr="00806D4B">
        <w:rPr>
          <w:rStyle w:val="default"/>
          <w:rFonts w:cs="FrankRuehl" w:hint="cs"/>
          <w:vanish/>
          <w:sz w:val="22"/>
          <w:szCs w:val="22"/>
          <w:shd w:val="clear" w:color="auto" w:fill="FFFF99"/>
          <w:rtl/>
        </w:rPr>
        <w:t xml:space="preserve">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0E9478D5"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(2)</w:t>
      </w:r>
      <w:r w:rsidRPr="00806D4B">
        <w:rPr>
          <w:rFonts w:cs="FrankRuehl" w:hint="cs"/>
          <w:vanish/>
          <w:sz w:val="22"/>
          <w:szCs w:val="22"/>
          <w:shd w:val="clear" w:color="auto" w:fill="FFFF99"/>
          <w:rtl/>
        </w:rPr>
        <w:tab/>
        <w:t xml:space="preserve">למי </w:t>
      </w:r>
      <w:r w:rsidRPr="00806D4B">
        <w:rPr>
          <w:rStyle w:val="default"/>
          <w:rFonts w:cs="FrankRuehl" w:hint="cs"/>
          <w:vanish/>
          <w:sz w:val="22"/>
          <w:szCs w:val="22"/>
          <w:shd w:val="clear" w:color="auto" w:fill="FFFF99"/>
          <w:rtl/>
        </w:rPr>
        <w:t xml:space="preserve">שמילא אחרי תנאי ההתמחות לתואר מומחה בכירורגיה כללית </w:t>
      </w:r>
      <w:r w:rsidRPr="00806D4B">
        <w:rPr>
          <w:rStyle w:val="default"/>
          <w:rFonts w:cs="FrankRuehl"/>
          <w:vanish/>
          <w:sz w:val="22"/>
          <w:szCs w:val="22"/>
          <w:shd w:val="clear" w:color="auto" w:fill="FFFF99"/>
          <w:rtl/>
        </w:rPr>
        <w:t>–</w:t>
      </w:r>
      <w:r w:rsidRPr="00806D4B">
        <w:rPr>
          <w:rStyle w:val="default"/>
          <w:rFonts w:cs="FrankRuehl" w:hint="cs"/>
          <w:vanish/>
          <w:sz w:val="22"/>
          <w:szCs w:val="22"/>
          <w:shd w:val="clear" w:color="auto" w:fill="FFFF99"/>
          <w:rtl/>
        </w:rPr>
        <w:t xml:space="preserve"> 2 שנים בגסטרואנטרולוגיה </w:t>
      </w:r>
      <w:r w:rsidRPr="00806D4B">
        <w:rPr>
          <w:rStyle w:val="default"/>
          <w:rFonts w:cs="FrankRuehl"/>
          <w:vanish/>
          <w:sz w:val="22"/>
          <w:szCs w:val="22"/>
          <w:shd w:val="clear" w:color="auto" w:fill="FFFF99"/>
          <w:rtl/>
        </w:rPr>
        <w:t>–</w:t>
      </w:r>
      <w:r w:rsidRPr="00806D4B">
        <w:rPr>
          <w:rStyle w:val="default"/>
          <w:rFonts w:cs="FrankRuehl" w:hint="cs"/>
          <w:vanish/>
          <w:sz w:val="22"/>
          <w:szCs w:val="22"/>
          <w:shd w:val="clear" w:color="auto" w:fill="FFFF99"/>
          <w:rtl/>
        </w:rPr>
        <w:t xml:space="preserve"> מ.ר.</w:t>
      </w:r>
    </w:p>
    <w:p w14:paraId="70EC3282"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p>
    <w:p w14:paraId="305A88BC"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1.1.1987</w:t>
      </w:r>
    </w:p>
    <w:p w14:paraId="1C3C502B"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תשמ"ז-1987</w:t>
      </w:r>
    </w:p>
    <w:p w14:paraId="50DC3A1E"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hyperlink r:id="rId202"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תשמ"ז מס' 4995</w:t>
        </w:r>
      </w:hyperlink>
      <w:r w:rsidRPr="00806D4B">
        <w:rPr>
          <w:rFonts w:cs="FrankRuehl" w:hint="cs"/>
          <w:vanish/>
          <w:szCs w:val="20"/>
          <w:shd w:val="clear" w:color="auto" w:fill="FFFF99"/>
          <w:rtl/>
        </w:rPr>
        <w:t xml:space="preserve"> מיום 1.1.1987 עמ' 290</w:t>
      </w:r>
    </w:p>
    <w:p w14:paraId="2BAE6917"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החלפת פרט 6</w:t>
      </w:r>
    </w:p>
    <w:p w14:paraId="5D02692D"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ind w:left="0" w:right="1134"/>
        <w:rPr>
          <w:rStyle w:val="default"/>
          <w:rFonts w:cs="FrankRuehl" w:hint="cs"/>
          <w:vanish/>
          <w:sz w:val="20"/>
          <w:szCs w:val="20"/>
          <w:shd w:val="clear" w:color="auto" w:fill="FFFF99"/>
          <w:rtl/>
        </w:rPr>
      </w:pPr>
      <w:r w:rsidRPr="00806D4B">
        <w:rPr>
          <w:rStyle w:val="default"/>
          <w:rFonts w:cs="FrankRuehl" w:hint="cs"/>
          <w:vanish/>
          <w:sz w:val="20"/>
          <w:szCs w:val="20"/>
          <w:shd w:val="clear" w:color="auto" w:fill="FFFF99"/>
          <w:rtl/>
        </w:rPr>
        <w:t>הנוסח הקודם:</w:t>
      </w:r>
    </w:p>
    <w:p w14:paraId="4089CAAD"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strike/>
          <w:vanish/>
          <w:sz w:val="22"/>
          <w:szCs w:val="22"/>
          <w:shd w:val="clear" w:color="auto" w:fill="FFFF99"/>
          <w:rtl/>
        </w:rPr>
      </w:pPr>
      <w:r w:rsidRPr="00806D4B">
        <w:rPr>
          <w:rStyle w:val="big-number"/>
          <w:rFonts w:cs="FrankRuehl"/>
          <w:strike/>
          <w:vanish/>
          <w:sz w:val="22"/>
          <w:szCs w:val="22"/>
          <w:shd w:val="clear" w:color="auto" w:fill="FFFF99"/>
          <w:rtl/>
        </w:rPr>
        <w:t>6.</w:t>
      </w:r>
      <w:r w:rsidRPr="00806D4B">
        <w:rPr>
          <w:rStyle w:val="big-number"/>
          <w:rFonts w:cs="FrankRuehl"/>
          <w:strike/>
          <w:vanish/>
          <w:sz w:val="22"/>
          <w:szCs w:val="22"/>
          <w:shd w:val="clear" w:color="auto" w:fill="FFFF99"/>
          <w:rtl/>
        </w:rPr>
        <w:tab/>
      </w:r>
      <w:r w:rsidRPr="00806D4B">
        <w:rPr>
          <w:rStyle w:val="default"/>
          <w:rFonts w:cs="FrankRuehl"/>
          <w:strike/>
          <w:vanish/>
          <w:sz w:val="22"/>
          <w:szCs w:val="22"/>
          <w:shd w:val="clear" w:color="auto" w:fill="FFFF99"/>
          <w:rtl/>
        </w:rPr>
        <w:t>מו</w:t>
      </w:r>
      <w:r w:rsidRPr="00806D4B">
        <w:rPr>
          <w:rStyle w:val="default"/>
          <w:rFonts w:cs="FrankRuehl" w:hint="cs"/>
          <w:strike/>
          <w:vanish/>
          <w:sz w:val="22"/>
          <w:szCs w:val="22"/>
          <w:shd w:val="clear" w:color="auto" w:fill="FFFF99"/>
          <w:rtl/>
        </w:rPr>
        <w:t xml:space="preserve">מחה </w:t>
      </w:r>
      <w:r w:rsidRPr="00806D4B">
        <w:rPr>
          <w:rFonts w:cs="FrankRuehl" w:hint="cs"/>
          <w:strike/>
          <w:vanish/>
          <w:sz w:val="22"/>
          <w:szCs w:val="22"/>
          <w:shd w:val="clear" w:color="auto" w:fill="FFFF99"/>
          <w:rtl/>
        </w:rPr>
        <w:t>לגסטרואנטרולוגיה</w:t>
      </w:r>
      <w:r w:rsidRPr="00806D4B">
        <w:rPr>
          <w:rStyle w:val="default"/>
          <w:rFonts w:cs="FrankRuehl"/>
          <w:vanish/>
          <w:sz w:val="22"/>
          <w:szCs w:val="22"/>
          <w:shd w:val="clear" w:color="auto" w:fill="FFFF99"/>
          <w:rtl/>
        </w:rPr>
        <w:tab/>
      </w:r>
      <w:r w:rsidRPr="00806D4B">
        <w:rPr>
          <w:rStyle w:val="default"/>
          <w:rFonts w:cs="FrankRuehl" w:hint="cs"/>
          <w:strike/>
          <w:vanish/>
          <w:sz w:val="22"/>
          <w:szCs w:val="22"/>
          <w:shd w:val="clear" w:color="auto" w:fill="FFFF99"/>
          <w:rtl/>
        </w:rPr>
        <w:t>(1)</w:t>
      </w:r>
      <w:r w:rsidRPr="00806D4B">
        <w:rPr>
          <w:rStyle w:val="default"/>
          <w:rFonts w:cs="FrankRuehl" w:hint="cs"/>
          <w:strike/>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4</w:t>
      </w:r>
      <w:r w:rsidRPr="00806D4B">
        <w:rPr>
          <w:rStyle w:val="default"/>
          <w:rFonts w:cs="FrankRuehl" w:hint="cs"/>
          <w:strike/>
          <w:vanish/>
          <w:sz w:val="20"/>
          <w:szCs w:val="20"/>
          <w:shd w:val="clear" w:color="auto" w:fill="FFFF99"/>
          <w:rtl/>
        </w:rPr>
        <w:t xml:space="preserve"> </w:t>
      </w:r>
      <w:r w:rsidRPr="00806D4B">
        <w:rPr>
          <w:rStyle w:val="default"/>
          <w:rFonts w:cs="FrankRuehl" w:hint="cs"/>
          <w:strike/>
          <w:vanish/>
          <w:sz w:val="22"/>
          <w:szCs w:val="22"/>
          <w:shd w:val="clear" w:color="auto" w:fill="FFFF99"/>
          <w:rtl/>
        </w:rPr>
        <w:t xml:space="preserve">שנים, מהן </w:t>
      </w:r>
      <w:r w:rsidRPr="00806D4B">
        <w:rPr>
          <w:rStyle w:val="default"/>
          <w:rFonts w:cs="FrankRuehl"/>
          <w:strike/>
          <w:vanish/>
          <w:sz w:val="22"/>
          <w:szCs w:val="22"/>
          <w:shd w:val="clear" w:color="auto" w:fill="FFFF99"/>
          <w:rtl/>
        </w:rPr>
        <w:t>–</w:t>
      </w:r>
      <w:r w:rsidRPr="00806D4B">
        <w:rPr>
          <w:rStyle w:val="default"/>
          <w:rFonts w:cs="FrankRuehl" w:hint="cs"/>
          <w:strike/>
          <w:vanish/>
          <w:sz w:val="22"/>
          <w:szCs w:val="22"/>
          <w:shd w:val="clear" w:color="auto" w:fill="FFFF99"/>
          <w:rtl/>
        </w:rPr>
        <w:t xml:space="preserve"> </w:t>
      </w:r>
    </w:p>
    <w:p w14:paraId="013114D6"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 w:val="left" w:pos="3062"/>
        </w:tabs>
        <w:spacing w:before="0"/>
        <w:ind w:left="2665" w:right="1134" w:firstLine="0"/>
        <w:rPr>
          <w:rFonts w:cs="FrankRuehl"/>
          <w:strike/>
          <w:vanish/>
          <w:sz w:val="22"/>
          <w:szCs w:val="22"/>
          <w:shd w:val="clear" w:color="auto" w:fill="FFFF99"/>
          <w:rtl/>
        </w:rPr>
      </w:pPr>
      <w:r w:rsidRPr="00806D4B">
        <w:rPr>
          <w:rFonts w:cs="FrankRuehl"/>
          <w:strike/>
          <w:vanish/>
          <w:sz w:val="22"/>
          <w:szCs w:val="22"/>
          <w:shd w:val="clear" w:color="auto" w:fill="FFFF99"/>
          <w:rtl/>
        </w:rPr>
        <w:t>א</w:t>
      </w:r>
      <w:r w:rsidRPr="00806D4B">
        <w:rPr>
          <w:rFonts w:cs="FrankRuehl" w:hint="cs"/>
          <w:strike/>
          <w:vanish/>
          <w:sz w:val="22"/>
          <w:szCs w:val="22"/>
          <w:shd w:val="clear" w:color="auto" w:fill="FFFF99"/>
          <w:rtl/>
        </w:rPr>
        <w:t>.</w:t>
      </w:r>
      <w:r w:rsidRPr="00806D4B">
        <w:rPr>
          <w:rFonts w:cs="FrankRuehl" w:hint="cs"/>
          <w:strike/>
          <w:vanish/>
          <w:sz w:val="22"/>
          <w:szCs w:val="22"/>
          <w:shd w:val="clear" w:color="auto" w:fill="FFFF99"/>
          <w:rtl/>
        </w:rPr>
        <w:tab/>
      </w:r>
      <w:r w:rsidRPr="00806D4B">
        <w:rPr>
          <w:rStyle w:val="default"/>
          <w:rFonts w:cs="FrankRuehl" w:hint="cs"/>
          <w:strike/>
          <w:vanish/>
          <w:sz w:val="22"/>
          <w:szCs w:val="22"/>
          <w:shd w:val="clear" w:color="auto" w:fill="FFFF99"/>
          <w:rtl/>
        </w:rPr>
        <w:t>2</w:t>
      </w:r>
      <w:r w:rsidRPr="00806D4B">
        <w:rPr>
          <w:rStyle w:val="default"/>
          <w:rFonts w:cs="FrankRuehl" w:hint="cs"/>
          <w:strike/>
          <w:vanish/>
          <w:sz w:val="20"/>
          <w:szCs w:val="20"/>
          <w:shd w:val="clear" w:color="auto" w:fill="FFFF99"/>
          <w:rtl/>
        </w:rPr>
        <w:t xml:space="preserve"> </w:t>
      </w:r>
      <w:r w:rsidRPr="00806D4B">
        <w:rPr>
          <w:rStyle w:val="default"/>
          <w:rFonts w:cs="FrankRuehl" w:hint="cs"/>
          <w:strike/>
          <w:vanish/>
          <w:sz w:val="22"/>
          <w:szCs w:val="22"/>
          <w:shd w:val="clear" w:color="auto" w:fill="FFFF99"/>
          <w:rtl/>
        </w:rPr>
        <w:t>שנים</w:t>
      </w:r>
      <w:r w:rsidRPr="00806D4B">
        <w:rPr>
          <w:rFonts w:cs="FrankRuehl" w:hint="cs"/>
          <w:strike/>
          <w:vanish/>
          <w:sz w:val="22"/>
          <w:szCs w:val="22"/>
          <w:shd w:val="clear" w:color="auto" w:fill="FFFF99"/>
          <w:rtl/>
        </w:rPr>
        <w:t xml:space="preserve"> בגסטרואנטרולוגיה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52F8FBE1" w14:textId="77777777" w:rsidR="00AB36D4" w:rsidRPr="00806D4B" w:rsidRDefault="00AB36D4">
      <w:pPr>
        <w:pStyle w:val="P55"/>
        <w:tabs>
          <w:tab w:val="clear" w:pos="2835"/>
          <w:tab w:val="clear" w:pos="6259"/>
          <w:tab w:val="left" w:pos="397"/>
          <w:tab w:val="left" w:pos="2268"/>
          <w:tab w:val="left" w:pos="2665"/>
          <w:tab w:val="left" w:pos="3062"/>
        </w:tabs>
        <w:spacing w:before="0"/>
        <w:ind w:left="2665"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ב</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2</w:t>
      </w:r>
      <w:r w:rsidRPr="00806D4B">
        <w:rPr>
          <w:rStyle w:val="default"/>
          <w:rFonts w:cs="FrankRuehl" w:hint="cs"/>
          <w:strike/>
          <w:vanish/>
          <w:sz w:val="20"/>
          <w:szCs w:val="20"/>
          <w:shd w:val="clear" w:color="auto" w:fill="FFFF99"/>
          <w:rtl/>
        </w:rPr>
        <w:t xml:space="preserve"> </w:t>
      </w:r>
      <w:r w:rsidRPr="00806D4B">
        <w:rPr>
          <w:rStyle w:val="default"/>
          <w:rFonts w:cs="FrankRuehl" w:hint="cs"/>
          <w:strike/>
          <w:vanish/>
          <w:sz w:val="22"/>
          <w:szCs w:val="22"/>
          <w:shd w:val="clear" w:color="auto" w:fill="FFFF99"/>
          <w:rtl/>
        </w:rPr>
        <w:t>שנים</w:t>
      </w:r>
      <w:r w:rsidRPr="00806D4B">
        <w:rPr>
          <w:rFonts w:cs="FrankRuehl" w:hint="cs"/>
          <w:strike/>
          <w:vanish/>
          <w:sz w:val="22"/>
          <w:szCs w:val="22"/>
          <w:shd w:val="clear" w:color="auto" w:fill="FFFF99"/>
          <w:rtl/>
        </w:rPr>
        <w:t xml:space="preserve"> במחלקה לרפואה פנימית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34E3D20A" w14:textId="77777777" w:rsidR="00AB36D4" w:rsidRPr="00806D4B" w:rsidRDefault="00AB36D4">
      <w:pPr>
        <w:pStyle w:val="P55"/>
        <w:tabs>
          <w:tab w:val="clear" w:pos="2835"/>
          <w:tab w:val="clear" w:pos="6259"/>
          <w:tab w:val="left" w:pos="397"/>
          <w:tab w:val="left" w:pos="2268"/>
          <w:tab w:val="left" w:pos="2665"/>
          <w:tab w:val="left" w:pos="3062"/>
        </w:tabs>
        <w:spacing w:before="0"/>
        <w:ind w:left="2665" w:right="1134"/>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או</w:t>
      </w:r>
    </w:p>
    <w:p w14:paraId="22FD8CC5" w14:textId="77777777" w:rsidR="00AB36D4" w:rsidRPr="00806D4B" w:rsidRDefault="00AB36D4">
      <w:pPr>
        <w:pStyle w:val="P55"/>
        <w:tabs>
          <w:tab w:val="clear" w:pos="2835"/>
          <w:tab w:val="clear" w:pos="6259"/>
          <w:tab w:val="left" w:pos="397"/>
          <w:tab w:val="left" w:pos="2268"/>
          <w:tab w:val="left" w:pos="2665"/>
          <w:tab w:val="left" w:pos="3062"/>
        </w:tabs>
        <w:spacing w:before="0"/>
        <w:ind w:left="2665" w:right="1134"/>
        <w:rPr>
          <w:rFonts w:cs="FrankRuehl" w:hint="cs"/>
          <w:strike/>
          <w:vanish/>
          <w:sz w:val="22"/>
          <w:szCs w:val="22"/>
          <w:shd w:val="clear" w:color="auto" w:fill="FFFF99"/>
          <w:rtl/>
        </w:rPr>
      </w:pPr>
      <w:r w:rsidRPr="00806D4B">
        <w:rPr>
          <w:rStyle w:val="default"/>
          <w:rFonts w:cs="FrankRuehl" w:hint="cs"/>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2</w:t>
      </w:r>
      <w:r w:rsidRPr="00806D4B">
        <w:rPr>
          <w:rStyle w:val="default"/>
          <w:rFonts w:cs="FrankRuehl" w:hint="cs"/>
          <w:strike/>
          <w:vanish/>
          <w:sz w:val="20"/>
          <w:szCs w:val="20"/>
          <w:shd w:val="clear" w:color="auto" w:fill="FFFF99"/>
          <w:rtl/>
        </w:rPr>
        <w:t xml:space="preserve"> </w:t>
      </w:r>
      <w:r w:rsidRPr="00806D4B">
        <w:rPr>
          <w:rStyle w:val="default"/>
          <w:rFonts w:cs="FrankRuehl" w:hint="cs"/>
          <w:strike/>
          <w:vanish/>
          <w:sz w:val="22"/>
          <w:szCs w:val="22"/>
          <w:shd w:val="clear" w:color="auto" w:fill="FFFF99"/>
          <w:rtl/>
        </w:rPr>
        <w:t>שנים</w:t>
      </w:r>
      <w:r w:rsidRPr="00806D4B">
        <w:rPr>
          <w:rFonts w:cs="FrankRuehl" w:hint="cs"/>
          <w:strike/>
          <w:vanish/>
          <w:sz w:val="22"/>
          <w:szCs w:val="22"/>
          <w:shd w:val="clear" w:color="auto" w:fill="FFFF99"/>
          <w:rtl/>
        </w:rPr>
        <w:t xml:space="preserve"> ברפואת ילדים </w:t>
      </w:r>
      <w:r w:rsidRPr="00806D4B">
        <w:rPr>
          <w:rStyle w:val="default"/>
          <w:rFonts w:cs="FrankRuehl" w:hint="cs"/>
          <w:strike/>
          <w:vanish/>
          <w:sz w:val="22"/>
          <w:szCs w:val="22"/>
          <w:shd w:val="clear" w:color="auto" w:fill="FFFF99"/>
          <w:rtl/>
        </w:rPr>
        <w:t xml:space="preserve">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740E31D0"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(2)</w:t>
      </w:r>
      <w:r w:rsidRPr="00806D4B">
        <w:rPr>
          <w:rFonts w:cs="FrankRuehl" w:hint="cs"/>
          <w:strike/>
          <w:vanish/>
          <w:sz w:val="22"/>
          <w:szCs w:val="22"/>
          <w:shd w:val="clear" w:color="auto" w:fill="FFFF99"/>
          <w:rtl/>
        </w:rPr>
        <w:tab/>
        <w:t xml:space="preserve">למי </w:t>
      </w:r>
      <w:r w:rsidRPr="00806D4B">
        <w:rPr>
          <w:rStyle w:val="default"/>
          <w:rFonts w:cs="FrankRuehl" w:hint="cs"/>
          <w:strike/>
          <w:vanish/>
          <w:sz w:val="22"/>
          <w:szCs w:val="22"/>
          <w:shd w:val="clear" w:color="auto" w:fill="FFFF99"/>
          <w:rtl/>
        </w:rPr>
        <w:t xml:space="preserve">שמילא אחרי תנאי ההתמחות לתואר מומחה בכירורגיה כללית </w:t>
      </w:r>
      <w:r w:rsidRPr="00806D4B">
        <w:rPr>
          <w:rStyle w:val="default"/>
          <w:rFonts w:cs="FrankRuehl"/>
          <w:strike/>
          <w:vanish/>
          <w:sz w:val="22"/>
          <w:szCs w:val="22"/>
          <w:shd w:val="clear" w:color="auto" w:fill="FFFF99"/>
          <w:rtl/>
        </w:rPr>
        <w:t>–</w:t>
      </w:r>
      <w:r w:rsidRPr="00806D4B">
        <w:rPr>
          <w:rStyle w:val="default"/>
          <w:rFonts w:cs="FrankRuehl" w:hint="cs"/>
          <w:strike/>
          <w:vanish/>
          <w:sz w:val="22"/>
          <w:szCs w:val="22"/>
          <w:shd w:val="clear" w:color="auto" w:fill="FFFF99"/>
          <w:rtl/>
        </w:rPr>
        <w:t xml:space="preserve"> 2 שנים בגסטרואנטרולוגיה </w:t>
      </w:r>
      <w:r w:rsidRPr="00806D4B">
        <w:rPr>
          <w:rStyle w:val="default"/>
          <w:rFonts w:cs="FrankRuehl"/>
          <w:strike/>
          <w:vanish/>
          <w:sz w:val="22"/>
          <w:szCs w:val="22"/>
          <w:shd w:val="clear" w:color="auto" w:fill="FFFF99"/>
          <w:rtl/>
        </w:rPr>
        <w:t>–</w:t>
      </w:r>
      <w:r w:rsidRPr="00806D4B">
        <w:rPr>
          <w:rStyle w:val="default"/>
          <w:rFonts w:cs="FrankRuehl" w:hint="cs"/>
          <w:strike/>
          <w:vanish/>
          <w:sz w:val="22"/>
          <w:szCs w:val="22"/>
          <w:shd w:val="clear" w:color="auto" w:fill="FFFF99"/>
          <w:rtl/>
        </w:rPr>
        <w:t xml:space="preserve"> מ.ר.</w:t>
      </w:r>
    </w:p>
    <w:p w14:paraId="5F99E701"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2E4007AD"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13.6.1996</w:t>
      </w:r>
    </w:p>
    <w:p w14:paraId="69734A6B"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תשנ"ו-1996</w:t>
      </w:r>
    </w:p>
    <w:p w14:paraId="06FACB28"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203"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תשנ"ו מס' 5761</w:t>
        </w:r>
      </w:hyperlink>
      <w:r w:rsidRPr="00806D4B">
        <w:rPr>
          <w:rFonts w:cs="FrankRuehl" w:hint="cs"/>
          <w:vanish/>
          <w:sz w:val="20"/>
          <w:szCs w:val="20"/>
          <w:shd w:val="clear" w:color="auto" w:fill="FFFF99"/>
          <w:rtl/>
        </w:rPr>
        <w:t xml:space="preserve"> מיום 13.6.1996 עמ'</w:t>
      </w:r>
      <w:r w:rsidRPr="00806D4B">
        <w:rPr>
          <w:rFonts w:cs="FrankRuehl"/>
          <w:vanish/>
          <w:sz w:val="20"/>
          <w:szCs w:val="20"/>
          <w:shd w:val="clear" w:color="auto" w:fill="FFFF99"/>
          <w:rtl/>
        </w:rPr>
        <w:t xml:space="preserve"> 102</w:t>
      </w:r>
      <w:r w:rsidRPr="00806D4B">
        <w:rPr>
          <w:rFonts w:cs="FrankRuehl" w:hint="cs"/>
          <w:vanish/>
          <w:sz w:val="20"/>
          <w:szCs w:val="20"/>
          <w:shd w:val="clear" w:color="auto" w:fill="FFFF99"/>
          <w:rtl/>
        </w:rPr>
        <w:t>2</w:t>
      </w:r>
    </w:p>
    <w:p w14:paraId="5E5080AA"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פרט 6</w:t>
      </w:r>
    </w:p>
    <w:p w14:paraId="5164F05E" w14:textId="77777777" w:rsidR="00AB36D4" w:rsidRPr="00806D4B" w:rsidRDefault="00AB36D4">
      <w:pPr>
        <w:pStyle w:val="footnote"/>
        <w:tabs>
          <w:tab w:val="left" w:pos="397"/>
          <w:tab w:val="left" w:pos="2268"/>
          <w:tab w:val="left" w:pos="2665"/>
        </w:tabs>
        <w:spacing w:before="60"/>
        <w:ind w:left="0"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28663498"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strike/>
          <w:vanish/>
          <w:sz w:val="22"/>
          <w:szCs w:val="22"/>
          <w:shd w:val="clear" w:color="auto" w:fill="FFFF99"/>
          <w:rtl/>
        </w:rPr>
      </w:pPr>
      <w:r w:rsidRPr="00806D4B">
        <w:rPr>
          <w:rStyle w:val="big-number"/>
          <w:rFonts w:cs="FrankRuehl"/>
          <w:strike/>
          <w:vanish/>
          <w:sz w:val="22"/>
          <w:szCs w:val="22"/>
          <w:shd w:val="clear" w:color="auto" w:fill="FFFF99"/>
          <w:rtl/>
        </w:rPr>
        <w:t>6.</w:t>
      </w:r>
      <w:r w:rsidRPr="00806D4B">
        <w:rPr>
          <w:rStyle w:val="big-number"/>
          <w:rFonts w:cs="FrankRuehl"/>
          <w:strike/>
          <w:vanish/>
          <w:sz w:val="22"/>
          <w:szCs w:val="22"/>
          <w:shd w:val="clear" w:color="auto" w:fill="FFFF99"/>
          <w:rtl/>
        </w:rPr>
        <w:tab/>
      </w:r>
      <w:r w:rsidRPr="00806D4B">
        <w:rPr>
          <w:rStyle w:val="default"/>
          <w:rFonts w:cs="FrankRuehl"/>
          <w:strike/>
          <w:vanish/>
          <w:sz w:val="22"/>
          <w:szCs w:val="22"/>
          <w:shd w:val="clear" w:color="auto" w:fill="FFFF99"/>
          <w:rtl/>
        </w:rPr>
        <w:t>מו</w:t>
      </w:r>
      <w:r w:rsidRPr="00806D4B">
        <w:rPr>
          <w:rStyle w:val="default"/>
          <w:rFonts w:cs="FrankRuehl" w:hint="cs"/>
          <w:strike/>
          <w:vanish/>
          <w:sz w:val="22"/>
          <w:szCs w:val="22"/>
          <w:shd w:val="clear" w:color="auto" w:fill="FFFF99"/>
          <w:rtl/>
        </w:rPr>
        <w:t>מחה</w:t>
      </w:r>
      <w:r w:rsidRPr="00806D4B">
        <w:rPr>
          <w:rStyle w:val="default"/>
          <w:rFonts w:cs="FrankRuehl"/>
          <w:vanish/>
          <w:sz w:val="22"/>
          <w:szCs w:val="22"/>
          <w:shd w:val="clear" w:color="auto" w:fill="FFFF99"/>
          <w:rtl/>
        </w:rPr>
        <w:tab/>
      </w:r>
      <w:r w:rsidRPr="00806D4B">
        <w:rPr>
          <w:rStyle w:val="default"/>
          <w:rFonts w:cs="FrankRuehl" w:hint="cs"/>
          <w:strike/>
          <w:vanish/>
          <w:sz w:val="22"/>
          <w:szCs w:val="22"/>
          <w:shd w:val="clear" w:color="auto" w:fill="FFFF99"/>
          <w:rtl/>
        </w:rPr>
        <w:t xml:space="preserve">תואר מומחה ברפואה פנימית: </w:t>
      </w:r>
    </w:p>
    <w:p w14:paraId="73FC7B04"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Fonts w:cs="FrankRuehl"/>
          <w:strike/>
          <w:vanish/>
          <w:sz w:val="22"/>
          <w:szCs w:val="22"/>
          <w:shd w:val="clear" w:color="auto" w:fill="FFFF99"/>
          <w:rtl/>
        </w:rPr>
      </w:pPr>
      <w:r w:rsidRPr="00806D4B">
        <w:rPr>
          <w:rFonts w:cs="FrankRuehl"/>
          <w:vanish/>
          <w:sz w:val="22"/>
          <w:szCs w:val="22"/>
          <w:shd w:val="clear" w:color="auto" w:fill="FFFF99"/>
          <w:rtl/>
        </w:rPr>
        <w:tab/>
      </w:r>
      <w:r w:rsidRPr="00806D4B">
        <w:rPr>
          <w:rFonts w:cs="FrankRuehl" w:hint="cs"/>
          <w:strike/>
          <w:vanish/>
          <w:sz w:val="22"/>
          <w:szCs w:val="22"/>
          <w:shd w:val="clear" w:color="auto" w:fill="FFFF99"/>
          <w:rtl/>
        </w:rPr>
        <w:t>בגסטרואנטרולוגיה</w:t>
      </w:r>
      <w:r w:rsidRPr="00806D4B">
        <w:rPr>
          <w:rFonts w:cs="FrankRuehl"/>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2</w:t>
      </w:r>
      <w:r w:rsidRPr="00806D4B">
        <w:rPr>
          <w:rStyle w:val="default"/>
          <w:rFonts w:cs="FrankRuehl" w:hint="cs"/>
          <w:strike/>
          <w:vanish/>
          <w:sz w:val="20"/>
          <w:szCs w:val="20"/>
          <w:shd w:val="clear" w:color="auto" w:fill="FFFF99"/>
          <w:rtl/>
        </w:rPr>
        <w:t xml:space="preserve"> </w:t>
      </w:r>
      <w:r w:rsidRPr="00806D4B">
        <w:rPr>
          <w:rStyle w:val="default"/>
          <w:rFonts w:cs="FrankRuehl" w:hint="cs"/>
          <w:strike/>
          <w:vanish/>
          <w:sz w:val="22"/>
          <w:szCs w:val="22"/>
          <w:shd w:val="clear" w:color="auto" w:fill="FFFF99"/>
          <w:rtl/>
        </w:rPr>
        <w:t>שנים</w:t>
      </w:r>
      <w:r w:rsidRPr="00806D4B">
        <w:rPr>
          <w:rFonts w:cs="FrankRuehl" w:hint="cs"/>
          <w:strike/>
          <w:vanish/>
          <w:sz w:val="22"/>
          <w:szCs w:val="22"/>
          <w:shd w:val="clear" w:color="auto" w:fill="FFFF99"/>
          <w:rtl/>
        </w:rPr>
        <w:t xml:space="preserve"> בגסטרואנטרולוגיה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38083374" w14:textId="77777777" w:rsidR="00FD61EA" w:rsidRPr="00806D4B" w:rsidRDefault="00FD61EA" w:rsidP="00FD61EA">
      <w:pPr>
        <w:pStyle w:val="footnote"/>
        <w:tabs>
          <w:tab w:val="left" w:pos="624"/>
          <w:tab w:val="left" w:pos="1021"/>
          <w:tab w:val="left" w:pos="1474"/>
          <w:tab w:val="left" w:pos="1928"/>
          <w:tab w:val="left" w:pos="2381"/>
          <w:tab w:val="left" w:pos="2835"/>
          <w:tab w:val="right" w:leader="dot" w:pos="6259"/>
        </w:tabs>
        <w:ind w:left="0" w:right="1134"/>
        <w:rPr>
          <w:rStyle w:val="default"/>
          <w:rFonts w:ascii="FrankRuehl" w:hAnsi="FrankRuehl" w:cs="FrankRuehl"/>
          <w:vanish/>
          <w:sz w:val="20"/>
          <w:szCs w:val="20"/>
          <w:shd w:val="clear" w:color="auto" w:fill="FFFF99"/>
          <w:rtl/>
        </w:rPr>
      </w:pPr>
    </w:p>
    <w:p w14:paraId="2DAAAB4E" w14:textId="77777777" w:rsidR="00FD61EA" w:rsidRPr="00806D4B" w:rsidRDefault="00FD61EA" w:rsidP="00FD61EA">
      <w:pPr>
        <w:pStyle w:val="footnote"/>
        <w:tabs>
          <w:tab w:val="left" w:pos="624"/>
          <w:tab w:val="left" w:pos="1021"/>
          <w:tab w:val="left" w:pos="1474"/>
          <w:tab w:val="left" w:pos="1928"/>
          <w:tab w:val="left" w:pos="2381"/>
          <w:tab w:val="left" w:pos="2835"/>
          <w:tab w:val="right" w:leader="dot" w:pos="6259"/>
        </w:tabs>
        <w:ind w:left="0" w:right="1134"/>
        <w:rPr>
          <w:rStyle w:val="default"/>
          <w:rFonts w:ascii="FrankRuehl" w:hAnsi="FrankRuehl" w:cs="FrankRuehl"/>
          <w:vanish/>
          <w:color w:val="FF0000"/>
          <w:sz w:val="20"/>
          <w:szCs w:val="20"/>
          <w:shd w:val="clear" w:color="auto" w:fill="FFFF99"/>
          <w:rtl/>
        </w:rPr>
      </w:pPr>
      <w:r w:rsidRPr="00806D4B">
        <w:rPr>
          <w:rStyle w:val="default"/>
          <w:rFonts w:ascii="FrankRuehl" w:hAnsi="FrankRuehl" w:cs="FrankRuehl"/>
          <w:vanish/>
          <w:color w:val="FF0000"/>
          <w:sz w:val="20"/>
          <w:szCs w:val="20"/>
          <w:shd w:val="clear" w:color="auto" w:fill="FFFF99"/>
          <w:rtl/>
        </w:rPr>
        <w:t>מיום 4.8.2022</w:t>
      </w:r>
    </w:p>
    <w:p w14:paraId="077A91BA" w14:textId="77777777" w:rsidR="00FD61EA" w:rsidRPr="00806D4B" w:rsidRDefault="00FD61EA" w:rsidP="00FD61EA">
      <w:pPr>
        <w:pStyle w:val="footnote"/>
        <w:tabs>
          <w:tab w:val="left" w:pos="624"/>
          <w:tab w:val="left" w:pos="1021"/>
          <w:tab w:val="left" w:pos="1474"/>
          <w:tab w:val="left" w:pos="1928"/>
          <w:tab w:val="left" w:pos="2381"/>
          <w:tab w:val="left" w:pos="2835"/>
          <w:tab w:val="right" w:leader="dot" w:pos="6259"/>
        </w:tabs>
        <w:ind w:left="0" w:right="1134"/>
        <w:rPr>
          <w:rStyle w:val="default"/>
          <w:rFonts w:ascii="FrankRuehl" w:hAnsi="FrankRuehl" w:cs="FrankRuehl"/>
          <w:vanish/>
          <w:sz w:val="20"/>
          <w:szCs w:val="20"/>
          <w:shd w:val="clear" w:color="auto" w:fill="FFFF99"/>
          <w:rtl/>
        </w:rPr>
      </w:pPr>
      <w:r w:rsidRPr="00806D4B">
        <w:rPr>
          <w:rStyle w:val="default"/>
          <w:rFonts w:ascii="FrankRuehl" w:hAnsi="FrankRuehl" w:cs="FrankRuehl"/>
          <w:b/>
          <w:bCs/>
          <w:vanish/>
          <w:sz w:val="20"/>
          <w:szCs w:val="20"/>
          <w:shd w:val="clear" w:color="auto" w:fill="FFFF99"/>
          <w:rtl/>
        </w:rPr>
        <w:t>תק' תשפ"ב-2022</w:t>
      </w:r>
    </w:p>
    <w:p w14:paraId="04353D81" w14:textId="77777777" w:rsidR="00FD61EA" w:rsidRPr="00806D4B" w:rsidRDefault="00FD61EA" w:rsidP="00FD61EA">
      <w:pPr>
        <w:pStyle w:val="footnote"/>
        <w:tabs>
          <w:tab w:val="left" w:pos="624"/>
          <w:tab w:val="left" w:pos="1021"/>
          <w:tab w:val="left" w:pos="1474"/>
          <w:tab w:val="left" w:pos="1928"/>
          <w:tab w:val="left" w:pos="2381"/>
          <w:tab w:val="left" w:pos="2835"/>
          <w:tab w:val="right" w:leader="dot" w:pos="6259"/>
        </w:tabs>
        <w:ind w:left="0" w:right="1134"/>
        <w:rPr>
          <w:rStyle w:val="default"/>
          <w:rFonts w:ascii="FrankRuehl" w:hAnsi="FrankRuehl" w:cs="FrankRuehl"/>
          <w:vanish/>
          <w:sz w:val="20"/>
          <w:szCs w:val="20"/>
          <w:shd w:val="clear" w:color="auto" w:fill="FFFF99"/>
          <w:rtl/>
        </w:rPr>
      </w:pPr>
      <w:hyperlink r:id="rId204" w:history="1">
        <w:r w:rsidRPr="00806D4B">
          <w:rPr>
            <w:rStyle w:val="Hyperlink"/>
            <w:rFonts w:ascii="FrankRuehl" w:hAnsi="FrankRuehl" w:cs="FrankRuehl"/>
            <w:vanish/>
            <w:sz w:val="20"/>
            <w:szCs w:val="20"/>
            <w:shd w:val="clear" w:color="auto" w:fill="FFFF99"/>
            <w:rtl/>
          </w:rPr>
          <w:t>ק"ת תשפ"ב מס' 10244</w:t>
        </w:r>
      </w:hyperlink>
      <w:r w:rsidRPr="00806D4B">
        <w:rPr>
          <w:rStyle w:val="default"/>
          <w:rFonts w:ascii="FrankRuehl" w:hAnsi="FrankRuehl" w:cs="FrankRuehl"/>
          <w:vanish/>
          <w:sz w:val="20"/>
          <w:szCs w:val="20"/>
          <w:shd w:val="clear" w:color="auto" w:fill="FFFF99"/>
          <w:rtl/>
        </w:rPr>
        <w:t xml:space="preserve"> מיום 5.7.2022 עמ' 3386</w:t>
      </w:r>
    </w:p>
    <w:p w14:paraId="0985226F" w14:textId="77777777" w:rsidR="00FD61EA" w:rsidRPr="00806D4B" w:rsidRDefault="00FD61EA" w:rsidP="00FD61EA">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vanish/>
          <w:sz w:val="18"/>
          <w:szCs w:val="22"/>
          <w:shd w:val="clear" w:color="auto" w:fill="FFFF99"/>
          <w:rtl/>
        </w:rPr>
      </w:pPr>
      <w:r w:rsidRPr="00806D4B">
        <w:rPr>
          <w:rStyle w:val="default"/>
          <w:rFonts w:cs="FrankRuehl"/>
          <w:vanish/>
          <w:sz w:val="18"/>
          <w:szCs w:val="22"/>
          <w:shd w:val="clear" w:color="auto" w:fill="FFFF99"/>
          <w:rtl/>
        </w:rPr>
        <w:t>6.</w:t>
      </w:r>
      <w:r w:rsidRPr="00806D4B">
        <w:rPr>
          <w:rStyle w:val="default"/>
          <w:rFonts w:cs="FrankRuehl"/>
          <w:vanish/>
          <w:sz w:val="18"/>
          <w:szCs w:val="22"/>
          <w:shd w:val="clear" w:color="auto" w:fill="FFFF99"/>
          <w:rtl/>
        </w:rPr>
        <w:tab/>
        <w:t>מו</w:t>
      </w:r>
      <w:r w:rsidRPr="00806D4B">
        <w:rPr>
          <w:rStyle w:val="default"/>
          <w:rFonts w:cs="FrankRuehl" w:hint="cs"/>
          <w:vanish/>
          <w:sz w:val="18"/>
          <w:szCs w:val="22"/>
          <w:shd w:val="clear" w:color="auto" w:fill="FFFF99"/>
          <w:rtl/>
        </w:rPr>
        <w:t xml:space="preserve">מחה </w:t>
      </w:r>
      <w:r w:rsidRPr="00806D4B">
        <w:rPr>
          <w:rStyle w:val="default"/>
          <w:rFonts w:cs="FrankRuehl"/>
          <w:vanish/>
          <w:sz w:val="18"/>
          <w:szCs w:val="22"/>
          <w:shd w:val="clear" w:color="auto" w:fill="FFFF99"/>
          <w:rtl/>
        </w:rPr>
        <w:tab/>
        <w:t>א</w:t>
      </w:r>
      <w:r w:rsidRPr="00806D4B">
        <w:rPr>
          <w:rStyle w:val="default"/>
          <w:rFonts w:cs="FrankRuehl" w:hint="cs"/>
          <w:vanish/>
          <w:sz w:val="18"/>
          <w:szCs w:val="22"/>
          <w:shd w:val="clear" w:color="auto" w:fill="FFFF99"/>
          <w:rtl/>
        </w:rPr>
        <w:t xml:space="preserve">חד </w:t>
      </w:r>
      <w:r w:rsidRPr="00806D4B">
        <w:rPr>
          <w:rStyle w:val="default"/>
          <w:rFonts w:cs="FrankRuehl" w:hint="cs"/>
          <w:strike/>
          <w:vanish/>
          <w:sz w:val="18"/>
          <w:szCs w:val="22"/>
          <w:shd w:val="clear" w:color="auto" w:fill="FFFF99"/>
          <w:rtl/>
        </w:rPr>
        <w:t>משלושת המסלולים</w:t>
      </w:r>
      <w:r w:rsidRPr="00806D4B">
        <w:rPr>
          <w:rStyle w:val="default"/>
          <w:rFonts w:cs="FrankRuehl" w:hint="cs"/>
          <w:vanish/>
          <w:sz w:val="18"/>
          <w:szCs w:val="22"/>
          <w:shd w:val="clear" w:color="auto" w:fill="FFFF99"/>
          <w:rtl/>
        </w:rPr>
        <w:t xml:space="preserve"> </w:t>
      </w:r>
      <w:r w:rsidRPr="00806D4B">
        <w:rPr>
          <w:rStyle w:val="default"/>
          <w:rFonts w:cs="FrankRuehl" w:hint="cs"/>
          <w:vanish/>
          <w:sz w:val="18"/>
          <w:szCs w:val="22"/>
          <w:u w:val="single"/>
          <w:shd w:val="clear" w:color="auto" w:fill="FFFF99"/>
          <w:rtl/>
        </w:rPr>
        <w:t>מארבעת המסלולים</w:t>
      </w:r>
      <w:r w:rsidRPr="00806D4B">
        <w:rPr>
          <w:rStyle w:val="default"/>
          <w:rFonts w:cs="FrankRuehl" w:hint="cs"/>
          <w:vanish/>
          <w:sz w:val="18"/>
          <w:szCs w:val="22"/>
          <w:shd w:val="clear" w:color="auto" w:fill="FFFF99"/>
          <w:rtl/>
        </w:rPr>
        <w:t xml:space="preserve"> הבאים:</w:t>
      </w:r>
    </w:p>
    <w:p w14:paraId="5386A203" w14:textId="77777777" w:rsidR="00FD61EA" w:rsidRPr="00806D4B" w:rsidRDefault="00FD61EA" w:rsidP="00FD61EA">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Fonts w:cs="FrankRuehl"/>
          <w:vanish/>
          <w:sz w:val="18"/>
          <w:szCs w:val="22"/>
          <w:shd w:val="clear" w:color="auto" w:fill="FFFF99"/>
          <w:rtl/>
        </w:rPr>
      </w:pPr>
      <w:r w:rsidRPr="00806D4B">
        <w:rPr>
          <w:rFonts w:cs="FrankRuehl"/>
          <w:vanish/>
          <w:sz w:val="18"/>
          <w:szCs w:val="22"/>
          <w:shd w:val="clear" w:color="auto" w:fill="FFFF99"/>
          <w:rtl/>
        </w:rPr>
        <w:tab/>
        <w:t>ב</w:t>
      </w:r>
      <w:r w:rsidRPr="00806D4B">
        <w:rPr>
          <w:rFonts w:cs="FrankRuehl" w:hint="cs"/>
          <w:vanish/>
          <w:sz w:val="18"/>
          <w:szCs w:val="22"/>
          <w:shd w:val="clear" w:color="auto" w:fill="FFFF99"/>
          <w:rtl/>
        </w:rPr>
        <w:t>גסטרואנטרולוגיה</w:t>
      </w:r>
      <w:r w:rsidRPr="00806D4B">
        <w:rPr>
          <w:rFonts w:cs="FrankRuehl"/>
          <w:vanish/>
          <w:sz w:val="18"/>
          <w:szCs w:val="22"/>
          <w:shd w:val="clear" w:color="auto" w:fill="FFFF99"/>
          <w:rtl/>
        </w:rPr>
        <w:tab/>
        <w:t>א</w:t>
      </w:r>
      <w:r w:rsidRPr="00806D4B">
        <w:rPr>
          <w:rFonts w:cs="FrankRuehl" w:hint="cs"/>
          <w:vanish/>
          <w:sz w:val="18"/>
          <w:szCs w:val="22"/>
          <w:shd w:val="clear" w:color="auto" w:fill="FFFF99"/>
          <w:rtl/>
        </w:rPr>
        <w:t>.</w:t>
      </w:r>
      <w:r w:rsidRPr="00806D4B">
        <w:rPr>
          <w:rFonts w:cs="FrankRuehl" w:hint="cs"/>
          <w:vanish/>
          <w:sz w:val="18"/>
          <w:szCs w:val="22"/>
          <w:shd w:val="clear" w:color="auto" w:fill="FFFF99"/>
          <w:rtl/>
        </w:rPr>
        <w:tab/>
        <w:t>ת</w:t>
      </w:r>
      <w:r w:rsidRPr="00806D4B">
        <w:rPr>
          <w:rFonts w:cs="FrankRuehl"/>
          <w:vanish/>
          <w:sz w:val="18"/>
          <w:szCs w:val="22"/>
          <w:shd w:val="clear" w:color="auto" w:fill="FFFF99"/>
          <w:rtl/>
        </w:rPr>
        <w:t>ו</w:t>
      </w:r>
      <w:r w:rsidRPr="00806D4B">
        <w:rPr>
          <w:rFonts w:cs="FrankRuehl" w:hint="cs"/>
          <w:vanish/>
          <w:sz w:val="18"/>
          <w:szCs w:val="22"/>
          <w:shd w:val="clear" w:color="auto" w:fill="FFFF99"/>
          <w:rtl/>
        </w:rPr>
        <w:t>אר מומחה ברפואה פנימית;</w:t>
      </w:r>
    </w:p>
    <w:p w14:paraId="6F0234F0" w14:textId="77777777" w:rsidR="00FD61EA" w:rsidRPr="00806D4B" w:rsidRDefault="00FD61EA" w:rsidP="00FD61EA">
      <w:pPr>
        <w:pStyle w:val="P55"/>
        <w:tabs>
          <w:tab w:val="clear" w:pos="2835"/>
          <w:tab w:val="clear" w:pos="6259"/>
          <w:tab w:val="left" w:pos="397"/>
          <w:tab w:val="left" w:pos="2268"/>
          <w:tab w:val="left" w:pos="2665"/>
        </w:tabs>
        <w:spacing w:before="0"/>
        <w:ind w:left="2268" w:right="1134"/>
        <w:rPr>
          <w:rFonts w:cs="FrankRuehl"/>
          <w:vanish/>
          <w:sz w:val="18"/>
          <w:szCs w:val="22"/>
          <w:shd w:val="clear" w:color="auto" w:fill="FFFF99"/>
          <w:rtl/>
        </w:rPr>
      </w:pPr>
      <w:r w:rsidRPr="00806D4B">
        <w:rPr>
          <w:rFonts w:cs="FrankRuehl" w:hint="cs"/>
          <w:vanish/>
          <w:sz w:val="18"/>
          <w:szCs w:val="22"/>
          <w:shd w:val="clear" w:color="auto" w:fill="FFFF99"/>
          <w:rtl/>
        </w:rPr>
        <w:tab/>
      </w:r>
      <w:r w:rsidRPr="00806D4B">
        <w:rPr>
          <w:rStyle w:val="default"/>
          <w:rFonts w:cs="FrankRuehl" w:hint="eastAsia"/>
          <w:vanish/>
          <w:sz w:val="18"/>
          <w:szCs w:val="22"/>
          <w:shd w:val="clear" w:color="auto" w:fill="FFFF99"/>
        </w:rPr>
        <w:t>½</w:t>
      </w:r>
      <w:r w:rsidRPr="00806D4B">
        <w:rPr>
          <w:rStyle w:val="default"/>
          <w:rFonts w:cs="FrankRuehl" w:hint="cs"/>
          <w:vanish/>
          <w:sz w:val="18"/>
          <w:szCs w:val="22"/>
          <w:shd w:val="clear" w:color="auto" w:fill="FFFF99"/>
          <w:rtl/>
        </w:rPr>
        <w:t>2 שנים</w:t>
      </w:r>
      <w:r w:rsidRPr="00806D4B">
        <w:rPr>
          <w:rFonts w:cs="FrankRuehl" w:hint="cs"/>
          <w:vanish/>
          <w:sz w:val="18"/>
          <w:szCs w:val="22"/>
          <w:shd w:val="clear" w:color="auto" w:fill="FFFF99"/>
          <w:rtl/>
        </w:rPr>
        <w:t xml:space="preserve"> בגסטרואנטרולוגיה;</w:t>
      </w:r>
    </w:p>
    <w:p w14:paraId="42B5D1F3" w14:textId="77777777" w:rsidR="00FD61EA" w:rsidRPr="00806D4B" w:rsidRDefault="00FD61EA" w:rsidP="00FD61EA">
      <w:pPr>
        <w:pStyle w:val="P55"/>
        <w:tabs>
          <w:tab w:val="clear" w:pos="2835"/>
          <w:tab w:val="clear" w:pos="6259"/>
          <w:tab w:val="left" w:pos="397"/>
          <w:tab w:val="left" w:pos="2268"/>
          <w:tab w:val="left" w:pos="2665"/>
        </w:tabs>
        <w:spacing w:before="0"/>
        <w:ind w:left="2268" w:right="1134"/>
        <w:jc w:val="center"/>
        <w:rPr>
          <w:rFonts w:cs="FrankRuehl"/>
          <w:vanish/>
          <w:sz w:val="18"/>
          <w:szCs w:val="22"/>
          <w:shd w:val="clear" w:color="auto" w:fill="FFFF99"/>
          <w:rtl/>
        </w:rPr>
      </w:pPr>
      <w:r w:rsidRPr="00806D4B">
        <w:rPr>
          <w:rFonts w:cs="FrankRuehl" w:hint="cs"/>
          <w:vanish/>
          <w:sz w:val="18"/>
          <w:szCs w:val="22"/>
          <w:shd w:val="clear" w:color="auto" w:fill="FFFF99"/>
          <w:rtl/>
        </w:rPr>
        <w:t>א</w:t>
      </w:r>
      <w:r w:rsidRPr="00806D4B">
        <w:rPr>
          <w:rFonts w:cs="FrankRuehl"/>
          <w:vanish/>
          <w:sz w:val="18"/>
          <w:szCs w:val="22"/>
          <w:shd w:val="clear" w:color="auto" w:fill="FFFF99"/>
          <w:rtl/>
        </w:rPr>
        <w:t>ו</w:t>
      </w:r>
    </w:p>
    <w:p w14:paraId="54442D5E" w14:textId="77777777" w:rsidR="00FD61EA" w:rsidRPr="00806D4B" w:rsidRDefault="00FD61EA" w:rsidP="00FD61EA">
      <w:pPr>
        <w:pStyle w:val="P55"/>
        <w:tabs>
          <w:tab w:val="clear" w:pos="2835"/>
          <w:tab w:val="clear" w:pos="6259"/>
          <w:tab w:val="left" w:pos="397"/>
          <w:tab w:val="left" w:pos="2268"/>
          <w:tab w:val="left" w:pos="2665"/>
        </w:tabs>
        <w:spacing w:before="0"/>
        <w:ind w:left="2268" w:right="1134"/>
        <w:rPr>
          <w:rFonts w:cs="FrankRuehl"/>
          <w:vanish/>
          <w:sz w:val="18"/>
          <w:szCs w:val="22"/>
          <w:shd w:val="clear" w:color="auto" w:fill="FFFF99"/>
          <w:rtl/>
        </w:rPr>
      </w:pPr>
      <w:r w:rsidRPr="00806D4B">
        <w:rPr>
          <w:rFonts w:cs="FrankRuehl" w:hint="cs"/>
          <w:vanish/>
          <w:sz w:val="18"/>
          <w:szCs w:val="22"/>
          <w:shd w:val="clear" w:color="auto" w:fill="FFFF99"/>
          <w:rtl/>
        </w:rPr>
        <w:t>ב</w:t>
      </w:r>
      <w:r w:rsidRPr="00806D4B">
        <w:rPr>
          <w:rFonts w:cs="FrankRuehl"/>
          <w:vanish/>
          <w:sz w:val="18"/>
          <w:szCs w:val="22"/>
          <w:shd w:val="clear" w:color="auto" w:fill="FFFF99"/>
          <w:rtl/>
        </w:rPr>
        <w:t>.</w:t>
      </w:r>
      <w:r w:rsidRPr="00806D4B">
        <w:rPr>
          <w:rFonts w:cs="FrankRuehl" w:hint="cs"/>
          <w:vanish/>
          <w:sz w:val="18"/>
          <w:szCs w:val="22"/>
          <w:shd w:val="clear" w:color="auto" w:fill="FFFF99"/>
          <w:rtl/>
        </w:rPr>
        <w:tab/>
        <w:t xml:space="preserve">1 </w:t>
      </w:r>
      <w:r w:rsidRPr="00806D4B">
        <w:rPr>
          <w:rFonts w:cs="FrankRuehl"/>
          <w:vanish/>
          <w:sz w:val="18"/>
          <w:szCs w:val="22"/>
          <w:shd w:val="clear" w:color="auto" w:fill="FFFF99"/>
          <w:rtl/>
        </w:rPr>
        <w:t>ש</w:t>
      </w:r>
      <w:r w:rsidRPr="00806D4B">
        <w:rPr>
          <w:rFonts w:cs="FrankRuehl" w:hint="cs"/>
          <w:vanish/>
          <w:sz w:val="18"/>
          <w:szCs w:val="22"/>
          <w:shd w:val="clear" w:color="auto" w:fill="FFFF99"/>
          <w:rtl/>
        </w:rPr>
        <w:t>נה ברפואה פנימית;</w:t>
      </w:r>
    </w:p>
    <w:p w14:paraId="568D6409" w14:textId="77777777" w:rsidR="00FD61EA" w:rsidRPr="00806D4B" w:rsidRDefault="00FD61EA" w:rsidP="00FD61EA">
      <w:pPr>
        <w:pStyle w:val="P55"/>
        <w:tabs>
          <w:tab w:val="clear" w:pos="2835"/>
          <w:tab w:val="clear" w:pos="6259"/>
          <w:tab w:val="left" w:pos="397"/>
          <w:tab w:val="left" w:pos="2268"/>
          <w:tab w:val="left" w:pos="2665"/>
        </w:tabs>
        <w:spacing w:before="0"/>
        <w:ind w:left="2268" w:right="1134"/>
        <w:rPr>
          <w:rFonts w:cs="FrankRuehl"/>
          <w:vanish/>
          <w:sz w:val="18"/>
          <w:szCs w:val="22"/>
          <w:shd w:val="clear" w:color="auto" w:fill="FFFF99"/>
          <w:rtl/>
        </w:rPr>
      </w:pPr>
      <w:r w:rsidRPr="00806D4B">
        <w:rPr>
          <w:rFonts w:cs="FrankRuehl" w:hint="cs"/>
          <w:vanish/>
          <w:sz w:val="18"/>
          <w:szCs w:val="22"/>
          <w:shd w:val="clear" w:color="auto" w:fill="FFFF99"/>
          <w:rtl/>
        </w:rPr>
        <w:tab/>
        <w:t xml:space="preserve">1 </w:t>
      </w:r>
      <w:r w:rsidRPr="00806D4B">
        <w:rPr>
          <w:rFonts w:cs="FrankRuehl"/>
          <w:vanish/>
          <w:sz w:val="18"/>
          <w:szCs w:val="22"/>
          <w:shd w:val="clear" w:color="auto" w:fill="FFFF99"/>
          <w:rtl/>
        </w:rPr>
        <w:t>ש</w:t>
      </w:r>
      <w:r w:rsidRPr="00806D4B">
        <w:rPr>
          <w:rFonts w:cs="FrankRuehl" w:hint="cs"/>
          <w:vanish/>
          <w:sz w:val="18"/>
          <w:szCs w:val="22"/>
          <w:shd w:val="clear" w:color="auto" w:fill="FFFF99"/>
          <w:rtl/>
        </w:rPr>
        <w:t>נה בגסטרואנטרולוגיה;</w:t>
      </w:r>
    </w:p>
    <w:p w14:paraId="094394E6" w14:textId="77777777" w:rsidR="00FD61EA" w:rsidRPr="00806D4B" w:rsidRDefault="00FD61EA" w:rsidP="00FD61EA">
      <w:pPr>
        <w:pStyle w:val="P55"/>
        <w:tabs>
          <w:tab w:val="clear" w:pos="2835"/>
          <w:tab w:val="clear" w:pos="6259"/>
          <w:tab w:val="left" w:pos="397"/>
          <w:tab w:val="left" w:pos="2268"/>
          <w:tab w:val="left" w:pos="2665"/>
        </w:tabs>
        <w:spacing w:before="0"/>
        <w:ind w:left="2268" w:right="1134"/>
        <w:rPr>
          <w:rFonts w:cs="FrankRuehl"/>
          <w:vanish/>
          <w:sz w:val="18"/>
          <w:szCs w:val="22"/>
          <w:shd w:val="clear" w:color="auto" w:fill="FFFF99"/>
          <w:rtl/>
        </w:rPr>
      </w:pPr>
      <w:r w:rsidRPr="00806D4B">
        <w:rPr>
          <w:rFonts w:cs="FrankRuehl" w:hint="cs"/>
          <w:vanish/>
          <w:sz w:val="18"/>
          <w:szCs w:val="22"/>
          <w:shd w:val="clear" w:color="auto" w:fill="FFFF99"/>
          <w:rtl/>
        </w:rPr>
        <w:tab/>
        <w:t xml:space="preserve">2 </w:t>
      </w:r>
      <w:r w:rsidRPr="00806D4B">
        <w:rPr>
          <w:rFonts w:cs="FrankRuehl"/>
          <w:vanish/>
          <w:sz w:val="18"/>
          <w:szCs w:val="22"/>
          <w:shd w:val="clear" w:color="auto" w:fill="FFFF99"/>
          <w:rtl/>
        </w:rPr>
        <w:t>ש</w:t>
      </w:r>
      <w:r w:rsidRPr="00806D4B">
        <w:rPr>
          <w:rFonts w:cs="FrankRuehl" w:hint="cs"/>
          <w:vanish/>
          <w:sz w:val="18"/>
          <w:szCs w:val="22"/>
          <w:shd w:val="clear" w:color="auto" w:fill="FFFF99"/>
          <w:rtl/>
        </w:rPr>
        <w:t>נים ברפואה פנימית;</w:t>
      </w:r>
    </w:p>
    <w:p w14:paraId="00B3F70D" w14:textId="77777777" w:rsidR="00FD61EA" w:rsidRPr="00806D4B" w:rsidRDefault="00FD61EA" w:rsidP="00FD61EA">
      <w:pPr>
        <w:pStyle w:val="P55"/>
        <w:tabs>
          <w:tab w:val="clear" w:pos="2835"/>
          <w:tab w:val="clear" w:pos="6259"/>
          <w:tab w:val="left" w:pos="397"/>
          <w:tab w:val="left" w:pos="2268"/>
          <w:tab w:val="left" w:pos="2665"/>
        </w:tabs>
        <w:spacing w:before="0"/>
        <w:ind w:left="2268" w:right="1134"/>
        <w:rPr>
          <w:rFonts w:cs="FrankRuehl"/>
          <w:vanish/>
          <w:sz w:val="18"/>
          <w:szCs w:val="22"/>
          <w:shd w:val="clear" w:color="auto" w:fill="FFFF99"/>
          <w:rtl/>
        </w:rPr>
      </w:pPr>
      <w:r w:rsidRPr="00806D4B">
        <w:rPr>
          <w:rFonts w:cs="FrankRuehl" w:hint="cs"/>
          <w:vanish/>
          <w:sz w:val="18"/>
          <w:szCs w:val="22"/>
          <w:shd w:val="clear" w:color="auto" w:fill="FFFF99"/>
          <w:rtl/>
        </w:rPr>
        <w:tab/>
      </w:r>
      <w:r w:rsidRPr="00806D4B">
        <w:rPr>
          <w:rStyle w:val="default"/>
          <w:rFonts w:cs="FrankRuehl" w:hint="eastAsia"/>
          <w:vanish/>
          <w:sz w:val="18"/>
          <w:szCs w:val="22"/>
          <w:shd w:val="clear" w:color="auto" w:fill="FFFF99"/>
        </w:rPr>
        <w:t>½</w:t>
      </w:r>
      <w:r w:rsidRPr="00806D4B">
        <w:rPr>
          <w:rFonts w:cs="FrankRuehl" w:hint="cs"/>
          <w:vanish/>
          <w:sz w:val="18"/>
          <w:szCs w:val="22"/>
          <w:shd w:val="clear" w:color="auto" w:fill="FFFF99"/>
          <w:rtl/>
        </w:rPr>
        <w:t>1 שנים בגסטרואנטרולוגיה;</w:t>
      </w:r>
    </w:p>
    <w:p w14:paraId="131969BE" w14:textId="77777777" w:rsidR="00FD61EA" w:rsidRPr="00806D4B" w:rsidRDefault="00FD61EA" w:rsidP="00FD61EA">
      <w:pPr>
        <w:pStyle w:val="P55"/>
        <w:tabs>
          <w:tab w:val="clear" w:pos="2835"/>
          <w:tab w:val="clear" w:pos="6259"/>
          <w:tab w:val="left" w:pos="397"/>
          <w:tab w:val="left" w:pos="2268"/>
          <w:tab w:val="left" w:pos="2665"/>
        </w:tabs>
        <w:spacing w:before="0"/>
        <w:ind w:left="2268" w:right="1134"/>
        <w:jc w:val="center"/>
        <w:rPr>
          <w:rFonts w:cs="FrankRuehl"/>
          <w:vanish/>
          <w:sz w:val="18"/>
          <w:szCs w:val="22"/>
          <w:shd w:val="clear" w:color="auto" w:fill="FFFF99"/>
          <w:rtl/>
        </w:rPr>
      </w:pPr>
      <w:r w:rsidRPr="00806D4B">
        <w:rPr>
          <w:rFonts w:cs="FrankRuehl" w:hint="cs"/>
          <w:vanish/>
          <w:sz w:val="18"/>
          <w:szCs w:val="22"/>
          <w:shd w:val="clear" w:color="auto" w:fill="FFFF99"/>
          <w:rtl/>
        </w:rPr>
        <w:t>א</w:t>
      </w:r>
      <w:r w:rsidRPr="00806D4B">
        <w:rPr>
          <w:rFonts w:cs="FrankRuehl"/>
          <w:vanish/>
          <w:sz w:val="18"/>
          <w:szCs w:val="22"/>
          <w:shd w:val="clear" w:color="auto" w:fill="FFFF99"/>
          <w:rtl/>
        </w:rPr>
        <w:t>ו</w:t>
      </w:r>
    </w:p>
    <w:p w14:paraId="50FA6475" w14:textId="77777777" w:rsidR="00FD61EA" w:rsidRPr="00806D4B" w:rsidRDefault="00FD61EA" w:rsidP="00FD61EA">
      <w:pPr>
        <w:pStyle w:val="P55"/>
        <w:tabs>
          <w:tab w:val="clear" w:pos="2835"/>
          <w:tab w:val="clear" w:pos="6259"/>
          <w:tab w:val="left" w:pos="397"/>
          <w:tab w:val="left" w:pos="2268"/>
          <w:tab w:val="left" w:pos="2665"/>
        </w:tabs>
        <w:spacing w:before="0"/>
        <w:ind w:left="2268" w:right="1134"/>
        <w:rPr>
          <w:rFonts w:cs="FrankRuehl"/>
          <w:vanish/>
          <w:sz w:val="18"/>
          <w:szCs w:val="22"/>
          <w:shd w:val="clear" w:color="auto" w:fill="FFFF99"/>
          <w:rtl/>
        </w:rPr>
      </w:pPr>
      <w:r w:rsidRPr="00806D4B">
        <w:rPr>
          <w:rFonts w:cs="FrankRuehl" w:hint="cs"/>
          <w:vanish/>
          <w:sz w:val="18"/>
          <w:szCs w:val="22"/>
          <w:shd w:val="clear" w:color="auto" w:fill="FFFF99"/>
          <w:rtl/>
        </w:rPr>
        <w:t>ג</w:t>
      </w:r>
      <w:r w:rsidRPr="00806D4B">
        <w:rPr>
          <w:rFonts w:cs="FrankRuehl"/>
          <w:vanish/>
          <w:sz w:val="18"/>
          <w:szCs w:val="22"/>
          <w:shd w:val="clear" w:color="auto" w:fill="FFFF99"/>
          <w:rtl/>
        </w:rPr>
        <w:t>.</w:t>
      </w:r>
      <w:r w:rsidRPr="00806D4B">
        <w:rPr>
          <w:rFonts w:cs="FrankRuehl" w:hint="cs"/>
          <w:vanish/>
          <w:sz w:val="18"/>
          <w:szCs w:val="22"/>
          <w:shd w:val="clear" w:color="auto" w:fill="FFFF99"/>
          <w:rtl/>
        </w:rPr>
        <w:tab/>
        <w:t xml:space="preserve">3 </w:t>
      </w:r>
      <w:r w:rsidRPr="00806D4B">
        <w:rPr>
          <w:rFonts w:cs="FrankRuehl"/>
          <w:vanish/>
          <w:sz w:val="18"/>
          <w:szCs w:val="22"/>
          <w:shd w:val="clear" w:color="auto" w:fill="FFFF99"/>
          <w:rtl/>
        </w:rPr>
        <w:t>ש</w:t>
      </w:r>
      <w:r w:rsidRPr="00806D4B">
        <w:rPr>
          <w:rFonts w:cs="FrankRuehl" w:hint="cs"/>
          <w:vanish/>
          <w:sz w:val="18"/>
          <w:szCs w:val="22"/>
          <w:shd w:val="clear" w:color="auto" w:fill="FFFF99"/>
          <w:rtl/>
        </w:rPr>
        <w:t>נים ברפואה פנימית;</w:t>
      </w:r>
    </w:p>
    <w:p w14:paraId="30ECB7F5" w14:textId="77777777" w:rsidR="00FD61EA" w:rsidRPr="00806D4B" w:rsidRDefault="00FD61EA" w:rsidP="00FD61EA">
      <w:pPr>
        <w:pStyle w:val="P55"/>
        <w:tabs>
          <w:tab w:val="clear" w:pos="2835"/>
          <w:tab w:val="clear" w:pos="6259"/>
          <w:tab w:val="left" w:pos="397"/>
          <w:tab w:val="left" w:pos="2268"/>
          <w:tab w:val="left" w:pos="2665"/>
        </w:tabs>
        <w:spacing w:before="0"/>
        <w:ind w:left="2268" w:right="1134"/>
        <w:rPr>
          <w:rFonts w:cs="FrankRuehl" w:hint="cs"/>
          <w:vanish/>
          <w:sz w:val="18"/>
          <w:szCs w:val="22"/>
          <w:shd w:val="clear" w:color="auto" w:fill="FFFF99"/>
          <w:rtl/>
        </w:rPr>
      </w:pPr>
      <w:r w:rsidRPr="00806D4B">
        <w:rPr>
          <w:rStyle w:val="default"/>
          <w:rFonts w:cs="FrankRuehl" w:hint="cs"/>
          <w:vanish/>
          <w:sz w:val="18"/>
          <w:szCs w:val="22"/>
          <w:shd w:val="clear" w:color="auto" w:fill="FFFF99"/>
          <w:rtl/>
        </w:rPr>
        <w:tab/>
      </w:r>
      <w:r w:rsidRPr="00806D4B">
        <w:rPr>
          <w:rStyle w:val="default"/>
          <w:rFonts w:cs="FrankRuehl" w:hint="eastAsia"/>
          <w:vanish/>
          <w:sz w:val="18"/>
          <w:szCs w:val="22"/>
          <w:shd w:val="clear" w:color="auto" w:fill="FFFF99"/>
        </w:rPr>
        <w:t>½</w:t>
      </w:r>
      <w:r w:rsidRPr="00806D4B">
        <w:rPr>
          <w:rStyle w:val="default"/>
          <w:rFonts w:cs="FrankRuehl" w:hint="cs"/>
          <w:vanish/>
          <w:sz w:val="18"/>
          <w:szCs w:val="22"/>
          <w:shd w:val="clear" w:color="auto" w:fill="FFFF99"/>
          <w:rtl/>
        </w:rPr>
        <w:t>2 שנים</w:t>
      </w:r>
      <w:r w:rsidRPr="00806D4B">
        <w:rPr>
          <w:rFonts w:cs="FrankRuehl"/>
          <w:vanish/>
          <w:sz w:val="18"/>
          <w:szCs w:val="22"/>
          <w:shd w:val="clear" w:color="auto" w:fill="FFFF99"/>
          <w:rtl/>
        </w:rPr>
        <w:t xml:space="preserve"> </w:t>
      </w:r>
      <w:r w:rsidRPr="00806D4B">
        <w:rPr>
          <w:rFonts w:cs="FrankRuehl" w:hint="cs"/>
          <w:vanish/>
          <w:sz w:val="18"/>
          <w:szCs w:val="22"/>
          <w:shd w:val="clear" w:color="auto" w:fill="FFFF99"/>
          <w:rtl/>
        </w:rPr>
        <w:t>בגסטרואנטרולוגיה;</w:t>
      </w:r>
    </w:p>
    <w:p w14:paraId="0459ECE7" w14:textId="77777777" w:rsidR="00FD61EA" w:rsidRPr="00806D4B" w:rsidRDefault="00FD61EA" w:rsidP="00FD61EA">
      <w:pPr>
        <w:pStyle w:val="P55"/>
        <w:tabs>
          <w:tab w:val="clear" w:pos="2835"/>
          <w:tab w:val="clear" w:pos="6259"/>
          <w:tab w:val="left" w:pos="397"/>
          <w:tab w:val="left" w:pos="2268"/>
          <w:tab w:val="left" w:pos="2665"/>
        </w:tabs>
        <w:spacing w:before="0"/>
        <w:ind w:left="2268" w:right="1134"/>
        <w:jc w:val="center"/>
        <w:rPr>
          <w:rFonts w:cs="FrankRuehl"/>
          <w:vanish/>
          <w:sz w:val="18"/>
          <w:szCs w:val="22"/>
          <w:shd w:val="clear" w:color="auto" w:fill="FFFF99"/>
          <w:rtl/>
        </w:rPr>
      </w:pPr>
      <w:r w:rsidRPr="00806D4B">
        <w:rPr>
          <w:rFonts w:cs="FrankRuehl" w:hint="cs"/>
          <w:vanish/>
          <w:sz w:val="18"/>
          <w:szCs w:val="22"/>
          <w:shd w:val="clear" w:color="auto" w:fill="FFFF99"/>
          <w:rtl/>
        </w:rPr>
        <w:t>א</w:t>
      </w:r>
      <w:r w:rsidRPr="00806D4B">
        <w:rPr>
          <w:rFonts w:cs="FrankRuehl"/>
          <w:vanish/>
          <w:sz w:val="18"/>
          <w:szCs w:val="22"/>
          <w:shd w:val="clear" w:color="auto" w:fill="FFFF99"/>
          <w:rtl/>
        </w:rPr>
        <w:t>ו</w:t>
      </w:r>
    </w:p>
    <w:p w14:paraId="08E2048E" w14:textId="77777777" w:rsidR="00FD61EA" w:rsidRPr="00806D4B" w:rsidRDefault="00FD61EA" w:rsidP="00FD61EA">
      <w:pPr>
        <w:pStyle w:val="P55"/>
        <w:tabs>
          <w:tab w:val="clear" w:pos="2835"/>
          <w:tab w:val="clear" w:pos="6259"/>
          <w:tab w:val="left" w:pos="397"/>
          <w:tab w:val="left" w:pos="2268"/>
          <w:tab w:val="left" w:pos="2665"/>
        </w:tabs>
        <w:spacing w:before="0"/>
        <w:ind w:left="2268" w:right="1134"/>
        <w:rPr>
          <w:rFonts w:cs="FrankRuehl"/>
          <w:vanish/>
          <w:sz w:val="18"/>
          <w:szCs w:val="22"/>
          <w:u w:val="single"/>
          <w:shd w:val="clear" w:color="auto" w:fill="FFFF99"/>
          <w:rtl/>
        </w:rPr>
      </w:pPr>
      <w:r w:rsidRPr="00806D4B">
        <w:rPr>
          <w:rFonts w:cs="FrankRuehl" w:hint="cs"/>
          <w:vanish/>
          <w:sz w:val="18"/>
          <w:szCs w:val="22"/>
          <w:u w:val="single"/>
          <w:shd w:val="clear" w:color="auto" w:fill="FFFF99"/>
          <w:rtl/>
        </w:rPr>
        <w:t>ד.</w:t>
      </w:r>
      <w:r w:rsidRPr="00806D4B">
        <w:rPr>
          <w:rFonts w:cs="FrankRuehl"/>
          <w:vanish/>
          <w:sz w:val="18"/>
          <w:szCs w:val="22"/>
          <w:u w:val="single"/>
          <w:shd w:val="clear" w:color="auto" w:fill="FFFF99"/>
          <w:rtl/>
        </w:rPr>
        <w:tab/>
      </w:r>
      <w:r w:rsidRPr="00806D4B">
        <w:rPr>
          <w:rFonts w:cs="FrankRuehl" w:hint="cs"/>
          <w:vanish/>
          <w:sz w:val="18"/>
          <w:szCs w:val="22"/>
          <w:u w:val="single"/>
          <w:shd w:val="clear" w:color="auto" w:fill="FFFF99"/>
          <w:rtl/>
        </w:rPr>
        <w:t>תואר מומחה בכירורגיה כללית;</w:t>
      </w:r>
    </w:p>
    <w:p w14:paraId="61D57C9F" w14:textId="77777777" w:rsidR="00FD61EA" w:rsidRPr="00D65A8A" w:rsidRDefault="00FD61EA" w:rsidP="00D65A8A">
      <w:pPr>
        <w:pStyle w:val="P55"/>
        <w:tabs>
          <w:tab w:val="clear" w:pos="2835"/>
          <w:tab w:val="clear" w:pos="6259"/>
          <w:tab w:val="left" w:pos="397"/>
          <w:tab w:val="left" w:pos="2268"/>
          <w:tab w:val="left" w:pos="2665"/>
        </w:tabs>
        <w:spacing w:before="0"/>
        <w:ind w:left="2268" w:right="1134"/>
        <w:rPr>
          <w:rFonts w:cs="FrankRuehl"/>
          <w:sz w:val="2"/>
          <w:szCs w:val="2"/>
          <w:u w:val="single"/>
          <w:rtl/>
        </w:rPr>
      </w:pPr>
      <w:r w:rsidRPr="00806D4B">
        <w:rPr>
          <w:rFonts w:cs="FrankRuehl"/>
          <w:vanish/>
          <w:sz w:val="18"/>
          <w:szCs w:val="22"/>
          <w:shd w:val="clear" w:color="auto" w:fill="FFFF99"/>
          <w:rtl/>
        </w:rPr>
        <w:tab/>
      </w:r>
      <w:r w:rsidRPr="00806D4B">
        <w:rPr>
          <w:rFonts w:cs="FrankRuehl" w:hint="cs"/>
          <w:vanish/>
          <w:sz w:val="18"/>
          <w:szCs w:val="22"/>
          <w:u w:val="single"/>
          <w:shd w:val="clear" w:color="auto" w:fill="FFFF99"/>
          <w:rtl/>
        </w:rPr>
        <w:t>2.5 שנים בגסטרואנטרולוגיה.</w:t>
      </w:r>
      <w:bookmarkEnd w:id="117"/>
    </w:p>
    <w:p w14:paraId="561AD313"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rtl/>
        </w:rPr>
      </w:pPr>
      <w:r>
        <w:rPr>
          <w:rStyle w:val="default"/>
          <w:rFonts w:cs="FrankRuehl"/>
        </w:rPr>
        <w:pict w14:anchorId="7E47E69A">
          <v:rect id="_x0000_s2162" style="position:absolute;left:0;text-align:left;margin-left:464.5pt;margin-top:8.05pt;width:75.05pt;height:24.35pt;z-index:251651584" o:allowincell="f" filled="f" stroked="f" strokecolor="lime" strokeweight=".25pt">
            <v:textbox style="mso-next-textbox:#_x0000_s2162" inset="0,0,0,0">
              <w:txbxContent>
                <w:p w14:paraId="5F9F586F" w14:textId="77777777" w:rsidR="00AC2107" w:rsidRDefault="00AC2107">
                  <w:pPr>
                    <w:spacing w:line="160" w:lineRule="exact"/>
                    <w:jc w:val="left"/>
                    <w:rPr>
                      <w:rFonts w:cs="Miriam" w:hint="cs"/>
                      <w:sz w:val="18"/>
                      <w:szCs w:val="18"/>
                      <w:rtl/>
                    </w:rPr>
                  </w:pPr>
                  <w:r>
                    <w:rPr>
                      <w:rFonts w:cs="Miriam"/>
                      <w:sz w:val="18"/>
                      <w:szCs w:val="18"/>
                      <w:rtl/>
                    </w:rPr>
                    <w:t>תק</w:t>
                  </w:r>
                  <w:r>
                    <w:rPr>
                      <w:rFonts w:cs="Miriam" w:hint="cs"/>
                      <w:sz w:val="18"/>
                      <w:szCs w:val="18"/>
                      <w:rtl/>
                    </w:rPr>
                    <w:t>' תשנ"ו-</w:t>
                  </w:r>
                  <w:r>
                    <w:rPr>
                      <w:rFonts w:cs="Miriam"/>
                      <w:sz w:val="18"/>
                      <w:szCs w:val="18"/>
                      <w:rtl/>
                    </w:rPr>
                    <w:t>1996</w:t>
                  </w:r>
                </w:p>
                <w:p w14:paraId="7F107429" w14:textId="77777777" w:rsidR="00AC2107" w:rsidRDefault="00AC2107">
                  <w:pPr>
                    <w:spacing w:line="160" w:lineRule="exact"/>
                    <w:jc w:val="left"/>
                    <w:rPr>
                      <w:rFonts w:cs="Miriam" w:hint="cs"/>
                      <w:noProof/>
                      <w:sz w:val="18"/>
                      <w:szCs w:val="18"/>
                      <w:rtl/>
                    </w:rPr>
                  </w:pPr>
                  <w:r>
                    <w:rPr>
                      <w:rFonts w:cs="Miriam" w:hint="cs"/>
                      <w:sz w:val="18"/>
                      <w:szCs w:val="18"/>
                      <w:rtl/>
                    </w:rPr>
                    <w:t>תק' תשס"ב-2002</w:t>
                  </w:r>
                </w:p>
              </w:txbxContent>
            </v:textbox>
            <w10:anchorlock/>
          </v:rect>
        </w:pict>
      </w:r>
      <w:r>
        <w:rPr>
          <w:rStyle w:val="default"/>
          <w:rFonts w:cs="FrankRuehl"/>
          <w:rtl/>
        </w:rPr>
        <w:t>7.</w:t>
      </w:r>
      <w:r>
        <w:rPr>
          <w:rStyle w:val="default"/>
          <w:rFonts w:cs="FrankRuehl"/>
          <w:rtl/>
        </w:rPr>
        <w:tab/>
        <w:t>מו</w:t>
      </w:r>
      <w:r>
        <w:rPr>
          <w:rStyle w:val="default"/>
          <w:rFonts w:cs="FrankRuehl" w:hint="cs"/>
          <w:rtl/>
        </w:rPr>
        <w:t xml:space="preserve">מחה </w:t>
      </w:r>
      <w:r>
        <w:rPr>
          <w:rStyle w:val="default"/>
          <w:rFonts w:cs="FrankRuehl"/>
          <w:rtl/>
        </w:rPr>
        <w:tab/>
      </w:r>
      <w:r>
        <w:rPr>
          <w:rStyle w:val="default"/>
          <w:rFonts w:cs="FrankRuehl" w:hint="cs"/>
          <w:rtl/>
        </w:rPr>
        <w:t>אחד מארבעת המסלולים האלה:</w:t>
      </w:r>
    </w:p>
    <w:p w14:paraId="5E206EA5"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Fonts w:cs="FrankRuehl"/>
          <w:sz w:val="26"/>
          <w:rtl/>
        </w:rPr>
      </w:pPr>
      <w:r>
        <w:rPr>
          <w:rFonts w:cs="FrankRuehl"/>
          <w:sz w:val="26"/>
          <w:rtl/>
        </w:rPr>
        <w:tab/>
        <w:t>ב</w:t>
      </w:r>
      <w:r>
        <w:rPr>
          <w:rFonts w:cs="FrankRuehl" w:hint="cs"/>
          <w:sz w:val="26"/>
          <w:rtl/>
        </w:rPr>
        <w:t>אנדוקרינולוגיה</w:t>
      </w:r>
      <w:r>
        <w:rPr>
          <w:rFonts w:cs="FrankRuehl"/>
          <w:sz w:val="26"/>
          <w:rtl/>
        </w:rPr>
        <w:tab/>
        <w:t>א</w:t>
      </w:r>
      <w:r>
        <w:rPr>
          <w:rFonts w:cs="FrankRuehl" w:hint="cs"/>
          <w:sz w:val="26"/>
          <w:rtl/>
        </w:rPr>
        <w:t>.</w:t>
      </w:r>
      <w:r>
        <w:rPr>
          <w:rFonts w:cs="FrankRuehl" w:hint="cs"/>
          <w:sz w:val="26"/>
          <w:rtl/>
        </w:rPr>
        <w:tab/>
        <w:t>ת</w:t>
      </w:r>
      <w:r>
        <w:rPr>
          <w:rFonts w:cs="FrankRuehl"/>
          <w:sz w:val="26"/>
          <w:rtl/>
        </w:rPr>
        <w:t>ו</w:t>
      </w:r>
      <w:r>
        <w:rPr>
          <w:rFonts w:cs="FrankRuehl" w:hint="cs"/>
          <w:sz w:val="26"/>
          <w:rtl/>
        </w:rPr>
        <w:t>אר מומחה ברפואה פנימית;</w:t>
      </w:r>
    </w:p>
    <w:p w14:paraId="1D419B9E"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ab/>
        <w:t xml:space="preserve">2 </w:t>
      </w:r>
      <w:r>
        <w:rPr>
          <w:rFonts w:cs="FrankRuehl"/>
          <w:sz w:val="26"/>
          <w:rtl/>
        </w:rPr>
        <w:t>ש</w:t>
      </w:r>
      <w:r>
        <w:rPr>
          <w:rFonts w:cs="FrankRuehl" w:hint="cs"/>
          <w:sz w:val="26"/>
          <w:rtl/>
        </w:rPr>
        <w:t>נים אנדוקרינולוגיה;</w:t>
      </w:r>
    </w:p>
    <w:p w14:paraId="78FBB08C" w14:textId="77777777" w:rsidR="00AB36D4" w:rsidRDefault="00AB36D4">
      <w:pPr>
        <w:pStyle w:val="P55"/>
        <w:tabs>
          <w:tab w:val="clear" w:pos="2835"/>
          <w:tab w:val="clear" w:pos="6259"/>
          <w:tab w:val="left" w:pos="397"/>
          <w:tab w:val="left" w:pos="2268"/>
          <w:tab w:val="left" w:pos="2665"/>
        </w:tabs>
        <w:spacing w:before="72"/>
        <w:ind w:left="2268" w:right="1134"/>
        <w:jc w:val="center"/>
        <w:rPr>
          <w:rFonts w:cs="FrankRuehl"/>
          <w:sz w:val="26"/>
          <w:rtl/>
        </w:rPr>
      </w:pPr>
      <w:r>
        <w:rPr>
          <w:rFonts w:cs="FrankRuehl" w:hint="cs"/>
          <w:sz w:val="26"/>
          <w:rtl/>
        </w:rPr>
        <w:t>א</w:t>
      </w:r>
      <w:r>
        <w:rPr>
          <w:rFonts w:cs="FrankRuehl"/>
          <w:sz w:val="26"/>
          <w:rtl/>
        </w:rPr>
        <w:t>ו</w:t>
      </w:r>
    </w:p>
    <w:p w14:paraId="6AB0D4E1"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sz w:val="26"/>
          <w:rtl/>
        </w:rPr>
        <w:t>ב.</w:t>
      </w:r>
      <w:r>
        <w:rPr>
          <w:rFonts w:cs="FrankRuehl" w:hint="cs"/>
          <w:sz w:val="26"/>
          <w:rtl/>
        </w:rPr>
        <w:tab/>
        <w:t xml:space="preserve">1 </w:t>
      </w:r>
      <w:r>
        <w:rPr>
          <w:rFonts w:cs="FrankRuehl"/>
          <w:sz w:val="26"/>
          <w:rtl/>
        </w:rPr>
        <w:t>ש</w:t>
      </w:r>
      <w:r>
        <w:rPr>
          <w:rFonts w:cs="FrankRuehl" w:hint="cs"/>
          <w:sz w:val="26"/>
          <w:rtl/>
        </w:rPr>
        <w:t>נה ברפואה פנימית;</w:t>
      </w:r>
    </w:p>
    <w:p w14:paraId="1CE3BCD8"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ab/>
        <w:t xml:space="preserve">1 </w:t>
      </w:r>
      <w:r>
        <w:rPr>
          <w:rFonts w:cs="FrankRuehl"/>
          <w:sz w:val="26"/>
          <w:rtl/>
        </w:rPr>
        <w:t>ש</w:t>
      </w:r>
      <w:r>
        <w:rPr>
          <w:rFonts w:cs="FrankRuehl" w:hint="cs"/>
          <w:sz w:val="26"/>
          <w:rtl/>
        </w:rPr>
        <w:t>נה באנ</w:t>
      </w:r>
      <w:r>
        <w:rPr>
          <w:rFonts w:cs="FrankRuehl"/>
          <w:sz w:val="26"/>
          <w:rtl/>
        </w:rPr>
        <w:t>דו</w:t>
      </w:r>
      <w:r>
        <w:rPr>
          <w:rFonts w:cs="FrankRuehl" w:hint="cs"/>
          <w:sz w:val="26"/>
          <w:rtl/>
        </w:rPr>
        <w:t>קרינולוגיה;</w:t>
      </w:r>
    </w:p>
    <w:p w14:paraId="67D05CAB"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ab/>
        <w:t xml:space="preserve">2 </w:t>
      </w:r>
      <w:r>
        <w:rPr>
          <w:rFonts w:cs="FrankRuehl"/>
          <w:sz w:val="26"/>
          <w:rtl/>
        </w:rPr>
        <w:t>ש</w:t>
      </w:r>
      <w:r>
        <w:rPr>
          <w:rFonts w:cs="FrankRuehl" w:hint="cs"/>
          <w:sz w:val="26"/>
          <w:rtl/>
        </w:rPr>
        <w:t>נים ברפואה פנימית;</w:t>
      </w:r>
    </w:p>
    <w:p w14:paraId="3F8000C9"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ab/>
        <w:t xml:space="preserve">1 </w:t>
      </w:r>
      <w:r>
        <w:rPr>
          <w:rFonts w:cs="FrankRuehl"/>
          <w:sz w:val="26"/>
          <w:rtl/>
        </w:rPr>
        <w:t>ש</w:t>
      </w:r>
      <w:r>
        <w:rPr>
          <w:rFonts w:cs="FrankRuehl" w:hint="cs"/>
          <w:sz w:val="26"/>
          <w:rtl/>
        </w:rPr>
        <w:t>נה באנדוקרינולוגיה;</w:t>
      </w:r>
    </w:p>
    <w:p w14:paraId="2CAAF1BE" w14:textId="77777777" w:rsidR="00AB36D4" w:rsidRDefault="00AB36D4">
      <w:pPr>
        <w:pStyle w:val="P55"/>
        <w:tabs>
          <w:tab w:val="clear" w:pos="2835"/>
          <w:tab w:val="clear" w:pos="6259"/>
          <w:tab w:val="left" w:pos="397"/>
          <w:tab w:val="left" w:pos="2268"/>
          <w:tab w:val="left" w:pos="2665"/>
        </w:tabs>
        <w:spacing w:before="72"/>
        <w:ind w:left="2268" w:right="1134"/>
        <w:jc w:val="center"/>
        <w:rPr>
          <w:rFonts w:cs="FrankRuehl"/>
          <w:sz w:val="26"/>
          <w:rtl/>
        </w:rPr>
      </w:pPr>
      <w:r>
        <w:rPr>
          <w:rFonts w:cs="FrankRuehl" w:hint="cs"/>
          <w:sz w:val="26"/>
          <w:rtl/>
        </w:rPr>
        <w:t>א</w:t>
      </w:r>
      <w:r>
        <w:rPr>
          <w:rFonts w:cs="FrankRuehl"/>
          <w:sz w:val="26"/>
          <w:rtl/>
        </w:rPr>
        <w:t>ו</w:t>
      </w:r>
    </w:p>
    <w:p w14:paraId="3508CDE1"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ג</w:t>
      </w:r>
      <w:r>
        <w:rPr>
          <w:rFonts w:cs="FrankRuehl"/>
          <w:sz w:val="26"/>
          <w:rtl/>
        </w:rPr>
        <w:t>.</w:t>
      </w:r>
      <w:r>
        <w:rPr>
          <w:rFonts w:cs="FrankRuehl" w:hint="cs"/>
          <w:sz w:val="26"/>
          <w:rtl/>
        </w:rPr>
        <w:tab/>
        <w:t xml:space="preserve">3 </w:t>
      </w:r>
      <w:r>
        <w:rPr>
          <w:rFonts w:cs="FrankRuehl"/>
          <w:sz w:val="26"/>
          <w:rtl/>
        </w:rPr>
        <w:t>ש</w:t>
      </w:r>
      <w:r>
        <w:rPr>
          <w:rFonts w:cs="FrankRuehl" w:hint="cs"/>
          <w:sz w:val="26"/>
          <w:rtl/>
        </w:rPr>
        <w:t>נים ברפואה פנימית;</w:t>
      </w:r>
    </w:p>
    <w:p w14:paraId="2DCF11FF" w14:textId="77777777" w:rsidR="00AB36D4" w:rsidRDefault="00AB36D4">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hint="cs"/>
          <w:sz w:val="26"/>
          <w:rtl/>
        </w:rPr>
        <w:tab/>
        <w:t xml:space="preserve">2 </w:t>
      </w:r>
      <w:r>
        <w:rPr>
          <w:rFonts w:cs="FrankRuehl"/>
          <w:sz w:val="26"/>
          <w:rtl/>
        </w:rPr>
        <w:t>ש</w:t>
      </w:r>
      <w:r>
        <w:rPr>
          <w:rFonts w:cs="FrankRuehl" w:hint="cs"/>
          <w:sz w:val="26"/>
          <w:rtl/>
        </w:rPr>
        <w:t>נים באנדוקרינולוגיה;</w:t>
      </w:r>
    </w:p>
    <w:p w14:paraId="7BF234A2" w14:textId="77777777" w:rsidR="00AB36D4" w:rsidRDefault="00AB36D4">
      <w:pPr>
        <w:pStyle w:val="P55"/>
        <w:tabs>
          <w:tab w:val="clear" w:pos="2835"/>
          <w:tab w:val="clear" w:pos="6259"/>
          <w:tab w:val="left" w:pos="397"/>
          <w:tab w:val="left" w:pos="2268"/>
          <w:tab w:val="left" w:pos="2665"/>
        </w:tabs>
        <w:spacing w:before="72"/>
        <w:ind w:left="2268" w:right="1134"/>
        <w:jc w:val="center"/>
        <w:rPr>
          <w:rFonts w:cs="FrankRuehl" w:hint="cs"/>
          <w:sz w:val="26"/>
          <w:rtl/>
        </w:rPr>
      </w:pPr>
      <w:r>
        <w:rPr>
          <w:rFonts w:cs="FrankRuehl" w:hint="cs"/>
          <w:sz w:val="26"/>
          <w:rtl/>
        </w:rPr>
        <w:t>או</w:t>
      </w:r>
    </w:p>
    <w:p w14:paraId="15DA1241"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Fonts w:cs="FrankRuehl" w:hint="cs"/>
          <w:sz w:val="26"/>
          <w:rtl/>
        </w:rPr>
      </w:pPr>
      <w:r>
        <w:rPr>
          <w:rFonts w:cs="FrankRuehl"/>
          <w:rtl/>
          <w:lang w:val="he-IL"/>
        </w:rPr>
        <w:pict w14:anchorId="27669F14">
          <v:shape id="_x0000_s2393" type="#_x0000_t202" style="position:absolute;left:0;text-align:left;margin-left:470.25pt;margin-top:7.1pt;width:1in;height:11.2pt;z-index:251714048" filled="f" stroked="f">
            <v:textbox inset="1mm,0,1mm,0">
              <w:txbxContent>
                <w:p w14:paraId="3CD8C400" w14:textId="77777777" w:rsidR="00AC2107" w:rsidRDefault="00AC2107">
                  <w:pPr>
                    <w:spacing w:line="160" w:lineRule="exact"/>
                    <w:jc w:val="left"/>
                    <w:rPr>
                      <w:rFonts w:cs="Miriam" w:hint="cs"/>
                      <w:noProof/>
                      <w:sz w:val="18"/>
                      <w:szCs w:val="18"/>
                      <w:rtl/>
                    </w:rPr>
                  </w:pPr>
                  <w:r>
                    <w:rPr>
                      <w:rFonts w:cs="Miriam" w:hint="cs"/>
                      <w:sz w:val="18"/>
                      <w:szCs w:val="18"/>
                      <w:rtl/>
                    </w:rPr>
                    <w:t>תק' תשס"ב-2002</w:t>
                  </w:r>
                </w:p>
              </w:txbxContent>
            </v:textbox>
            <w10:anchorlock/>
          </v:shape>
        </w:pict>
      </w:r>
      <w:r>
        <w:rPr>
          <w:rFonts w:cs="FrankRuehl" w:hint="cs"/>
          <w:sz w:val="26"/>
          <w:rtl/>
        </w:rPr>
        <w:t>ד.</w:t>
      </w:r>
      <w:r>
        <w:rPr>
          <w:rFonts w:cs="FrankRuehl" w:hint="cs"/>
          <w:sz w:val="26"/>
          <w:rtl/>
        </w:rPr>
        <w:tab/>
        <w:t>תואר מומחה ביילוד וגינקולוגיה;</w:t>
      </w:r>
    </w:p>
    <w:p w14:paraId="69FB1490"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Fonts w:cs="FrankRuehl" w:hint="cs"/>
          <w:sz w:val="26"/>
          <w:rtl/>
        </w:rPr>
      </w:pPr>
      <w:r>
        <w:rPr>
          <w:rFonts w:cs="FrankRuehl" w:hint="cs"/>
          <w:sz w:val="26"/>
          <w:rtl/>
        </w:rPr>
        <w:tab/>
        <w:t>9 חודשים רפואה פנימית;</w:t>
      </w:r>
    </w:p>
    <w:p w14:paraId="6050C70E"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Fonts w:cs="FrankRuehl" w:hint="cs"/>
          <w:sz w:val="26"/>
          <w:rtl/>
        </w:rPr>
      </w:pPr>
      <w:r>
        <w:rPr>
          <w:rFonts w:cs="FrankRuehl" w:hint="cs"/>
          <w:sz w:val="26"/>
          <w:rtl/>
        </w:rPr>
        <w:tab/>
        <w:t>2 שנים אנדוקרינולוגיה.</w:t>
      </w:r>
    </w:p>
    <w:p w14:paraId="15F14FC3"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bookmarkStart w:id="118" w:name="Rov169"/>
      <w:r w:rsidRPr="00806D4B">
        <w:rPr>
          <w:rStyle w:val="default"/>
          <w:rFonts w:cs="FrankRuehl" w:hint="cs"/>
          <w:vanish/>
          <w:color w:val="FF0000"/>
          <w:sz w:val="20"/>
          <w:szCs w:val="20"/>
          <w:shd w:val="clear" w:color="auto" w:fill="FFFF99"/>
          <w:rtl/>
        </w:rPr>
        <w:t>מיום 26.7.1982</w:t>
      </w:r>
    </w:p>
    <w:p w14:paraId="658D9FFD"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תשמ"ב-1982</w:t>
      </w:r>
    </w:p>
    <w:p w14:paraId="053F96F0"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205"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תשמ"ב מס' 4385</w:t>
        </w:r>
      </w:hyperlink>
      <w:r w:rsidRPr="00806D4B">
        <w:rPr>
          <w:rFonts w:cs="FrankRuehl" w:hint="cs"/>
          <w:vanish/>
          <w:sz w:val="20"/>
          <w:szCs w:val="20"/>
          <w:shd w:val="clear" w:color="auto" w:fill="FFFF99"/>
          <w:rtl/>
        </w:rPr>
        <w:t xml:space="preserve"> מיום 26.7.1982 עמ' 1387</w:t>
      </w:r>
    </w:p>
    <w:p w14:paraId="738E297C"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0" w:right="1134" w:firstLine="0"/>
        <w:rPr>
          <w:rStyle w:val="default"/>
          <w:rFonts w:cs="FrankRuehl"/>
          <w:vanish/>
          <w:sz w:val="22"/>
          <w:szCs w:val="22"/>
          <w:shd w:val="clear" w:color="auto" w:fill="FFFF99"/>
          <w:rtl/>
        </w:rPr>
      </w:pPr>
      <w:r w:rsidRPr="00806D4B">
        <w:rPr>
          <w:rStyle w:val="big-number"/>
          <w:rFonts w:cs="FrankRuehl"/>
          <w:vanish/>
          <w:sz w:val="22"/>
          <w:szCs w:val="22"/>
          <w:shd w:val="clear" w:color="auto" w:fill="FFFF99"/>
          <w:rtl/>
        </w:rPr>
        <w:t>7.</w:t>
      </w:r>
      <w:r w:rsidRPr="00806D4B">
        <w:rPr>
          <w:rStyle w:val="big-number"/>
          <w:rFonts w:cs="FrankRuehl"/>
          <w:vanish/>
          <w:sz w:val="22"/>
          <w:szCs w:val="22"/>
          <w:shd w:val="clear" w:color="auto" w:fill="FFFF99"/>
          <w:rtl/>
        </w:rPr>
        <w:tab/>
      </w:r>
      <w:r w:rsidRPr="00806D4B">
        <w:rPr>
          <w:rStyle w:val="default"/>
          <w:rFonts w:cs="FrankRuehl"/>
          <w:vanish/>
          <w:sz w:val="22"/>
          <w:szCs w:val="22"/>
          <w:shd w:val="clear" w:color="auto" w:fill="FFFF99"/>
          <w:rtl/>
        </w:rPr>
        <w:t>מו</w:t>
      </w:r>
      <w:r w:rsidRPr="00806D4B">
        <w:rPr>
          <w:rStyle w:val="default"/>
          <w:rFonts w:cs="FrankRuehl" w:hint="cs"/>
          <w:vanish/>
          <w:sz w:val="22"/>
          <w:szCs w:val="22"/>
          <w:shd w:val="clear" w:color="auto" w:fill="FFFF99"/>
          <w:rtl/>
        </w:rPr>
        <w:t xml:space="preserve">מחה </w:t>
      </w:r>
      <w:r w:rsidRPr="00806D4B">
        <w:rPr>
          <w:rFonts w:cs="FrankRuehl"/>
          <w:vanish/>
          <w:sz w:val="22"/>
          <w:szCs w:val="22"/>
          <w:shd w:val="clear" w:color="auto" w:fill="FFFF99"/>
          <w:rtl/>
        </w:rPr>
        <w:t>ב</w:t>
      </w:r>
      <w:r w:rsidRPr="00806D4B">
        <w:rPr>
          <w:rFonts w:cs="FrankRuehl" w:hint="cs"/>
          <w:vanish/>
          <w:sz w:val="22"/>
          <w:szCs w:val="22"/>
          <w:shd w:val="clear" w:color="auto" w:fill="FFFF99"/>
          <w:rtl/>
        </w:rPr>
        <w:t>אנדוקרינולוגיה</w:t>
      </w:r>
      <w:r w:rsidRPr="00806D4B">
        <w:rPr>
          <w:rStyle w:val="default"/>
          <w:rFonts w:cs="FrankRuehl"/>
          <w:vanish/>
          <w:sz w:val="22"/>
          <w:szCs w:val="22"/>
          <w:shd w:val="clear" w:color="auto" w:fill="FFFF99"/>
          <w:rtl/>
        </w:rPr>
        <w:tab/>
      </w:r>
      <w:r w:rsidRPr="00806D4B">
        <w:rPr>
          <w:rStyle w:val="default"/>
          <w:rFonts w:cs="FrankRuehl" w:hint="cs"/>
          <w:vanish/>
          <w:sz w:val="22"/>
          <w:szCs w:val="22"/>
          <w:shd w:val="clear" w:color="auto" w:fill="FFFF99"/>
          <w:rtl/>
        </w:rPr>
        <w:t>(1)</w:t>
      </w:r>
      <w:r w:rsidRPr="00806D4B">
        <w:rPr>
          <w:rStyle w:val="default"/>
          <w:rFonts w:cs="FrankRuehl" w:hint="cs"/>
          <w:vanish/>
          <w:sz w:val="22"/>
          <w:szCs w:val="22"/>
          <w:shd w:val="clear" w:color="auto" w:fill="FFFF99"/>
          <w:rtl/>
        </w:rPr>
        <w:tab/>
      </w:r>
      <w:r w:rsidRPr="00806D4B">
        <w:rPr>
          <w:rStyle w:val="default"/>
          <w:rFonts w:cs="FrankRuehl" w:hint="eastAsia"/>
          <w:vanish/>
          <w:sz w:val="22"/>
          <w:szCs w:val="22"/>
          <w:shd w:val="clear" w:color="auto" w:fill="FFFF99"/>
        </w:rPr>
        <w:t>½</w:t>
      </w:r>
      <w:r w:rsidRPr="00806D4B">
        <w:rPr>
          <w:rStyle w:val="default"/>
          <w:rFonts w:cs="FrankRuehl" w:hint="cs"/>
          <w:vanish/>
          <w:sz w:val="22"/>
          <w:szCs w:val="22"/>
          <w:shd w:val="clear" w:color="auto" w:fill="FFFF99"/>
          <w:rtl/>
        </w:rPr>
        <w:t>4</w:t>
      </w:r>
      <w:r w:rsidRPr="00806D4B">
        <w:rPr>
          <w:rStyle w:val="default"/>
          <w:rFonts w:cs="FrankRuehl" w:hint="cs"/>
          <w:vanish/>
          <w:sz w:val="20"/>
          <w:szCs w:val="20"/>
          <w:shd w:val="clear" w:color="auto" w:fill="FFFF99"/>
          <w:rtl/>
        </w:rPr>
        <w:t xml:space="preserve"> </w:t>
      </w:r>
      <w:r w:rsidRPr="00806D4B">
        <w:rPr>
          <w:rStyle w:val="default"/>
          <w:rFonts w:cs="FrankRuehl" w:hint="cs"/>
          <w:vanish/>
          <w:sz w:val="22"/>
          <w:szCs w:val="22"/>
          <w:shd w:val="clear" w:color="auto" w:fill="FFFF99"/>
          <w:rtl/>
        </w:rPr>
        <w:t xml:space="preserve">שנים, מהן </w:t>
      </w:r>
      <w:r w:rsidRPr="00806D4B">
        <w:rPr>
          <w:rStyle w:val="default"/>
          <w:rFonts w:cs="FrankRuehl"/>
          <w:vanish/>
          <w:sz w:val="22"/>
          <w:szCs w:val="22"/>
          <w:shd w:val="clear" w:color="auto" w:fill="FFFF99"/>
          <w:rtl/>
        </w:rPr>
        <w:t>–</w:t>
      </w:r>
    </w:p>
    <w:p w14:paraId="2FDA7202"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 w:val="left" w:pos="3062"/>
        </w:tabs>
        <w:spacing w:before="0"/>
        <w:ind w:left="2665" w:right="1134" w:firstLine="0"/>
        <w:rPr>
          <w:rFonts w:cs="FrankRuehl"/>
          <w:vanish/>
          <w:sz w:val="22"/>
          <w:szCs w:val="22"/>
          <w:shd w:val="clear" w:color="auto" w:fill="FFFF99"/>
          <w:rtl/>
        </w:rPr>
      </w:pPr>
      <w:r w:rsidRPr="00806D4B">
        <w:rPr>
          <w:rFonts w:cs="FrankRuehl"/>
          <w:vanish/>
          <w:sz w:val="22"/>
          <w:szCs w:val="22"/>
          <w:shd w:val="clear" w:color="auto" w:fill="FFFF99"/>
          <w:rtl/>
        </w:rPr>
        <w:t>א</w:t>
      </w:r>
      <w:r w:rsidRPr="00806D4B">
        <w:rPr>
          <w:rFonts w:cs="FrankRuehl" w:hint="cs"/>
          <w:vanish/>
          <w:sz w:val="22"/>
          <w:szCs w:val="22"/>
          <w:shd w:val="clear" w:color="auto" w:fill="FFFF99"/>
          <w:rtl/>
        </w:rPr>
        <w:t>.</w:t>
      </w:r>
      <w:r w:rsidRPr="00806D4B">
        <w:rPr>
          <w:rFonts w:cs="FrankRuehl" w:hint="cs"/>
          <w:vanish/>
          <w:sz w:val="22"/>
          <w:szCs w:val="22"/>
          <w:shd w:val="clear" w:color="auto" w:fill="FFFF99"/>
          <w:rtl/>
        </w:rPr>
        <w:tab/>
      </w:r>
      <w:r w:rsidRPr="00806D4B">
        <w:rPr>
          <w:rStyle w:val="default"/>
          <w:rFonts w:cs="FrankRuehl" w:hint="eastAsia"/>
          <w:vanish/>
          <w:sz w:val="22"/>
          <w:szCs w:val="22"/>
          <w:shd w:val="clear" w:color="auto" w:fill="FFFF99"/>
        </w:rPr>
        <w:t>½</w:t>
      </w:r>
      <w:r w:rsidRPr="00806D4B">
        <w:rPr>
          <w:rStyle w:val="default"/>
          <w:rFonts w:cs="FrankRuehl" w:hint="cs"/>
          <w:vanish/>
          <w:sz w:val="22"/>
          <w:szCs w:val="22"/>
          <w:shd w:val="clear" w:color="auto" w:fill="FFFF99"/>
          <w:rtl/>
        </w:rPr>
        <w:t>2</w:t>
      </w:r>
      <w:r w:rsidRPr="00806D4B">
        <w:rPr>
          <w:rStyle w:val="default"/>
          <w:rFonts w:cs="FrankRuehl" w:hint="cs"/>
          <w:vanish/>
          <w:sz w:val="20"/>
          <w:szCs w:val="20"/>
          <w:shd w:val="clear" w:color="auto" w:fill="FFFF99"/>
          <w:rtl/>
        </w:rPr>
        <w:t xml:space="preserve"> </w:t>
      </w:r>
      <w:r w:rsidRPr="00806D4B">
        <w:rPr>
          <w:rStyle w:val="default"/>
          <w:rFonts w:cs="FrankRuehl" w:hint="cs"/>
          <w:vanish/>
          <w:sz w:val="22"/>
          <w:szCs w:val="22"/>
          <w:shd w:val="clear" w:color="auto" w:fill="FFFF99"/>
          <w:rtl/>
        </w:rPr>
        <w:t>שנים</w:t>
      </w:r>
      <w:r w:rsidRPr="00806D4B">
        <w:rPr>
          <w:rFonts w:cs="FrankRuehl" w:hint="cs"/>
          <w:vanish/>
          <w:sz w:val="22"/>
          <w:szCs w:val="22"/>
          <w:shd w:val="clear" w:color="auto" w:fill="FFFF99"/>
          <w:rtl/>
        </w:rPr>
        <w:t xml:space="preserve"> במחלקה לרפואה פנימית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6A548938" w14:textId="77777777" w:rsidR="00AB36D4" w:rsidRPr="00806D4B" w:rsidRDefault="00AB36D4">
      <w:pPr>
        <w:pStyle w:val="P55"/>
        <w:tabs>
          <w:tab w:val="clear" w:pos="2835"/>
          <w:tab w:val="clear" w:pos="6259"/>
          <w:tab w:val="left" w:pos="397"/>
          <w:tab w:val="left" w:pos="2268"/>
          <w:tab w:val="left" w:pos="2665"/>
          <w:tab w:val="left" w:pos="3062"/>
        </w:tabs>
        <w:spacing w:before="0"/>
        <w:ind w:left="2665" w:right="1134"/>
        <w:rPr>
          <w:rFonts w:cs="FrankRuehl" w:hint="cs"/>
          <w:vanish/>
          <w:sz w:val="22"/>
          <w:szCs w:val="22"/>
          <w:shd w:val="clear" w:color="auto" w:fill="FFFF99"/>
          <w:rtl/>
        </w:rPr>
      </w:pPr>
      <w:r w:rsidRPr="00806D4B">
        <w:rPr>
          <w:rFonts w:cs="FrankRuehl" w:hint="cs"/>
          <w:vanish/>
          <w:sz w:val="22"/>
          <w:szCs w:val="22"/>
          <w:shd w:val="clear" w:color="auto" w:fill="FFFF99"/>
          <w:rtl/>
        </w:rPr>
        <w:tab/>
        <w:t>או</w:t>
      </w:r>
    </w:p>
    <w:p w14:paraId="48212905" w14:textId="77777777" w:rsidR="00AB36D4" w:rsidRPr="00806D4B" w:rsidRDefault="00AB36D4">
      <w:pPr>
        <w:pStyle w:val="P55"/>
        <w:tabs>
          <w:tab w:val="clear" w:pos="2835"/>
          <w:tab w:val="clear" w:pos="6259"/>
          <w:tab w:val="left" w:pos="397"/>
          <w:tab w:val="left" w:pos="2268"/>
          <w:tab w:val="left" w:pos="2665"/>
          <w:tab w:val="left" w:pos="3062"/>
        </w:tabs>
        <w:spacing w:before="0"/>
        <w:ind w:left="3062" w:right="1134" w:hanging="397"/>
        <w:rPr>
          <w:rFonts w:cs="FrankRuehl" w:hint="cs"/>
          <w:vanish/>
          <w:sz w:val="22"/>
          <w:szCs w:val="22"/>
          <w:shd w:val="clear" w:color="auto" w:fill="FFFF99"/>
          <w:rtl/>
        </w:rPr>
      </w:pPr>
      <w:r w:rsidRPr="00806D4B">
        <w:rPr>
          <w:rStyle w:val="default"/>
          <w:rFonts w:cs="FrankRuehl" w:hint="cs"/>
          <w:vanish/>
          <w:sz w:val="22"/>
          <w:szCs w:val="22"/>
          <w:shd w:val="clear" w:color="auto" w:fill="FFFF99"/>
          <w:rtl/>
        </w:rPr>
        <w:tab/>
      </w:r>
      <w:r w:rsidRPr="00806D4B">
        <w:rPr>
          <w:rStyle w:val="default"/>
          <w:rFonts w:cs="FrankRuehl" w:hint="eastAsia"/>
          <w:vanish/>
          <w:sz w:val="22"/>
          <w:szCs w:val="22"/>
          <w:shd w:val="clear" w:color="auto" w:fill="FFFF99"/>
        </w:rPr>
        <w:t>½</w:t>
      </w:r>
      <w:r w:rsidRPr="00806D4B">
        <w:rPr>
          <w:rStyle w:val="default"/>
          <w:rFonts w:cs="FrankRuehl" w:hint="cs"/>
          <w:vanish/>
          <w:sz w:val="22"/>
          <w:szCs w:val="22"/>
          <w:shd w:val="clear" w:color="auto" w:fill="FFFF99"/>
          <w:rtl/>
        </w:rPr>
        <w:t>2</w:t>
      </w:r>
      <w:r w:rsidRPr="00806D4B">
        <w:rPr>
          <w:rStyle w:val="default"/>
          <w:rFonts w:cs="FrankRuehl" w:hint="cs"/>
          <w:vanish/>
          <w:sz w:val="20"/>
          <w:szCs w:val="20"/>
          <w:shd w:val="clear" w:color="auto" w:fill="FFFF99"/>
          <w:rtl/>
        </w:rPr>
        <w:t xml:space="preserve"> </w:t>
      </w:r>
      <w:r w:rsidRPr="00806D4B">
        <w:rPr>
          <w:rStyle w:val="default"/>
          <w:rFonts w:cs="FrankRuehl" w:hint="cs"/>
          <w:vanish/>
          <w:sz w:val="22"/>
          <w:szCs w:val="22"/>
          <w:shd w:val="clear" w:color="auto" w:fill="FFFF99"/>
          <w:rtl/>
        </w:rPr>
        <w:t>שנים</w:t>
      </w:r>
      <w:r w:rsidRPr="00806D4B">
        <w:rPr>
          <w:rFonts w:cs="FrankRuehl" w:hint="cs"/>
          <w:vanish/>
          <w:sz w:val="22"/>
          <w:szCs w:val="22"/>
          <w:shd w:val="clear" w:color="auto" w:fill="FFFF99"/>
          <w:rtl/>
        </w:rPr>
        <w:t xml:space="preserve"> ברפואת ילדים, </w:t>
      </w:r>
      <w:r w:rsidRPr="00806D4B">
        <w:rPr>
          <w:rFonts w:cs="FrankRuehl" w:hint="cs"/>
          <w:strike/>
          <w:vanish/>
          <w:sz w:val="22"/>
          <w:szCs w:val="22"/>
          <w:shd w:val="clear" w:color="auto" w:fill="FFFF99"/>
          <w:rtl/>
        </w:rPr>
        <w:t xml:space="preserve">ויכול ש- </w:t>
      </w:r>
      <w:r w:rsidRPr="00806D4B">
        <w:rPr>
          <w:rStyle w:val="default"/>
          <w:rFonts w:cs="FrankRuehl" w:hint="eastAsia"/>
          <w:strike/>
          <w:vanish/>
          <w:sz w:val="22"/>
          <w:szCs w:val="22"/>
          <w:shd w:val="clear" w:color="auto" w:fill="FFFF99"/>
        </w:rPr>
        <w:t>½</w:t>
      </w:r>
      <w:r w:rsidRPr="00806D4B">
        <w:rPr>
          <w:rStyle w:val="default"/>
          <w:rFonts w:cs="FrankRuehl" w:hint="cs"/>
          <w:strike/>
          <w:vanish/>
          <w:sz w:val="20"/>
          <w:szCs w:val="20"/>
          <w:shd w:val="clear" w:color="auto" w:fill="FFFF99"/>
          <w:rtl/>
        </w:rPr>
        <w:t xml:space="preserve"> </w:t>
      </w:r>
      <w:r w:rsidRPr="00806D4B">
        <w:rPr>
          <w:rFonts w:cs="FrankRuehl" w:hint="cs"/>
          <w:strike/>
          <w:vanish/>
          <w:sz w:val="22"/>
          <w:szCs w:val="22"/>
          <w:shd w:val="clear" w:color="auto" w:fill="FFFF99"/>
          <w:rtl/>
        </w:rPr>
        <w:t>שנה תהיה במרפאה, לרבות מרפאה לרפואת המשפחה</w:t>
      </w:r>
      <w:r w:rsidRPr="00806D4B">
        <w:rPr>
          <w:rFonts w:cs="FrankRuehl" w:hint="cs"/>
          <w:vanish/>
          <w:sz w:val="22"/>
          <w:szCs w:val="22"/>
          <w:shd w:val="clear" w:color="auto" w:fill="FFFF99"/>
          <w:rtl/>
        </w:rPr>
        <w:t xml:space="preserve">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3B2F9270" w14:textId="77777777" w:rsidR="00AB36D4" w:rsidRPr="00806D4B" w:rsidRDefault="00AB36D4">
      <w:pPr>
        <w:pStyle w:val="P55"/>
        <w:tabs>
          <w:tab w:val="clear" w:pos="2835"/>
          <w:tab w:val="clear" w:pos="6259"/>
          <w:tab w:val="left" w:pos="397"/>
          <w:tab w:val="left" w:pos="2268"/>
          <w:tab w:val="left" w:pos="2665"/>
          <w:tab w:val="left" w:pos="3062"/>
        </w:tabs>
        <w:spacing w:before="0"/>
        <w:ind w:left="2665" w:right="1134"/>
        <w:rPr>
          <w:rFonts w:cs="FrankRuehl" w:hint="cs"/>
          <w:vanish/>
          <w:sz w:val="22"/>
          <w:szCs w:val="22"/>
          <w:shd w:val="clear" w:color="auto" w:fill="FFFF99"/>
          <w:rtl/>
        </w:rPr>
      </w:pPr>
      <w:r w:rsidRPr="00806D4B">
        <w:rPr>
          <w:rFonts w:cs="FrankRuehl"/>
          <w:vanish/>
          <w:sz w:val="22"/>
          <w:szCs w:val="22"/>
          <w:shd w:val="clear" w:color="auto" w:fill="FFFF99"/>
          <w:rtl/>
        </w:rPr>
        <w:t>ב.</w:t>
      </w:r>
      <w:r w:rsidRPr="00806D4B">
        <w:rPr>
          <w:rFonts w:cs="FrankRuehl" w:hint="cs"/>
          <w:vanish/>
          <w:sz w:val="22"/>
          <w:szCs w:val="22"/>
          <w:shd w:val="clear" w:color="auto" w:fill="FFFF99"/>
          <w:rtl/>
        </w:rPr>
        <w:tab/>
        <w:t xml:space="preserve">2 </w:t>
      </w:r>
      <w:r w:rsidRPr="00806D4B">
        <w:rPr>
          <w:rFonts w:cs="FrankRuehl"/>
          <w:vanish/>
          <w:sz w:val="22"/>
          <w:szCs w:val="22"/>
          <w:shd w:val="clear" w:color="auto" w:fill="FFFF99"/>
          <w:rtl/>
        </w:rPr>
        <w:t>ש</w:t>
      </w:r>
      <w:r w:rsidRPr="00806D4B">
        <w:rPr>
          <w:rFonts w:cs="FrankRuehl" w:hint="cs"/>
          <w:vanish/>
          <w:sz w:val="22"/>
          <w:szCs w:val="22"/>
          <w:shd w:val="clear" w:color="auto" w:fill="FFFF99"/>
          <w:rtl/>
        </w:rPr>
        <w:t xml:space="preserve">נים באנדוקרינולוגיה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2B11A290" w14:textId="77777777" w:rsidR="00AB36D4" w:rsidRPr="00806D4B" w:rsidRDefault="00AB36D4">
      <w:pPr>
        <w:pStyle w:val="P55"/>
        <w:tabs>
          <w:tab w:val="clear" w:pos="2835"/>
          <w:tab w:val="clear" w:pos="6259"/>
          <w:tab w:val="left" w:pos="397"/>
          <w:tab w:val="left" w:pos="2268"/>
          <w:tab w:val="left" w:pos="2665"/>
        </w:tabs>
        <w:spacing w:before="0"/>
        <w:ind w:left="2268" w:right="1134"/>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(2)</w:t>
      </w:r>
      <w:r w:rsidRPr="00806D4B">
        <w:rPr>
          <w:rStyle w:val="default"/>
          <w:rFonts w:cs="FrankRuehl" w:hint="cs"/>
          <w:vanish/>
          <w:sz w:val="22"/>
          <w:szCs w:val="22"/>
          <w:shd w:val="clear" w:color="auto" w:fill="FFFF99"/>
          <w:rtl/>
        </w:rPr>
        <w:tab/>
        <w:t xml:space="preserve">מי שמילא אחרי תנאי ההתמחות לתואר מומחה ביילוד וגיניקולוגיה </w:t>
      </w:r>
      <w:r w:rsidRPr="00806D4B">
        <w:rPr>
          <w:rStyle w:val="default"/>
          <w:rFonts w:cs="FrankRuehl"/>
          <w:vanish/>
          <w:sz w:val="22"/>
          <w:szCs w:val="22"/>
          <w:shd w:val="clear" w:color="auto" w:fill="FFFF99"/>
          <w:rtl/>
        </w:rPr>
        <w:t>–</w:t>
      </w:r>
      <w:r w:rsidRPr="00806D4B">
        <w:rPr>
          <w:rStyle w:val="default"/>
          <w:rFonts w:cs="FrankRuehl" w:hint="cs"/>
          <w:vanish/>
          <w:sz w:val="22"/>
          <w:szCs w:val="22"/>
          <w:shd w:val="clear" w:color="auto" w:fill="FFFF99"/>
          <w:rtl/>
        </w:rPr>
        <w:t xml:space="preserve"> 2 שנים באנדוקרינולוגיה </w:t>
      </w:r>
      <w:r w:rsidRPr="00806D4B">
        <w:rPr>
          <w:rStyle w:val="default"/>
          <w:rFonts w:cs="FrankRuehl"/>
          <w:vanish/>
          <w:sz w:val="22"/>
          <w:szCs w:val="22"/>
          <w:shd w:val="clear" w:color="auto" w:fill="FFFF99"/>
          <w:rtl/>
        </w:rPr>
        <w:t>–</w:t>
      </w:r>
      <w:r w:rsidRPr="00806D4B">
        <w:rPr>
          <w:rStyle w:val="default"/>
          <w:rFonts w:cs="FrankRuehl" w:hint="cs"/>
          <w:vanish/>
          <w:sz w:val="22"/>
          <w:szCs w:val="22"/>
          <w:shd w:val="clear" w:color="auto" w:fill="FFFF99"/>
          <w:rtl/>
        </w:rPr>
        <w:t xml:space="preserve"> מ.ר.</w:t>
      </w:r>
    </w:p>
    <w:p w14:paraId="5E9639EA"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p>
    <w:p w14:paraId="4438AA69"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1.1.1987</w:t>
      </w:r>
    </w:p>
    <w:p w14:paraId="4CEE6745"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תשמ"ז-1987</w:t>
      </w:r>
    </w:p>
    <w:p w14:paraId="70FC95D5"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hyperlink r:id="rId206"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תשמ"ז מס' 4995</w:t>
        </w:r>
      </w:hyperlink>
      <w:r w:rsidRPr="00806D4B">
        <w:rPr>
          <w:rFonts w:cs="FrankRuehl" w:hint="cs"/>
          <w:vanish/>
          <w:szCs w:val="20"/>
          <w:shd w:val="clear" w:color="auto" w:fill="FFFF99"/>
          <w:rtl/>
        </w:rPr>
        <w:t xml:space="preserve"> מיום 1.1.1987 עמ' 290</w:t>
      </w:r>
    </w:p>
    <w:p w14:paraId="250D0F6E"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החלפת פרט 7</w:t>
      </w:r>
    </w:p>
    <w:p w14:paraId="0115BCF7"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ind w:left="0" w:right="1134"/>
        <w:rPr>
          <w:rStyle w:val="default"/>
          <w:rFonts w:cs="FrankRuehl" w:hint="cs"/>
          <w:vanish/>
          <w:sz w:val="20"/>
          <w:szCs w:val="20"/>
          <w:shd w:val="clear" w:color="auto" w:fill="FFFF99"/>
          <w:rtl/>
        </w:rPr>
      </w:pPr>
      <w:r w:rsidRPr="00806D4B">
        <w:rPr>
          <w:rStyle w:val="default"/>
          <w:rFonts w:cs="FrankRuehl" w:hint="cs"/>
          <w:vanish/>
          <w:sz w:val="20"/>
          <w:szCs w:val="20"/>
          <w:shd w:val="clear" w:color="auto" w:fill="FFFF99"/>
          <w:rtl/>
        </w:rPr>
        <w:t>הנוסח הקודם:</w:t>
      </w:r>
    </w:p>
    <w:p w14:paraId="39FF0694"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strike/>
          <w:vanish/>
          <w:sz w:val="22"/>
          <w:szCs w:val="22"/>
          <w:shd w:val="clear" w:color="auto" w:fill="FFFF99"/>
          <w:rtl/>
        </w:rPr>
      </w:pPr>
      <w:r w:rsidRPr="00806D4B">
        <w:rPr>
          <w:rStyle w:val="big-number"/>
          <w:rFonts w:cs="FrankRuehl"/>
          <w:strike/>
          <w:vanish/>
          <w:sz w:val="22"/>
          <w:szCs w:val="22"/>
          <w:shd w:val="clear" w:color="auto" w:fill="FFFF99"/>
          <w:rtl/>
        </w:rPr>
        <w:t>7.</w:t>
      </w:r>
      <w:r w:rsidRPr="00806D4B">
        <w:rPr>
          <w:rStyle w:val="big-number"/>
          <w:rFonts w:cs="FrankRuehl"/>
          <w:strike/>
          <w:vanish/>
          <w:sz w:val="22"/>
          <w:szCs w:val="22"/>
          <w:shd w:val="clear" w:color="auto" w:fill="FFFF99"/>
          <w:rtl/>
        </w:rPr>
        <w:tab/>
      </w:r>
      <w:r w:rsidRPr="00806D4B">
        <w:rPr>
          <w:rStyle w:val="default"/>
          <w:rFonts w:cs="FrankRuehl"/>
          <w:strike/>
          <w:vanish/>
          <w:sz w:val="22"/>
          <w:szCs w:val="22"/>
          <w:shd w:val="clear" w:color="auto" w:fill="FFFF99"/>
          <w:rtl/>
        </w:rPr>
        <w:t>מו</w:t>
      </w:r>
      <w:r w:rsidRPr="00806D4B">
        <w:rPr>
          <w:rStyle w:val="default"/>
          <w:rFonts w:cs="FrankRuehl" w:hint="cs"/>
          <w:strike/>
          <w:vanish/>
          <w:sz w:val="22"/>
          <w:szCs w:val="22"/>
          <w:shd w:val="clear" w:color="auto" w:fill="FFFF99"/>
          <w:rtl/>
        </w:rPr>
        <w:t xml:space="preserve">מחה </w:t>
      </w:r>
      <w:r w:rsidRPr="00806D4B">
        <w:rPr>
          <w:rFonts w:cs="FrankRuehl"/>
          <w:strike/>
          <w:vanish/>
          <w:sz w:val="22"/>
          <w:szCs w:val="22"/>
          <w:shd w:val="clear" w:color="auto" w:fill="FFFF99"/>
          <w:rtl/>
        </w:rPr>
        <w:t>ב</w:t>
      </w:r>
      <w:r w:rsidRPr="00806D4B">
        <w:rPr>
          <w:rFonts w:cs="FrankRuehl" w:hint="cs"/>
          <w:strike/>
          <w:vanish/>
          <w:sz w:val="22"/>
          <w:szCs w:val="22"/>
          <w:shd w:val="clear" w:color="auto" w:fill="FFFF99"/>
          <w:rtl/>
        </w:rPr>
        <w:t>אנדוקרינולוגיה</w:t>
      </w:r>
      <w:r w:rsidRPr="00806D4B">
        <w:rPr>
          <w:rStyle w:val="default"/>
          <w:rFonts w:cs="FrankRuehl"/>
          <w:vanish/>
          <w:sz w:val="22"/>
          <w:szCs w:val="22"/>
          <w:shd w:val="clear" w:color="auto" w:fill="FFFF99"/>
          <w:rtl/>
        </w:rPr>
        <w:tab/>
      </w:r>
      <w:r w:rsidRPr="00806D4B">
        <w:rPr>
          <w:rStyle w:val="default"/>
          <w:rFonts w:cs="FrankRuehl" w:hint="cs"/>
          <w:strike/>
          <w:vanish/>
          <w:sz w:val="22"/>
          <w:szCs w:val="22"/>
          <w:shd w:val="clear" w:color="auto" w:fill="FFFF99"/>
          <w:rtl/>
        </w:rPr>
        <w:t>(1)</w:t>
      </w:r>
      <w:r w:rsidRPr="00806D4B">
        <w:rPr>
          <w:rStyle w:val="default"/>
          <w:rFonts w:cs="FrankRuehl" w:hint="cs"/>
          <w:strike/>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4</w:t>
      </w:r>
      <w:r w:rsidRPr="00806D4B">
        <w:rPr>
          <w:rStyle w:val="default"/>
          <w:rFonts w:cs="FrankRuehl" w:hint="cs"/>
          <w:strike/>
          <w:vanish/>
          <w:sz w:val="20"/>
          <w:szCs w:val="20"/>
          <w:shd w:val="clear" w:color="auto" w:fill="FFFF99"/>
          <w:rtl/>
        </w:rPr>
        <w:t xml:space="preserve"> </w:t>
      </w:r>
      <w:r w:rsidRPr="00806D4B">
        <w:rPr>
          <w:rStyle w:val="default"/>
          <w:rFonts w:cs="FrankRuehl" w:hint="cs"/>
          <w:strike/>
          <w:vanish/>
          <w:sz w:val="22"/>
          <w:szCs w:val="22"/>
          <w:shd w:val="clear" w:color="auto" w:fill="FFFF99"/>
          <w:rtl/>
        </w:rPr>
        <w:t xml:space="preserve">שנים, מהן </w:t>
      </w:r>
      <w:r w:rsidRPr="00806D4B">
        <w:rPr>
          <w:rStyle w:val="default"/>
          <w:rFonts w:cs="FrankRuehl"/>
          <w:strike/>
          <w:vanish/>
          <w:sz w:val="22"/>
          <w:szCs w:val="22"/>
          <w:shd w:val="clear" w:color="auto" w:fill="FFFF99"/>
          <w:rtl/>
        </w:rPr>
        <w:t>–</w:t>
      </w:r>
    </w:p>
    <w:p w14:paraId="07AC341C"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 w:val="left" w:pos="3062"/>
        </w:tabs>
        <w:spacing w:before="0"/>
        <w:ind w:left="2665" w:right="1134" w:firstLine="0"/>
        <w:rPr>
          <w:rFonts w:cs="FrankRuehl"/>
          <w:strike/>
          <w:vanish/>
          <w:sz w:val="22"/>
          <w:szCs w:val="22"/>
          <w:shd w:val="clear" w:color="auto" w:fill="FFFF99"/>
          <w:rtl/>
        </w:rPr>
      </w:pPr>
      <w:r w:rsidRPr="00806D4B">
        <w:rPr>
          <w:rFonts w:cs="FrankRuehl"/>
          <w:strike/>
          <w:vanish/>
          <w:sz w:val="22"/>
          <w:szCs w:val="22"/>
          <w:shd w:val="clear" w:color="auto" w:fill="FFFF99"/>
          <w:rtl/>
        </w:rPr>
        <w:t>א</w:t>
      </w:r>
      <w:r w:rsidRPr="00806D4B">
        <w:rPr>
          <w:rFonts w:cs="FrankRuehl" w:hint="cs"/>
          <w:strike/>
          <w:vanish/>
          <w:sz w:val="22"/>
          <w:szCs w:val="22"/>
          <w:shd w:val="clear" w:color="auto" w:fill="FFFF99"/>
          <w:rtl/>
        </w:rPr>
        <w:t>.</w:t>
      </w:r>
      <w:r w:rsidRPr="00806D4B">
        <w:rPr>
          <w:rFonts w:cs="FrankRuehl" w:hint="cs"/>
          <w:strike/>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2</w:t>
      </w:r>
      <w:r w:rsidRPr="00806D4B">
        <w:rPr>
          <w:rStyle w:val="default"/>
          <w:rFonts w:cs="FrankRuehl" w:hint="cs"/>
          <w:strike/>
          <w:vanish/>
          <w:sz w:val="20"/>
          <w:szCs w:val="20"/>
          <w:shd w:val="clear" w:color="auto" w:fill="FFFF99"/>
          <w:rtl/>
        </w:rPr>
        <w:t xml:space="preserve"> </w:t>
      </w:r>
      <w:r w:rsidRPr="00806D4B">
        <w:rPr>
          <w:rStyle w:val="default"/>
          <w:rFonts w:cs="FrankRuehl" w:hint="cs"/>
          <w:strike/>
          <w:vanish/>
          <w:sz w:val="22"/>
          <w:szCs w:val="22"/>
          <w:shd w:val="clear" w:color="auto" w:fill="FFFF99"/>
          <w:rtl/>
        </w:rPr>
        <w:t>שנים</w:t>
      </w:r>
      <w:r w:rsidRPr="00806D4B">
        <w:rPr>
          <w:rFonts w:cs="FrankRuehl" w:hint="cs"/>
          <w:strike/>
          <w:vanish/>
          <w:sz w:val="22"/>
          <w:szCs w:val="22"/>
          <w:shd w:val="clear" w:color="auto" w:fill="FFFF99"/>
          <w:rtl/>
        </w:rPr>
        <w:t xml:space="preserve"> במחלקה לרפואה פנימית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7457DB07" w14:textId="77777777" w:rsidR="00AB36D4" w:rsidRPr="00806D4B" w:rsidRDefault="00AB36D4">
      <w:pPr>
        <w:pStyle w:val="P55"/>
        <w:tabs>
          <w:tab w:val="clear" w:pos="2835"/>
          <w:tab w:val="clear" w:pos="6259"/>
          <w:tab w:val="left" w:pos="397"/>
          <w:tab w:val="left" w:pos="2268"/>
          <w:tab w:val="left" w:pos="2665"/>
          <w:tab w:val="left" w:pos="3062"/>
        </w:tabs>
        <w:spacing w:before="0"/>
        <w:ind w:left="2665" w:right="1134"/>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או</w:t>
      </w:r>
    </w:p>
    <w:p w14:paraId="697A98F9" w14:textId="77777777" w:rsidR="00AB36D4" w:rsidRPr="00806D4B" w:rsidRDefault="00AB36D4">
      <w:pPr>
        <w:pStyle w:val="P55"/>
        <w:tabs>
          <w:tab w:val="clear" w:pos="2835"/>
          <w:tab w:val="clear" w:pos="6259"/>
          <w:tab w:val="left" w:pos="397"/>
          <w:tab w:val="left" w:pos="2268"/>
          <w:tab w:val="left" w:pos="2665"/>
          <w:tab w:val="left" w:pos="3062"/>
        </w:tabs>
        <w:spacing w:before="0"/>
        <w:ind w:left="2665" w:right="1134"/>
        <w:rPr>
          <w:rFonts w:cs="FrankRuehl" w:hint="cs"/>
          <w:strike/>
          <w:vanish/>
          <w:sz w:val="22"/>
          <w:szCs w:val="22"/>
          <w:shd w:val="clear" w:color="auto" w:fill="FFFF99"/>
          <w:rtl/>
        </w:rPr>
      </w:pPr>
      <w:r w:rsidRPr="00806D4B">
        <w:rPr>
          <w:rStyle w:val="default"/>
          <w:rFonts w:cs="FrankRuehl" w:hint="cs"/>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2</w:t>
      </w:r>
      <w:r w:rsidRPr="00806D4B">
        <w:rPr>
          <w:rStyle w:val="default"/>
          <w:rFonts w:cs="FrankRuehl" w:hint="cs"/>
          <w:strike/>
          <w:vanish/>
          <w:sz w:val="20"/>
          <w:szCs w:val="20"/>
          <w:shd w:val="clear" w:color="auto" w:fill="FFFF99"/>
          <w:rtl/>
        </w:rPr>
        <w:t xml:space="preserve"> </w:t>
      </w:r>
      <w:r w:rsidRPr="00806D4B">
        <w:rPr>
          <w:rStyle w:val="default"/>
          <w:rFonts w:cs="FrankRuehl" w:hint="cs"/>
          <w:strike/>
          <w:vanish/>
          <w:sz w:val="22"/>
          <w:szCs w:val="22"/>
          <w:shd w:val="clear" w:color="auto" w:fill="FFFF99"/>
          <w:rtl/>
        </w:rPr>
        <w:t>שנים</w:t>
      </w:r>
      <w:r w:rsidRPr="00806D4B">
        <w:rPr>
          <w:rFonts w:cs="FrankRuehl" w:hint="cs"/>
          <w:strike/>
          <w:vanish/>
          <w:sz w:val="22"/>
          <w:szCs w:val="22"/>
          <w:shd w:val="clear" w:color="auto" w:fill="FFFF99"/>
          <w:rtl/>
        </w:rPr>
        <w:t xml:space="preserve"> ברפואת ילדים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1F4B64FF" w14:textId="77777777" w:rsidR="00AB36D4" w:rsidRPr="00806D4B" w:rsidRDefault="00AB36D4">
      <w:pPr>
        <w:pStyle w:val="P55"/>
        <w:tabs>
          <w:tab w:val="clear" w:pos="2835"/>
          <w:tab w:val="clear" w:pos="6259"/>
          <w:tab w:val="left" w:pos="397"/>
          <w:tab w:val="left" w:pos="2268"/>
          <w:tab w:val="left" w:pos="2665"/>
          <w:tab w:val="left" w:pos="3062"/>
        </w:tabs>
        <w:spacing w:before="0"/>
        <w:ind w:left="2665" w:right="1134"/>
        <w:rPr>
          <w:rFonts w:cs="FrankRuehl" w:hint="cs"/>
          <w:strike/>
          <w:vanish/>
          <w:sz w:val="22"/>
          <w:szCs w:val="22"/>
          <w:shd w:val="clear" w:color="auto" w:fill="FFFF99"/>
          <w:rtl/>
        </w:rPr>
      </w:pPr>
      <w:r w:rsidRPr="00806D4B">
        <w:rPr>
          <w:rFonts w:cs="FrankRuehl"/>
          <w:strike/>
          <w:vanish/>
          <w:sz w:val="22"/>
          <w:szCs w:val="22"/>
          <w:shd w:val="clear" w:color="auto" w:fill="FFFF99"/>
          <w:rtl/>
        </w:rPr>
        <w:t>ב.</w:t>
      </w:r>
      <w:r w:rsidRPr="00806D4B">
        <w:rPr>
          <w:rFonts w:cs="FrankRuehl" w:hint="cs"/>
          <w:strike/>
          <w:vanish/>
          <w:sz w:val="22"/>
          <w:szCs w:val="22"/>
          <w:shd w:val="clear" w:color="auto" w:fill="FFFF99"/>
          <w:rtl/>
        </w:rPr>
        <w:tab/>
        <w:t xml:space="preserve">2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 xml:space="preserve">נים באנדוקרינולוגיה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2A6E4AA1" w14:textId="77777777" w:rsidR="00AB36D4" w:rsidRPr="00806D4B" w:rsidRDefault="00AB36D4">
      <w:pPr>
        <w:pStyle w:val="P55"/>
        <w:tabs>
          <w:tab w:val="clear" w:pos="2835"/>
          <w:tab w:val="clear" w:pos="6259"/>
          <w:tab w:val="left" w:pos="397"/>
          <w:tab w:val="left" w:pos="2268"/>
          <w:tab w:val="left" w:pos="2665"/>
        </w:tabs>
        <w:spacing w:before="0"/>
        <w:ind w:left="2268" w:right="1134"/>
        <w:rPr>
          <w:rStyle w:val="default"/>
          <w:rFonts w:cs="FrankRuehl" w:hint="cs"/>
          <w:strike/>
          <w:vanish/>
          <w:sz w:val="22"/>
          <w:szCs w:val="22"/>
          <w:shd w:val="clear" w:color="auto" w:fill="FFFF99"/>
          <w:rtl/>
        </w:rPr>
      </w:pPr>
      <w:r w:rsidRPr="00806D4B">
        <w:rPr>
          <w:rStyle w:val="default"/>
          <w:rFonts w:cs="FrankRuehl" w:hint="cs"/>
          <w:strike/>
          <w:vanish/>
          <w:sz w:val="22"/>
          <w:szCs w:val="22"/>
          <w:shd w:val="clear" w:color="auto" w:fill="FFFF99"/>
          <w:rtl/>
        </w:rPr>
        <w:t>(2)</w:t>
      </w:r>
      <w:r w:rsidRPr="00806D4B">
        <w:rPr>
          <w:rStyle w:val="default"/>
          <w:rFonts w:cs="FrankRuehl" w:hint="cs"/>
          <w:strike/>
          <w:vanish/>
          <w:sz w:val="22"/>
          <w:szCs w:val="22"/>
          <w:shd w:val="clear" w:color="auto" w:fill="FFFF99"/>
          <w:rtl/>
        </w:rPr>
        <w:tab/>
        <w:t xml:space="preserve">מי שמילא אחרי תנאי ההתמחות לתואר מומחה ביילוד וגיניקולוגיה </w:t>
      </w:r>
      <w:r w:rsidRPr="00806D4B">
        <w:rPr>
          <w:rStyle w:val="default"/>
          <w:rFonts w:cs="FrankRuehl"/>
          <w:strike/>
          <w:vanish/>
          <w:sz w:val="22"/>
          <w:szCs w:val="22"/>
          <w:shd w:val="clear" w:color="auto" w:fill="FFFF99"/>
          <w:rtl/>
        </w:rPr>
        <w:t>–</w:t>
      </w:r>
      <w:r w:rsidRPr="00806D4B">
        <w:rPr>
          <w:rStyle w:val="default"/>
          <w:rFonts w:cs="FrankRuehl" w:hint="cs"/>
          <w:strike/>
          <w:vanish/>
          <w:sz w:val="22"/>
          <w:szCs w:val="22"/>
          <w:shd w:val="clear" w:color="auto" w:fill="FFFF99"/>
          <w:rtl/>
        </w:rPr>
        <w:t xml:space="preserve"> 2 שנים באנדוקרינולוגיה </w:t>
      </w:r>
      <w:r w:rsidRPr="00806D4B">
        <w:rPr>
          <w:rStyle w:val="default"/>
          <w:rFonts w:cs="FrankRuehl"/>
          <w:strike/>
          <w:vanish/>
          <w:sz w:val="22"/>
          <w:szCs w:val="22"/>
          <w:shd w:val="clear" w:color="auto" w:fill="FFFF99"/>
          <w:rtl/>
        </w:rPr>
        <w:t>–</w:t>
      </w:r>
      <w:r w:rsidRPr="00806D4B">
        <w:rPr>
          <w:rStyle w:val="default"/>
          <w:rFonts w:cs="FrankRuehl" w:hint="cs"/>
          <w:strike/>
          <w:vanish/>
          <w:sz w:val="22"/>
          <w:szCs w:val="22"/>
          <w:shd w:val="clear" w:color="auto" w:fill="FFFF99"/>
          <w:rtl/>
        </w:rPr>
        <w:t xml:space="preserve"> מ.ר.</w:t>
      </w:r>
    </w:p>
    <w:p w14:paraId="6431BA9C"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62D0CE62"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13.6.1996</w:t>
      </w:r>
    </w:p>
    <w:p w14:paraId="7F8A6C06"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תשנ"ו-1996</w:t>
      </w:r>
    </w:p>
    <w:p w14:paraId="7C5F2DFE"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207"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תשנ"ו מס' 5761</w:t>
        </w:r>
      </w:hyperlink>
      <w:r w:rsidRPr="00806D4B">
        <w:rPr>
          <w:rFonts w:cs="FrankRuehl" w:hint="cs"/>
          <w:vanish/>
          <w:sz w:val="20"/>
          <w:szCs w:val="20"/>
          <w:shd w:val="clear" w:color="auto" w:fill="FFFF99"/>
          <w:rtl/>
        </w:rPr>
        <w:t xml:space="preserve"> מיום 13.6.1996 עמ'</w:t>
      </w:r>
      <w:r w:rsidRPr="00806D4B">
        <w:rPr>
          <w:rFonts w:cs="FrankRuehl"/>
          <w:vanish/>
          <w:sz w:val="20"/>
          <w:szCs w:val="20"/>
          <w:shd w:val="clear" w:color="auto" w:fill="FFFF99"/>
          <w:rtl/>
        </w:rPr>
        <w:t xml:space="preserve"> 102</w:t>
      </w:r>
      <w:r w:rsidRPr="00806D4B">
        <w:rPr>
          <w:rFonts w:cs="FrankRuehl" w:hint="cs"/>
          <w:vanish/>
          <w:sz w:val="20"/>
          <w:szCs w:val="20"/>
          <w:shd w:val="clear" w:color="auto" w:fill="FFFF99"/>
          <w:rtl/>
        </w:rPr>
        <w:t>3</w:t>
      </w:r>
    </w:p>
    <w:p w14:paraId="6A746760"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פרט 7</w:t>
      </w:r>
    </w:p>
    <w:p w14:paraId="0EAEC2B1" w14:textId="77777777" w:rsidR="00AB36D4" w:rsidRPr="00806D4B" w:rsidRDefault="00AB36D4">
      <w:pPr>
        <w:pStyle w:val="footnote"/>
        <w:tabs>
          <w:tab w:val="left" w:pos="397"/>
          <w:tab w:val="left" w:pos="2268"/>
          <w:tab w:val="left" w:pos="2665"/>
        </w:tabs>
        <w:spacing w:before="60"/>
        <w:ind w:left="0"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616FBA98"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strike/>
          <w:vanish/>
          <w:sz w:val="22"/>
          <w:szCs w:val="22"/>
          <w:shd w:val="clear" w:color="auto" w:fill="FFFF99"/>
          <w:rtl/>
        </w:rPr>
      </w:pPr>
      <w:r w:rsidRPr="00806D4B">
        <w:rPr>
          <w:rStyle w:val="big-number"/>
          <w:rFonts w:cs="FrankRuehl"/>
          <w:strike/>
          <w:vanish/>
          <w:sz w:val="22"/>
          <w:szCs w:val="22"/>
          <w:shd w:val="clear" w:color="auto" w:fill="FFFF99"/>
          <w:rtl/>
        </w:rPr>
        <w:t>7.</w:t>
      </w:r>
      <w:r w:rsidRPr="00806D4B">
        <w:rPr>
          <w:rStyle w:val="big-number"/>
          <w:rFonts w:cs="FrankRuehl"/>
          <w:strike/>
          <w:vanish/>
          <w:sz w:val="22"/>
          <w:szCs w:val="22"/>
          <w:shd w:val="clear" w:color="auto" w:fill="FFFF99"/>
          <w:rtl/>
        </w:rPr>
        <w:tab/>
      </w:r>
      <w:r w:rsidRPr="00806D4B">
        <w:rPr>
          <w:rStyle w:val="default"/>
          <w:rFonts w:cs="FrankRuehl"/>
          <w:strike/>
          <w:vanish/>
          <w:sz w:val="22"/>
          <w:szCs w:val="22"/>
          <w:shd w:val="clear" w:color="auto" w:fill="FFFF99"/>
          <w:rtl/>
        </w:rPr>
        <w:t>מו</w:t>
      </w:r>
      <w:r w:rsidRPr="00806D4B">
        <w:rPr>
          <w:rStyle w:val="default"/>
          <w:rFonts w:cs="FrankRuehl" w:hint="cs"/>
          <w:strike/>
          <w:vanish/>
          <w:sz w:val="22"/>
          <w:szCs w:val="22"/>
          <w:shd w:val="clear" w:color="auto" w:fill="FFFF99"/>
          <w:rtl/>
        </w:rPr>
        <w:t xml:space="preserve">מחה </w:t>
      </w:r>
      <w:r w:rsidRPr="00806D4B">
        <w:rPr>
          <w:rFonts w:cs="FrankRuehl"/>
          <w:strike/>
          <w:vanish/>
          <w:sz w:val="22"/>
          <w:szCs w:val="22"/>
          <w:shd w:val="clear" w:color="auto" w:fill="FFFF99"/>
          <w:rtl/>
        </w:rPr>
        <w:t>ב</w:t>
      </w:r>
      <w:r w:rsidRPr="00806D4B">
        <w:rPr>
          <w:rFonts w:cs="FrankRuehl" w:hint="cs"/>
          <w:strike/>
          <w:vanish/>
          <w:sz w:val="22"/>
          <w:szCs w:val="22"/>
          <w:shd w:val="clear" w:color="auto" w:fill="FFFF99"/>
          <w:rtl/>
        </w:rPr>
        <w:t>אנדוקרינולוגיה</w:t>
      </w:r>
      <w:r w:rsidRPr="00806D4B">
        <w:rPr>
          <w:rStyle w:val="default"/>
          <w:rFonts w:cs="FrankRuehl"/>
          <w:vanish/>
          <w:sz w:val="22"/>
          <w:szCs w:val="22"/>
          <w:shd w:val="clear" w:color="auto" w:fill="FFFF99"/>
          <w:rtl/>
        </w:rPr>
        <w:tab/>
      </w:r>
      <w:r w:rsidRPr="00806D4B">
        <w:rPr>
          <w:rStyle w:val="default"/>
          <w:rFonts w:cs="FrankRuehl" w:hint="cs"/>
          <w:strike/>
          <w:vanish/>
          <w:sz w:val="22"/>
          <w:szCs w:val="22"/>
          <w:shd w:val="clear" w:color="auto" w:fill="FFFF99"/>
          <w:rtl/>
        </w:rPr>
        <w:t>תואר מומחה ברפואה פנימית:</w:t>
      </w:r>
    </w:p>
    <w:p w14:paraId="16563F33"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Style w:val="default"/>
          <w:rFonts w:cs="FrankRuehl" w:hint="cs"/>
          <w:strike/>
          <w:vanish/>
          <w:sz w:val="22"/>
          <w:szCs w:val="22"/>
          <w:shd w:val="clear" w:color="auto" w:fill="FFFF99"/>
          <w:rtl/>
        </w:rPr>
        <w:t>2 שנים</w:t>
      </w:r>
      <w:r w:rsidRPr="00806D4B">
        <w:rPr>
          <w:rFonts w:cs="FrankRuehl" w:hint="cs"/>
          <w:strike/>
          <w:vanish/>
          <w:sz w:val="22"/>
          <w:szCs w:val="22"/>
          <w:shd w:val="clear" w:color="auto" w:fill="FFFF99"/>
          <w:rtl/>
        </w:rPr>
        <w:t xml:space="preserve"> באנדוקרינולוגיה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05C3432D"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2EF4B8F1"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20.4.2002</w:t>
      </w:r>
    </w:p>
    <w:p w14:paraId="7D67B3BD"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תשס"ב-2002</w:t>
      </w:r>
    </w:p>
    <w:p w14:paraId="0E6750B9"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208" w:history="1">
        <w:r w:rsidRPr="00806D4B">
          <w:rPr>
            <w:rStyle w:val="Hyperlink"/>
            <w:rFonts w:cs="FrankRuehl" w:hint="cs"/>
            <w:vanish/>
            <w:sz w:val="20"/>
            <w:szCs w:val="20"/>
            <w:shd w:val="clear" w:color="auto" w:fill="FFFF99"/>
            <w:rtl/>
          </w:rPr>
          <w:t>ק"ת תשס"ב מס' 6159</w:t>
        </w:r>
      </w:hyperlink>
      <w:r w:rsidRPr="00806D4B">
        <w:rPr>
          <w:rFonts w:cs="FrankRuehl" w:hint="cs"/>
          <w:vanish/>
          <w:sz w:val="20"/>
          <w:szCs w:val="20"/>
          <w:shd w:val="clear" w:color="auto" w:fill="FFFF99"/>
          <w:rtl/>
        </w:rPr>
        <w:t xml:space="preserve"> מיום 21.3.2002 עמ' 575</w:t>
      </w:r>
    </w:p>
    <w:p w14:paraId="2C9094D0"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381" w:right="1134"/>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7.</w:t>
      </w:r>
      <w:r w:rsidRPr="00806D4B">
        <w:rPr>
          <w:rStyle w:val="default"/>
          <w:rFonts w:cs="FrankRuehl" w:hint="cs"/>
          <w:vanish/>
          <w:sz w:val="22"/>
          <w:szCs w:val="22"/>
          <w:shd w:val="clear" w:color="auto" w:fill="FFFF99"/>
          <w:rtl/>
        </w:rPr>
        <w:tab/>
        <w:t>מומחה באנדוקרינולוגיה</w:t>
      </w:r>
      <w:r w:rsidRPr="00806D4B">
        <w:rPr>
          <w:rStyle w:val="default"/>
          <w:rFonts w:cs="FrankRuehl"/>
          <w:vanish/>
          <w:sz w:val="22"/>
          <w:szCs w:val="22"/>
          <w:shd w:val="clear" w:color="auto" w:fill="FFFF99"/>
          <w:rtl/>
        </w:rPr>
        <w:tab/>
      </w:r>
      <w:r w:rsidRPr="00806D4B">
        <w:rPr>
          <w:rStyle w:val="default"/>
          <w:rFonts w:cs="FrankRuehl" w:hint="cs"/>
          <w:strike/>
          <w:vanish/>
          <w:sz w:val="22"/>
          <w:szCs w:val="22"/>
          <w:shd w:val="clear" w:color="auto" w:fill="FFFF99"/>
          <w:rtl/>
        </w:rPr>
        <w:t>אחד משלושת המסלולים הבאים</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אחד מארבעת המסלולים האלה</w:t>
      </w:r>
      <w:r w:rsidRPr="00806D4B">
        <w:rPr>
          <w:rStyle w:val="default"/>
          <w:rFonts w:cs="FrankRuehl" w:hint="cs"/>
          <w:vanish/>
          <w:sz w:val="22"/>
          <w:szCs w:val="22"/>
          <w:shd w:val="clear" w:color="auto" w:fill="FFFF99"/>
          <w:rtl/>
        </w:rPr>
        <w:t>:</w:t>
      </w:r>
    </w:p>
    <w:p w14:paraId="41A9AD9A"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א.</w:t>
      </w:r>
      <w:r w:rsidRPr="00806D4B">
        <w:rPr>
          <w:rFonts w:cs="FrankRuehl" w:hint="cs"/>
          <w:vanish/>
          <w:sz w:val="22"/>
          <w:szCs w:val="22"/>
          <w:shd w:val="clear" w:color="auto" w:fill="FFFF99"/>
          <w:rtl/>
        </w:rPr>
        <w:tab/>
        <w:t>תואר מומחה ברפואה פנימית;</w:t>
      </w:r>
    </w:p>
    <w:p w14:paraId="2575D612"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Style w:val="default"/>
          <w:rFonts w:cs="FrankRuehl" w:hint="cs"/>
          <w:vanish/>
          <w:sz w:val="22"/>
          <w:szCs w:val="22"/>
          <w:shd w:val="clear" w:color="auto" w:fill="FFFF99"/>
          <w:rtl/>
        </w:rPr>
        <w:t>2 שנים</w:t>
      </w:r>
      <w:r w:rsidRPr="00806D4B">
        <w:rPr>
          <w:rFonts w:cs="FrankRuehl" w:hint="cs"/>
          <w:vanish/>
          <w:sz w:val="22"/>
          <w:szCs w:val="22"/>
          <w:shd w:val="clear" w:color="auto" w:fill="FFFF99"/>
          <w:rtl/>
        </w:rPr>
        <w:t xml:space="preserve"> אנדוקרינולוגיה;</w:t>
      </w:r>
    </w:p>
    <w:p w14:paraId="34A2444F"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jc w:val="center"/>
        <w:rPr>
          <w:rFonts w:cs="FrankRuehl" w:hint="cs"/>
          <w:vanish/>
          <w:sz w:val="22"/>
          <w:szCs w:val="22"/>
          <w:shd w:val="clear" w:color="auto" w:fill="FFFF99"/>
          <w:rtl/>
        </w:rPr>
      </w:pPr>
      <w:r w:rsidRPr="00806D4B">
        <w:rPr>
          <w:rFonts w:cs="FrankRuehl" w:hint="cs"/>
          <w:vanish/>
          <w:sz w:val="22"/>
          <w:szCs w:val="22"/>
          <w:shd w:val="clear" w:color="auto" w:fill="FFFF99"/>
          <w:rtl/>
        </w:rPr>
        <w:t>או</w:t>
      </w:r>
    </w:p>
    <w:p w14:paraId="50236763"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ב.</w:t>
      </w:r>
      <w:r w:rsidRPr="00806D4B">
        <w:rPr>
          <w:rFonts w:cs="FrankRuehl" w:hint="cs"/>
          <w:vanish/>
          <w:sz w:val="22"/>
          <w:szCs w:val="22"/>
          <w:shd w:val="clear" w:color="auto" w:fill="FFFF99"/>
          <w:rtl/>
        </w:rPr>
        <w:tab/>
        <w:t>1 שנה ברפואה פנימית;</w:t>
      </w:r>
    </w:p>
    <w:p w14:paraId="79420EE3"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t>1 שנה באנדוקרינולוגיה;</w:t>
      </w:r>
    </w:p>
    <w:p w14:paraId="76421711"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t>2 שנים ברפואה פנימית;</w:t>
      </w:r>
    </w:p>
    <w:p w14:paraId="607BEA13"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t>1 שנה באנדוקרינולוגיה;</w:t>
      </w:r>
    </w:p>
    <w:p w14:paraId="0CCFC155"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jc w:val="center"/>
        <w:rPr>
          <w:rFonts w:cs="FrankRuehl" w:hint="cs"/>
          <w:vanish/>
          <w:sz w:val="22"/>
          <w:szCs w:val="22"/>
          <w:shd w:val="clear" w:color="auto" w:fill="FFFF99"/>
          <w:rtl/>
        </w:rPr>
      </w:pPr>
      <w:r w:rsidRPr="00806D4B">
        <w:rPr>
          <w:rFonts w:cs="FrankRuehl" w:hint="cs"/>
          <w:vanish/>
          <w:sz w:val="22"/>
          <w:szCs w:val="22"/>
          <w:shd w:val="clear" w:color="auto" w:fill="FFFF99"/>
          <w:rtl/>
        </w:rPr>
        <w:t>או</w:t>
      </w:r>
    </w:p>
    <w:p w14:paraId="193898F9"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ג.</w:t>
      </w:r>
      <w:r w:rsidRPr="00806D4B">
        <w:rPr>
          <w:rFonts w:cs="FrankRuehl" w:hint="cs"/>
          <w:vanish/>
          <w:sz w:val="22"/>
          <w:szCs w:val="22"/>
          <w:shd w:val="clear" w:color="auto" w:fill="FFFF99"/>
          <w:rtl/>
        </w:rPr>
        <w:tab/>
        <w:t>3 שנים ברפואה פנימית;</w:t>
      </w:r>
    </w:p>
    <w:p w14:paraId="2B5139B0"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t>2 שנים באנדוקרינולוגיה;</w:t>
      </w:r>
    </w:p>
    <w:p w14:paraId="661ED560"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jc w:val="center"/>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או</w:t>
      </w:r>
    </w:p>
    <w:p w14:paraId="47ECA5CE"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ד.</w:t>
      </w:r>
      <w:r w:rsidRPr="00806D4B">
        <w:rPr>
          <w:rFonts w:cs="FrankRuehl" w:hint="cs"/>
          <w:vanish/>
          <w:sz w:val="22"/>
          <w:szCs w:val="22"/>
          <w:u w:val="single"/>
          <w:shd w:val="clear" w:color="auto" w:fill="FFFF99"/>
          <w:rtl/>
        </w:rPr>
        <w:tab/>
        <w:t>תואר מומחה ביילוד וגינקולוגיה;</w:t>
      </w:r>
    </w:p>
    <w:p w14:paraId="5CA1B92F"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u w:val="single"/>
          <w:shd w:val="clear" w:color="auto" w:fill="FFFF99"/>
          <w:rtl/>
        </w:rPr>
      </w:pPr>
      <w:r w:rsidRPr="00806D4B">
        <w:rPr>
          <w:rFonts w:cs="FrankRuehl" w:hint="cs"/>
          <w:vanish/>
          <w:sz w:val="22"/>
          <w:szCs w:val="22"/>
          <w:shd w:val="clear" w:color="auto" w:fill="FFFF99"/>
          <w:rtl/>
        </w:rPr>
        <w:tab/>
      </w:r>
      <w:r w:rsidRPr="00806D4B">
        <w:rPr>
          <w:rFonts w:cs="FrankRuehl" w:hint="cs"/>
          <w:vanish/>
          <w:sz w:val="22"/>
          <w:szCs w:val="22"/>
          <w:u w:val="single"/>
          <w:shd w:val="clear" w:color="auto" w:fill="FFFF99"/>
          <w:rtl/>
        </w:rPr>
        <w:t>9 חודשים רפואה פנימית;</w:t>
      </w:r>
    </w:p>
    <w:p w14:paraId="434A28C0"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z w:val="2"/>
          <w:szCs w:val="2"/>
          <w:u w:val="single"/>
          <w:rtl/>
        </w:rPr>
      </w:pPr>
      <w:r w:rsidRPr="00806D4B">
        <w:rPr>
          <w:rFonts w:cs="FrankRuehl" w:hint="cs"/>
          <w:vanish/>
          <w:sz w:val="22"/>
          <w:szCs w:val="22"/>
          <w:shd w:val="clear" w:color="auto" w:fill="FFFF99"/>
          <w:rtl/>
        </w:rPr>
        <w:tab/>
      </w:r>
      <w:r w:rsidRPr="00806D4B">
        <w:rPr>
          <w:rFonts w:cs="FrankRuehl" w:hint="cs"/>
          <w:vanish/>
          <w:sz w:val="22"/>
          <w:szCs w:val="22"/>
          <w:u w:val="single"/>
          <w:shd w:val="clear" w:color="auto" w:fill="FFFF99"/>
          <w:rtl/>
        </w:rPr>
        <w:t>2 שנים אנדוקרינולוגיה.</w:t>
      </w:r>
      <w:bookmarkEnd w:id="118"/>
    </w:p>
    <w:p w14:paraId="0F0A1E14"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rtl/>
        </w:rPr>
      </w:pPr>
      <w:r>
        <w:rPr>
          <w:rStyle w:val="default"/>
          <w:rFonts w:cs="FrankRuehl"/>
        </w:rPr>
        <w:pict w14:anchorId="26F182EE">
          <v:rect id="_x0000_s2163" style="position:absolute;left:0;text-align:left;margin-left:464.5pt;margin-top:8.05pt;width:75.05pt;height:8pt;z-index:251652608" o:allowincell="f" filled="f" stroked="f" strokecolor="lime" strokeweight=".25pt">
            <v:textbox style="mso-next-textbox:#_x0000_s2163" inset="0,0,0,0">
              <w:txbxContent>
                <w:p w14:paraId="624CDEC4"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תשנ"ו-</w:t>
                  </w:r>
                  <w:r>
                    <w:rPr>
                      <w:rFonts w:cs="Miriam"/>
                      <w:sz w:val="18"/>
                      <w:szCs w:val="18"/>
                      <w:rtl/>
                    </w:rPr>
                    <w:t>1996</w:t>
                  </w:r>
                </w:p>
              </w:txbxContent>
            </v:textbox>
            <w10:anchorlock/>
          </v:rect>
        </w:pict>
      </w:r>
      <w:r>
        <w:rPr>
          <w:rStyle w:val="default"/>
          <w:rFonts w:cs="FrankRuehl"/>
          <w:rtl/>
        </w:rPr>
        <w:t>8.</w:t>
      </w:r>
      <w:r>
        <w:rPr>
          <w:rStyle w:val="default"/>
          <w:rFonts w:cs="FrankRuehl"/>
          <w:rtl/>
        </w:rPr>
        <w:tab/>
        <w:t>מו</w:t>
      </w:r>
      <w:r>
        <w:rPr>
          <w:rStyle w:val="default"/>
          <w:rFonts w:cs="FrankRuehl" w:hint="cs"/>
          <w:rtl/>
        </w:rPr>
        <w:t>מחה בנפרולוגיה</w:t>
      </w:r>
      <w:r>
        <w:rPr>
          <w:rStyle w:val="default"/>
          <w:rFonts w:cs="FrankRuehl"/>
          <w:rtl/>
        </w:rPr>
        <w:tab/>
        <w:t>א</w:t>
      </w:r>
      <w:r>
        <w:rPr>
          <w:rStyle w:val="default"/>
          <w:rFonts w:cs="FrankRuehl" w:hint="cs"/>
          <w:rtl/>
        </w:rPr>
        <w:t>חד משלושת המסלולים הבאים:</w:t>
      </w:r>
    </w:p>
    <w:p w14:paraId="12308DF4"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sz w:val="26"/>
          <w:rtl/>
        </w:rPr>
        <w:t>א.</w:t>
      </w:r>
      <w:r>
        <w:rPr>
          <w:rFonts w:cs="FrankRuehl" w:hint="cs"/>
          <w:sz w:val="26"/>
          <w:rtl/>
        </w:rPr>
        <w:tab/>
        <w:t>ת</w:t>
      </w:r>
      <w:r>
        <w:rPr>
          <w:rFonts w:cs="FrankRuehl"/>
          <w:sz w:val="26"/>
          <w:rtl/>
        </w:rPr>
        <w:t>ו</w:t>
      </w:r>
      <w:r>
        <w:rPr>
          <w:rFonts w:cs="FrankRuehl" w:hint="cs"/>
          <w:sz w:val="26"/>
          <w:rtl/>
        </w:rPr>
        <w:t>אר מומחה ברפואה פנימית;</w:t>
      </w:r>
    </w:p>
    <w:p w14:paraId="6BC29551"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ab/>
      </w:r>
      <w:r>
        <w:rPr>
          <w:rStyle w:val="default"/>
          <w:rFonts w:cs="FrankRuehl" w:hint="eastAsia"/>
        </w:rPr>
        <w:t>½</w:t>
      </w:r>
      <w:r>
        <w:rPr>
          <w:rFonts w:cs="FrankRuehl" w:hint="cs"/>
          <w:sz w:val="26"/>
          <w:rtl/>
        </w:rPr>
        <w:t>2 שנים בנפרולוגיה;</w:t>
      </w:r>
    </w:p>
    <w:p w14:paraId="22E72FCD" w14:textId="77777777" w:rsidR="00AB36D4" w:rsidRDefault="00AB36D4">
      <w:pPr>
        <w:pStyle w:val="P55"/>
        <w:tabs>
          <w:tab w:val="clear" w:pos="2835"/>
          <w:tab w:val="clear" w:pos="6259"/>
          <w:tab w:val="left" w:pos="397"/>
          <w:tab w:val="left" w:pos="2268"/>
          <w:tab w:val="left" w:pos="2665"/>
        </w:tabs>
        <w:spacing w:before="72"/>
        <w:ind w:left="2268" w:right="1134"/>
        <w:jc w:val="center"/>
        <w:rPr>
          <w:rFonts w:cs="FrankRuehl"/>
          <w:sz w:val="26"/>
          <w:rtl/>
        </w:rPr>
      </w:pPr>
      <w:r>
        <w:rPr>
          <w:rFonts w:cs="FrankRuehl" w:hint="cs"/>
          <w:sz w:val="26"/>
          <w:rtl/>
        </w:rPr>
        <w:t>א</w:t>
      </w:r>
      <w:r>
        <w:rPr>
          <w:rFonts w:cs="FrankRuehl"/>
          <w:sz w:val="26"/>
          <w:rtl/>
        </w:rPr>
        <w:t>ו</w:t>
      </w:r>
    </w:p>
    <w:p w14:paraId="1A218A31"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ב</w:t>
      </w:r>
      <w:r>
        <w:rPr>
          <w:rFonts w:cs="FrankRuehl"/>
          <w:sz w:val="26"/>
          <w:rtl/>
        </w:rPr>
        <w:t>.</w:t>
      </w:r>
      <w:r>
        <w:rPr>
          <w:rFonts w:cs="FrankRuehl" w:hint="cs"/>
          <w:sz w:val="26"/>
          <w:rtl/>
        </w:rPr>
        <w:tab/>
        <w:t xml:space="preserve">1 </w:t>
      </w:r>
      <w:r>
        <w:rPr>
          <w:rFonts w:cs="FrankRuehl"/>
          <w:sz w:val="26"/>
          <w:rtl/>
        </w:rPr>
        <w:t>ש</w:t>
      </w:r>
      <w:r>
        <w:rPr>
          <w:rFonts w:cs="FrankRuehl" w:hint="cs"/>
          <w:sz w:val="26"/>
          <w:rtl/>
        </w:rPr>
        <w:t>נה ברפואה פנימית;</w:t>
      </w:r>
    </w:p>
    <w:p w14:paraId="13BF2E8E"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ab/>
        <w:t xml:space="preserve">1 </w:t>
      </w:r>
      <w:r>
        <w:rPr>
          <w:rFonts w:cs="FrankRuehl"/>
          <w:sz w:val="26"/>
          <w:rtl/>
        </w:rPr>
        <w:t>ש</w:t>
      </w:r>
      <w:r>
        <w:rPr>
          <w:rFonts w:cs="FrankRuehl" w:hint="cs"/>
          <w:sz w:val="26"/>
          <w:rtl/>
        </w:rPr>
        <w:t>נה בנפרולוג</w:t>
      </w:r>
      <w:r>
        <w:rPr>
          <w:rFonts w:cs="FrankRuehl"/>
          <w:sz w:val="26"/>
          <w:rtl/>
        </w:rPr>
        <w:t>יה</w:t>
      </w:r>
      <w:r>
        <w:rPr>
          <w:rFonts w:cs="FrankRuehl" w:hint="cs"/>
          <w:sz w:val="26"/>
          <w:rtl/>
        </w:rPr>
        <w:t>;</w:t>
      </w:r>
    </w:p>
    <w:p w14:paraId="2869AC45"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ab/>
        <w:t xml:space="preserve">2 </w:t>
      </w:r>
      <w:r>
        <w:rPr>
          <w:rFonts w:cs="FrankRuehl"/>
          <w:sz w:val="26"/>
          <w:rtl/>
        </w:rPr>
        <w:t>ש</w:t>
      </w:r>
      <w:r>
        <w:rPr>
          <w:rFonts w:cs="FrankRuehl" w:hint="cs"/>
          <w:sz w:val="26"/>
          <w:rtl/>
        </w:rPr>
        <w:t>נים ברפואה פנימית;</w:t>
      </w:r>
    </w:p>
    <w:p w14:paraId="79028CC2"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ab/>
      </w:r>
      <w:r>
        <w:rPr>
          <w:rStyle w:val="default"/>
          <w:rFonts w:cs="FrankRuehl" w:hint="eastAsia"/>
        </w:rPr>
        <w:t>½</w:t>
      </w:r>
      <w:r>
        <w:rPr>
          <w:rFonts w:cs="FrankRuehl" w:hint="cs"/>
          <w:sz w:val="26"/>
          <w:rtl/>
        </w:rPr>
        <w:t>1 שנים בנפרולוגיה;</w:t>
      </w:r>
    </w:p>
    <w:p w14:paraId="71DEE96E" w14:textId="77777777" w:rsidR="00AB36D4" w:rsidRDefault="00AB36D4">
      <w:pPr>
        <w:pStyle w:val="P55"/>
        <w:tabs>
          <w:tab w:val="clear" w:pos="2835"/>
          <w:tab w:val="clear" w:pos="6259"/>
          <w:tab w:val="left" w:pos="397"/>
          <w:tab w:val="left" w:pos="2268"/>
          <w:tab w:val="left" w:pos="2665"/>
        </w:tabs>
        <w:spacing w:before="72"/>
        <w:ind w:left="2268" w:right="1134"/>
        <w:jc w:val="center"/>
        <w:rPr>
          <w:rFonts w:cs="FrankRuehl"/>
          <w:sz w:val="26"/>
          <w:rtl/>
        </w:rPr>
      </w:pPr>
      <w:r>
        <w:rPr>
          <w:rFonts w:cs="FrankRuehl" w:hint="cs"/>
          <w:sz w:val="26"/>
          <w:rtl/>
        </w:rPr>
        <w:t>א</w:t>
      </w:r>
      <w:r>
        <w:rPr>
          <w:rFonts w:cs="FrankRuehl"/>
          <w:sz w:val="26"/>
          <w:rtl/>
        </w:rPr>
        <w:t>ו</w:t>
      </w:r>
    </w:p>
    <w:p w14:paraId="0FAE2404"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ג</w:t>
      </w:r>
      <w:r>
        <w:rPr>
          <w:rFonts w:cs="FrankRuehl"/>
          <w:sz w:val="26"/>
          <w:rtl/>
        </w:rPr>
        <w:t>.</w:t>
      </w:r>
      <w:r>
        <w:rPr>
          <w:rFonts w:cs="FrankRuehl" w:hint="cs"/>
          <w:sz w:val="26"/>
          <w:rtl/>
        </w:rPr>
        <w:tab/>
        <w:t xml:space="preserve">3 </w:t>
      </w:r>
      <w:r>
        <w:rPr>
          <w:rFonts w:cs="FrankRuehl"/>
          <w:sz w:val="26"/>
          <w:rtl/>
        </w:rPr>
        <w:t>ש</w:t>
      </w:r>
      <w:r>
        <w:rPr>
          <w:rFonts w:cs="FrankRuehl" w:hint="cs"/>
          <w:sz w:val="26"/>
          <w:rtl/>
        </w:rPr>
        <w:t>נים ברפואה פנימית;</w:t>
      </w:r>
    </w:p>
    <w:p w14:paraId="26A85518"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ab/>
      </w:r>
      <w:r>
        <w:rPr>
          <w:rStyle w:val="default"/>
          <w:rFonts w:cs="FrankRuehl" w:hint="eastAsia"/>
        </w:rPr>
        <w:t>½</w:t>
      </w:r>
      <w:r>
        <w:rPr>
          <w:rFonts w:cs="FrankRuehl" w:hint="cs"/>
          <w:sz w:val="26"/>
          <w:rtl/>
        </w:rPr>
        <w:t>2 שנים בנפרולוגיה.</w:t>
      </w:r>
    </w:p>
    <w:p w14:paraId="22D53092" w14:textId="77777777" w:rsidR="00AB36D4"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rPr>
          <w:rFonts w:cs="FrankRuehl" w:hint="cs"/>
          <w:sz w:val="26"/>
          <w:rtl/>
        </w:rPr>
      </w:pPr>
      <w:r>
        <w:rPr>
          <w:rFonts w:cs="FrankRuehl"/>
          <w:sz w:val="26"/>
          <w:rtl/>
        </w:rPr>
        <w:t>הע</w:t>
      </w:r>
      <w:r>
        <w:rPr>
          <w:rFonts w:cs="FrankRuehl" w:hint="cs"/>
          <w:sz w:val="26"/>
          <w:rtl/>
        </w:rPr>
        <w:t xml:space="preserve">רה: חובה בכל אחד משלושת המסלולים </w:t>
      </w:r>
      <w:r>
        <w:rPr>
          <w:rStyle w:val="default"/>
          <w:rFonts w:cs="FrankRuehl" w:hint="eastAsia"/>
        </w:rPr>
        <w:t>½</w:t>
      </w:r>
      <w:r>
        <w:rPr>
          <w:rStyle w:val="default"/>
          <w:rFonts w:cs="FrankRuehl" w:hint="cs"/>
          <w:rtl/>
        </w:rPr>
        <w:t xml:space="preserve"> שנה</w:t>
      </w:r>
      <w:r>
        <w:rPr>
          <w:rFonts w:cs="FrankRuehl" w:hint="cs"/>
          <w:sz w:val="26"/>
          <w:rtl/>
        </w:rPr>
        <w:t xml:space="preserve"> לפחות, אך לא יותר משנה אחת, ביחידה לדיאליזה כרונית.</w:t>
      </w:r>
    </w:p>
    <w:p w14:paraId="67B50304"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bookmarkStart w:id="119" w:name="Rov170"/>
      <w:r w:rsidRPr="00806D4B">
        <w:rPr>
          <w:rStyle w:val="default"/>
          <w:rFonts w:cs="FrankRuehl" w:hint="cs"/>
          <w:vanish/>
          <w:color w:val="FF0000"/>
          <w:sz w:val="20"/>
          <w:szCs w:val="20"/>
          <w:shd w:val="clear" w:color="auto" w:fill="FFFF99"/>
          <w:rtl/>
        </w:rPr>
        <w:t>מיום 26.7.1982</w:t>
      </w:r>
    </w:p>
    <w:p w14:paraId="26419037"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תשמ"ב-1982</w:t>
      </w:r>
    </w:p>
    <w:p w14:paraId="3C4646B4"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209"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תשמ"ב מס' 4385</w:t>
        </w:r>
      </w:hyperlink>
      <w:r w:rsidRPr="00806D4B">
        <w:rPr>
          <w:rFonts w:cs="FrankRuehl" w:hint="cs"/>
          <w:vanish/>
          <w:sz w:val="20"/>
          <w:szCs w:val="20"/>
          <w:shd w:val="clear" w:color="auto" w:fill="FFFF99"/>
          <w:rtl/>
        </w:rPr>
        <w:t xml:space="preserve"> מיום 26.7.1982 עמ' 1387</w:t>
      </w:r>
    </w:p>
    <w:p w14:paraId="6F132E1F"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0" w:right="1134" w:firstLine="0"/>
        <w:rPr>
          <w:rStyle w:val="default"/>
          <w:rFonts w:cs="FrankRuehl"/>
          <w:vanish/>
          <w:sz w:val="22"/>
          <w:szCs w:val="22"/>
          <w:shd w:val="clear" w:color="auto" w:fill="FFFF99"/>
          <w:rtl/>
        </w:rPr>
      </w:pPr>
      <w:r w:rsidRPr="00806D4B">
        <w:rPr>
          <w:rStyle w:val="big-number"/>
          <w:rFonts w:cs="FrankRuehl"/>
          <w:vanish/>
          <w:sz w:val="22"/>
          <w:szCs w:val="22"/>
          <w:shd w:val="clear" w:color="auto" w:fill="FFFF99"/>
          <w:rtl/>
        </w:rPr>
        <w:t>8.</w:t>
      </w:r>
      <w:r w:rsidRPr="00806D4B">
        <w:rPr>
          <w:rStyle w:val="big-number"/>
          <w:rFonts w:cs="FrankRuehl"/>
          <w:vanish/>
          <w:sz w:val="22"/>
          <w:szCs w:val="22"/>
          <w:shd w:val="clear" w:color="auto" w:fill="FFFF99"/>
          <w:rtl/>
        </w:rPr>
        <w:tab/>
      </w:r>
      <w:r w:rsidRPr="00806D4B">
        <w:rPr>
          <w:rStyle w:val="default"/>
          <w:rFonts w:cs="FrankRuehl"/>
          <w:vanish/>
          <w:sz w:val="22"/>
          <w:szCs w:val="22"/>
          <w:shd w:val="clear" w:color="auto" w:fill="FFFF99"/>
          <w:rtl/>
        </w:rPr>
        <w:t>מו</w:t>
      </w:r>
      <w:r w:rsidRPr="00806D4B">
        <w:rPr>
          <w:rStyle w:val="default"/>
          <w:rFonts w:cs="FrankRuehl" w:hint="cs"/>
          <w:vanish/>
          <w:sz w:val="22"/>
          <w:szCs w:val="22"/>
          <w:shd w:val="clear" w:color="auto" w:fill="FFFF99"/>
          <w:rtl/>
        </w:rPr>
        <w:t>מחה לנפרולוגיה</w:t>
      </w:r>
      <w:r w:rsidRPr="00806D4B">
        <w:rPr>
          <w:rStyle w:val="default"/>
          <w:rFonts w:cs="FrankRuehl"/>
          <w:vanish/>
          <w:sz w:val="22"/>
          <w:szCs w:val="22"/>
          <w:shd w:val="clear" w:color="auto" w:fill="FFFF99"/>
          <w:rtl/>
        </w:rPr>
        <w:tab/>
      </w:r>
      <w:r w:rsidRPr="00806D4B">
        <w:rPr>
          <w:rStyle w:val="default"/>
          <w:rFonts w:cs="FrankRuehl" w:hint="eastAsia"/>
          <w:vanish/>
          <w:sz w:val="22"/>
          <w:szCs w:val="22"/>
          <w:shd w:val="clear" w:color="auto" w:fill="FFFF99"/>
        </w:rPr>
        <w:t>½</w:t>
      </w:r>
      <w:r w:rsidRPr="00806D4B">
        <w:rPr>
          <w:rStyle w:val="default"/>
          <w:rFonts w:cs="FrankRuehl" w:hint="cs"/>
          <w:vanish/>
          <w:sz w:val="22"/>
          <w:szCs w:val="22"/>
          <w:shd w:val="clear" w:color="auto" w:fill="FFFF99"/>
          <w:rtl/>
        </w:rPr>
        <w:t>4</w:t>
      </w:r>
      <w:r w:rsidRPr="00806D4B">
        <w:rPr>
          <w:rStyle w:val="default"/>
          <w:rFonts w:cs="FrankRuehl" w:hint="cs"/>
          <w:vanish/>
          <w:sz w:val="20"/>
          <w:szCs w:val="20"/>
          <w:shd w:val="clear" w:color="auto" w:fill="FFFF99"/>
          <w:rtl/>
        </w:rPr>
        <w:t xml:space="preserve"> </w:t>
      </w:r>
      <w:r w:rsidRPr="00806D4B">
        <w:rPr>
          <w:rStyle w:val="default"/>
          <w:rFonts w:cs="FrankRuehl" w:hint="cs"/>
          <w:vanish/>
          <w:sz w:val="22"/>
          <w:szCs w:val="22"/>
          <w:shd w:val="clear" w:color="auto" w:fill="FFFF99"/>
          <w:rtl/>
        </w:rPr>
        <w:t xml:space="preserve">שנים, מהן </w:t>
      </w:r>
      <w:r w:rsidRPr="00806D4B">
        <w:rPr>
          <w:rStyle w:val="default"/>
          <w:rFonts w:cs="FrankRuehl"/>
          <w:vanish/>
          <w:sz w:val="22"/>
          <w:szCs w:val="22"/>
          <w:shd w:val="clear" w:color="auto" w:fill="FFFF99"/>
          <w:rtl/>
        </w:rPr>
        <w:t>–</w:t>
      </w:r>
    </w:p>
    <w:p w14:paraId="4DDD4715"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vanish/>
          <w:sz w:val="22"/>
          <w:szCs w:val="22"/>
          <w:shd w:val="clear" w:color="auto" w:fill="FFFF99"/>
          <w:rtl/>
        </w:rPr>
        <w:t>א.</w:t>
      </w:r>
      <w:r w:rsidRPr="00806D4B">
        <w:rPr>
          <w:rFonts w:cs="FrankRuehl" w:hint="cs"/>
          <w:vanish/>
          <w:sz w:val="22"/>
          <w:szCs w:val="22"/>
          <w:shd w:val="clear" w:color="auto" w:fill="FFFF99"/>
          <w:rtl/>
        </w:rPr>
        <w:tab/>
      </w:r>
      <w:r w:rsidRPr="00806D4B">
        <w:rPr>
          <w:rStyle w:val="default"/>
          <w:rFonts w:cs="FrankRuehl" w:hint="eastAsia"/>
          <w:vanish/>
          <w:sz w:val="22"/>
          <w:szCs w:val="22"/>
          <w:shd w:val="clear" w:color="auto" w:fill="FFFF99"/>
        </w:rPr>
        <w:t>½</w:t>
      </w:r>
      <w:r w:rsidRPr="00806D4B">
        <w:rPr>
          <w:rStyle w:val="default"/>
          <w:rFonts w:cs="FrankRuehl" w:hint="cs"/>
          <w:vanish/>
          <w:sz w:val="22"/>
          <w:szCs w:val="22"/>
          <w:shd w:val="clear" w:color="auto" w:fill="FFFF99"/>
          <w:rtl/>
        </w:rPr>
        <w:t>2</w:t>
      </w:r>
      <w:r w:rsidRPr="00806D4B">
        <w:rPr>
          <w:rStyle w:val="default"/>
          <w:rFonts w:cs="FrankRuehl" w:hint="cs"/>
          <w:vanish/>
          <w:sz w:val="20"/>
          <w:szCs w:val="20"/>
          <w:shd w:val="clear" w:color="auto" w:fill="FFFF99"/>
          <w:rtl/>
        </w:rPr>
        <w:t xml:space="preserve"> </w:t>
      </w:r>
      <w:r w:rsidRPr="00806D4B">
        <w:rPr>
          <w:rStyle w:val="default"/>
          <w:rFonts w:cs="FrankRuehl" w:hint="cs"/>
          <w:vanish/>
          <w:sz w:val="22"/>
          <w:szCs w:val="22"/>
          <w:shd w:val="clear" w:color="auto" w:fill="FFFF99"/>
          <w:rtl/>
        </w:rPr>
        <w:t xml:space="preserve">שנים </w:t>
      </w:r>
      <w:r w:rsidRPr="00806D4B">
        <w:rPr>
          <w:rFonts w:cs="FrankRuehl" w:hint="cs"/>
          <w:vanish/>
          <w:sz w:val="22"/>
          <w:szCs w:val="22"/>
          <w:shd w:val="clear" w:color="auto" w:fill="FFFF99"/>
          <w:rtl/>
        </w:rPr>
        <w:t xml:space="preserve">במחלקה לרפואה פנימית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3CFCD928"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ab/>
        <w:t>או</w:t>
      </w:r>
    </w:p>
    <w:p w14:paraId="4B2395EB" w14:textId="77777777" w:rsidR="00AB36D4" w:rsidRPr="00806D4B" w:rsidRDefault="00AB36D4">
      <w:pPr>
        <w:pStyle w:val="P55"/>
        <w:tabs>
          <w:tab w:val="clear" w:pos="2835"/>
          <w:tab w:val="clear" w:pos="6259"/>
          <w:tab w:val="left" w:pos="397"/>
          <w:tab w:val="left" w:pos="2268"/>
          <w:tab w:val="left" w:pos="2665"/>
        </w:tabs>
        <w:spacing w:before="0"/>
        <w:ind w:left="2665" w:right="1134" w:hanging="397"/>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Style w:val="default"/>
          <w:rFonts w:cs="FrankRuehl" w:hint="eastAsia"/>
          <w:vanish/>
          <w:sz w:val="22"/>
          <w:szCs w:val="22"/>
          <w:shd w:val="clear" w:color="auto" w:fill="FFFF99"/>
        </w:rPr>
        <w:t>½</w:t>
      </w:r>
      <w:r w:rsidRPr="00806D4B">
        <w:rPr>
          <w:rStyle w:val="default"/>
          <w:rFonts w:cs="FrankRuehl" w:hint="cs"/>
          <w:vanish/>
          <w:sz w:val="22"/>
          <w:szCs w:val="22"/>
          <w:shd w:val="clear" w:color="auto" w:fill="FFFF99"/>
          <w:rtl/>
        </w:rPr>
        <w:t>2</w:t>
      </w:r>
      <w:r w:rsidRPr="00806D4B">
        <w:rPr>
          <w:rStyle w:val="default"/>
          <w:rFonts w:cs="FrankRuehl" w:hint="cs"/>
          <w:vanish/>
          <w:sz w:val="20"/>
          <w:szCs w:val="20"/>
          <w:shd w:val="clear" w:color="auto" w:fill="FFFF99"/>
          <w:rtl/>
        </w:rPr>
        <w:t xml:space="preserve"> </w:t>
      </w:r>
      <w:r w:rsidRPr="00806D4B">
        <w:rPr>
          <w:rStyle w:val="default"/>
          <w:rFonts w:cs="FrankRuehl" w:hint="cs"/>
          <w:vanish/>
          <w:sz w:val="22"/>
          <w:szCs w:val="22"/>
          <w:shd w:val="clear" w:color="auto" w:fill="FFFF99"/>
          <w:rtl/>
        </w:rPr>
        <w:t xml:space="preserve">שנים </w:t>
      </w:r>
      <w:r w:rsidRPr="00806D4B">
        <w:rPr>
          <w:rFonts w:cs="FrankRuehl" w:hint="cs"/>
          <w:vanish/>
          <w:sz w:val="22"/>
          <w:szCs w:val="22"/>
          <w:shd w:val="clear" w:color="auto" w:fill="FFFF99"/>
          <w:rtl/>
        </w:rPr>
        <w:t xml:space="preserve">ברפואת ילדים, </w:t>
      </w:r>
      <w:r w:rsidRPr="00806D4B">
        <w:rPr>
          <w:rFonts w:cs="FrankRuehl" w:hint="cs"/>
          <w:strike/>
          <w:vanish/>
          <w:sz w:val="22"/>
          <w:szCs w:val="22"/>
          <w:shd w:val="clear" w:color="auto" w:fill="FFFF99"/>
          <w:rtl/>
        </w:rPr>
        <w:t>ויכול ש-</w:t>
      </w:r>
      <w:r w:rsidRPr="00806D4B">
        <w:rPr>
          <w:rStyle w:val="default"/>
          <w:rFonts w:cs="FrankRuehl" w:hint="eastAsia"/>
          <w:strike/>
          <w:vanish/>
          <w:sz w:val="22"/>
          <w:szCs w:val="22"/>
          <w:shd w:val="clear" w:color="auto" w:fill="FFFF99"/>
        </w:rPr>
        <w:t>½</w:t>
      </w:r>
      <w:r w:rsidRPr="00806D4B">
        <w:rPr>
          <w:rStyle w:val="default"/>
          <w:rFonts w:cs="FrankRuehl" w:hint="cs"/>
          <w:strike/>
          <w:vanish/>
          <w:sz w:val="20"/>
          <w:szCs w:val="20"/>
          <w:shd w:val="clear" w:color="auto" w:fill="FFFF99"/>
          <w:rtl/>
        </w:rPr>
        <w:t xml:space="preserve"> </w:t>
      </w:r>
      <w:r w:rsidRPr="00806D4B">
        <w:rPr>
          <w:rStyle w:val="default"/>
          <w:rFonts w:cs="FrankRuehl" w:hint="cs"/>
          <w:strike/>
          <w:vanish/>
          <w:sz w:val="22"/>
          <w:szCs w:val="22"/>
          <w:shd w:val="clear" w:color="auto" w:fill="FFFF99"/>
          <w:rtl/>
        </w:rPr>
        <w:t>שנה תהיה במרפאה, לרבות מרפאה לרפואת המשפחה</w:t>
      </w:r>
      <w:r w:rsidRPr="00806D4B">
        <w:rPr>
          <w:rStyle w:val="default"/>
          <w:rFonts w:cs="FrankRuehl" w:hint="cs"/>
          <w:vanish/>
          <w:sz w:val="22"/>
          <w:szCs w:val="22"/>
          <w:shd w:val="clear" w:color="auto" w:fill="FFFF99"/>
          <w:rtl/>
        </w:rPr>
        <w:t xml:space="preserve">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2F3B2FAA"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ב</w:t>
      </w:r>
      <w:r w:rsidRPr="00806D4B">
        <w:rPr>
          <w:rFonts w:cs="FrankRuehl"/>
          <w:vanish/>
          <w:sz w:val="22"/>
          <w:szCs w:val="22"/>
          <w:shd w:val="clear" w:color="auto" w:fill="FFFF99"/>
          <w:rtl/>
        </w:rPr>
        <w:t>.</w:t>
      </w:r>
      <w:r w:rsidRPr="00806D4B">
        <w:rPr>
          <w:rFonts w:cs="FrankRuehl" w:hint="cs"/>
          <w:vanish/>
          <w:sz w:val="22"/>
          <w:szCs w:val="22"/>
          <w:shd w:val="clear" w:color="auto" w:fill="FFFF99"/>
          <w:rtl/>
        </w:rPr>
        <w:tab/>
        <w:t>2 שנים בנפרולוג</w:t>
      </w:r>
      <w:r w:rsidRPr="00806D4B">
        <w:rPr>
          <w:rFonts w:cs="FrankRuehl"/>
          <w:vanish/>
          <w:sz w:val="22"/>
          <w:szCs w:val="22"/>
          <w:shd w:val="clear" w:color="auto" w:fill="FFFF99"/>
          <w:rtl/>
        </w:rPr>
        <w:t>יה</w:t>
      </w:r>
      <w:r w:rsidRPr="00806D4B">
        <w:rPr>
          <w:rFonts w:cs="FrankRuehl" w:hint="cs"/>
          <w:vanish/>
          <w:sz w:val="22"/>
          <w:szCs w:val="22"/>
          <w:shd w:val="clear" w:color="auto" w:fill="FFFF99"/>
          <w:rtl/>
        </w:rPr>
        <w:t xml:space="preserve"> שלא במרפאה ובתוכן </w:t>
      </w:r>
      <w:r w:rsidRPr="00806D4B">
        <w:rPr>
          <w:rStyle w:val="default"/>
          <w:rFonts w:cs="FrankRuehl" w:hint="eastAsia"/>
          <w:vanish/>
          <w:sz w:val="22"/>
          <w:szCs w:val="22"/>
          <w:shd w:val="clear" w:color="auto" w:fill="FFFF99"/>
        </w:rPr>
        <w:t>½</w:t>
      </w:r>
      <w:r w:rsidRPr="00806D4B">
        <w:rPr>
          <w:rFonts w:cs="FrankRuehl" w:hint="cs"/>
          <w:vanish/>
          <w:sz w:val="22"/>
          <w:szCs w:val="22"/>
          <w:shd w:val="clear" w:color="auto" w:fill="FFFF99"/>
          <w:rtl/>
        </w:rPr>
        <w:t xml:space="preserve"> שנה לפחות ביחידה לדיאליזה כרונית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0CA057B1"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p>
    <w:p w14:paraId="7E50C6FC"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1.1.1987</w:t>
      </w:r>
    </w:p>
    <w:p w14:paraId="7BEEBFC2"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תשמ"ז-1987</w:t>
      </w:r>
    </w:p>
    <w:p w14:paraId="113F6C64"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hyperlink r:id="rId210"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תשמ"ז מס' 4995</w:t>
        </w:r>
      </w:hyperlink>
      <w:r w:rsidRPr="00806D4B">
        <w:rPr>
          <w:rFonts w:cs="FrankRuehl" w:hint="cs"/>
          <w:vanish/>
          <w:szCs w:val="20"/>
          <w:shd w:val="clear" w:color="auto" w:fill="FFFF99"/>
          <w:rtl/>
        </w:rPr>
        <w:t xml:space="preserve"> מיום 1.1.1987 עמ' 290</w:t>
      </w:r>
    </w:p>
    <w:p w14:paraId="492DF5FE"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החלפת פרט 8</w:t>
      </w:r>
    </w:p>
    <w:p w14:paraId="0342FDEC"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ind w:left="0" w:right="1134"/>
        <w:rPr>
          <w:rStyle w:val="default"/>
          <w:rFonts w:cs="FrankRuehl" w:hint="cs"/>
          <w:vanish/>
          <w:sz w:val="20"/>
          <w:szCs w:val="20"/>
          <w:shd w:val="clear" w:color="auto" w:fill="FFFF99"/>
          <w:rtl/>
        </w:rPr>
      </w:pPr>
      <w:r w:rsidRPr="00806D4B">
        <w:rPr>
          <w:rStyle w:val="default"/>
          <w:rFonts w:cs="FrankRuehl" w:hint="cs"/>
          <w:vanish/>
          <w:sz w:val="20"/>
          <w:szCs w:val="20"/>
          <w:shd w:val="clear" w:color="auto" w:fill="FFFF99"/>
          <w:rtl/>
        </w:rPr>
        <w:t>הנוסח הקודם:</w:t>
      </w:r>
    </w:p>
    <w:p w14:paraId="3C1408BF"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strike/>
          <w:vanish/>
          <w:sz w:val="22"/>
          <w:szCs w:val="22"/>
          <w:shd w:val="clear" w:color="auto" w:fill="FFFF99"/>
          <w:rtl/>
        </w:rPr>
      </w:pPr>
      <w:r w:rsidRPr="00806D4B">
        <w:rPr>
          <w:rStyle w:val="big-number"/>
          <w:rFonts w:cs="FrankRuehl"/>
          <w:strike/>
          <w:vanish/>
          <w:sz w:val="22"/>
          <w:szCs w:val="22"/>
          <w:shd w:val="clear" w:color="auto" w:fill="FFFF99"/>
          <w:rtl/>
        </w:rPr>
        <w:t>8.</w:t>
      </w:r>
      <w:r w:rsidRPr="00806D4B">
        <w:rPr>
          <w:rStyle w:val="big-number"/>
          <w:rFonts w:cs="FrankRuehl"/>
          <w:strike/>
          <w:vanish/>
          <w:sz w:val="22"/>
          <w:szCs w:val="22"/>
          <w:shd w:val="clear" w:color="auto" w:fill="FFFF99"/>
          <w:rtl/>
        </w:rPr>
        <w:tab/>
      </w:r>
      <w:r w:rsidRPr="00806D4B">
        <w:rPr>
          <w:rStyle w:val="default"/>
          <w:rFonts w:cs="FrankRuehl"/>
          <w:strike/>
          <w:vanish/>
          <w:sz w:val="22"/>
          <w:szCs w:val="22"/>
          <w:shd w:val="clear" w:color="auto" w:fill="FFFF99"/>
          <w:rtl/>
        </w:rPr>
        <w:t>מו</w:t>
      </w:r>
      <w:r w:rsidRPr="00806D4B">
        <w:rPr>
          <w:rStyle w:val="default"/>
          <w:rFonts w:cs="FrankRuehl" w:hint="cs"/>
          <w:strike/>
          <w:vanish/>
          <w:sz w:val="22"/>
          <w:szCs w:val="22"/>
          <w:shd w:val="clear" w:color="auto" w:fill="FFFF99"/>
          <w:rtl/>
        </w:rPr>
        <w:t>מחה לנפרולוגיה</w:t>
      </w:r>
      <w:r w:rsidRPr="00806D4B">
        <w:rPr>
          <w:rStyle w:val="default"/>
          <w:rFonts w:cs="FrankRuehl"/>
          <w:strike/>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4</w:t>
      </w:r>
      <w:r w:rsidRPr="00806D4B">
        <w:rPr>
          <w:rStyle w:val="default"/>
          <w:rFonts w:cs="FrankRuehl" w:hint="cs"/>
          <w:strike/>
          <w:vanish/>
          <w:sz w:val="20"/>
          <w:szCs w:val="20"/>
          <w:shd w:val="clear" w:color="auto" w:fill="FFFF99"/>
          <w:rtl/>
        </w:rPr>
        <w:t xml:space="preserve"> </w:t>
      </w:r>
      <w:r w:rsidRPr="00806D4B">
        <w:rPr>
          <w:rStyle w:val="default"/>
          <w:rFonts w:cs="FrankRuehl" w:hint="cs"/>
          <w:strike/>
          <w:vanish/>
          <w:sz w:val="22"/>
          <w:szCs w:val="22"/>
          <w:shd w:val="clear" w:color="auto" w:fill="FFFF99"/>
          <w:rtl/>
        </w:rPr>
        <w:t xml:space="preserve">שנים, מהן </w:t>
      </w:r>
      <w:r w:rsidRPr="00806D4B">
        <w:rPr>
          <w:rStyle w:val="default"/>
          <w:rFonts w:cs="FrankRuehl"/>
          <w:strike/>
          <w:vanish/>
          <w:sz w:val="22"/>
          <w:szCs w:val="22"/>
          <w:shd w:val="clear" w:color="auto" w:fill="FFFF99"/>
          <w:rtl/>
        </w:rPr>
        <w:t>–</w:t>
      </w:r>
    </w:p>
    <w:p w14:paraId="67A06233"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strike/>
          <w:vanish/>
          <w:sz w:val="22"/>
          <w:szCs w:val="22"/>
          <w:shd w:val="clear" w:color="auto" w:fill="FFFF99"/>
          <w:rtl/>
        </w:rPr>
        <w:t>א.</w:t>
      </w:r>
      <w:r w:rsidRPr="00806D4B">
        <w:rPr>
          <w:rFonts w:cs="FrankRuehl" w:hint="cs"/>
          <w:strike/>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2</w:t>
      </w:r>
      <w:r w:rsidRPr="00806D4B">
        <w:rPr>
          <w:rStyle w:val="default"/>
          <w:rFonts w:cs="FrankRuehl" w:hint="cs"/>
          <w:strike/>
          <w:vanish/>
          <w:sz w:val="20"/>
          <w:szCs w:val="20"/>
          <w:shd w:val="clear" w:color="auto" w:fill="FFFF99"/>
          <w:rtl/>
        </w:rPr>
        <w:t xml:space="preserve"> </w:t>
      </w:r>
      <w:r w:rsidRPr="00806D4B">
        <w:rPr>
          <w:rStyle w:val="default"/>
          <w:rFonts w:cs="FrankRuehl" w:hint="cs"/>
          <w:strike/>
          <w:vanish/>
          <w:sz w:val="22"/>
          <w:szCs w:val="22"/>
          <w:shd w:val="clear" w:color="auto" w:fill="FFFF99"/>
          <w:rtl/>
        </w:rPr>
        <w:t xml:space="preserve">שנים </w:t>
      </w:r>
      <w:r w:rsidRPr="00806D4B">
        <w:rPr>
          <w:rFonts w:cs="FrankRuehl" w:hint="cs"/>
          <w:strike/>
          <w:vanish/>
          <w:sz w:val="22"/>
          <w:szCs w:val="22"/>
          <w:shd w:val="clear" w:color="auto" w:fill="FFFF99"/>
          <w:rtl/>
        </w:rPr>
        <w:t xml:space="preserve">במחלקה לרפואה פנימית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0EE43511"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או</w:t>
      </w:r>
    </w:p>
    <w:p w14:paraId="63D48E49"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2</w:t>
      </w:r>
      <w:r w:rsidRPr="00806D4B">
        <w:rPr>
          <w:rStyle w:val="default"/>
          <w:rFonts w:cs="FrankRuehl" w:hint="cs"/>
          <w:strike/>
          <w:vanish/>
          <w:sz w:val="20"/>
          <w:szCs w:val="20"/>
          <w:shd w:val="clear" w:color="auto" w:fill="FFFF99"/>
          <w:rtl/>
        </w:rPr>
        <w:t xml:space="preserve"> </w:t>
      </w:r>
      <w:r w:rsidRPr="00806D4B">
        <w:rPr>
          <w:rStyle w:val="default"/>
          <w:rFonts w:cs="FrankRuehl" w:hint="cs"/>
          <w:strike/>
          <w:vanish/>
          <w:sz w:val="22"/>
          <w:szCs w:val="22"/>
          <w:shd w:val="clear" w:color="auto" w:fill="FFFF99"/>
          <w:rtl/>
        </w:rPr>
        <w:t xml:space="preserve">שנים </w:t>
      </w:r>
      <w:r w:rsidRPr="00806D4B">
        <w:rPr>
          <w:rFonts w:cs="FrankRuehl" w:hint="cs"/>
          <w:strike/>
          <w:vanish/>
          <w:sz w:val="22"/>
          <w:szCs w:val="22"/>
          <w:shd w:val="clear" w:color="auto" w:fill="FFFF99"/>
          <w:rtl/>
        </w:rPr>
        <w:t>ברפואת ילדים</w:t>
      </w:r>
      <w:r w:rsidRPr="00806D4B">
        <w:rPr>
          <w:rStyle w:val="default"/>
          <w:rFonts w:cs="FrankRuehl" w:hint="cs"/>
          <w:strike/>
          <w:vanish/>
          <w:sz w:val="22"/>
          <w:szCs w:val="22"/>
          <w:shd w:val="clear" w:color="auto" w:fill="FFFF99"/>
          <w:rtl/>
        </w:rPr>
        <w:t xml:space="preserve">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6C6380CD"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ב</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ab/>
        <w:t>2 שנים בנפרולוג</w:t>
      </w:r>
      <w:r w:rsidRPr="00806D4B">
        <w:rPr>
          <w:rFonts w:cs="FrankRuehl"/>
          <w:strike/>
          <w:vanish/>
          <w:sz w:val="22"/>
          <w:szCs w:val="22"/>
          <w:shd w:val="clear" w:color="auto" w:fill="FFFF99"/>
          <w:rtl/>
        </w:rPr>
        <w:t>יה</w:t>
      </w:r>
      <w:r w:rsidRPr="00806D4B">
        <w:rPr>
          <w:rFonts w:cs="FrankRuehl" w:hint="cs"/>
          <w:strike/>
          <w:vanish/>
          <w:sz w:val="22"/>
          <w:szCs w:val="22"/>
          <w:shd w:val="clear" w:color="auto" w:fill="FFFF99"/>
          <w:rtl/>
        </w:rPr>
        <w:t xml:space="preserve"> שלא במרפאה ובתוכן </w:t>
      </w: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שנה לפחות ביחידה לדיאליזה כרונית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40512319"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03BC3BD8"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13.6.1996</w:t>
      </w:r>
    </w:p>
    <w:p w14:paraId="67508510"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תשנ"ו-1996</w:t>
      </w:r>
    </w:p>
    <w:p w14:paraId="170DAE7A"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211"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תשנ"ו מס' 5761</w:t>
        </w:r>
      </w:hyperlink>
      <w:r w:rsidRPr="00806D4B">
        <w:rPr>
          <w:rFonts w:cs="FrankRuehl" w:hint="cs"/>
          <w:vanish/>
          <w:sz w:val="20"/>
          <w:szCs w:val="20"/>
          <w:shd w:val="clear" w:color="auto" w:fill="FFFF99"/>
          <w:rtl/>
        </w:rPr>
        <w:t xml:space="preserve"> מיום 13.6.1996 עמ'</w:t>
      </w:r>
      <w:r w:rsidRPr="00806D4B">
        <w:rPr>
          <w:rFonts w:cs="FrankRuehl"/>
          <w:vanish/>
          <w:sz w:val="20"/>
          <w:szCs w:val="20"/>
          <w:shd w:val="clear" w:color="auto" w:fill="FFFF99"/>
          <w:rtl/>
        </w:rPr>
        <w:t xml:space="preserve"> 102</w:t>
      </w:r>
      <w:r w:rsidRPr="00806D4B">
        <w:rPr>
          <w:rFonts w:cs="FrankRuehl" w:hint="cs"/>
          <w:vanish/>
          <w:sz w:val="20"/>
          <w:szCs w:val="20"/>
          <w:shd w:val="clear" w:color="auto" w:fill="FFFF99"/>
          <w:rtl/>
        </w:rPr>
        <w:t>3</w:t>
      </w:r>
    </w:p>
    <w:p w14:paraId="02EB34DF"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פרט 8</w:t>
      </w:r>
    </w:p>
    <w:p w14:paraId="14580B7B" w14:textId="77777777" w:rsidR="00AB36D4" w:rsidRPr="00806D4B" w:rsidRDefault="00AB36D4">
      <w:pPr>
        <w:pStyle w:val="footnote"/>
        <w:tabs>
          <w:tab w:val="left" w:pos="397"/>
          <w:tab w:val="left" w:pos="2268"/>
          <w:tab w:val="left" w:pos="2665"/>
        </w:tabs>
        <w:spacing w:before="60"/>
        <w:ind w:left="0"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10BD3792"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strike/>
          <w:vanish/>
          <w:sz w:val="22"/>
          <w:szCs w:val="22"/>
          <w:shd w:val="clear" w:color="auto" w:fill="FFFF99"/>
          <w:rtl/>
        </w:rPr>
      </w:pPr>
      <w:r w:rsidRPr="00806D4B">
        <w:rPr>
          <w:rStyle w:val="big-number"/>
          <w:rFonts w:cs="FrankRuehl"/>
          <w:strike/>
          <w:vanish/>
          <w:sz w:val="22"/>
          <w:szCs w:val="22"/>
          <w:shd w:val="clear" w:color="auto" w:fill="FFFF99"/>
          <w:rtl/>
        </w:rPr>
        <w:t>8.</w:t>
      </w:r>
      <w:r w:rsidRPr="00806D4B">
        <w:rPr>
          <w:rStyle w:val="big-number"/>
          <w:rFonts w:cs="FrankRuehl"/>
          <w:strike/>
          <w:vanish/>
          <w:sz w:val="22"/>
          <w:szCs w:val="22"/>
          <w:shd w:val="clear" w:color="auto" w:fill="FFFF99"/>
          <w:rtl/>
        </w:rPr>
        <w:tab/>
      </w:r>
      <w:r w:rsidRPr="00806D4B">
        <w:rPr>
          <w:rStyle w:val="default"/>
          <w:rFonts w:cs="FrankRuehl"/>
          <w:strike/>
          <w:vanish/>
          <w:sz w:val="22"/>
          <w:szCs w:val="22"/>
          <w:shd w:val="clear" w:color="auto" w:fill="FFFF99"/>
          <w:rtl/>
        </w:rPr>
        <w:t>מו</w:t>
      </w:r>
      <w:r w:rsidRPr="00806D4B">
        <w:rPr>
          <w:rStyle w:val="default"/>
          <w:rFonts w:cs="FrankRuehl" w:hint="cs"/>
          <w:strike/>
          <w:vanish/>
          <w:sz w:val="22"/>
          <w:szCs w:val="22"/>
          <w:shd w:val="clear" w:color="auto" w:fill="FFFF99"/>
          <w:rtl/>
        </w:rPr>
        <w:t>מחה בנפרולוגיה</w:t>
      </w:r>
      <w:r w:rsidRPr="00806D4B">
        <w:rPr>
          <w:rStyle w:val="default"/>
          <w:rFonts w:cs="FrankRuehl"/>
          <w:vanish/>
          <w:sz w:val="22"/>
          <w:szCs w:val="22"/>
          <w:shd w:val="clear" w:color="auto" w:fill="FFFF99"/>
          <w:rtl/>
        </w:rPr>
        <w:tab/>
      </w:r>
      <w:r w:rsidRPr="00806D4B">
        <w:rPr>
          <w:rStyle w:val="default"/>
          <w:rFonts w:cs="FrankRuehl" w:hint="cs"/>
          <w:strike/>
          <w:vanish/>
          <w:sz w:val="22"/>
          <w:szCs w:val="22"/>
          <w:shd w:val="clear" w:color="auto" w:fill="FFFF99"/>
          <w:rtl/>
        </w:rPr>
        <w:t>תואר מומחה ברפואה פנימית:</w:t>
      </w:r>
    </w:p>
    <w:p w14:paraId="460983E7" w14:textId="77777777" w:rsidR="00AB36D4" w:rsidRDefault="00AB36D4">
      <w:pPr>
        <w:pStyle w:val="P55"/>
        <w:tabs>
          <w:tab w:val="clear" w:pos="2835"/>
          <w:tab w:val="clear" w:pos="6259"/>
          <w:tab w:val="left" w:pos="397"/>
          <w:tab w:val="left" w:pos="2268"/>
          <w:tab w:val="left" w:pos="2665"/>
        </w:tabs>
        <w:spacing w:before="0"/>
        <w:ind w:left="2268" w:right="1134"/>
        <w:rPr>
          <w:rFonts w:cs="FrankRuehl" w:hint="cs"/>
          <w:strike/>
          <w:sz w:val="2"/>
          <w:szCs w:val="2"/>
          <w:rtl/>
        </w:rPr>
      </w:pP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2 שנים בנפרולוג</w:t>
      </w:r>
      <w:r w:rsidRPr="00806D4B">
        <w:rPr>
          <w:rFonts w:cs="FrankRuehl"/>
          <w:strike/>
          <w:vanish/>
          <w:sz w:val="22"/>
          <w:szCs w:val="22"/>
          <w:shd w:val="clear" w:color="auto" w:fill="FFFF99"/>
          <w:rtl/>
        </w:rPr>
        <w:t>יה</w:t>
      </w:r>
      <w:r w:rsidRPr="00806D4B">
        <w:rPr>
          <w:rFonts w:cs="FrankRuehl" w:hint="cs"/>
          <w:strike/>
          <w:vanish/>
          <w:sz w:val="22"/>
          <w:szCs w:val="22"/>
          <w:shd w:val="clear" w:color="auto" w:fill="FFFF99"/>
          <w:rtl/>
        </w:rPr>
        <w:t xml:space="preserve"> שלא במרפאה ובתוכן </w:t>
      </w: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שנה לפחות ביחידה לדיאליזה כרונית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bookmarkEnd w:id="119"/>
    </w:p>
    <w:p w14:paraId="761600AB"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hint="cs"/>
          <w:rtl/>
        </w:rPr>
      </w:pPr>
      <w:r>
        <w:rPr>
          <w:lang w:val="he-IL"/>
        </w:rPr>
        <w:pict w14:anchorId="1A38B4F0">
          <v:rect id="_x0000_s2164" style="position:absolute;left:0;text-align:left;margin-left:464.5pt;margin-top:8.05pt;width:75.05pt;height:27.25pt;z-index:251653632" o:allowincell="f" filled="f" stroked="f" strokecolor="lime" strokeweight=".25pt">
            <v:textbox inset="0,0,0,0">
              <w:txbxContent>
                <w:p w14:paraId="51E42F16" w14:textId="77777777" w:rsidR="00AC2107" w:rsidRDefault="00AC2107" w:rsidP="00161404">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sidR="00161404">
                    <w:rPr>
                      <w:rFonts w:cs="Miriam" w:hint="cs"/>
                      <w:sz w:val="18"/>
                      <w:szCs w:val="18"/>
                      <w:rtl/>
                    </w:rPr>
                    <w:t xml:space="preserve">(מס' 3) </w:t>
                  </w:r>
                  <w:r w:rsidR="00161404">
                    <w:rPr>
                      <w:rFonts w:cs="Miriam"/>
                      <w:sz w:val="18"/>
                      <w:szCs w:val="18"/>
                      <w:rtl/>
                    </w:rPr>
                    <w:br/>
                  </w:r>
                  <w:r w:rsidR="00161404">
                    <w:rPr>
                      <w:rFonts w:cs="Miriam" w:hint="cs"/>
                      <w:sz w:val="18"/>
                      <w:szCs w:val="18"/>
                      <w:rtl/>
                    </w:rPr>
                    <w:t>תשע"ט-2019</w:t>
                  </w:r>
                </w:p>
                <w:p w14:paraId="39EF30AA" w14:textId="77777777" w:rsidR="004E4125" w:rsidRDefault="004E4125" w:rsidP="00161404">
                  <w:pPr>
                    <w:spacing w:line="160" w:lineRule="exact"/>
                    <w:jc w:val="left"/>
                    <w:rPr>
                      <w:rFonts w:cs="Miriam" w:hint="cs"/>
                      <w:noProof/>
                      <w:sz w:val="18"/>
                      <w:szCs w:val="18"/>
                      <w:rtl/>
                    </w:rPr>
                  </w:pPr>
                  <w:r>
                    <w:rPr>
                      <w:rFonts w:cs="Miriam" w:hint="cs"/>
                      <w:noProof/>
                      <w:sz w:val="18"/>
                      <w:szCs w:val="18"/>
                      <w:rtl/>
                    </w:rPr>
                    <w:t>תק' תשפ"א-2021</w:t>
                  </w:r>
                </w:p>
              </w:txbxContent>
            </v:textbox>
            <w10:anchorlock/>
          </v:rect>
        </w:pict>
      </w:r>
      <w:r>
        <w:rPr>
          <w:rStyle w:val="default"/>
          <w:rFonts w:cs="FrankRuehl"/>
          <w:rtl/>
        </w:rPr>
        <w:t>9.</w:t>
      </w:r>
      <w:r>
        <w:rPr>
          <w:rStyle w:val="default"/>
          <w:rFonts w:cs="FrankRuehl"/>
          <w:rtl/>
        </w:rPr>
        <w:tab/>
        <w:t>מ</w:t>
      </w:r>
      <w:r>
        <w:rPr>
          <w:rStyle w:val="default"/>
          <w:rFonts w:cs="FrankRuehl" w:hint="cs"/>
          <w:rtl/>
        </w:rPr>
        <w:t>ומחה ברפואת ילדים</w:t>
      </w:r>
      <w:r>
        <w:rPr>
          <w:rStyle w:val="default"/>
          <w:rFonts w:cs="FrankRuehl"/>
          <w:rtl/>
        </w:rPr>
        <w:tab/>
        <w:t xml:space="preserve">4 </w:t>
      </w:r>
      <w:r>
        <w:rPr>
          <w:rStyle w:val="default"/>
          <w:rFonts w:cs="FrankRuehl" w:hint="cs"/>
          <w:rtl/>
        </w:rPr>
        <w:t xml:space="preserve">שנים, מהן </w:t>
      </w:r>
      <w:r>
        <w:rPr>
          <w:rStyle w:val="default"/>
          <w:rFonts w:cs="FrankRuehl"/>
          <w:rtl/>
        </w:rPr>
        <w:t>–</w:t>
      </w:r>
    </w:p>
    <w:p w14:paraId="45249276" w14:textId="77777777" w:rsidR="00AB36D4" w:rsidRDefault="00AB36D4" w:rsidP="00E030FA">
      <w:pPr>
        <w:pStyle w:val="P55"/>
        <w:tabs>
          <w:tab w:val="clear" w:pos="2835"/>
          <w:tab w:val="clear" w:pos="6259"/>
          <w:tab w:val="left" w:pos="397"/>
          <w:tab w:val="left" w:pos="2268"/>
          <w:tab w:val="left" w:pos="2665"/>
        </w:tabs>
        <w:spacing w:before="72"/>
        <w:ind w:left="2268" w:right="1134"/>
        <w:rPr>
          <w:rFonts w:cs="FrankRuehl"/>
          <w:sz w:val="26"/>
          <w:rtl/>
        </w:rPr>
      </w:pPr>
      <w:r>
        <w:rPr>
          <w:rFonts w:cs="FrankRuehl"/>
          <w:sz w:val="26"/>
          <w:rtl/>
        </w:rPr>
        <w:t>א.</w:t>
      </w:r>
      <w:r>
        <w:rPr>
          <w:rFonts w:cs="FrankRuehl" w:hint="cs"/>
          <w:sz w:val="26"/>
          <w:rtl/>
        </w:rPr>
        <w:tab/>
      </w:r>
      <w:r w:rsidR="00E030FA" w:rsidRPr="00E030FA">
        <w:rPr>
          <w:rFonts w:cs="FrankRuehl" w:hint="cs"/>
          <w:sz w:val="26"/>
          <w:rtl/>
        </w:rPr>
        <w:t>33 חודשים במחלקה לרפואת ילדים</w:t>
      </w:r>
      <w:r w:rsidR="001E334B">
        <w:rPr>
          <w:rFonts w:cs="FrankRuehl" w:hint="cs"/>
          <w:sz w:val="26"/>
          <w:rtl/>
        </w:rPr>
        <w:t>,</w:t>
      </w:r>
      <w:r w:rsidR="00E030FA" w:rsidRPr="00E030FA">
        <w:rPr>
          <w:rFonts w:cs="FrankRuehl" w:hint="cs"/>
          <w:sz w:val="26"/>
          <w:rtl/>
        </w:rPr>
        <w:t xml:space="preserve"> ויכול </w:t>
      </w:r>
      <w:r w:rsidR="004E4125">
        <w:rPr>
          <w:rFonts w:cs="FrankRuehl" w:hint="cs"/>
          <w:sz w:val="26"/>
          <w:rtl/>
        </w:rPr>
        <w:t>שחלק מתקופה זו</w:t>
      </w:r>
      <w:r w:rsidR="00E030FA" w:rsidRPr="00E030FA">
        <w:rPr>
          <w:rFonts w:cs="FrankRuehl" w:hint="cs"/>
          <w:sz w:val="26"/>
          <w:rtl/>
        </w:rPr>
        <w:t xml:space="preserve"> יהי</w:t>
      </w:r>
      <w:r w:rsidR="004E4125">
        <w:rPr>
          <w:rFonts w:cs="FrankRuehl" w:hint="cs"/>
          <w:sz w:val="26"/>
          <w:rtl/>
        </w:rPr>
        <w:t>ה</w:t>
      </w:r>
      <w:r w:rsidR="00E030FA" w:rsidRPr="00E030FA">
        <w:rPr>
          <w:rFonts w:cs="FrankRuehl" w:hint="cs"/>
          <w:sz w:val="26"/>
          <w:rtl/>
        </w:rPr>
        <w:t xml:space="preserve"> </w:t>
      </w:r>
      <w:r w:rsidR="004E4125">
        <w:rPr>
          <w:rFonts w:cs="FrankRuehl" w:hint="cs"/>
          <w:sz w:val="26"/>
          <w:rtl/>
        </w:rPr>
        <w:t>באחד או יותר מהמקצועות האלה:</w:t>
      </w:r>
    </w:p>
    <w:p w14:paraId="271399E7" w14:textId="77777777" w:rsidR="004E4125" w:rsidRDefault="004E4125" w:rsidP="004E4125">
      <w:pPr>
        <w:pStyle w:val="P55"/>
        <w:tabs>
          <w:tab w:val="clear" w:pos="2835"/>
          <w:tab w:val="clear" w:pos="6259"/>
          <w:tab w:val="left" w:pos="397"/>
          <w:tab w:val="left" w:pos="2268"/>
          <w:tab w:val="left" w:pos="2665"/>
        </w:tabs>
        <w:spacing w:before="72"/>
        <w:ind w:left="2665" w:right="1134"/>
        <w:rPr>
          <w:rFonts w:cs="FrankRuehl"/>
          <w:sz w:val="26"/>
          <w:rtl/>
        </w:rPr>
      </w:pPr>
      <w:r>
        <w:rPr>
          <w:rFonts w:cs="FrankRuehl" w:hint="cs"/>
          <w:sz w:val="26"/>
          <w:rtl/>
        </w:rPr>
        <w:t>חודשיים במחלקה לרפואה דחופה ילדים;</w:t>
      </w:r>
    </w:p>
    <w:p w14:paraId="3603EF03" w14:textId="77777777" w:rsidR="004E4125" w:rsidRDefault="004E4125" w:rsidP="004E4125">
      <w:pPr>
        <w:pStyle w:val="P55"/>
        <w:tabs>
          <w:tab w:val="clear" w:pos="2835"/>
          <w:tab w:val="clear" w:pos="6259"/>
          <w:tab w:val="left" w:pos="397"/>
          <w:tab w:val="left" w:pos="2268"/>
          <w:tab w:val="left" w:pos="2665"/>
        </w:tabs>
        <w:spacing w:before="72"/>
        <w:ind w:left="2665" w:right="1134"/>
        <w:rPr>
          <w:rFonts w:cs="FrankRuehl"/>
          <w:sz w:val="26"/>
          <w:rtl/>
        </w:rPr>
      </w:pPr>
      <w:r>
        <w:rPr>
          <w:rFonts w:cs="FrankRuehl" w:hint="cs"/>
          <w:sz w:val="26"/>
          <w:rtl/>
        </w:rPr>
        <w:t>3 חודשים ביחידת טיפול נמרץ ילדים;</w:t>
      </w:r>
    </w:p>
    <w:p w14:paraId="4FF5137D"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ב</w:t>
      </w:r>
      <w:r>
        <w:rPr>
          <w:rFonts w:cs="FrankRuehl"/>
          <w:sz w:val="26"/>
          <w:rtl/>
        </w:rPr>
        <w:t>.</w:t>
      </w:r>
      <w:r>
        <w:rPr>
          <w:rFonts w:cs="FrankRuehl" w:hint="cs"/>
          <w:sz w:val="26"/>
          <w:rtl/>
        </w:rPr>
        <w:tab/>
      </w:r>
      <w:r>
        <w:rPr>
          <w:rStyle w:val="default"/>
          <w:rFonts w:cs="FrankRuehl" w:hint="eastAsia"/>
        </w:rPr>
        <w:t>½</w:t>
      </w:r>
      <w:r>
        <w:rPr>
          <w:rFonts w:cs="FrankRuehl" w:hint="cs"/>
          <w:sz w:val="26"/>
          <w:rtl/>
        </w:rPr>
        <w:t xml:space="preserve"> שנה במחלקת יונקים וטיפול מיוחד ב</w:t>
      </w:r>
      <w:r w:rsidR="001E334B">
        <w:rPr>
          <w:rFonts w:cs="FrankRuehl" w:hint="cs"/>
          <w:sz w:val="26"/>
          <w:rtl/>
        </w:rPr>
        <w:t>י</w:t>
      </w:r>
      <w:r>
        <w:rPr>
          <w:rFonts w:cs="FrankRuehl"/>
          <w:sz w:val="26"/>
          <w:rtl/>
        </w:rPr>
        <w:t>י</w:t>
      </w:r>
      <w:r>
        <w:rPr>
          <w:rFonts w:cs="FrankRuehl" w:hint="cs"/>
          <w:sz w:val="26"/>
          <w:rtl/>
        </w:rPr>
        <w:t>לוד</w:t>
      </w:r>
      <w:r w:rsidR="001E334B">
        <w:rPr>
          <w:rFonts w:cs="FrankRuehl" w:hint="cs"/>
          <w:sz w:val="26"/>
          <w:rtl/>
        </w:rPr>
        <w:t>;</w:t>
      </w:r>
    </w:p>
    <w:p w14:paraId="07F9949B" w14:textId="77777777" w:rsidR="00AB36D4" w:rsidRDefault="001E334B">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ג</w:t>
      </w:r>
      <w:r w:rsidR="00AB36D4">
        <w:rPr>
          <w:rFonts w:cs="FrankRuehl" w:hint="cs"/>
          <w:sz w:val="26"/>
          <w:rtl/>
        </w:rPr>
        <w:t>.</w:t>
      </w:r>
      <w:r w:rsidR="00AB36D4">
        <w:rPr>
          <w:rFonts w:cs="FrankRuehl" w:hint="cs"/>
          <w:sz w:val="26"/>
          <w:rtl/>
        </w:rPr>
        <w:tab/>
      </w:r>
      <w:r w:rsidR="00AB36D4">
        <w:rPr>
          <w:rStyle w:val="default"/>
          <w:rFonts w:cs="FrankRuehl" w:hint="eastAsia"/>
        </w:rPr>
        <w:t>½</w:t>
      </w:r>
      <w:r w:rsidR="00AB36D4">
        <w:rPr>
          <w:rFonts w:cs="FrankRuehl" w:hint="cs"/>
          <w:sz w:val="26"/>
          <w:rtl/>
        </w:rPr>
        <w:t xml:space="preserve"> שנה במרפאת ילדים קהילתית או ב</w:t>
      </w:r>
      <w:r w:rsidR="00AB36D4">
        <w:rPr>
          <w:rFonts w:cs="FrankRuehl"/>
          <w:sz w:val="26"/>
          <w:rtl/>
        </w:rPr>
        <w:t>מ</w:t>
      </w:r>
      <w:r w:rsidR="00AB36D4">
        <w:rPr>
          <w:rFonts w:cs="FrankRuehl" w:hint="cs"/>
          <w:sz w:val="26"/>
          <w:rtl/>
        </w:rPr>
        <w:t>רפאת ייעוץ כללי לילדים, בעבודה מ</w:t>
      </w:r>
      <w:r w:rsidR="00AB36D4">
        <w:rPr>
          <w:rFonts w:cs="FrankRuehl"/>
          <w:sz w:val="26"/>
          <w:rtl/>
        </w:rPr>
        <w:t>ש</w:t>
      </w:r>
      <w:r w:rsidR="00AB36D4">
        <w:rPr>
          <w:rFonts w:cs="FrankRuehl" w:hint="cs"/>
          <w:sz w:val="26"/>
          <w:rtl/>
        </w:rPr>
        <w:t>ולבת עם מחלקת ילדים או יחידת י</w:t>
      </w:r>
      <w:r w:rsidR="00AB36D4">
        <w:rPr>
          <w:rFonts w:cs="FrankRuehl"/>
          <w:sz w:val="26"/>
          <w:rtl/>
        </w:rPr>
        <w:t>ו</w:t>
      </w:r>
      <w:r w:rsidR="00AB36D4">
        <w:rPr>
          <w:rFonts w:cs="FrankRuehl" w:hint="cs"/>
          <w:sz w:val="26"/>
          <w:rtl/>
        </w:rPr>
        <w:t>ם לילדים</w:t>
      </w:r>
      <w:r>
        <w:rPr>
          <w:rFonts w:cs="FrankRuehl" w:hint="cs"/>
          <w:sz w:val="26"/>
          <w:rtl/>
        </w:rPr>
        <w:t>;</w:t>
      </w:r>
    </w:p>
    <w:p w14:paraId="0CC6AAE5" w14:textId="77777777" w:rsidR="001E334B" w:rsidRDefault="001E334B">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ד.</w:t>
      </w:r>
      <w:r>
        <w:rPr>
          <w:rFonts w:cs="FrankRuehl"/>
          <w:sz w:val="26"/>
          <w:rtl/>
        </w:rPr>
        <w:tab/>
      </w:r>
      <w:r>
        <w:rPr>
          <w:rFonts w:cs="FrankRuehl" w:hint="cs"/>
          <w:sz w:val="26"/>
          <w:rtl/>
        </w:rPr>
        <w:t>חודש ברפואה דחופה ילדים;</w:t>
      </w:r>
    </w:p>
    <w:p w14:paraId="3C96C997" w14:textId="77777777" w:rsidR="00AB36D4" w:rsidRDefault="001E334B" w:rsidP="00B45215">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hint="cs"/>
          <w:sz w:val="26"/>
          <w:rtl/>
        </w:rPr>
        <w:t>ה</w:t>
      </w:r>
      <w:r w:rsidR="00AB36D4">
        <w:rPr>
          <w:rFonts w:cs="FrankRuehl"/>
          <w:sz w:val="26"/>
          <w:rtl/>
        </w:rPr>
        <w:t>.</w:t>
      </w:r>
      <w:r w:rsidR="00AB36D4">
        <w:rPr>
          <w:rFonts w:cs="FrankRuehl" w:hint="cs"/>
          <w:sz w:val="26"/>
          <w:rtl/>
        </w:rPr>
        <w:tab/>
      </w:r>
      <w:r w:rsidR="00B45215" w:rsidRPr="00B45215">
        <w:rPr>
          <w:rFonts w:cs="FrankRuehl" w:hint="cs"/>
          <w:sz w:val="26"/>
          <w:rtl/>
        </w:rPr>
        <w:t>חודשי</w:t>
      </w:r>
      <w:r>
        <w:rPr>
          <w:rFonts w:cs="FrankRuehl" w:hint="cs"/>
          <w:sz w:val="26"/>
          <w:rtl/>
        </w:rPr>
        <w:t>י</w:t>
      </w:r>
      <w:r w:rsidR="00B45215" w:rsidRPr="00B45215">
        <w:rPr>
          <w:rFonts w:cs="FrankRuehl" w:hint="cs"/>
          <w:sz w:val="26"/>
          <w:rtl/>
        </w:rPr>
        <w:t>ם, בתקופות רצופות של חודש לפחות כל אחת, באחד או יותר מהמקצועות האלה</w:t>
      </w:r>
      <w:r w:rsidR="00AB36D4">
        <w:rPr>
          <w:rFonts w:cs="FrankRuehl" w:hint="cs"/>
          <w:sz w:val="26"/>
          <w:rtl/>
        </w:rPr>
        <w:t>:</w:t>
      </w:r>
    </w:p>
    <w:p w14:paraId="7FC07ABF" w14:textId="77777777" w:rsidR="00AB36D4" w:rsidRDefault="00AB36D4" w:rsidP="001E334B">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הימטו-אונקולוגיית ילדים, אנדוקרינולוגיית ילדים, מחלות אף אוזן וגרון</w:t>
      </w:r>
      <w:r w:rsidR="00447392">
        <w:rPr>
          <w:rFonts w:cs="FrankRuehl" w:hint="cs"/>
          <w:sz w:val="26"/>
          <w:rtl/>
        </w:rPr>
        <w:t xml:space="preserve"> וכירורגיית ראש צוואר</w:t>
      </w:r>
      <w:r>
        <w:rPr>
          <w:rFonts w:cs="FrankRuehl" w:hint="cs"/>
          <w:sz w:val="26"/>
          <w:rtl/>
        </w:rPr>
        <w:t>, גסטרואנטרולוגיית ילדים, טיפול נמרץ ילדים, מחלות עור ומין, מחלות ריאה ילדים, מחלקת יילוד וגינקולוגיה, נוירולוגי</w:t>
      </w:r>
      <w:r w:rsidR="00447392">
        <w:rPr>
          <w:rFonts w:cs="FrankRuehl" w:hint="cs"/>
          <w:sz w:val="26"/>
          <w:rtl/>
        </w:rPr>
        <w:t>י</w:t>
      </w:r>
      <w:r>
        <w:rPr>
          <w:rFonts w:cs="FrankRuehl" w:hint="cs"/>
          <w:sz w:val="26"/>
          <w:rtl/>
        </w:rPr>
        <w:t>ת ילדים</w:t>
      </w:r>
      <w:r w:rsidR="009634C3">
        <w:rPr>
          <w:rFonts w:cs="FrankRuehl" w:hint="cs"/>
          <w:sz w:val="26"/>
          <w:rtl/>
        </w:rPr>
        <w:t xml:space="preserve"> והתפתחות הילד</w:t>
      </w:r>
      <w:r>
        <w:rPr>
          <w:rFonts w:cs="FrankRuehl" w:hint="cs"/>
          <w:sz w:val="26"/>
          <w:rtl/>
        </w:rPr>
        <w:t>, נפרולוגיית ילדים, פסיכיאטריה של הילד והמתבגר, קרדיולוגיית ילדים, רדיולוגיה אבחנתית, רפואה פיזיקלית ושיקום, גנטיקה רפואית, כירורגיית ילדים, מחלות זיהומיות, אימונולוגיה קלינית ואלרגולוגיית ילדים, ראומטולוגיית ילדים</w:t>
      </w:r>
      <w:r w:rsidR="00E030FA">
        <w:rPr>
          <w:rFonts w:cs="FrankRuehl" w:hint="cs"/>
          <w:sz w:val="26"/>
          <w:rtl/>
        </w:rPr>
        <w:t xml:space="preserve">, </w:t>
      </w:r>
      <w:r w:rsidR="006251BC" w:rsidRPr="006251BC">
        <w:rPr>
          <w:rFonts w:cs="FrankRuehl" w:hint="cs"/>
          <w:sz w:val="26"/>
          <w:rtl/>
        </w:rPr>
        <w:t>מחלות עור ומין ילדים, אימונולוגיה קלינית ואלרגולוגיה</w:t>
      </w:r>
      <w:r w:rsidR="006B509D">
        <w:rPr>
          <w:rFonts w:cs="FrankRuehl" w:hint="cs"/>
          <w:sz w:val="26"/>
          <w:rtl/>
        </w:rPr>
        <w:t>, פרמקולוגיה קלינית</w:t>
      </w:r>
      <w:r w:rsidR="00B45215">
        <w:rPr>
          <w:rFonts w:cs="FrankRuehl" w:hint="cs"/>
          <w:sz w:val="26"/>
          <w:rtl/>
        </w:rPr>
        <w:t>, מרפאת ילדים בקהילה</w:t>
      </w:r>
      <w:r w:rsidR="004E4125">
        <w:rPr>
          <w:rFonts w:cs="FrankRuehl" w:hint="cs"/>
          <w:sz w:val="26"/>
          <w:rtl/>
        </w:rPr>
        <w:t>, רפואה פליאטיבית</w:t>
      </w:r>
      <w:r>
        <w:rPr>
          <w:rFonts w:cs="FrankRuehl" w:hint="cs"/>
          <w:sz w:val="26"/>
          <w:rtl/>
        </w:rPr>
        <w:t>.</w:t>
      </w:r>
    </w:p>
    <w:p w14:paraId="1631E9E0"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bookmarkStart w:id="120" w:name="Rov212"/>
      <w:r w:rsidRPr="00806D4B">
        <w:rPr>
          <w:rStyle w:val="default"/>
          <w:rFonts w:cs="FrankRuehl" w:hint="cs"/>
          <w:vanish/>
          <w:color w:val="FF0000"/>
          <w:sz w:val="20"/>
          <w:szCs w:val="20"/>
          <w:shd w:val="clear" w:color="auto" w:fill="FFFF99"/>
          <w:rtl/>
        </w:rPr>
        <w:t>מיום 3.2.1980</w:t>
      </w:r>
    </w:p>
    <w:p w14:paraId="13E5ECDA"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תש"ם-1980</w:t>
      </w:r>
    </w:p>
    <w:p w14:paraId="76BC1CB1"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212"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תש"ם מס' 4086</w:t>
        </w:r>
      </w:hyperlink>
      <w:r w:rsidRPr="00806D4B">
        <w:rPr>
          <w:rFonts w:cs="FrankRuehl" w:hint="cs"/>
          <w:vanish/>
          <w:sz w:val="20"/>
          <w:szCs w:val="20"/>
          <w:shd w:val="clear" w:color="auto" w:fill="FFFF99"/>
          <w:rtl/>
        </w:rPr>
        <w:t xml:space="preserve"> מיום 3.2.1980 עמ' 932</w:t>
      </w:r>
    </w:p>
    <w:p w14:paraId="29A5A6AB" w14:textId="77777777" w:rsidR="00AB36D4" w:rsidRPr="00806D4B" w:rsidRDefault="00AB36D4">
      <w:pPr>
        <w:pStyle w:val="P55"/>
        <w:tabs>
          <w:tab w:val="clear" w:pos="2835"/>
          <w:tab w:val="clear" w:pos="6259"/>
          <w:tab w:val="left" w:pos="397"/>
          <w:tab w:val="left" w:pos="2268"/>
          <w:tab w:val="left" w:pos="2665"/>
        </w:tabs>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ב</w:t>
      </w:r>
      <w:r w:rsidRPr="00806D4B">
        <w:rPr>
          <w:rFonts w:cs="FrankRuehl"/>
          <w:vanish/>
          <w:sz w:val="22"/>
          <w:szCs w:val="22"/>
          <w:shd w:val="clear" w:color="auto" w:fill="FFFF99"/>
          <w:rtl/>
        </w:rPr>
        <w:t>.</w:t>
      </w:r>
      <w:r w:rsidRPr="00806D4B">
        <w:rPr>
          <w:rFonts w:cs="FrankRuehl" w:hint="cs"/>
          <w:vanish/>
          <w:sz w:val="22"/>
          <w:szCs w:val="22"/>
          <w:shd w:val="clear" w:color="auto" w:fill="FFFF99"/>
          <w:rtl/>
        </w:rPr>
        <w:tab/>
      </w:r>
      <w:r w:rsidRPr="00806D4B">
        <w:rPr>
          <w:rStyle w:val="default"/>
          <w:rFonts w:cs="FrankRuehl" w:hint="eastAsia"/>
          <w:vanish/>
          <w:sz w:val="18"/>
          <w:szCs w:val="18"/>
          <w:shd w:val="clear" w:color="auto" w:fill="FFFF99"/>
        </w:rPr>
        <w:t>½</w:t>
      </w:r>
      <w:r w:rsidRPr="00806D4B">
        <w:rPr>
          <w:rFonts w:cs="FrankRuehl" w:hint="cs"/>
          <w:vanish/>
          <w:szCs w:val="20"/>
          <w:shd w:val="clear" w:color="auto" w:fill="FFFF99"/>
          <w:rtl/>
        </w:rPr>
        <w:t xml:space="preserve"> </w:t>
      </w:r>
      <w:r w:rsidRPr="00806D4B">
        <w:rPr>
          <w:rFonts w:cs="FrankRuehl" w:hint="cs"/>
          <w:vanish/>
          <w:sz w:val="22"/>
          <w:szCs w:val="22"/>
          <w:shd w:val="clear" w:color="auto" w:fill="FFFF99"/>
          <w:rtl/>
        </w:rPr>
        <w:t xml:space="preserve">שנה באחד </w:t>
      </w:r>
      <w:r w:rsidRPr="00806D4B">
        <w:rPr>
          <w:rFonts w:cs="FrankRuehl" w:hint="cs"/>
          <w:vanish/>
          <w:sz w:val="22"/>
          <w:szCs w:val="22"/>
          <w:u w:val="single"/>
          <w:shd w:val="clear" w:color="auto" w:fill="FFFF99"/>
          <w:rtl/>
        </w:rPr>
        <w:t>(למעט ביחידה לטיפול נמרץ)</w:t>
      </w:r>
      <w:r w:rsidRPr="00806D4B">
        <w:rPr>
          <w:rFonts w:cs="FrankRuehl" w:hint="cs"/>
          <w:vanish/>
          <w:sz w:val="22"/>
          <w:szCs w:val="22"/>
          <w:shd w:val="clear" w:color="auto" w:fill="FFFF99"/>
          <w:rtl/>
        </w:rPr>
        <w:t xml:space="preserve"> או 3 חודשים בכל אחד משנים, מאלה: אנדוקרינולוגיה, אף אוזן וגרון, הימטולוגיה </w:t>
      </w:r>
      <w:r w:rsidRPr="00806D4B">
        <w:rPr>
          <w:rFonts w:cs="FrankRuehl" w:hint="cs"/>
          <w:vanish/>
          <w:sz w:val="22"/>
          <w:szCs w:val="22"/>
          <w:u w:val="single"/>
          <w:shd w:val="clear" w:color="auto" w:fill="FFFF99"/>
          <w:rtl/>
        </w:rPr>
        <w:t>יחידה לטיפול נמרץ</w:t>
      </w:r>
      <w:r w:rsidRPr="00806D4B">
        <w:rPr>
          <w:rFonts w:cs="FrankRuehl" w:hint="cs"/>
          <w:vanish/>
          <w:sz w:val="22"/>
          <w:szCs w:val="22"/>
          <w:shd w:val="clear" w:color="auto" w:fill="FFFF99"/>
          <w:rtl/>
        </w:rPr>
        <w:t>, מחלות עור ומין, פסיכיאטריה של הילד, קרדיולוגיה, מחלות ריאה, גסטרואנטרולוגיה, נוירולוגיה, פסיכיאטריה, רדיולוגיה אבחנתית, רפואה פיסיקלית ושיקום, נפרולוגיה כללית ופדיאטרית, תחנת אבחון המפגר, בריאות הציבור</w:t>
      </w:r>
    </w:p>
    <w:p w14:paraId="52F7A50B"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או</w:t>
      </w:r>
    </w:p>
    <w:p w14:paraId="0183764F"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לימודים אוניברסיטאיים שקבע המנהל, לפי המלצת המועצה, ושהמועמד עמד בהצלחה בבחינה בהם.</w:t>
      </w:r>
    </w:p>
    <w:p w14:paraId="2B5E69FA"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p>
    <w:p w14:paraId="601454EA"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26.7.1982</w:t>
      </w:r>
    </w:p>
    <w:p w14:paraId="070A8A16"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תשמ"ב-1982</w:t>
      </w:r>
    </w:p>
    <w:p w14:paraId="3A602D88"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213"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תשמ"ב מס' 4385</w:t>
        </w:r>
      </w:hyperlink>
      <w:r w:rsidRPr="00806D4B">
        <w:rPr>
          <w:rFonts w:cs="FrankRuehl" w:hint="cs"/>
          <w:vanish/>
          <w:sz w:val="20"/>
          <w:szCs w:val="20"/>
          <w:shd w:val="clear" w:color="auto" w:fill="FFFF99"/>
          <w:rtl/>
        </w:rPr>
        <w:t xml:space="preserve"> מיום 26.7.1982 עמ' 1387</w:t>
      </w:r>
    </w:p>
    <w:p w14:paraId="16BF9572"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Fonts w:cs="FrankRuehl" w:hint="cs"/>
          <w:vanish/>
          <w:sz w:val="22"/>
          <w:szCs w:val="22"/>
          <w:shd w:val="clear" w:color="auto" w:fill="FFFF99"/>
          <w:rtl/>
        </w:rPr>
      </w:pPr>
      <w:r w:rsidRPr="00806D4B">
        <w:rPr>
          <w:rFonts w:cs="FrankRuehl"/>
          <w:vanish/>
          <w:sz w:val="22"/>
          <w:szCs w:val="22"/>
          <w:shd w:val="clear" w:color="auto" w:fill="FFFF99"/>
          <w:rtl/>
        </w:rPr>
        <w:t>א</w:t>
      </w:r>
      <w:r w:rsidRPr="00806D4B">
        <w:rPr>
          <w:rFonts w:cs="FrankRuehl" w:hint="cs"/>
          <w:vanish/>
          <w:sz w:val="22"/>
          <w:szCs w:val="22"/>
          <w:shd w:val="clear" w:color="auto" w:fill="FFFF99"/>
          <w:rtl/>
        </w:rPr>
        <w:t>.</w:t>
      </w:r>
      <w:r w:rsidRPr="00806D4B">
        <w:rPr>
          <w:rFonts w:cs="FrankRuehl" w:hint="cs"/>
          <w:vanish/>
          <w:sz w:val="22"/>
          <w:szCs w:val="22"/>
          <w:shd w:val="clear" w:color="auto" w:fill="FFFF99"/>
          <w:rtl/>
        </w:rPr>
        <w:tab/>
        <w:t xml:space="preserve">4 שנים במחלקה לרפואת ילדים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4ED5047D"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t>או</w:t>
      </w:r>
    </w:p>
    <w:p w14:paraId="5D1A1396"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t xml:space="preserve">3 שנים במחלקה לרפואת ילדים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4C6E5C13"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665" w:right="1134" w:hanging="397"/>
        <w:rPr>
          <w:rFonts w:cs="FrankRuehl"/>
          <w:vanish/>
          <w:sz w:val="22"/>
          <w:szCs w:val="22"/>
          <w:shd w:val="clear" w:color="auto" w:fill="FFFF99"/>
          <w:rtl/>
        </w:rPr>
      </w:pPr>
      <w:r w:rsidRPr="00806D4B">
        <w:rPr>
          <w:rFonts w:cs="FrankRuehl" w:hint="cs"/>
          <w:vanish/>
          <w:sz w:val="22"/>
          <w:szCs w:val="22"/>
          <w:shd w:val="clear" w:color="auto" w:fill="FFFF99"/>
          <w:rtl/>
        </w:rPr>
        <w:tab/>
        <w:t xml:space="preserve">שנה ברפואת ילדים במרפאה </w:t>
      </w:r>
      <w:r w:rsidRPr="00806D4B">
        <w:rPr>
          <w:rFonts w:cs="FrankRuehl" w:hint="cs"/>
          <w:strike/>
          <w:vanish/>
          <w:sz w:val="22"/>
          <w:szCs w:val="22"/>
          <w:shd w:val="clear" w:color="auto" w:fill="FFFF99"/>
          <w:rtl/>
        </w:rPr>
        <w:t>ויכול ש-</w:t>
      </w:r>
      <w:r w:rsidRPr="00806D4B">
        <w:rPr>
          <w:rStyle w:val="default"/>
          <w:rFonts w:cs="FrankRuehl" w:hint="eastAsia"/>
          <w:strike/>
          <w:vanish/>
          <w:sz w:val="18"/>
          <w:szCs w:val="18"/>
          <w:shd w:val="clear" w:color="auto" w:fill="FFFF99"/>
        </w:rPr>
        <w:t>½</w:t>
      </w:r>
      <w:r w:rsidRPr="00806D4B">
        <w:rPr>
          <w:rFonts w:cs="FrankRuehl" w:hint="cs"/>
          <w:strike/>
          <w:vanish/>
          <w:sz w:val="22"/>
          <w:szCs w:val="22"/>
          <w:shd w:val="clear" w:color="auto" w:fill="FFFF99"/>
          <w:rtl/>
        </w:rPr>
        <w:t xml:space="preserve"> שנה תהיה במרפאה לרפואת המשפחה</w:t>
      </w:r>
      <w:r w:rsidRPr="00806D4B">
        <w:rPr>
          <w:rFonts w:cs="FrankRuehl" w:hint="cs"/>
          <w:vanish/>
          <w:sz w:val="22"/>
          <w:szCs w:val="22"/>
          <w:shd w:val="clear" w:color="auto" w:fill="FFFF99"/>
          <w:rtl/>
        </w:rPr>
        <w:t>.</w:t>
      </w:r>
    </w:p>
    <w:p w14:paraId="40CF2509"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cs="FrankRuehl" w:hint="cs"/>
          <w:vanish/>
          <w:szCs w:val="20"/>
          <w:shd w:val="clear" w:color="auto" w:fill="FFFF99"/>
          <w:rtl/>
        </w:rPr>
      </w:pPr>
    </w:p>
    <w:p w14:paraId="65CCA5D4"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21.3.1983</w:t>
      </w:r>
    </w:p>
    <w:p w14:paraId="7702B4DE"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תשמ"ג-1983</w:t>
      </w:r>
    </w:p>
    <w:p w14:paraId="3DE19658"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cs="FrankRuehl" w:hint="cs"/>
          <w:vanish/>
          <w:szCs w:val="20"/>
          <w:shd w:val="clear" w:color="auto" w:fill="FFFF99"/>
          <w:rtl/>
        </w:rPr>
      </w:pPr>
      <w:hyperlink r:id="rId214"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תשמ"ג מס' 4474</w:t>
        </w:r>
      </w:hyperlink>
      <w:r w:rsidRPr="00806D4B">
        <w:rPr>
          <w:rFonts w:cs="FrankRuehl" w:hint="cs"/>
          <w:vanish/>
          <w:szCs w:val="20"/>
          <w:shd w:val="clear" w:color="auto" w:fill="FFFF99"/>
          <w:rtl/>
        </w:rPr>
        <w:t xml:space="preserve"> מיום 21.3.1983 עמ' 1019</w:t>
      </w:r>
    </w:p>
    <w:p w14:paraId="125184D0" w14:textId="77777777" w:rsidR="00AB36D4" w:rsidRPr="00806D4B" w:rsidRDefault="00AB36D4">
      <w:pPr>
        <w:pStyle w:val="P55"/>
        <w:tabs>
          <w:tab w:val="clear" w:pos="2835"/>
          <w:tab w:val="clear" w:pos="6259"/>
          <w:tab w:val="left" w:pos="397"/>
          <w:tab w:val="left" w:pos="2268"/>
          <w:tab w:val="left" w:pos="2665"/>
        </w:tabs>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ב</w:t>
      </w:r>
      <w:r w:rsidRPr="00806D4B">
        <w:rPr>
          <w:rFonts w:cs="FrankRuehl"/>
          <w:vanish/>
          <w:sz w:val="22"/>
          <w:szCs w:val="22"/>
          <w:shd w:val="clear" w:color="auto" w:fill="FFFF99"/>
          <w:rtl/>
        </w:rPr>
        <w:t>.</w:t>
      </w:r>
      <w:r w:rsidRPr="00806D4B">
        <w:rPr>
          <w:rFonts w:cs="FrankRuehl" w:hint="cs"/>
          <w:vanish/>
          <w:sz w:val="22"/>
          <w:szCs w:val="22"/>
          <w:shd w:val="clear" w:color="auto" w:fill="FFFF99"/>
          <w:rtl/>
        </w:rPr>
        <w:tab/>
      </w:r>
      <w:r w:rsidRPr="00806D4B">
        <w:rPr>
          <w:rStyle w:val="default"/>
          <w:rFonts w:cs="FrankRuehl" w:hint="eastAsia"/>
          <w:vanish/>
          <w:sz w:val="18"/>
          <w:szCs w:val="18"/>
          <w:shd w:val="clear" w:color="auto" w:fill="FFFF99"/>
        </w:rPr>
        <w:t>½</w:t>
      </w:r>
      <w:r w:rsidRPr="00806D4B">
        <w:rPr>
          <w:rFonts w:cs="FrankRuehl" w:hint="cs"/>
          <w:vanish/>
          <w:szCs w:val="20"/>
          <w:shd w:val="clear" w:color="auto" w:fill="FFFF99"/>
          <w:rtl/>
        </w:rPr>
        <w:t xml:space="preserve"> </w:t>
      </w:r>
      <w:r w:rsidRPr="00806D4B">
        <w:rPr>
          <w:rFonts w:cs="FrankRuehl" w:hint="cs"/>
          <w:vanish/>
          <w:sz w:val="22"/>
          <w:szCs w:val="22"/>
          <w:shd w:val="clear" w:color="auto" w:fill="FFFF99"/>
          <w:rtl/>
        </w:rPr>
        <w:t xml:space="preserve">שנה באחד (למעט ביחידה לטיפול נמרץ) או 3 חודשים בכל אחד משנים, מאלה: </w:t>
      </w:r>
      <w:r w:rsidRPr="00806D4B">
        <w:rPr>
          <w:rFonts w:cs="FrankRuehl" w:hint="cs"/>
          <w:vanish/>
          <w:sz w:val="22"/>
          <w:szCs w:val="22"/>
          <w:u w:val="single"/>
          <w:shd w:val="clear" w:color="auto" w:fill="FFFF99"/>
          <w:rtl/>
        </w:rPr>
        <w:t>אונקולוגיה</w:t>
      </w:r>
      <w:r w:rsidRPr="00806D4B">
        <w:rPr>
          <w:rFonts w:cs="FrankRuehl" w:hint="cs"/>
          <w:vanish/>
          <w:sz w:val="22"/>
          <w:szCs w:val="22"/>
          <w:shd w:val="clear" w:color="auto" w:fill="FFFF99"/>
          <w:rtl/>
        </w:rPr>
        <w:t xml:space="preserve"> אנדוקרינולוגיה, אף אוזן וגרון, הימטולוגיה </w:t>
      </w:r>
      <w:r w:rsidRPr="00806D4B">
        <w:rPr>
          <w:rFonts w:cs="FrankRuehl" w:hint="cs"/>
          <w:strike/>
          <w:vanish/>
          <w:sz w:val="22"/>
          <w:szCs w:val="22"/>
          <w:shd w:val="clear" w:color="auto" w:fill="FFFF99"/>
          <w:rtl/>
        </w:rPr>
        <w:t>יחידה לטיפול נמרץ</w:t>
      </w:r>
      <w:r w:rsidRPr="00806D4B">
        <w:rPr>
          <w:rFonts w:cs="FrankRuehl" w:hint="cs"/>
          <w:vanish/>
          <w:sz w:val="22"/>
          <w:szCs w:val="22"/>
          <w:shd w:val="clear" w:color="auto" w:fill="FFFF99"/>
          <w:rtl/>
        </w:rPr>
        <w:t xml:space="preserve"> </w:t>
      </w:r>
      <w:r w:rsidRPr="00806D4B">
        <w:rPr>
          <w:rFonts w:cs="FrankRuehl" w:hint="cs"/>
          <w:vanish/>
          <w:sz w:val="22"/>
          <w:szCs w:val="22"/>
          <w:u w:val="single"/>
          <w:shd w:val="clear" w:color="auto" w:fill="FFFF99"/>
          <w:rtl/>
        </w:rPr>
        <w:t>יחידה לטיפול נמרץ ילדים</w:t>
      </w:r>
      <w:r w:rsidRPr="00806D4B">
        <w:rPr>
          <w:rFonts w:cs="FrankRuehl" w:hint="cs"/>
          <w:vanish/>
          <w:sz w:val="22"/>
          <w:szCs w:val="22"/>
          <w:shd w:val="clear" w:color="auto" w:fill="FFFF99"/>
          <w:rtl/>
        </w:rPr>
        <w:t xml:space="preserve">, מחלות עור ומין, פסיכיאטריה של הילד, קרדיולוגיה, מחלות ריאה, גסטרואנטרולוגיה, נוירולוגיה, </w:t>
      </w:r>
      <w:r w:rsidRPr="00806D4B">
        <w:rPr>
          <w:rFonts w:cs="FrankRuehl" w:hint="cs"/>
          <w:strike/>
          <w:vanish/>
          <w:sz w:val="22"/>
          <w:szCs w:val="22"/>
          <w:shd w:val="clear" w:color="auto" w:fill="FFFF99"/>
          <w:rtl/>
        </w:rPr>
        <w:t>פסיכיאטריה</w:t>
      </w:r>
      <w:r w:rsidRPr="00806D4B">
        <w:rPr>
          <w:rFonts w:cs="FrankRuehl" w:hint="cs"/>
          <w:vanish/>
          <w:sz w:val="22"/>
          <w:szCs w:val="22"/>
          <w:shd w:val="clear" w:color="auto" w:fill="FFFF99"/>
          <w:rtl/>
        </w:rPr>
        <w:t>, רדיולוגיה אבחנתית, רפואה פיסיקלית ושיקום, נפרולוגיה כללית ופדיאטרית, תחנת אבחון המפגר, בריאות הציבור</w:t>
      </w:r>
    </w:p>
    <w:p w14:paraId="5C60E70B"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t>או</w:t>
      </w:r>
    </w:p>
    <w:p w14:paraId="0C8C75C7"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ab/>
        <w:t>לימודים אוניברסיטאיים שקבע המנהל, לפי המלצת המועצה, ושהמועמד עמד בהצלחה בבחינה בהם.</w:t>
      </w:r>
    </w:p>
    <w:p w14:paraId="038F1289"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p>
    <w:p w14:paraId="22C6D0F0"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24.1.1985</w:t>
      </w:r>
    </w:p>
    <w:p w14:paraId="404A3F62"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תשמ"ה-1985</w:t>
      </w:r>
    </w:p>
    <w:p w14:paraId="7B6E7547"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hyperlink r:id="rId215"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ת</w:t>
        </w:r>
        <w:r w:rsidRPr="00806D4B">
          <w:rPr>
            <w:rStyle w:val="Hyperlink"/>
            <w:rFonts w:cs="FrankRuehl" w:hint="cs"/>
            <w:vanish/>
            <w:szCs w:val="20"/>
            <w:shd w:val="clear" w:color="auto" w:fill="FFFF99"/>
            <w:rtl/>
          </w:rPr>
          <w:t xml:space="preserve"> תשמ"ה מס' 4749</w:t>
        </w:r>
      </w:hyperlink>
      <w:r w:rsidRPr="00806D4B">
        <w:rPr>
          <w:rFonts w:cs="FrankRuehl" w:hint="cs"/>
          <w:vanish/>
          <w:szCs w:val="20"/>
          <w:shd w:val="clear" w:color="auto" w:fill="FFFF99"/>
          <w:rtl/>
        </w:rPr>
        <w:t xml:space="preserve"> מיום </w:t>
      </w:r>
      <w:r w:rsidRPr="00806D4B">
        <w:rPr>
          <w:rFonts w:cs="FrankRuehl"/>
          <w:vanish/>
          <w:szCs w:val="20"/>
          <w:shd w:val="clear" w:color="auto" w:fill="FFFF99"/>
          <w:rtl/>
        </w:rPr>
        <w:t xml:space="preserve">24.1.1985 </w:t>
      </w:r>
      <w:r w:rsidRPr="00806D4B">
        <w:rPr>
          <w:rFonts w:cs="FrankRuehl" w:hint="cs"/>
          <w:vanish/>
          <w:szCs w:val="20"/>
          <w:shd w:val="clear" w:color="auto" w:fill="FFFF99"/>
          <w:rtl/>
        </w:rPr>
        <w:t>עמ' 533</w:t>
      </w:r>
    </w:p>
    <w:p w14:paraId="57962D76"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r w:rsidRPr="00806D4B">
        <w:rPr>
          <w:rFonts w:cs="FrankRuehl" w:hint="cs"/>
          <w:b/>
          <w:bCs/>
          <w:vanish/>
          <w:szCs w:val="20"/>
          <w:shd w:val="clear" w:color="auto" w:fill="FFFF99"/>
          <w:rtl/>
        </w:rPr>
        <w:t>החלפת פרט 9</w:t>
      </w:r>
    </w:p>
    <w:p w14:paraId="375AEDB2"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ind w:left="0" w:right="1134"/>
        <w:rPr>
          <w:rFonts w:cs="FrankRuehl" w:hint="cs"/>
          <w:vanish/>
          <w:szCs w:val="20"/>
          <w:shd w:val="clear" w:color="auto" w:fill="FFFF99"/>
          <w:rtl/>
        </w:rPr>
      </w:pPr>
      <w:r w:rsidRPr="00806D4B">
        <w:rPr>
          <w:rFonts w:cs="FrankRuehl" w:hint="cs"/>
          <w:vanish/>
          <w:szCs w:val="20"/>
          <w:shd w:val="clear" w:color="auto" w:fill="FFFF99"/>
          <w:rtl/>
        </w:rPr>
        <w:t>הנוסח הקודם:</w:t>
      </w:r>
    </w:p>
    <w:p w14:paraId="365D99BC"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hint="cs"/>
          <w:strike/>
          <w:vanish/>
          <w:sz w:val="22"/>
          <w:szCs w:val="22"/>
          <w:shd w:val="clear" w:color="auto" w:fill="FFFF99"/>
          <w:rtl/>
        </w:rPr>
      </w:pPr>
      <w:r w:rsidRPr="00806D4B">
        <w:rPr>
          <w:rStyle w:val="default"/>
          <w:rFonts w:cs="FrankRuehl"/>
          <w:strike/>
          <w:vanish/>
          <w:sz w:val="22"/>
          <w:szCs w:val="22"/>
          <w:shd w:val="clear" w:color="auto" w:fill="FFFF99"/>
          <w:rtl/>
        </w:rPr>
        <w:t>9.</w:t>
      </w:r>
      <w:r w:rsidRPr="00806D4B">
        <w:rPr>
          <w:rStyle w:val="default"/>
          <w:rFonts w:cs="FrankRuehl"/>
          <w:strike/>
          <w:vanish/>
          <w:sz w:val="22"/>
          <w:szCs w:val="22"/>
          <w:shd w:val="clear" w:color="auto" w:fill="FFFF99"/>
          <w:rtl/>
        </w:rPr>
        <w:tab/>
        <w:t>מ</w:t>
      </w:r>
      <w:r w:rsidRPr="00806D4B">
        <w:rPr>
          <w:rStyle w:val="default"/>
          <w:rFonts w:cs="FrankRuehl" w:hint="cs"/>
          <w:strike/>
          <w:vanish/>
          <w:sz w:val="22"/>
          <w:szCs w:val="22"/>
          <w:shd w:val="clear" w:color="auto" w:fill="FFFF99"/>
          <w:rtl/>
        </w:rPr>
        <w:t>ומחה ברפואת ילדים</w:t>
      </w:r>
      <w:r w:rsidRPr="00806D4B">
        <w:rPr>
          <w:rStyle w:val="default"/>
          <w:rFonts w:cs="FrankRuehl"/>
          <w:strike/>
          <w:vanish/>
          <w:sz w:val="22"/>
          <w:szCs w:val="22"/>
          <w:shd w:val="clear" w:color="auto" w:fill="FFFF99"/>
          <w:rtl/>
        </w:rPr>
        <w:tab/>
      </w:r>
      <w:r w:rsidRPr="00806D4B">
        <w:rPr>
          <w:rStyle w:val="default"/>
          <w:rFonts w:cs="FrankRuehl" w:hint="eastAsia"/>
          <w:strike/>
          <w:vanish/>
          <w:sz w:val="18"/>
          <w:szCs w:val="18"/>
          <w:shd w:val="clear" w:color="auto" w:fill="FFFF99"/>
        </w:rPr>
        <w:t>½</w:t>
      </w:r>
      <w:r w:rsidRPr="00806D4B">
        <w:rPr>
          <w:rStyle w:val="default"/>
          <w:rFonts w:cs="FrankRuehl"/>
          <w:strike/>
          <w:vanish/>
          <w:sz w:val="22"/>
          <w:szCs w:val="22"/>
          <w:shd w:val="clear" w:color="auto" w:fill="FFFF99"/>
          <w:rtl/>
        </w:rPr>
        <w:t xml:space="preserve">4 </w:t>
      </w:r>
      <w:r w:rsidRPr="00806D4B">
        <w:rPr>
          <w:rStyle w:val="default"/>
          <w:rFonts w:cs="FrankRuehl" w:hint="cs"/>
          <w:strike/>
          <w:vanish/>
          <w:sz w:val="22"/>
          <w:szCs w:val="22"/>
          <w:shd w:val="clear" w:color="auto" w:fill="FFFF99"/>
          <w:rtl/>
        </w:rPr>
        <w:t xml:space="preserve">שנים, מהן </w:t>
      </w:r>
      <w:r w:rsidRPr="00806D4B">
        <w:rPr>
          <w:rStyle w:val="default"/>
          <w:rFonts w:cs="FrankRuehl"/>
          <w:strike/>
          <w:vanish/>
          <w:sz w:val="22"/>
          <w:szCs w:val="22"/>
          <w:shd w:val="clear" w:color="auto" w:fill="FFFF99"/>
          <w:rtl/>
        </w:rPr>
        <w:t>–</w:t>
      </w:r>
    </w:p>
    <w:p w14:paraId="3FDF937E"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strike/>
          <w:vanish/>
          <w:sz w:val="22"/>
          <w:szCs w:val="22"/>
          <w:shd w:val="clear" w:color="auto" w:fill="FFFF99"/>
          <w:rtl/>
        </w:rPr>
        <w:t>א</w:t>
      </w:r>
      <w:r w:rsidRPr="00806D4B">
        <w:rPr>
          <w:rFonts w:cs="FrankRuehl" w:hint="cs"/>
          <w:strike/>
          <w:vanish/>
          <w:sz w:val="22"/>
          <w:szCs w:val="22"/>
          <w:shd w:val="clear" w:color="auto" w:fill="FFFF99"/>
          <w:rtl/>
        </w:rPr>
        <w:t>.</w:t>
      </w:r>
      <w:r w:rsidRPr="00806D4B">
        <w:rPr>
          <w:rFonts w:cs="FrankRuehl" w:hint="cs"/>
          <w:strike/>
          <w:vanish/>
          <w:sz w:val="22"/>
          <w:szCs w:val="22"/>
          <w:shd w:val="clear" w:color="auto" w:fill="FFFF99"/>
          <w:rtl/>
        </w:rPr>
        <w:tab/>
        <w:t xml:space="preserve">4 שנים במחלקה לרפואת ילדים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7F2A2C93"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או</w:t>
      </w:r>
    </w:p>
    <w:p w14:paraId="0FFD0183"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 xml:space="preserve">3 שנים במחלקה לרפואת ילדים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782FA6AC"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שנה ברפואת ילדים במרפאה.</w:t>
      </w:r>
    </w:p>
    <w:p w14:paraId="571A1B81"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ב</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ab/>
      </w:r>
      <w:r w:rsidRPr="00806D4B">
        <w:rPr>
          <w:rStyle w:val="default"/>
          <w:rFonts w:cs="FrankRuehl" w:hint="eastAsia"/>
          <w:strike/>
          <w:vanish/>
          <w:sz w:val="18"/>
          <w:szCs w:val="18"/>
          <w:shd w:val="clear" w:color="auto" w:fill="FFFF99"/>
        </w:rPr>
        <w:t>½</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שנה באחד (למעט ביחידה לטיפול נמרץ) או 3 חודשים בכל אחד משנים, מאלה: אונקולוגיה, אנדוקרינולוגיה, אף אוזן וגרון, הימטולוגיה, יחידה לטיפול נמרץ ילדים, מחלות עור ומין, פסיכיאטריה של הילד, קרדיולוגיה, מחלות ריאה, גסטרואנטרולוגיה, נוירולוגיה, רדיולוגיה אבחנתית, רפואה פיסיקלית ושיקום, נפרולוגיה כללית ופדיאטרית, תחנת אבחון המפגר, בריאות הציבור</w:t>
      </w:r>
    </w:p>
    <w:p w14:paraId="1F9E09FE"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או</w:t>
      </w:r>
    </w:p>
    <w:p w14:paraId="0CF21EDB"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לימודים אוניברסיטאיים שקבע המנהל, לפי המלצת המועצה, ושהמועמד עמד בהצלחה בבחינה בהם.</w:t>
      </w:r>
    </w:p>
    <w:p w14:paraId="3F967945" w14:textId="77777777" w:rsidR="00AB36D4" w:rsidRPr="00806D4B" w:rsidRDefault="00AB36D4" w:rsidP="00E030FA">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cs="FrankRuehl" w:hint="cs"/>
          <w:vanish/>
          <w:szCs w:val="20"/>
          <w:shd w:val="clear" w:color="auto" w:fill="FFFF99"/>
          <w:rtl/>
        </w:rPr>
      </w:pPr>
    </w:p>
    <w:p w14:paraId="0AB7315F"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1.2.1986</w:t>
      </w:r>
    </w:p>
    <w:p w14:paraId="30EDD32B"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תשמ"ו-1986</w:t>
      </w:r>
    </w:p>
    <w:p w14:paraId="2ECAE14E"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cs="FrankRuehl" w:hint="cs"/>
          <w:vanish/>
          <w:szCs w:val="20"/>
          <w:shd w:val="clear" w:color="auto" w:fill="FFFF99"/>
          <w:rtl/>
        </w:rPr>
      </w:pPr>
      <w:hyperlink r:id="rId216"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תשמ"ו מס' 4897</w:t>
        </w:r>
      </w:hyperlink>
      <w:r w:rsidRPr="00806D4B">
        <w:rPr>
          <w:rFonts w:cs="FrankRuehl" w:hint="cs"/>
          <w:vanish/>
          <w:szCs w:val="20"/>
          <w:shd w:val="clear" w:color="auto" w:fill="FFFF99"/>
          <w:rtl/>
        </w:rPr>
        <w:t xml:space="preserve"> מיום 2.2.1986 עמ' 462</w:t>
      </w:r>
    </w:p>
    <w:p w14:paraId="38322828"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Fonts w:cs="FrankRuehl" w:hint="cs"/>
          <w:vanish/>
          <w:sz w:val="22"/>
          <w:szCs w:val="22"/>
          <w:shd w:val="clear" w:color="auto" w:fill="FFFF99"/>
          <w:rtl/>
        </w:rPr>
      </w:pPr>
      <w:r w:rsidRPr="00806D4B">
        <w:rPr>
          <w:rFonts w:cs="FrankRuehl"/>
          <w:vanish/>
          <w:sz w:val="22"/>
          <w:szCs w:val="22"/>
          <w:shd w:val="clear" w:color="auto" w:fill="FFFF99"/>
          <w:rtl/>
        </w:rPr>
        <w:t>א</w:t>
      </w:r>
      <w:r w:rsidRPr="00806D4B">
        <w:rPr>
          <w:rFonts w:cs="FrankRuehl" w:hint="cs"/>
          <w:vanish/>
          <w:sz w:val="22"/>
          <w:szCs w:val="22"/>
          <w:shd w:val="clear" w:color="auto" w:fill="FFFF99"/>
          <w:rtl/>
        </w:rPr>
        <w:t>.</w:t>
      </w:r>
      <w:r w:rsidRPr="00806D4B">
        <w:rPr>
          <w:rFonts w:cs="FrankRuehl" w:hint="cs"/>
          <w:vanish/>
          <w:sz w:val="22"/>
          <w:szCs w:val="22"/>
          <w:shd w:val="clear" w:color="auto" w:fill="FFFF99"/>
          <w:rtl/>
        </w:rPr>
        <w:tab/>
      </w:r>
      <w:r w:rsidRPr="00806D4B">
        <w:rPr>
          <w:rStyle w:val="default"/>
          <w:rFonts w:cs="FrankRuehl" w:hint="eastAsia"/>
          <w:vanish/>
          <w:sz w:val="18"/>
          <w:szCs w:val="18"/>
          <w:shd w:val="clear" w:color="auto" w:fill="FFFF99"/>
        </w:rPr>
        <w:t>½</w:t>
      </w:r>
      <w:r w:rsidRPr="00806D4B">
        <w:rPr>
          <w:rStyle w:val="default"/>
          <w:rFonts w:cs="FrankRuehl" w:hint="cs"/>
          <w:vanish/>
          <w:sz w:val="22"/>
          <w:szCs w:val="22"/>
          <w:shd w:val="clear" w:color="auto" w:fill="FFFF99"/>
          <w:rtl/>
        </w:rPr>
        <w:t xml:space="preserve">3 </w:t>
      </w:r>
      <w:r w:rsidRPr="00806D4B">
        <w:rPr>
          <w:rFonts w:cs="FrankRuehl" w:hint="cs"/>
          <w:vanish/>
          <w:sz w:val="22"/>
          <w:szCs w:val="22"/>
          <w:shd w:val="clear" w:color="auto" w:fill="FFFF99"/>
          <w:rtl/>
        </w:rPr>
        <w:t xml:space="preserve">שנים במחלקה לרפואת ילדים, ויכול שחצי שנה מתוכן תהיה ביחידת יום לילדים </w:t>
      </w:r>
      <w:r w:rsidRPr="00806D4B">
        <w:rPr>
          <w:rFonts w:cs="FrankRuehl" w:hint="cs"/>
          <w:strike/>
          <w:vanish/>
          <w:sz w:val="22"/>
          <w:szCs w:val="22"/>
          <w:shd w:val="clear" w:color="auto" w:fill="FFFF99"/>
          <w:rtl/>
        </w:rPr>
        <w:t>(שנות ההתמחות הראשונה והאחרונה חייבות להיות במחלקה לרפואת ילדים)</w:t>
      </w:r>
      <w:r w:rsidRPr="00806D4B">
        <w:rPr>
          <w:rFonts w:cs="FrankRuehl" w:hint="cs"/>
          <w:vanish/>
          <w:sz w:val="22"/>
          <w:szCs w:val="22"/>
          <w:shd w:val="clear" w:color="auto" w:fill="FFFF99"/>
          <w:rtl/>
        </w:rPr>
        <w:t xml:space="preserve">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773B508F"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p>
    <w:p w14:paraId="398E6979"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31.1.1987</w:t>
      </w:r>
    </w:p>
    <w:p w14:paraId="2771139C"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תשמ"ז-1987</w:t>
      </w:r>
    </w:p>
    <w:p w14:paraId="380A1A8B"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hyperlink r:id="rId217"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תשמ"ז מס' 4995</w:t>
        </w:r>
      </w:hyperlink>
      <w:r w:rsidRPr="00806D4B">
        <w:rPr>
          <w:rFonts w:cs="FrankRuehl" w:hint="cs"/>
          <w:vanish/>
          <w:szCs w:val="20"/>
          <w:shd w:val="clear" w:color="auto" w:fill="FFFF99"/>
          <w:rtl/>
        </w:rPr>
        <w:t xml:space="preserve"> מיום 1.1.1987 עמ' 290</w:t>
      </w:r>
    </w:p>
    <w:p w14:paraId="76A91C49"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החלפת פרט 9</w:t>
      </w:r>
    </w:p>
    <w:p w14:paraId="50AF1BE6"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ind w:left="0" w:right="1134"/>
        <w:rPr>
          <w:rStyle w:val="default"/>
          <w:rFonts w:cs="FrankRuehl" w:hint="cs"/>
          <w:vanish/>
          <w:sz w:val="20"/>
          <w:szCs w:val="20"/>
          <w:shd w:val="clear" w:color="auto" w:fill="FFFF99"/>
          <w:rtl/>
        </w:rPr>
      </w:pPr>
      <w:r w:rsidRPr="00806D4B">
        <w:rPr>
          <w:rStyle w:val="default"/>
          <w:rFonts w:cs="FrankRuehl" w:hint="cs"/>
          <w:vanish/>
          <w:sz w:val="20"/>
          <w:szCs w:val="20"/>
          <w:shd w:val="clear" w:color="auto" w:fill="FFFF99"/>
          <w:rtl/>
        </w:rPr>
        <w:t>הנוסח הקודם:</w:t>
      </w:r>
    </w:p>
    <w:p w14:paraId="68CE184D"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hint="cs"/>
          <w:strike/>
          <w:vanish/>
          <w:sz w:val="22"/>
          <w:szCs w:val="22"/>
          <w:shd w:val="clear" w:color="auto" w:fill="FFFF99"/>
          <w:rtl/>
        </w:rPr>
      </w:pPr>
      <w:r w:rsidRPr="00806D4B">
        <w:rPr>
          <w:rStyle w:val="default"/>
          <w:rFonts w:cs="FrankRuehl"/>
          <w:strike/>
          <w:vanish/>
          <w:sz w:val="22"/>
          <w:szCs w:val="22"/>
          <w:shd w:val="clear" w:color="auto" w:fill="FFFF99"/>
          <w:rtl/>
        </w:rPr>
        <w:t>9.</w:t>
      </w:r>
      <w:r w:rsidRPr="00806D4B">
        <w:rPr>
          <w:rStyle w:val="default"/>
          <w:rFonts w:cs="FrankRuehl"/>
          <w:strike/>
          <w:vanish/>
          <w:sz w:val="22"/>
          <w:szCs w:val="22"/>
          <w:shd w:val="clear" w:color="auto" w:fill="FFFF99"/>
          <w:rtl/>
        </w:rPr>
        <w:tab/>
        <w:t>מ</w:t>
      </w:r>
      <w:r w:rsidRPr="00806D4B">
        <w:rPr>
          <w:rStyle w:val="default"/>
          <w:rFonts w:cs="FrankRuehl" w:hint="cs"/>
          <w:strike/>
          <w:vanish/>
          <w:sz w:val="22"/>
          <w:szCs w:val="22"/>
          <w:shd w:val="clear" w:color="auto" w:fill="FFFF99"/>
          <w:rtl/>
        </w:rPr>
        <w:t>ומחה ברפואת ילדים</w:t>
      </w:r>
      <w:r w:rsidRPr="00806D4B">
        <w:rPr>
          <w:rStyle w:val="default"/>
          <w:rFonts w:cs="FrankRuehl"/>
          <w:vanish/>
          <w:sz w:val="22"/>
          <w:szCs w:val="22"/>
          <w:shd w:val="clear" w:color="auto" w:fill="FFFF99"/>
          <w:rtl/>
        </w:rPr>
        <w:tab/>
      </w:r>
      <w:r w:rsidRPr="00806D4B">
        <w:rPr>
          <w:rStyle w:val="default"/>
          <w:rFonts w:cs="FrankRuehl" w:hint="eastAsia"/>
          <w:strike/>
          <w:vanish/>
          <w:sz w:val="18"/>
          <w:szCs w:val="18"/>
          <w:shd w:val="clear" w:color="auto" w:fill="FFFF99"/>
        </w:rPr>
        <w:t>½</w:t>
      </w:r>
      <w:r w:rsidRPr="00806D4B">
        <w:rPr>
          <w:rStyle w:val="default"/>
          <w:rFonts w:cs="FrankRuehl"/>
          <w:strike/>
          <w:vanish/>
          <w:sz w:val="22"/>
          <w:szCs w:val="22"/>
          <w:shd w:val="clear" w:color="auto" w:fill="FFFF99"/>
          <w:rtl/>
        </w:rPr>
        <w:t xml:space="preserve">4 </w:t>
      </w:r>
      <w:r w:rsidRPr="00806D4B">
        <w:rPr>
          <w:rStyle w:val="default"/>
          <w:rFonts w:cs="FrankRuehl" w:hint="cs"/>
          <w:strike/>
          <w:vanish/>
          <w:sz w:val="22"/>
          <w:szCs w:val="22"/>
          <w:shd w:val="clear" w:color="auto" w:fill="FFFF99"/>
          <w:rtl/>
        </w:rPr>
        <w:t xml:space="preserve">שנים, מהן </w:t>
      </w:r>
      <w:r w:rsidRPr="00806D4B">
        <w:rPr>
          <w:rStyle w:val="default"/>
          <w:rFonts w:cs="FrankRuehl"/>
          <w:strike/>
          <w:vanish/>
          <w:sz w:val="22"/>
          <w:szCs w:val="22"/>
          <w:shd w:val="clear" w:color="auto" w:fill="FFFF99"/>
          <w:rtl/>
        </w:rPr>
        <w:t>–</w:t>
      </w:r>
    </w:p>
    <w:p w14:paraId="45872255"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strike/>
          <w:vanish/>
          <w:sz w:val="22"/>
          <w:szCs w:val="22"/>
          <w:shd w:val="clear" w:color="auto" w:fill="FFFF99"/>
          <w:rtl/>
        </w:rPr>
        <w:t>א</w:t>
      </w:r>
      <w:r w:rsidRPr="00806D4B">
        <w:rPr>
          <w:rFonts w:cs="FrankRuehl" w:hint="cs"/>
          <w:strike/>
          <w:vanish/>
          <w:sz w:val="22"/>
          <w:szCs w:val="22"/>
          <w:shd w:val="clear" w:color="auto" w:fill="FFFF99"/>
          <w:rtl/>
        </w:rPr>
        <w:t>.</w:t>
      </w:r>
      <w:r w:rsidRPr="00806D4B">
        <w:rPr>
          <w:rFonts w:cs="FrankRuehl" w:hint="cs"/>
          <w:strike/>
          <w:vanish/>
          <w:sz w:val="22"/>
          <w:szCs w:val="22"/>
          <w:shd w:val="clear" w:color="auto" w:fill="FFFF99"/>
          <w:rtl/>
        </w:rPr>
        <w:tab/>
      </w:r>
      <w:r w:rsidRPr="00806D4B">
        <w:rPr>
          <w:rStyle w:val="default"/>
          <w:rFonts w:cs="FrankRuehl" w:hint="eastAsia"/>
          <w:strike/>
          <w:vanish/>
          <w:sz w:val="18"/>
          <w:szCs w:val="18"/>
          <w:shd w:val="clear" w:color="auto" w:fill="FFFF99"/>
        </w:rPr>
        <w:t>½</w:t>
      </w:r>
      <w:r w:rsidRPr="00806D4B">
        <w:rPr>
          <w:rStyle w:val="default"/>
          <w:rFonts w:cs="FrankRuehl" w:hint="cs"/>
          <w:strike/>
          <w:vanish/>
          <w:sz w:val="22"/>
          <w:szCs w:val="22"/>
          <w:shd w:val="clear" w:color="auto" w:fill="FFFF99"/>
          <w:rtl/>
        </w:rPr>
        <w:t xml:space="preserve">3 </w:t>
      </w:r>
      <w:r w:rsidRPr="00806D4B">
        <w:rPr>
          <w:rFonts w:cs="FrankRuehl" w:hint="cs"/>
          <w:strike/>
          <w:vanish/>
          <w:sz w:val="22"/>
          <w:szCs w:val="22"/>
          <w:shd w:val="clear" w:color="auto" w:fill="FFFF99"/>
          <w:rtl/>
        </w:rPr>
        <w:t xml:space="preserve">שנים במחלקה לרפואת ילדים, ויכול שחצי שנה מתוכן תהיה ביחידת יום לילדים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6C3CE0FB"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ב</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ab/>
      </w:r>
      <w:r w:rsidRPr="00806D4B">
        <w:rPr>
          <w:rStyle w:val="default"/>
          <w:rFonts w:cs="FrankRuehl" w:hint="eastAsia"/>
          <w:strike/>
          <w:vanish/>
          <w:sz w:val="18"/>
          <w:szCs w:val="18"/>
          <w:shd w:val="clear" w:color="auto" w:fill="FFFF99"/>
        </w:rPr>
        <w:t>½</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שנה במחלקת ילודים.</w:t>
      </w:r>
    </w:p>
    <w:p w14:paraId="768FEFAC"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ג</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ab/>
      </w:r>
      <w:r w:rsidRPr="00806D4B">
        <w:rPr>
          <w:rStyle w:val="default"/>
          <w:rFonts w:cs="FrankRuehl" w:hint="eastAsia"/>
          <w:strike/>
          <w:vanish/>
          <w:sz w:val="18"/>
          <w:szCs w:val="18"/>
          <w:shd w:val="clear" w:color="auto" w:fill="FFFF99"/>
        </w:rPr>
        <w:t>½</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שנה באחד (למעט ביחידה לטיפול נמרץ), או 3 חדשים בכל אחד משניים, מאלה: אונקולוגיה, אנדוקרינולוגיה, אף אוזן וגרון, גסטרואנטרולוגיה, המטולוגיה, יחידה לטיפול נמרץ ילדים, מחלות עור ומין, מחלות ריאה, נוירולוגיה כללית או פדיאטרית, נפרולוגיה כללית או פדיאטרית, פסיכיאטריה של הילד, קרדיולוגיה, רדיולוגיה אבחנתית, רפואה פיסיקלית ושיקום, נפרולוגיה כללית ופדיאטרית, תחנת אבחון המפגר, או בריאות הציבור. התמחות ביחידה לטיפול נמרץ ילדים לא תעלה על 3 חדשים.</w:t>
      </w:r>
    </w:p>
    <w:p w14:paraId="0AEA884F"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627BE4B0"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7.12.1989</w:t>
      </w:r>
    </w:p>
    <w:p w14:paraId="4601114C"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תש"ן-1989</w:t>
      </w:r>
    </w:p>
    <w:p w14:paraId="320176E3"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218"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תש"ן מס' 5232</w:t>
        </w:r>
      </w:hyperlink>
      <w:r w:rsidRPr="00806D4B">
        <w:rPr>
          <w:rFonts w:cs="FrankRuehl" w:hint="cs"/>
          <w:vanish/>
          <w:sz w:val="20"/>
          <w:szCs w:val="20"/>
          <w:shd w:val="clear" w:color="auto" w:fill="FFFF99"/>
          <w:rtl/>
        </w:rPr>
        <w:t xml:space="preserve"> מיום 7.12.1989 עמ' 113</w:t>
      </w:r>
    </w:p>
    <w:p w14:paraId="7D3AB9FA"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0" w:right="1134" w:firstLine="0"/>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9.</w:t>
      </w:r>
      <w:r w:rsidRPr="00806D4B">
        <w:rPr>
          <w:rStyle w:val="default"/>
          <w:rFonts w:cs="FrankRuehl" w:hint="cs"/>
          <w:vanish/>
          <w:sz w:val="22"/>
          <w:szCs w:val="22"/>
          <w:shd w:val="clear" w:color="auto" w:fill="FFFF99"/>
          <w:rtl/>
        </w:rPr>
        <w:tab/>
        <w:t>מומחה ברפואת ילדים</w:t>
      </w:r>
      <w:r w:rsidRPr="00806D4B">
        <w:rPr>
          <w:rStyle w:val="default"/>
          <w:rFonts w:cs="FrankRuehl" w:hint="cs"/>
          <w:vanish/>
          <w:sz w:val="22"/>
          <w:szCs w:val="22"/>
          <w:shd w:val="clear" w:color="auto" w:fill="FFFF99"/>
          <w:rtl/>
        </w:rPr>
        <w:tab/>
      </w:r>
      <w:r w:rsidRPr="00806D4B">
        <w:rPr>
          <w:rStyle w:val="default"/>
          <w:rFonts w:cs="FrankRuehl" w:hint="eastAsia"/>
          <w:strike/>
          <w:vanish/>
          <w:sz w:val="18"/>
          <w:szCs w:val="18"/>
          <w:shd w:val="clear" w:color="auto" w:fill="FFFF99"/>
        </w:rPr>
        <w:t>½</w:t>
      </w:r>
      <w:r w:rsidRPr="00806D4B">
        <w:rPr>
          <w:rStyle w:val="default"/>
          <w:rFonts w:cs="FrankRuehl"/>
          <w:strike/>
          <w:vanish/>
          <w:sz w:val="22"/>
          <w:szCs w:val="22"/>
          <w:shd w:val="clear" w:color="auto" w:fill="FFFF99"/>
          <w:rtl/>
        </w:rPr>
        <w:t>4</w:t>
      </w:r>
      <w:r w:rsidRPr="00806D4B">
        <w:rPr>
          <w:rStyle w:val="default"/>
          <w:rFonts w:cs="FrankRuehl"/>
          <w:vanish/>
          <w:sz w:val="22"/>
          <w:szCs w:val="22"/>
          <w:shd w:val="clear" w:color="auto" w:fill="FFFF99"/>
          <w:rtl/>
        </w:rPr>
        <w:t xml:space="preserve"> </w:t>
      </w:r>
      <w:r w:rsidRPr="00806D4B">
        <w:rPr>
          <w:rStyle w:val="default"/>
          <w:rFonts w:cs="FrankRuehl" w:hint="cs"/>
          <w:vanish/>
          <w:sz w:val="22"/>
          <w:szCs w:val="22"/>
          <w:u w:val="single"/>
          <w:shd w:val="clear" w:color="auto" w:fill="FFFF99"/>
          <w:rtl/>
        </w:rPr>
        <w:t>4</w:t>
      </w:r>
      <w:r w:rsidRPr="00806D4B">
        <w:rPr>
          <w:rStyle w:val="default"/>
          <w:rFonts w:cs="FrankRuehl" w:hint="cs"/>
          <w:vanish/>
          <w:sz w:val="22"/>
          <w:szCs w:val="22"/>
          <w:shd w:val="clear" w:color="auto" w:fill="FFFF99"/>
          <w:rtl/>
        </w:rPr>
        <w:t xml:space="preserve"> שנים, מהן </w:t>
      </w:r>
      <w:r w:rsidRPr="00806D4B">
        <w:rPr>
          <w:rStyle w:val="default"/>
          <w:rFonts w:cs="FrankRuehl"/>
          <w:vanish/>
          <w:sz w:val="22"/>
          <w:szCs w:val="22"/>
          <w:shd w:val="clear" w:color="auto" w:fill="FFFF99"/>
          <w:rtl/>
        </w:rPr>
        <w:t>–</w:t>
      </w:r>
    </w:p>
    <w:p w14:paraId="50FDB204"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vanish/>
          <w:sz w:val="22"/>
          <w:szCs w:val="22"/>
          <w:shd w:val="clear" w:color="auto" w:fill="FFFF99"/>
          <w:rtl/>
        </w:rPr>
        <w:t>א</w:t>
      </w:r>
      <w:r w:rsidRPr="00806D4B">
        <w:rPr>
          <w:rFonts w:cs="FrankRuehl" w:hint="cs"/>
          <w:vanish/>
          <w:sz w:val="22"/>
          <w:szCs w:val="22"/>
          <w:shd w:val="clear" w:color="auto" w:fill="FFFF99"/>
          <w:rtl/>
        </w:rPr>
        <w:t>.</w:t>
      </w:r>
      <w:r w:rsidRPr="00806D4B">
        <w:rPr>
          <w:rFonts w:cs="FrankRuehl" w:hint="cs"/>
          <w:vanish/>
          <w:sz w:val="22"/>
          <w:szCs w:val="22"/>
          <w:shd w:val="clear" w:color="auto" w:fill="FFFF99"/>
          <w:rtl/>
        </w:rPr>
        <w:tab/>
      </w:r>
      <w:r w:rsidRPr="00806D4B">
        <w:rPr>
          <w:rStyle w:val="default"/>
          <w:rFonts w:cs="FrankRuehl" w:hint="eastAsia"/>
          <w:strike/>
          <w:vanish/>
          <w:sz w:val="18"/>
          <w:szCs w:val="18"/>
          <w:shd w:val="clear" w:color="auto" w:fill="FFFF99"/>
        </w:rPr>
        <w:t>½</w:t>
      </w:r>
      <w:r w:rsidRPr="00806D4B">
        <w:rPr>
          <w:rStyle w:val="default"/>
          <w:rFonts w:cs="FrankRuehl" w:hint="cs"/>
          <w:strike/>
          <w:vanish/>
          <w:sz w:val="22"/>
          <w:szCs w:val="22"/>
          <w:shd w:val="clear" w:color="auto" w:fill="FFFF99"/>
          <w:rtl/>
        </w:rPr>
        <w:t>3</w:t>
      </w:r>
      <w:r w:rsidRPr="00806D4B">
        <w:rPr>
          <w:rStyle w:val="default"/>
          <w:rFonts w:cs="FrankRuehl" w:hint="cs"/>
          <w:vanish/>
          <w:sz w:val="22"/>
          <w:szCs w:val="22"/>
          <w:shd w:val="clear" w:color="auto" w:fill="FFFF99"/>
          <w:rtl/>
        </w:rPr>
        <w:t xml:space="preserve"> </w:t>
      </w:r>
      <w:r w:rsidRPr="00806D4B">
        <w:rPr>
          <w:rStyle w:val="default"/>
          <w:rFonts w:cs="FrankRuehl" w:hint="eastAsia"/>
          <w:vanish/>
          <w:sz w:val="18"/>
          <w:szCs w:val="18"/>
          <w:u w:val="single"/>
          <w:shd w:val="clear" w:color="auto" w:fill="FFFF99"/>
        </w:rPr>
        <w:t>½</w:t>
      </w:r>
      <w:r w:rsidRPr="00806D4B">
        <w:rPr>
          <w:rStyle w:val="default"/>
          <w:rFonts w:cs="FrankRuehl" w:hint="cs"/>
          <w:vanish/>
          <w:sz w:val="22"/>
          <w:szCs w:val="22"/>
          <w:u w:val="single"/>
          <w:shd w:val="clear" w:color="auto" w:fill="FFFF99"/>
          <w:rtl/>
        </w:rPr>
        <w:t>2</w:t>
      </w:r>
      <w:r w:rsidRPr="00806D4B">
        <w:rPr>
          <w:rStyle w:val="default"/>
          <w:rFonts w:cs="FrankRuehl" w:hint="cs"/>
          <w:vanish/>
          <w:sz w:val="22"/>
          <w:szCs w:val="22"/>
          <w:shd w:val="clear" w:color="auto" w:fill="FFFF99"/>
          <w:rtl/>
        </w:rPr>
        <w:t xml:space="preserve"> </w:t>
      </w:r>
      <w:r w:rsidRPr="00806D4B">
        <w:rPr>
          <w:rFonts w:cs="FrankRuehl" w:hint="cs"/>
          <w:vanish/>
          <w:sz w:val="22"/>
          <w:szCs w:val="22"/>
          <w:shd w:val="clear" w:color="auto" w:fill="FFFF99"/>
          <w:rtl/>
        </w:rPr>
        <w:t xml:space="preserve">שנים במחלקה לרפואת ילדים, ויכול שחצי שנה מתוכן תהיה ביחידת יום לילדים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2FA32995"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ב</w:t>
      </w:r>
      <w:r w:rsidRPr="00806D4B">
        <w:rPr>
          <w:rFonts w:cs="FrankRuehl"/>
          <w:vanish/>
          <w:sz w:val="22"/>
          <w:szCs w:val="22"/>
          <w:shd w:val="clear" w:color="auto" w:fill="FFFF99"/>
          <w:rtl/>
        </w:rPr>
        <w:t>.</w:t>
      </w:r>
      <w:r w:rsidRPr="00806D4B">
        <w:rPr>
          <w:rFonts w:cs="FrankRuehl" w:hint="cs"/>
          <w:vanish/>
          <w:sz w:val="22"/>
          <w:szCs w:val="22"/>
          <w:shd w:val="clear" w:color="auto" w:fill="FFFF99"/>
          <w:rtl/>
        </w:rPr>
        <w:tab/>
      </w:r>
      <w:r w:rsidRPr="00806D4B">
        <w:rPr>
          <w:rStyle w:val="default"/>
          <w:rFonts w:cs="FrankRuehl" w:hint="eastAsia"/>
          <w:vanish/>
          <w:sz w:val="18"/>
          <w:szCs w:val="18"/>
          <w:shd w:val="clear" w:color="auto" w:fill="FFFF99"/>
        </w:rPr>
        <w:t>½</w:t>
      </w:r>
      <w:r w:rsidRPr="00806D4B">
        <w:rPr>
          <w:rFonts w:cs="FrankRuehl" w:hint="cs"/>
          <w:vanish/>
          <w:szCs w:val="20"/>
          <w:shd w:val="clear" w:color="auto" w:fill="FFFF99"/>
          <w:rtl/>
        </w:rPr>
        <w:t xml:space="preserve"> </w:t>
      </w:r>
      <w:r w:rsidRPr="00806D4B">
        <w:rPr>
          <w:rFonts w:cs="FrankRuehl" w:hint="cs"/>
          <w:vanish/>
          <w:sz w:val="22"/>
          <w:szCs w:val="22"/>
          <w:shd w:val="clear" w:color="auto" w:fill="FFFF99"/>
          <w:rtl/>
        </w:rPr>
        <w:t xml:space="preserve">שנה במחלקת יונקים וטיפול מיוחד בילוד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217F02B6"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ב1.</w:t>
      </w:r>
      <w:r w:rsidRPr="00806D4B">
        <w:rPr>
          <w:rFonts w:cs="FrankRuehl" w:hint="cs"/>
          <w:vanish/>
          <w:sz w:val="22"/>
          <w:szCs w:val="22"/>
          <w:u w:val="single"/>
          <w:shd w:val="clear" w:color="auto" w:fill="FFFF99"/>
          <w:rtl/>
        </w:rPr>
        <w:tab/>
      </w:r>
      <w:r w:rsidRPr="00806D4B">
        <w:rPr>
          <w:rStyle w:val="default"/>
          <w:rFonts w:cs="FrankRuehl" w:hint="eastAsia"/>
          <w:vanish/>
          <w:sz w:val="18"/>
          <w:szCs w:val="18"/>
          <w:u w:val="single"/>
          <w:shd w:val="clear" w:color="auto" w:fill="FFFF99"/>
        </w:rPr>
        <w:t>½</w:t>
      </w:r>
      <w:r w:rsidRPr="00806D4B">
        <w:rPr>
          <w:rStyle w:val="default"/>
          <w:rFonts w:cs="FrankRuehl" w:hint="cs"/>
          <w:vanish/>
          <w:sz w:val="22"/>
          <w:szCs w:val="22"/>
          <w:u w:val="single"/>
          <w:shd w:val="clear" w:color="auto" w:fill="FFFF99"/>
          <w:rtl/>
        </w:rPr>
        <w:t>1</w:t>
      </w:r>
      <w:r w:rsidRPr="00806D4B">
        <w:rPr>
          <w:rFonts w:cs="FrankRuehl" w:hint="cs"/>
          <w:vanish/>
          <w:szCs w:val="20"/>
          <w:u w:val="single"/>
          <w:shd w:val="clear" w:color="auto" w:fill="FFFF99"/>
          <w:rtl/>
        </w:rPr>
        <w:t xml:space="preserve"> </w:t>
      </w:r>
      <w:r w:rsidRPr="00806D4B">
        <w:rPr>
          <w:rFonts w:cs="FrankRuehl" w:hint="cs"/>
          <w:vanish/>
          <w:sz w:val="22"/>
          <w:szCs w:val="22"/>
          <w:u w:val="single"/>
          <w:shd w:val="clear" w:color="auto" w:fill="FFFF99"/>
          <w:rtl/>
        </w:rPr>
        <w:t>שנה במרפאת ילדים קהילתית או במרפאת ייעוץ כללי לילדים, בעבודה משולבת עם מחלקת ילדים או יחידת יום לילדים</w:t>
      </w:r>
    </w:p>
    <w:p w14:paraId="2097C1D5"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ג</w:t>
      </w:r>
      <w:r w:rsidRPr="00806D4B">
        <w:rPr>
          <w:rFonts w:cs="FrankRuehl"/>
          <w:vanish/>
          <w:sz w:val="22"/>
          <w:szCs w:val="22"/>
          <w:shd w:val="clear" w:color="auto" w:fill="FFFF99"/>
          <w:rtl/>
        </w:rPr>
        <w:t>.</w:t>
      </w:r>
      <w:r w:rsidRPr="00806D4B">
        <w:rPr>
          <w:rFonts w:cs="FrankRuehl" w:hint="cs"/>
          <w:vanish/>
          <w:sz w:val="22"/>
          <w:szCs w:val="22"/>
          <w:shd w:val="clear" w:color="auto" w:fill="FFFF99"/>
          <w:rtl/>
        </w:rPr>
        <w:tab/>
      </w:r>
      <w:r w:rsidRPr="00806D4B">
        <w:rPr>
          <w:rStyle w:val="default"/>
          <w:rFonts w:cs="FrankRuehl" w:hint="eastAsia"/>
          <w:vanish/>
          <w:sz w:val="18"/>
          <w:szCs w:val="18"/>
          <w:shd w:val="clear" w:color="auto" w:fill="FFFF99"/>
        </w:rPr>
        <w:t>½</w:t>
      </w:r>
      <w:r w:rsidRPr="00806D4B">
        <w:rPr>
          <w:rFonts w:cs="FrankRuehl" w:hint="cs"/>
          <w:vanish/>
          <w:szCs w:val="20"/>
          <w:shd w:val="clear" w:color="auto" w:fill="FFFF99"/>
          <w:rtl/>
        </w:rPr>
        <w:t xml:space="preserve"> </w:t>
      </w:r>
      <w:r w:rsidRPr="00806D4B">
        <w:rPr>
          <w:rFonts w:cs="FrankRuehl" w:hint="cs"/>
          <w:vanish/>
          <w:sz w:val="22"/>
          <w:szCs w:val="22"/>
          <w:shd w:val="clear" w:color="auto" w:fill="FFFF99"/>
          <w:rtl/>
        </w:rPr>
        <w:t xml:space="preserve">שנה באחד </w:t>
      </w:r>
      <w:r w:rsidRPr="00806D4B">
        <w:rPr>
          <w:rFonts w:cs="FrankRuehl" w:hint="cs"/>
          <w:strike/>
          <w:vanish/>
          <w:sz w:val="22"/>
          <w:szCs w:val="22"/>
          <w:shd w:val="clear" w:color="auto" w:fill="FFFF99"/>
          <w:rtl/>
        </w:rPr>
        <w:t>(למעט במחלקת ילדים)</w:t>
      </w:r>
      <w:r w:rsidRPr="00806D4B">
        <w:rPr>
          <w:rFonts w:cs="FrankRuehl" w:hint="cs"/>
          <w:vanish/>
          <w:sz w:val="22"/>
          <w:szCs w:val="22"/>
          <w:shd w:val="clear" w:color="auto" w:fill="FFFF99"/>
          <w:rtl/>
        </w:rPr>
        <w:t xml:space="preserve"> </w:t>
      </w:r>
      <w:r w:rsidRPr="00806D4B">
        <w:rPr>
          <w:rFonts w:cs="FrankRuehl" w:hint="cs"/>
          <w:vanish/>
          <w:sz w:val="22"/>
          <w:szCs w:val="22"/>
          <w:u w:val="single"/>
          <w:shd w:val="clear" w:color="auto" w:fill="FFFF99"/>
          <w:rtl/>
        </w:rPr>
        <w:t>(למעט טיפול נמרץ ילדים)</w:t>
      </w:r>
      <w:r w:rsidRPr="00806D4B">
        <w:rPr>
          <w:rFonts w:cs="FrankRuehl" w:hint="cs"/>
          <w:vanish/>
          <w:sz w:val="22"/>
          <w:szCs w:val="22"/>
          <w:shd w:val="clear" w:color="auto" w:fill="FFFF99"/>
          <w:rtl/>
        </w:rPr>
        <w:t xml:space="preserve"> או 3 חדשים בכל אחד משנים מאלה: אונקולוגיה, אנדוקרינולוגיה, אף, אוזן, גרון, גסטרואנטרולוגיה, המטולוגיה, טיפול נמרץ ילדים, מחלות עור ומין, מחלות ריאה, </w:t>
      </w:r>
      <w:r w:rsidRPr="00806D4B">
        <w:rPr>
          <w:rFonts w:cs="FrankRuehl" w:hint="cs"/>
          <w:strike/>
          <w:vanish/>
          <w:sz w:val="22"/>
          <w:szCs w:val="22"/>
          <w:shd w:val="clear" w:color="auto" w:fill="FFFF99"/>
          <w:rtl/>
        </w:rPr>
        <w:t>מחלקת יילודים</w:t>
      </w:r>
      <w:r w:rsidRPr="00806D4B">
        <w:rPr>
          <w:rFonts w:cs="FrankRuehl" w:hint="cs"/>
          <w:vanish/>
          <w:sz w:val="22"/>
          <w:szCs w:val="22"/>
          <w:shd w:val="clear" w:color="auto" w:fill="FFFF99"/>
          <w:rtl/>
        </w:rPr>
        <w:t xml:space="preserve"> </w:t>
      </w:r>
      <w:r w:rsidRPr="00806D4B">
        <w:rPr>
          <w:rFonts w:cs="FrankRuehl" w:hint="cs"/>
          <w:vanish/>
          <w:sz w:val="22"/>
          <w:szCs w:val="22"/>
          <w:u w:val="single"/>
          <w:shd w:val="clear" w:color="auto" w:fill="FFFF99"/>
          <w:rtl/>
        </w:rPr>
        <w:t>מחלקת יילוד וגיניקולוגיה</w:t>
      </w:r>
      <w:r w:rsidRPr="00806D4B">
        <w:rPr>
          <w:rFonts w:cs="FrankRuehl" w:hint="cs"/>
          <w:vanish/>
          <w:sz w:val="22"/>
          <w:szCs w:val="22"/>
          <w:shd w:val="clear" w:color="auto" w:fill="FFFF99"/>
          <w:rtl/>
        </w:rPr>
        <w:t xml:space="preserve">, </w:t>
      </w:r>
      <w:r w:rsidRPr="00806D4B">
        <w:rPr>
          <w:rFonts w:cs="FrankRuehl" w:hint="cs"/>
          <w:strike/>
          <w:vanish/>
          <w:sz w:val="22"/>
          <w:szCs w:val="22"/>
          <w:shd w:val="clear" w:color="auto" w:fill="FFFF99"/>
          <w:rtl/>
        </w:rPr>
        <w:t>מחלקת ילדים</w:t>
      </w:r>
      <w:r w:rsidRPr="00806D4B">
        <w:rPr>
          <w:rFonts w:cs="FrankRuehl" w:hint="cs"/>
          <w:vanish/>
          <w:sz w:val="22"/>
          <w:szCs w:val="22"/>
          <w:shd w:val="clear" w:color="auto" w:fill="FFFF99"/>
          <w:rtl/>
        </w:rPr>
        <w:t xml:space="preserve">, נוירולוגיה כללית או פדיאטרית, נפרולוגיה כללית או פדיאטרית, פסיכיאטריה של הילד, קרדיולוגיה, רדיולוגיה אבחנתית, רפואה פיזיקלית ושיקום, יחידה להתפתחות הילד </w:t>
      </w:r>
      <w:r w:rsidRPr="00806D4B">
        <w:rPr>
          <w:rFonts w:cs="FrankRuehl" w:hint="cs"/>
          <w:strike/>
          <w:vanish/>
          <w:sz w:val="22"/>
          <w:szCs w:val="22"/>
          <w:shd w:val="clear" w:color="auto" w:fill="FFFF99"/>
          <w:rtl/>
        </w:rPr>
        <w:t>או בריאות הציבור</w:t>
      </w:r>
      <w:r w:rsidRPr="00806D4B">
        <w:rPr>
          <w:rFonts w:cs="FrankRuehl" w:hint="cs"/>
          <w:vanish/>
          <w:sz w:val="22"/>
          <w:szCs w:val="22"/>
          <w:shd w:val="clear" w:color="auto" w:fill="FFFF99"/>
          <w:rtl/>
        </w:rPr>
        <w:t>.</w:t>
      </w:r>
    </w:p>
    <w:p w14:paraId="78F3C751" w14:textId="77777777" w:rsidR="00AB36D4" w:rsidRPr="00806D4B" w:rsidRDefault="00AB36D4" w:rsidP="00E030FA">
      <w:pPr>
        <w:pStyle w:val="footnote"/>
        <w:tabs>
          <w:tab w:val="left" w:pos="397"/>
          <w:tab w:val="left" w:pos="2268"/>
          <w:tab w:val="left" w:pos="2665"/>
        </w:tabs>
        <w:ind w:left="2268" w:right="1134"/>
        <w:rPr>
          <w:rFonts w:cs="FrankRuehl" w:hint="cs"/>
          <w:vanish/>
          <w:sz w:val="20"/>
          <w:szCs w:val="20"/>
          <w:shd w:val="clear" w:color="auto" w:fill="FFFF99"/>
          <w:rtl/>
        </w:rPr>
      </w:pPr>
    </w:p>
    <w:p w14:paraId="3B325E72"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13.6.1996</w:t>
      </w:r>
    </w:p>
    <w:p w14:paraId="165E042C"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תשנ"ו-1996</w:t>
      </w:r>
    </w:p>
    <w:p w14:paraId="2FD2CDC6"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219"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תשנ"ו מס' 5761</w:t>
        </w:r>
      </w:hyperlink>
      <w:r w:rsidRPr="00806D4B">
        <w:rPr>
          <w:rFonts w:cs="FrankRuehl" w:hint="cs"/>
          <w:vanish/>
          <w:sz w:val="20"/>
          <w:szCs w:val="20"/>
          <w:shd w:val="clear" w:color="auto" w:fill="FFFF99"/>
          <w:rtl/>
        </w:rPr>
        <w:t xml:space="preserve"> מיום 13.6.1996 עמ'</w:t>
      </w:r>
      <w:r w:rsidRPr="00806D4B">
        <w:rPr>
          <w:rFonts w:cs="FrankRuehl"/>
          <w:vanish/>
          <w:sz w:val="20"/>
          <w:szCs w:val="20"/>
          <w:shd w:val="clear" w:color="auto" w:fill="FFFF99"/>
          <w:rtl/>
        </w:rPr>
        <w:t xml:space="preserve"> 102</w:t>
      </w:r>
      <w:r w:rsidRPr="00806D4B">
        <w:rPr>
          <w:rFonts w:cs="FrankRuehl" w:hint="cs"/>
          <w:vanish/>
          <w:sz w:val="20"/>
          <w:szCs w:val="20"/>
          <w:shd w:val="clear" w:color="auto" w:fill="FFFF99"/>
          <w:rtl/>
        </w:rPr>
        <w:t>3</w:t>
      </w:r>
    </w:p>
    <w:p w14:paraId="452CEAD6" w14:textId="77777777" w:rsidR="00AB36D4" w:rsidRPr="00806D4B" w:rsidRDefault="00AB36D4">
      <w:pPr>
        <w:pStyle w:val="P55"/>
        <w:tabs>
          <w:tab w:val="clear" w:pos="2835"/>
          <w:tab w:val="clear" w:pos="6259"/>
          <w:tab w:val="left" w:pos="397"/>
          <w:tab w:val="left" w:pos="2268"/>
          <w:tab w:val="left" w:pos="2665"/>
        </w:tabs>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ג</w:t>
      </w:r>
      <w:r w:rsidRPr="00806D4B">
        <w:rPr>
          <w:rFonts w:cs="FrankRuehl"/>
          <w:vanish/>
          <w:sz w:val="22"/>
          <w:szCs w:val="22"/>
          <w:shd w:val="clear" w:color="auto" w:fill="FFFF99"/>
          <w:rtl/>
        </w:rPr>
        <w:t>.</w:t>
      </w:r>
      <w:r w:rsidRPr="00806D4B">
        <w:rPr>
          <w:rFonts w:cs="FrankRuehl" w:hint="cs"/>
          <w:vanish/>
          <w:sz w:val="22"/>
          <w:szCs w:val="22"/>
          <w:shd w:val="clear" w:color="auto" w:fill="FFFF99"/>
          <w:rtl/>
        </w:rPr>
        <w:tab/>
      </w:r>
      <w:r w:rsidRPr="00806D4B">
        <w:rPr>
          <w:rStyle w:val="default"/>
          <w:rFonts w:cs="FrankRuehl" w:hint="eastAsia"/>
          <w:vanish/>
          <w:sz w:val="18"/>
          <w:szCs w:val="18"/>
          <w:shd w:val="clear" w:color="auto" w:fill="FFFF99"/>
        </w:rPr>
        <w:t>½</w:t>
      </w:r>
      <w:r w:rsidRPr="00806D4B">
        <w:rPr>
          <w:rFonts w:cs="FrankRuehl" w:hint="cs"/>
          <w:vanish/>
          <w:szCs w:val="20"/>
          <w:shd w:val="clear" w:color="auto" w:fill="FFFF99"/>
          <w:rtl/>
        </w:rPr>
        <w:t xml:space="preserve"> </w:t>
      </w:r>
      <w:r w:rsidRPr="00806D4B">
        <w:rPr>
          <w:rFonts w:cs="FrankRuehl" w:hint="cs"/>
          <w:vanish/>
          <w:sz w:val="22"/>
          <w:szCs w:val="22"/>
          <w:shd w:val="clear" w:color="auto" w:fill="FFFF99"/>
          <w:rtl/>
        </w:rPr>
        <w:t xml:space="preserve">שנה באחד (למעט טיפול נמרץ ילדים) או 3 חדשים בכל אחד משנים מאלה: אונקולוגיה, אנדוקרינולוגיה, אף, אוזן, גרון, גסטרואנטרולוגיה, המטולוגיה, טיפול נמרץ ילדים, מחלות עור ומין, מחלות ריאה, מחלקת יילוד וגיניקולוגיה, </w:t>
      </w:r>
      <w:r w:rsidRPr="00806D4B">
        <w:rPr>
          <w:rFonts w:cs="FrankRuehl" w:hint="cs"/>
          <w:strike/>
          <w:vanish/>
          <w:sz w:val="22"/>
          <w:szCs w:val="22"/>
          <w:shd w:val="clear" w:color="auto" w:fill="FFFF99"/>
          <w:rtl/>
        </w:rPr>
        <w:t>נוירולוגיה כללית או פדיאטרית</w:t>
      </w:r>
      <w:r w:rsidRPr="00806D4B">
        <w:rPr>
          <w:rFonts w:cs="FrankRuehl" w:hint="cs"/>
          <w:vanish/>
          <w:sz w:val="22"/>
          <w:szCs w:val="22"/>
          <w:shd w:val="clear" w:color="auto" w:fill="FFFF99"/>
          <w:rtl/>
        </w:rPr>
        <w:t xml:space="preserve"> </w:t>
      </w:r>
      <w:r w:rsidRPr="00806D4B">
        <w:rPr>
          <w:rFonts w:cs="FrankRuehl" w:hint="cs"/>
          <w:vanish/>
          <w:sz w:val="22"/>
          <w:szCs w:val="22"/>
          <w:u w:val="single"/>
          <w:shd w:val="clear" w:color="auto" w:fill="FFFF99"/>
          <w:rtl/>
        </w:rPr>
        <w:t>נוירולוגיית ילדים</w:t>
      </w:r>
      <w:r w:rsidRPr="00806D4B">
        <w:rPr>
          <w:rFonts w:cs="FrankRuehl" w:hint="cs"/>
          <w:vanish/>
          <w:sz w:val="22"/>
          <w:szCs w:val="22"/>
          <w:shd w:val="clear" w:color="auto" w:fill="FFFF99"/>
          <w:rtl/>
        </w:rPr>
        <w:t xml:space="preserve">, </w:t>
      </w:r>
      <w:r w:rsidRPr="00806D4B">
        <w:rPr>
          <w:rFonts w:cs="FrankRuehl" w:hint="cs"/>
          <w:strike/>
          <w:vanish/>
          <w:sz w:val="22"/>
          <w:szCs w:val="22"/>
          <w:shd w:val="clear" w:color="auto" w:fill="FFFF99"/>
          <w:rtl/>
        </w:rPr>
        <w:t>נפרולוגיה כללית או פדיאטרית</w:t>
      </w:r>
      <w:r w:rsidRPr="00806D4B">
        <w:rPr>
          <w:rFonts w:cs="FrankRuehl" w:hint="cs"/>
          <w:vanish/>
          <w:sz w:val="22"/>
          <w:szCs w:val="22"/>
          <w:shd w:val="clear" w:color="auto" w:fill="FFFF99"/>
          <w:rtl/>
        </w:rPr>
        <w:t xml:space="preserve"> </w:t>
      </w:r>
      <w:r w:rsidRPr="00806D4B">
        <w:rPr>
          <w:rFonts w:cs="FrankRuehl" w:hint="cs"/>
          <w:vanish/>
          <w:sz w:val="22"/>
          <w:szCs w:val="22"/>
          <w:u w:val="single"/>
          <w:shd w:val="clear" w:color="auto" w:fill="FFFF99"/>
          <w:rtl/>
        </w:rPr>
        <w:t>נפרולוגיית ילדים</w:t>
      </w:r>
      <w:r w:rsidRPr="00806D4B">
        <w:rPr>
          <w:rFonts w:cs="FrankRuehl" w:hint="cs"/>
          <w:vanish/>
          <w:sz w:val="22"/>
          <w:szCs w:val="22"/>
          <w:shd w:val="clear" w:color="auto" w:fill="FFFF99"/>
          <w:rtl/>
        </w:rPr>
        <w:t xml:space="preserve">, פסיכיאטריה של הילד, קרדיולוגיה, רדיולוגיה אבחנתית, רפואה פיזיקלית ושיקום, יחידה להתפתחות הילד, </w:t>
      </w:r>
      <w:r w:rsidRPr="00806D4B">
        <w:rPr>
          <w:rFonts w:cs="FrankRuehl" w:hint="cs"/>
          <w:vanish/>
          <w:sz w:val="22"/>
          <w:szCs w:val="22"/>
          <w:u w:val="single"/>
          <w:shd w:val="clear" w:color="auto" w:fill="FFFF99"/>
          <w:rtl/>
        </w:rPr>
        <w:t>גנטיקה רפואית, כירורגיית ילדים, מחלות זיהומיות</w:t>
      </w:r>
      <w:r w:rsidRPr="00806D4B">
        <w:rPr>
          <w:rFonts w:cs="FrankRuehl" w:hint="cs"/>
          <w:vanish/>
          <w:sz w:val="22"/>
          <w:szCs w:val="22"/>
          <w:shd w:val="clear" w:color="auto" w:fill="FFFF99"/>
          <w:rtl/>
        </w:rPr>
        <w:t>.</w:t>
      </w:r>
    </w:p>
    <w:p w14:paraId="6739FFA3"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p>
    <w:p w14:paraId="3710FFA2"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1.6.1999</w:t>
      </w:r>
    </w:p>
    <w:p w14:paraId="222BC784"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תשנ"ט-1999</w:t>
      </w:r>
    </w:p>
    <w:p w14:paraId="0491C862"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220"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תשנ"ט מס' 5979</w:t>
        </w:r>
      </w:hyperlink>
      <w:r w:rsidRPr="00806D4B">
        <w:rPr>
          <w:rFonts w:cs="FrankRuehl" w:hint="cs"/>
          <w:vanish/>
          <w:sz w:val="20"/>
          <w:szCs w:val="20"/>
          <w:shd w:val="clear" w:color="auto" w:fill="FFFF99"/>
          <w:rtl/>
        </w:rPr>
        <w:t xml:space="preserve"> מיום 1.6.1999 עמ' 896</w:t>
      </w:r>
    </w:p>
    <w:p w14:paraId="67C0F845" w14:textId="77777777" w:rsidR="00AB36D4" w:rsidRPr="00806D4B" w:rsidRDefault="00AB36D4">
      <w:pPr>
        <w:pStyle w:val="P55"/>
        <w:tabs>
          <w:tab w:val="clear" w:pos="2835"/>
          <w:tab w:val="clear" w:pos="6259"/>
          <w:tab w:val="left" w:pos="397"/>
          <w:tab w:val="left" w:pos="2268"/>
          <w:tab w:val="left" w:pos="2665"/>
        </w:tabs>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ג</w:t>
      </w:r>
      <w:r w:rsidRPr="00806D4B">
        <w:rPr>
          <w:rFonts w:cs="FrankRuehl"/>
          <w:vanish/>
          <w:sz w:val="22"/>
          <w:szCs w:val="22"/>
          <w:shd w:val="clear" w:color="auto" w:fill="FFFF99"/>
          <w:rtl/>
        </w:rPr>
        <w:t>.</w:t>
      </w:r>
      <w:r w:rsidRPr="00806D4B">
        <w:rPr>
          <w:rFonts w:cs="FrankRuehl" w:hint="cs"/>
          <w:vanish/>
          <w:sz w:val="22"/>
          <w:szCs w:val="22"/>
          <w:shd w:val="clear" w:color="auto" w:fill="FFFF99"/>
          <w:rtl/>
        </w:rPr>
        <w:tab/>
      </w:r>
      <w:r w:rsidRPr="00806D4B">
        <w:rPr>
          <w:rStyle w:val="default"/>
          <w:rFonts w:cs="FrankRuehl" w:hint="eastAsia"/>
          <w:vanish/>
          <w:sz w:val="18"/>
          <w:szCs w:val="18"/>
          <w:shd w:val="clear" w:color="auto" w:fill="FFFF99"/>
        </w:rPr>
        <w:t>½</w:t>
      </w:r>
      <w:r w:rsidRPr="00806D4B">
        <w:rPr>
          <w:rFonts w:cs="FrankRuehl" w:hint="cs"/>
          <w:vanish/>
          <w:szCs w:val="20"/>
          <w:shd w:val="clear" w:color="auto" w:fill="FFFF99"/>
          <w:rtl/>
        </w:rPr>
        <w:t xml:space="preserve"> </w:t>
      </w:r>
      <w:r w:rsidRPr="00806D4B">
        <w:rPr>
          <w:rFonts w:cs="FrankRuehl" w:hint="cs"/>
          <w:vanish/>
          <w:sz w:val="22"/>
          <w:szCs w:val="22"/>
          <w:shd w:val="clear" w:color="auto" w:fill="FFFF99"/>
          <w:rtl/>
        </w:rPr>
        <w:t xml:space="preserve">שנה באחד (למעט טיפול נמרץ ילדים) או 3 חדשים בכל אחד משנים מאלה: אונקולוגיה, אנדוקרינולוגיה, אף, אוזן, גרון, גסטרואנטרולוגיה, המטולוגיה, טיפול נמרץ ילדים, מחלות עור ומין, מחלות ריאה, מחלקת יילוד וגיניקולוגיה, נוירולוגיית ילדים, נפרולוגיית ילדים, פסיכיאטריה של הילד, קרדיולוגיה, רדיולוגיה אבחנתית, רפואה פיזיקלית ושיקום, יחידה להתפתחות הילד, גנטיקה רפואית, כירורגיית ילדים, מחלות זיהומיות </w:t>
      </w:r>
      <w:r w:rsidRPr="00806D4B">
        <w:rPr>
          <w:rFonts w:cs="FrankRuehl" w:hint="cs"/>
          <w:vanish/>
          <w:sz w:val="22"/>
          <w:szCs w:val="22"/>
          <w:u w:val="single"/>
          <w:shd w:val="clear" w:color="auto" w:fill="FFFF99"/>
          <w:rtl/>
        </w:rPr>
        <w:t>אימונולוגיה קלינית ואלרגולוגיה, ראומטולוגיית ילדים</w:t>
      </w:r>
      <w:r w:rsidRPr="00806D4B">
        <w:rPr>
          <w:rFonts w:cs="FrankRuehl" w:hint="cs"/>
          <w:vanish/>
          <w:sz w:val="22"/>
          <w:szCs w:val="22"/>
          <w:shd w:val="clear" w:color="auto" w:fill="FFFF99"/>
          <w:rtl/>
        </w:rPr>
        <w:t>.</w:t>
      </w:r>
    </w:p>
    <w:p w14:paraId="71015065"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p>
    <w:p w14:paraId="5A763105"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20.4.2002</w:t>
      </w:r>
    </w:p>
    <w:p w14:paraId="03437040"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תשס"ב-2002</w:t>
      </w:r>
    </w:p>
    <w:p w14:paraId="4D35FC26"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221" w:history="1">
        <w:r w:rsidRPr="00806D4B">
          <w:rPr>
            <w:rStyle w:val="Hyperlink"/>
            <w:rFonts w:cs="FrankRuehl" w:hint="cs"/>
            <w:vanish/>
            <w:sz w:val="20"/>
            <w:szCs w:val="20"/>
            <w:shd w:val="clear" w:color="auto" w:fill="FFFF99"/>
            <w:rtl/>
          </w:rPr>
          <w:t>ק"ת תשס"ב מס' 6159</w:t>
        </w:r>
      </w:hyperlink>
      <w:r w:rsidRPr="00806D4B">
        <w:rPr>
          <w:rFonts w:cs="FrankRuehl" w:hint="cs"/>
          <w:vanish/>
          <w:sz w:val="20"/>
          <w:szCs w:val="20"/>
          <w:shd w:val="clear" w:color="auto" w:fill="FFFF99"/>
          <w:rtl/>
        </w:rPr>
        <w:t xml:space="preserve"> מיום 21.3.2002 עמ' 575</w:t>
      </w:r>
    </w:p>
    <w:p w14:paraId="2B1720CA" w14:textId="77777777" w:rsidR="00AB36D4" w:rsidRPr="00806D4B" w:rsidRDefault="00AB36D4">
      <w:pPr>
        <w:pStyle w:val="P55"/>
        <w:tabs>
          <w:tab w:val="clear" w:pos="2835"/>
          <w:tab w:val="clear" w:pos="6259"/>
          <w:tab w:val="left" w:pos="397"/>
          <w:tab w:val="left" w:pos="2268"/>
          <w:tab w:val="left" w:pos="2665"/>
        </w:tabs>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ב1.</w:t>
      </w:r>
      <w:r w:rsidRPr="00806D4B">
        <w:rPr>
          <w:rFonts w:cs="FrankRuehl" w:hint="cs"/>
          <w:vanish/>
          <w:sz w:val="22"/>
          <w:szCs w:val="22"/>
          <w:shd w:val="clear" w:color="auto" w:fill="FFFF99"/>
          <w:rtl/>
        </w:rPr>
        <w:tab/>
      </w:r>
      <w:r w:rsidRPr="00806D4B">
        <w:rPr>
          <w:rStyle w:val="default"/>
          <w:rFonts w:cs="FrankRuehl" w:hint="eastAsia"/>
          <w:strike/>
          <w:vanish/>
          <w:sz w:val="18"/>
          <w:szCs w:val="18"/>
          <w:shd w:val="clear" w:color="auto" w:fill="FFFF99"/>
        </w:rPr>
        <w:t>½</w:t>
      </w:r>
      <w:r w:rsidRPr="00806D4B">
        <w:rPr>
          <w:rStyle w:val="default"/>
          <w:rFonts w:cs="FrankRuehl" w:hint="cs"/>
          <w:strike/>
          <w:vanish/>
          <w:sz w:val="22"/>
          <w:szCs w:val="22"/>
          <w:shd w:val="clear" w:color="auto" w:fill="FFFF99"/>
          <w:rtl/>
        </w:rPr>
        <w:t>1</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שנה</w:t>
      </w:r>
      <w:r w:rsidRPr="00806D4B">
        <w:rPr>
          <w:rFonts w:cs="FrankRuehl" w:hint="cs"/>
          <w:vanish/>
          <w:sz w:val="22"/>
          <w:szCs w:val="22"/>
          <w:shd w:val="clear" w:color="auto" w:fill="FFFF99"/>
          <w:rtl/>
        </w:rPr>
        <w:t xml:space="preserve"> </w:t>
      </w:r>
      <w:r w:rsidRPr="00806D4B">
        <w:rPr>
          <w:rStyle w:val="default"/>
          <w:rFonts w:cs="FrankRuehl" w:hint="eastAsia"/>
          <w:vanish/>
          <w:sz w:val="18"/>
          <w:szCs w:val="18"/>
          <w:u w:val="single"/>
          <w:shd w:val="clear" w:color="auto" w:fill="FFFF99"/>
        </w:rPr>
        <w:t>½</w:t>
      </w:r>
      <w:r w:rsidRPr="00806D4B">
        <w:rPr>
          <w:rFonts w:cs="FrankRuehl" w:hint="cs"/>
          <w:vanish/>
          <w:szCs w:val="20"/>
          <w:u w:val="single"/>
          <w:shd w:val="clear" w:color="auto" w:fill="FFFF99"/>
          <w:rtl/>
        </w:rPr>
        <w:t xml:space="preserve"> </w:t>
      </w:r>
      <w:r w:rsidRPr="00806D4B">
        <w:rPr>
          <w:rFonts w:cs="FrankRuehl" w:hint="cs"/>
          <w:vanish/>
          <w:sz w:val="22"/>
          <w:szCs w:val="22"/>
          <w:u w:val="single"/>
          <w:shd w:val="clear" w:color="auto" w:fill="FFFF99"/>
          <w:rtl/>
        </w:rPr>
        <w:t>שנה</w:t>
      </w:r>
      <w:r w:rsidRPr="00806D4B">
        <w:rPr>
          <w:rFonts w:cs="FrankRuehl" w:hint="cs"/>
          <w:vanish/>
          <w:sz w:val="22"/>
          <w:szCs w:val="22"/>
          <w:shd w:val="clear" w:color="auto" w:fill="FFFF99"/>
          <w:rtl/>
        </w:rPr>
        <w:t xml:space="preserve"> במרפאת ילדים קהילתית או במרפאת ייעוץ כללי לילדים, בעבודה משולבת עם מחלקת ילדים או יחידת יום לילדים</w:t>
      </w:r>
    </w:p>
    <w:p w14:paraId="3151ADD7"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ג</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ab/>
      </w:r>
      <w:r w:rsidRPr="00806D4B">
        <w:rPr>
          <w:rStyle w:val="default"/>
          <w:rFonts w:cs="FrankRuehl" w:hint="eastAsia"/>
          <w:strike/>
          <w:vanish/>
          <w:sz w:val="18"/>
          <w:szCs w:val="18"/>
          <w:shd w:val="clear" w:color="auto" w:fill="FFFF99"/>
        </w:rPr>
        <w:t>½</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שנה באחד (למעט טיפול נמרץ ילדים) או 3 חדשים בכל אחד משנים מאלה: אונקולוגיה, אנדוקרינולוגיה, אף, אוזן, גרון, גסטרואנטרולוגיה, המטולוגיה, טיפול נמרץ ילדים, מחלות עור ומין, מחלות ריאה, מחלקת יילוד וגיניקולוגיה, נוירולוגיית ילדים, נפרולוגיית ילדים, פסיכיאטריה של הילד, קרדיולוגיה, רדיולוגיה אבחנתית, רפואה פיזיקלית ושיקום, יחידה להתפתחות הילד, גנטיקה רפואית, כירורגיית ילדים, מחלות זיהומיות, אימונולוגיה קלינית ואלרגולוגיה, ראומטולוגיית ילדים.</w:t>
      </w:r>
    </w:p>
    <w:p w14:paraId="2586DD62"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ג</w:t>
      </w:r>
      <w:r w:rsidRPr="00806D4B">
        <w:rPr>
          <w:rFonts w:cs="FrankRuehl"/>
          <w:vanish/>
          <w:sz w:val="22"/>
          <w:szCs w:val="22"/>
          <w:u w:val="single"/>
          <w:shd w:val="clear" w:color="auto" w:fill="FFFF99"/>
          <w:rtl/>
        </w:rPr>
        <w:t>.</w:t>
      </w:r>
      <w:r w:rsidRPr="00806D4B">
        <w:rPr>
          <w:rFonts w:cs="FrankRuehl" w:hint="cs"/>
          <w:vanish/>
          <w:sz w:val="22"/>
          <w:szCs w:val="22"/>
          <w:u w:val="single"/>
          <w:shd w:val="clear" w:color="auto" w:fill="FFFF99"/>
          <w:rtl/>
        </w:rPr>
        <w:tab/>
      </w:r>
      <w:r w:rsidRPr="00806D4B">
        <w:rPr>
          <w:rStyle w:val="default"/>
          <w:rFonts w:cs="FrankRuehl" w:hint="eastAsia"/>
          <w:vanish/>
          <w:sz w:val="18"/>
          <w:szCs w:val="18"/>
          <w:u w:val="single"/>
          <w:shd w:val="clear" w:color="auto" w:fill="FFFF99"/>
        </w:rPr>
        <w:t>½</w:t>
      </w:r>
      <w:r w:rsidRPr="00806D4B">
        <w:rPr>
          <w:rFonts w:cs="FrankRuehl" w:hint="cs"/>
          <w:vanish/>
          <w:szCs w:val="20"/>
          <w:u w:val="single"/>
          <w:shd w:val="clear" w:color="auto" w:fill="FFFF99"/>
          <w:rtl/>
        </w:rPr>
        <w:t xml:space="preserve"> </w:t>
      </w:r>
      <w:r w:rsidRPr="00806D4B">
        <w:rPr>
          <w:rFonts w:cs="FrankRuehl" w:hint="cs"/>
          <w:vanish/>
          <w:sz w:val="22"/>
          <w:szCs w:val="22"/>
          <w:u w:val="single"/>
          <w:shd w:val="clear" w:color="auto" w:fill="FFFF99"/>
          <w:rtl/>
        </w:rPr>
        <w:t>שנה באחד (למעט טיפול נמרץ ילדים) או 3 חודשים בכל אחד משניים מאלה:</w:t>
      </w:r>
    </w:p>
    <w:p w14:paraId="41E7CEFE"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vanish/>
          <w:sz w:val="22"/>
          <w:szCs w:val="22"/>
          <w:shd w:val="clear" w:color="auto" w:fill="FFFF99"/>
          <w:rtl/>
        </w:rPr>
      </w:pPr>
      <w:r w:rsidRPr="00806D4B">
        <w:rPr>
          <w:rFonts w:cs="FrankRuehl" w:hint="cs"/>
          <w:vanish/>
          <w:sz w:val="22"/>
          <w:szCs w:val="22"/>
          <w:u w:val="single"/>
          <w:shd w:val="clear" w:color="auto" w:fill="FFFF99"/>
          <w:rtl/>
        </w:rPr>
        <w:t>הימטו-אונקולוגיית ילדים, אנדוקרינולוגיית ילדים, מחלות אף אוזן וגרון, גסטרואנטרולוגיית ילדים, טיפול נמרץ ילדים, מחלות עור ומין, מחלות ריאה ילדים, מחלקת יילוד וגינקולוגיה, נוירולוגיית ילדים, נפרולוגיית ילדים, פסיכיאטריה של הילד והמתבגר, קרדיולוגיית ילדים, רדיולוגיה אבחנתית, רפואה פיזיקלית ושיקום, יחידה להתפתחות הילד, גנטיקה רפואית, כירורגיית ילדים, מחלות זיהומיות, אימונולוגיה קלינית ואלרגולוגיית ילדים, ראומטולוגיית ילדים.</w:t>
      </w:r>
    </w:p>
    <w:p w14:paraId="74FCD0AB" w14:textId="77777777" w:rsidR="004C32A6" w:rsidRPr="00806D4B" w:rsidRDefault="004C32A6" w:rsidP="004C32A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21DE2DA1" w14:textId="77777777" w:rsidR="004C32A6" w:rsidRPr="00806D4B" w:rsidRDefault="004C32A6" w:rsidP="004C32A6">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31.1.2009</w:t>
      </w:r>
    </w:p>
    <w:p w14:paraId="6389368E" w14:textId="77777777" w:rsidR="004C32A6" w:rsidRPr="00806D4B" w:rsidRDefault="004C32A6" w:rsidP="004C32A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תשס"ט-2009</w:t>
      </w:r>
    </w:p>
    <w:p w14:paraId="21FEC0DA" w14:textId="77777777" w:rsidR="004C32A6" w:rsidRPr="00806D4B" w:rsidRDefault="004C32A6" w:rsidP="004C32A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22" w:history="1">
        <w:r w:rsidRPr="00806D4B">
          <w:rPr>
            <w:rStyle w:val="Hyperlink"/>
            <w:rFonts w:cs="FrankRuehl" w:hint="cs"/>
            <w:vanish/>
            <w:sz w:val="20"/>
            <w:szCs w:val="20"/>
            <w:shd w:val="clear" w:color="auto" w:fill="FFFF99"/>
            <w:rtl/>
          </w:rPr>
          <w:t>ק"ת תשס"ט מס' 6738</w:t>
        </w:r>
      </w:hyperlink>
      <w:r w:rsidRPr="00806D4B">
        <w:rPr>
          <w:rFonts w:cs="FrankRuehl" w:hint="cs"/>
          <w:vanish/>
          <w:sz w:val="20"/>
          <w:szCs w:val="20"/>
          <w:shd w:val="clear" w:color="auto" w:fill="FFFF99"/>
          <w:rtl/>
        </w:rPr>
        <w:t xml:space="preserve"> מיום 1.1.2009 עמ' 302</w:t>
      </w:r>
    </w:p>
    <w:p w14:paraId="453927D0" w14:textId="77777777" w:rsidR="004C32A6" w:rsidRPr="00806D4B" w:rsidRDefault="004C32A6" w:rsidP="004C32A6">
      <w:pPr>
        <w:pStyle w:val="P05"/>
        <w:tabs>
          <w:tab w:val="clear" w:pos="624"/>
          <w:tab w:val="clear" w:pos="1021"/>
          <w:tab w:val="clear" w:pos="1474"/>
          <w:tab w:val="clear" w:pos="1928"/>
          <w:tab w:val="clear" w:pos="2381"/>
          <w:tab w:val="clear" w:pos="2835"/>
          <w:tab w:val="clear" w:pos="6259"/>
          <w:tab w:val="left" w:pos="397"/>
          <w:tab w:val="left" w:pos="2268"/>
          <w:tab w:val="left" w:pos="2665"/>
        </w:tabs>
        <w:ind w:left="0" w:right="1134" w:firstLine="0"/>
        <w:rPr>
          <w:rStyle w:val="default"/>
          <w:rFonts w:cs="FrankRuehl" w:hint="cs"/>
          <w:vanish/>
          <w:sz w:val="18"/>
          <w:szCs w:val="22"/>
          <w:shd w:val="clear" w:color="auto" w:fill="FFFF99"/>
          <w:rtl/>
        </w:rPr>
      </w:pPr>
      <w:r w:rsidRPr="00806D4B">
        <w:rPr>
          <w:rStyle w:val="default"/>
          <w:rFonts w:cs="FrankRuehl"/>
          <w:vanish/>
          <w:sz w:val="18"/>
          <w:szCs w:val="22"/>
          <w:shd w:val="clear" w:color="auto" w:fill="FFFF99"/>
          <w:rtl/>
        </w:rPr>
        <w:t>9.</w:t>
      </w:r>
      <w:r w:rsidRPr="00806D4B">
        <w:rPr>
          <w:rStyle w:val="default"/>
          <w:rFonts w:cs="FrankRuehl"/>
          <w:vanish/>
          <w:sz w:val="18"/>
          <w:szCs w:val="22"/>
          <w:shd w:val="clear" w:color="auto" w:fill="FFFF99"/>
          <w:rtl/>
        </w:rPr>
        <w:tab/>
        <w:t>מ</w:t>
      </w:r>
      <w:r w:rsidRPr="00806D4B">
        <w:rPr>
          <w:rStyle w:val="default"/>
          <w:rFonts w:cs="FrankRuehl" w:hint="cs"/>
          <w:vanish/>
          <w:sz w:val="18"/>
          <w:szCs w:val="22"/>
          <w:shd w:val="clear" w:color="auto" w:fill="FFFF99"/>
          <w:rtl/>
        </w:rPr>
        <w:t>ומחה ברפואת ילדים</w:t>
      </w:r>
      <w:r w:rsidRPr="00806D4B">
        <w:rPr>
          <w:rStyle w:val="default"/>
          <w:rFonts w:cs="FrankRuehl"/>
          <w:vanish/>
          <w:sz w:val="18"/>
          <w:szCs w:val="22"/>
          <w:shd w:val="clear" w:color="auto" w:fill="FFFF99"/>
          <w:rtl/>
        </w:rPr>
        <w:tab/>
        <w:t xml:space="preserve">4 </w:t>
      </w:r>
      <w:r w:rsidRPr="00806D4B">
        <w:rPr>
          <w:rStyle w:val="default"/>
          <w:rFonts w:cs="FrankRuehl" w:hint="cs"/>
          <w:vanish/>
          <w:sz w:val="18"/>
          <w:szCs w:val="22"/>
          <w:shd w:val="clear" w:color="auto" w:fill="FFFF99"/>
          <w:rtl/>
        </w:rPr>
        <w:t xml:space="preserve">שנים, מהן </w:t>
      </w:r>
      <w:r w:rsidRPr="00806D4B">
        <w:rPr>
          <w:rStyle w:val="default"/>
          <w:rFonts w:cs="FrankRuehl"/>
          <w:vanish/>
          <w:sz w:val="18"/>
          <w:szCs w:val="22"/>
          <w:shd w:val="clear" w:color="auto" w:fill="FFFF99"/>
          <w:rtl/>
        </w:rPr>
        <w:t>–</w:t>
      </w:r>
    </w:p>
    <w:p w14:paraId="3CB92E61" w14:textId="77777777" w:rsidR="004C32A6" w:rsidRPr="00806D4B" w:rsidRDefault="004C32A6" w:rsidP="004C32A6">
      <w:pPr>
        <w:pStyle w:val="P55"/>
        <w:tabs>
          <w:tab w:val="clear" w:pos="2835"/>
          <w:tab w:val="clear" w:pos="6259"/>
          <w:tab w:val="left" w:pos="397"/>
          <w:tab w:val="left" w:pos="2268"/>
          <w:tab w:val="left" w:pos="2665"/>
        </w:tabs>
        <w:spacing w:before="0"/>
        <w:ind w:left="2268" w:right="1134"/>
        <w:rPr>
          <w:rFonts w:cs="FrankRuehl"/>
          <w:strike/>
          <w:vanish/>
          <w:sz w:val="18"/>
          <w:szCs w:val="22"/>
          <w:shd w:val="clear" w:color="auto" w:fill="FFFF99"/>
          <w:rtl/>
        </w:rPr>
      </w:pPr>
      <w:r w:rsidRPr="00806D4B">
        <w:rPr>
          <w:rFonts w:cs="FrankRuehl"/>
          <w:strike/>
          <w:vanish/>
          <w:sz w:val="18"/>
          <w:szCs w:val="22"/>
          <w:shd w:val="clear" w:color="auto" w:fill="FFFF99"/>
          <w:rtl/>
        </w:rPr>
        <w:t>א.</w:t>
      </w:r>
      <w:r w:rsidRPr="00806D4B">
        <w:rPr>
          <w:rFonts w:cs="FrankRuehl" w:hint="cs"/>
          <w:strike/>
          <w:vanish/>
          <w:sz w:val="18"/>
          <w:szCs w:val="22"/>
          <w:shd w:val="clear" w:color="auto" w:fill="FFFF99"/>
          <w:rtl/>
        </w:rPr>
        <w:tab/>
      </w:r>
      <w:r w:rsidRPr="00806D4B">
        <w:rPr>
          <w:rStyle w:val="default"/>
          <w:rFonts w:cs="FrankRuehl" w:hint="eastAsia"/>
          <w:strike/>
          <w:vanish/>
          <w:sz w:val="18"/>
          <w:szCs w:val="22"/>
          <w:shd w:val="clear" w:color="auto" w:fill="FFFF99"/>
        </w:rPr>
        <w:t>½</w:t>
      </w:r>
      <w:r w:rsidRPr="00806D4B">
        <w:rPr>
          <w:rStyle w:val="default"/>
          <w:rFonts w:cs="FrankRuehl" w:hint="cs"/>
          <w:strike/>
          <w:vanish/>
          <w:sz w:val="18"/>
          <w:szCs w:val="22"/>
          <w:shd w:val="clear" w:color="auto" w:fill="FFFF99"/>
          <w:rtl/>
        </w:rPr>
        <w:t xml:space="preserve">2 </w:t>
      </w:r>
      <w:r w:rsidRPr="00806D4B">
        <w:rPr>
          <w:rFonts w:cs="FrankRuehl" w:hint="cs"/>
          <w:strike/>
          <w:vanish/>
          <w:sz w:val="18"/>
          <w:szCs w:val="22"/>
          <w:shd w:val="clear" w:color="auto" w:fill="FFFF99"/>
          <w:rtl/>
        </w:rPr>
        <w:t>שנים במחלקה לרפואת ילדים, ו</w:t>
      </w:r>
      <w:r w:rsidRPr="00806D4B">
        <w:rPr>
          <w:rFonts w:cs="FrankRuehl"/>
          <w:strike/>
          <w:vanish/>
          <w:sz w:val="18"/>
          <w:szCs w:val="22"/>
          <w:shd w:val="clear" w:color="auto" w:fill="FFFF99"/>
          <w:rtl/>
        </w:rPr>
        <w:t>י</w:t>
      </w:r>
      <w:r w:rsidRPr="00806D4B">
        <w:rPr>
          <w:rFonts w:cs="FrankRuehl" w:hint="cs"/>
          <w:strike/>
          <w:vanish/>
          <w:sz w:val="18"/>
          <w:szCs w:val="22"/>
          <w:shd w:val="clear" w:color="auto" w:fill="FFFF99"/>
          <w:rtl/>
        </w:rPr>
        <w:t>כול שחצי שנה מתוכן תהיה ביחידת י</w:t>
      </w:r>
      <w:r w:rsidRPr="00806D4B">
        <w:rPr>
          <w:rFonts w:cs="FrankRuehl"/>
          <w:strike/>
          <w:vanish/>
          <w:sz w:val="18"/>
          <w:szCs w:val="22"/>
          <w:shd w:val="clear" w:color="auto" w:fill="FFFF99"/>
          <w:rtl/>
        </w:rPr>
        <w:t>ו</w:t>
      </w:r>
      <w:r w:rsidRPr="00806D4B">
        <w:rPr>
          <w:rFonts w:cs="FrankRuehl" w:hint="cs"/>
          <w:strike/>
          <w:vanish/>
          <w:sz w:val="18"/>
          <w:szCs w:val="22"/>
          <w:shd w:val="clear" w:color="auto" w:fill="FFFF99"/>
          <w:rtl/>
        </w:rPr>
        <w:t xml:space="preserve">ם לילדים </w:t>
      </w:r>
      <w:r w:rsidRPr="00806D4B">
        <w:rPr>
          <w:rFonts w:cs="FrankRuehl"/>
          <w:strike/>
          <w:vanish/>
          <w:sz w:val="18"/>
          <w:szCs w:val="22"/>
          <w:shd w:val="clear" w:color="auto" w:fill="FFFF99"/>
          <w:rtl/>
        </w:rPr>
        <w:t xml:space="preserve">– </w:t>
      </w:r>
      <w:r w:rsidRPr="00806D4B">
        <w:rPr>
          <w:rFonts w:cs="FrankRuehl" w:hint="cs"/>
          <w:strike/>
          <w:vanish/>
          <w:sz w:val="18"/>
          <w:szCs w:val="22"/>
          <w:shd w:val="clear" w:color="auto" w:fill="FFFF99"/>
          <w:rtl/>
        </w:rPr>
        <w:t>מ.ר.</w:t>
      </w:r>
    </w:p>
    <w:p w14:paraId="27351495" w14:textId="77777777" w:rsidR="004C32A6" w:rsidRPr="00806D4B" w:rsidRDefault="004C32A6" w:rsidP="004C32A6">
      <w:pPr>
        <w:pStyle w:val="P55"/>
        <w:tabs>
          <w:tab w:val="clear" w:pos="2835"/>
          <w:tab w:val="clear" w:pos="6259"/>
          <w:tab w:val="left" w:pos="397"/>
          <w:tab w:val="left" w:pos="2268"/>
          <w:tab w:val="left" w:pos="2665"/>
        </w:tabs>
        <w:spacing w:before="0"/>
        <w:ind w:left="2268" w:right="1134"/>
        <w:rPr>
          <w:rFonts w:cs="FrankRuehl" w:hint="cs"/>
          <w:vanish/>
          <w:sz w:val="18"/>
          <w:szCs w:val="22"/>
          <w:u w:val="single"/>
          <w:shd w:val="clear" w:color="auto" w:fill="FFFF99"/>
          <w:rtl/>
        </w:rPr>
      </w:pPr>
      <w:r w:rsidRPr="00806D4B">
        <w:rPr>
          <w:rFonts w:cs="FrankRuehl" w:hint="cs"/>
          <w:vanish/>
          <w:sz w:val="18"/>
          <w:szCs w:val="22"/>
          <w:u w:val="single"/>
          <w:shd w:val="clear" w:color="auto" w:fill="FFFF99"/>
          <w:rtl/>
        </w:rPr>
        <w:t>א.</w:t>
      </w:r>
      <w:r w:rsidRPr="00806D4B">
        <w:rPr>
          <w:rFonts w:cs="FrankRuehl" w:hint="cs"/>
          <w:vanish/>
          <w:sz w:val="18"/>
          <w:szCs w:val="22"/>
          <w:u w:val="single"/>
          <w:shd w:val="clear" w:color="auto" w:fill="FFFF99"/>
          <w:rtl/>
        </w:rPr>
        <w:tab/>
        <w:t>33 חודשים במחלקה לרפואת ילדים ויכול ששישה חודשים מתוכם יהיו ביחידת יום לילדים או יכול ששלושה חודשים יהיו ביחידת יום לילדים ו-3 חודשים ביחידת טיפול נמרץ ילדים.</w:t>
      </w:r>
    </w:p>
    <w:p w14:paraId="3A636DB3" w14:textId="77777777" w:rsidR="004C32A6" w:rsidRPr="00806D4B" w:rsidRDefault="004C32A6" w:rsidP="004C32A6">
      <w:pPr>
        <w:pStyle w:val="P55"/>
        <w:tabs>
          <w:tab w:val="clear" w:pos="2835"/>
          <w:tab w:val="clear" w:pos="6259"/>
          <w:tab w:val="left" w:pos="397"/>
          <w:tab w:val="left" w:pos="2268"/>
          <w:tab w:val="left" w:pos="2665"/>
        </w:tabs>
        <w:spacing w:before="0"/>
        <w:ind w:left="2268" w:right="1134"/>
        <w:rPr>
          <w:rFonts w:cs="FrankRuehl"/>
          <w:vanish/>
          <w:sz w:val="18"/>
          <w:szCs w:val="22"/>
          <w:shd w:val="clear" w:color="auto" w:fill="FFFF99"/>
          <w:rtl/>
        </w:rPr>
      </w:pPr>
      <w:r w:rsidRPr="00806D4B">
        <w:rPr>
          <w:rFonts w:cs="FrankRuehl" w:hint="cs"/>
          <w:vanish/>
          <w:sz w:val="18"/>
          <w:szCs w:val="22"/>
          <w:shd w:val="clear" w:color="auto" w:fill="FFFF99"/>
          <w:rtl/>
        </w:rPr>
        <w:t>ב</w:t>
      </w:r>
      <w:r w:rsidRPr="00806D4B">
        <w:rPr>
          <w:rFonts w:cs="FrankRuehl"/>
          <w:vanish/>
          <w:sz w:val="18"/>
          <w:szCs w:val="22"/>
          <w:shd w:val="clear" w:color="auto" w:fill="FFFF99"/>
          <w:rtl/>
        </w:rPr>
        <w:t>.</w:t>
      </w:r>
      <w:r w:rsidRPr="00806D4B">
        <w:rPr>
          <w:rFonts w:cs="FrankRuehl" w:hint="cs"/>
          <w:vanish/>
          <w:sz w:val="18"/>
          <w:szCs w:val="22"/>
          <w:shd w:val="clear" w:color="auto" w:fill="FFFF99"/>
          <w:rtl/>
        </w:rPr>
        <w:tab/>
      </w:r>
      <w:r w:rsidRPr="00806D4B">
        <w:rPr>
          <w:rStyle w:val="default"/>
          <w:rFonts w:cs="FrankRuehl" w:hint="eastAsia"/>
          <w:vanish/>
          <w:sz w:val="18"/>
          <w:szCs w:val="22"/>
          <w:shd w:val="clear" w:color="auto" w:fill="FFFF99"/>
        </w:rPr>
        <w:t>½</w:t>
      </w:r>
      <w:r w:rsidRPr="00806D4B">
        <w:rPr>
          <w:rFonts w:cs="FrankRuehl" w:hint="cs"/>
          <w:vanish/>
          <w:sz w:val="18"/>
          <w:szCs w:val="22"/>
          <w:shd w:val="clear" w:color="auto" w:fill="FFFF99"/>
          <w:rtl/>
        </w:rPr>
        <w:t xml:space="preserve"> שנה במחלקת יונקים וטיפול מיוחד ב</w:t>
      </w:r>
      <w:r w:rsidRPr="00806D4B">
        <w:rPr>
          <w:rFonts w:cs="FrankRuehl"/>
          <w:vanish/>
          <w:sz w:val="18"/>
          <w:szCs w:val="22"/>
          <w:shd w:val="clear" w:color="auto" w:fill="FFFF99"/>
          <w:rtl/>
        </w:rPr>
        <w:t>י</w:t>
      </w:r>
      <w:r w:rsidRPr="00806D4B">
        <w:rPr>
          <w:rFonts w:cs="FrankRuehl" w:hint="cs"/>
          <w:vanish/>
          <w:sz w:val="18"/>
          <w:szCs w:val="22"/>
          <w:shd w:val="clear" w:color="auto" w:fill="FFFF99"/>
          <w:rtl/>
        </w:rPr>
        <w:t xml:space="preserve">לוד </w:t>
      </w:r>
      <w:r w:rsidRPr="00806D4B">
        <w:rPr>
          <w:rFonts w:cs="FrankRuehl"/>
          <w:vanish/>
          <w:sz w:val="18"/>
          <w:szCs w:val="22"/>
          <w:shd w:val="clear" w:color="auto" w:fill="FFFF99"/>
          <w:rtl/>
        </w:rPr>
        <w:t xml:space="preserve">– </w:t>
      </w:r>
      <w:r w:rsidRPr="00806D4B">
        <w:rPr>
          <w:rFonts w:cs="FrankRuehl" w:hint="cs"/>
          <w:vanish/>
          <w:sz w:val="18"/>
          <w:szCs w:val="22"/>
          <w:shd w:val="clear" w:color="auto" w:fill="FFFF99"/>
          <w:rtl/>
        </w:rPr>
        <w:t>מ.ר.</w:t>
      </w:r>
    </w:p>
    <w:p w14:paraId="13743024" w14:textId="77777777" w:rsidR="004C32A6" w:rsidRPr="00806D4B" w:rsidRDefault="004C32A6" w:rsidP="004C32A6">
      <w:pPr>
        <w:pStyle w:val="P55"/>
        <w:tabs>
          <w:tab w:val="clear" w:pos="2835"/>
          <w:tab w:val="clear" w:pos="6259"/>
          <w:tab w:val="left" w:pos="397"/>
          <w:tab w:val="left" w:pos="2268"/>
          <w:tab w:val="left" w:pos="2665"/>
        </w:tabs>
        <w:spacing w:before="0"/>
        <w:ind w:left="2268" w:right="1134"/>
        <w:rPr>
          <w:rFonts w:cs="FrankRuehl"/>
          <w:vanish/>
          <w:sz w:val="18"/>
          <w:szCs w:val="22"/>
          <w:shd w:val="clear" w:color="auto" w:fill="FFFF99"/>
          <w:rtl/>
        </w:rPr>
      </w:pPr>
      <w:r w:rsidRPr="00806D4B">
        <w:rPr>
          <w:rFonts w:cs="FrankRuehl"/>
          <w:vanish/>
          <w:sz w:val="18"/>
          <w:szCs w:val="22"/>
          <w:shd w:val="clear" w:color="auto" w:fill="FFFF99"/>
          <w:rtl/>
        </w:rPr>
        <w:t>ב</w:t>
      </w:r>
      <w:r w:rsidRPr="00806D4B">
        <w:rPr>
          <w:rFonts w:cs="FrankRuehl" w:hint="cs"/>
          <w:vanish/>
          <w:sz w:val="18"/>
          <w:szCs w:val="22"/>
          <w:shd w:val="clear" w:color="auto" w:fill="FFFF99"/>
          <w:rtl/>
        </w:rPr>
        <w:t>1.</w:t>
      </w:r>
      <w:r w:rsidRPr="00806D4B">
        <w:rPr>
          <w:rFonts w:cs="FrankRuehl" w:hint="cs"/>
          <w:vanish/>
          <w:sz w:val="18"/>
          <w:szCs w:val="22"/>
          <w:shd w:val="clear" w:color="auto" w:fill="FFFF99"/>
          <w:rtl/>
        </w:rPr>
        <w:tab/>
      </w:r>
      <w:r w:rsidRPr="00806D4B">
        <w:rPr>
          <w:rStyle w:val="default"/>
          <w:rFonts w:cs="FrankRuehl" w:hint="eastAsia"/>
          <w:vanish/>
          <w:sz w:val="18"/>
          <w:szCs w:val="22"/>
          <w:shd w:val="clear" w:color="auto" w:fill="FFFF99"/>
        </w:rPr>
        <w:t>½</w:t>
      </w:r>
      <w:r w:rsidRPr="00806D4B">
        <w:rPr>
          <w:rFonts w:cs="FrankRuehl" w:hint="cs"/>
          <w:vanish/>
          <w:sz w:val="18"/>
          <w:szCs w:val="22"/>
          <w:shd w:val="clear" w:color="auto" w:fill="FFFF99"/>
          <w:rtl/>
        </w:rPr>
        <w:t xml:space="preserve"> שנה במרפאת ילדים קהילתית או ב</w:t>
      </w:r>
      <w:r w:rsidRPr="00806D4B">
        <w:rPr>
          <w:rFonts w:cs="FrankRuehl"/>
          <w:vanish/>
          <w:sz w:val="18"/>
          <w:szCs w:val="22"/>
          <w:shd w:val="clear" w:color="auto" w:fill="FFFF99"/>
          <w:rtl/>
        </w:rPr>
        <w:t>מ</w:t>
      </w:r>
      <w:r w:rsidRPr="00806D4B">
        <w:rPr>
          <w:rFonts w:cs="FrankRuehl" w:hint="cs"/>
          <w:vanish/>
          <w:sz w:val="18"/>
          <w:szCs w:val="22"/>
          <w:shd w:val="clear" w:color="auto" w:fill="FFFF99"/>
          <w:rtl/>
        </w:rPr>
        <w:t>רפאת ייעוץ כללי לילדים, בעבודה מ</w:t>
      </w:r>
      <w:r w:rsidRPr="00806D4B">
        <w:rPr>
          <w:rFonts w:cs="FrankRuehl"/>
          <w:vanish/>
          <w:sz w:val="18"/>
          <w:szCs w:val="22"/>
          <w:shd w:val="clear" w:color="auto" w:fill="FFFF99"/>
          <w:rtl/>
        </w:rPr>
        <w:t>ש</w:t>
      </w:r>
      <w:r w:rsidRPr="00806D4B">
        <w:rPr>
          <w:rFonts w:cs="FrankRuehl" w:hint="cs"/>
          <w:vanish/>
          <w:sz w:val="18"/>
          <w:szCs w:val="22"/>
          <w:shd w:val="clear" w:color="auto" w:fill="FFFF99"/>
          <w:rtl/>
        </w:rPr>
        <w:t>ולבת עם מחלקת ילדים או יחידת י</w:t>
      </w:r>
      <w:r w:rsidRPr="00806D4B">
        <w:rPr>
          <w:rFonts w:cs="FrankRuehl"/>
          <w:vanish/>
          <w:sz w:val="18"/>
          <w:szCs w:val="22"/>
          <w:shd w:val="clear" w:color="auto" w:fill="FFFF99"/>
          <w:rtl/>
        </w:rPr>
        <w:t>ו</w:t>
      </w:r>
      <w:r w:rsidRPr="00806D4B">
        <w:rPr>
          <w:rFonts w:cs="FrankRuehl" w:hint="cs"/>
          <w:vanish/>
          <w:sz w:val="18"/>
          <w:szCs w:val="22"/>
          <w:shd w:val="clear" w:color="auto" w:fill="FFFF99"/>
          <w:rtl/>
        </w:rPr>
        <w:t>ם לילדים.</w:t>
      </w:r>
    </w:p>
    <w:p w14:paraId="6B678CD3" w14:textId="77777777" w:rsidR="004C32A6" w:rsidRPr="00806D4B" w:rsidRDefault="004C32A6" w:rsidP="004C32A6">
      <w:pPr>
        <w:pStyle w:val="P55"/>
        <w:tabs>
          <w:tab w:val="clear" w:pos="2835"/>
          <w:tab w:val="clear" w:pos="6259"/>
          <w:tab w:val="left" w:pos="397"/>
          <w:tab w:val="left" w:pos="2268"/>
          <w:tab w:val="left" w:pos="2665"/>
        </w:tabs>
        <w:spacing w:before="0"/>
        <w:ind w:left="2268" w:right="1134"/>
        <w:rPr>
          <w:rFonts w:cs="FrankRuehl" w:hint="cs"/>
          <w:vanish/>
          <w:sz w:val="18"/>
          <w:szCs w:val="22"/>
          <w:shd w:val="clear" w:color="auto" w:fill="FFFF99"/>
          <w:rtl/>
        </w:rPr>
      </w:pPr>
      <w:r w:rsidRPr="00806D4B">
        <w:rPr>
          <w:rFonts w:cs="FrankRuehl"/>
          <w:vanish/>
          <w:sz w:val="18"/>
          <w:szCs w:val="22"/>
          <w:shd w:val="clear" w:color="auto" w:fill="FFFF99"/>
          <w:rtl/>
        </w:rPr>
        <w:t>ג.</w:t>
      </w:r>
      <w:r w:rsidRPr="00806D4B">
        <w:rPr>
          <w:rFonts w:cs="FrankRuehl" w:hint="cs"/>
          <w:vanish/>
          <w:sz w:val="18"/>
          <w:szCs w:val="22"/>
          <w:shd w:val="clear" w:color="auto" w:fill="FFFF99"/>
          <w:rtl/>
        </w:rPr>
        <w:tab/>
      </w:r>
      <w:r w:rsidRPr="00806D4B">
        <w:rPr>
          <w:rStyle w:val="default"/>
          <w:rFonts w:cs="FrankRuehl" w:hint="eastAsia"/>
          <w:strike/>
          <w:vanish/>
          <w:sz w:val="18"/>
          <w:szCs w:val="22"/>
          <w:shd w:val="clear" w:color="auto" w:fill="FFFF99"/>
        </w:rPr>
        <w:t>½</w:t>
      </w:r>
      <w:r w:rsidRPr="00806D4B">
        <w:rPr>
          <w:rFonts w:cs="FrankRuehl" w:hint="cs"/>
          <w:strike/>
          <w:vanish/>
          <w:sz w:val="18"/>
          <w:szCs w:val="22"/>
          <w:shd w:val="clear" w:color="auto" w:fill="FFFF99"/>
          <w:rtl/>
        </w:rPr>
        <w:t xml:space="preserve"> שנה באחד (למעט טיפול נמרץ ילדים) או 3 חודשים בכל אחד משניים מאלה</w:t>
      </w:r>
      <w:r w:rsidRPr="00806D4B">
        <w:rPr>
          <w:rFonts w:cs="FrankRuehl" w:hint="cs"/>
          <w:vanish/>
          <w:sz w:val="18"/>
          <w:szCs w:val="22"/>
          <w:shd w:val="clear" w:color="auto" w:fill="FFFF99"/>
          <w:rtl/>
        </w:rPr>
        <w:t xml:space="preserve"> </w:t>
      </w:r>
      <w:r w:rsidRPr="00806D4B">
        <w:rPr>
          <w:rFonts w:cs="FrankRuehl" w:hint="cs"/>
          <w:vanish/>
          <w:sz w:val="18"/>
          <w:szCs w:val="22"/>
          <w:u w:val="single"/>
          <w:shd w:val="clear" w:color="auto" w:fill="FFFF99"/>
          <w:rtl/>
        </w:rPr>
        <w:t>3 חודשים באחד מאלה</w:t>
      </w:r>
      <w:r w:rsidRPr="00806D4B">
        <w:rPr>
          <w:rFonts w:cs="FrankRuehl" w:hint="cs"/>
          <w:vanish/>
          <w:sz w:val="18"/>
          <w:szCs w:val="22"/>
          <w:shd w:val="clear" w:color="auto" w:fill="FFFF99"/>
          <w:rtl/>
        </w:rPr>
        <w:t>:</w:t>
      </w:r>
    </w:p>
    <w:p w14:paraId="7E9259E2" w14:textId="77777777" w:rsidR="004C32A6" w:rsidRPr="00806D4B" w:rsidRDefault="004C32A6" w:rsidP="00E030FA">
      <w:pPr>
        <w:pStyle w:val="P55"/>
        <w:tabs>
          <w:tab w:val="clear" w:pos="2835"/>
          <w:tab w:val="clear" w:pos="6259"/>
          <w:tab w:val="left" w:pos="397"/>
          <w:tab w:val="left" w:pos="2268"/>
          <w:tab w:val="left" w:pos="2665"/>
        </w:tabs>
        <w:spacing w:before="0"/>
        <w:ind w:left="2665" w:right="1134"/>
        <w:rPr>
          <w:rFonts w:cs="FrankRuehl" w:hint="cs"/>
          <w:vanish/>
          <w:sz w:val="18"/>
          <w:szCs w:val="22"/>
          <w:shd w:val="clear" w:color="auto" w:fill="FFFF99"/>
          <w:rtl/>
        </w:rPr>
      </w:pPr>
      <w:r w:rsidRPr="00806D4B">
        <w:rPr>
          <w:rFonts w:cs="FrankRuehl" w:hint="cs"/>
          <w:vanish/>
          <w:sz w:val="18"/>
          <w:szCs w:val="22"/>
          <w:shd w:val="clear" w:color="auto" w:fill="FFFF99"/>
          <w:rtl/>
        </w:rPr>
        <w:t>הימטו-אונקולוגיית ילדים, אנדוקרינולוגיית ילדים, מחלות אף אוזן וגרון, גסטרואנטרולוגיית ילדים, טיפול נמרץ ילדים, מחלות עור ומין, מחלות ריאה ילדים, מחלקת יילוד וגינקולוגיה, נוירולוגיית ילדים, נפרולוגיית ילדים, פסיכיאטריה של הילד והמתבגר, קרדיולוגיית ילדים, רדיולוגיה אבחנתית, רפואה פיזיקלית ושיקום, יחידה להתפתחות הילד, גנטיקה רפואית, כירורגיית ילדים, מחלות זיהומיות, אימונולוגיה קלינית ואלרגולוגיית ילדים, ראומטולוגיית ילדים</w:t>
      </w:r>
      <w:r w:rsidRPr="00806D4B">
        <w:rPr>
          <w:rFonts w:cs="FrankRuehl" w:hint="cs"/>
          <w:vanish/>
          <w:sz w:val="18"/>
          <w:szCs w:val="22"/>
          <w:u w:val="single"/>
          <w:shd w:val="clear" w:color="auto" w:fill="FFFF99"/>
          <w:rtl/>
        </w:rPr>
        <w:t>, רפואה דחופה ילדים</w:t>
      </w:r>
      <w:r w:rsidRPr="00806D4B">
        <w:rPr>
          <w:rFonts w:cs="FrankRuehl" w:hint="cs"/>
          <w:vanish/>
          <w:sz w:val="18"/>
          <w:szCs w:val="22"/>
          <w:shd w:val="clear" w:color="auto" w:fill="FFFF99"/>
          <w:rtl/>
        </w:rPr>
        <w:t>.</w:t>
      </w:r>
    </w:p>
    <w:p w14:paraId="4F8F2E35" w14:textId="77777777" w:rsidR="006251BC" w:rsidRPr="00806D4B" w:rsidRDefault="006251BC" w:rsidP="006251BC">
      <w:pPr>
        <w:pStyle w:val="P00"/>
        <w:spacing w:before="0"/>
        <w:ind w:left="2268" w:right="1134"/>
        <w:rPr>
          <w:rStyle w:val="default"/>
          <w:rFonts w:cs="FrankRuehl" w:hint="cs"/>
          <w:vanish/>
          <w:sz w:val="20"/>
          <w:szCs w:val="20"/>
          <w:shd w:val="clear" w:color="auto" w:fill="FFFF99"/>
          <w:rtl/>
        </w:rPr>
      </w:pPr>
    </w:p>
    <w:p w14:paraId="42EC91E1" w14:textId="77777777" w:rsidR="006251BC" w:rsidRPr="00806D4B" w:rsidRDefault="006251BC" w:rsidP="006251BC">
      <w:pPr>
        <w:pStyle w:val="P00"/>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6.8.2010</w:t>
      </w:r>
    </w:p>
    <w:p w14:paraId="08A52A6D" w14:textId="77777777" w:rsidR="006251BC" w:rsidRPr="00806D4B" w:rsidRDefault="006251BC" w:rsidP="006251BC">
      <w:pPr>
        <w:pStyle w:val="P00"/>
        <w:spacing w:before="0"/>
        <w:ind w:left="2268" w:right="1134"/>
        <w:rPr>
          <w:rStyle w:val="default"/>
          <w:rFonts w:cs="FrankRuehl" w:hint="cs"/>
          <w:vanish/>
          <w:sz w:val="20"/>
          <w:szCs w:val="20"/>
          <w:shd w:val="clear" w:color="auto" w:fill="FFFF99"/>
          <w:rtl/>
        </w:rPr>
      </w:pPr>
      <w:r w:rsidRPr="00806D4B">
        <w:rPr>
          <w:rStyle w:val="default"/>
          <w:rFonts w:cs="FrankRuehl" w:hint="cs"/>
          <w:b/>
          <w:bCs/>
          <w:vanish/>
          <w:sz w:val="20"/>
          <w:szCs w:val="20"/>
          <w:shd w:val="clear" w:color="auto" w:fill="FFFF99"/>
          <w:rtl/>
        </w:rPr>
        <w:t>תק' תש"ע-2010</w:t>
      </w:r>
    </w:p>
    <w:p w14:paraId="4359483A" w14:textId="77777777" w:rsidR="006251BC" w:rsidRPr="00806D4B" w:rsidRDefault="006251BC" w:rsidP="006251BC">
      <w:pPr>
        <w:pStyle w:val="P00"/>
        <w:spacing w:before="0"/>
        <w:ind w:left="2268" w:right="1134"/>
        <w:rPr>
          <w:rStyle w:val="default"/>
          <w:rFonts w:cs="FrankRuehl" w:hint="cs"/>
          <w:vanish/>
          <w:sz w:val="20"/>
          <w:szCs w:val="20"/>
          <w:shd w:val="clear" w:color="auto" w:fill="FFFF99"/>
          <w:rtl/>
        </w:rPr>
      </w:pPr>
      <w:hyperlink r:id="rId223" w:history="1">
        <w:r w:rsidRPr="00806D4B">
          <w:rPr>
            <w:rStyle w:val="Hyperlink"/>
            <w:rFonts w:cs="FrankRuehl" w:hint="cs"/>
            <w:vanish/>
            <w:szCs w:val="20"/>
            <w:shd w:val="clear" w:color="auto" w:fill="FFFF99"/>
            <w:rtl/>
          </w:rPr>
          <w:t>ק"ת תש"ע מס' 6907</w:t>
        </w:r>
      </w:hyperlink>
      <w:r w:rsidRPr="00806D4B">
        <w:rPr>
          <w:rStyle w:val="default"/>
          <w:rFonts w:cs="FrankRuehl" w:hint="cs"/>
          <w:vanish/>
          <w:sz w:val="20"/>
          <w:szCs w:val="20"/>
          <w:shd w:val="clear" w:color="auto" w:fill="FFFF99"/>
          <w:rtl/>
        </w:rPr>
        <w:t xml:space="preserve"> מיום 7.7.2010 עמ' 1363</w:t>
      </w:r>
    </w:p>
    <w:p w14:paraId="5334AE7D" w14:textId="77777777" w:rsidR="006B509D" w:rsidRPr="00806D4B" w:rsidRDefault="006B509D" w:rsidP="006B509D">
      <w:pPr>
        <w:pStyle w:val="P55"/>
        <w:tabs>
          <w:tab w:val="clear" w:pos="2835"/>
          <w:tab w:val="clear" w:pos="6259"/>
          <w:tab w:val="left" w:pos="397"/>
          <w:tab w:val="left" w:pos="2268"/>
          <w:tab w:val="left" w:pos="2665"/>
        </w:tabs>
        <w:ind w:left="2268" w:right="1134"/>
        <w:rPr>
          <w:rFonts w:cs="FrankRuehl" w:hint="cs"/>
          <w:vanish/>
          <w:sz w:val="18"/>
          <w:szCs w:val="22"/>
          <w:shd w:val="clear" w:color="auto" w:fill="FFFF99"/>
          <w:rtl/>
        </w:rPr>
      </w:pPr>
      <w:r w:rsidRPr="00806D4B">
        <w:rPr>
          <w:rFonts w:cs="FrankRuehl"/>
          <w:vanish/>
          <w:sz w:val="18"/>
          <w:szCs w:val="22"/>
          <w:shd w:val="clear" w:color="auto" w:fill="FFFF99"/>
          <w:rtl/>
        </w:rPr>
        <w:t>ג.</w:t>
      </w:r>
      <w:r w:rsidRPr="00806D4B">
        <w:rPr>
          <w:rFonts w:cs="FrankRuehl" w:hint="cs"/>
          <w:vanish/>
          <w:sz w:val="18"/>
          <w:szCs w:val="22"/>
          <w:shd w:val="clear" w:color="auto" w:fill="FFFF99"/>
          <w:rtl/>
        </w:rPr>
        <w:tab/>
        <w:t>3 חודשים באחד מאלה:</w:t>
      </w:r>
    </w:p>
    <w:p w14:paraId="2716CDF3" w14:textId="77777777" w:rsidR="006B509D" w:rsidRPr="00806D4B" w:rsidRDefault="006B509D" w:rsidP="006B509D">
      <w:pPr>
        <w:pStyle w:val="P55"/>
        <w:tabs>
          <w:tab w:val="clear" w:pos="2835"/>
          <w:tab w:val="clear" w:pos="6259"/>
          <w:tab w:val="left" w:pos="397"/>
          <w:tab w:val="left" w:pos="2268"/>
          <w:tab w:val="left" w:pos="2665"/>
        </w:tabs>
        <w:spacing w:before="0"/>
        <w:ind w:left="2665" w:right="1134"/>
        <w:rPr>
          <w:rFonts w:cs="FrankRuehl" w:hint="cs"/>
          <w:vanish/>
          <w:sz w:val="18"/>
          <w:szCs w:val="22"/>
          <w:shd w:val="clear" w:color="auto" w:fill="FFFF99"/>
          <w:rtl/>
        </w:rPr>
      </w:pPr>
      <w:r w:rsidRPr="00806D4B">
        <w:rPr>
          <w:rFonts w:cs="FrankRuehl" w:hint="cs"/>
          <w:vanish/>
          <w:sz w:val="18"/>
          <w:szCs w:val="22"/>
          <w:shd w:val="clear" w:color="auto" w:fill="FFFF99"/>
          <w:rtl/>
        </w:rPr>
        <w:t>הימטו-אונקולוגיית ילדים, אנדוקרינולוגיית ילדים, מחלות אף אוזן וגרון, גסטרואנטרולוגיית ילדים, טיפול נמרץ ילדים, מחלות עור ומין, מחלות ריאה ילדים, מחלקת יילוד וגינקולוגיה, נוירולוגיית ילדים, נפרולוגיית ילדים, פסיכיאטריה של הילד והמתבגר, קרדיולוגיית ילדים, רדיולוגיה אבחנתית, רפואה פיזיקלית ושיקום, יחידה להתפתחות הילד, גנטיקה רפואית, כירורגיית ילדים, מחלות זיהומיות, אימונולוגיה קלינית ואלרגולוגיית ילדים, ראומטולוגיית ילדים, רפואה דחופה ילדים</w:t>
      </w:r>
      <w:r w:rsidRPr="00806D4B">
        <w:rPr>
          <w:rFonts w:cs="FrankRuehl" w:hint="cs"/>
          <w:vanish/>
          <w:sz w:val="18"/>
          <w:szCs w:val="22"/>
          <w:u w:val="single"/>
          <w:shd w:val="clear" w:color="auto" w:fill="FFFF99"/>
          <w:rtl/>
        </w:rPr>
        <w:t>, מחלות עור ומין ילדים, אימונולוגיה קלינית ואלרגולוגיה</w:t>
      </w:r>
      <w:r w:rsidRPr="00806D4B">
        <w:rPr>
          <w:rFonts w:cs="FrankRuehl" w:hint="cs"/>
          <w:vanish/>
          <w:sz w:val="18"/>
          <w:szCs w:val="22"/>
          <w:shd w:val="clear" w:color="auto" w:fill="FFFF99"/>
          <w:rtl/>
        </w:rPr>
        <w:t>.</w:t>
      </w:r>
    </w:p>
    <w:p w14:paraId="30E7A344" w14:textId="77777777" w:rsidR="006B509D" w:rsidRPr="00806D4B" w:rsidRDefault="006B509D" w:rsidP="006251BC">
      <w:pPr>
        <w:pStyle w:val="P00"/>
        <w:spacing w:before="0"/>
        <w:ind w:left="2268" w:right="1134"/>
        <w:rPr>
          <w:rStyle w:val="default"/>
          <w:rFonts w:cs="FrankRuehl" w:hint="cs"/>
          <w:vanish/>
          <w:sz w:val="20"/>
          <w:szCs w:val="20"/>
          <w:shd w:val="clear" w:color="auto" w:fill="FFFF99"/>
          <w:rtl/>
        </w:rPr>
      </w:pPr>
    </w:p>
    <w:p w14:paraId="416F4630" w14:textId="77777777" w:rsidR="006B509D" w:rsidRPr="00806D4B" w:rsidRDefault="006B509D" w:rsidP="006251BC">
      <w:pPr>
        <w:pStyle w:val="P00"/>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4.5.2011</w:t>
      </w:r>
    </w:p>
    <w:p w14:paraId="64E47B26" w14:textId="77777777" w:rsidR="006B509D" w:rsidRPr="00806D4B" w:rsidRDefault="006B509D" w:rsidP="006251BC">
      <w:pPr>
        <w:pStyle w:val="P00"/>
        <w:spacing w:before="0"/>
        <w:ind w:left="2268" w:right="1134"/>
        <w:rPr>
          <w:rStyle w:val="default"/>
          <w:rFonts w:cs="FrankRuehl" w:hint="cs"/>
          <w:vanish/>
          <w:sz w:val="20"/>
          <w:szCs w:val="20"/>
          <w:shd w:val="clear" w:color="auto" w:fill="FFFF99"/>
          <w:rtl/>
        </w:rPr>
      </w:pPr>
      <w:r w:rsidRPr="00806D4B">
        <w:rPr>
          <w:rStyle w:val="default"/>
          <w:rFonts w:cs="FrankRuehl" w:hint="cs"/>
          <w:b/>
          <w:bCs/>
          <w:vanish/>
          <w:sz w:val="20"/>
          <w:szCs w:val="20"/>
          <w:shd w:val="clear" w:color="auto" w:fill="FFFF99"/>
          <w:rtl/>
        </w:rPr>
        <w:t>תק' תשע"א-2011</w:t>
      </w:r>
    </w:p>
    <w:p w14:paraId="2C55473C" w14:textId="77777777" w:rsidR="006B509D" w:rsidRPr="00806D4B" w:rsidRDefault="006B509D" w:rsidP="006251BC">
      <w:pPr>
        <w:pStyle w:val="P00"/>
        <w:spacing w:before="0"/>
        <w:ind w:left="2268" w:right="1134"/>
        <w:rPr>
          <w:rStyle w:val="default"/>
          <w:rFonts w:cs="FrankRuehl" w:hint="cs"/>
          <w:vanish/>
          <w:sz w:val="20"/>
          <w:szCs w:val="20"/>
          <w:shd w:val="clear" w:color="auto" w:fill="FFFF99"/>
          <w:rtl/>
        </w:rPr>
      </w:pPr>
      <w:hyperlink r:id="rId224" w:history="1">
        <w:r w:rsidRPr="00806D4B">
          <w:rPr>
            <w:rStyle w:val="Hyperlink"/>
            <w:rFonts w:cs="FrankRuehl" w:hint="cs"/>
            <w:vanish/>
            <w:szCs w:val="20"/>
            <w:shd w:val="clear" w:color="auto" w:fill="FFFF99"/>
            <w:rtl/>
          </w:rPr>
          <w:t>ק"ת תשע"א מס' 6993</w:t>
        </w:r>
      </w:hyperlink>
      <w:r w:rsidRPr="00806D4B">
        <w:rPr>
          <w:rStyle w:val="default"/>
          <w:rFonts w:cs="FrankRuehl" w:hint="cs"/>
          <w:vanish/>
          <w:sz w:val="20"/>
          <w:szCs w:val="20"/>
          <w:shd w:val="clear" w:color="auto" w:fill="FFFF99"/>
          <w:rtl/>
        </w:rPr>
        <w:t xml:space="preserve"> מיום 4.4.2011 עמ' 906</w:t>
      </w:r>
    </w:p>
    <w:p w14:paraId="5E9A87E3" w14:textId="77777777" w:rsidR="009634C3" w:rsidRPr="00806D4B" w:rsidRDefault="009634C3" w:rsidP="009634C3">
      <w:pPr>
        <w:pStyle w:val="P55"/>
        <w:tabs>
          <w:tab w:val="clear" w:pos="2835"/>
          <w:tab w:val="clear" w:pos="6259"/>
          <w:tab w:val="left" w:pos="397"/>
          <w:tab w:val="left" w:pos="2268"/>
          <w:tab w:val="left" w:pos="2665"/>
        </w:tabs>
        <w:ind w:left="2268" w:right="1134"/>
        <w:rPr>
          <w:rFonts w:cs="FrankRuehl" w:hint="cs"/>
          <w:vanish/>
          <w:sz w:val="18"/>
          <w:szCs w:val="22"/>
          <w:shd w:val="clear" w:color="auto" w:fill="FFFF99"/>
          <w:rtl/>
        </w:rPr>
      </w:pPr>
      <w:r w:rsidRPr="00806D4B">
        <w:rPr>
          <w:rFonts w:cs="FrankRuehl"/>
          <w:vanish/>
          <w:sz w:val="18"/>
          <w:szCs w:val="22"/>
          <w:shd w:val="clear" w:color="auto" w:fill="FFFF99"/>
          <w:rtl/>
        </w:rPr>
        <w:t>ג.</w:t>
      </w:r>
      <w:r w:rsidRPr="00806D4B">
        <w:rPr>
          <w:rFonts w:cs="FrankRuehl" w:hint="cs"/>
          <w:vanish/>
          <w:sz w:val="18"/>
          <w:szCs w:val="22"/>
          <w:shd w:val="clear" w:color="auto" w:fill="FFFF99"/>
          <w:rtl/>
        </w:rPr>
        <w:tab/>
        <w:t>3 חודשים באחד מאלה:</w:t>
      </w:r>
    </w:p>
    <w:p w14:paraId="695BE70E" w14:textId="77777777" w:rsidR="009634C3" w:rsidRPr="00806D4B" w:rsidRDefault="009634C3" w:rsidP="009634C3">
      <w:pPr>
        <w:pStyle w:val="P55"/>
        <w:tabs>
          <w:tab w:val="clear" w:pos="2835"/>
          <w:tab w:val="clear" w:pos="6259"/>
          <w:tab w:val="left" w:pos="397"/>
          <w:tab w:val="left" w:pos="2268"/>
          <w:tab w:val="left" w:pos="2665"/>
        </w:tabs>
        <w:spacing w:before="0"/>
        <w:ind w:left="2665" w:right="1134"/>
        <w:rPr>
          <w:rFonts w:cs="FrankRuehl" w:hint="cs"/>
          <w:vanish/>
          <w:sz w:val="18"/>
          <w:szCs w:val="22"/>
          <w:shd w:val="clear" w:color="auto" w:fill="FFFF99"/>
          <w:rtl/>
        </w:rPr>
      </w:pPr>
      <w:r w:rsidRPr="00806D4B">
        <w:rPr>
          <w:rFonts w:cs="FrankRuehl" w:hint="cs"/>
          <w:vanish/>
          <w:sz w:val="18"/>
          <w:szCs w:val="22"/>
          <w:shd w:val="clear" w:color="auto" w:fill="FFFF99"/>
          <w:rtl/>
        </w:rPr>
        <w:t>הימטו-אונקולוגיית ילדים, אנדוקרינולוגיית ילדים, מחלות אף אוזן וגרון, גסטרואנטרולוגיית ילדים, טיפול נמרץ ילדים, מחלות עור ומין, מחלות ריאה ילדים, מחלקת יילוד וגינקולוגיה, נוירולוגיית ילדים, נפרולוגיית ילדים, פסיכיאטריה של הילד והמתבגר, קרדיולוגיית ילדים, רדיולוגיה אבחנתית, רפואה פיזיקלית ושיקום, יחידה להתפתחות הילד, גנטיקה רפואית, כירורגיית ילדים, מחלות זיהומיות, אימונולוגיה קלינית ואלרגולוגיית ילדים, ראומטולוגיית ילדים, רפואה דחופה ילדים, מחלות עור ומין ילדים, אימונולוגיה קלינית ואלרגולוגיה</w:t>
      </w:r>
      <w:r w:rsidRPr="00806D4B">
        <w:rPr>
          <w:rFonts w:cs="FrankRuehl" w:hint="cs"/>
          <w:vanish/>
          <w:sz w:val="18"/>
          <w:szCs w:val="22"/>
          <w:u w:val="single"/>
          <w:shd w:val="clear" w:color="auto" w:fill="FFFF99"/>
          <w:rtl/>
        </w:rPr>
        <w:t>, פרמקולוגיה קלינית</w:t>
      </w:r>
      <w:r w:rsidRPr="00806D4B">
        <w:rPr>
          <w:rFonts w:cs="FrankRuehl" w:hint="cs"/>
          <w:vanish/>
          <w:sz w:val="18"/>
          <w:szCs w:val="22"/>
          <w:shd w:val="clear" w:color="auto" w:fill="FFFF99"/>
          <w:rtl/>
        </w:rPr>
        <w:t>.</w:t>
      </w:r>
    </w:p>
    <w:p w14:paraId="05BBEAE4" w14:textId="77777777" w:rsidR="009634C3" w:rsidRPr="00806D4B" w:rsidRDefault="009634C3" w:rsidP="009634C3">
      <w:pPr>
        <w:pStyle w:val="P00"/>
        <w:spacing w:before="0"/>
        <w:ind w:left="2268" w:right="1134"/>
        <w:rPr>
          <w:rFonts w:cs="FrankRuehl" w:hint="cs"/>
          <w:vanish/>
          <w:szCs w:val="20"/>
          <w:shd w:val="clear" w:color="auto" w:fill="FFFF99"/>
          <w:rtl/>
        </w:rPr>
      </w:pPr>
    </w:p>
    <w:p w14:paraId="152EE866" w14:textId="77777777" w:rsidR="009634C3" w:rsidRPr="00806D4B" w:rsidRDefault="009634C3" w:rsidP="009634C3">
      <w:pPr>
        <w:pStyle w:val="P00"/>
        <w:spacing w:before="0"/>
        <w:ind w:left="2268" w:right="1134"/>
        <w:rPr>
          <w:rFonts w:cs="FrankRuehl" w:hint="cs"/>
          <w:vanish/>
          <w:color w:val="FF0000"/>
          <w:szCs w:val="20"/>
          <w:shd w:val="clear" w:color="auto" w:fill="FFFF99"/>
          <w:rtl/>
        </w:rPr>
      </w:pPr>
      <w:r w:rsidRPr="00806D4B">
        <w:rPr>
          <w:rFonts w:cs="FrankRuehl" w:hint="cs"/>
          <w:vanish/>
          <w:color w:val="FF0000"/>
          <w:szCs w:val="20"/>
          <w:shd w:val="clear" w:color="auto" w:fill="FFFF99"/>
          <w:rtl/>
        </w:rPr>
        <w:t>מיום 7.2.2014</w:t>
      </w:r>
    </w:p>
    <w:p w14:paraId="4396540A" w14:textId="77777777" w:rsidR="009634C3" w:rsidRPr="00806D4B" w:rsidRDefault="009634C3" w:rsidP="009634C3">
      <w:pPr>
        <w:pStyle w:val="P00"/>
        <w:spacing w:before="0"/>
        <w:ind w:left="2268" w:right="1134"/>
        <w:rPr>
          <w:rFonts w:cs="FrankRuehl" w:hint="cs"/>
          <w:vanish/>
          <w:szCs w:val="20"/>
          <w:shd w:val="clear" w:color="auto" w:fill="FFFF99"/>
          <w:rtl/>
        </w:rPr>
      </w:pPr>
      <w:r w:rsidRPr="00806D4B">
        <w:rPr>
          <w:rFonts w:cs="FrankRuehl" w:hint="cs"/>
          <w:b/>
          <w:bCs/>
          <w:vanish/>
          <w:szCs w:val="20"/>
          <w:shd w:val="clear" w:color="auto" w:fill="FFFF99"/>
          <w:rtl/>
        </w:rPr>
        <w:t>תק' תשע"ד-2014</w:t>
      </w:r>
    </w:p>
    <w:p w14:paraId="7922EC4E" w14:textId="77777777" w:rsidR="009634C3" w:rsidRPr="00806D4B" w:rsidRDefault="009634C3" w:rsidP="009634C3">
      <w:pPr>
        <w:pStyle w:val="P00"/>
        <w:spacing w:before="0"/>
        <w:ind w:left="2268" w:right="1134"/>
        <w:rPr>
          <w:rFonts w:cs="FrankRuehl" w:hint="cs"/>
          <w:vanish/>
          <w:szCs w:val="20"/>
          <w:shd w:val="clear" w:color="auto" w:fill="FFFF99"/>
          <w:rtl/>
        </w:rPr>
      </w:pPr>
      <w:hyperlink r:id="rId225" w:history="1">
        <w:r w:rsidRPr="00806D4B">
          <w:rPr>
            <w:rStyle w:val="Hyperlink"/>
            <w:rFonts w:cs="FrankRuehl" w:hint="cs"/>
            <w:vanish/>
            <w:szCs w:val="20"/>
            <w:shd w:val="clear" w:color="auto" w:fill="FFFF99"/>
            <w:rtl/>
          </w:rPr>
          <w:t>ק"ת תשע"ד מס' 7328</w:t>
        </w:r>
      </w:hyperlink>
      <w:r w:rsidRPr="00806D4B">
        <w:rPr>
          <w:rFonts w:cs="FrankRuehl" w:hint="cs"/>
          <w:vanish/>
          <w:szCs w:val="20"/>
          <w:shd w:val="clear" w:color="auto" w:fill="FFFF99"/>
          <w:rtl/>
        </w:rPr>
        <w:t xml:space="preserve"> מיום 8.1.2014 עמ' 511</w:t>
      </w:r>
    </w:p>
    <w:p w14:paraId="4BD06306" w14:textId="77777777" w:rsidR="00B45215" w:rsidRPr="00806D4B" w:rsidRDefault="00B45215" w:rsidP="00B45215">
      <w:pPr>
        <w:pStyle w:val="P55"/>
        <w:tabs>
          <w:tab w:val="clear" w:pos="2835"/>
          <w:tab w:val="clear" w:pos="6259"/>
          <w:tab w:val="left" w:pos="397"/>
          <w:tab w:val="left" w:pos="2268"/>
          <w:tab w:val="left" w:pos="2665"/>
        </w:tabs>
        <w:ind w:left="2268" w:right="1134"/>
        <w:rPr>
          <w:rFonts w:cs="FrankRuehl" w:hint="cs"/>
          <w:vanish/>
          <w:sz w:val="18"/>
          <w:szCs w:val="22"/>
          <w:shd w:val="clear" w:color="auto" w:fill="FFFF99"/>
          <w:rtl/>
        </w:rPr>
      </w:pPr>
      <w:r w:rsidRPr="00806D4B">
        <w:rPr>
          <w:rFonts w:cs="FrankRuehl"/>
          <w:vanish/>
          <w:sz w:val="18"/>
          <w:szCs w:val="22"/>
          <w:shd w:val="clear" w:color="auto" w:fill="FFFF99"/>
          <w:rtl/>
        </w:rPr>
        <w:t>ג.</w:t>
      </w:r>
      <w:r w:rsidRPr="00806D4B">
        <w:rPr>
          <w:rFonts w:cs="FrankRuehl" w:hint="cs"/>
          <w:vanish/>
          <w:sz w:val="18"/>
          <w:szCs w:val="22"/>
          <w:shd w:val="clear" w:color="auto" w:fill="FFFF99"/>
          <w:rtl/>
        </w:rPr>
        <w:tab/>
        <w:t>3 חודשים באחד מאלה:</w:t>
      </w:r>
    </w:p>
    <w:p w14:paraId="1473AC3B" w14:textId="77777777" w:rsidR="00B45215" w:rsidRPr="00806D4B" w:rsidRDefault="00B45215" w:rsidP="00B45215">
      <w:pPr>
        <w:pStyle w:val="P55"/>
        <w:tabs>
          <w:tab w:val="clear" w:pos="2835"/>
          <w:tab w:val="clear" w:pos="6259"/>
          <w:tab w:val="left" w:pos="397"/>
          <w:tab w:val="left" w:pos="2268"/>
          <w:tab w:val="left" w:pos="2665"/>
        </w:tabs>
        <w:spacing w:before="0"/>
        <w:ind w:left="2665" w:right="1134"/>
        <w:rPr>
          <w:rFonts w:cs="FrankRuehl" w:hint="cs"/>
          <w:vanish/>
          <w:sz w:val="18"/>
          <w:szCs w:val="22"/>
          <w:shd w:val="clear" w:color="auto" w:fill="FFFF99"/>
          <w:rtl/>
        </w:rPr>
      </w:pPr>
      <w:r w:rsidRPr="00806D4B">
        <w:rPr>
          <w:rFonts w:cs="FrankRuehl" w:hint="cs"/>
          <w:vanish/>
          <w:sz w:val="18"/>
          <w:szCs w:val="22"/>
          <w:shd w:val="clear" w:color="auto" w:fill="FFFF99"/>
          <w:rtl/>
        </w:rPr>
        <w:t xml:space="preserve">הימטו-אונקולוגיית ילדים, אנדוקרינולוגיית ילדים, מחלות אף אוזן וגרון, גסטרואנטרולוגיית ילדים, טיפול נמרץ ילדים, מחלות עור ומין, מחלות ריאה ילדים, מחלקת יילוד וגינקולוגיה, </w:t>
      </w:r>
      <w:r w:rsidRPr="00806D4B">
        <w:rPr>
          <w:rFonts w:cs="FrankRuehl" w:hint="cs"/>
          <w:strike/>
          <w:vanish/>
          <w:sz w:val="18"/>
          <w:szCs w:val="22"/>
          <w:shd w:val="clear" w:color="auto" w:fill="FFFF99"/>
          <w:rtl/>
        </w:rPr>
        <w:t>נוירולוגיית ילדים</w:t>
      </w:r>
      <w:r w:rsidRPr="00806D4B">
        <w:rPr>
          <w:rFonts w:cs="FrankRuehl" w:hint="cs"/>
          <w:vanish/>
          <w:sz w:val="18"/>
          <w:szCs w:val="22"/>
          <w:shd w:val="clear" w:color="auto" w:fill="FFFF99"/>
          <w:rtl/>
        </w:rPr>
        <w:t xml:space="preserve"> </w:t>
      </w:r>
      <w:r w:rsidRPr="00806D4B">
        <w:rPr>
          <w:rFonts w:cs="FrankRuehl" w:hint="cs"/>
          <w:vanish/>
          <w:sz w:val="18"/>
          <w:szCs w:val="22"/>
          <w:u w:val="single"/>
          <w:shd w:val="clear" w:color="auto" w:fill="FFFF99"/>
          <w:rtl/>
        </w:rPr>
        <w:t>נוירולוגית ילדים והתפתחות הילד</w:t>
      </w:r>
      <w:r w:rsidRPr="00806D4B">
        <w:rPr>
          <w:rFonts w:cs="FrankRuehl" w:hint="cs"/>
          <w:vanish/>
          <w:sz w:val="18"/>
          <w:szCs w:val="22"/>
          <w:shd w:val="clear" w:color="auto" w:fill="FFFF99"/>
          <w:rtl/>
        </w:rPr>
        <w:t xml:space="preserve">, נפרולוגיית ילדים, פסיכיאטריה של הילד והמתבגר, קרדיולוגיית ילדים, רדיולוגיה אבחנתית, רפואה פיזיקלית ושיקום, </w:t>
      </w:r>
      <w:r w:rsidRPr="00806D4B">
        <w:rPr>
          <w:rFonts w:cs="FrankRuehl" w:hint="cs"/>
          <w:strike/>
          <w:vanish/>
          <w:sz w:val="18"/>
          <w:szCs w:val="22"/>
          <w:shd w:val="clear" w:color="auto" w:fill="FFFF99"/>
          <w:rtl/>
        </w:rPr>
        <w:t>יחידה להתפתחות הילד,</w:t>
      </w:r>
      <w:r w:rsidRPr="00806D4B">
        <w:rPr>
          <w:rFonts w:cs="FrankRuehl" w:hint="cs"/>
          <w:vanish/>
          <w:sz w:val="18"/>
          <w:szCs w:val="22"/>
          <w:shd w:val="clear" w:color="auto" w:fill="FFFF99"/>
          <w:rtl/>
        </w:rPr>
        <w:t xml:space="preserve"> גנטיקה רפואית, כירורגיית ילדים, מחלות זיהומיות, אימונולוגיה קלינית ואלרגולוגיית ילדים, ראומטולוגיית ילדים, רפואה דחופה ילדים, מחלות עור ומין ילדים, אימונולוגיה קלינית ואלרגולוגיה, פרמקולוגיה קלינית.</w:t>
      </w:r>
    </w:p>
    <w:p w14:paraId="34A31F1D" w14:textId="77777777" w:rsidR="00B45215" w:rsidRPr="00806D4B" w:rsidRDefault="00B45215" w:rsidP="00B45215">
      <w:pPr>
        <w:pStyle w:val="P00"/>
        <w:spacing w:before="0"/>
        <w:ind w:left="2268" w:right="1134"/>
        <w:rPr>
          <w:rFonts w:cs="FrankRuehl" w:hint="cs"/>
          <w:vanish/>
          <w:szCs w:val="20"/>
          <w:shd w:val="clear" w:color="auto" w:fill="FFFF99"/>
          <w:rtl/>
        </w:rPr>
      </w:pPr>
    </w:p>
    <w:p w14:paraId="70ED608B" w14:textId="77777777" w:rsidR="00B45215" w:rsidRPr="00806D4B" w:rsidRDefault="00B45215" w:rsidP="00B45215">
      <w:pPr>
        <w:pStyle w:val="P00"/>
        <w:spacing w:before="0"/>
        <w:ind w:left="2268" w:right="1134"/>
        <w:rPr>
          <w:rFonts w:cs="FrankRuehl" w:hint="cs"/>
          <w:vanish/>
          <w:color w:val="FF0000"/>
          <w:szCs w:val="20"/>
          <w:shd w:val="clear" w:color="auto" w:fill="FFFF99"/>
          <w:rtl/>
        </w:rPr>
      </w:pPr>
      <w:r w:rsidRPr="00806D4B">
        <w:rPr>
          <w:rFonts w:cs="FrankRuehl" w:hint="cs"/>
          <w:vanish/>
          <w:color w:val="FF0000"/>
          <w:szCs w:val="20"/>
          <w:shd w:val="clear" w:color="auto" w:fill="FFFF99"/>
          <w:rtl/>
        </w:rPr>
        <w:t>מיום 17.3.2016</w:t>
      </w:r>
    </w:p>
    <w:p w14:paraId="5D9D997F" w14:textId="77777777" w:rsidR="00B45215" w:rsidRPr="00806D4B" w:rsidRDefault="00B45215" w:rsidP="00B45215">
      <w:pPr>
        <w:pStyle w:val="P00"/>
        <w:spacing w:before="0"/>
        <w:ind w:left="2268" w:right="1134"/>
        <w:rPr>
          <w:rFonts w:cs="FrankRuehl" w:hint="cs"/>
          <w:vanish/>
          <w:szCs w:val="20"/>
          <w:shd w:val="clear" w:color="auto" w:fill="FFFF99"/>
          <w:rtl/>
        </w:rPr>
      </w:pPr>
      <w:r w:rsidRPr="00806D4B">
        <w:rPr>
          <w:rFonts w:cs="FrankRuehl" w:hint="cs"/>
          <w:b/>
          <w:bCs/>
          <w:vanish/>
          <w:szCs w:val="20"/>
          <w:shd w:val="clear" w:color="auto" w:fill="FFFF99"/>
          <w:rtl/>
        </w:rPr>
        <w:t>תק' תשע"ו-2016</w:t>
      </w:r>
    </w:p>
    <w:p w14:paraId="021697A6" w14:textId="77777777" w:rsidR="00B45215" w:rsidRPr="00806D4B" w:rsidRDefault="00B45215" w:rsidP="00B45215">
      <w:pPr>
        <w:pStyle w:val="P00"/>
        <w:spacing w:before="0"/>
        <w:ind w:left="2268" w:right="1134"/>
        <w:rPr>
          <w:rFonts w:cs="FrankRuehl" w:hint="cs"/>
          <w:vanish/>
          <w:szCs w:val="20"/>
          <w:shd w:val="clear" w:color="auto" w:fill="FFFF99"/>
          <w:rtl/>
        </w:rPr>
      </w:pPr>
      <w:hyperlink r:id="rId226" w:history="1">
        <w:r w:rsidRPr="00806D4B">
          <w:rPr>
            <w:rStyle w:val="Hyperlink"/>
            <w:rFonts w:cs="FrankRuehl" w:hint="cs"/>
            <w:vanish/>
            <w:szCs w:val="20"/>
            <w:shd w:val="clear" w:color="auto" w:fill="FFFF99"/>
            <w:rtl/>
          </w:rPr>
          <w:t>ק"ת תשע"ו מס' 7620</w:t>
        </w:r>
      </w:hyperlink>
      <w:r w:rsidRPr="00806D4B">
        <w:rPr>
          <w:rFonts w:cs="FrankRuehl" w:hint="cs"/>
          <w:vanish/>
          <w:szCs w:val="20"/>
          <w:shd w:val="clear" w:color="auto" w:fill="FFFF99"/>
          <w:rtl/>
        </w:rPr>
        <w:t xml:space="preserve"> מיום 16.2.2016 עמ' 750</w:t>
      </w:r>
    </w:p>
    <w:p w14:paraId="37C46E1B" w14:textId="77777777" w:rsidR="006251BC" w:rsidRPr="00806D4B" w:rsidRDefault="006251BC" w:rsidP="006251BC">
      <w:pPr>
        <w:pStyle w:val="P55"/>
        <w:tabs>
          <w:tab w:val="clear" w:pos="2835"/>
          <w:tab w:val="clear" w:pos="6259"/>
          <w:tab w:val="left" w:pos="397"/>
          <w:tab w:val="left" w:pos="2268"/>
          <w:tab w:val="left" w:pos="2665"/>
        </w:tabs>
        <w:ind w:left="2268" w:right="1134"/>
        <w:rPr>
          <w:rFonts w:cs="FrankRuehl" w:hint="cs"/>
          <w:vanish/>
          <w:sz w:val="18"/>
          <w:szCs w:val="22"/>
          <w:shd w:val="clear" w:color="auto" w:fill="FFFF99"/>
          <w:rtl/>
        </w:rPr>
      </w:pPr>
      <w:r w:rsidRPr="00806D4B">
        <w:rPr>
          <w:rFonts w:cs="FrankRuehl"/>
          <w:vanish/>
          <w:sz w:val="18"/>
          <w:szCs w:val="22"/>
          <w:shd w:val="clear" w:color="auto" w:fill="FFFF99"/>
          <w:rtl/>
        </w:rPr>
        <w:t>ג.</w:t>
      </w:r>
      <w:r w:rsidRPr="00806D4B">
        <w:rPr>
          <w:rFonts w:cs="FrankRuehl" w:hint="cs"/>
          <w:vanish/>
          <w:sz w:val="18"/>
          <w:szCs w:val="22"/>
          <w:shd w:val="clear" w:color="auto" w:fill="FFFF99"/>
          <w:rtl/>
        </w:rPr>
        <w:tab/>
      </w:r>
      <w:r w:rsidRPr="00806D4B">
        <w:rPr>
          <w:rFonts w:cs="FrankRuehl" w:hint="cs"/>
          <w:strike/>
          <w:vanish/>
          <w:sz w:val="18"/>
          <w:szCs w:val="22"/>
          <w:shd w:val="clear" w:color="auto" w:fill="FFFF99"/>
          <w:rtl/>
        </w:rPr>
        <w:t>3 חודשים באחד מאלה</w:t>
      </w:r>
      <w:r w:rsidR="00B45215" w:rsidRPr="00806D4B">
        <w:rPr>
          <w:rFonts w:cs="FrankRuehl" w:hint="cs"/>
          <w:vanish/>
          <w:sz w:val="18"/>
          <w:szCs w:val="22"/>
          <w:shd w:val="clear" w:color="auto" w:fill="FFFF99"/>
          <w:rtl/>
        </w:rPr>
        <w:t xml:space="preserve"> </w:t>
      </w:r>
      <w:r w:rsidR="00B45215" w:rsidRPr="00806D4B">
        <w:rPr>
          <w:rFonts w:cs="FrankRuehl" w:hint="cs"/>
          <w:vanish/>
          <w:sz w:val="18"/>
          <w:szCs w:val="22"/>
          <w:u w:val="single"/>
          <w:shd w:val="clear" w:color="auto" w:fill="FFFF99"/>
          <w:rtl/>
        </w:rPr>
        <w:t>3 חודשים, בתקופות רצופות של חודש לפחות כל אחת, באחד או יותר מהמקצועות האלה</w:t>
      </w:r>
      <w:r w:rsidRPr="00806D4B">
        <w:rPr>
          <w:rFonts w:cs="FrankRuehl" w:hint="cs"/>
          <w:vanish/>
          <w:sz w:val="18"/>
          <w:szCs w:val="22"/>
          <w:shd w:val="clear" w:color="auto" w:fill="FFFF99"/>
          <w:rtl/>
        </w:rPr>
        <w:t>:</w:t>
      </w:r>
    </w:p>
    <w:p w14:paraId="05C0E180" w14:textId="77777777" w:rsidR="006251BC" w:rsidRPr="00806D4B" w:rsidRDefault="006251BC" w:rsidP="00B45215">
      <w:pPr>
        <w:pStyle w:val="P55"/>
        <w:tabs>
          <w:tab w:val="clear" w:pos="2835"/>
          <w:tab w:val="clear" w:pos="6259"/>
          <w:tab w:val="left" w:pos="397"/>
          <w:tab w:val="left" w:pos="2268"/>
          <w:tab w:val="left" w:pos="2665"/>
        </w:tabs>
        <w:spacing w:before="0"/>
        <w:ind w:left="2665" w:right="1134"/>
        <w:rPr>
          <w:rFonts w:cs="FrankRuehl"/>
          <w:vanish/>
          <w:sz w:val="18"/>
          <w:szCs w:val="22"/>
          <w:shd w:val="clear" w:color="auto" w:fill="FFFF99"/>
          <w:rtl/>
        </w:rPr>
      </w:pPr>
      <w:r w:rsidRPr="00806D4B">
        <w:rPr>
          <w:rFonts w:cs="FrankRuehl" w:hint="cs"/>
          <w:vanish/>
          <w:sz w:val="18"/>
          <w:szCs w:val="22"/>
          <w:shd w:val="clear" w:color="auto" w:fill="FFFF99"/>
          <w:rtl/>
        </w:rPr>
        <w:t xml:space="preserve">הימטו-אונקולוגיית ילדים, אנדוקרינולוגיית ילדים, מחלות אף אוזן וגרון, גסטרואנטרולוגיית ילדים, טיפול נמרץ ילדים, מחלות עור ומין, מחלות ריאה ילדים, מחלקת יילוד וגינקולוגיה, </w:t>
      </w:r>
      <w:r w:rsidR="009634C3" w:rsidRPr="00806D4B">
        <w:rPr>
          <w:rFonts w:cs="FrankRuehl" w:hint="cs"/>
          <w:vanish/>
          <w:sz w:val="18"/>
          <w:szCs w:val="22"/>
          <w:shd w:val="clear" w:color="auto" w:fill="FFFF99"/>
          <w:rtl/>
        </w:rPr>
        <w:t>נוירולוגית ילדים והתפתחות הילד</w:t>
      </w:r>
      <w:r w:rsidRPr="00806D4B">
        <w:rPr>
          <w:rFonts w:cs="FrankRuehl" w:hint="cs"/>
          <w:vanish/>
          <w:sz w:val="18"/>
          <w:szCs w:val="22"/>
          <w:shd w:val="clear" w:color="auto" w:fill="FFFF99"/>
          <w:rtl/>
        </w:rPr>
        <w:t>, נפרולוגיית ילדים, פסיכיאטריה של הילד והמתבגר, קרדיולוגיית ילדים, רדיולוגיה אבחנתית, רפואה פיזיקלית ושיקום, גנטיקה רפואית, כירורגיית ילדים, מחלות זיהומיות, אימונולוגיה קלינית ואלרגולוגיית ילדים, ראומטולוגיית ילדים, רפואה דחופה ילדים, מחלות עור ומין ילדים, אימונולוגיה קלינית ואלרגולוגיה</w:t>
      </w:r>
      <w:r w:rsidR="006B509D" w:rsidRPr="00806D4B">
        <w:rPr>
          <w:rFonts w:cs="FrankRuehl" w:hint="cs"/>
          <w:vanish/>
          <w:sz w:val="18"/>
          <w:szCs w:val="22"/>
          <w:shd w:val="clear" w:color="auto" w:fill="FFFF99"/>
          <w:rtl/>
        </w:rPr>
        <w:t>, פרמקולוגיה קלינית</w:t>
      </w:r>
      <w:r w:rsidR="00B45215" w:rsidRPr="00806D4B">
        <w:rPr>
          <w:rFonts w:cs="FrankRuehl" w:hint="cs"/>
          <w:vanish/>
          <w:sz w:val="18"/>
          <w:szCs w:val="22"/>
          <w:u w:val="single"/>
          <w:shd w:val="clear" w:color="auto" w:fill="FFFF99"/>
          <w:rtl/>
        </w:rPr>
        <w:t>, מרפאת ילדים בקהילה</w:t>
      </w:r>
      <w:r w:rsidRPr="00806D4B">
        <w:rPr>
          <w:rFonts w:cs="FrankRuehl" w:hint="cs"/>
          <w:vanish/>
          <w:sz w:val="18"/>
          <w:szCs w:val="22"/>
          <w:shd w:val="clear" w:color="auto" w:fill="FFFF99"/>
          <w:rtl/>
        </w:rPr>
        <w:t>.</w:t>
      </w:r>
    </w:p>
    <w:p w14:paraId="53978DE4" w14:textId="77777777" w:rsidR="00465791" w:rsidRPr="00806D4B" w:rsidRDefault="00465791" w:rsidP="00465791">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p>
    <w:p w14:paraId="782B4BFA" w14:textId="77777777" w:rsidR="00465791" w:rsidRPr="00806D4B" w:rsidRDefault="00465791" w:rsidP="00465791">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21.8.2019</w:t>
      </w:r>
    </w:p>
    <w:p w14:paraId="300EA218" w14:textId="77777777" w:rsidR="00465791" w:rsidRPr="00806D4B" w:rsidRDefault="00465791" w:rsidP="00465791">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sz w:val="20"/>
          <w:szCs w:val="20"/>
          <w:shd w:val="clear" w:color="auto" w:fill="FFFF99"/>
          <w:rtl/>
        </w:rPr>
      </w:pPr>
      <w:r w:rsidRPr="00806D4B">
        <w:rPr>
          <w:rStyle w:val="default"/>
          <w:rFonts w:cs="FrankRuehl" w:hint="cs"/>
          <w:b/>
          <w:bCs/>
          <w:vanish/>
          <w:sz w:val="20"/>
          <w:szCs w:val="20"/>
          <w:shd w:val="clear" w:color="auto" w:fill="FFFF99"/>
          <w:rtl/>
        </w:rPr>
        <w:t>תק' (מס' 3) תשע"ט-2019</w:t>
      </w:r>
    </w:p>
    <w:p w14:paraId="3C6D3854" w14:textId="77777777" w:rsidR="00465791" w:rsidRPr="00806D4B" w:rsidRDefault="00465791" w:rsidP="00465791">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vanish/>
          <w:szCs w:val="20"/>
          <w:shd w:val="clear" w:color="auto" w:fill="FFFF99"/>
          <w:rtl/>
        </w:rPr>
      </w:pPr>
      <w:hyperlink r:id="rId227"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תשע"ט מס' 8249</w:t>
        </w:r>
      </w:hyperlink>
      <w:r w:rsidRPr="00806D4B">
        <w:rPr>
          <w:rFonts w:cs="FrankRuehl" w:hint="cs"/>
          <w:vanish/>
          <w:szCs w:val="20"/>
          <w:shd w:val="clear" w:color="auto" w:fill="FFFF99"/>
          <w:rtl/>
        </w:rPr>
        <w:t xml:space="preserve"> מיום 22.7.2019 עמ' 3508</w:t>
      </w:r>
    </w:p>
    <w:p w14:paraId="4516BE8A" w14:textId="77777777" w:rsidR="00465791" w:rsidRPr="00806D4B" w:rsidRDefault="00465791" w:rsidP="00465791">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vanish/>
          <w:szCs w:val="20"/>
          <w:shd w:val="clear" w:color="auto" w:fill="FFFF99"/>
          <w:rtl/>
        </w:rPr>
      </w:pPr>
      <w:r w:rsidRPr="00806D4B">
        <w:rPr>
          <w:rFonts w:cs="FrankRuehl" w:hint="cs"/>
          <w:b/>
          <w:bCs/>
          <w:vanish/>
          <w:szCs w:val="20"/>
          <w:shd w:val="clear" w:color="auto" w:fill="FFFF99"/>
          <w:rtl/>
        </w:rPr>
        <w:t>החלפת פרט 9</w:t>
      </w:r>
    </w:p>
    <w:p w14:paraId="14988DAD" w14:textId="77777777" w:rsidR="00465791" w:rsidRPr="00806D4B" w:rsidRDefault="00465791" w:rsidP="00465791">
      <w:pPr>
        <w:pStyle w:val="P00"/>
        <w:tabs>
          <w:tab w:val="clear" w:pos="624"/>
          <w:tab w:val="clear" w:pos="1021"/>
          <w:tab w:val="clear" w:pos="1474"/>
          <w:tab w:val="clear" w:pos="1928"/>
          <w:tab w:val="clear" w:pos="2381"/>
          <w:tab w:val="clear" w:pos="2835"/>
          <w:tab w:val="clear" w:pos="6259"/>
          <w:tab w:val="left" w:pos="397"/>
          <w:tab w:val="left" w:pos="2268"/>
          <w:tab w:val="left" w:pos="2665"/>
        </w:tabs>
        <w:ind w:left="0" w:right="1134"/>
        <w:rPr>
          <w:rStyle w:val="default"/>
          <w:rFonts w:cs="FrankRuehl" w:hint="cs"/>
          <w:vanish/>
          <w:sz w:val="20"/>
          <w:szCs w:val="20"/>
          <w:shd w:val="clear" w:color="auto" w:fill="FFFF99"/>
          <w:rtl/>
        </w:rPr>
      </w:pPr>
      <w:r w:rsidRPr="00806D4B">
        <w:rPr>
          <w:rFonts w:cs="FrankRuehl" w:hint="cs"/>
          <w:vanish/>
          <w:szCs w:val="20"/>
          <w:shd w:val="clear" w:color="auto" w:fill="FFFF99"/>
          <w:rtl/>
        </w:rPr>
        <w:t>הנוסח הקודם:</w:t>
      </w:r>
    </w:p>
    <w:p w14:paraId="3B7FDBA6" w14:textId="77777777" w:rsidR="00465791" w:rsidRPr="00806D4B" w:rsidRDefault="00465791" w:rsidP="000111BD">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hint="cs"/>
          <w:strike/>
          <w:vanish/>
          <w:sz w:val="22"/>
          <w:szCs w:val="22"/>
          <w:shd w:val="clear" w:color="auto" w:fill="FFFF99"/>
          <w:rtl/>
        </w:rPr>
      </w:pPr>
      <w:r w:rsidRPr="00806D4B">
        <w:rPr>
          <w:rStyle w:val="default"/>
          <w:rFonts w:cs="FrankRuehl"/>
          <w:strike/>
          <w:vanish/>
          <w:sz w:val="22"/>
          <w:szCs w:val="22"/>
          <w:shd w:val="clear" w:color="auto" w:fill="FFFF99"/>
          <w:rtl/>
        </w:rPr>
        <w:t>9.</w:t>
      </w:r>
      <w:r w:rsidRPr="00806D4B">
        <w:rPr>
          <w:rStyle w:val="default"/>
          <w:rFonts w:cs="FrankRuehl"/>
          <w:strike/>
          <w:vanish/>
          <w:sz w:val="22"/>
          <w:szCs w:val="22"/>
          <w:shd w:val="clear" w:color="auto" w:fill="FFFF99"/>
          <w:rtl/>
        </w:rPr>
        <w:tab/>
        <w:t>מ</w:t>
      </w:r>
      <w:r w:rsidRPr="00806D4B">
        <w:rPr>
          <w:rStyle w:val="default"/>
          <w:rFonts w:cs="FrankRuehl" w:hint="cs"/>
          <w:strike/>
          <w:vanish/>
          <w:sz w:val="22"/>
          <w:szCs w:val="22"/>
          <w:shd w:val="clear" w:color="auto" w:fill="FFFF99"/>
          <w:rtl/>
        </w:rPr>
        <w:t>ומחה ברפואת ילדים</w:t>
      </w:r>
      <w:r w:rsidRPr="00806D4B">
        <w:rPr>
          <w:rStyle w:val="default"/>
          <w:rFonts w:cs="FrankRuehl"/>
          <w:strike/>
          <w:vanish/>
          <w:sz w:val="22"/>
          <w:szCs w:val="22"/>
          <w:shd w:val="clear" w:color="auto" w:fill="FFFF99"/>
          <w:rtl/>
        </w:rPr>
        <w:tab/>
        <w:t xml:space="preserve">4 </w:t>
      </w:r>
      <w:r w:rsidRPr="00806D4B">
        <w:rPr>
          <w:rStyle w:val="default"/>
          <w:rFonts w:cs="FrankRuehl" w:hint="cs"/>
          <w:strike/>
          <w:vanish/>
          <w:sz w:val="22"/>
          <w:szCs w:val="22"/>
          <w:shd w:val="clear" w:color="auto" w:fill="FFFF99"/>
          <w:rtl/>
        </w:rPr>
        <w:t xml:space="preserve">שנים, מהן </w:t>
      </w:r>
      <w:r w:rsidRPr="00806D4B">
        <w:rPr>
          <w:rStyle w:val="default"/>
          <w:rFonts w:cs="FrankRuehl"/>
          <w:strike/>
          <w:vanish/>
          <w:sz w:val="22"/>
          <w:szCs w:val="22"/>
          <w:shd w:val="clear" w:color="auto" w:fill="FFFF99"/>
          <w:rtl/>
        </w:rPr>
        <w:t>–</w:t>
      </w:r>
    </w:p>
    <w:p w14:paraId="331A32D1" w14:textId="77777777" w:rsidR="00465791" w:rsidRPr="00806D4B" w:rsidRDefault="00465791" w:rsidP="000111BD">
      <w:pPr>
        <w:pStyle w:val="P55"/>
        <w:tabs>
          <w:tab w:val="clear" w:pos="2835"/>
          <w:tab w:val="clear" w:pos="6259"/>
          <w:tab w:val="left" w:pos="397"/>
          <w:tab w:val="left" w:pos="2268"/>
          <w:tab w:val="left" w:pos="2665"/>
        </w:tabs>
        <w:spacing w:before="0"/>
        <w:ind w:left="2268" w:right="1134"/>
        <w:rPr>
          <w:rFonts w:cs="FrankRuehl"/>
          <w:strike/>
          <w:vanish/>
          <w:sz w:val="18"/>
          <w:szCs w:val="22"/>
          <w:shd w:val="clear" w:color="auto" w:fill="FFFF99"/>
          <w:rtl/>
        </w:rPr>
      </w:pPr>
      <w:r w:rsidRPr="00806D4B">
        <w:rPr>
          <w:rFonts w:cs="FrankRuehl"/>
          <w:strike/>
          <w:vanish/>
          <w:sz w:val="18"/>
          <w:szCs w:val="22"/>
          <w:shd w:val="clear" w:color="auto" w:fill="FFFF99"/>
          <w:rtl/>
        </w:rPr>
        <w:t>א.</w:t>
      </w:r>
      <w:r w:rsidRPr="00806D4B">
        <w:rPr>
          <w:rFonts w:cs="FrankRuehl" w:hint="cs"/>
          <w:strike/>
          <w:vanish/>
          <w:sz w:val="18"/>
          <w:szCs w:val="22"/>
          <w:shd w:val="clear" w:color="auto" w:fill="FFFF99"/>
          <w:rtl/>
        </w:rPr>
        <w:tab/>
        <w:t>33 חודשים במחלקה לרפואת ילדים ויכול ששישה חודשים מתוכם יהיו ביחידת יום לילדים או יכול ששלושה חודשים יהיו ביחידת יום לילדים ו-3 חודשים ביחידת טיפול נמרץ ילדים.</w:t>
      </w:r>
    </w:p>
    <w:p w14:paraId="0F1C48A8" w14:textId="77777777" w:rsidR="00465791" w:rsidRPr="00806D4B" w:rsidRDefault="00465791" w:rsidP="000111BD">
      <w:pPr>
        <w:pStyle w:val="P55"/>
        <w:tabs>
          <w:tab w:val="clear" w:pos="2835"/>
          <w:tab w:val="clear" w:pos="6259"/>
          <w:tab w:val="left" w:pos="397"/>
          <w:tab w:val="left" w:pos="2268"/>
          <w:tab w:val="left" w:pos="2665"/>
        </w:tabs>
        <w:spacing w:before="0"/>
        <w:ind w:left="2268" w:right="1134"/>
        <w:rPr>
          <w:rFonts w:cs="FrankRuehl"/>
          <w:strike/>
          <w:vanish/>
          <w:sz w:val="18"/>
          <w:szCs w:val="22"/>
          <w:shd w:val="clear" w:color="auto" w:fill="FFFF99"/>
          <w:rtl/>
        </w:rPr>
      </w:pPr>
      <w:r w:rsidRPr="00806D4B">
        <w:rPr>
          <w:rFonts w:cs="FrankRuehl" w:hint="cs"/>
          <w:strike/>
          <w:vanish/>
          <w:sz w:val="18"/>
          <w:szCs w:val="22"/>
          <w:shd w:val="clear" w:color="auto" w:fill="FFFF99"/>
          <w:rtl/>
        </w:rPr>
        <w:t>ב</w:t>
      </w:r>
      <w:r w:rsidRPr="00806D4B">
        <w:rPr>
          <w:rFonts w:cs="FrankRuehl"/>
          <w:strike/>
          <w:vanish/>
          <w:sz w:val="18"/>
          <w:szCs w:val="22"/>
          <w:shd w:val="clear" w:color="auto" w:fill="FFFF99"/>
          <w:rtl/>
        </w:rPr>
        <w:t>.</w:t>
      </w:r>
      <w:r w:rsidRPr="00806D4B">
        <w:rPr>
          <w:rFonts w:cs="FrankRuehl" w:hint="cs"/>
          <w:strike/>
          <w:vanish/>
          <w:sz w:val="18"/>
          <w:szCs w:val="22"/>
          <w:shd w:val="clear" w:color="auto" w:fill="FFFF99"/>
          <w:rtl/>
        </w:rPr>
        <w:tab/>
      </w:r>
      <w:r w:rsidRPr="00806D4B">
        <w:rPr>
          <w:rStyle w:val="default"/>
          <w:rFonts w:cs="FrankRuehl" w:hint="eastAsia"/>
          <w:strike/>
          <w:vanish/>
          <w:sz w:val="18"/>
          <w:szCs w:val="22"/>
          <w:shd w:val="clear" w:color="auto" w:fill="FFFF99"/>
        </w:rPr>
        <w:t>½</w:t>
      </w:r>
      <w:r w:rsidRPr="00806D4B">
        <w:rPr>
          <w:rFonts w:cs="FrankRuehl" w:hint="cs"/>
          <w:strike/>
          <w:vanish/>
          <w:sz w:val="18"/>
          <w:szCs w:val="22"/>
          <w:shd w:val="clear" w:color="auto" w:fill="FFFF99"/>
          <w:rtl/>
        </w:rPr>
        <w:t xml:space="preserve"> שנה במחלקת יונקים וטיפול מיוחד ב</w:t>
      </w:r>
      <w:r w:rsidRPr="00806D4B">
        <w:rPr>
          <w:rFonts w:cs="FrankRuehl"/>
          <w:strike/>
          <w:vanish/>
          <w:sz w:val="18"/>
          <w:szCs w:val="22"/>
          <w:shd w:val="clear" w:color="auto" w:fill="FFFF99"/>
          <w:rtl/>
        </w:rPr>
        <w:t>י</w:t>
      </w:r>
      <w:r w:rsidRPr="00806D4B">
        <w:rPr>
          <w:rFonts w:cs="FrankRuehl" w:hint="cs"/>
          <w:strike/>
          <w:vanish/>
          <w:sz w:val="18"/>
          <w:szCs w:val="22"/>
          <w:shd w:val="clear" w:color="auto" w:fill="FFFF99"/>
          <w:rtl/>
        </w:rPr>
        <w:t xml:space="preserve">לוד </w:t>
      </w:r>
      <w:r w:rsidRPr="00806D4B">
        <w:rPr>
          <w:rFonts w:cs="FrankRuehl"/>
          <w:strike/>
          <w:vanish/>
          <w:sz w:val="18"/>
          <w:szCs w:val="22"/>
          <w:shd w:val="clear" w:color="auto" w:fill="FFFF99"/>
          <w:rtl/>
        </w:rPr>
        <w:t xml:space="preserve">– </w:t>
      </w:r>
      <w:r w:rsidRPr="00806D4B">
        <w:rPr>
          <w:rFonts w:cs="FrankRuehl" w:hint="cs"/>
          <w:strike/>
          <w:vanish/>
          <w:sz w:val="18"/>
          <w:szCs w:val="22"/>
          <w:shd w:val="clear" w:color="auto" w:fill="FFFF99"/>
          <w:rtl/>
        </w:rPr>
        <w:t>מ.ר.</w:t>
      </w:r>
    </w:p>
    <w:p w14:paraId="4B1C0882" w14:textId="77777777" w:rsidR="00465791" w:rsidRPr="00806D4B" w:rsidRDefault="00465791" w:rsidP="000111BD">
      <w:pPr>
        <w:pStyle w:val="P55"/>
        <w:tabs>
          <w:tab w:val="clear" w:pos="2835"/>
          <w:tab w:val="clear" w:pos="6259"/>
          <w:tab w:val="left" w:pos="397"/>
          <w:tab w:val="left" w:pos="2268"/>
          <w:tab w:val="left" w:pos="2665"/>
        </w:tabs>
        <w:spacing w:before="0"/>
        <w:ind w:left="2268" w:right="1134"/>
        <w:rPr>
          <w:rFonts w:cs="FrankRuehl"/>
          <w:strike/>
          <w:vanish/>
          <w:sz w:val="18"/>
          <w:szCs w:val="22"/>
          <w:shd w:val="clear" w:color="auto" w:fill="FFFF99"/>
          <w:rtl/>
        </w:rPr>
      </w:pPr>
      <w:r w:rsidRPr="00806D4B">
        <w:rPr>
          <w:rFonts w:cs="FrankRuehl"/>
          <w:strike/>
          <w:vanish/>
          <w:sz w:val="18"/>
          <w:szCs w:val="22"/>
          <w:shd w:val="clear" w:color="auto" w:fill="FFFF99"/>
          <w:rtl/>
        </w:rPr>
        <w:t>ב</w:t>
      </w:r>
      <w:r w:rsidRPr="00806D4B">
        <w:rPr>
          <w:rFonts w:cs="FrankRuehl" w:hint="cs"/>
          <w:strike/>
          <w:vanish/>
          <w:sz w:val="18"/>
          <w:szCs w:val="22"/>
          <w:shd w:val="clear" w:color="auto" w:fill="FFFF99"/>
          <w:rtl/>
        </w:rPr>
        <w:t>1.</w:t>
      </w:r>
      <w:r w:rsidRPr="00806D4B">
        <w:rPr>
          <w:rFonts w:cs="FrankRuehl" w:hint="cs"/>
          <w:strike/>
          <w:vanish/>
          <w:sz w:val="18"/>
          <w:szCs w:val="22"/>
          <w:shd w:val="clear" w:color="auto" w:fill="FFFF99"/>
          <w:rtl/>
        </w:rPr>
        <w:tab/>
      </w:r>
      <w:r w:rsidRPr="00806D4B">
        <w:rPr>
          <w:rStyle w:val="default"/>
          <w:rFonts w:cs="FrankRuehl" w:hint="eastAsia"/>
          <w:strike/>
          <w:vanish/>
          <w:sz w:val="18"/>
          <w:szCs w:val="22"/>
          <w:shd w:val="clear" w:color="auto" w:fill="FFFF99"/>
        </w:rPr>
        <w:t>½</w:t>
      </w:r>
      <w:r w:rsidRPr="00806D4B">
        <w:rPr>
          <w:rFonts w:cs="FrankRuehl" w:hint="cs"/>
          <w:strike/>
          <w:vanish/>
          <w:sz w:val="18"/>
          <w:szCs w:val="22"/>
          <w:shd w:val="clear" w:color="auto" w:fill="FFFF99"/>
          <w:rtl/>
        </w:rPr>
        <w:t xml:space="preserve"> שנה במרפאת ילדים קהילתית או ב</w:t>
      </w:r>
      <w:r w:rsidRPr="00806D4B">
        <w:rPr>
          <w:rFonts w:cs="FrankRuehl"/>
          <w:strike/>
          <w:vanish/>
          <w:sz w:val="18"/>
          <w:szCs w:val="22"/>
          <w:shd w:val="clear" w:color="auto" w:fill="FFFF99"/>
          <w:rtl/>
        </w:rPr>
        <w:t>מ</w:t>
      </w:r>
      <w:r w:rsidRPr="00806D4B">
        <w:rPr>
          <w:rFonts w:cs="FrankRuehl" w:hint="cs"/>
          <w:strike/>
          <w:vanish/>
          <w:sz w:val="18"/>
          <w:szCs w:val="22"/>
          <w:shd w:val="clear" w:color="auto" w:fill="FFFF99"/>
          <w:rtl/>
        </w:rPr>
        <w:t>רפאת ייעוץ כללי לילדים, בעבודה מ</w:t>
      </w:r>
      <w:r w:rsidRPr="00806D4B">
        <w:rPr>
          <w:rFonts w:cs="FrankRuehl"/>
          <w:strike/>
          <w:vanish/>
          <w:sz w:val="18"/>
          <w:szCs w:val="22"/>
          <w:shd w:val="clear" w:color="auto" w:fill="FFFF99"/>
          <w:rtl/>
        </w:rPr>
        <w:t>ש</w:t>
      </w:r>
      <w:r w:rsidRPr="00806D4B">
        <w:rPr>
          <w:rFonts w:cs="FrankRuehl" w:hint="cs"/>
          <w:strike/>
          <w:vanish/>
          <w:sz w:val="18"/>
          <w:szCs w:val="22"/>
          <w:shd w:val="clear" w:color="auto" w:fill="FFFF99"/>
          <w:rtl/>
        </w:rPr>
        <w:t>ולבת עם מחלקת ילדים או יחידת י</w:t>
      </w:r>
      <w:r w:rsidRPr="00806D4B">
        <w:rPr>
          <w:rFonts w:cs="FrankRuehl"/>
          <w:strike/>
          <w:vanish/>
          <w:sz w:val="18"/>
          <w:szCs w:val="22"/>
          <w:shd w:val="clear" w:color="auto" w:fill="FFFF99"/>
          <w:rtl/>
        </w:rPr>
        <w:t>ו</w:t>
      </w:r>
      <w:r w:rsidRPr="00806D4B">
        <w:rPr>
          <w:rFonts w:cs="FrankRuehl" w:hint="cs"/>
          <w:strike/>
          <w:vanish/>
          <w:sz w:val="18"/>
          <w:szCs w:val="22"/>
          <w:shd w:val="clear" w:color="auto" w:fill="FFFF99"/>
          <w:rtl/>
        </w:rPr>
        <w:t>ם לילדים.</w:t>
      </w:r>
    </w:p>
    <w:p w14:paraId="0D7F34E7" w14:textId="77777777" w:rsidR="00465791" w:rsidRPr="00806D4B" w:rsidRDefault="00465791" w:rsidP="000111BD">
      <w:pPr>
        <w:pStyle w:val="P55"/>
        <w:tabs>
          <w:tab w:val="clear" w:pos="2835"/>
          <w:tab w:val="clear" w:pos="6259"/>
          <w:tab w:val="left" w:pos="397"/>
          <w:tab w:val="left" w:pos="2268"/>
          <w:tab w:val="left" w:pos="2665"/>
        </w:tabs>
        <w:spacing w:before="0"/>
        <w:ind w:left="2268" w:right="1134"/>
        <w:rPr>
          <w:rFonts w:cs="FrankRuehl" w:hint="cs"/>
          <w:strike/>
          <w:vanish/>
          <w:sz w:val="18"/>
          <w:szCs w:val="22"/>
          <w:shd w:val="clear" w:color="auto" w:fill="FFFF99"/>
          <w:rtl/>
        </w:rPr>
      </w:pPr>
      <w:r w:rsidRPr="00806D4B">
        <w:rPr>
          <w:rFonts w:cs="FrankRuehl"/>
          <w:strike/>
          <w:vanish/>
          <w:sz w:val="18"/>
          <w:szCs w:val="22"/>
          <w:shd w:val="clear" w:color="auto" w:fill="FFFF99"/>
          <w:rtl/>
        </w:rPr>
        <w:t>ג.</w:t>
      </w:r>
      <w:r w:rsidRPr="00806D4B">
        <w:rPr>
          <w:rFonts w:cs="FrankRuehl" w:hint="cs"/>
          <w:strike/>
          <w:vanish/>
          <w:sz w:val="18"/>
          <w:szCs w:val="22"/>
          <w:shd w:val="clear" w:color="auto" w:fill="FFFF99"/>
          <w:rtl/>
        </w:rPr>
        <w:tab/>
        <w:t>3 חודשים, בתקופות רצופות של חודש לפחות כל אחת, באחד או יותר מהמקצועות האלה:</w:t>
      </w:r>
    </w:p>
    <w:p w14:paraId="641D34F1" w14:textId="77777777" w:rsidR="004E4125" w:rsidRPr="00806D4B" w:rsidRDefault="00465791" w:rsidP="00447392">
      <w:pPr>
        <w:pStyle w:val="P55"/>
        <w:tabs>
          <w:tab w:val="clear" w:pos="2835"/>
          <w:tab w:val="clear" w:pos="6259"/>
          <w:tab w:val="left" w:pos="397"/>
          <w:tab w:val="left" w:pos="2268"/>
          <w:tab w:val="left" w:pos="2665"/>
        </w:tabs>
        <w:spacing w:before="0"/>
        <w:ind w:left="2665" w:right="1134"/>
        <w:rPr>
          <w:rFonts w:cs="FrankRuehl"/>
          <w:strike/>
          <w:vanish/>
          <w:sz w:val="18"/>
          <w:szCs w:val="22"/>
          <w:shd w:val="clear" w:color="auto" w:fill="FFFF99"/>
          <w:rtl/>
        </w:rPr>
      </w:pPr>
      <w:r w:rsidRPr="00806D4B">
        <w:rPr>
          <w:rFonts w:cs="FrankRuehl" w:hint="cs"/>
          <w:strike/>
          <w:vanish/>
          <w:sz w:val="18"/>
          <w:szCs w:val="22"/>
          <w:shd w:val="clear" w:color="auto" w:fill="FFFF99"/>
          <w:rtl/>
        </w:rPr>
        <w:t>הימטו-אונקולוגיית ילדים, אנדוקרינולוגיית ילדים, מחלות אף אוזן וגרון, גסטרואנטרולוגיית ילדים, טיפול נמרץ ילדים, מחלות עור ומין, מחלות ריאה ילדים, מחלקת יילוד וגינקולוגיה, נוירולוגית ילדים והתפתחות הילד, נפרולוגיית ילדים, פסיכיאטריה של הילד והמתבגר, קרדיולוגיית ילדים, רדיולוגיה אבחנתית, רפואה פיזיקלית ושיקום, גנטיקה רפואית, כירורגיית ילדים, מחלות זיהומיות, אימונולוגיה קלינית ואלרגולוגיית ילדים, ראומטולוגיית ילדים, רפואה דחופה ילדים, מחלות עור ומין ילדים, אימונולוגיה קלינית ואלרגולוגיה, פרמקולוגיה קלינית, מרפאת ילדים בקהילה</w:t>
      </w:r>
      <w:r w:rsidR="004E4125" w:rsidRPr="00806D4B">
        <w:rPr>
          <w:rFonts w:cs="FrankRuehl" w:hint="cs"/>
          <w:strike/>
          <w:vanish/>
          <w:sz w:val="18"/>
          <w:szCs w:val="22"/>
          <w:shd w:val="clear" w:color="auto" w:fill="FFFF99"/>
          <w:rtl/>
        </w:rPr>
        <w:t>.</w:t>
      </w:r>
    </w:p>
    <w:p w14:paraId="4F84F623" w14:textId="77777777" w:rsidR="004E4125" w:rsidRPr="00806D4B" w:rsidRDefault="004E4125" w:rsidP="004E4125">
      <w:pPr>
        <w:pStyle w:val="P55"/>
        <w:tabs>
          <w:tab w:val="clear" w:pos="2835"/>
          <w:tab w:val="clear" w:pos="6259"/>
          <w:tab w:val="left" w:pos="397"/>
          <w:tab w:val="left" w:pos="2268"/>
          <w:tab w:val="left" w:pos="2665"/>
        </w:tabs>
        <w:spacing w:before="0"/>
        <w:ind w:left="2268" w:right="1134"/>
        <w:rPr>
          <w:rStyle w:val="default"/>
          <w:rFonts w:ascii="FrankRuehl" w:hAnsi="FrankRuehl" w:cs="FrankRuehl"/>
          <w:vanish/>
          <w:sz w:val="20"/>
          <w:szCs w:val="20"/>
          <w:shd w:val="clear" w:color="auto" w:fill="FFFF99"/>
          <w:rtl/>
        </w:rPr>
      </w:pPr>
    </w:p>
    <w:p w14:paraId="3AE38ED5" w14:textId="77777777" w:rsidR="004E4125" w:rsidRPr="00806D4B" w:rsidRDefault="004E4125" w:rsidP="004E4125">
      <w:pPr>
        <w:pStyle w:val="P55"/>
        <w:tabs>
          <w:tab w:val="clear" w:pos="2835"/>
          <w:tab w:val="clear" w:pos="6259"/>
          <w:tab w:val="left" w:pos="397"/>
          <w:tab w:val="left" w:pos="2268"/>
          <w:tab w:val="left" w:pos="2665"/>
        </w:tabs>
        <w:spacing w:before="0"/>
        <w:ind w:left="2268" w:right="1134"/>
        <w:rPr>
          <w:rStyle w:val="default"/>
          <w:rFonts w:ascii="FrankRuehl" w:hAnsi="FrankRuehl" w:cs="FrankRuehl"/>
          <w:vanish/>
          <w:color w:val="FF0000"/>
          <w:sz w:val="20"/>
          <w:szCs w:val="20"/>
          <w:shd w:val="clear" w:color="auto" w:fill="FFFF99"/>
          <w:rtl/>
        </w:rPr>
      </w:pPr>
      <w:r w:rsidRPr="00806D4B">
        <w:rPr>
          <w:rStyle w:val="default"/>
          <w:rFonts w:ascii="FrankRuehl" w:hAnsi="FrankRuehl" w:cs="FrankRuehl"/>
          <w:vanish/>
          <w:color w:val="FF0000"/>
          <w:sz w:val="20"/>
          <w:szCs w:val="20"/>
          <w:shd w:val="clear" w:color="auto" w:fill="FFFF99"/>
          <w:rtl/>
        </w:rPr>
        <w:t>מיום 16.2.2021</w:t>
      </w:r>
    </w:p>
    <w:p w14:paraId="46EB4D5B" w14:textId="77777777" w:rsidR="004E4125" w:rsidRPr="00806D4B" w:rsidRDefault="004E4125" w:rsidP="004E4125">
      <w:pPr>
        <w:pStyle w:val="P55"/>
        <w:tabs>
          <w:tab w:val="clear" w:pos="2835"/>
          <w:tab w:val="clear" w:pos="6259"/>
          <w:tab w:val="left" w:pos="397"/>
          <w:tab w:val="left" w:pos="2268"/>
          <w:tab w:val="left" w:pos="2665"/>
        </w:tabs>
        <w:spacing w:before="0"/>
        <w:ind w:left="2268" w:right="1134"/>
        <w:rPr>
          <w:rStyle w:val="default"/>
          <w:rFonts w:ascii="FrankRuehl" w:hAnsi="FrankRuehl" w:cs="FrankRuehl"/>
          <w:vanish/>
          <w:sz w:val="20"/>
          <w:szCs w:val="20"/>
          <w:shd w:val="clear" w:color="auto" w:fill="FFFF99"/>
          <w:rtl/>
        </w:rPr>
      </w:pPr>
      <w:r w:rsidRPr="00806D4B">
        <w:rPr>
          <w:rStyle w:val="default"/>
          <w:rFonts w:ascii="FrankRuehl" w:hAnsi="FrankRuehl" w:cs="FrankRuehl"/>
          <w:b/>
          <w:bCs/>
          <w:vanish/>
          <w:sz w:val="20"/>
          <w:szCs w:val="20"/>
          <w:shd w:val="clear" w:color="auto" w:fill="FFFF99"/>
          <w:rtl/>
        </w:rPr>
        <w:t>תק' תשפ"א-2021</w:t>
      </w:r>
    </w:p>
    <w:p w14:paraId="4C037CF1" w14:textId="77777777" w:rsidR="004E4125" w:rsidRPr="00806D4B" w:rsidRDefault="004E4125" w:rsidP="004E4125">
      <w:pPr>
        <w:pStyle w:val="P55"/>
        <w:tabs>
          <w:tab w:val="clear" w:pos="2835"/>
          <w:tab w:val="clear" w:pos="6259"/>
          <w:tab w:val="left" w:pos="397"/>
          <w:tab w:val="left" w:pos="2268"/>
          <w:tab w:val="left" w:pos="2665"/>
        </w:tabs>
        <w:spacing w:before="0"/>
        <w:ind w:left="2268" w:right="1134"/>
        <w:rPr>
          <w:rStyle w:val="default"/>
          <w:rFonts w:ascii="FrankRuehl" w:hAnsi="FrankRuehl" w:cs="FrankRuehl"/>
          <w:vanish/>
          <w:sz w:val="20"/>
          <w:szCs w:val="20"/>
          <w:shd w:val="clear" w:color="auto" w:fill="FFFF99"/>
          <w:rtl/>
        </w:rPr>
      </w:pPr>
      <w:hyperlink r:id="rId228" w:history="1">
        <w:r w:rsidRPr="00806D4B">
          <w:rPr>
            <w:rStyle w:val="Hyperlink"/>
            <w:rFonts w:ascii="FrankRuehl" w:hAnsi="FrankRuehl" w:cs="FrankRuehl"/>
            <w:vanish/>
            <w:szCs w:val="20"/>
            <w:shd w:val="clear" w:color="auto" w:fill="FFFF99"/>
            <w:rtl/>
          </w:rPr>
          <w:t>ק"ת תשפ"א מס' 9184</w:t>
        </w:r>
      </w:hyperlink>
      <w:r w:rsidRPr="00806D4B">
        <w:rPr>
          <w:rStyle w:val="default"/>
          <w:rFonts w:ascii="FrankRuehl" w:hAnsi="FrankRuehl" w:cs="FrankRuehl"/>
          <w:vanish/>
          <w:sz w:val="20"/>
          <w:szCs w:val="20"/>
          <w:shd w:val="clear" w:color="auto" w:fill="FFFF99"/>
          <w:rtl/>
        </w:rPr>
        <w:t xml:space="preserve"> מיום 16.2.2021 עמ' 2071</w:t>
      </w:r>
    </w:p>
    <w:p w14:paraId="3CDCFE12" w14:textId="77777777" w:rsidR="004E4125" w:rsidRPr="00806D4B" w:rsidRDefault="004E4125" w:rsidP="004E4125">
      <w:pPr>
        <w:pStyle w:val="P55"/>
        <w:tabs>
          <w:tab w:val="clear" w:pos="2835"/>
          <w:tab w:val="clear" w:pos="6259"/>
          <w:tab w:val="left" w:pos="397"/>
          <w:tab w:val="left" w:pos="2268"/>
          <w:tab w:val="left" w:pos="2665"/>
        </w:tabs>
        <w:ind w:left="2268" w:right="1134"/>
        <w:rPr>
          <w:rFonts w:cs="FrankRuehl"/>
          <w:strike/>
          <w:vanish/>
          <w:sz w:val="18"/>
          <w:szCs w:val="22"/>
          <w:shd w:val="clear" w:color="auto" w:fill="FFFF99"/>
          <w:rtl/>
        </w:rPr>
      </w:pPr>
      <w:r w:rsidRPr="00806D4B">
        <w:rPr>
          <w:rFonts w:cs="FrankRuehl"/>
          <w:strike/>
          <w:vanish/>
          <w:sz w:val="18"/>
          <w:szCs w:val="22"/>
          <w:shd w:val="clear" w:color="auto" w:fill="FFFF99"/>
          <w:rtl/>
        </w:rPr>
        <w:t>א.</w:t>
      </w:r>
      <w:r w:rsidRPr="00806D4B">
        <w:rPr>
          <w:rFonts w:cs="FrankRuehl" w:hint="cs"/>
          <w:strike/>
          <w:vanish/>
          <w:sz w:val="18"/>
          <w:szCs w:val="22"/>
          <w:shd w:val="clear" w:color="auto" w:fill="FFFF99"/>
          <w:rtl/>
        </w:rPr>
        <w:tab/>
        <w:t>33 חודשים במחלקה לרפואת ילדים, ויכול שחודשיים מתוכם יהיו במחלקה לרפואה דחופה בילדים או ששלושה חודשים מתוכם יהיו ביחידת טיפול נמרץ ילדים;</w:t>
      </w:r>
    </w:p>
    <w:p w14:paraId="050BCE30" w14:textId="77777777" w:rsidR="004E4125" w:rsidRPr="00806D4B" w:rsidRDefault="004E4125" w:rsidP="004E4125">
      <w:pPr>
        <w:pStyle w:val="P55"/>
        <w:tabs>
          <w:tab w:val="clear" w:pos="2835"/>
          <w:tab w:val="clear" w:pos="6259"/>
          <w:tab w:val="left" w:pos="397"/>
          <w:tab w:val="left" w:pos="2268"/>
          <w:tab w:val="left" w:pos="2665"/>
        </w:tabs>
        <w:spacing w:before="0"/>
        <w:ind w:left="2268" w:right="1134"/>
        <w:rPr>
          <w:rFonts w:cs="FrankRuehl"/>
          <w:vanish/>
          <w:sz w:val="18"/>
          <w:szCs w:val="22"/>
          <w:shd w:val="clear" w:color="auto" w:fill="FFFF99"/>
          <w:rtl/>
        </w:rPr>
      </w:pPr>
      <w:r w:rsidRPr="00806D4B">
        <w:rPr>
          <w:rFonts w:cs="FrankRuehl"/>
          <w:vanish/>
          <w:sz w:val="18"/>
          <w:szCs w:val="22"/>
          <w:shd w:val="clear" w:color="auto" w:fill="FFFF99"/>
          <w:rtl/>
        </w:rPr>
        <w:t>א.</w:t>
      </w:r>
      <w:r w:rsidRPr="00806D4B">
        <w:rPr>
          <w:rFonts w:cs="FrankRuehl" w:hint="cs"/>
          <w:vanish/>
          <w:sz w:val="18"/>
          <w:szCs w:val="22"/>
          <w:shd w:val="clear" w:color="auto" w:fill="FFFF99"/>
          <w:rtl/>
        </w:rPr>
        <w:tab/>
        <w:t>33 חודשים במחלקה לרפואת ילדים, ויכול שחלק מתקופה זו יהיה באחד או יותר מהמקצועות האלה:</w:t>
      </w:r>
    </w:p>
    <w:p w14:paraId="30F1AC27" w14:textId="77777777" w:rsidR="004E4125" w:rsidRPr="00806D4B" w:rsidRDefault="004E4125" w:rsidP="004E4125">
      <w:pPr>
        <w:pStyle w:val="P55"/>
        <w:tabs>
          <w:tab w:val="clear" w:pos="2835"/>
          <w:tab w:val="clear" w:pos="6259"/>
          <w:tab w:val="left" w:pos="397"/>
          <w:tab w:val="left" w:pos="2268"/>
          <w:tab w:val="left" w:pos="2665"/>
        </w:tabs>
        <w:spacing w:before="0"/>
        <w:ind w:left="2665" w:right="1134"/>
        <w:rPr>
          <w:rFonts w:cs="FrankRuehl"/>
          <w:vanish/>
          <w:sz w:val="18"/>
          <w:szCs w:val="22"/>
          <w:shd w:val="clear" w:color="auto" w:fill="FFFF99"/>
          <w:rtl/>
        </w:rPr>
      </w:pPr>
      <w:r w:rsidRPr="00806D4B">
        <w:rPr>
          <w:rFonts w:cs="FrankRuehl" w:hint="cs"/>
          <w:vanish/>
          <w:sz w:val="18"/>
          <w:szCs w:val="22"/>
          <w:shd w:val="clear" w:color="auto" w:fill="FFFF99"/>
          <w:rtl/>
        </w:rPr>
        <w:t>חודשיים במחלקה לרפואה דחופה ילדים;</w:t>
      </w:r>
    </w:p>
    <w:p w14:paraId="42662E28" w14:textId="77777777" w:rsidR="004E4125" w:rsidRPr="00806D4B" w:rsidRDefault="004E4125" w:rsidP="004E4125">
      <w:pPr>
        <w:pStyle w:val="P55"/>
        <w:tabs>
          <w:tab w:val="clear" w:pos="2835"/>
          <w:tab w:val="clear" w:pos="6259"/>
          <w:tab w:val="left" w:pos="397"/>
          <w:tab w:val="left" w:pos="2268"/>
          <w:tab w:val="left" w:pos="2665"/>
        </w:tabs>
        <w:spacing w:before="0"/>
        <w:ind w:left="2665" w:right="1134"/>
        <w:rPr>
          <w:rFonts w:cs="FrankRuehl"/>
          <w:vanish/>
          <w:sz w:val="18"/>
          <w:szCs w:val="22"/>
          <w:shd w:val="clear" w:color="auto" w:fill="FFFF99"/>
          <w:rtl/>
        </w:rPr>
      </w:pPr>
      <w:r w:rsidRPr="00806D4B">
        <w:rPr>
          <w:rFonts w:cs="FrankRuehl" w:hint="cs"/>
          <w:vanish/>
          <w:sz w:val="18"/>
          <w:szCs w:val="22"/>
          <w:shd w:val="clear" w:color="auto" w:fill="FFFF99"/>
          <w:rtl/>
        </w:rPr>
        <w:t>3 חודשים ביחידת טיפול נמרץ ילדים;</w:t>
      </w:r>
    </w:p>
    <w:p w14:paraId="65059423" w14:textId="77777777" w:rsidR="004E4125" w:rsidRPr="00806D4B" w:rsidRDefault="004E4125" w:rsidP="004E4125">
      <w:pPr>
        <w:pStyle w:val="P55"/>
        <w:tabs>
          <w:tab w:val="clear" w:pos="2835"/>
          <w:tab w:val="clear" w:pos="6259"/>
          <w:tab w:val="left" w:pos="397"/>
          <w:tab w:val="left" w:pos="2268"/>
          <w:tab w:val="left" w:pos="2665"/>
        </w:tabs>
        <w:spacing w:before="0"/>
        <w:ind w:left="2268" w:right="1134"/>
        <w:rPr>
          <w:rFonts w:cs="FrankRuehl"/>
          <w:vanish/>
          <w:sz w:val="18"/>
          <w:szCs w:val="22"/>
          <w:shd w:val="clear" w:color="auto" w:fill="FFFF99"/>
          <w:rtl/>
        </w:rPr>
      </w:pPr>
      <w:r w:rsidRPr="00806D4B">
        <w:rPr>
          <w:rFonts w:cs="FrankRuehl" w:hint="cs"/>
          <w:vanish/>
          <w:sz w:val="18"/>
          <w:szCs w:val="22"/>
          <w:shd w:val="clear" w:color="auto" w:fill="FFFF99"/>
          <w:rtl/>
        </w:rPr>
        <w:t>ב</w:t>
      </w:r>
      <w:r w:rsidRPr="00806D4B">
        <w:rPr>
          <w:rFonts w:cs="FrankRuehl"/>
          <w:vanish/>
          <w:sz w:val="18"/>
          <w:szCs w:val="22"/>
          <w:shd w:val="clear" w:color="auto" w:fill="FFFF99"/>
          <w:rtl/>
        </w:rPr>
        <w:t>.</w:t>
      </w:r>
      <w:r w:rsidRPr="00806D4B">
        <w:rPr>
          <w:rFonts w:cs="FrankRuehl" w:hint="cs"/>
          <w:vanish/>
          <w:sz w:val="18"/>
          <w:szCs w:val="22"/>
          <w:shd w:val="clear" w:color="auto" w:fill="FFFF99"/>
          <w:rtl/>
        </w:rPr>
        <w:tab/>
      </w:r>
      <w:r w:rsidRPr="00806D4B">
        <w:rPr>
          <w:rFonts w:hint="eastAsia"/>
          <w:vanish/>
          <w:sz w:val="18"/>
          <w:szCs w:val="22"/>
          <w:shd w:val="clear" w:color="auto" w:fill="FFFF99"/>
        </w:rPr>
        <w:t>½</w:t>
      </w:r>
      <w:r w:rsidRPr="00806D4B">
        <w:rPr>
          <w:rFonts w:cs="FrankRuehl" w:hint="cs"/>
          <w:vanish/>
          <w:sz w:val="18"/>
          <w:szCs w:val="22"/>
          <w:shd w:val="clear" w:color="auto" w:fill="FFFF99"/>
          <w:rtl/>
        </w:rPr>
        <w:t xml:space="preserve"> שנה במחלקת יונקים וטיפול מיוחד בי</w:t>
      </w:r>
      <w:r w:rsidRPr="00806D4B">
        <w:rPr>
          <w:rFonts w:cs="FrankRuehl"/>
          <w:vanish/>
          <w:sz w:val="18"/>
          <w:szCs w:val="22"/>
          <w:shd w:val="clear" w:color="auto" w:fill="FFFF99"/>
          <w:rtl/>
        </w:rPr>
        <w:t>י</w:t>
      </w:r>
      <w:r w:rsidRPr="00806D4B">
        <w:rPr>
          <w:rFonts w:cs="FrankRuehl" w:hint="cs"/>
          <w:vanish/>
          <w:sz w:val="18"/>
          <w:szCs w:val="22"/>
          <w:shd w:val="clear" w:color="auto" w:fill="FFFF99"/>
          <w:rtl/>
        </w:rPr>
        <w:t>לוד;</w:t>
      </w:r>
    </w:p>
    <w:p w14:paraId="2210FA3A" w14:textId="77777777" w:rsidR="004E4125" w:rsidRPr="00806D4B" w:rsidRDefault="004E4125" w:rsidP="004E4125">
      <w:pPr>
        <w:pStyle w:val="P55"/>
        <w:tabs>
          <w:tab w:val="clear" w:pos="2835"/>
          <w:tab w:val="clear" w:pos="6259"/>
          <w:tab w:val="left" w:pos="397"/>
          <w:tab w:val="left" w:pos="2268"/>
          <w:tab w:val="left" w:pos="2665"/>
        </w:tabs>
        <w:spacing w:before="0"/>
        <w:ind w:left="2268" w:right="1134"/>
        <w:rPr>
          <w:rFonts w:cs="FrankRuehl"/>
          <w:vanish/>
          <w:sz w:val="18"/>
          <w:szCs w:val="22"/>
          <w:shd w:val="clear" w:color="auto" w:fill="FFFF99"/>
          <w:rtl/>
        </w:rPr>
      </w:pPr>
      <w:r w:rsidRPr="00806D4B">
        <w:rPr>
          <w:rFonts w:cs="FrankRuehl" w:hint="cs"/>
          <w:vanish/>
          <w:sz w:val="18"/>
          <w:szCs w:val="22"/>
          <w:shd w:val="clear" w:color="auto" w:fill="FFFF99"/>
          <w:rtl/>
        </w:rPr>
        <w:t>ג.</w:t>
      </w:r>
      <w:r w:rsidRPr="00806D4B">
        <w:rPr>
          <w:rFonts w:cs="FrankRuehl" w:hint="cs"/>
          <w:vanish/>
          <w:sz w:val="18"/>
          <w:szCs w:val="22"/>
          <w:shd w:val="clear" w:color="auto" w:fill="FFFF99"/>
          <w:rtl/>
        </w:rPr>
        <w:tab/>
      </w:r>
      <w:r w:rsidRPr="00806D4B">
        <w:rPr>
          <w:rFonts w:hint="eastAsia"/>
          <w:vanish/>
          <w:sz w:val="18"/>
          <w:szCs w:val="22"/>
          <w:shd w:val="clear" w:color="auto" w:fill="FFFF99"/>
        </w:rPr>
        <w:t>½</w:t>
      </w:r>
      <w:r w:rsidRPr="00806D4B">
        <w:rPr>
          <w:rFonts w:cs="FrankRuehl" w:hint="cs"/>
          <w:vanish/>
          <w:sz w:val="18"/>
          <w:szCs w:val="22"/>
          <w:shd w:val="clear" w:color="auto" w:fill="FFFF99"/>
          <w:rtl/>
        </w:rPr>
        <w:t xml:space="preserve"> שנה במרפאת ילדים קהילתית או ב</w:t>
      </w:r>
      <w:r w:rsidRPr="00806D4B">
        <w:rPr>
          <w:rFonts w:cs="FrankRuehl"/>
          <w:vanish/>
          <w:sz w:val="18"/>
          <w:szCs w:val="22"/>
          <w:shd w:val="clear" w:color="auto" w:fill="FFFF99"/>
          <w:rtl/>
        </w:rPr>
        <w:t>מ</w:t>
      </w:r>
      <w:r w:rsidRPr="00806D4B">
        <w:rPr>
          <w:rFonts w:cs="FrankRuehl" w:hint="cs"/>
          <w:vanish/>
          <w:sz w:val="18"/>
          <w:szCs w:val="22"/>
          <w:shd w:val="clear" w:color="auto" w:fill="FFFF99"/>
          <w:rtl/>
        </w:rPr>
        <w:t>רפאת ייעוץ כללי לילדים, בעבודה מ</w:t>
      </w:r>
      <w:r w:rsidRPr="00806D4B">
        <w:rPr>
          <w:rFonts w:cs="FrankRuehl"/>
          <w:vanish/>
          <w:sz w:val="18"/>
          <w:szCs w:val="22"/>
          <w:shd w:val="clear" w:color="auto" w:fill="FFFF99"/>
          <w:rtl/>
        </w:rPr>
        <w:t>ש</w:t>
      </w:r>
      <w:r w:rsidRPr="00806D4B">
        <w:rPr>
          <w:rFonts w:cs="FrankRuehl" w:hint="cs"/>
          <w:vanish/>
          <w:sz w:val="18"/>
          <w:szCs w:val="22"/>
          <w:shd w:val="clear" w:color="auto" w:fill="FFFF99"/>
          <w:rtl/>
        </w:rPr>
        <w:t>ולבת עם מחלקת ילדים או יחידת י</w:t>
      </w:r>
      <w:r w:rsidRPr="00806D4B">
        <w:rPr>
          <w:rFonts w:cs="FrankRuehl"/>
          <w:vanish/>
          <w:sz w:val="18"/>
          <w:szCs w:val="22"/>
          <w:shd w:val="clear" w:color="auto" w:fill="FFFF99"/>
          <w:rtl/>
        </w:rPr>
        <w:t>ו</w:t>
      </w:r>
      <w:r w:rsidRPr="00806D4B">
        <w:rPr>
          <w:rFonts w:cs="FrankRuehl" w:hint="cs"/>
          <w:vanish/>
          <w:sz w:val="18"/>
          <w:szCs w:val="22"/>
          <w:shd w:val="clear" w:color="auto" w:fill="FFFF99"/>
          <w:rtl/>
        </w:rPr>
        <w:t>ם לילדים;</w:t>
      </w:r>
    </w:p>
    <w:p w14:paraId="005C520D" w14:textId="77777777" w:rsidR="004E4125" w:rsidRPr="00806D4B" w:rsidRDefault="004E4125" w:rsidP="004E4125">
      <w:pPr>
        <w:pStyle w:val="P55"/>
        <w:tabs>
          <w:tab w:val="clear" w:pos="2835"/>
          <w:tab w:val="clear" w:pos="6259"/>
          <w:tab w:val="left" w:pos="397"/>
          <w:tab w:val="left" w:pos="2268"/>
          <w:tab w:val="left" w:pos="2665"/>
        </w:tabs>
        <w:spacing w:before="0"/>
        <w:ind w:left="2268" w:right="1134"/>
        <w:rPr>
          <w:rFonts w:cs="FrankRuehl"/>
          <w:vanish/>
          <w:sz w:val="18"/>
          <w:szCs w:val="22"/>
          <w:shd w:val="clear" w:color="auto" w:fill="FFFF99"/>
          <w:rtl/>
        </w:rPr>
      </w:pPr>
      <w:r w:rsidRPr="00806D4B">
        <w:rPr>
          <w:rFonts w:cs="FrankRuehl" w:hint="cs"/>
          <w:vanish/>
          <w:sz w:val="18"/>
          <w:szCs w:val="22"/>
          <w:shd w:val="clear" w:color="auto" w:fill="FFFF99"/>
          <w:rtl/>
        </w:rPr>
        <w:t>ד.</w:t>
      </w:r>
      <w:r w:rsidRPr="00806D4B">
        <w:rPr>
          <w:rFonts w:cs="FrankRuehl"/>
          <w:vanish/>
          <w:sz w:val="18"/>
          <w:szCs w:val="22"/>
          <w:shd w:val="clear" w:color="auto" w:fill="FFFF99"/>
          <w:rtl/>
        </w:rPr>
        <w:tab/>
      </w:r>
      <w:r w:rsidRPr="00806D4B">
        <w:rPr>
          <w:rFonts w:cs="FrankRuehl" w:hint="cs"/>
          <w:vanish/>
          <w:sz w:val="18"/>
          <w:szCs w:val="22"/>
          <w:shd w:val="clear" w:color="auto" w:fill="FFFF99"/>
          <w:rtl/>
        </w:rPr>
        <w:t>חודש ברפואה דחופה ילדים;</w:t>
      </w:r>
    </w:p>
    <w:p w14:paraId="70C45B11" w14:textId="77777777" w:rsidR="004E4125" w:rsidRPr="00806D4B" w:rsidRDefault="004E4125" w:rsidP="004E4125">
      <w:pPr>
        <w:pStyle w:val="P55"/>
        <w:tabs>
          <w:tab w:val="clear" w:pos="2835"/>
          <w:tab w:val="clear" w:pos="6259"/>
          <w:tab w:val="left" w:pos="397"/>
          <w:tab w:val="left" w:pos="2268"/>
          <w:tab w:val="left" w:pos="2665"/>
        </w:tabs>
        <w:spacing w:before="0"/>
        <w:ind w:left="2268" w:right="1134"/>
        <w:rPr>
          <w:rFonts w:cs="FrankRuehl" w:hint="cs"/>
          <w:vanish/>
          <w:sz w:val="18"/>
          <w:szCs w:val="22"/>
          <w:shd w:val="clear" w:color="auto" w:fill="FFFF99"/>
          <w:rtl/>
        </w:rPr>
      </w:pPr>
      <w:r w:rsidRPr="00806D4B">
        <w:rPr>
          <w:rFonts w:cs="FrankRuehl" w:hint="cs"/>
          <w:vanish/>
          <w:sz w:val="18"/>
          <w:szCs w:val="22"/>
          <w:shd w:val="clear" w:color="auto" w:fill="FFFF99"/>
          <w:rtl/>
        </w:rPr>
        <w:t>ה</w:t>
      </w:r>
      <w:r w:rsidRPr="00806D4B">
        <w:rPr>
          <w:rFonts w:cs="FrankRuehl"/>
          <w:vanish/>
          <w:sz w:val="18"/>
          <w:szCs w:val="22"/>
          <w:shd w:val="clear" w:color="auto" w:fill="FFFF99"/>
          <w:rtl/>
        </w:rPr>
        <w:t>.</w:t>
      </w:r>
      <w:r w:rsidRPr="00806D4B">
        <w:rPr>
          <w:rFonts w:cs="FrankRuehl" w:hint="cs"/>
          <w:vanish/>
          <w:sz w:val="18"/>
          <w:szCs w:val="22"/>
          <w:shd w:val="clear" w:color="auto" w:fill="FFFF99"/>
          <w:rtl/>
        </w:rPr>
        <w:tab/>
        <w:t>חודשיים, בתקופות רצופות של חודש לפחות כל אחת, באחד או יותר מהמקצועות האלה:</w:t>
      </w:r>
    </w:p>
    <w:p w14:paraId="37E68AAC" w14:textId="77777777" w:rsidR="00465791" w:rsidRPr="004E4125" w:rsidRDefault="004E4125" w:rsidP="004E4125">
      <w:pPr>
        <w:pStyle w:val="P55"/>
        <w:tabs>
          <w:tab w:val="clear" w:pos="2835"/>
          <w:tab w:val="clear" w:pos="6259"/>
          <w:tab w:val="left" w:pos="397"/>
          <w:tab w:val="left" w:pos="2268"/>
          <w:tab w:val="left" w:pos="2665"/>
        </w:tabs>
        <w:spacing w:before="0"/>
        <w:ind w:left="2268" w:right="1134"/>
        <w:rPr>
          <w:rFonts w:cs="FrankRuehl" w:hint="cs"/>
          <w:sz w:val="2"/>
          <w:szCs w:val="2"/>
          <w:rtl/>
        </w:rPr>
      </w:pPr>
      <w:r w:rsidRPr="00806D4B">
        <w:rPr>
          <w:rFonts w:cs="FrankRuehl" w:hint="cs"/>
          <w:vanish/>
          <w:sz w:val="18"/>
          <w:szCs w:val="22"/>
          <w:shd w:val="clear" w:color="auto" w:fill="FFFF99"/>
          <w:rtl/>
        </w:rPr>
        <w:t>הימטו-אונקולוגיית ילדים, אנדוקרינולוגיית ילדים, מחלות אף אוזן וגרון וכירורגיית ראש צוואר, גסטרואנטרולוגיית ילדים, טיפול נמרץ ילדים, מחלות עור ומין, מחלות ריאה ילדים, מחלקת יילוד וגינקולוגיה, נוירולוגיית ילדים והתפתחות הילד, נפרולוגיית ילדים, פסיכיאטריה של הילד והמתבגר, קרדיולוגיית ילדים, רדיולוגיה אבחנתית, רפואה פיזיקלית ושיקום, גנטיקה רפואית, כירורגיית ילדים, מחלות זיהומיות, אימונולוגיה קלינית ואלרגולוגיית ילדים, ראומטולוגיית ילדים, מחלות עור ומין ילדים, אימונולוגיה קלינית ואלרגולוגיה, פרמקולוגיה קלינית, מרפאת ילדים בקהילה</w:t>
      </w:r>
      <w:r w:rsidRPr="00806D4B">
        <w:rPr>
          <w:rFonts w:cs="FrankRuehl" w:hint="cs"/>
          <w:vanish/>
          <w:sz w:val="18"/>
          <w:szCs w:val="22"/>
          <w:u w:val="single"/>
          <w:shd w:val="clear" w:color="auto" w:fill="FFFF99"/>
          <w:rtl/>
        </w:rPr>
        <w:t>, רפואה פליאטיבית</w:t>
      </w:r>
      <w:r w:rsidRPr="00806D4B">
        <w:rPr>
          <w:rFonts w:cs="FrankRuehl" w:hint="cs"/>
          <w:vanish/>
          <w:sz w:val="18"/>
          <w:szCs w:val="22"/>
          <w:shd w:val="clear" w:color="auto" w:fill="FFFF99"/>
          <w:rtl/>
        </w:rPr>
        <w:t>.</w:t>
      </w:r>
      <w:bookmarkEnd w:id="120"/>
    </w:p>
    <w:p w14:paraId="2262B523"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hint="cs"/>
          <w:rtl/>
        </w:rPr>
      </w:pPr>
      <w:r>
        <w:rPr>
          <w:lang w:val="he-IL"/>
        </w:rPr>
        <w:pict w14:anchorId="0C8211D0">
          <v:rect id="_x0000_s2166" style="position:absolute;left:0;text-align:left;margin-left:464.5pt;margin-top:8.05pt;width:75.05pt;height:9pt;z-index:251654656" o:allowincell="f" filled="f" stroked="f" strokecolor="lime" strokeweight=".25pt">
            <v:textbox style="mso-next-textbox:#_x0000_s2166" inset="0,0,0,0">
              <w:txbxContent>
                <w:p w14:paraId="0B8D5709" w14:textId="77777777" w:rsidR="00AC2107" w:rsidRDefault="00AC2107">
                  <w:pPr>
                    <w:spacing w:line="160" w:lineRule="exact"/>
                    <w:jc w:val="left"/>
                    <w:rPr>
                      <w:rFonts w:cs="Miriam" w:hint="cs"/>
                      <w:noProof/>
                      <w:sz w:val="18"/>
                      <w:szCs w:val="18"/>
                      <w:rtl/>
                    </w:rPr>
                  </w:pPr>
                  <w:r>
                    <w:rPr>
                      <w:rFonts w:cs="Miriam" w:hint="cs"/>
                      <w:sz w:val="18"/>
                      <w:szCs w:val="18"/>
                      <w:rtl/>
                    </w:rPr>
                    <w:t>תק' תשנ"ט-</w:t>
                  </w:r>
                  <w:r>
                    <w:rPr>
                      <w:rFonts w:cs="Miriam"/>
                      <w:sz w:val="18"/>
                      <w:szCs w:val="18"/>
                      <w:rtl/>
                    </w:rPr>
                    <w:t>1999</w:t>
                  </w:r>
                </w:p>
              </w:txbxContent>
            </v:textbox>
            <w10:anchorlock/>
          </v:rect>
        </w:pict>
      </w:r>
      <w:r>
        <w:rPr>
          <w:rStyle w:val="default"/>
          <w:rFonts w:cs="FrankRuehl"/>
          <w:rtl/>
        </w:rPr>
        <w:t>10.</w:t>
      </w:r>
      <w:r>
        <w:rPr>
          <w:rStyle w:val="default"/>
          <w:rFonts w:cs="FrankRuehl"/>
          <w:rtl/>
        </w:rPr>
        <w:tab/>
        <w:t>מ</w:t>
      </w:r>
      <w:r>
        <w:rPr>
          <w:rStyle w:val="default"/>
          <w:rFonts w:cs="FrankRuehl" w:hint="cs"/>
          <w:rtl/>
        </w:rPr>
        <w:t>ומחה בנוירולוגיה</w:t>
      </w:r>
      <w:r>
        <w:rPr>
          <w:rStyle w:val="default"/>
          <w:rFonts w:cs="FrankRuehl"/>
          <w:rtl/>
        </w:rPr>
        <w:tab/>
      </w:r>
      <w:r>
        <w:rPr>
          <w:rStyle w:val="default"/>
          <w:rFonts w:cs="FrankRuehl" w:hint="eastAsia"/>
        </w:rPr>
        <w:t>½</w:t>
      </w:r>
      <w:r>
        <w:rPr>
          <w:rStyle w:val="default"/>
          <w:rFonts w:cs="FrankRuehl" w:hint="cs"/>
          <w:rtl/>
        </w:rPr>
        <w:t>4</w:t>
      </w:r>
      <w:r>
        <w:rPr>
          <w:rStyle w:val="default"/>
          <w:rFonts w:cs="FrankRuehl"/>
          <w:rtl/>
        </w:rPr>
        <w:t xml:space="preserve"> </w:t>
      </w:r>
      <w:r>
        <w:rPr>
          <w:rStyle w:val="default"/>
          <w:rFonts w:cs="FrankRuehl" w:hint="cs"/>
          <w:rtl/>
        </w:rPr>
        <w:t xml:space="preserve">שנים, מהן </w:t>
      </w:r>
      <w:r>
        <w:rPr>
          <w:rStyle w:val="default"/>
          <w:rFonts w:cs="FrankRuehl"/>
          <w:rtl/>
        </w:rPr>
        <w:t>–</w:t>
      </w:r>
    </w:p>
    <w:p w14:paraId="3FCBD296"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sz w:val="26"/>
          <w:rtl/>
        </w:rPr>
        <w:t>א.</w:t>
      </w:r>
      <w:r>
        <w:rPr>
          <w:rFonts w:cs="FrankRuehl" w:hint="cs"/>
          <w:sz w:val="26"/>
          <w:rtl/>
        </w:rPr>
        <w:tab/>
      </w:r>
      <w:r>
        <w:rPr>
          <w:rFonts w:cs="FrankRuehl" w:hint="eastAsia"/>
          <w:sz w:val="26"/>
        </w:rPr>
        <w:t>¾</w:t>
      </w:r>
      <w:r>
        <w:rPr>
          <w:rFonts w:cs="FrankRuehl" w:hint="cs"/>
          <w:sz w:val="26"/>
          <w:rtl/>
        </w:rPr>
        <w:t xml:space="preserve">3 </w:t>
      </w:r>
      <w:r>
        <w:rPr>
          <w:rFonts w:cs="FrankRuehl"/>
          <w:sz w:val="26"/>
          <w:rtl/>
        </w:rPr>
        <w:t>ש</w:t>
      </w:r>
      <w:r>
        <w:rPr>
          <w:rFonts w:cs="FrankRuehl" w:hint="cs"/>
          <w:sz w:val="26"/>
          <w:rtl/>
        </w:rPr>
        <w:t xml:space="preserve">נים במחלקה לנוירולוגיה </w:t>
      </w:r>
      <w:r>
        <w:rPr>
          <w:rFonts w:cs="FrankRuehl"/>
          <w:sz w:val="26"/>
          <w:rtl/>
        </w:rPr>
        <w:t>–</w:t>
      </w:r>
      <w:r>
        <w:rPr>
          <w:rFonts w:cs="FrankRuehl" w:hint="cs"/>
          <w:sz w:val="26"/>
          <w:rtl/>
        </w:rPr>
        <w:t xml:space="preserve"> ח</w:t>
      </w:r>
      <w:r>
        <w:rPr>
          <w:rFonts w:cs="FrankRuehl"/>
          <w:sz w:val="26"/>
          <w:rtl/>
        </w:rPr>
        <w:t>ו</w:t>
      </w:r>
      <w:r>
        <w:rPr>
          <w:rFonts w:cs="FrankRuehl" w:hint="cs"/>
          <w:sz w:val="26"/>
          <w:rtl/>
        </w:rPr>
        <w:t>בה;</w:t>
      </w:r>
    </w:p>
    <w:p w14:paraId="095A9A4A"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ב</w:t>
      </w:r>
      <w:r>
        <w:rPr>
          <w:rFonts w:cs="FrankRuehl"/>
          <w:sz w:val="26"/>
          <w:rtl/>
        </w:rPr>
        <w:t>.</w:t>
      </w:r>
      <w:r>
        <w:rPr>
          <w:rFonts w:cs="FrankRuehl" w:hint="cs"/>
          <w:sz w:val="26"/>
          <w:rtl/>
        </w:rPr>
        <w:tab/>
        <w:t xml:space="preserve">3 </w:t>
      </w:r>
      <w:r>
        <w:rPr>
          <w:rFonts w:cs="FrankRuehl"/>
          <w:sz w:val="26"/>
          <w:rtl/>
        </w:rPr>
        <w:t>ח</w:t>
      </w:r>
      <w:r>
        <w:rPr>
          <w:rFonts w:cs="FrankRuehl" w:hint="cs"/>
          <w:sz w:val="26"/>
          <w:rtl/>
        </w:rPr>
        <w:t xml:space="preserve">ודשים במחלקה לרפואה פנימית </w:t>
      </w:r>
      <w:r>
        <w:rPr>
          <w:rFonts w:cs="FrankRuehl"/>
          <w:sz w:val="26"/>
          <w:rtl/>
        </w:rPr>
        <w:t xml:space="preserve">– </w:t>
      </w:r>
      <w:r>
        <w:rPr>
          <w:rFonts w:cs="FrankRuehl" w:hint="cs"/>
          <w:sz w:val="26"/>
          <w:rtl/>
        </w:rPr>
        <w:t>חובה;</w:t>
      </w:r>
    </w:p>
    <w:p w14:paraId="73DDBB88" w14:textId="77777777" w:rsidR="00AB36D4" w:rsidRDefault="00AB36D4">
      <w:pPr>
        <w:pStyle w:val="P55"/>
        <w:tabs>
          <w:tab w:val="clear" w:pos="2835"/>
          <w:tab w:val="clear" w:pos="6259"/>
          <w:tab w:val="left" w:pos="397"/>
          <w:tab w:val="left" w:pos="2268"/>
          <w:tab w:val="left" w:pos="2665"/>
        </w:tabs>
        <w:spacing w:before="72"/>
        <w:ind w:left="2268" w:right="1134"/>
        <w:rPr>
          <w:rStyle w:val="default"/>
          <w:rFonts w:cs="FrankRuehl"/>
          <w:rtl/>
        </w:rPr>
      </w:pPr>
      <w:r>
        <w:rPr>
          <w:rFonts w:cs="FrankRuehl" w:hint="cs"/>
          <w:sz w:val="26"/>
          <w:rtl/>
        </w:rPr>
        <w:t>ג</w:t>
      </w:r>
      <w:r>
        <w:rPr>
          <w:rFonts w:cs="FrankRuehl"/>
          <w:sz w:val="26"/>
          <w:rtl/>
        </w:rPr>
        <w:t>.</w:t>
      </w:r>
      <w:r>
        <w:rPr>
          <w:rStyle w:val="default"/>
          <w:rFonts w:cs="FrankRuehl" w:hint="cs"/>
          <w:rtl/>
        </w:rPr>
        <w:tab/>
      </w:r>
      <w:r>
        <w:rPr>
          <w:rStyle w:val="default"/>
          <w:rFonts w:cs="FrankRuehl"/>
          <w:rtl/>
        </w:rPr>
        <w:t>3 ח</w:t>
      </w:r>
      <w:r>
        <w:rPr>
          <w:rStyle w:val="default"/>
          <w:rFonts w:cs="FrankRuehl" w:hint="cs"/>
          <w:rtl/>
        </w:rPr>
        <w:t xml:space="preserve">ודשים בפסיכיאטריה או </w:t>
      </w:r>
      <w:r>
        <w:rPr>
          <w:rStyle w:val="default"/>
          <w:rFonts w:cs="FrankRuehl"/>
          <w:rtl/>
        </w:rPr>
        <w:t>פס</w:t>
      </w:r>
      <w:r>
        <w:rPr>
          <w:rStyle w:val="default"/>
          <w:rFonts w:cs="FrankRuehl" w:hint="cs"/>
          <w:rtl/>
        </w:rPr>
        <w:t xml:space="preserve">יכיאטריה של הילד והמתבגר </w:t>
      </w:r>
      <w:r>
        <w:rPr>
          <w:rStyle w:val="default"/>
          <w:rFonts w:cs="FrankRuehl"/>
          <w:rtl/>
        </w:rPr>
        <w:t>–</w:t>
      </w:r>
      <w:r>
        <w:rPr>
          <w:rStyle w:val="default"/>
          <w:rFonts w:cs="FrankRuehl" w:hint="cs"/>
          <w:rtl/>
        </w:rPr>
        <w:t xml:space="preserve"> </w:t>
      </w:r>
      <w:r>
        <w:rPr>
          <w:rStyle w:val="default"/>
          <w:rFonts w:cs="FrankRuehl"/>
          <w:rtl/>
        </w:rPr>
        <w:t>חו</w:t>
      </w:r>
      <w:r>
        <w:rPr>
          <w:rStyle w:val="default"/>
          <w:rFonts w:cs="FrankRuehl" w:hint="cs"/>
          <w:rtl/>
        </w:rPr>
        <w:t>בה;</w:t>
      </w:r>
    </w:p>
    <w:p w14:paraId="1C704885" w14:textId="77777777" w:rsidR="00AB36D4" w:rsidRDefault="00E030FA">
      <w:pPr>
        <w:pStyle w:val="P55"/>
        <w:tabs>
          <w:tab w:val="clear" w:pos="2835"/>
          <w:tab w:val="clear" w:pos="6259"/>
          <w:tab w:val="left" w:pos="397"/>
          <w:tab w:val="left" w:pos="2268"/>
          <w:tab w:val="left" w:pos="2665"/>
        </w:tabs>
        <w:spacing w:before="72"/>
        <w:ind w:left="2268" w:right="1134"/>
        <w:rPr>
          <w:rFonts w:cs="FrankRuehl"/>
          <w:sz w:val="26"/>
          <w:rtl/>
        </w:rPr>
      </w:pPr>
      <w:r>
        <w:rPr>
          <w:rFonts w:cs="FrankRuehl"/>
          <w:sz w:val="26"/>
          <w:rtl/>
          <w:lang w:eastAsia="en-US"/>
        </w:rPr>
        <w:pict w14:anchorId="74F21BFF">
          <v:shape id="_x0000_s2462" type="#_x0000_t202" style="position:absolute;left:0;text-align:left;margin-left:470.25pt;margin-top:6.95pt;width:1in;height:29.15pt;z-index:251733504" filled="f" stroked="f">
            <v:textbox inset="1mm,0,1mm,0">
              <w:txbxContent>
                <w:p w14:paraId="5723B45F" w14:textId="77777777" w:rsidR="00AC2107" w:rsidRDefault="00AC2107" w:rsidP="00E030FA">
                  <w:pPr>
                    <w:spacing w:line="160" w:lineRule="exact"/>
                    <w:jc w:val="left"/>
                    <w:rPr>
                      <w:rFonts w:cs="Miriam" w:hint="cs"/>
                      <w:noProof/>
                      <w:sz w:val="18"/>
                      <w:szCs w:val="18"/>
                      <w:rtl/>
                    </w:rPr>
                  </w:pPr>
                  <w:r>
                    <w:rPr>
                      <w:rFonts w:cs="Miriam" w:hint="cs"/>
                      <w:sz w:val="18"/>
                      <w:szCs w:val="18"/>
                      <w:rtl/>
                    </w:rPr>
                    <w:t>תק' תשס"ט-2009</w:t>
                  </w:r>
                </w:p>
                <w:p w14:paraId="0FCB8166" w14:textId="77777777" w:rsidR="00AC2107" w:rsidRDefault="00AC2107" w:rsidP="00E030FA">
                  <w:pPr>
                    <w:spacing w:line="160" w:lineRule="exact"/>
                    <w:jc w:val="left"/>
                    <w:rPr>
                      <w:rFonts w:cs="Miriam" w:hint="cs"/>
                      <w:noProof/>
                      <w:sz w:val="18"/>
                      <w:szCs w:val="18"/>
                      <w:rtl/>
                    </w:rPr>
                  </w:pPr>
                  <w:r>
                    <w:rPr>
                      <w:rFonts w:cs="Miriam" w:hint="cs"/>
                      <w:noProof/>
                      <w:sz w:val="18"/>
                      <w:szCs w:val="18"/>
                      <w:rtl/>
                    </w:rPr>
                    <w:t>תק' תש"ע-2010</w:t>
                  </w:r>
                </w:p>
                <w:p w14:paraId="0D2FD437" w14:textId="77777777" w:rsidR="00AC2107" w:rsidRDefault="00AC2107" w:rsidP="00E030FA">
                  <w:pPr>
                    <w:spacing w:line="160" w:lineRule="exact"/>
                    <w:jc w:val="left"/>
                    <w:rPr>
                      <w:rFonts w:cs="Miriam" w:hint="cs"/>
                      <w:noProof/>
                      <w:sz w:val="18"/>
                      <w:szCs w:val="18"/>
                      <w:rtl/>
                    </w:rPr>
                  </w:pPr>
                  <w:r>
                    <w:rPr>
                      <w:rFonts w:cs="Miriam" w:hint="cs"/>
                      <w:noProof/>
                      <w:sz w:val="18"/>
                      <w:szCs w:val="18"/>
                      <w:rtl/>
                    </w:rPr>
                    <w:t>תק' תשע"ד-2014</w:t>
                  </w:r>
                </w:p>
              </w:txbxContent>
            </v:textbox>
          </v:shape>
        </w:pict>
      </w:r>
      <w:r w:rsidR="00AB36D4">
        <w:rPr>
          <w:rFonts w:cs="FrankRuehl"/>
          <w:sz w:val="26"/>
          <w:rtl/>
        </w:rPr>
        <w:t>ד.</w:t>
      </w:r>
      <w:r w:rsidR="00AB36D4">
        <w:rPr>
          <w:rFonts w:cs="FrankRuehl" w:hint="cs"/>
          <w:sz w:val="26"/>
          <w:rtl/>
        </w:rPr>
        <w:tab/>
        <w:t xml:space="preserve">3 </w:t>
      </w:r>
      <w:r w:rsidR="00AB36D4">
        <w:rPr>
          <w:rFonts w:cs="FrankRuehl"/>
          <w:sz w:val="26"/>
          <w:rtl/>
        </w:rPr>
        <w:t>ח</w:t>
      </w:r>
      <w:r w:rsidR="00AB36D4">
        <w:rPr>
          <w:rFonts w:cs="FrankRuehl" w:hint="cs"/>
          <w:sz w:val="26"/>
          <w:rtl/>
        </w:rPr>
        <w:t>ודשים באחד מאלה:</w:t>
      </w:r>
    </w:p>
    <w:p w14:paraId="1A9AD063" w14:textId="77777777" w:rsidR="00AB36D4" w:rsidRDefault="00AB36D4" w:rsidP="00BA05C5">
      <w:pPr>
        <w:pStyle w:val="P55"/>
        <w:tabs>
          <w:tab w:val="clear" w:pos="2835"/>
          <w:tab w:val="clear" w:pos="6259"/>
          <w:tab w:val="left" w:pos="397"/>
          <w:tab w:val="left" w:pos="2268"/>
          <w:tab w:val="left" w:pos="2665"/>
        </w:tabs>
        <w:spacing w:before="72"/>
        <w:ind w:left="2665" w:right="1134"/>
        <w:rPr>
          <w:rFonts w:cs="FrankRuehl" w:hint="cs"/>
          <w:sz w:val="26"/>
          <w:rtl/>
        </w:rPr>
      </w:pPr>
      <w:r>
        <w:rPr>
          <w:rFonts w:cs="FrankRuehl" w:hint="cs"/>
          <w:sz w:val="26"/>
          <w:rtl/>
        </w:rPr>
        <w:t>ר</w:t>
      </w:r>
      <w:r>
        <w:rPr>
          <w:rFonts w:cs="FrankRuehl"/>
          <w:sz w:val="26"/>
          <w:rtl/>
        </w:rPr>
        <w:t>פ</w:t>
      </w:r>
      <w:r>
        <w:rPr>
          <w:rFonts w:cs="FrankRuehl" w:hint="cs"/>
          <w:sz w:val="26"/>
          <w:rtl/>
        </w:rPr>
        <w:t>ואה פנימית, נוירולוגיה במחלקה ש</w:t>
      </w:r>
      <w:r>
        <w:rPr>
          <w:rFonts w:cs="FrankRuehl"/>
          <w:sz w:val="26"/>
          <w:rtl/>
        </w:rPr>
        <w:t>ו</w:t>
      </w:r>
      <w:r>
        <w:rPr>
          <w:rFonts w:cs="FrankRuehl" w:hint="cs"/>
          <w:sz w:val="26"/>
          <w:rtl/>
        </w:rPr>
        <w:t>נה מהמחלקה שבה נעשתה ה</w:t>
      </w:r>
      <w:r>
        <w:rPr>
          <w:rFonts w:cs="FrankRuehl"/>
          <w:sz w:val="26"/>
          <w:rtl/>
        </w:rPr>
        <w:t>ה</w:t>
      </w:r>
      <w:r>
        <w:rPr>
          <w:rFonts w:cs="FrankRuehl" w:hint="cs"/>
          <w:sz w:val="26"/>
          <w:rtl/>
        </w:rPr>
        <w:t>תמחות לפי סעיף קטן א, נוירולוגית י</w:t>
      </w:r>
      <w:r>
        <w:rPr>
          <w:rFonts w:cs="FrankRuehl"/>
          <w:sz w:val="26"/>
          <w:rtl/>
        </w:rPr>
        <w:t>ל</w:t>
      </w:r>
      <w:r>
        <w:rPr>
          <w:rFonts w:cs="FrankRuehl" w:hint="cs"/>
          <w:sz w:val="26"/>
          <w:rtl/>
        </w:rPr>
        <w:t>דים</w:t>
      </w:r>
      <w:r w:rsidR="00BA05C5">
        <w:rPr>
          <w:rFonts w:cs="FrankRuehl" w:hint="cs"/>
          <w:sz w:val="26"/>
          <w:rtl/>
        </w:rPr>
        <w:t xml:space="preserve"> והתפתחות הילד</w:t>
      </w:r>
      <w:r>
        <w:rPr>
          <w:rFonts w:cs="FrankRuehl" w:hint="cs"/>
          <w:sz w:val="26"/>
          <w:rtl/>
        </w:rPr>
        <w:t>, נוירוכירורגיה, רפואת עיניים, ר</w:t>
      </w:r>
      <w:r>
        <w:rPr>
          <w:rFonts w:cs="FrankRuehl"/>
          <w:sz w:val="26"/>
          <w:rtl/>
        </w:rPr>
        <w:t>פ</w:t>
      </w:r>
      <w:r>
        <w:rPr>
          <w:rFonts w:cs="FrankRuehl" w:hint="cs"/>
          <w:sz w:val="26"/>
          <w:rtl/>
        </w:rPr>
        <w:t>ואה פיזיקלית ושיקום, רדיולוגיה א</w:t>
      </w:r>
      <w:r>
        <w:rPr>
          <w:rFonts w:cs="FrankRuehl"/>
          <w:sz w:val="26"/>
          <w:rtl/>
        </w:rPr>
        <w:t>ב</w:t>
      </w:r>
      <w:r>
        <w:rPr>
          <w:rFonts w:cs="FrankRuehl" w:hint="cs"/>
          <w:sz w:val="26"/>
          <w:rtl/>
        </w:rPr>
        <w:t>חנתית</w:t>
      </w:r>
      <w:r w:rsidR="00E030FA" w:rsidRPr="00E030FA">
        <w:rPr>
          <w:rFonts w:cs="FrankRuehl" w:hint="cs"/>
          <w:sz w:val="26"/>
          <w:rtl/>
        </w:rPr>
        <w:t>, אונקולוגיה, נוירואונקולוגיה, טיפול נמרץ כללי, רפואה לשיכוך כאב</w:t>
      </w:r>
      <w:r w:rsidR="006251BC">
        <w:rPr>
          <w:rFonts w:cs="FrankRuehl" w:hint="cs"/>
          <w:sz w:val="26"/>
          <w:rtl/>
        </w:rPr>
        <w:t>, גנטיקה רפואית</w:t>
      </w:r>
      <w:r>
        <w:rPr>
          <w:rFonts w:cs="FrankRuehl" w:hint="cs"/>
          <w:sz w:val="26"/>
          <w:rtl/>
        </w:rPr>
        <w:t>.</w:t>
      </w:r>
    </w:p>
    <w:p w14:paraId="4039370A"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bookmarkStart w:id="121" w:name="Rov251"/>
      <w:r w:rsidRPr="00806D4B">
        <w:rPr>
          <w:rStyle w:val="default"/>
          <w:rFonts w:cs="FrankRuehl" w:hint="cs"/>
          <w:vanish/>
          <w:color w:val="FF0000"/>
          <w:sz w:val="20"/>
          <w:szCs w:val="20"/>
          <w:shd w:val="clear" w:color="auto" w:fill="FFFF99"/>
          <w:rtl/>
        </w:rPr>
        <w:t>מיום 3.2.1980</w:t>
      </w:r>
    </w:p>
    <w:p w14:paraId="6E0142A3"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תש"ם-1980</w:t>
      </w:r>
    </w:p>
    <w:p w14:paraId="41665669"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229"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תש"ם מס' 4086</w:t>
        </w:r>
      </w:hyperlink>
      <w:r w:rsidRPr="00806D4B">
        <w:rPr>
          <w:rFonts w:cs="FrankRuehl" w:hint="cs"/>
          <w:vanish/>
          <w:sz w:val="20"/>
          <w:szCs w:val="20"/>
          <w:shd w:val="clear" w:color="auto" w:fill="FFFF99"/>
          <w:rtl/>
        </w:rPr>
        <w:t xml:space="preserve"> מיום 3.2.1980 עמ' 932</w:t>
      </w:r>
    </w:p>
    <w:p w14:paraId="0E0DC2E7"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10</w:t>
      </w:r>
    </w:p>
    <w:p w14:paraId="40FAD9B5" w14:textId="77777777" w:rsidR="00AB36D4" w:rsidRPr="00806D4B" w:rsidRDefault="00AB36D4">
      <w:pPr>
        <w:pStyle w:val="footnote"/>
        <w:tabs>
          <w:tab w:val="left" w:pos="397"/>
          <w:tab w:val="left" w:pos="2268"/>
          <w:tab w:val="left" w:pos="2665"/>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727EBAA9"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4</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 xml:space="preserve">שנים, מהן </w:t>
      </w:r>
      <w:r w:rsidRPr="00806D4B">
        <w:rPr>
          <w:rFonts w:cs="FrankRuehl"/>
          <w:strike/>
          <w:vanish/>
          <w:sz w:val="22"/>
          <w:szCs w:val="22"/>
          <w:shd w:val="clear" w:color="auto" w:fill="FFFF99"/>
          <w:rtl/>
        </w:rPr>
        <w:t>–</w:t>
      </w:r>
    </w:p>
    <w:p w14:paraId="02CBD14C"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strike/>
          <w:vanish/>
          <w:sz w:val="22"/>
          <w:szCs w:val="22"/>
          <w:shd w:val="clear" w:color="auto" w:fill="FFFF99"/>
          <w:rtl/>
        </w:rPr>
        <w:t>א.</w:t>
      </w:r>
      <w:r w:rsidRPr="00806D4B">
        <w:rPr>
          <w:rFonts w:cs="FrankRuehl" w:hint="cs"/>
          <w:strike/>
          <w:vanish/>
          <w:sz w:val="22"/>
          <w:szCs w:val="22"/>
          <w:shd w:val="clear" w:color="auto" w:fill="FFFF99"/>
          <w:rtl/>
        </w:rPr>
        <w:tab/>
      </w:r>
      <w:r w:rsidRPr="00806D4B">
        <w:rPr>
          <w:rStyle w:val="default"/>
          <w:rFonts w:cs="FrankRuehl" w:hint="eastAsia"/>
          <w:strike/>
          <w:vanish/>
          <w:sz w:val="22"/>
          <w:szCs w:val="22"/>
          <w:shd w:val="clear" w:color="auto" w:fill="FFFF99"/>
        </w:rPr>
        <w:t xml:space="preserve">½ </w:t>
      </w:r>
      <w:r w:rsidRPr="00806D4B">
        <w:rPr>
          <w:rFonts w:cs="FrankRuehl" w:hint="cs"/>
          <w:strike/>
          <w:vanish/>
          <w:sz w:val="22"/>
          <w:szCs w:val="22"/>
          <w:shd w:val="clear" w:color="auto" w:fill="FFFF99"/>
          <w:rtl/>
        </w:rPr>
        <w:t>3</w:t>
      </w:r>
      <w:r w:rsidRPr="00806D4B">
        <w:rPr>
          <w:rFonts w:cs="FrankRuehl" w:hint="cs"/>
          <w:strike/>
          <w:vanish/>
          <w:szCs w:val="20"/>
          <w:shd w:val="clear" w:color="auto" w:fill="FFFF99"/>
          <w:rtl/>
        </w:rPr>
        <w:t xml:space="preserve">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 xml:space="preserve">נים במחלקה לנוירולוגיה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p>
    <w:p w14:paraId="6028F34D"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Style w:val="default"/>
          <w:rFonts w:cs="FrankRuehl" w:hint="cs"/>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שנה בפסיכיאטריה</w:t>
      </w:r>
    </w:p>
    <w:p w14:paraId="1E0AAEA3"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ב</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ab/>
      </w:r>
      <w:r w:rsidRPr="00806D4B">
        <w:rPr>
          <w:rStyle w:val="default"/>
          <w:rFonts w:cs="FrankRuehl" w:hint="eastAsia"/>
          <w:strike/>
          <w:vanish/>
          <w:sz w:val="22"/>
          <w:szCs w:val="22"/>
          <w:shd w:val="clear" w:color="auto" w:fill="FFFF99"/>
        </w:rPr>
        <w:t xml:space="preserve"> ½</w:t>
      </w:r>
      <w:r w:rsidRPr="00806D4B">
        <w:rPr>
          <w:rFonts w:cs="FrankRuehl" w:hint="cs"/>
          <w:strike/>
          <w:vanish/>
          <w:sz w:val="22"/>
          <w:szCs w:val="22"/>
          <w:shd w:val="clear" w:color="auto" w:fill="FFFF99"/>
          <w:rtl/>
        </w:rPr>
        <w:t>שנה באחד מאלה:</w:t>
      </w:r>
    </w:p>
    <w:p w14:paraId="1ADA6FA5"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אנדוקרינולוגיה, נוירולוגיה, נוירוכירורגיה, ר</w:t>
      </w:r>
      <w:r w:rsidRPr="00806D4B">
        <w:rPr>
          <w:rFonts w:cs="FrankRuehl"/>
          <w:strike/>
          <w:vanish/>
          <w:sz w:val="22"/>
          <w:szCs w:val="22"/>
          <w:shd w:val="clear" w:color="auto" w:fill="FFFF99"/>
          <w:rtl/>
        </w:rPr>
        <w:t>פ</w:t>
      </w:r>
      <w:r w:rsidRPr="00806D4B">
        <w:rPr>
          <w:rFonts w:cs="FrankRuehl" w:hint="cs"/>
          <w:strike/>
          <w:vanish/>
          <w:sz w:val="22"/>
          <w:szCs w:val="22"/>
          <w:shd w:val="clear" w:color="auto" w:fill="FFFF99"/>
          <w:rtl/>
        </w:rPr>
        <w:t>ואה פיסיקלית ושיקום, רפואה פנימית, פסיכיאטרית, רדיולוגית א</w:t>
      </w:r>
      <w:r w:rsidRPr="00806D4B">
        <w:rPr>
          <w:rFonts w:cs="FrankRuehl"/>
          <w:strike/>
          <w:vanish/>
          <w:sz w:val="22"/>
          <w:szCs w:val="22"/>
          <w:shd w:val="clear" w:color="auto" w:fill="FFFF99"/>
          <w:rtl/>
        </w:rPr>
        <w:t>ב</w:t>
      </w:r>
      <w:r w:rsidRPr="00806D4B">
        <w:rPr>
          <w:rFonts w:cs="FrankRuehl" w:hint="cs"/>
          <w:strike/>
          <w:vanish/>
          <w:sz w:val="22"/>
          <w:szCs w:val="22"/>
          <w:shd w:val="clear" w:color="auto" w:fill="FFFF99"/>
          <w:rtl/>
        </w:rPr>
        <w:t>חנתית</w:t>
      </w:r>
    </w:p>
    <w:p w14:paraId="48F9CAE8"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או</w:t>
      </w:r>
    </w:p>
    <w:p w14:paraId="31EA0870"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לימודים אוניברסיטאיים שקבע המנהל, לפי המלצת המועצה, ושהמועמד עמד בהצלחה בבחינה בהם.</w:t>
      </w:r>
    </w:p>
    <w:p w14:paraId="7A528893"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p>
    <w:p w14:paraId="4B4E7214"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10.9.1981</w:t>
      </w:r>
    </w:p>
    <w:p w14:paraId="1B7B3AB7"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תשמ"א-1981</w:t>
      </w:r>
    </w:p>
    <w:p w14:paraId="618842F7"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cs="FrankRuehl" w:hint="cs"/>
          <w:vanish/>
          <w:szCs w:val="20"/>
          <w:shd w:val="clear" w:color="auto" w:fill="FFFF99"/>
          <w:rtl/>
        </w:rPr>
      </w:pPr>
      <w:hyperlink r:id="rId230"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תשמ"א מס' 4269</w:t>
        </w:r>
      </w:hyperlink>
      <w:r w:rsidRPr="00806D4B">
        <w:rPr>
          <w:rFonts w:cs="FrankRuehl" w:hint="cs"/>
          <w:vanish/>
          <w:szCs w:val="20"/>
          <w:shd w:val="clear" w:color="auto" w:fill="FFFF99"/>
          <w:rtl/>
        </w:rPr>
        <w:t xml:space="preserve"> מיום 10.9.1981 עמ' 1466</w:t>
      </w:r>
    </w:p>
    <w:p w14:paraId="437DD852"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Fonts w:cs="FrankRuehl" w:hint="cs"/>
          <w:vanish/>
          <w:sz w:val="22"/>
          <w:szCs w:val="22"/>
          <w:shd w:val="clear" w:color="auto" w:fill="FFFF99"/>
          <w:rtl/>
        </w:rPr>
      </w:pPr>
      <w:r w:rsidRPr="00806D4B">
        <w:rPr>
          <w:rStyle w:val="default"/>
          <w:rFonts w:cs="FrankRuehl" w:hint="eastAsia"/>
          <w:vanish/>
          <w:sz w:val="22"/>
          <w:szCs w:val="22"/>
          <w:shd w:val="clear" w:color="auto" w:fill="FFFF99"/>
        </w:rPr>
        <w:t>½</w:t>
      </w:r>
      <w:r w:rsidRPr="00806D4B">
        <w:rPr>
          <w:rFonts w:cs="FrankRuehl" w:hint="cs"/>
          <w:vanish/>
          <w:sz w:val="22"/>
          <w:szCs w:val="22"/>
          <w:shd w:val="clear" w:color="auto" w:fill="FFFF99"/>
          <w:rtl/>
        </w:rPr>
        <w:t>4</w:t>
      </w:r>
      <w:r w:rsidRPr="00806D4B">
        <w:rPr>
          <w:rFonts w:cs="FrankRuehl" w:hint="cs"/>
          <w:vanish/>
          <w:szCs w:val="20"/>
          <w:shd w:val="clear" w:color="auto" w:fill="FFFF99"/>
          <w:rtl/>
        </w:rPr>
        <w:t xml:space="preserve"> </w:t>
      </w:r>
      <w:r w:rsidRPr="00806D4B">
        <w:rPr>
          <w:rFonts w:cs="FrankRuehl" w:hint="cs"/>
          <w:vanish/>
          <w:sz w:val="22"/>
          <w:szCs w:val="22"/>
          <w:shd w:val="clear" w:color="auto" w:fill="FFFF99"/>
          <w:rtl/>
        </w:rPr>
        <w:t xml:space="preserve">שנים, מהן </w:t>
      </w:r>
      <w:r w:rsidRPr="00806D4B">
        <w:rPr>
          <w:rFonts w:cs="FrankRuehl"/>
          <w:vanish/>
          <w:sz w:val="22"/>
          <w:szCs w:val="22"/>
          <w:shd w:val="clear" w:color="auto" w:fill="FFFF99"/>
          <w:rtl/>
        </w:rPr>
        <w:t>–</w:t>
      </w:r>
    </w:p>
    <w:p w14:paraId="4DE08C6B"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Style w:val="default"/>
          <w:rFonts w:cs="FrankRuehl" w:hint="eastAsia"/>
          <w:vanish/>
          <w:sz w:val="22"/>
          <w:szCs w:val="22"/>
          <w:shd w:val="clear" w:color="auto" w:fill="FFFF99"/>
        </w:rPr>
        <w:t>½</w:t>
      </w:r>
      <w:r w:rsidRPr="00806D4B">
        <w:rPr>
          <w:rFonts w:cs="FrankRuehl" w:hint="cs"/>
          <w:vanish/>
          <w:sz w:val="22"/>
          <w:szCs w:val="22"/>
          <w:shd w:val="clear" w:color="auto" w:fill="FFFF99"/>
          <w:rtl/>
        </w:rPr>
        <w:t>3</w:t>
      </w:r>
      <w:r w:rsidRPr="00806D4B">
        <w:rPr>
          <w:rFonts w:cs="FrankRuehl" w:hint="cs"/>
          <w:vanish/>
          <w:szCs w:val="20"/>
          <w:shd w:val="clear" w:color="auto" w:fill="FFFF99"/>
          <w:rtl/>
        </w:rPr>
        <w:t xml:space="preserve"> </w:t>
      </w:r>
      <w:r w:rsidRPr="00806D4B">
        <w:rPr>
          <w:rFonts w:cs="FrankRuehl"/>
          <w:vanish/>
          <w:sz w:val="22"/>
          <w:szCs w:val="22"/>
          <w:shd w:val="clear" w:color="auto" w:fill="FFFF99"/>
          <w:rtl/>
        </w:rPr>
        <w:t>ש</w:t>
      </w:r>
      <w:r w:rsidRPr="00806D4B">
        <w:rPr>
          <w:rFonts w:cs="FrankRuehl" w:hint="cs"/>
          <w:vanish/>
          <w:sz w:val="22"/>
          <w:szCs w:val="22"/>
          <w:shd w:val="clear" w:color="auto" w:fill="FFFF99"/>
          <w:rtl/>
        </w:rPr>
        <w:t xml:space="preserve">נים במחלקה לנוירולוגיה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3A77BB6A"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cs"/>
          <w:vanish/>
          <w:sz w:val="22"/>
          <w:szCs w:val="22"/>
          <w:shd w:val="clear" w:color="auto" w:fill="FFFF99"/>
          <w:rtl/>
        </w:rPr>
        <w:t xml:space="preserve">6 </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 xml:space="preserve">דשים במחלקה לרפואה פנימית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מ.ר.</w:t>
      </w:r>
    </w:p>
    <w:p w14:paraId="1E5DA37B" w14:textId="77777777" w:rsidR="00AB36D4" w:rsidRPr="00806D4B" w:rsidRDefault="00AB36D4">
      <w:pPr>
        <w:pStyle w:val="P55"/>
        <w:tabs>
          <w:tab w:val="clear" w:pos="2835"/>
          <w:tab w:val="clear" w:pos="6259"/>
          <w:tab w:val="left" w:pos="397"/>
          <w:tab w:val="left" w:pos="2268"/>
          <w:tab w:val="left" w:pos="2665"/>
        </w:tabs>
        <w:spacing w:before="0"/>
        <w:ind w:left="2268" w:right="1134"/>
        <w:rPr>
          <w:rStyle w:val="default"/>
          <w:rFonts w:cs="FrankRuehl"/>
          <w:vanish/>
          <w:sz w:val="22"/>
          <w:szCs w:val="22"/>
          <w:shd w:val="clear" w:color="auto" w:fill="FFFF99"/>
          <w:rtl/>
        </w:rPr>
      </w:pPr>
      <w:r w:rsidRPr="00806D4B">
        <w:rPr>
          <w:rStyle w:val="default"/>
          <w:rFonts w:cs="FrankRuehl"/>
          <w:vanish/>
          <w:sz w:val="22"/>
          <w:szCs w:val="22"/>
          <w:shd w:val="clear" w:color="auto" w:fill="FFFF99"/>
          <w:rtl/>
        </w:rPr>
        <w:t>3 ח</w:t>
      </w:r>
      <w:r w:rsidRPr="00806D4B">
        <w:rPr>
          <w:rStyle w:val="default"/>
          <w:rFonts w:cs="FrankRuehl" w:hint="cs"/>
          <w:vanish/>
          <w:sz w:val="22"/>
          <w:szCs w:val="22"/>
          <w:shd w:val="clear" w:color="auto" w:fill="FFFF99"/>
          <w:rtl/>
        </w:rPr>
        <w:t xml:space="preserve">דשים בפסיכיאטריה </w:t>
      </w:r>
      <w:r w:rsidRPr="00806D4B">
        <w:rPr>
          <w:rStyle w:val="default"/>
          <w:rFonts w:cs="FrankRuehl" w:hint="cs"/>
          <w:vanish/>
          <w:sz w:val="22"/>
          <w:szCs w:val="22"/>
          <w:u w:val="single"/>
          <w:shd w:val="clear" w:color="auto" w:fill="FFFF99"/>
          <w:rtl/>
        </w:rPr>
        <w:t>או פסיכיאטריה של הילד והמתבגר</w:t>
      </w:r>
      <w:r w:rsidRPr="00806D4B">
        <w:rPr>
          <w:rStyle w:val="default"/>
          <w:rFonts w:cs="FrankRuehl" w:hint="cs"/>
          <w:vanish/>
          <w:sz w:val="22"/>
          <w:szCs w:val="22"/>
          <w:shd w:val="clear" w:color="auto" w:fill="FFFF99"/>
          <w:rtl/>
        </w:rPr>
        <w:t xml:space="preserve"> מ.ר.</w:t>
      </w:r>
    </w:p>
    <w:p w14:paraId="09557496"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 xml:space="preserve">3 </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ודשים בנוירוכירורגיה או בנוירולוגיה.</w:t>
      </w:r>
    </w:p>
    <w:p w14:paraId="2E665C3C"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cs="FrankRuehl" w:hint="cs"/>
          <w:vanish/>
          <w:szCs w:val="20"/>
          <w:shd w:val="clear" w:color="auto" w:fill="FFFF99"/>
          <w:rtl/>
        </w:rPr>
      </w:pPr>
    </w:p>
    <w:p w14:paraId="27ED370D"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7.12.1989</w:t>
      </w:r>
    </w:p>
    <w:p w14:paraId="5265AB9D"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תש"ן-1989</w:t>
      </w:r>
    </w:p>
    <w:p w14:paraId="2175813A"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231"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תש"ן מס' 5232</w:t>
        </w:r>
      </w:hyperlink>
      <w:r w:rsidRPr="00806D4B">
        <w:rPr>
          <w:rFonts w:cs="FrankRuehl" w:hint="cs"/>
          <w:vanish/>
          <w:sz w:val="20"/>
          <w:szCs w:val="20"/>
          <w:shd w:val="clear" w:color="auto" w:fill="FFFF99"/>
          <w:rtl/>
        </w:rPr>
        <w:t xml:space="preserve"> מיום 7.12.1989 עמ' 113</w:t>
      </w:r>
    </w:p>
    <w:p w14:paraId="33EB43B8"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Fonts w:cs="FrankRuehl" w:hint="cs"/>
          <w:vanish/>
          <w:sz w:val="22"/>
          <w:szCs w:val="22"/>
          <w:shd w:val="clear" w:color="auto" w:fill="FFFF99"/>
          <w:rtl/>
        </w:rPr>
      </w:pPr>
      <w:r w:rsidRPr="00806D4B">
        <w:rPr>
          <w:rStyle w:val="default"/>
          <w:rFonts w:cs="FrankRuehl" w:hint="eastAsia"/>
          <w:vanish/>
          <w:sz w:val="22"/>
          <w:szCs w:val="22"/>
          <w:shd w:val="clear" w:color="auto" w:fill="FFFF99"/>
        </w:rPr>
        <w:t>½</w:t>
      </w:r>
      <w:r w:rsidRPr="00806D4B">
        <w:rPr>
          <w:rStyle w:val="default"/>
          <w:rFonts w:cs="FrankRuehl"/>
          <w:vanish/>
          <w:sz w:val="22"/>
          <w:szCs w:val="22"/>
          <w:shd w:val="clear" w:color="auto" w:fill="FFFF99"/>
          <w:rtl/>
        </w:rPr>
        <w:t xml:space="preserve">4 </w:t>
      </w:r>
      <w:r w:rsidRPr="00806D4B">
        <w:rPr>
          <w:rFonts w:cs="FrankRuehl" w:hint="cs"/>
          <w:vanish/>
          <w:sz w:val="22"/>
          <w:szCs w:val="22"/>
          <w:shd w:val="clear" w:color="auto" w:fill="FFFF99"/>
          <w:rtl/>
        </w:rPr>
        <w:t xml:space="preserve">שנים, מהן </w:t>
      </w:r>
      <w:r w:rsidRPr="00806D4B">
        <w:rPr>
          <w:rFonts w:cs="FrankRuehl"/>
          <w:vanish/>
          <w:sz w:val="22"/>
          <w:szCs w:val="22"/>
          <w:shd w:val="clear" w:color="auto" w:fill="FFFF99"/>
          <w:rtl/>
        </w:rPr>
        <w:t>–</w:t>
      </w:r>
    </w:p>
    <w:p w14:paraId="6391C5C7"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3</w:t>
      </w:r>
      <w:r w:rsidRPr="00806D4B">
        <w:rPr>
          <w:rFonts w:cs="FrankRuehl" w:hint="cs"/>
          <w:vanish/>
          <w:szCs w:val="20"/>
          <w:shd w:val="clear" w:color="auto" w:fill="FFFF99"/>
          <w:rtl/>
        </w:rPr>
        <w:t xml:space="preserve"> </w:t>
      </w:r>
      <w:r w:rsidRPr="00806D4B">
        <w:rPr>
          <w:rFonts w:cs="FrankRuehl" w:hint="eastAsia"/>
          <w:vanish/>
          <w:sz w:val="22"/>
          <w:szCs w:val="22"/>
          <w:u w:val="single"/>
          <w:shd w:val="clear" w:color="auto" w:fill="FFFF99"/>
        </w:rPr>
        <w:t>¾</w:t>
      </w:r>
      <w:r w:rsidRPr="00806D4B">
        <w:rPr>
          <w:rFonts w:cs="FrankRuehl" w:hint="cs"/>
          <w:vanish/>
          <w:sz w:val="22"/>
          <w:szCs w:val="22"/>
          <w:u w:val="single"/>
          <w:shd w:val="clear" w:color="auto" w:fill="FFFF99"/>
          <w:rtl/>
        </w:rPr>
        <w:t>3</w:t>
      </w:r>
      <w:r w:rsidRPr="00806D4B">
        <w:rPr>
          <w:rFonts w:cs="FrankRuehl" w:hint="cs"/>
          <w:vanish/>
          <w:sz w:val="22"/>
          <w:szCs w:val="22"/>
          <w:shd w:val="clear" w:color="auto" w:fill="FFFF99"/>
          <w:rtl/>
        </w:rPr>
        <w:t xml:space="preserve"> </w:t>
      </w:r>
      <w:r w:rsidRPr="00806D4B">
        <w:rPr>
          <w:rFonts w:cs="FrankRuehl"/>
          <w:vanish/>
          <w:sz w:val="22"/>
          <w:szCs w:val="22"/>
          <w:shd w:val="clear" w:color="auto" w:fill="FFFF99"/>
          <w:rtl/>
        </w:rPr>
        <w:t>ש</w:t>
      </w:r>
      <w:r w:rsidRPr="00806D4B">
        <w:rPr>
          <w:rFonts w:cs="FrankRuehl" w:hint="cs"/>
          <w:vanish/>
          <w:sz w:val="22"/>
          <w:szCs w:val="22"/>
          <w:shd w:val="clear" w:color="auto" w:fill="FFFF99"/>
          <w:rtl/>
        </w:rPr>
        <w:t xml:space="preserve">נים במחלקה לנוירולוגיה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6A5D5E9F"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cs"/>
          <w:strike/>
          <w:vanish/>
          <w:sz w:val="22"/>
          <w:szCs w:val="22"/>
          <w:shd w:val="clear" w:color="auto" w:fill="FFFF99"/>
          <w:rtl/>
        </w:rPr>
        <w:t xml:space="preserve">6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דשים</w:t>
      </w:r>
      <w:r w:rsidRPr="00806D4B">
        <w:rPr>
          <w:rFonts w:cs="FrankRuehl" w:hint="cs"/>
          <w:vanish/>
          <w:sz w:val="22"/>
          <w:szCs w:val="22"/>
          <w:shd w:val="clear" w:color="auto" w:fill="FFFF99"/>
          <w:rtl/>
        </w:rPr>
        <w:t xml:space="preserve"> </w:t>
      </w:r>
      <w:r w:rsidRPr="00806D4B">
        <w:rPr>
          <w:rFonts w:cs="FrankRuehl" w:hint="cs"/>
          <w:vanish/>
          <w:sz w:val="22"/>
          <w:szCs w:val="22"/>
          <w:u w:val="single"/>
          <w:shd w:val="clear" w:color="auto" w:fill="FFFF99"/>
          <w:rtl/>
        </w:rPr>
        <w:t xml:space="preserve">3 </w:t>
      </w:r>
      <w:r w:rsidRPr="00806D4B">
        <w:rPr>
          <w:rFonts w:cs="FrankRuehl"/>
          <w:vanish/>
          <w:sz w:val="22"/>
          <w:szCs w:val="22"/>
          <w:u w:val="single"/>
          <w:shd w:val="clear" w:color="auto" w:fill="FFFF99"/>
          <w:rtl/>
        </w:rPr>
        <w:t>ח</w:t>
      </w:r>
      <w:r w:rsidRPr="00806D4B">
        <w:rPr>
          <w:rFonts w:cs="FrankRuehl" w:hint="cs"/>
          <w:vanish/>
          <w:sz w:val="22"/>
          <w:szCs w:val="22"/>
          <w:u w:val="single"/>
          <w:shd w:val="clear" w:color="auto" w:fill="FFFF99"/>
          <w:rtl/>
        </w:rPr>
        <w:t>דשים</w:t>
      </w:r>
      <w:r w:rsidRPr="00806D4B">
        <w:rPr>
          <w:rFonts w:cs="FrankRuehl" w:hint="cs"/>
          <w:vanish/>
          <w:sz w:val="22"/>
          <w:szCs w:val="22"/>
          <w:shd w:val="clear" w:color="auto" w:fill="FFFF99"/>
          <w:rtl/>
        </w:rPr>
        <w:t xml:space="preserve"> במחלקה לרפואה פנימית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מ.ר.</w:t>
      </w:r>
    </w:p>
    <w:p w14:paraId="1B03F938" w14:textId="77777777" w:rsidR="00AB36D4" w:rsidRPr="00806D4B" w:rsidRDefault="00AB36D4">
      <w:pPr>
        <w:pStyle w:val="P55"/>
        <w:tabs>
          <w:tab w:val="clear" w:pos="2835"/>
          <w:tab w:val="clear" w:pos="6259"/>
          <w:tab w:val="left" w:pos="397"/>
          <w:tab w:val="left" w:pos="2268"/>
          <w:tab w:val="left" w:pos="2665"/>
        </w:tabs>
        <w:spacing w:before="0"/>
        <w:ind w:left="2268" w:right="1134"/>
        <w:rPr>
          <w:rStyle w:val="default"/>
          <w:rFonts w:cs="FrankRuehl"/>
          <w:vanish/>
          <w:sz w:val="22"/>
          <w:szCs w:val="22"/>
          <w:shd w:val="clear" w:color="auto" w:fill="FFFF99"/>
          <w:rtl/>
        </w:rPr>
      </w:pPr>
      <w:r w:rsidRPr="00806D4B">
        <w:rPr>
          <w:rStyle w:val="default"/>
          <w:rFonts w:cs="FrankRuehl"/>
          <w:vanish/>
          <w:sz w:val="22"/>
          <w:szCs w:val="22"/>
          <w:shd w:val="clear" w:color="auto" w:fill="FFFF99"/>
          <w:rtl/>
        </w:rPr>
        <w:t>3 ח</w:t>
      </w:r>
      <w:r w:rsidRPr="00806D4B">
        <w:rPr>
          <w:rStyle w:val="default"/>
          <w:rFonts w:cs="FrankRuehl" w:hint="cs"/>
          <w:vanish/>
          <w:sz w:val="22"/>
          <w:szCs w:val="22"/>
          <w:shd w:val="clear" w:color="auto" w:fill="FFFF99"/>
          <w:rtl/>
        </w:rPr>
        <w:t>דשים בפסיכיאטריה או פסיכיאטריה של הילד והמתבגר מ.ר.</w:t>
      </w:r>
    </w:p>
    <w:p w14:paraId="027C8BB3"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 xml:space="preserve">3 </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 xml:space="preserve">ודשים בנוירוכירורגיה </w:t>
      </w:r>
      <w:r w:rsidRPr="00806D4B">
        <w:rPr>
          <w:rFonts w:cs="FrankRuehl" w:hint="cs"/>
          <w:strike/>
          <w:vanish/>
          <w:sz w:val="22"/>
          <w:szCs w:val="22"/>
          <w:shd w:val="clear" w:color="auto" w:fill="FFFF99"/>
          <w:rtl/>
        </w:rPr>
        <w:t>או בנוירולוגיה</w:t>
      </w:r>
      <w:r w:rsidRPr="00806D4B">
        <w:rPr>
          <w:rFonts w:cs="FrankRuehl" w:hint="cs"/>
          <w:vanish/>
          <w:sz w:val="22"/>
          <w:szCs w:val="22"/>
          <w:shd w:val="clear" w:color="auto" w:fill="FFFF99"/>
          <w:rtl/>
        </w:rPr>
        <w:t xml:space="preserve"> </w:t>
      </w:r>
      <w:r w:rsidRPr="00806D4B">
        <w:rPr>
          <w:rFonts w:cs="FrankRuehl" w:hint="cs"/>
          <w:vanish/>
          <w:sz w:val="22"/>
          <w:szCs w:val="22"/>
          <w:u w:val="single"/>
          <w:shd w:val="clear" w:color="auto" w:fill="FFFF99"/>
          <w:rtl/>
        </w:rPr>
        <w:t>בנוירולוגיה, ברפואה פנימית או במחלות עיניים</w:t>
      </w:r>
      <w:r w:rsidRPr="00806D4B">
        <w:rPr>
          <w:rFonts w:cs="FrankRuehl" w:hint="cs"/>
          <w:vanish/>
          <w:sz w:val="22"/>
          <w:szCs w:val="22"/>
          <w:shd w:val="clear" w:color="auto" w:fill="FFFF99"/>
          <w:rtl/>
        </w:rPr>
        <w:t>.</w:t>
      </w:r>
    </w:p>
    <w:p w14:paraId="7F0807E6" w14:textId="77777777" w:rsidR="00AB36D4" w:rsidRPr="00806D4B" w:rsidRDefault="00AB36D4">
      <w:pPr>
        <w:pStyle w:val="footnote"/>
        <w:tabs>
          <w:tab w:val="left" w:pos="397"/>
          <w:tab w:val="left" w:pos="2268"/>
          <w:tab w:val="left" w:pos="2665"/>
        </w:tabs>
        <w:ind w:left="2268" w:right="1134"/>
        <w:rPr>
          <w:rFonts w:hint="cs"/>
          <w:vanish/>
          <w:shd w:val="clear" w:color="auto" w:fill="FFFF99"/>
          <w:rtl/>
        </w:rPr>
      </w:pPr>
    </w:p>
    <w:p w14:paraId="7223F365"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1.6.1999</w:t>
      </w:r>
    </w:p>
    <w:p w14:paraId="683D6FBC"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תשנ"ט-1999</w:t>
      </w:r>
    </w:p>
    <w:p w14:paraId="17F47DDB"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232"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תשנ"ט מס' 5979</w:t>
        </w:r>
      </w:hyperlink>
      <w:r w:rsidRPr="00806D4B">
        <w:rPr>
          <w:rFonts w:cs="FrankRuehl" w:hint="cs"/>
          <w:vanish/>
          <w:sz w:val="20"/>
          <w:szCs w:val="20"/>
          <w:shd w:val="clear" w:color="auto" w:fill="FFFF99"/>
          <w:rtl/>
        </w:rPr>
        <w:t xml:space="preserve"> מיום 1.6.1999 עמ' 897</w:t>
      </w:r>
    </w:p>
    <w:p w14:paraId="198CE605"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10</w:t>
      </w:r>
    </w:p>
    <w:p w14:paraId="4D610EC7" w14:textId="77777777" w:rsidR="00AB36D4" w:rsidRPr="00806D4B" w:rsidRDefault="00AB36D4">
      <w:pPr>
        <w:pStyle w:val="footnote"/>
        <w:tabs>
          <w:tab w:val="left" w:pos="397"/>
          <w:tab w:val="left" w:pos="2268"/>
          <w:tab w:val="left" w:pos="2665"/>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1F80D4A4"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Style w:val="default"/>
          <w:rFonts w:cs="FrankRuehl"/>
          <w:strike/>
          <w:vanish/>
          <w:sz w:val="22"/>
          <w:szCs w:val="22"/>
          <w:shd w:val="clear" w:color="auto" w:fill="FFFF99"/>
          <w:rtl/>
        </w:rPr>
        <w:t xml:space="preserve">4 </w:t>
      </w:r>
      <w:r w:rsidRPr="00806D4B">
        <w:rPr>
          <w:rFonts w:cs="FrankRuehl" w:hint="cs"/>
          <w:strike/>
          <w:vanish/>
          <w:sz w:val="22"/>
          <w:szCs w:val="22"/>
          <w:shd w:val="clear" w:color="auto" w:fill="FFFF99"/>
          <w:rtl/>
        </w:rPr>
        <w:t xml:space="preserve">שנים, מהן </w:t>
      </w:r>
      <w:r w:rsidRPr="00806D4B">
        <w:rPr>
          <w:rFonts w:cs="FrankRuehl"/>
          <w:strike/>
          <w:vanish/>
          <w:sz w:val="22"/>
          <w:szCs w:val="22"/>
          <w:shd w:val="clear" w:color="auto" w:fill="FFFF99"/>
          <w:rtl/>
        </w:rPr>
        <w:t>–</w:t>
      </w:r>
    </w:p>
    <w:p w14:paraId="2C6A6415"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eastAsia"/>
          <w:strike/>
          <w:vanish/>
          <w:sz w:val="22"/>
          <w:szCs w:val="22"/>
          <w:shd w:val="clear" w:color="auto" w:fill="FFFF99"/>
        </w:rPr>
        <w:t>¾</w:t>
      </w:r>
      <w:r w:rsidRPr="00806D4B">
        <w:rPr>
          <w:rFonts w:cs="FrankRuehl" w:hint="cs"/>
          <w:strike/>
          <w:vanish/>
          <w:sz w:val="22"/>
          <w:szCs w:val="22"/>
          <w:shd w:val="clear" w:color="auto" w:fill="FFFF99"/>
          <w:rtl/>
        </w:rPr>
        <w:t xml:space="preserve">3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 xml:space="preserve">נים במחלקה לנוירולוגיה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088E3E91"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3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 xml:space="preserve">דשים במחלקה לרפואה פנימית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p>
    <w:p w14:paraId="5402F859" w14:textId="77777777" w:rsidR="00AB36D4" w:rsidRPr="00806D4B" w:rsidRDefault="00AB36D4">
      <w:pPr>
        <w:pStyle w:val="P55"/>
        <w:tabs>
          <w:tab w:val="clear" w:pos="2835"/>
          <w:tab w:val="clear" w:pos="6259"/>
          <w:tab w:val="left" w:pos="397"/>
          <w:tab w:val="left" w:pos="2268"/>
          <w:tab w:val="left" w:pos="2665"/>
        </w:tabs>
        <w:spacing w:before="0"/>
        <w:ind w:left="2268" w:right="1134"/>
        <w:rPr>
          <w:rStyle w:val="default"/>
          <w:rFonts w:cs="FrankRuehl"/>
          <w:strike/>
          <w:vanish/>
          <w:sz w:val="22"/>
          <w:szCs w:val="22"/>
          <w:shd w:val="clear" w:color="auto" w:fill="FFFF99"/>
          <w:rtl/>
        </w:rPr>
      </w:pPr>
      <w:r w:rsidRPr="00806D4B">
        <w:rPr>
          <w:rStyle w:val="default"/>
          <w:rFonts w:cs="FrankRuehl"/>
          <w:strike/>
          <w:vanish/>
          <w:sz w:val="22"/>
          <w:szCs w:val="22"/>
          <w:shd w:val="clear" w:color="auto" w:fill="FFFF99"/>
          <w:rtl/>
        </w:rPr>
        <w:t>3 ח</w:t>
      </w:r>
      <w:r w:rsidRPr="00806D4B">
        <w:rPr>
          <w:rStyle w:val="default"/>
          <w:rFonts w:cs="FrankRuehl" w:hint="cs"/>
          <w:strike/>
          <w:vanish/>
          <w:sz w:val="22"/>
          <w:szCs w:val="22"/>
          <w:shd w:val="clear" w:color="auto" w:fill="FFFF99"/>
          <w:rtl/>
        </w:rPr>
        <w:t>דשים בפסיכיאטריה או פסיכיאטריה של הילד והמתבגר מ.ר.</w:t>
      </w:r>
    </w:p>
    <w:p w14:paraId="10FE469A"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strike/>
          <w:vanish/>
          <w:sz w:val="22"/>
          <w:szCs w:val="22"/>
          <w:shd w:val="clear" w:color="auto" w:fill="FFFF99"/>
          <w:rtl/>
        </w:rPr>
        <w:t xml:space="preserve">3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ודשים בנוירוכירורגיה בנוירולוגיה, ברפואה פנימית או במחלות עיניים.</w:t>
      </w:r>
    </w:p>
    <w:p w14:paraId="05E73460" w14:textId="77777777" w:rsidR="00E030FA" w:rsidRPr="00806D4B" w:rsidRDefault="00E030FA" w:rsidP="00E030FA">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p>
    <w:p w14:paraId="11D103B8" w14:textId="77777777" w:rsidR="00E030FA" w:rsidRPr="00806D4B" w:rsidRDefault="00E030FA" w:rsidP="00E030FA">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31.1.2009</w:t>
      </w:r>
    </w:p>
    <w:p w14:paraId="1A887034" w14:textId="77777777" w:rsidR="00E030FA" w:rsidRPr="00806D4B" w:rsidRDefault="00E030FA" w:rsidP="00E030FA">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תשס"ט-2009</w:t>
      </w:r>
    </w:p>
    <w:p w14:paraId="7F4543DE" w14:textId="77777777" w:rsidR="00E030FA" w:rsidRPr="00806D4B" w:rsidRDefault="00E030FA" w:rsidP="00E030FA">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hyperlink r:id="rId233" w:history="1">
        <w:r w:rsidRPr="00806D4B">
          <w:rPr>
            <w:rStyle w:val="Hyperlink"/>
            <w:rFonts w:cs="FrankRuehl" w:hint="cs"/>
            <w:vanish/>
            <w:sz w:val="20"/>
            <w:szCs w:val="20"/>
            <w:shd w:val="clear" w:color="auto" w:fill="FFFF99"/>
            <w:rtl/>
          </w:rPr>
          <w:t>ק"ת תשס"ט מס' 6738</w:t>
        </w:r>
      </w:hyperlink>
      <w:r w:rsidRPr="00806D4B">
        <w:rPr>
          <w:rFonts w:cs="FrankRuehl" w:hint="cs"/>
          <w:vanish/>
          <w:sz w:val="20"/>
          <w:szCs w:val="20"/>
          <w:shd w:val="clear" w:color="auto" w:fill="FFFF99"/>
          <w:rtl/>
        </w:rPr>
        <w:t xml:space="preserve"> מיום 1.1.2009 עמ' 302</w:t>
      </w:r>
    </w:p>
    <w:p w14:paraId="1F4998B5" w14:textId="77777777" w:rsidR="006251BC" w:rsidRPr="00806D4B" w:rsidRDefault="006251BC" w:rsidP="006251BC">
      <w:pPr>
        <w:pStyle w:val="P55"/>
        <w:tabs>
          <w:tab w:val="clear" w:pos="2835"/>
          <w:tab w:val="clear" w:pos="6259"/>
          <w:tab w:val="left" w:pos="397"/>
          <w:tab w:val="left" w:pos="2268"/>
          <w:tab w:val="left" w:pos="2665"/>
        </w:tabs>
        <w:ind w:left="2268" w:right="1134"/>
        <w:rPr>
          <w:rFonts w:cs="FrankRuehl"/>
          <w:vanish/>
          <w:sz w:val="22"/>
          <w:szCs w:val="22"/>
          <w:shd w:val="clear" w:color="auto" w:fill="FFFF99"/>
          <w:rtl/>
        </w:rPr>
      </w:pPr>
      <w:r w:rsidRPr="00806D4B">
        <w:rPr>
          <w:rFonts w:cs="FrankRuehl"/>
          <w:vanish/>
          <w:sz w:val="22"/>
          <w:szCs w:val="22"/>
          <w:shd w:val="clear" w:color="auto" w:fill="FFFF99"/>
          <w:rtl/>
        </w:rPr>
        <w:t>ד.</w:t>
      </w:r>
      <w:r w:rsidRPr="00806D4B">
        <w:rPr>
          <w:rFonts w:cs="FrankRuehl" w:hint="cs"/>
          <w:vanish/>
          <w:sz w:val="22"/>
          <w:szCs w:val="22"/>
          <w:shd w:val="clear" w:color="auto" w:fill="FFFF99"/>
          <w:rtl/>
        </w:rPr>
        <w:tab/>
        <w:t xml:space="preserve">3 </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ודשים באחד מאלה:</w:t>
      </w:r>
    </w:p>
    <w:p w14:paraId="6574115F" w14:textId="77777777" w:rsidR="006251BC" w:rsidRPr="00806D4B" w:rsidRDefault="006251BC" w:rsidP="006251BC">
      <w:pPr>
        <w:pStyle w:val="P55"/>
        <w:tabs>
          <w:tab w:val="clear" w:pos="2835"/>
          <w:tab w:val="clear" w:pos="6259"/>
          <w:tab w:val="left" w:pos="397"/>
          <w:tab w:val="left" w:pos="2268"/>
          <w:tab w:val="left" w:pos="2665"/>
        </w:tabs>
        <w:spacing w:before="0"/>
        <w:ind w:left="2665" w:right="1134"/>
        <w:rPr>
          <w:rFonts w:cs="FrankRuehl" w:hint="cs"/>
          <w:vanish/>
          <w:sz w:val="22"/>
          <w:szCs w:val="22"/>
          <w:shd w:val="clear" w:color="auto" w:fill="FFFF99"/>
          <w:rtl/>
        </w:rPr>
      </w:pPr>
      <w:r w:rsidRPr="00806D4B">
        <w:rPr>
          <w:rFonts w:cs="FrankRuehl" w:hint="cs"/>
          <w:vanish/>
          <w:sz w:val="22"/>
          <w:szCs w:val="22"/>
          <w:shd w:val="clear" w:color="auto" w:fill="FFFF99"/>
          <w:rtl/>
        </w:rPr>
        <w:t>ר</w:t>
      </w:r>
      <w:r w:rsidRPr="00806D4B">
        <w:rPr>
          <w:rFonts w:cs="FrankRuehl"/>
          <w:vanish/>
          <w:sz w:val="22"/>
          <w:szCs w:val="22"/>
          <w:shd w:val="clear" w:color="auto" w:fill="FFFF99"/>
          <w:rtl/>
        </w:rPr>
        <w:t>פ</w:t>
      </w:r>
      <w:r w:rsidRPr="00806D4B">
        <w:rPr>
          <w:rFonts w:cs="FrankRuehl" w:hint="cs"/>
          <w:vanish/>
          <w:sz w:val="22"/>
          <w:szCs w:val="22"/>
          <w:shd w:val="clear" w:color="auto" w:fill="FFFF99"/>
          <w:rtl/>
        </w:rPr>
        <w:t>ואה פנימית, נוירולוגיה במחלקה ש</w:t>
      </w:r>
      <w:r w:rsidRPr="00806D4B">
        <w:rPr>
          <w:rFonts w:cs="FrankRuehl"/>
          <w:vanish/>
          <w:sz w:val="22"/>
          <w:szCs w:val="22"/>
          <w:shd w:val="clear" w:color="auto" w:fill="FFFF99"/>
          <w:rtl/>
        </w:rPr>
        <w:t>ו</w:t>
      </w:r>
      <w:r w:rsidRPr="00806D4B">
        <w:rPr>
          <w:rFonts w:cs="FrankRuehl" w:hint="cs"/>
          <w:vanish/>
          <w:sz w:val="22"/>
          <w:szCs w:val="22"/>
          <w:shd w:val="clear" w:color="auto" w:fill="FFFF99"/>
          <w:rtl/>
        </w:rPr>
        <w:t>נה מהמחלקה שבה נעשתה ה</w:t>
      </w:r>
      <w:r w:rsidRPr="00806D4B">
        <w:rPr>
          <w:rFonts w:cs="FrankRuehl"/>
          <w:vanish/>
          <w:sz w:val="22"/>
          <w:szCs w:val="22"/>
          <w:shd w:val="clear" w:color="auto" w:fill="FFFF99"/>
          <w:rtl/>
        </w:rPr>
        <w:t>ה</w:t>
      </w:r>
      <w:r w:rsidRPr="00806D4B">
        <w:rPr>
          <w:rFonts w:cs="FrankRuehl" w:hint="cs"/>
          <w:vanish/>
          <w:sz w:val="22"/>
          <w:szCs w:val="22"/>
          <w:shd w:val="clear" w:color="auto" w:fill="FFFF99"/>
          <w:rtl/>
        </w:rPr>
        <w:t>תמחות לפי סעיף קטן א, נוירולוגיית י</w:t>
      </w:r>
      <w:r w:rsidRPr="00806D4B">
        <w:rPr>
          <w:rFonts w:cs="FrankRuehl"/>
          <w:vanish/>
          <w:sz w:val="22"/>
          <w:szCs w:val="22"/>
          <w:shd w:val="clear" w:color="auto" w:fill="FFFF99"/>
          <w:rtl/>
        </w:rPr>
        <w:t>ל</w:t>
      </w:r>
      <w:r w:rsidRPr="00806D4B">
        <w:rPr>
          <w:rFonts w:cs="FrankRuehl" w:hint="cs"/>
          <w:vanish/>
          <w:sz w:val="22"/>
          <w:szCs w:val="22"/>
          <w:shd w:val="clear" w:color="auto" w:fill="FFFF99"/>
          <w:rtl/>
        </w:rPr>
        <w:t>דים, נוירוכירורגיה, רפואת עיניים, ר</w:t>
      </w:r>
      <w:r w:rsidRPr="00806D4B">
        <w:rPr>
          <w:rFonts w:cs="FrankRuehl"/>
          <w:vanish/>
          <w:sz w:val="22"/>
          <w:szCs w:val="22"/>
          <w:shd w:val="clear" w:color="auto" w:fill="FFFF99"/>
          <w:rtl/>
        </w:rPr>
        <w:t>פ</w:t>
      </w:r>
      <w:r w:rsidRPr="00806D4B">
        <w:rPr>
          <w:rFonts w:cs="FrankRuehl" w:hint="cs"/>
          <w:vanish/>
          <w:sz w:val="22"/>
          <w:szCs w:val="22"/>
          <w:shd w:val="clear" w:color="auto" w:fill="FFFF99"/>
          <w:rtl/>
        </w:rPr>
        <w:t>ואה פיזיקלית ושיקום, רדיולוגיה א</w:t>
      </w:r>
      <w:r w:rsidRPr="00806D4B">
        <w:rPr>
          <w:rFonts w:cs="FrankRuehl"/>
          <w:vanish/>
          <w:sz w:val="22"/>
          <w:szCs w:val="22"/>
          <w:shd w:val="clear" w:color="auto" w:fill="FFFF99"/>
          <w:rtl/>
        </w:rPr>
        <w:t>ב</w:t>
      </w:r>
      <w:r w:rsidRPr="00806D4B">
        <w:rPr>
          <w:rFonts w:cs="FrankRuehl" w:hint="cs"/>
          <w:vanish/>
          <w:sz w:val="22"/>
          <w:szCs w:val="22"/>
          <w:shd w:val="clear" w:color="auto" w:fill="FFFF99"/>
          <w:rtl/>
        </w:rPr>
        <w:t>חנתית</w:t>
      </w:r>
      <w:r w:rsidRPr="00806D4B">
        <w:rPr>
          <w:rFonts w:cs="FrankRuehl" w:hint="cs"/>
          <w:vanish/>
          <w:sz w:val="22"/>
          <w:szCs w:val="22"/>
          <w:u w:val="single"/>
          <w:shd w:val="clear" w:color="auto" w:fill="FFFF99"/>
          <w:rtl/>
        </w:rPr>
        <w:t>, אונקולוגיה, נוירואונקולוגיה, טיפול נמרץ כללי, רפואה לשיכוך כאב</w:t>
      </w:r>
      <w:r w:rsidRPr="00806D4B">
        <w:rPr>
          <w:rFonts w:cs="FrankRuehl" w:hint="cs"/>
          <w:vanish/>
          <w:sz w:val="22"/>
          <w:szCs w:val="22"/>
          <w:shd w:val="clear" w:color="auto" w:fill="FFFF99"/>
          <w:rtl/>
        </w:rPr>
        <w:t>.</w:t>
      </w:r>
    </w:p>
    <w:p w14:paraId="30CB5D81" w14:textId="77777777" w:rsidR="006251BC" w:rsidRPr="00806D4B" w:rsidRDefault="006251BC" w:rsidP="00E030FA">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p>
    <w:p w14:paraId="04CED83D" w14:textId="77777777" w:rsidR="006251BC" w:rsidRPr="00806D4B" w:rsidRDefault="006251BC" w:rsidP="00E030FA">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6.8.3020</w:t>
      </w:r>
    </w:p>
    <w:p w14:paraId="0E4A3C62" w14:textId="77777777" w:rsidR="006251BC" w:rsidRPr="00806D4B" w:rsidRDefault="006251BC" w:rsidP="00E030FA">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תש"ע-2010</w:t>
      </w:r>
    </w:p>
    <w:p w14:paraId="50FB331F" w14:textId="77777777" w:rsidR="006251BC" w:rsidRPr="00806D4B" w:rsidRDefault="006251BC" w:rsidP="00E030FA">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hyperlink r:id="rId234" w:history="1">
        <w:r w:rsidRPr="00806D4B">
          <w:rPr>
            <w:rStyle w:val="Hyperlink"/>
            <w:rFonts w:cs="FrankRuehl" w:hint="cs"/>
            <w:vanish/>
            <w:sz w:val="20"/>
            <w:szCs w:val="20"/>
            <w:shd w:val="clear" w:color="auto" w:fill="FFFF99"/>
            <w:rtl/>
          </w:rPr>
          <w:t>ק"ת תש"ע מס' 6907</w:t>
        </w:r>
      </w:hyperlink>
      <w:r w:rsidRPr="00806D4B">
        <w:rPr>
          <w:rFonts w:cs="FrankRuehl" w:hint="cs"/>
          <w:vanish/>
          <w:sz w:val="20"/>
          <w:szCs w:val="20"/>
          <w:shd w:val="clear" w:color="auto" w:fill="FFFF99"/>
          <w:rtl/>
        </w:rPr>
        <w:t xml:space="preserve"> מיום 7.7.2010 עמ' 1363</w:t>
      </w:r>
    </w:p>
    <w:p w14:paraId="4FE51CF4" w14:textId="77777777" w:rsidR="00BA05C5" w:rsidRPr="00806D4B" w:rsidRDefault="00BA05C5" w:rsidP="00BA05C5">
      <w:pPr>
        <w:pStyle w:val="P55"/>
        <w:tabs>
          <w:tab w:val="clear" w:pos="2835"/>
          <w:tab w:val="clear" w:pos="6259"/>
          <w:tab w:val="left" w:pos="397"/>
          <w:tab w:val="left" w:pos="2268"/>
          <w:tab w:val="left" w:pos="2665"/>
        </w:tabs>
        <w:ind w:left="2268" w:right="1134"/>
        <w:rPr>
          <w:rFonts w:cs="FrankRuehl"/>
          <w:vanish/>
          <w:sz w:val="22"/>
          <w:szCs w:val="22"/>
          <w:shd w:val="clear" w:color="auto" w:fill="FFFF99"/>
          <w:rtl/>
        </w:rPr>
      </w:pPr>
      <w:r w:rsidRPr="00806D4B">
        <w:rPr>
          <w:rFonts w:cs="FrankRuehl"/>
          <w:vanish/>
          <w:sz w:val="22"/>
          <w:szCs w:val="22"/>
          <w:shd w:val="clear" w:color="auto" w:fill="FFFF99"/>
          <w:rtl/>
        </w:rPr>
        <w:t>ד.</w:t>
      </w:r>
      <w:r w:rsidRPr="00806D4B">
        <w:rPr>
          <w:rFonts w:cs="FrankRuehl" w:hint="cs"/>
          <w:vanish/>
          <w:sz w:val="22"/>
          <w:szCs w:val="22"/>
          <w:shd w:val="clear" w:color="auto" w:fill="FFFF99"/>
          <w:rtl/>
        </w:rPr>
        <w:tab/>
        <w:t xml:space="preserve">3 </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ודשים באחד מאלה:</w:t>
      </w:r>
    </w:p>
    <w:p w14:paraId="23949DAD" w14:textId="77777777" w:rsidR="00BA05C5" w:rsidRPr="00806D4B" w:rsidRDefault="00BA05C5" w:rsidP="00BA05C5">
      <w:pPr>
        <w:pStyle w:val="P55"/>
        <w:tabs>
          <w:tab w:val="clear" w:pos="2835"/>
          <w:tab w:val="clear" w:pos="6259"/>
          <w:tab w:val="left" w:pos="397"/>
          <w:tab w:val="left" w:pos="2268"/>
          <w:tab w:val="left" w:pos="2665"/>
        </w:tabs>
        <w:spacing w:before="0"/>
        <w:ind w:left="2665" w:right="1134"/>
        <w:rPr>
          <w:rFonts w:cs="FrankRuehl" w:hint="cs"/>
          <w:vanish/>
          <w:sz w:val="22"/>
          <w:szCs w:val="22"/>
          <w:shd w:val="clear" w:color="auto" w:fill="FFFF99"/>
          <w:rtl/>
        </w:rPr>
      </w:pPr>
      <w:r w:rsidRPr="00806D4B">
        <w:rPr>
          <w:rFonts w:cs="FrankRuehl" w:hint="cs"/>
          <w:vanish/>
          <w:sz w:val="22"/>
          <w:szCs w:val="22"/>
          <w:shd w:val="clear" w:color="auto" w:fill="FFFF99"/>
          <w:rtl/>
        </w:rPr>
        <w:t>ר</w:t>
      </w:r>
      <w:r w:rsidRPr="00806D4B">
        <w:rPr>
          <w:rFonts w:cs="FrankRuehl"/>
          <w:vanish/>
          <w:sz w:val="22"/>
          <w:szCs w:val="22"/>
          <w:shd w:val="clear" w:color="auto" w:fill="FFFF99"/>
          <w:rtl/>
        </w:rPr>
        <w:t>פ</w:t>
      </w:r>
      <w:r w:rsidRPr="00806D4B">
        <w:rPr>
          <w:rFonts w:cs="FrankRuehl" w:hint="cs"/>
          <w:vanish/>
          <w:sz w:val="22"/>
          <w:szCs w:val="22"/>
          <w:shd w:val="clear" w:color="auto" w:fill="FFFF99"/>
          <w:rtl/>
        </w:rPr>
        <w:t>ואה פנימית, נוירולוגיה במחלקה ש</w:t>
      </w:r>
      <w:r w:rsidRPr="00806D4B">
        <w:rPr>
          <w:rFonts w:cs="FrankRuehl"/>
          <w:vanish/>
          <w:sz w:val="22"/>
          <w:szCs w:val="22"/>
          <w:shd w:val="clear" w:color="auto" w:fill="FFFF99"/>
          <w:rtl/>
        </w:rPr>
        <w:t>ו</w:t>
      </w:r>
      <w:r w:rsidRPr="00806D4B">
        <w:rPr>
          <w:rFonts w:cs="FrankRuehl" w:hint="cs"/>
          <w:vanish/>
          <w:sz w:val="22"/>
          <w:szCs w:val="22"/>
          <w:shd w:val="clear" w:color="auto" w:fill="FFFF99"/>
          <w:rtl/>
        </w:rPr>
        <w:t>נה מהמחלקה שבה נעשתה ה</w:t>
      </w:r>
      <w:r w:rsidRPr="00806D4B">
        <w:rPr>
          <w:rFonts w:cs="FrankRuehl"/>
          <w:vanish/>
          <w:sz w:val="22"/>
          <w:szCs w:val="22"/>
          <w:shd w:val="clear" w:color="auto" w:fill="FFFF99"/>
          <w:rtl/>
        </w:rPr>
        <w:t>ה</w:t>
      </w:r>
      <w:r w:rsidRPr="00806D4B">
        <w:rPr>
          <w:rFonts w:cs="FrankRuehl" w:hint="cs"/>
          <w:vanish/>
          <w:sz w:val="22"/>
          <w:szCs w:val="22"/>
          <w:shd w:val="clear" w:color="auto" w:fill="FFFF99"/>
          <w:rtl/>
        </w:rPr>
        <w:t>תמחות לפי סעיף קטן א, נוירולוגיית י</w:t>
      </w:r>
      <w:r w:rsidRPr="00806D4B">
        <w:rPr>
          <w:rFonts w:cs="FrankRuehl"/>
          <w:vanish/>
          <w:sz w:val="22"/>
          <w:szCs w:val="22"/>
          <w:shd w:val="clear" w:color="auto" w:fill="FFFF99"/>
          <w:rtl/>
        </w:rPr>
        <w:t>ל</w:t>
      </w:r>
      <w:r w:rsidRPr="00806D4B">
        <w:rPr>
          <w:rFonts w:cs="FrankRuehl" w:hint="cs"/>
          <w:vanish/>
          <w:sz w:val="22"/>
          <w:szCs w:val="22"/>
          <w:shd w:val="clear" w:color="auto" w:fill="FFFF99"/>
          <w:rtl/>
        </w:rPr>
        <w:t>דים, נוירוכירורגיה, רפואת עיניים, ר</w:t>
      </w:r>
      <w:r w:rsidRPr="00806D4B">
        <w:rPr>
          <w:rFonts w:cs="FrankRuehl"/>
          <w:vanish/>
          <w:sz w:val="22"/>
          <w:szCs w:val="22"/>
          <w:shd w:val="clear" w:color="auto" w:fill="FFFF99"/>
          <w:rtl/>
        </w:rPr>
        <w:t>פ</w:t>
      </w:r>
      <w:r w:rsidRPr="00806D4B">
        <w:rPr>
          <w:rFonts w:cs="FrankRuehl" w:hint="cs"/>
          <w:vanish/>
          <w:sz w:val="22"/>
          <w:szCs w:val="22"/>
          <w:shd w:val="clear" w:color="auto" w:fill="FFFF99"/>
          <w:rtl/>
        </w:rPr>
        <w:t>ואה פיזיקלית ושיקום, רדיולוגיה א</w:t>
      </w:r>
      <w:r w:rsidRPr="00806D4B">
        <w:rPr>
          <w:rFonts w:cs="FrankRuehl"/>
          <w:vanish/>
          <w:sz w:val="22"/>
          <w:szCs w:val="22"/>
          <w:shd w:val="clear" w:color="auto" w:fill="FFFF99"/>
          <w:rtl/>
        </w:rPr>
        <w:t>ב</w:t>
      </w:r>
      <w:r w:rsidRPr="00806D4B">
        <w:rPr>
          <w:rFonts w:cs="FrankRuehl" w:hint="cs"/>
          <w:vanish/>
          <w:sz w:val="22"/>
          <w:szCs w:val="22"/>
          <w:shd w:val="clear" w:color="auto" w:fill="FFFF99"/>
          <w:rtl/>
        </w:rPr>
        <w:t>חנתית, אונקולוגיה, נוירואונקולוגיה, טיפול נמרץ כללי, רפואה לשיכוך כאב</w:t>
      </w:r>
      <w:r w:rsidRPr="00806D4B">
        <w:rPr>
          <w:rFonts w:cs="FrankRuehl" w:hint="cs"/>
          <w:vanish/>
          <w:sz w:val="22"/>
          <w:szCs w:val="22"/>
          <w:u w:val="single"/>
          <w:shd w:val="clear" w:color="auto" w:fill="FFFF99"/>
          <w:rtl/>
        </w:rPr>
        <w:t>, גנטיקה רפואית</w:t>
      </w:r>
      <w:r w:rsidRPr="00806D4B">
        <w:rPr>
          <w:rFonts w:cs="FrankRuehl" w:hint="cs"/>
          <w:vanish/>
          <w:sz w:val="22"/>
          <w:szCs w:val="22"/>
          <w:shd w:val="clear" w:color="auto" w:fill="FFFF99"/>
          <w:rtl/>
        </w:rPr>
        <w:t>.</w:t>
      </w:r>
    </w:p>
    <w:p w14:paraId="1771B1F1" w14:textId="77777777" w:rsidR="00BA05C5" w:rsidRPr="00806D4B" w:rsidRDefault="00BA05C5" w:rsidP="00BA05C5">
      <w:pPr>
        <w:pStyle w:val="P00"/>
        <w:spacing w:before="0"/>
        <w:ind w:left="2268" w:right="1134"/>
        <w:rPr>
          <w:rFonts w:cs="FrankRuehl" w:hint="cs"/>
          <w:vanish/>
          <w:szCs w:val="20"/>
          <w:rtl/>
        </w:rPr>
      </w:pPr>
    </w:p>
    <w:p w14:paraId="7FC437F3" w14:textId="77777777" w:rsidR="00BA05C5" w:rsidRPr="00806D4B" w:rsidRDefault="00BA05C5" w:rsidP="00BA05C5">
      <w:pPr>
        <w:pStyle w:val="P00"/>
        <w:spacing w:before="0"/>
        <w:ind w:left="2268" w:right="1134"/>
        <w:rPr>
          <w:rFonts w:cs="FrankRuehl" w:hint="cs"/>
          <w:vanish/>
          <w:color w:val="FF0000"/>
          <w:szCs w:val="20"/>
          <w:shd w:val="clear" w:color="auto" w:fill="FFFF99"/>
          <w:rtl/>
        </w:rPr>
      </w:pPr>
      <w:r w:rsidRPr="00806D4B">
        <w:rPr>
          <w:rFonts w:cs="FrankRuehl" w:hint="cs"/>
          <w:vanish/>
          <w:color w:val="FF0000"/>
          <w:szCs w:val="20"/>
          <w:shd w:val="clear" w:color="auto" w:fill="FFFF99"/>
          <w:rtl/>
        </w:rPr>
        <w:t>מיום 7.2.2014</w:t>
      </w:r>
    </w:p>
    <w:p w14:paraId="25A35778" w14:textId="77777777" w:rsidR="00BA05C5" w:rsidRPr="00806D4B" w:rsidRDefault="00BA05C5" w:rsidP="00BA05C5">
      <w:pPr>
        <w:pStyle w:val="P00"/>
        <w:spacing w:before="0"/>
        <w:ind w:left="2268" w:right="1134"/>
        <w:rPr>
          <w:rFonts w:cs="FrankRuehl" w:hint="cs"/>
          <w:vanish/>
          <w:szCs w:val="20"/>
          <w:shd w:val="clear" w:color="auto" w:fill="FFFF99"/>
          <w:rtl/>
        </w:rPr>
      </w:pPr>
      <w:r w:rsidRPr="00806D4B">
        <w:rPr>
          <w:rFonts w:cs="FrankRuehl" w:hint="cs"/>
          <w:b/>
          <w:bCs/>
          <w:vanish/>
          <w:szCs w:val="20"/>
          <w:shd w:val="clear" w:color="auto" w:fill="FFFF99"/>
          <w:rtl/>
        </w:rPr>
        <w:t>תק' תשע"ד-2014</w:t>
      </w:r>
    </w:p>
    <w:p w14:paraId="065F698B" w14:textId="77777777" w:rsidR="00BA05C5" w:rsidRPr="00806D4B" w:rsidRDefault="00BA05C5" w:rsidP="00BA05C5">
      <w:pPr>
        <w:pStyle w:val="P00"/>
        <w:spacing w:before="0"/>
        <w:ind w:left="2268" w:right="1134"/>
        <w:rPr>
          <w:rFonts w:cs="FrankRuehl" w:hint="cs"/>
          <w:vanish/>
          <w:szCs w:val="20"/>
          <w:shd w:val="clear" w:color="auto" w:fill="FFFF99"/>
          <w:rtl/>
        </w:rPr>
      </w:pPr>
      <w:hyperlink r:id="rId235" w:history="1">
        <w:r w:rsidRPr="00806D4B">
          <w:rPr>
            <w:rStyle w:val="Hyperlink"/>
            <w:rFonts w:cs="FrankRuehl" w:hint="cs"/>
            <w:vanish/>
            <w:szCs w:val="20"/>
            <w:shd w:val="clear" w:color="auto" w:fill="FFFF99"/>
            <w:rtl/>
          </w:rPr>
          <w:t>ק"ת תשע"ד מס' 7328</w:t>
        </w:r>
      </w:hyperlink>
      <w:r w:rsidRPr="00806D4B">
        <w:rPr>
          <w:rFonts w:cs="FrankRuehl" w:hint="cs"/>
          <w:vanish/>
          <w:szCs w:val="20"/>
          <w:shd w:val="clear" w:color="auto" w:fill="FFFF99"/>
          <w:rtl/>
        </w:rPr>
        <w:t xml:space="preserve"> מיום 8.1.2014 עמ' 511</w:t>
      </w:r>
    </w:p>
    <w:p w14:paraId="1560AFE6" w14:textId="77777777" w:rsidR="00E030FA" w:rsidRPr="00806D4B" w:rsidRDefault="00E030FA" w:rsidP="00E030FA">
      <w:pPr>
        <w:pStyle w:val="P55"/>
        <w:tabs>
          <w:tab w:val="clear" w:pos="2835"/>
          <w:tab w:val="clear" w:pos="6259"/>
          <w:tab w:val="left" w:pos="397"/>
          <w:tab w:val="left" w:pos="2268"/>
          <w:tab w:val="left" w:pos="2665"/>
        </w:tabs>
        <w:ind w:left="2268" w:right="1134"/>
        <w:rPr>
          <w:rFonts w:cs="FrankRuehl"/>
          <w:vanish/>
          <w:sz w:val="22"/>
          <w:szCs w:val="22"/>
          <w:shd w:val="clear" w:color="auto" w:fill="FFFF99"/>
          <w:rtl/>
        </w:rPr>
      </w:pPr>
      <w:r w:rsidRPr="00806D4B">
        <w:rPr>
          <w:rFonts w:cs="FrankRuehl"/>
          <w:vanish/>
          <w:sz w:val="22"/>
          <w:szCs w:val="22"/>
          <w:shd w:val="clear" w:color="auto" w:fill="FFFF99"/>
          <w:rtl/>
        </w:rPr>
        <w:t>ד.</w:t>
      </w:r>
      <w:r w:rsidRPr="00806D4B">
        <w:rPr>
          <w:rFonts w:cs="FrankRuehl" w:hint="cs"/>
          <w:vanish/>
          <w:sz w:val="22"/>
          <w:szCs w:val="22"/>
          <w:shd w:val="clear" w:color="auto" w:fill="FFFF99"/>
          <w:rtl/>
        </w:rPr>
        <w:tab/>
        <w:t xml:space="preserve">3 </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ודשים באחד מאלה:</w:t>
      </w:r>
    </w:p>
    <w:p w14:paraId="3948B916" w14:textId="77777777" w:rsidR="00E030FA" w:rsidRPr="00E030FA" w:rsidRDefault="00E030FA" w:rsidP="00E030FA">
      <w:pPr>
        <w:pStyle w:val="P55"/>
        <w:tabs>
          <w:tab w:val="clear" w:pos="2835"/>
          <w:tab w:val="clear" w:pos="6259"/>
          <w:tab w:val="left" w:pos="397"/>
          <w:tab w:val="left" w:pos="2268"/>
          <w:tab w:val="left" w:pos="2665"/>
        </w:tabs>
        <w:spacing w:before="0"/>
        <w:ind w:left="2665" w:right="1134"/>
        <w:rPr>
          <w:rFonts w:cs="FrankRuehl" w:hint="cs"/>
          <w:sz w:val="2"/>
          <w:szCs w:val="2"/>
          <w:rtl/>
        </w:rPr>
      </w:pPr>
      <w:r w:rsidRPr="00806D4B">
        <w:rPr>
          <w:rFonts w:cs="FrankRuehl" w:hint="cs"/>
          <w:vanish/>
          <w:sz w:val="22"/>
          <w:szCs w:val="22"/>
          <w:shd w:val="clear" w:color="auto" w:fill="FFFF99"/>
          <w:rtl/>
        </w:rPr>
        <w:t>ר</w:t>
      </w:r>
      <w:r w:rsidRPr="00806D4B">
        <w:rPr>
          <w:rFonts w:cs="FrankRuehl"/>
          <w:vanish/>
          <w:sz w:val="22"/>
          <w:szCs w:val="22"/>
          <w:shd w:val="clear" w:color="auto" w:fill="FFFF99"/>
          <w:rtl/>
        </w:rPr>
        <w:t>פ</w:t>
      </w:r>
      <w:r w:rsidRPr="00806D4B">
        <w:rPr>
          <w:rFonts w:cs="FrankRuehl" w:hint="cs"/>
          <w:vanish/>
          <w:sz w:val="22"/>
          <w:szCs w:val="22"/>
          <w:shd w:val="clear" w:color="auto" w:fill="FFFF99"/>
          <w:rtl/>
        </w:rPr>
        <w:t>ואה פנימית, נוירולוגיה במחלקה ש</w:t>
      </w:r>
      <w:r w:rsidRPr="00806D4B">
        <w:rPr>
          <w:rFonts w:cs="FrankRuehl"/>
          <w:vanish/>
          <w:sz w:val="22"/>
          <w:szCs w:val="22"/>
          <w:shd w:val="clear" w:color="auto" w:fill="FFFF99"/>
          <w:rtl/>
        </w:rPr>
        <w:t>ו</w:t>
      </w:r>
      <w:r w:rsidRPr="00806D4B">
        <w:rPr>
          <w:rFonts w:cs="FrankRuehl" w:hint="cs"/>
          <w:vanish/>
          <w:sz w:val="22"/>
          <w:szCs w:val="22"/>
          <w:shd w:val="clear" w:color="auto" w:fill="FFFF99"/>
          <w:rtl/>
        </w:rPr>
        <w:t>נה מהמחלקה שבה נעשתה ה</w:t>
      </w:r>
      <w:r w:rsidRPr="00806D4B">
        <w:rPr>
          <w:rFonts w:cs="FrankRuehl"/>
          <w:vanish/>
          <w:sz w:val="22"/>
          <w:szCs w:val="22"/>
          <w:shd w:val="clear" w:color="auto" w:fill="FFFF99"/>
          <w:rtl/>
        </w:rPr>
        <w:t>ה</w:t>
      </w:r>
      <w:r w:rsidRPr="00806D4B">
        <w:rPr>
          <w:rFonts w:cs="FrankRuehl" w:hint="cs"/>
          <w:vanish/>
          <w:sz w:val="22"/>
          <w:szCs w:val="22"/>
          <w:shd w:val="clear" w:color="auto" w:fill="FFFF99"/>
          <w:rtl/>
        </w:rPr>
        <w:t xml:space="preserve">תמחות לפי סעיף קטן א, </w:t>
      </w:r>
      <w:r w:rsidRPr="00806D4B">
        <w:rPr>
          <w:rFonts w:cs="FrankRuehl" w:hint="cs"/>
          <w:strike/>
          <w:vanish/>
          <w:sz w:val="22"/>
          <w:szCs w:val="22"/>
          <w:shd w:val="clear" w:color="auto" w:fill="FFFF99"/>
          <w:rtl/>
        </w:rPr>
        <w:t>נוירולוגיית י</w:t>
      </w:r>
      <w:r w:rsidRPr="00806D4B">
        <w:rPr>
          <w:rFonts w:cs="FrankRuehl"/>
          <w:strike/>
          <w:vanish/>
          <w:sz w:val="22"/>
          <w:szCs w:val="22"/>
          <w:shd w:val="clear" w:color="auto" w:fill="FFFF99"/>
          <w:rtl/>
        </w:rPr>
        <w:t>ל</w:t>
      </w:r>
      <w:r w:rsidRPr="00806D4B">
        <w:rPr>
          <w:rFonts w:cs="FrankRuehl" w:hint="cs"/>
          <w:strike/>
          <w:vanish/>
          <w:sz w:val="22"/>
          <w:szCs w:val="22"/>
          <w:shd w:val="clear" w:color="auto" w:fill="FFFF99"/>
          <w:rtl/>
        </w:rPr>
        <w:t>דים</w:t>
      </w:r>
      <w:r w:rsidR="00BA05C5" w:rsidRPr="00806D4B">
        <w:rPr>
          <w:rFonts w:cs="FrankRuehl" w:hint="cs"/>
          <w:vanish/>
          <w:sz w:val="22"/>
          <w:szCs w:val="22"/>
          <w:shd w:val="clear" w:color="auto" w:fill="FFFF99"/>
          <w:rtl/>
        </w:rPr>
        <w:t xml:space="preserve"> </w:t>
      </w:r>
      <w:r w:rsidR="00BA05C5" w:rsidRPr="00806D4B">
        <w:rPr>
          <w:rFonts w:cs="FrankRuehl" w:hint="cs"/>
          <w:vanish/>
          <w:sz w:val="22"/>
          <w:szCs w:val="22"/>
          <w:u w:val="single"/>
          <w:shd w:val="clear" w:color="auto" w:fill="FFFF99"/>
          <w:rtl/>
        </w:rPr>
        <w:t>נוירולוגית ילדים והתפתחות הילד</w:t>
      </w:r>
      <w:r w:rsidRPr="00806D4B">
        <w:rPr>
          <w:rFonts w:cs="FrankRuehl" w:hint="cs"/>
          <w:vanish/>
          <w:sz w:val="22"/>
          <w:szCs w:val="22"/>
          <w:shd w:val="clear" w:color="auto" w:fill="FFFF99"/>
          <w:rtl/>
        </w:rPr>
        <w:t>, נוירוכירורגיה, רפואת עיניים, ר</w:t>
      </w:r>
      <w:r w:rsidRPr="00806D4B">
        <w:rPr>
          <w:rFonts w:cs="FrankRuehl"/>
          <w:vanish/>
          <w:sz w:val="22"/>
          <w:szCs w:val="22"/>
          <w:shd w:val="clear" w:color="auto" w:fill="FFFF99"/>
          <w:rtl/>
        </w:rPr>
        <w:t>פ</w:t>
      </w:r>
      <w:r w:rsidRPr="00806D4B">
        <w:rPr>
          <w:rFonts w:cs="FrankRuehl" w:hint="cs"/>
          <w:vanish/>
          <w:sz w:val="22"/>
          <w:szCs w:val="22"/>
          <w:shd w:val="clear" w:color="auto" w:fill="FFFF99"/>
          <w:rtl/>
        </w:rPr>
        <w:t>ואה פיזיקלית ושיקום, רדיולוגיה א</w:t>
      </w:r>
      <w:r w:rsidRPr="00806D4B">
        <w:rPr>
          <w:rFonts w:cs="FrankRuehl"/>
          <w:vanish/>
          <w:sz w:val="22"/>
          <w:szCs w:val="22"/>
          <w:shd w:val="clear" w:color="auto" w:fill="FFFF99"/>
          <w:rtl/>
        </w:rPr>
        <w:t>ב</w:t>
      </w:r>
      <w:r w:rsidRPr="00806D4B">
        <w:rPr>
          <w:rFonts w:cs="FrankRuehl" w:hint="cs"/>
          <w:vanish/>
          <w:sz w:val="22"/>
          <w:szCs w:val="22"/>
          <w:shd w:val="clear" w:color="auto" w:fill="FFFF99"/>
          <w:rtl/>
        </w:rPr>
        <w:t>חנתית, אונקולוגיה, נוירואונקולוגיה, טיפול נמרץ כללי, רפואה לשיכוך כאב</w:t>
      </w:r>
      <w:r w:rsidR="006251BC" w:rsidRPr="00806D4B">
        <w:rPr>
          <w:rFonts w:cs="FrankRuehl" w:hint="cs"/>
          <w:vanish/>
          <w:sz w:val="22"/>
          <w:szCs w:val="22"/>
          <w:shd w:val="clear" w:color="auto" w:fill="FFFF99"/>
          <w:rtl/>
        </w:rPr>
        <w:t>, גנטיקה רפואית</w:t>
      </w:r>
      <w:r w:rsidRPr="00806D4B">
        <w:rPr>
          <w:rFonts w:cs="FrankRuehl" w:hint="cs"/>
          <w:vanish/>
          <w:sz w:val="22"/>
          <w:szCs w:val="22"/>
          <w:shd w:val="clear" w:color="auto" w:fill="FFFF99"/>
          <w:rtl/>
        </w:rPr>
        <w:t>.</w:t>
      </w:r>
      <w:bookmarkEnd w:id="121"/>
    </w:p>
    <w:p w14:paraId="35F1531D"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hint="cs"/>
          <w:rtl/>
        </w:rPr>
      </w:pPr>
      <w:r>
        <w:rPr>
          <w:lang w:val="he-IL"/>
        </w:rPr>
        <w:pict w14:anchorId="0728F1C3">
          <v:rect id="_x0000_s2167" style="position:absolute;left:0;text-align:left;margin-left:464.5pt;margin-top:8.05pt;width:75.05pt;height:8pt;z-index:251655680" o:allowincell="f" filled="f" stroked="f" strokecolor="lime" strokeweight=".25pt">
            <v:textbox style="mso-next-textbox:#_x0000_s2167" inset="0,0,0,0">
              <w:txbxContent>
                <w:p w14:paraId="62F0626B"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תש"ן-</w:t>
                  </w:r>
                  <w:r>
                    <w:rPr>
                      <w:rFonts w:cs="Miriam"/>
                      <w:sz w:val="18"/>
                      <w:szCs w:val="18"/>
                      <w:rtl/>
                    </w:rPr>
                    <w:t>1989</w:t>
                  </w:r>
                </w:p>
              </w:txbxContent>
            </v:textbox>
            <w10:anchorlock/>
          </v:rect>
        </w:pict>
      </w:r>
      <w:r>
        <w:rPr>
          <w:rStyle w:val="default"/>
          <w:rFonts w:cs="FrankRuehl"/>
          <w:rtl/>
        </w:rPr>
        <w:t>11.</w:t>
      </w:r>
      <w:r>
        <w:rPr>
          <w:rStyle w:val="default"/>
          <w:rFonts w:cs="FrankRuehl"/>
          <w:rtl/>
        </w:rPr>
        <w:tab/>
        <w:t>מ</w:t>
      </w:r>
      <w:r>
        <w:rPr>
          <w:rStyle w:val="default"/>
          <w:rFonts w:cs="FrankRuehl" w:hint="cs"/>
          <w:rtl/>
        </w:rPr>
        <w:t>ומחה בפסיכיאטריה</w:t>
      </w:r>
      <w:r>
        <w:rPr>
          <w:rStyle w:val="default"/>
          <w:rFonts w:cs="FrankRuehl"/>
          <w:rtl/>
        </w:rPr>
        <w:tab/>
        <w:t xml:space="preserve">4 </w:t>
      </w:r>
      <w:r>
        <w:rPr>
          <w:rStyle w:val="default"/>
          <w:rFonts w:cs="FrankRuehl" w:hint="cs"/>
          <w:rtl/>
        </w:rPr>
        <w:t xml:space="preserve">שנים, מהן </w:t>
      </w:r>
      <w:r>
        <w:rPr>
          <w:rStyle w:val="default"/>
          <w:rFonts w:cs="FrankRuehl"/>
          <w:rtl/>
        </w:rPr>
        <w:t>–</w:t>
      </w:r>
    </w:p>
    <w:p w14:paraId="060E5C60" w14:textId="77777777" w:rsidR="00AB36D4" w:rsidRDefault="003300BA" w:rsidP="00BA05C5">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sz w:val="26"/>
          <w:rtl/>
          <w:lang w:eastAsia="en-US"/>
        </w:rPr>
        <w:pict w14:anchorId="48CF7D83">
          <v:shape id="_x0000_s2533" type="#_x0000_t202" style="position:absolute;left:0;text-align:left;margin-left:470.35pt;margin-top:7.1pt;width:1in;height:11.2pt;z-index:251755008" filled="f" stroked="f">
            <v:textbox inset="1mm,0,1mm,0">
              <w:txbxContent>
                <w:p w14:paraId="0354A347" w14:textId="77777777" w:rsidR="00AC2107" w:rsidRDefault="00AC2107" w:rsidP="003300BA">
                  <w:pPr>
                    <w:spacing w:line="160" w:lineRule="exact"/>
                    <w:jc w:val="left"/>
                    <w:rPr>
                      <w:rFonts w:cs="Miriam" w:hint="cs"/>
                      <w:noProof/>
                      <w:sz w:val="18"/>
                      <w:szCs w:val="18"/>
                      <w:rtl/>
                    </w:rPr>
                  </w:pPr>
                  <w:r>
                    <w:rPr>
                      <w:rFonts w:cs="Miriam" w:hint="cs"/>
                      <w:noProof/>
                      <w:sz w:val="18"/>
                      <w:szCs w:val="18"/>
                      <w:rtl/>
                    </w:rPr>
                    <w:t>תק' תשע"ד-2014</w:t>
                  </w:r>
                </w:p>
              </w:txbxContent>
            </v:textbox>
          </v:shape>
        </w:pict>
      </w:r>
      <w:r w:rsidR="00AB36D4">
        <w:rPr>
          <w:rFonts w:cs="FrankRuehl"/>
          <w:sz w:val="26"/>
          <w:rtl/>
        </w:rPr>
        <w:t>א.</w:t>
      </w:r>
      <w:r w:rsidR="00AB36D4">
        <w:rPr>
          <w:rFonts w:cs="FrankRuehl" w:hint="cs"/>
          <w:sz w:val="26"/>
          <w:rtl/>
        </w:rPr>
        <w:tab/>
      </w:r>
      <w:r w:rsidR="00BA05C5" w:rsidRPr="00BA05C5">
        <w:rPr>
          <w:rFonts w:cs="FrankRuehl" w:hint="cs"/>
          <w:sz w:val="26"/>
          <w:rtl/>
        </w:rPr>
        <w:t>2 שנים במחלקה פסיכיאטרית פעילה, ויכול שמתוכן שנה במחלקת טיפול יום פעילה בקהילה או בבית חולים, או יכול שמתוכן חצי שנה תהיה במחלקה לפסיכיאטרייה של הילד והמתבגר</w:t>
      </w:r>
      <w:r w:rsidR="00BA05C5">
        <w:rPr>
          <w:rFonts w:cs="FrankRuehl" w:hint="cs"/>
          <w:sz w:val="26"/>
          <w:rtl/>
        </w:rPr>
        <w:t>.</w:t>
      </w:r>
    </w:p>
    <w:p w14:paraId="6FFA845F" w14:textId="77777777" w:rsidR="00AB36D4" w:rsidRDefault="009451EF" w:rsidP="00BA05C5">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lang w:eastAsia="en-US"/>
        </w:rPr>
        <w:pict w14:anchorId="5B0EE2DB">
          <v:shape id="_x0000_s2480" type="#_x0000_t202" style="position:absolute;left:0;text-align:left;margin-left:470.25pt;margin-top:7.1pt;width:1in;height:16.4pt;z-index:251740672" filled="f" stroked="f">
            <v:textbox inset="1mm,0,1mm,0">
              <w:txbxContent>
                <w:p w14:paraId="1DBD1BF8" w14:textId="77777777" w:rsidR="00AC2107" w:rsidRDefault="00AC2107" w:rsidP="009451EF">
                  <w:pPr>
                    <w:spacing w:line="160" w:lineRule="exact"/>
                    <w:jc w:val="left"/>
                    <w:rPr>
                      <w:rFonts w:cs="Miriam" w:hint="cs"/>
                      <w:noProof/>
                      <w:sz w:val="18"/>
                      <w:szCs w:val="18"/>
                      <w:rtl/>
                    </w:rPr>
                  </w:pPr>
                  <w:r>
                    <w:rPr>
                      <w:rFonts w:cs="Miriam" w:hint="cs"/>
                      <w:noProof/>
                      <w:sz w:val="18"/>
                      <w:szCs w:val="18"/>
                      <w:rtl/>
                    </w:rPr>
                    <w:t>תק' תשע"א-2011</w:t>
                  </w:r>
                </w:p>
                <w:p w14:paraId="7AE6CDC2" w14:textId="77777777" w:rsidR="00AC2107" w:rsidRDefault="00AC2107" w:rsidP="00BA05C5">
                  <w:pPr>
                    <w:spacing w:line="160" w:lineRule="exact"/>
                    <w:jc w:val="left"/>
                    <w:rPr>
                      <w:rFonts w:cs="Miriam" w:hint="cs"/>
                      <w:noProof/>
                      <w:sz w:val="18"/>
                      <w:szCs w:val="18"/>
                      <w:rtl/>
                    </w:rPr>
                  </w:pPr>
                  <w:r>
                    <w:rPr>
                      <w:rFonts w:cs="Miriam" w:hint="cs"/>
                      <w:noProof/>
                      <w:sz w:val="18"/>
                      <w:szCs w:val="18"/>
                      <w:rtl/>
                    </w:rPr>
                    <w:t>תק' תשע"ד-2014</w:t>
                  </w:r>
                </w:p>
              </w:txbxContent>
            </v:textbox>
            <w10:anchorlock/>
          </v:shape>
        </w:pict>
      </w:r>
      <w:r w:rsidR="00AB36D4">
        <w:rPr>
          <w:rFonts w:cs="FrankRuehl" w:hint="cs"/>
          <w:sz w:val="26"/>
          <w:rtl/>
        </w:rPr>
        <w:t>ב</w:t>
      </w:r>
      <w:r w:rsidR="00AB36D4">
        <w:rPr>
          <w:rFonts w:cs="FrankRuehl"/>
          <w:sz w:val="26"/>
          <w:rtl/>
        </w:rPr>
        <w:t>.</w:t>
      </w:r>
      <w:r w:rsidR="00AB36D4">
        <w:rPr>
          <w:rFonts w:cs="FrankRuehl" w:hint="cs"/>
          <w:sz w:val="26"/>
          <w:rtl/>
        </w:rPr>
        <w:tab/>
        <w:t>ש</w:t>
      </w:r>
      <w:r w:rsidR="00AB36D4">
        <w:rPr>
          <w:rFonts w:cs="FrankRuehl"/>
          <w:sz w:val="26"/>
          <w:rtl/>
        </w:rPr>
        <w:t>נ</w:t>
      </w:r>
      <w:r w:rsidR="00AB36D4">
        <w:rPr>
          <w:rFonts w:cs="FrankRuehl" w:hint="cs"/>
          <w:sz w:val="26"/>
          <w:rtl/>
        </w:rPr>
        <w:t>ה אחת בשירות פסיכיאטרי א</w:t>
      </w:r>
      <w:r w:rsidR="00AB36D4">
        <w:rPr>
          <w:rFonts w:cs="FrankRuehl"/>
          <w:sz w:val="26"/>
          <w:rtl/>
        </w:rPr>
        <w:t>מ</w:t>
      </w:r>
      <w:r w:rsidR="00AB36D4">
        <w:rPr>
          <w:rFonts w:cs="FrankRuehl" w:hint="cs"/>
          <w:sz w:val="26"/>
          <w:rtl/>
        </w:rPr>
        <w:t>בולטורי למבוגר, במרפאה לבריאות ה</w:t>
      </w:r>
      <w:r w:rsidR="00AB36D4">
        <w:rPr>
          <w:rFonts w:cs="FrankRuehl"/>
          <w:sz w:val="26"/>
          <w:rtl/>
        </w:rPr>
        <w:t>נ</w:t>
      </w:r>
      <w:r w:rsidR="00AB36D4">
        <w:rPr>
          <w:rFonts w:cs="FrankRuehl" w:hint="cs"/>
          <w:sz w:val="26"/>
          <w:rtl/>
        </w:rPr>
        <w:t xml:space="preserve">פש </w:t>
      </w:r>
      <w:r w:rsidR="00AB36D4">
        <w:rPr>
          <w:rFonts w:cs="FrankRuehl"/>
          <w:sz w:val="26"/>
          <w:rtl/>
        </w:rPr>
        <w:t xml:space="preserve">– </w:t>
      </w:r>
      <w:r w:rsidR="00AB36D4">
        <w:rPr>
          <w:rFonts w:cs="FrankRuehl" w:hint="cs"/>
          <w:sz w:val="26"/>
          <w:rtl/>
        </w:rPr>
        <w:t>מ.ר.</w:t>
      </w:r>
    </w:p>
    <w:p w14:paraId="78B524DF" w14:textId="77777777" w:rsidR="00AB36D4" w:rsidRDefault="006251BC">
      <w:pPr>
        <w:pStyle w:val="P55"/>
        <w:tabs>
          <w:tab w:val="clear" w:pos="2835"/>
          <w:tab w:val="clear" w:pos="6259"/>
          <w:tab w:val="left" w:pos="397"/>
          <w:tab w:val="left" w:pos="2268"/>
          <w:tab w:val="left" w:pos="2665"/>
        </w:tabs>
        <w:spacing w:before="72"/>
        <w:ind w:left="2268" w:right="1134"/>
        <w:rPr>
          <w:rStyle w:val="default"/>
          <w:rFonts w:cs="FrankRuehl"/>
          <w:rtl/>
        </w:rPr>
      </w:pPr>
      <w:r>
        <w:rPr>
          <w:rFonts w:cs="FrankRuehl" w:hint="cs"/>
          <w:sz w:val="26"/>
          <w:rtl/>
          <w:lang w:eastAsia="en-US"/>
        </w:rPr>
        <w:pict w14:anchorId="6521C459">
          <v:shape id="_x0000_s2472" type="#_x0000_t202" style="position:absolute;left:0;text-align:left;margin-left:470.25pt;margin-top:7.1pt;width:1in;height:11.2pt;z-index:251739648" filled="f" stroked="f">
            <v:textbox inset="1mm,0,1mm,0">
              <w:txbxContent>
                <w:p w14:paraId="11211326" w14:textId="77777777" w:rsidR="00AC2107" w:rsidRDefault="00AC2107" w:rsidP="006251BC">
                  <w:pPr>
                    <w:spacing w:line="160" w:lineRule="exact"/>
                    <w:jc w:val="left"/>
                    <w:rPr>
                      <w:rFonts w:cs="Miriam" w:hint="cs"/>
                      <w:noProof/>
                      <w:sz w:val="18"/>
                      <w:szCs w:val="18"/>
                      <w:rtl/>
                    </w:rPr>
                  </w:pPr>
                  <w:r>
                    <w:rPr>
                      <w:rFonts w:cs="Miriam" w:hint="cs"/>
                      <w:noProof/>
                      <w:sz w:val="18"/>
                      <w:szCs w:val="18"/>
                      <w:rtl/>
                    </w:rPr>
                    <w:t>תק' תש"ע-2010</w:t>
                  </w:r>
                </w:p>
              </w:txbxContent>
            </v:textbox>
            <w10:anchorlock/>
          </v:shape>
        </w:pict>
      </w:r>
      <w:r w:rsidR="00AB36D4">
        <w:rPr>
          <w:rFonts w:cs="FrankRuehl" w:hint="cs"/>
          <w:sz w:val="26"/>
          <w:rtl/>
        </w:rPr>
        <w:t>ג</w:t>
      </w:r>
      <w:r w:rsidR="00AB36D4">
        <w:rPr>
          <w:rFonts w:cs="FrankRuehl"/>
          <w:sz w:val="26"/>
          <w:rtl/>
        </w:rPr>
        <w:t>.</w:t>
      </w:r>
      <w:r w:rsidR="00AB36D4">
        <w:rPr>
          <w:rFonts w:cs="FrankRuehl" w:hint="cs"/>
          <w:sz w:val="26"/>
          <w:rtl/>
        </w:rPr>
        <w:tab/>
      </w:r>
      <w:r w:rsidR="00AB36D4">
        <w:rPr>
          <w:rStyle w:val="default"/>
          <w:rFonts w:cs="FrankRuehl" w:hint="eastAsia"/>
        </w:rPr>
        <w:t>½</w:t>
      </w:r>
      <w:r w:rsidR="00AB36D4">
        <w:rPr>
          <w:rFonts w:cs="FrankRuehl" w:hint="cs"/>
          <w:sz w:val="26"/>
          <w:rtl/>
        </w:rPr>
        <w:t xml:space="preserve"> שנה</w:t>
      </w:r>
      <w:r w:rsidR="00AB36D4">
        <w:rPr>
          <w:rStyle w:val="default"/>
          <w:rFonts w:cs="FrankRuehl" w:hint="cs"/>
          <w:rtl/>
        </w:rPr>
        <w:t xml:space="preserve"> בנוירולוגיה, או 3 חדשים </w:t>
      </w:r>
      <w:r w:rsidR="00AB36D4">
        <w:rPr>
          <w:rStyle w:val="default"/>
          <w:rFonts w:cs="FrankRuehl"/>
          <w:rtl/>
        </w:rPr>
        <w:t>בנ</w:t>
      </w:r>
      <w:r w:rsidR="00AB36D4">
        <w:rPr>
          <w:rStyle w:val="default"/>
          <w:rFonts w:cs="FrankRuehl" w:hint="cs"/>
          <w:rtl/>
        </w:rPr>
        <w:t xml:space="preserve">וירולוגיה ו-3 חדשים במחלקה </w:t>
      </w:r>
      <w:r w:rsidR="00AB36D4">
        <w:rPr>
          <w:rStyle w:val="default"/>
          <w:rFonts w:cs="FrankRuehl"/>
          <w:rtl/>
        </w:rPr>
        <w:t>לר</w:t>
      </w:r>
      <w:r w:rsidR="00AB36D4">
        <w:rPr>
          <w:rStyle w:val="default"/>
          <w:rFonts w:cs="FrankRuehl" w:hint="cs"/>
          <w:rtl/>
        </w:rPr>
        <w:t>פואה פנימית</w:t>
      </w:r>
      <w:r>
        <w:rPr>
          <w:rStyle w:val="default"/>
          <w:rFonts w:cs="FrankRuehl" w:hint="cs"/>
          <w:rtl/>
        </w:rPr>
        <w:t xml:space="preserve"> </w:t>
      </w:r>
      <w:r w:rsidRPr="006251BC">
        <w:rPr>
          <w:rStyle w:val="default"/>
          <w:rFonts w:cs="FrankRuehl" w:hint="cs"/>
          <w:rtl/>
        </w:rPr>
        <w:t>או 3 חודשים בנוירולוגיה ו-3 חודשים ברפואת המשפחה</w:t>
      </w:r>
      <w:r w:rsidR="00AB36D4">
        <w:rPr>
          <w:rStyle w:val="default"/>
          <w:rFonts w:cs="FrankRuehl" w:hint="cs"/>
          <w:rtl/>
        </w:rPr>
        <w:t>.</w:t>
      </w:r>
    </w:p>
    <w:p w14:paraId="585482A9" w14:textId="77777777" w:rsidR="00AB36D4" w:rsidRDefault="00AB36D4">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rtl/>
          <w:lang w:val="he-IL"/>
        </w:rPr>
        <w:pict w14:anchorId="5B766D89">
          <v:shape id="_x0000_s2396" type="#_x0000_t202" style="position:absolute;left:0;text-align:left;margin-left:470.25pt;margin-top:7.1pt;width:1in;height:11.2pt;z-index:251715072" filled="f" stroked="f">
            <v:textbox inset="1mm,0,1mm,0">
              <w:txbxContent>
                <w:p w14:paraId="37F10A40" w14:textId="77777777" w:rsidR="00AC2107" w:rsidRDefault="00AC2107">
                  <w:pPr>
                    <w:spacing w:line="160" w:lineRule="exact"/>
                    <w:jc w:val="left"/>
                    <w:rPr>
                      <w:rFonts w:cs="Miriam" w:hint="cs"/>
                      <w:sz w:val="18"/>
                      <w:szCs w:val="18"/>
                      <w:rtl/>
                    </w:rPr>
                  </w:pPr>
                  <w:r>
                    <w:rPr>
                      <w:rFonts w:cs="Miriam" w:hint="cs"/>
                      <w:sz w:val="18"/>
                      <w:szCs w:val="18"/>
                      <w:rtl/>
                    </w:rPr>
                    <w:t>תק' תשס"ב-2002</w:t>
                  </w:r>
                </w:p>
              </w:txbxContent>
            </v:textbox>
            <w10:anchorlock/>
          </v:shape>
        </w:pict>
      </w:r>
      <w:r>
        <w:rPr>
          <w:rFonts w:cs="FrankRuehl"/>
          <w:sz w:val="26"/>
          <w:rtl/>
        </w:rPr>
        <w:t>ד.</w:t>
      </w:r>
      <w:r>
        <w:rPr>
          <w:rFonts w:cs="FrankRuehl" w:hint="cs"/>
          <w:sz w:val="26"/>
          <w:rtl/>
        </w:rPr>
        <w:tab/>
      </w:r>
      <w:r>
        <w:rPr>
          <w:rStyle w:val="default"/>
          <w:rFonts w:cs="FrankRuehl" w:hint="eastAsia"/>
        </w:rPr>
        <w:t>½</w:t>
      </w:r>
      <w:r>
        <w:rPr>
          <w:rFonts w:cs="FrankRuehl" w:hint="cs"/>
          <w:sz w:val="26"/>
          <w:rtl/>
        </w:rPr>
        <w:t xml:space="preserve"> שנה באחד מאלה</w:t>
      </w:r>
      <w:r>
        <w:rPr>
          <w:rFonts w:cs="FrankRuehl"/>
          <w:sz w:val="26"/>
          <w:rtl/>
        </w:rPr>
        <w:t>: מ</w:t>
      </w:r>
      <w:r>
        <w:rPr>
          <w:rFonts w:cs="FrankRuehl" w:hint="cs"/>
          <w:sz w:val="26"/>
          <w:rtl/>
        </w:rPr>
        <w:t>חלקה או מ</w:t>
      </w:r>
      <w:r>
        <w:rPr>
          <w:rFonts w:cs="FrankRuehl"/>
          <w:sz w:val="26"/>
          <w:rtl/>
        </w:rPr>
        <w:t>ר</w:t>
      </w:r>
      <w:r>
        <w:rPr>
          <w:rFonts w:cs="FrankRuehl" w:hint="cs"/>
          <w:sz w:val="26"/>
          <w:rtl/>
        </w:rPr>
        <w:t>פאה לטיפול פסיכיאטרי במבוגר, מ</w:t>
      </w:r>
      <w:r>
        <w:rPr>
          <w:rFonts w:cs="FrankRuehl"/>
          <w:sz w:val="26"/>
          <w:rtl/>
        </w:rPr>
        <w:t>ר</w:t>
      </w:r>
      <w:r>
        <w:rPr>
          <w:rFonts w:cs="FrankRuehl" w:hint="cs"/>
          <w:sz w:val="26"/>
          <w:rtl/>
        </w:rPr>
        <w:t>פאה לפסיכיאטריה של הילד ו</w:t>
      </w:r>
      <w:r>
        <w:rPr>
          <w:rFonts w:cs="FrankRuehl"/>
          <w:sz w:val="26"/>
          <w:rtl/>
        </w:rPr>
        <w:t>ה</w:t>
      </w:r>
      <w:r>
        <w:rPr>
          <w:rFonts w:cs="FrankRuehl" w:hint="cs"/>
          <w:sz w:val="26"/>
          <w:rtl/>
        </w:rPr>
        <w:t>מתבגר, מחלקת יום פסיכיאטרית, י</w:t>
      </w:r>
      <w:r>
        <w:rPr>
          <w:rFonts w:cs="FrankRuehl"/>
          <w:sz w:val="26"/>
          <w:rtl/>
        </w:rPr>
        <w:t>ח</w:t>
      </w:r>
      <w:r>
        <w:rPr>
          <w:rFonts w:cs="FrankRuehl" w:hint="cs"/>
          <w:sz w:val="26"/>
          <w:rtl/>
        </w:rPr>
        <w:t>ידה פסיכוגריאטרית, מחלקה ל</w:t>
      </w:r>
      <w:r>
        <w:rPr>
          <w:rFonts w:cs="FrankRuehl"/>
          <w:sz w:val="26"/>
          <w:rtl/>
        </w:rPr>
        <w:t>פ</w:t>
      </w:r>
      <w:r>
        <w:rPr>
          <w:rFonts w:cs="FrankRuehl" w:hint="cs"/>
          <w:sz w:val="26"/>
          <w:rtl/>
        </w:rPr>
        <w:t>סיכיאטריה שיקומית, פסיכיאטריה משפטית.</w:t>
      </w:r>
    </w:p>
    <w:p w14:paraId="3D256CC7"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bookmarkStart w:id="122" w:name="Rov174"/>
      <w:r w:rsidRPr="00806D4B">
        <w:rPr>
          <w:rStyle w:val="default"/>
          <w:rFonts w:cs="FrankRuehl" w:hint="cs"/>
          <w:vanish/>
          <w:color w:val="FF0000"/>
          <w:sz w:val="20"/>
          <w:szCs w:val="20"/>
          <w:shd w:val="clear" w:color="auto" w:fill="FFFF99"/>
          <w:rtl/>
        </w:rPr>
        <w:t>מיום 10.9.1981</w:t>
      </w:r>
    </w:p>
    <w:p w14:paraId="5FCAF0E6"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תשמ"א-1981</w:t>
      </w:r>
    </w:p>
    <w:p w14:paraId="078882E5"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cs="FrankRuehl" w:hint="cs"/>
          <w:vanish/>
          <w:szCs w:val="20"/>
          <w:shd w:val="clear" w:color="auto" w:fill="FFFF99"/>
          <w:rtl/>
        </w:rPr>
      </w:pPr>
      <w:hyperlink r:id="rId236"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תשמ"א מס' 4269</w:t>
        </w:r>
      </w:hyperlink>
      <w:r w:rsidRPr="00806D4B">
        <w:rPr>
          <w:rFonts w:cs="FrankRuehl" w:hint="cs"/>
          <w:vanish/>
          <w:szCs w:val="20"/>
          <w:shd w:val="clear" w:color="auto" w:fill="FFFF99"/>
          <w:rtl/>
        </w:rPr>
        <w:t xml:space="preserve"> מיום 10.9.1981 עמ' 1466</w:t>
      </w:r>
    </w:p>
    <w:p w14:paraId="1B124EC8"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Fonts w:cs="FrankRuehl" w:hint="cs"/>
          <w:vanish/>
          <w:sz w:val="22"/>
          <w:szCs w:val="22"/>
          <w:shd w:val="clear" w:color="auto" w:fill="FFFF99"/>
          <w:rtl/>
        </w:rPr>
      </w:pPr>
      <w:r w:rsidRPr="00806D4B">
        <w:rPr>
          <w:rStyle w:val="default"/>
          <w:rFonts w:cs="FrankRuehl" w:hint="eastAsia"/>
          <w:vanish/>
          <w:sz w:val="22"/>
          <w:szCs w:val="22"/>
          <w:shd w:val="clear" w:color="auto" w:fill="FFFF99"/>
        </w:rPr>
        <w:t>½</w:t>
      </w:r>
      <w:r w:rsidRPr="00806D4B">
        <w:rPr>
          <w:rFonts w:cs="FrankRuehl" w:hint="cs"/>
          <w:vanish/>
          <w:sz w:val="22"/>
          <w:szCs w:val="22"/>
          <w:shd w:val="clear" w:color="auto" w:fill="FFFF99"/>
          <w:rtl/>
        </w:rPr>
        <w:t>4</w:t>
      </w:r>
      <w:r w:rsidRPr="00806D4B">
        <w:rPr>
          <w:rFonts w:cs="FrankRuehl" w:hint="cs"/>
          <w:vanish/>
          <w:szCs w:val="20"/>
          <w:shd w:val="clear" w:color="auto" w:fill="FFFF99"/>
          <w:rtl/>
        </w:rPr>
        <w:t xml:space="preserve"> </w:t>
      </w:r>
      <w:r w:rsidRPr="00806D4B">
        <w:rPr>
          <w:rFonts w:cs="FrankRuehl" w:hint="cs"/>
          <w:vanish/>
          <w:sz w:val="22"/>
          <w:szCs w:val="22"/>
          <w:shd w:val="clear" w:color="auto" w:fill="FFFF99"/>
          <w:rtl/>
        </w:rPr>
        <w:t xml:space="preserve">שנים, מהן </w:t>
      </w:r>
      <w:r w:rsidRPr="00806D4B">
        <w:rPr>
          <w:rFonts w:cs="FrankRuehl"/>
          <w:vanish/>
          <w:sz w:val="22"/>
          <w:szCs w:val="22"/>
          <w:shd w:val="clear" w:color="auto" w:fill="FFFF99"/>
          <w:rtl/>
        </w:rPr>
        <w:t>–</w:t>
      </w:r>
    </w:p>
    <w:p w14:paraId="2864FBFD"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vanish/>
          <w:sz w:val="22"/>
          <w:szCs w:val="22"/>
          <w:shd w:val="clear" w:color="auto" w:fill="FFFF99"/>
          <w:rtl/>
        </w:rPr>
        <w:t>א.</w:t>
      </w:r>
      <w:r w:rsidRPr="00806D4B">
        <w:rPr>
          <w:rFonts w:cs="FrankRuehl" w:hint="cs"/>
          <w:vanish/>
          <w:sz w:val="22"/>
          <w:szCs w:val="22"/>
          <w:shd w:val="clear" w:color="auto" w:fill="FFFF99"/>
          <w:rtl/>
        </w:rPr>
        <w:tab/>
      </w:r>
      <w:r w:rsidRPr="00806D4B">
        <w:rPr>
          <w:rFonts w:cs="FrankRuehl"/>
          <w:vanish/>
          <w:sz w:val="22"/>
          <w:szCs w:val="22"/>
          <w:shd w:val="clear" w:color="auto" w:fill="FFFF99"/>
          <w:rtl/>
        </w:rPr>
        <w:t>ש</w:t>
      </w:r>
      <w:r w:rsidRPr="00806D4B">
        <w:rPr>
          <w:rFonts w:cs="FrankRuehl" w:hint="cs"/>
          <w:vanish/>
          <w:sz w:val="22"/>
          <w:szCs w:val="22"/>
          <w:shd w:val="clear" w:color="auto" w:fill="FFFF99"/>
          <w:rtl/>
        </w:rPr>
        <w:t xml:space="preserve">נה בפסיכיאטריה, במחלקה סגורה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מ.ר.</w:t>
      </w:r>
    </w:p>
    <w:p w14:paraId="4523EEA1"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ab/>
        <w:t xml:space="preserve">שנה בפסיכיאטריה, במחלקה פתוחה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0E86688A"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Style w:val="default"/>
          <w:rFonts w:cs="FrankRuehl" w:hint="eastAsia"/>
          <w:vanish/>
          <w:sz w:val="22"/>
          <w:szCs w:val="22"/>
          <w:shd w:val="clear" w:color="auto" w:fill="FFFF99"/>
        </w:rPr>
        <w:t>½</w:t>
      </w:r>
      <w:r w:rsidRPr="00806D4B">
        <w:rPr>
          <w:rFonts w:cs="FrankRuehl" w:hint="cs"/>
          <w:vanish/>
          <w:sz w:val="22"/>
          <w:szCs w:val="22"/>
          <w:shd w:val="clear" w:color="auto" w:fill="FFFF99"/>
          <w:rtl/>
        </w:rPr>
        <w:t xml:space="preserve"> שנה במחלקה לנוירולוגיה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556525A3"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Style w:val="default"/>
          <w:rFonts w:cs="FrankRuehl" w:hint="eastAsia"/>
          <w:vanish/>
          <w:sz w:val="22"/>
          <w:szCs w:val="22"/>
          <w:shd w:val="clear" w:color="auto" w:fill="FFFF99"/>
        </w:rPr>
        <w:t>½</w:t>
      </w:r>
      <w:r w:rsidRPr="00806D4B">
        <w:rPr>
          <w:rFonts w:cs="FrankRuehl" w:hint="cs"/>
          <w:vanish/>
          <w:sz w:val="22"/>
          <w:szCs w:val="22"/>
          <w:shd w:val="clear" w:color="auto" w:fill="FFFF99"/>
          <w:rtl/>
        </w:rPr>
        <w:t xml:space="preserve"> שנה במרפאה פסיכיאטרית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2461BE33"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ב</w:t>
      </w:r>
      <w:r w:rsidRPr="00806D4B">
        <w:rPr>
          <w:rFonts w:cs="FrankRuehl"/>
          <w:vanish/>
          <w:sz w:val="22"/>
          <w:szCs w:val="22"/>
          <w:shd w:val="clear" w:color="auto" w:fill="FFFF99"/>
          <w:rtl/>
        </w:rPr>
        <w:t>.</w:t>
      </w:r>
      <w:r w:rsidRPr="00806D4B">
        <w:rPr>
          <w:rFonts w:cs="FrankRuehl" w:hint="cs"/>
          <w:vanish/>
          <w:sz w:val="22"/>
          <w:szCs w:val="22"/>
          <w:shd w:val="clear" w:color="auto" w:fill="FFFF99"/>
          <w:rtl/>
        </w:rPr>
        <w:tab/>
      </w:r>
      <w:r w:rsidRPr="00806D4B">
        <w:rPr>
          <w:rStyle w:val="default"/>
          <w:rFonts w:cs="FrankRuehl" w:hint="eastAsia"/>
          <w:vanish/>
          <w:sz w:val="22"/>
          <w:szCs w:val="22"/>
          <w:shd w:val="clear" w:color="auto" w:fill="FFFF99"/>
        </w:rPr>
        <w:t>½</w:t>
      </w:r>
      <w:r w:rsidRPr="00806D4B">
        <w:rPr>
          <w:rFonts w:cs="FrankRuehl" w:hint="cs"/>
          <w:vanish/>
          <w:sz w:val="22"/>
          <w:szCs w:val="22"/>
          <w:shd w:val="clear" w:color="auto" w:fill="FFFF99"/>
          <w:rtl/>
        </w:rPr>
        <w:t>1 שנים בפסיכיאטריה, ויכול ש-</w:t>
      </w:r>
      <w:r w:rsidRPr="00806D4B">
        <w:rPr>
          <w:rStyle w:val="default"/>
          <w:rFonts w:cs="FrankRuehl" w:hint="eastAsia"/>
          <w:vanish/>
          <w:sz w:val="22"/>
          <w:szCs w:val="22"/>
          <w:shd w:val="clear" w:color="auto" w:fill="FFFF99"/>
        </w:rPr>
        <w:t>½</w:t>
      </w:r>
      <w:r w:rsidRPr="00806D4B">
        <w:rPr>
          <w:rFonts w:cs="FrankRuehl" w:hint="cs"/>
          <w:vanish/>
          <w:sz w:val="22"/>
          <w:szCs w:val="22"/>
          <w:shd w:val="clear" w:color="auto" w:fill="FFFF99"/>
          <w:rtl/>
        </w:rPr>
        <w:t xml:space="preserve"> שנה תהיה במרפאה או שנה במוסד שלא במחלקה סגורה, מחלקה פתוחה או מרפאה </w:t>
      </w:r>
      <w:r w:rsidRPr="00806D4B">
        <w:rPr>
          <w:rFonts w:cs="FrankRuehl" w:hint="cs"/>
          <w:vanish/>
          <w:sz w:val="22"/>
          <w:szCs w:val="22"/>
          <w:u w:val="single"/>
          <w:shd w:val="clear" w:color="auto" w:fill="FFFF99"/>
          <w:rtl/>
        </w:rPr>
        <w:t>או במחלקה לפסיכיאטריה של הילד והמתבגר</w:t>
      </w:r>
      <w:r w:rsidRPr="00806D4B">
        <w:rPr>
          <w:rFonts w:cs="FrankRuehl" w:hint="cs"/>
          <w:vanish/>
          <w:sz w:val="22"/>
          <w:szCs w:val="22"/>
          <w:shd w:val="clear" w:color="auto" w:fill="FFFF99"/>
          <w:rtl/>
        </w:rPr>
        <w:t xml:space="preserve">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54CA7827"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t>או</w:t>
      </w:r>
    </w:p>
    <w:p w14:paraId="767050E6"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t xml:space="preserve">שנה במחלקה לפסיכיאטריה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4DDC7480"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Style w:val="default"/>
          <w:rFonts w:cs="FrankRuehl" w:hint="eastAsia"/>
          <w:vanish/>
          <w:sz w:val="22"/>
          <w:szCs w:val="22"/>
          <w:shd w:val="clear" w:color="auto" w:fill="FFFF99"/>
        </w:rPr>
        <w:t>½</w:t>
      </w:r>
      <w:r w:rsidRPr="00806D4B">
        <w:rPr>
          <w:rFonts w:cs="FrankRuehl" w:hint="cs"/>
          <w:vanish/>
          <w:sz w:val="22"/>
          <w:szCs w:val="22"/>
          <w:shd w:val="clear" w:color="auto" w:fill="FFFF99"/>
          <w:rtl/>
        </w:rPr>
        <w:t xml:space="preserve"> שנה במחלקה לנוירולוגיה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1D6E308A"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2748D009"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26.7.1982</w:t>
      </w:r>
    </w:p>
    <w:p w14:paraId="2F61C210"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תשמ"ב-1982</w:t>
      </w:r>
    </w:p>
    <w:p w14:paraId="545E9CA7"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237"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תשמ"ב מס' 4385</w:t>
        </w:r>
      </w:hyperlink>
      <w:r w:rsidRPr="00806D4B">
        <w:rPr>
          <w:rFonts w:cs="FrankRuehl" w:hint="cs"/>
          <w:vanish/>
          <w:sz w:val="20"/>
          <w:szCs w:val="20"/>
          <w:shd w:val="clear" w:color="auto" w:fill="FFFF99"/>
          <w:rtl/>
        </w:rPr>
        <w:t xml:space="preserve"> מיום 26.7.1982 עמ' 1386</w:t>
      </w:r>
    </w:p>
    <w:p w14:paraId="4CAC9F63"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פרט 11</w:t>
      </w:r>
    </w:p>
    <w:p w14:paraId="156B8850" w14:textId="77777777" w:rsidR="00AB36D4" w:rsidRPr="00806D4B" w:rsidRDefault="00AB36D4">
      <w:pPr>
        <w:pStyle w:val="footnote"/>
        <w:tabs>
          <w:tab w:val="left" w:pos="397"/>
          <w:tab w:val="left" w:pos="2268"/>
          <w:tab w:val="left" w:pos="2665"/>
        </w:tabs>
        <w:spacing w:before="60"/>
        <w:ind w:left="0"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59591564"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Fonts w:cs="FrankRuehl" w:hint="cs"/>
          <w:strike/>
          <w:vanish/>
          <w:sz w:val="22"/>
          <w:szCs w:val="22"/>
          <w:shd w:val="clear" w:color="auto" w:fill="FFFF99"/>
          <w:rtl/>
        </w:rPr>
      </w:pPr>
      <w:r w:rsidRPr="00806D4B">
        <w:rPr>
          <w:rFonts w:cs="FrankRuehl" w:hint="cs"/>
          <w:strike/>
          <w:vanish/>
          <w:sz w:val="22"/>
          <w:szCs w:val="22"/>
          <w:shd w:val="clear" w:color="auto" w:fill="FFFF99"/>
          <w:rtl/>
        </w:rPr>
        <w:t>11.</w:t>
      </w:r>
      <w:r w:rsidRPr="00806D4B">
        <w:rPr>
          <w:rFonts w:cs="FrankRuehl" w:hint="cs"/>
          <w:strike/>
          <w:vanish/>
          <w:sz w:val="22"/>
          <w:szCs w:val="22"/>
          <w:shd w:val="clear" w:color="auto" w:fill="FFFF99"/>
          <w:rtl/>
        </w:rPr>
        <w:tab/>
        <w:t>מומחה בפסיכיאטריה</w:t>
      </w:r>
      <w:r w:rsidRPr="00806D4B">
        <w:rPr>
          <w:rFonts w:cs="FrankRuehl" w:hint="cs"/>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4</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 xml:space="preserve">שנים, מהן </w:t>
      </w:r>
      <w:r w:rsidRPr="00806D4B">
        <w:rPr>
          <w:rFonts w:cs="FrankRuehl"/>
          <w:strike/>
          <w:vanish/>
          <w:sz w:val="22"/>
          <w:szCs w:val="22"/>
          <w:shd w:val="clear" w:color="auto" w:fill="FFFF99"/>
          <w:rtl/>
        </w:rPr>
        <w:t>–</w:t>
      </w:r>
    </w:p>
    <w:p w14:paraId="49967D3C"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strike/>
          <w:vanish/>
          <w:sz w:val="22"/>
          <w:szCs w:val="22"/>
          <w:shd w:val="clear" w:color="auto" w:fill="FFFF99"/>
          <w:rtl/>
        </w:rPr>
        <w:t>א.</w:t>
      </w:r>
      <w:r w:rsidRPr="00806D4B">
        <w:rPr>
          <w:rFonts w:cs="FrankRuehl" w:hint="cs"/>
          <w:strike/>
          <w:vanish/>
          <w:sz w:val="22"/>
          <w:szCs w:val="22"/>
          <w:shd w:val="clear" w:color="auto" w:fill="FFFF99"/>
          <w:rtl/>
        </w:rPr>
        <w:tab/>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 xml:space="preserve">נה בפסיכיאטריה, במחלקה סגורה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p>
    <w:p w14:paraId="2D4F53D2"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 xml:space="preserve">שנה בפסיכיאטריה, במחלקה פתוחה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574F5DC7"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שנה במחלקה לנוירולוגיה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1ACD87DE"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שנה במרפאה פסיכיאטרית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59E20AB1"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ב</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1 שנים בפסיכיאטריה, ויכול ש- </w:t>
      </w: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שנה תהיה במרפאה או שנה במוסד שלא במחלקה סגורה, מחלקה פתוחה או מרפאה או במחלקה לפסיכיאטריה של הילד והמתבגר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4FC1073C"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או</w:t>
      </w:r>
    </w:p>
    <w:p w14:paraId="3B3F67F5"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 xml:space="preserve">שנה במחלקה לפסיכיאטריה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0A83EFB5"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שנה במחלקה לנוירולוגיה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028FB418" w14:textId="77777777" w:rsidR="00AB36D4" w:rsidRPr="00806D4B" w:rsidRDefault="00AB36D4" w:rsidP="006251BC">
      <w:pPr>
        <w:pStyle w:val="footnote"/>
        <w:tabs>
          <w:tab w:val="left" w:pos="397"/>
          <w:tab w:val="left" w:pos="2268"/>
          <w:tab w:val="left" w:pos="2665"/>
        </w:tabs>
        <w:ind w:left="2268" w:right="1134"/>
        <w:rPr>
          <w:rFonts w:cs="FrankRuehl" w:hint="cs"/>
          <w:vanish/>
          <w:sz w:val="20"/>
          <w:szCs w:val="20"/>
          <w:shd w:val="clear" w:color="auto" w:fill="FFFF99"/>
          <w:rtl/>
        </w:rPr>
      </w:pPr>
    </w:p>
    <w:p w14:paraId="5DFCBF2E"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7.12.1989</w:t>
      </w:r>
    </w:p>
    <w:p w14:paraId="443F25F9"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תש"ן-1989</w:t>
      </w:r>
    </w:p>
    <w:p w14:paraId="45A09F44"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238"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תש"ן מס' 5232</w:t>
        </w:r>
      </w:hyperlink>
      <w:r w:rsidRPr="00806D4B">
        <w:rPr>
          <w:rFonts w:cs="FrankRuehl" w:hint="cs"/>
          <w:vanish/>
          <w:sz w:val="20"/>
          <w:szCs w:val="20"/>
          <w:shd w:val="clear" w:color="auto" w:fill="FFFF99"/>
          <w:rtl/>
        </w:rPr>
        <w:t xml:space="preserve"> מיום 7.12.1989 עמ' 113</w:t>
      </w:r>
    </w:p>
    <w:p w14:paraId="3E0ADD6D"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11</w:t>
      </w:r>
    </w:p>
    <w:p w14:paraId="41DD83C0" w14:textId="77777777" w:rsidR="00AB36D4" w:rsidRPr="00806D4B" w:rsidRDefault="00AB36D4">
      <w:pPr>
        <w:pStyle w:val="footnote"/>
        <w:tabs>
          <w:tab w:val="left" w:pos="397"/>
          <w:tab w:val="left" w:pos="2268"/>
          <w:tab w:val="left" w:pos="2665"/>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6A143ED4"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4 שנים, מהן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2 שנים במחלקה פסיכיאטרית כשמתוכן לא פחות מ-6 חדשים במחלקה סגורה, ולא פחות משנה במחלקה פתוחה; ויכול שחצי השנה הנותרת תהיה במחלקה לפסיכיאטריה של הילד המתבגר; שנה אחת בשירות פסיכיאטרי אמבולטורי למבוגר במרפאה או בתחנה לבריאות הנפש או במרכז קהילתי לבריאות הנפש או במסגרת מרפאתית אמבולטורית אחרת; 6 חדשים בנוירולוגיה, או 3 חדשים בנוירולוגיה ו-3 חדשים במחלקה לרפואה פנימית; 6 חדשים בפסיכיאטריה לפי בחירה: במחלקה או במרפאה, לרבות מרפאה לפסיכיאטריה של הילד המתבגר, במחלקת יום פסיכיאטרית או ביחידה פסיכוגריאטרית.</w:t>
      </w:r>
    </w:p>
    <w:p w14:paraId="25BB424E"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p>
    <w:p w14:paraId="1BEB6468"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20.4.2002</w:t>
      </w:r>
    </w:p>
    <w:p w14:paraId="3077BADB"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תשס"ב-2002</w:t>
      </w:r>
    </w:p>
    <w:p w14:paraId="7C482B90"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239" w:history="1">
        <w:r w:rsidRPr="00806D4B">
          <w:rPr>
            <w:rStyle w:val="Hyperlink"/>
            <w:rFonts w:cs="FrankRuehl" w:hint="cs"/>
            <w:vanish/>
            <w:sz w:val="20"/>
            <w:szCs w:val="20"/>
            <w:shd w:val="clear" w:color="auto" w:fill="FFFF99"/>
            <w:rtl/>
          </w:rPr>
          <w:t>ק"ת תשס"ב מס' 6159</w:t>
        </w:r>
      </w:hyperlink>
      <w:r w:rsidRPr="00806D4B">
        <w:rPr>
          <w:rFonts w:cs="FrankRuehl" w:hint="cs"/>
          <w:vanish/>
          <w:sz w:val="20"/>
          <w:szCs w:val="20"/>
          <w:shd w:val="clear" w:color="auto" w:fill="FFFF99"/>
          <w:rtl/>
        </w:rPr>
        <w:t xml:space="preserve"> מיום 21.3.2002 עמ' 576</w:t>
      </w:r>
    </w:p>
    <w:p w14:paraId="77BC2281" w14:textId="77777777" w:rsidR="00AB36D4" w:rsidRPr="00806D4B" w:rsidRDefault="00AB36D4" w:rsidP="006251BC">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Fonts w:cs="FrankRuehl" w:hint="cs"/>
          <w:vanish/>
          <w:sz w:val="18"/>
          <w:szCs w:val="22"/>
          <w:shd w:val="clear" w:color="auto" w:fill="FFFF99"/>
          <w:rtl/>
        </w:rPr>
      </w:pPr>
      <w:r w:rsidRPr="00806D4B">
        <w:rPr>
          <w:rFonts w:cs="FrankRuehl" w:hint="cs"/>
          <w:vanish/>
          <w:sz w:val="18"/>
          <w:szCs w:val="22"/>
          <w:shd w:val="clear" w:color="auto" w:fill="FFFF99"/>
          <w:rtl/>
        </w:rPr>
        <w:t>ד.</w:t>
      </w:r>
      <w:r w:rsidRPr="00806D4B">
        <w:rPr>
          <w:rFonts w:cs="FrankRuehl" w:hint="cs"/>
          <w:vanish/>
          <w:sz w:val="18"/>
          <w:szCs w:val="22"/>
          <w:shd w:val="clear" w:color="auto" w:fill="FFFF99"/>
          <w:rtl/>
        </w:rPr>
        <w:tab/>
      </w:r>
      <w:r w:rsidRPr="00806D4B">
        <w:rPr>
          <w:rStyle w:val="default"/>
          <w:rFonts w:cs="FrankRuehl" w:hint="eastAsia"/>
          <w:vanish/>
          <w:sz w:val="18"/>
          <w:szCs w:val="22"/>
          <w:shd w:val="clear" w:color="auto" w:fill="FFFF99"/>
        </w:rPr>
        <w:t>½</w:t>
      </w:r>
      <w:r w:rsidRPr="00806D4B">
        <w:rPr>
          <w:rFonts w:cs="FrankRuehl" w:hint="cs"/>
          <w:vanish/>
          <w:sz w:val="18"/>
          <w:szCs w:val="22"/>
          <w:shd w:val="clear" w:color="auto" w:fill="FFFF99"/>
          <w:rtl/>
        </w:rPr>
        <w:t xml:space="preserve"> שנה באחד מאלה: מחלקה או מרפאה לטיפול פסיכיאטרי במבוגר, מרפאה לפסיכיאטריה של הילד והמתבגר, מחלקת יום פסיכיאטרית, יחידה פסיכוגריאטרית, מחלקה לפסיכיאטריה שיקומית</w:t>
      </w:r>
      <w:r w:rsidRPr="00806D4B">
        <w:rPr>
          <w:rFonts w:cs="FrankRuehl" w:hint="cs"/>
          <w:vanish/>
          <w:sz w:val="18"/>
          <w:szCs w:val="22"/>
          <w:u w:val="single"/>
          <w:shd w:val="clear" w:color="auto" w:fill="FFFF99"/>
          <w:rtl/>
        </w:rPr>
        <w:t>, פסיכיאטריה משפטית</w:t>
      </w:r>
      <w:r w:rsidRPr="00806D4B">
        <w:rPr>
          <w:rFonts w:cs="FrankRuehl" w:hint="cs"/>
          <w:vanish/>
          <w:sz w:val="18"/>
          <w:szCs w:val="22"/>
          <w:shd w:val="clear" w:color="auto" w:fill="FFFF99"/>
          <w:rtl/>
        </w:rPr>
        <w:t>.</w:t>
      </w:r>
    </w:p>
    <w:p w14:paraId="07849DFC" w14:textId="77777777" w:rsidR="006251BC" w:rsidRPr="00806D4B" w:rsidRDefault="006251BC" w:rsidP="006251BC">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p>
    <w:p w14:paraId="05AD8E6A" w14:textId="77777777" w:rsidR="006251BC" w:rsidRPr="00806D4B" w:rsidRDefault="006251BC" w:rsidP="006251BC">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6.8.3020</w:t>
      </w:r>
    </w:p>
    <w:p w14:paraId="6E3D1F05" w14:textId="77777777" w:rsidR="006251BC" w:rsidRPr="00806D4B" w:rsidRDefault="006251BC" w:rsidP="006251BC">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תש"ע-2010</w:t>
      </w:r>
    </w:p>
    <w:p w14:paraId="39DBEA98" w14:textId="77777777" w:rsidR="006251BC" w:rsidRPr="00806D4B" w:rsidRDefault="006251BC" w:rsidP="006251BC">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hyperlink r:id="rId240" w:history="1">
        <w:r w:rsidRPr="00806D4B">
          <w:rPr>
            <w:rStyle w:val="Hyperlink"/>
            <w:rFonts w:cs="FrankRuehl" w:hint="cs"/>
            <w:vanish/>
            <w:sz w:val="20"/>
            <w:szCs w:val="20"/>
            <w:shd w:val="clear" w:color="auto" w:fill="FFFF99"/>
            <w:rtl/>
          </w:rPr>
          <w:t>ק"ת תש"ע מס' 6907</w:t>
        </w:r>
      </w:hyperlink>
      <w:r w:rsidRPr="00806D4B">
        <w:rPr>
          <w:rFonts w:cs="FrankRuehl" w:hint="cs"/>
          <w:vanish/>
          <w:sz w:val="20"/>
          <w:szCs w:val="20"/>
          <w:shd w:val="clear" w:color="auto" w:fill="FFFF99"/>
          <w:rtl/>
        </w:rPr>
        <w:t xml:space="preserve"> מיום 7.7.2010 עמ' 1363</w:t>
      </w:r>
    </w:p>
    <w:p w14:paraId="44C392B9" w14:textId="77777777" w:rsidR="006251BC" w:rsidRPr="00806D4B" w:rsidRDefault="006251BC" w:rsidP="006251BC">
      <w:pPr>
        <w:pStyle w:val="P55"/>
        <w:tabs>
          <w:tab w:val="clear" w:pos="2835"/>
          <w:tab w:val="clear" w:pos="6259"/>
          <w:tab w:val="left" w:pos="397"/>
          <w:tab w:val="left" w:pos="2268"/>
          <w:tab w:val="left" w:pos="2665"/>
        </w:tabs>
        <w:ind w:left="2268" w:right="1134"/>
        <w:rPr>
          <w:rStyle w:val="default"/>
          <w:rFonts w:cs="FrankRuehl" w:hint="cs"/>
          <w:vanish/>
          <w:sz w:val="18"/>
          <w:szCs w:val="22"/>
          <w:shd w:val="clear" w:color="auto" w:fill="FFFF99"/>
          <w:rtl/>
        </w:rPr>
      </w:pPr>
      <w:r w:rsidRPr="00806D4B">
        <w:rPr>
          <w:rFonts w:cs="FrankRuehl" w:hint="cs"/>
          <w:vanish/>
          <w:sz w:val="18"/>
          <w:szCs w:val="22"/>
          <w:shd w:val="clear" w:color="auto" w:fill="FFFF99"/>
          <w:rtl/>
        </w:rPr>
        <w:t>ג</w:t>
      </w:r>
      <w:r w:rsidRPr="00806D4B">
        <w:rPr>
          <w:rFonts w:cs="FrankRuehl"/>
          <w:vanish/>
          <w:sz w:val="18"/>
          <w:szCs w:val="22"/>
          <w:shd w:val="clear" w:color="auto" w:fill="FFFF99"/>
          <w:rtl/>
        </w:rPr>
        <w:t>.</w:t>
      </w:r>
      <w:r w:rsidRPr="00806D4B">
        <w:rPr>
          <w:rFonts w:cs="FrankRuehl" w:hint="cs"/>
          <w:vanish/>
          <w:sz w:val="18"/>
          <w:szCs w:val="22"/>
          <w:shd w:val="clear" w:color="auto" w:fill="FFFF99"/>
          <w:rtl/>
        </w:rPr>
        <w:tab/>
      </w:r>
      <w:r w:rsidRPr="00806D4B">
        <w:rPr>
          <w:rStyle w:val="default"/>
          <w:rFonts w:cs="FrankRuehl" w:hint="eastAsia"/>
          <w:vanish/>
          <w:sz w:val="18"/>
          <w:szCs w:val="22"/>
          <w:shd w:val="clear" w:color="auto" w:fill="FFFF99"/>
        </w:rPr>
        <w:t>½</w:t>
      </w:r>
      <w:r w:rsidRPr="00806D4B">
        <w:rPr>
          <w:rFonts w:cs="FrankRuehl" w:hint="cs"/>
          <w:vanish/>
          <w:sz w:val="18"/>
          <w:szCs w:val="22"/>
          <w:shd w:val="clear" w:color="auto" w:fill="FFFF99"/>
          <w:rtl/>
        </w:rPr>
        <w:t xml:space="preserve"> שנה</w:t>
      </w:r>
      <w:r w:rsidRPr="00806D4B">
        <w:rPr>
          <w:rStyle w:val="default"/>
          <w:rFonts w:cs="FrankRuehl" w:hint="cs"/>
          <w:vanish/>
          <w:sz w:val="18"/>
          <w:szCs w:val="22"/>
          <w:shd w:val="clear" w:color="auto" w:fill="FFFF99"/>
          <w:rtl/>
        </w:rPr>
        <w:t xml:space="preserve"> בנוירולוגיה, או 3 חדשים </w:t>
      </w:r>
      <w:r w:rsidRPr="00806D4B">
        <w:rPr>
          <w:rStyle w:val="default"/>
          <w:rFonts w:cs="FrankRuehl"/>
          <w:vanish/>
          <w:sz w:val="18"/>
          <w:szCs w:val="22"/>
          <w:shd w:val="clear" w:color="auto" w:fill="FFFF99"/>
          <w:rtl/>
        </w:rPr>
        <w:t>בנ</w:t>
      </w:r>
      <w:r w:rsidRPr="00806D4B">
        <w:rPr>
          <w:rStyle w:val="default"/>
          <w:rFonts w:cs="FrankRuehl" w:hint="cs"/>
          <w:vanish/>
          <w:sz w:val="18"/>
          <w:szCs w:val="22"/>
          <w:shd w:val="clear" w:color="auto" w:fill="FFFF99"/>
          <w:rtl/>
        </w:rPr>
        <w:t xml:space="preserve">וירולוגיה ו-3 חדשים במחלקה </w:t>
      </w:r>
      <w:r w:rsidRPr="00806D4B">
        <w:rPr>
          <w:rStyle w:val="default"/>
          <w:rFonts w:cs="FrankRuehl"/>
          <w:vanish/>
          <w:sz w:val="18"/>
          <w:szCs w:val="22"/>
          <w:shd w:val="clear" w:color="auto" w:fill="FFFF99"/>
          <w:rtl/>
        </w:rPr>
        <w:t>לר</w:t>
      </w:r>
      <w:r w:rsidRPr="00806D4B">
        <w:rPr>
          <w:rStyle w:val="default"/>
          <w:rFonts w:cs="FrankRuehl" w:hint="cs"/>
          <w:vanish/>
          <w:sz w:val="18"/>
          <w:szCs w:val="22"/>
          <w:shd w:val="clear" w:color="auto" w:fill="FFFF99"/>
          <w:rtl/>
        </w:rPr>
        <w:t xml:space="preserve">פואה פנימית </w:t>
      </w:r>
      <w:r w:rsidRPr="00806D4B">
        <w:rPr>
          <w:rStyle w:val="default"/>
          <w:rFonts w:cs="FrankRuehl" w:hint="cs"/>
          <w:vanish/>
          <w:sz w:val="18"/>
          <w:szCs w:val="22"/>
          <w:u w:val="single"/>
          <w:shd w:val="clear" w:color="auto" w:fill="FFFF99"/>
          <w:rtl/>
        </w:rPr>
        <w:t>או 3 חודשים בנוירולוגיה ו-3 חודשים ברפואת המשפחה</w:t>
      </w:r>
      <w:r w:rsidRPr="00806D4B">
        <w:rPr>
          <w:rStyle w:val="default"/>
          <w:rFonts w:cs="FrankRuehl" w:hint="cs"/>
          <w:vanish/>
          <w:sz w:val="18"/>
          <w:szCs w:val="22"/>
          <w:shd w:val="clear" w:color="auto" w:fill="FFFF99"/>
          <w:rtl/>
        </w:rPr>
        <w:t>.</w:t>
      </w:r>
    </w:p>
    <w:p w14:paraId="1DE0A451" w14:textId="77777777" w:rsidR="006B509D" w:rsidRPr="00806D4B" w:rsidRDefault="006B509D" w:rsidP="006B509D">
      <w:pPr>
        <w:pStyle w:val="P00"/>
        <w:spacing w:before="0"/>
        <w:ind w:left="2268" w:right="1134"/>
        <w:rPr>
          <w:rStyle w:val="default"/>
          <w:rFonts w:cs="FrankRuehl" w:hint="cs"/>
          <w:vanish/>
          <w:sz w:val="20"/>
          <w:szCs w:val="20"/>
          <w:shd w:val="clear" w:color="auto" w:fill="FFFF99"/>
          <w:rtl/>
        </w:rPr>
      </w:pPr>
    </w:p>
    <w:p w14:paraId="4E0C7A7C" w14:textId="77777777" w:rsidR="006B509D" w:rsidRPr="00806D4B" w:rsidRDefault="006B509D" w:rsidP="006B509D">
      <w:pPr>
        <w:pStyle w:val="P00"/>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4.5.2011</w:t>
      </w:r>
    </w:p>
    <w:p w14:paraId="4FC3D6B0" w14:textId="77777777" w:rsidR="006B509D" w:rsidRPr="00806D4B" w:rsidRDefault="006B509D" w:rsidP="006B509D">
      <w:pPr>
        <w:pStyle w:val="P00"/>
        <w:spacing w:before="0"/>
        <w:ind w:left="2268" w:right="1134"/>
        <w:rPr>
          <w:rStyle w:val="default"/>
          <w:rFonts w:cs="FrankRuehl" w:hint="cs"/>
          <w:vanish/>
          <w:sz w:val="20"/>
          <w:szCs w:val="20"/>
          <w:shd w:val="clear" w:color="auto" w:fill="FFFF99"/>
          <w:rtl/>
        </w:rPr>
      </w:pPr>
      <w:r w:rsidRPr="00806D4B">
        <w:rPr>
          <w:rStyle w:val="default"/>
          <w:rFonts w:cs="FrankRuehl" w:hint="cs"/>
          <w:b/>
          <w:bCs/>
          <w:vanish/>
          <w:sz w:val="20"/>
          <w:szCs w:val="20"/>
          <w:shd w:val="clear" w:color="auto" w:fill="FFFF99"/>
          <w:rtl/>
        </w:rPr>
        <w:t>תק' תשע"א-2011</w:t>
      </w:r>
    </w:p>
    <w:p w14:paraId="27101081" w14:textId="77777777" w:rsidR="006B509D" w:rsidRPr="00806D4B" w:rsidRDefault="006B509D" w:rsidP="006B509D">
      <w:pPr>
        <w:pStyle w:val="P00"/>
        <w:spacing w:before="0"/>
        <w:ind w:left="2268" w:right="1134"/>
        <w:rPr>
          <w:rStyle w:val="default"/>
          <w:rFonts w:cs="FrankRuehl" w:hint="cs"/>
          <w:vanish/>
          <w:sz w:val="20"/>
          <w:szCs w:val="20"/>
          <w:shd w:val="clear" w:color="auto" w:fill="FFFF99"/>
          <w:rtl/>
        </w:rPr>
      </w:pPr>
      <w:hyperlink r:id="rId241" w:history="1">
        <w:r w:rsidRPr="00806D4B">
          <w:rPr>
            <w:rStyle w:val="Hyperlink"/>
            <w:rFonts w:cs="FrankRuehl" w:hint="cs"/>
            <w:vanish/>
            <w:szCs w:val="20"/>
            <w:shd w:val="clear" w:color="auto" w:fill="FFFF99"/>
            <w:rtl/>
          </w:rPr>
          <w:t>ק"ת תשע"א מס' 6993</w:t>
        </w:r>
      </w:hyperlink>
      <w:r w:rsidRPr="00806D4B">
        <w:rPr>
          <w:rStyle w:val="default"/>
          <w:rFonts w:cs="FrankRuehl" w:hint="cs"/>
          <w:vanish/>
          <w:sz w:val="20"/>
          <w:szCs w:val="20"/>
          <w:shd w:val="clear" w:color="auto" w:fill="FFFF99"/>
          <w:rtl/>
        </w:rPr>
        <w:t xml:space="preserve"> מיום 4.4.2011 עמ' 906</w:t>
      </w:r>
    </w:p>
    <w:p w14:paraId="2E55F44A" w14:textId="77777777" w:rsidR="006B509D" w:rsidRPr="00806D4B" w:rsidRDefault="006B509D" w:rsidP="009451EF">
      <w:pPr>
        <w:pStyle w:val="P55"/>
        <w:tabs>
          <w:tab w:val="clear" w:pos="2835"/>
          <w:tab w:val="clear" w:pos="6259"/>
          <w:tab w:val="left" w:pos="397"/>
          <w:tab w:val="left" w:pos="2268"/>
          <w:tab w:val="left" w:pos="2665"/>
        </w:tabs>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ב</w:t>
      </w:r>
      <w:r w:rsidRPr="00806D4B">
        <w:rPr>
          <w:rFonts w:cs="FrankRuehl"/>
          <w:vanish/>
          <w:sz w:val="22"/>
          <w:szCs w:val="22"/>
          <w:shd w:val="clear" w:color="auto" w:fill="FFFF99"/>
          <w:rtl/>
        </w:rPr>
        <w:t>.</w:t>
      </w:r>
      <w:r w:rsidRPr="00806D4B">
        <w:rPr>
          <w:rFonts w:cs="FrankRuehl" w:hint="cs"/>
          <w:vanish/>
          <w:sz w:val="22"/>
          <w:szCs w:val="22"/>
          <w:shd w:val="clear" w:color="auto" w:fill="FFFF99"/>
          <w:rtl/>
        </w:rPr>
        <w:tab/>
        <w:t>ש</w:t>
      </w:r>
      <w:r w:rsidRPr="00806D4B">
        <w:rPr>
          <w:rFonts w:cs="FrankRuehl"/>
          <w:vanish/>
          <w:sz w:val="22"/>
          <w:szCs w:val="22"/>
          <w:shd w:val="clear" w:color="auto" w:fill="FFFF99"/>
          <w:rtl/>
        </w:rPr>
        <w:t>נ</w:t>
      </w:r>
      <w:r w:rsidRPr="00806D4B">
        <w:rPr>
          <w:rFonts w:cs="FrankRuehl" w:hint="cs"/>
          <w:vanish/>
          <w:sz w:val="22"/>
          <w:szCs w:val="22"/>
          <w:shd w:val="clear" w:color="auto" w:fill="FFFF99"/>
          <w:rtl/>
        </w:rPr>
        <w:t>ה אחת בשירות פסיכיאטרי א</w:t>
      </w:r>
      <w:r w:rsidRPr="00806D4B">
        <w:rPr>
          <w:rFonts w:cs="FrankRuehl"/>
          <w:vanish/>
          <w:sz w:val="22"/>
          <w:szCs w:val="22"/>
          <w:shd w:val="clear" w:color="auto" w:fill="FFFF99"/>
          <w:rtl/>
        </w:rPr>
        <w:t>מ</w:t>
      </w:r>
      <w:r w:rsidRPr="00806D4B">
        <w:rPr>
          <w:rFonts w:cs="FrankRuehl" w:hint="cs"/>
          <w:vanish/>
          <w:sz w:val="22"/>
          <w:szCs w:val="22"/>
          <w:shd w:val="clear" w:color="auto" w:fill="FFFF99"/>
          <w:rtl/>
        </w:rPr>
        <w:t>בולטורי למבוגר, במרפאה לבריאות ה</w:t>
      </w:r>
      <w:r w:rsidRPr="00806D4B">
        <w:rPr>
          <w:rFonts w:cs="FrankRuehl"/>
          <w:vanish/>
          <w:sz w:val="22"/>
          <w:szCs w:val="22"/>
          <w:shd w:val="clear" w:color="auto" w:fill="FFFF99"/>
          <w:rtl/>
        </w:rPr>
        <w:t>נ</w:t>
      </w:r>
      <w:r w:rsidRPr="00806D4B">
        <w:rPr>
          <w:rFonts w:cs="FrankRuehl" w:hint="cs"/>
          <w:vanish/>
          <w:sz w:val="22"/>
          <w:szCs w:val="22"/>
          <w:shd w:val="clear" w:color="auto" w:fill="FFFF99"/>
          <w:rtl/>
        </w:rPr>
        <w:t xml:space="preserve">פש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מ.ר</w:t>
      </w:r>
      <w:r w:rsidR="009451EF" w:rsidRPr="00806D4B">
        <w:rPr>
          <w:rFonts w:cs="FrankRuehl" w:hint="cs"/>
          <w:vanish/>
          <w:sz w:val="22"/>
          <w:szCs w:val="22"/>
          <w:shd w:val="clear" w:color="auto" w:fill="FFFF99"/>
          <w:rtl/>
        </w:rPr>
        <w:t xml:space="preserve"> </w:t>
      </w:r>
      <w:r w:rsidR="009451EF" w:rsidRPr="00806D4B">
        <w:rPr>
          <w:rFonts w:cs="FrankRuehl" w:hint="cs"/>
          <w:vanish/>
          <w:sz w:val="22"/>
          <w:szCs w:val="22"/>
          <w:u w:val="single"/>
          <w:shd w:val="clear" w:color="auto" w:fill="FFFF99"/>
          <w:rtl/>
        </w:rPr>
        <w:t>או במחלקת טיפול יום בקהילה או במחלקת טיפול יום בבית חולים</w:t>
      </w:r>
      <w:r w:rsidRPr="00806D4B">
        <w:rPr>
          <w:rFonts w:cs="FrankRuehl" w:hint="cs"/>
          <w:vanish/>
          <w:sz w:val="22"/>
          <w:szCs w:val="22"/>
          <w:shd w:val="clear" w:color="auto" w:fill="FFFF99"/>
          <w:rtl/>
        </w:rPr>
        <w:t>.</w:t>
      </w:r>
    </w:p>
    <w:p w14:paraId="3289830A" w14:textId="77777777" w:rsidR="00BA05C5" w:rsidRPr="00806D4B" w:rsidRDefault="00BA05C5" w:rsidP="00BA05C5">
      <w:pPr>
        <w:pStyle w:val="P00"/>
        <w:spacing w:before="0"/>
        <w:ind w:left="2268" w:right="1134"/>
        <w:rPr>
          <w:rFonts w:cs="FrankRuehl" w:hint="cs"/>
          <w:vanish/>
          <w:szCs w:val="20"/>
          <w:shd w:val="clear" w:color="auto" w:fill="FFFF99"/>
          <w:rtl/>
        </w:rPr>
      </w:pPr>
    </w:p>
    <w:p w14:paraId="6074ED66" w14:textId="77777777" w:rsidR="00BA05C5" w:rsidRPr="00806D4B" w:rsidRDefault="00BA05C5" w:rsidP="00BA05C5">
      <w:pPr>
        <w:pStyle w:val="P00"/>
        <w:spacing w:before="0"/>
        <w:ind w:left="2268" w:right="1134"/>
        <w:rPr>
          <w:rFonts w:cs="FrankRuehl" w:hint="cs"/>
          <w:vanish/>
          <w:color w:val="FF0000"/>
          <w:szCs w:val="20"/>
          <w:shd w:val="clear" w:color="auto" w:fill="FFFF99"/>
          <w:rtl/>
        </w:rPr>
      </w:pPr>
      <w:r w:rsidRPr="00806D4B">
        <w:rPr>
          <w:rFonts w:cs="FrankRuehl" w:hint="cs"/>
          <w:vanish/>
          <w:color w:val="FF0000"/>
          <w:szCs w:val="20"/>
          <w:shd w:val="clear" w:color="auto" w:fill="FFFF99"/>
          <w:rtl/>
        </w:rPr>
        <w:t>מיום 7.2.2014</w:t>
      </w:r>
    </w:p>
    <w:p w14:paraId="00C448EF" w14:textId="77777777" w:rsidR="00BA05C5" w:rsidRPr="00806D4B" w:rsidRDefault="00BA05C5" w:rsidP="00BA05C5">
      <w:pPr>
        <w:pStyle w:val="P00"/>
        <w:spacing w:before="0"/>
        <w:ind w:left="2268" w:right="1134"/>
        <w:rPr>
          <w:rFonts w:cs="FrankRuehl" w:hint="cs"/>
          <w:vanish/>
          <w:szCs w:val="20"/>
          <w:shd w:val="clear" w:color="auto" w:fill="FFFF99"/>
          <w:rtl/>
        </w:rPr>
      </w:pPr>
      <w:r w:rsidRPr="00806D4B">
        <w:rPr>
          <w:rFonts w:cs="FrankRuehl" w:hint="cs"/>
          <w:b/>
          <w:bCs/>
          <w:vanish/>
          <w:szCs w:val="20"/>
          <w:shd w:val="clear" w:color="auto" w:fill="FFFF99"/>
          <w:rtl/>
        </w:rPr>
        <w:t>תק' תשע"ד-2014</w:t>
      </w:r>
    </w:p>
    <w:p w14:paraId="052EBB5D" w14:textId="77777777" w:rsidR="00BA05C5" w:rsidRPr="00806D4B" w:rsidRDefault="00BA05C5" w:rsidP="00BA05C5">
      <w:pPr>
        <w:pStyle w:val="P00"/>
        <w:spacing w:before="0"/>
        <w:ind w:left="2268" w:right="1134"/>
        <w:rPr>
          <w:rFonts w:cs="FrankRuehl" w:hint="cs"/>
          <w:vanish/>
          <w:szCs w:val="20"/>
          <w:shd w:val="clear" w:color="auto" w:fill="FFFF99"/>
          <w:rtl/>
        </w:rPr>
      </w:pPr>
      <w:hyperlink r:id="rId242" w:history="1">
        <w:r w:rsidRPr="00806D4B">
          <w:rPr>
            <w:rStyle w:val="Hyperlink"/>
            <w:rFonts w:cs="FrankRuehl" w:hint="cs"/>
            <w:vanish/>
            <w:szCs w:val="20"/>
            <w:shd w:val="clear" w:color="auto" w:fill="FFFF99"/>
            <w:rtl/>
          </w:rPr>
          <w:t>ק"ת תשע"ד מס' 7328</w:t>
        </w:r>
      </w:hyperlink>
      <w:r w:rsidRPr="00806D4B">
        <w:rPr>
          <w:rFonts w:cs="FrankRuehl" w:hint="cs"/>
          <w:vanish/>
          <w:szCs w:val="20"/>
          <w:shd w:val="clear" w:color="auto" w:fill="FFFF99"/>
          <w:rtl/>
        </w:rPr>
        <w:t xml:space="preserve"> מיום 8.1.2014 עמ' 511</w:t>
      </w:r>
    </w:p>
    <w:p w14:paraId="6CD69DA6" w14:textId="77777777" w:rsidR="00BA05C5" w:rsidRPr="00806D4B" w:rsidRDefault="00BA05C5" w:rsidP="00BA05C5">
      <w:pPr>
        <w:pStyle w:val="P55"/>
        <w:tabs>
          <w:tab w:val="clear" w:pos="2835"/>
          <w:tab w:val="clear" w:pos="6259"/>
          <w:tab w:val="left" w:pos="397"/>
          <w:tab w:val="left" w:pos="2268"/>
          <w:tab w:val="left" w:pos="2665"/>
        </w:tabs>
        <w:ind w:left="2268" w:right="1134"/>
        <w:rPr>
          <w:rFonts w:cs="FrankRuehl"/>
          <w:strike/>
          <w:vanish/>
          <w:sz w:val="22"/>
          <w:szCs w:val="22"/>
          <w:shd w:val="clear" w:color="auto" w:fill="FFFF99"/>
          <w:rtl/>
        </w:rPr>
      </w:pPr>
      <w:r w:rsidRPr="00806D4B">
        <w:rPr>
          <w:rFonts w:cs="FrankRuehl"/>
          <w:strike/>
          <w:vanish/>
          <w:sz w:val="22"/>
          <w:szCs w:val="22"/>
          <w:shd w:val="clear" w:color="auto" w:fill="FFFF99"/>
          <w:rtl/>
        </w:rPr>
        <w:t>א.</w:t>
      </w:r>
      <w:r w:rsidRPr="00806D4B">
        <w:rPr>
          <w:rFonts w:cs="FrankRuehl" w:hint="cs"/>
          <w:strike/>
          <w:vanish/>
          <w:sz w:val="22"/>
          <w:szCs w:val="22"/>
          <w:shd w:val="clear" w:color="auto" w:fill="FFFF99"/>
          <w:rtl/>
        </w:rPr>
        <w:tab/>
        <w:t xml:space="preserve">2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נים במחלקה פס</w:t>
      </w:r>
      <w:r w:rsidRPr="00806D4B">
        <w:rPr>
          <w:rFonts w:cs="FrankRuehl"/>
          <w:strike/>
          <w:vanish/>
          <w:sz w:val="22"/>
          <w:szCs w:val="22"/>
          <w:shd w:val="clear" w:color="auto" w:fill="FFFF99"/>
          <w:rtl/>
        </w:rPr>
        <w:t>יכ</w:t>
      </w:r>
      <w:r w:rsidRPr="00806D4B">
        <w:rPr>
          <w:rFonts w:cs="FrankRuehl" w:hint="cs"/>
          <w:strike/>
          <w:vanish/>
          <w:sz w:val="22"/>
          <w:szCs w:val="22"/>
          <w:shd w:val="clear" w:color="auto" w:fill="FFFF99"/>
          <w:rtl/>
        </w:rPr>
        <w:t>יאטרית פעילה, ו</w:t>
      </w:r>
      <w:r w:rsidRPr="00806D4B">
        <w:rPr>
          <w:rFonts w:cs="FrankRuehl"/>
          <w:strike/>
          <w:vanish/>
          <w:sz w:val="22"/>
          <w:szCs w:val="22"/>
          <w:shd w:val="clear" w:color="auto" w:fill="FFFF99"/>
          <w:rtl/>
        </w:rPr>
        <w:t>י</w:t>
      </w:r>
      <w:r w:rsidRPr="00806D4B">
        <w:rPr>
          <w:rFonts w:cs="FrankRuehl" w:hint="cs"/>
          <w:strike/>
          <w:vanish/>
          <w:sz w:val="22"/>
          <w:szCs w:val="22"/>
          <w:shd w:val="clear" w:color="auto" w:fill="FFFF99"/>
          <w:rtl/>
        </w:rPr>
        <w:t>כול שחצי שנה תהיה במחלקה ל</w:t>
      </w:r>
      <w:r w:rsidRPr="00806D4B">
        <w:rPr>
          <w:rFonts w:cs="FrankRuehl"/>
          <w:strike/>
          <w:vanish/>
          <w:sz w:val="22"/>
          <w:szCs w:val="22"/>
          <w:shd w:val="clear" w:color="auto" w:fill="FFFF99"/>
          <w:rtl/>
        </w:rPr>
        <w:t>פ</w:t>
      </w:r>
      <w:r w:rsidRPr="00806D4B">
        <w:rPr>
          <w:rFonts w:cs="FrankRuehl" w:hint="cs"/>
          <w:strike/>
          <w:vanish/>
          <w:sz w:val="22"/>
          <w:szCs w:val="22"/>
          <w:shd w:val="clear" w:color="auto" w:fill="FFFF99"/>
          <w:rtl/>
        </w:rPr>
        <w:t xml:space="preserve">סיכיאטריה של הילד והמתבגר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ר.</w:t>
      </w:r>
    </w:p>
    <w:p w14:paraId="006ADDDB" w14:textId="77777777" w:rsidR="00BA05C5" w:rsidRPr="00806D4B" w:rsidRDefault="00BA05C5" w:rsidP="00BA05C5">
      <w:pPr>
        <w:pStyle w:val="P55"/>
        <w:tabs>
          <w:tab w:val="clear" w:pos="2835"/>
          <w:tab w:val="clear" w:pos="6259"/>
          <w:tab w:val="left" w:pos="397"/>
          <w:tab w:val="left" w:pos="2268"/>
          <w:tab w:val="left" w:pos="2665"/>
        </w:tabs>
        <w:spacing w:before="0"/>
        <w:ind w:left="2268"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א.</w:t>
      </w:r>
      <w:r w:rsidRPr="00806D4B">
        <w:rPr>
          <w:rFonts w:cs="FrankRuehl" w:hint="cs"/>
          <w:vanish/>
          <w:sz w:val="22"/>
          <w:szCs w:val="22"/>
          <w:u w:val="single"/>
          <w:shd w:val="clear" w:color="auto" w:fill="FFFF99"/>
          <w:rtl/>
        </w:rPr>
        <w:tab/>
        <w:t>2 שנים במחלקה פסיכיאטרית פעילה, ויכול שמתוכן שנה במחלקת טיפול יום פעילה בקהילה או בבית חולים, או יכול שמתוכן חצי שנה תהיה במחלקה לפסיכיאטרייה של הילד והמתבגר.</w:t>
      </w:r>
    </w:p>
    <w:p w14:paraId="1ECDC80B" w14:textId="77777777" w:rsidR="00BA05C5" w:rsidRPr="003300BA" w:rsidRDefault="00BA05C5" w:rsidP="003300BA">
      <w:pPr>
        <w:pStyle w:val="P55"/>
        <w:tabs>
          <w:tab w:val="clear" w:pos="2835"/>
          <w:tab w:val="clear" w:pos="6259"/>
          <w:tab w:val="left" w:pos="397"/>
          <w:tab w:val="left" w:pos="2268"/>
          <w:tab w:val="left" w:pos="2665"/>
        </w:tabs>
        <w:spacing w:before="0"/>
        <w:ind w:left="2268" w:right="1134"/>
        <w:rPr>
          <w:rFonts w:cs="FrankRuehl" w:hint="cs"/>
          <w:sz w:val="2"/>
          <w:szCs w:val="2"/>
          <w:shd w:val="clear" w:color="auto" w:fill="FFFF99"/>
          <w:rtl/>
        </w:rPr>
      </w:pPr>
      <w:r w:rsidRPr="00806D4B">
        <w:rPr>
          <w:rFonts w:cs="FrankRuehl" w:hint="cs"/>
          <w:vanish/>
          <w:sz w:val="22"/>
          <w:szCs w:val="22"/>
          <w:shd w:val="clear" w:color="auto" w:fill="FFFF99"/>
          <w:rtl/>
        </w:rPr>
        <w:t>ב</w:t>
      </w:r>
      <w:r w:rsidRPr="00806D4B">
        <w:rPr>
          <w:rFonts w:cs="FrankRuehl"/>
          <w:vanish/>
          <w:sz w:val="22"/>
          <w:szCs w:val="22"/>
          <w:shd w:val="clear" w:color="auto" w:fill="FFFF99"/>
          <w:rtl/>
        </w:rPr>
        <w:t>.</w:t>
      </w:r>
      <w:r w:rsidRPr="00806D4B">
        <w:rPr>
          <w:rFonts w:cs="FrankRuehl" w:hint="cs"/>
          <w:vanish/>
          <w:sz w:val="22"/>
          <w:szCs w:val="22"/>
          <w:shd w:val="clear" w:color="auto" w:fill="FFFF99"/>
          <w:rtl/>
        </w:rPr>
        <w:tab/>
        <w:t>ש</w:t>
      </w:r>
      <w:r w:rsidRPr="00806D4B">
        <w:rPr>
          <w:rFonts w:cs="FrankRuehl"/>
          <w:vanish/>
          <w:sz w:val="22"/>
          <w:szCs w:val="22"/>
          <w:shd w:val="clear" w:color="auto" w:fill="FFFF99"/>
          <w:rtl/>
        </w:rPr>
        <w:t>נ</w:t>
      </w:r>
      <w:r w:rsidRPr="00806D4B">
        <w:rPr>
          <w:rFonts w:cs="FrankRuehl" w:hint="cs"/>
          <w:vanish/>
          <w:sz w:val="22"/>
          <w:szCs w:val="22"/>
          <w:shd w:val="clear" w:color="auto" w:fill="FFFF99"/>
          <w:rtl/>
        </w:rPr>
        <w:t>ה אחת בשירות פסיכיאטרי א</w:t>
      </w:r>
      <w:r w:rsidRPr="00806D4B">
        <w:rPr>
          <w:rFonts w:cs="FrankRuehl"/>
          <w:vanish/>
          <w:sz w:val="22"/>
          <w:szCs w:val="22"/>
          <w:shd w:val="clear" w:color="auto" w:fill="FFFF99"/>
          <w:rtl/>
        </w:rPr>
        <w:t>מ</w:t>
      </w:r>
      <w:r w:rsidRPr="00806D4B">
        <w:rPr>
          <w:rFonts w:cs="FrankRuehl" w:hint="cs"/>
          <w:vanish/>
          <w:sz w:val="22"/>
          <w:szCs w:val="22"/>
          <w:shd w:val="clear" w:color="auto" w:fill="FFFF99"/>
          <w:rtl/>
        </w:rPr>
        <w:t>בולטורי למבוגר, במרפאה לבריאות ה</w:t>
      </w:r>
      <w:r w:rsidRPr="00806D4B">
        <w:rPr>
          <w:rFonts w:cs="FrankRuehl"/>
          <w:vanish/>
          <w:sz w:val="22"/>
          <w:szCs w:val="22"/>
          <w:shd w:val="clear" w:color="auto" w:fill="FFFF99"/>
          <w:rtl/>
        </w:rPr>
        <w:t>נ</w:t>
      </w:r>
      <w:r w:rsidRPr="00806D4B">
        <w:rPr>
          <w:rFonts w:cs="FrankRuehl" w:hint="cs"/>
          <w:vanish/>
          <w:sz w:val="22"/>
          <w:szCs w:val="22"/>
          <w:shd w:val="clear" w:color="auto" w:fill="FFFF99"/>
          <w:rtl/>
        </w:rPr>
        <w:t xml:space="preserve">פש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 xml:space="preserve">מ.ר </w:t>
      </w:r>
      <w:r w:rsidRPr="00806D4B">
        <w:rPr>
          <w:rFonts w:cs="FrankRuehl" w:hint="cs"/>
          <w:strike/>
          <w:vanish/>
          <w:sz w:val="22"/>
          <w:szCs w:val="22"/>
          <w:shd w:val="clear" w:color="auto" w:fill="FFFF99"/>
          <w:rtl/>
        </w:rPr>
        <w:t>או במחלקת טיפול יום בקהילה או במחלקת טיפול יום בבית חולים</w:t>
      </w:r>
      <w:r w:rsidRPr="00806D4B">
        <w:rPr>
          <w:rFonts w:cs="FrankRuehl" w:hint="cs"/>
          <w:vanish/>
          <w:sz w:val="22"/>
          <w:szCs w:val="22"/>
          <w:shd w:val="clear" w:color="auto" w:fill="FFFF99"/>
          <w:rtl/>
        </w:rPr>
        <w:t>.</w:t>
      </w:r>
      <w:bookmarkEnd w:id="122"/>
    </w:p>
    <w:p w14:paraId="57800B4A"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hint="cs"/>
          <w:rtl/>
        </w:rPr>
      </w:pPr>
      <w:r>
        <w:rPr>
          <w:lang w:val="he-IL"/>
        </w:rPr>
        <w:pict w14:anchorId="69550D7D">
          <v:rect id="_x0000_s2168" style="position:absolute;left:0;text-align:left;margin-left:464.5pt;margin-top:8.05pt;width:75.05pt;height:12.05pt;z-index:251656704" o:allowincell="f" filled="f" stroked="f" strokecolor="lime" strokeweight=".25pt">
            <v:textbox style="mso-next-textbox:#_x0000_s2168" inset="0,0,0,0">
              <w:txbxContent>
                <w:p w14:paraId="1BF3DE4D"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w:t>
                  </w:r>
                  <w:r w:rsidR="00D65A8A">
                    <w:rPr>
                      <w:rFonts w:cs="Miriam" w:hint="cs"/>
                      <w:sz w:val="18"/>
                      <w:szCs w:val="18"/>
                      <w:rtl/>
                    </w:rPr>
                    <w:t>תשפ"ב-2022</w:t>
                  </w:r>
                </w:p>
              </w:txbxContent>
            </v:textbox>
            <w10:anchorlock/>
          </v:rect>
        </w:pict>
      </w:r>
      <w:r>
        <w:rPr>
          <w:rStyle w:val="default"/>
          <w:rFonts w:cs="FrankRuehl"/>
          <w:rtl/>
        </w:rPr>
        <w:t>12.</w:t>
      </w:r>
      <w:r>
        <w:rPr>
          <w:rStyle w:val="default"/>
          <w:rFonts w:cs="FrankRuehl"/>
          <w:rtl/>
        </w:rPr>
        <w:tab/>
        <w:t>מ</w:t>
      </w:r>
      <w:r>
        <w:rPr>
          <w:rStyle w:val="default"/>
          <w:rFonts w:cs="FrankRuehl" w:hint="cs"/>
          <w:rtl/>
        </w:rPr>
        <w:t>ומחה בכירורגיה</w:t>
      </w:r>
      <w:r>
        <w:rPr>
          <w:rStyle w:val="default"/>
          <w:rFonts w:cs="FrankRuehl"/>
          <w:rtl/>
        </w:rPr>
        <w:tab/>
      </w:r>
      <w:r w:rsidR="00D65A8A">
        <w:rPr>
          <w:rStyle w:val="default"/>
          <w:rFonts w:cs="FrankRuehl" w:hint="cs"/>
          <w:rtl/>
        </w:rPr>
        <w:t>5.5</w:t>
      </w:r>
      <w:r>
        <w:rPr>
          <w:rStyle w:val="default"/>
          <w:rFonts w:cs="FrankRuehl"/>
          <w:rtl/>
        </w:rPr>
        <w:t xml:space="preserve"> </w:t>
      </w:r>
      <w:r>
        <w:rPr>
          <w:rStyle w:val="default"/>
          <w:rFonts w:cs="FrankRuehl" w:hint="cs"/>
          <w:rtl/>
        </w:rPr>
        <w:t xml:space="preserve">שנים, מהן </w:t>
      </w:r>
      <w:r>
        <w:rPr>
          <w:rStyle w:val="default"/>
          <w:rFonts w:cs="FrankRuehl"/>
          <w:rtl/>
        </w:rPr>
        <w:t>–</w:t>
      </w:r>
    </w:p>
    <w:p w14:paraId="663DEB30" w14:textId="77777777" w:rsidR="00AB36D4" w:rsidRDefault="00AB36D4" w:rsidP="00D65A8A">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hanging="2268"/>
        <w:rPr>
          <w:rFonts w:cs="FrankRuehl"/>
          <w:sz w:val="26"/>
          <w:rtl/>
        </w:rPr>
      </w:pPr>
      <w:r>
        <w:rPr>
          <w:rFonts w:cs="FrankRuehl"/>
          <w:sz w:val="26"/>
          <w:rtl/>
        </w:rPr>
        <w:tab/>
        <w:t>כ</w:t>
      </w:r>
      <w:r>
        <w:rPr>
          <w:rFonts w:cs="FrankRuehl" w:hint="cs"/>
          <w:sz w:val="26"/>
          <w:rtl/>
        </w:rPr>
        <w:t>ללית</w:t>
      </w:r>
      <w:r>
        <w:rPr>
          <w:rFonts w:cs="FrankRuehl"/>
          <w:sz w:val="26"/>
          <w:rtl/>
        </w:rPr>
        <w:tab/>
        <w:t>א</w:t>
      </w:r>
      <w:r>
        <w:rPr>
          <w:rFonts w:cs="FrankRuehl" w:hint="cs"/>
          <w:sz w:val="26"/>
          <w:rtl/>
        </w:rPr>
        <w:t>.</w:t>
      </w:r>
      <w:r>
        <w:rPr>
          <w:rFonts w:cs="FrankRuehl" w:hint="cs"/>
          <w:sz w:val="26"/>
          <w:rtl/>
        </w:rPr>
        <w:tab/>
      </w:r>
      <w:r w:rsidR="00D65A8A">
        <w:rPr>
          <w:rFonts w:cs="FrankRuehl" w:hint="cs"/>
          <w:sz w:val="26"/>
          <w:rtl/>
        </w:rPr>
        <w:t xml:space="preserve">18 חודשים ראשונים בהתמחות </w:t>
      </w:r>
      <w:r w:rsidR="00D65A8A">
        <w:rPr>
          <w:rFonts w:cs="FrankRuehl"/>
          <w:sz w:val="26"/>
          <w:rtl/>
        </w:rPr>
        <w:t>–</w:t>
      </w:r>
      <w:r w:rsidR="00D65A8A">
        <w:rPr>
          <w:rFonts w:cs="FrankRuehl" w:hint="cs"/>
          <w:sz w:val="26"/>
          <w:rtl/>
        </w:rPr>
        <w:t xml:space="preserve"> מתוכם 15 חודשים במחלקה לכירורגיה כללית ו-3 חודשים במחלקה לטיפול נמרץ כללי (חובה)</w:t>
      </w:r>
      <w:r>
        <w:rPr>
          <w:rFonts w:cs="FrankRuehl" w:hint="cs"/>
          <w:sz w:val="26"/>
          <w:rtl/>
        </w:rPr>
        <w:t>;</w:t>
      </w:r>
    </w:p>
    <w:p w14:paraId="707475BD" w14:textId="77777777" w:rsidR="00AB36D4" w:rsidRDefault="00AB36D4" w:rsidP="00997B0B">
      <w:pPr>
        <w:pStyle w:val="P55"/>
        <w:tabs>
          <w:tab w:val="clear" w:pos="2835"/>
          <w:tab w:val="clear" w:pos="6259"/>
          <w:tab w:val="left" w:pos="397"/>
          <w:tab w:val="left" w:pos="2268"/>
          <w:tab w:val="left" w:pos="2665"/>
        </w:tabs>
        <w:spacing w:before="72"/>
        <w:ind w:left="2268" w:right="1134"/>
        <w:rPr>
          <w:rFonts w:cs="FrankRuehl"/>
          <w:sz w:val="26"/>
          <w:rtl/>
        </w:rPr>
      </w:pPr>
      <w:r>
        <w:rPr>
          <w:rFonts w:cs="FrankRuehl"/>
          <w:sz w:val="26"/>
          <w:rtl/>
        </w:rPr>
        <w:t>ב.</w:t>
      </w:r>
      <w:r>
        <w:rPr>
          <w:rFonts w:cs="FrankRuehl" w:hint="cs"/>
          <w:sz w:val="26"/>
          <w:rtl/>
        </w:rPr>
        <w:tab/>
        <w:t xml:space="preserve">3 </w:t>
      </w:r>
      <w:r>
        <w:rPr>
          <w:rFonts w:cs="FrankRuehl"/>
          <w:sz w:val="26"/>
          <w:rtl/>
        </w:rPr>
        <w:t>ח</w:t>
      </w:r>
      <w:r>
        <w:rPr>
          <w:rFonts w:cs="FrankRuehl" w:hint="cs"/>
          <w:sz w:val="26"/>
          <w:rtl/>
        </w:rPr>
        <w:t>ודשים</w:t>
      </w:r>
      <w:r w:rsidR="007B2B45">
        <w:rPr>
          <w:rFonts w:cs="FrankRuehl" w:hint="cs"/>
          <w:sz w:val="26"/>
          <w:rtl/>
        </w:rPr>
        <w:t>, בתקופות רצופות של חודש כל אחת לפחות, באחד או יותר מהמקצועות האלה: כירורגיית כלי דם, כירורגיית ילדים, כירורגיית חזה, גסטרואנטרולוגיה</w:t>
      </w:r>
      <w:r>
        <w:rPr>
          <w:rFonts w:cs="FrankRuehl" w:hint="cs"/>
          <w:sz w:val="26"/>
          <w:rtl/>
        </w:rPr>
        <w:t>;</w:t>
      </w:r>
    </w:p>
    <w:p w14:paraId="3ED5C3AE"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ג</w:t>
      </w:r>
      <w:r>
        <w:rPr>
          <w:rFonts w:cs="FrankRuehl"/>
          <w:sz w:val="26"/>
          <w:rtl/>
        </w:rPr>
        <w:t>.</w:t>
      </w:r>
      <w:r>
        <w:rPr>
          <w:rFonts w:cs="FrankRuehl" w:hint="cs"/>
          <w:sz w:val="26"/>
          <w:rtl/>
        </w:rPr>
        <w:tab/>
      </w:r>
      <w:r w:rsidR="007B2B45">
        <w:rPr>
          <w:rFonts w:cs="FrankRuehl" w:hint="cs"/>
          <w:sz w:val="26"/>
          <w:rtl/>
        </w:rPr>
        <w:t>39 חודשים בכירורגיה כללית, מתוכם –</w:t>
      </w:r>
    </w:p>
    <w:p w14:paraId="29C0B2F8" w14:textId="77777777" w:rsidR="007B2B45" w:rsidRDefault="007B2B45" w:rsidP="007B2B45">
      <w:pPr>
        <w:pStyle w:val="P55"/>
        <w:tabs>
          <w:tab w:val="clear" w:pos="2835"/>
          <w:tab w:val="clear" w:pos="6259"/>
          <w:tab w:val="left" w:pos="397"/>
          <w:tab w:val="left" w:pos="2268"/>
          <w:tab w:val="left" w:pos="2665"/>
          <w:tab w:val="left" w:pos="3062"/>
        </w:tabs>
        <w:spacing w:before="72"/>
        <w:ind w:left="2665" w:right="1134"/>
        <w:rPr>
          <w:rFonts w:cs="FrankRuehl"/>
          <w:sz w:val="26"/>
          <w:rtl/>
        </w:rPr>
      </w:pPr>
      <w:r>
        <w:rPr>
          <w:rFonts w:cs="FrankRuehl" w:hint="cs"/>
          <w:sz w:val="26"/>
          <w:rtl/>
        </w:rPr>
        <w:t>(1)</w:t>
      </w:r>
      <w:r>
        <w:rPr>
          <w:rFonts w:cs="FrankRuehl"/>
          <w:sz w:val="26"/>
          <w:rtl/>
        </w:rPr>
        <w:tab/>
      </w:r>
      <w:r>
        <w:rPr>
          <w:rFonts w:cs="FrankRuehl" w:hint="cs"/>
          <w:sz w:val="26"/>
          <w:rtl/>
        </w:rPr>
        <w:t>3 חודשים רוטציה ביחידה מוכרת לטראומה (חובה);</w:t>
      </w:r>
    </w:p>
    <w:p w14:paraId="609E95E1" w14:textId="77777777" w:rsidR="00AB36D4" w:rsidRDefault="007B2B45" w:rsidP="007B2B45">
      <w:pPr>
        <w:pStyle w:val="P55"/>
        <w:tabs>
          <w:tab w:val="clear" w:pos="2835"/>
          <w:tab w:val="clear" w:pos="6259"/>
          <w:tab w:val="left" w:pos="397"/>
          <w:tab w:val="left" w:pos="2268"/>
          <w:tab w:val="left" w:pos="2665"/>
          <w:tab w:val="left" w:pos="3062"/>
        </w:tabs>
        <w:spacing w:before="72"/>
        <w:ind w:left="2665" w:right="1134"/>
        <w:rPr>
          <w:rFonts w:cs="FrankRuehl"/>
          <w:sz w:val="26"/>
          <w:rtl/>
        </w:rPr>
      </w:pPr>
      <w:r>
        <w:rPr>
          <w:rFonts w:cs="FrankRuehl" w:hint="cs"/>
          <w:sz w:val="26"/>
          <w:rtl/>
        </w:rPr>
        <w:t>(2)</w:t>
      </w:r>
      <w:r>
        <w:rPr>
          <w:rFonts w:cs="FrankRuehl"/>
          <w:sz w:val="26"/>
          <w:rtl/>
        </w:rPr>
        <w:tab/>
      </w:r>
      <w:r>
        <w:rPr>
          <w:rFonts w:cs="FrankRuehl" w:hint="cs"/>
          <w:sz w:val="26"/>
          <w:rtl/>
        </w:rPr>
        <w:t xml:space="preserve">6 חודשים בתקופות של חודשיים או 3 חודשים רצופות במקצועות האלה: כירורגיה מטבולית ובריאטרית, כירורגיה אנדוקרינית, כירורגיה של הקולון והרקטום, כירורגיה הפטוביליארית, כירורגיה של השד, כירורגיה דחופה וטראומה, השתלות, מחלקה כירורגית בבית חולים אחר, ויכול שחודש מתקופה זו יהיה באחד המקצועות האלה: מחלות זיהומיות, מכוני סקר לגידולים, כירורגיה בקהילה, </w:t>
      </w:r>
      <w:r w:rsidR="0075127F">
        <w:rPr>
          <w:rFonts w:cs="FrankRuehl" w:hint="cs"/>
          <w:sz w:val="26"/>
          <w:rtl/>
        </w:rPr>
        <w:t>מחלקה כירורגית בבית חולים אחר מחוץ לישראל;</w:t>
      </w:r>
    </w:p>
    <w:p w14:paraId="3EE8C503" w14:textId="77777777" w:rsidR="0075127F" w:rsidRDefault="0075127F" w:rsidP="0075127F">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ד.</w:t>
      </w:r>
      <w:r>
        <w:rPr>
          <w:rFonts w:cs="FrankRuehl"/>
          <w:sz w:val="26"/>
          <w:rtl/>
        </w:rPr>
        <w:tab/>
      </w:r>
      <w:r>
        <w:rPr>
          <w:rFonts w:cs="FrankRuehl" w:hint="cs"/>
          <w:sz w:val="26"/>
          <w:rtl/>
        </w:rPr>
        <w:t>6 חודשים אחרונים במחלקה לכירורגיה כללית.</w:t>
      </w:r>
    </w:p>
    <w:p w14:paraId="02DAC9A1"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bookmarkStart w:id="123" w:name="Rov225"/>
      <w:r w:rsidRPr="00806D4B">
        <w:rPr>
          <w:rStyle w:val="default"/>
          <w:rFonts w:cs="FrankRuehl" w:hint="cs"/>
          <w:vanish/>
          <w:color w:val="FF0000"/>
          <w:sz w:val="20"/>
          <w:szCs w:val="20"/>
          <w:shd w:val="clear" w:color="auto" w:fill="FFFF99"/>
          <w:rtl/>
        </w:rPr>
        <w:t>מיום 3.2.1980</w:t>
      </w:r>
    </w:p>
    <w:p w14:paraId="1E75C82F"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תש"ם-1980</w:t>
      </w:r>
    </w:p>
    <w:p w14:paraId="278D6A60"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243"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תש"ם מס' 4086</w:t>
        </w:r>
      </w:hyperlink>
      <w:r w:rsidRPr="00806D4B">
        <w:rPr>
          <w:rFonts w:cs="FrankRuehl" w:hint="cs"/>
          <w:vanish/>
          <w:sz w:val="20"/>
          <w:szCs w:val="20"/>
          <w:shd w:val="clear" w:color="auto" w:fill="FFFF99"/>
          <w:rtl/>
        </w:rPr>
        <w:t xml:space="preserve"> מיום 3.2.1980 עמ' 932</w:t>
      </w:r>
    </w:p>
    <w:p w14:paraId="7736B14C" w14:textId="77777777" w:rsidR="00AB36D4" w:rsidRPr="00806D4B" w:rsidRDefault="00AB36D4">
      <w:pPr>
        <w:pStyle w:val="footnote"/>
        <w:tabs>
          <w:tab w:val="left" w:pos="397"/>
          <w:tab w:val="left" w:pos="2268"/>
          <w:tab w:val="left" w:pos="2665"/>
        </w:tabs>
        <w:ind w:left="2268"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החלפת טור ב' בפרט 12</w:t>
      </w:r>
    </w:p>
    <w:p w14:paraId="083CBB4E" w14:textId="77777777" w:rsidR="00AB36D4" w:rsidRPr="00806D4B" w:rsidRDefault="00AB36D4">
      <w:pPr>
        <w:pStyle w:val="footnote"/>
        <w:tabs>
          <w:tab w:val="left" w:pos="397"/>
          <w:tab w:val="left" w:pos="2268"/>
          <w:tab w:val="left" w:pos="2665"/>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1CEA5B35"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5</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 xml:space="preserve">שנים, מהן </w:t>
      </w:r>
      <w:r w:rsidRPr="00806D4B">
        <w:rPr>
          <w:rFonts w:cs="FrankRuehl"/>
          <w:strike/>
          <w:vanish/>
          <w:sz w:val="22"/>
          <w:szCs w:val="22"/>
          <w:shd w:val="clear" w:color="auto" w:fill="FFFF99"/>
          <w:rtl/>
        </w:rPr>
        <w:t>–</w:t>
      </w:r>
    </w:p>
    <w:p w14:paraId="65B9B8BF"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4 שנים במחלקה לכירורגיה כללית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20F175F1"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6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 xml:space="preserve">ודשים במחלקה לכירורגיה אורתופדית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p>
    <w:p w14:paraId="6A46705F"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3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ודשים בכל אחד משנים מאלה:</w:t>
      </w:r>
    </w:p>
    <w:p w14:paraId="2B51D3D7"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כירורגיה אורולוגית, כירורגיה של בית החזה, נוירוכירורגיה, כירורגיה פלסטית, הרדמה.</w:t>
      </w:r>
    </w:p>
    <w:p w14:paraId="7D38A516"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p>
    <w:p w14:paraId="01222FDD"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24.1.1985</w:t>
      </w:r>
    </w:p>
    <w:p w14:paraId="1792CFEF"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תשמ"ה-1985</w:t>
      </w:r>
    </w:p>
    <w:p w14:paraId="763FC276"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hyperlink r:id="rId244"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ת</w:t>
        </w:r>
        <w:r w:rsidRPr="00806D4B">
          <w:rPr>
            <w:rStyle w:val="Hyperlink"/>
            <w:rFonts w:cs="FrankRuehl" w:hint="cs"/>
            <w:vanish/>
            <w:szCs w:val="20"/>
            <w:shd w:val="clear" w:color="auto" w:fill="FFFF99"/>
            <w:rtl/>
          </w:rPr>
          <w:t xml:space="preserve"> תשמ"ה מס' 4749</w:t>
        </w:r>
      </w:hyperlink>
      <w:r w:rsidRPr="00806D4B">
        <w:rPr>
          <w:rFonts w:cs="FrankRuehl" w:hint="cs"/>
          <w:vanish/>
          <w:szCs w:val="20"/>
          <w:shd w:val="clear" w:color="auto" w:fill="FFFF99"/>
          <w:rtl/>
        </w:rPr>
        <w:t xml:space="preserve"> מיום </w:t>
      </w:r>
      <w:r w:rsidRPr="00806D4B">
        <w:rPr>
          <w:rFonts w:cs="FrankRuehl"/>
          <w:vanish/>
          <w:szCs w:val="20"/>
          <w:shd w:val="clear" w:color="auto" w:fill="FFFF99"/>
          <w:rtl/>
        </w:rPr>
        <w:t xml:space="preserve">24.1.1985 </w:t>
      </w:r>
      <w:r w:rsidRPr="00806D4B">
        <w:rPr>
          <w:rFonts w:cs="FrankRuehl" w:hint="cs"/>
          <w:vanish/>
          <w:szCs w:val="20"/>
          <w:shd w:val="clear" w:color="auto" w:fill="FFFF99"/>
          <w:rtl/>
        </w:rPr>
        <w:t>עמ' 534</w:t>
      </w:r>
    </w:p>
    <w:p w14:paraId="07142EE1"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r w:rsidRPr="00806D4B">
        <w:rPr>
          <w:rFonts w:cs="FrankRuehl" w:hint="cs"/>
          <w:b/>
          <w:bCs/>
          <w:vanish/>
          <w:szCs w:val="20"/>
          <w:shd w:val="clear" w:color="auto" w:fill="FFFF99"/>
          <w:rtl/>
        </w:rPr>
        <w:t>החלפת פרט 12</w:t>
      </w:r>
    </w:p>
    <w:p w14:paraId="2C572F4D"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ind w:left="0" w:right="1134"/>
        <w:rPr>
          <w:rFonts w:cs="FrankRuehl" w:hint="cs"/>
          <w:vanish/>
          <w:szCs w:val="20"/>
          <w:shd w:val="clear" w:color="auto" w:fill="FFFF99"/>
          <w:rtl/>
        </w:rPr>
      </w:pPr>
      <w:r w:rsidRPr="00806D4B">
        <w:rPr>
          <w:rFonts w:cs="FrankRuehl" w:hint="cs"/>
          <w:vanish/>
          <w:szCs w:val="20"/>
          <w:shd w:val="clear" w:color="auto" w:fill="FFFF99"/>
          <w:rtl/>
        </w:rPr>
        <w:t>הנוסח הקודם:</w:t>
      </w:r>
    </w:p>
    <w:p w14:paraId="27BE7457"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hint="cs"/>
          <w:strike/>
          <w:vanish/>
          <w:sz w:val="22"/>
          <w:szCs w:val="22"/>
          <w:shd w:val="clear" w:color="auto" w:fill="FFFF99"/>
          <w:rtl/>
        </w:rPr>
      </w:pPr>
      <w:r w:rsidRPr="00806D4B">
        <w:rPr>
          <w:rStyle w:val="default"/>
          <w:rFonts w:cs="FrankRuehl"/>
          <w:strike/>
          <w:vanish/>
          <w:sz w:val="22"/>
          <w:szCs w:val="22"/>
          <w:shd w:val="clear" w:color="auto" w:fill="FFFF99"/>
          <w:rtl/>
        </w:rPr>
        <w:t>12.</w:t>
      </w:r>
      <w:r w:rsidRPr="00806D4B">
        <w:rPr>
          <w:rStyle w:val="default"/>
          <w:rFonts w:cs="FrankRuehl"/>
          <w:strike/>
          <w:vanish/>
          <w:sz w:val="22"/>
          <w:szCs w:val="22"/>
          <w:shd w:val="clear" w:color="auto" w:fill="FFFF99"/>
          <w:rtl/>
        </w:rPr>
        <w:tab/>
        <w:t>מ</w:t>
      </w:r>
      <w:r w:rsidRPr="00806D4B">
        <w:rPr>
          <w:rStyle w:val="default"/>
          <w:rFonts w:cs="FrankRuehl" w:hint="cs"/>
          <w:strike/>
          <w:vanish/>
          <w:sz w:val="22"/>
          <w:szCs w:val="22"/>
          <w:shd w:val="clear" w:color="auto" w:fill="FFFF99"/>
          <w:rtl/>
        </w:rPr>
        <w:t>ומחה בכירורגיה</w:t>
      </w:r>
      <w:r w:rsidRPr="00806D4B">
        <w:rPr>
          <w:rFonts w:cs="FrankRuehl"/>
          <w:strike/>
          <w:vanish/>
          <w:sz w:val="22"/>
          <w:szCs w:val="22"/>
          <w:shd w:val="clear" w:color="auto" w:fill="FFFF99"/>
          <w:rtl/>
        </w:rPr>
        <w:t xml:space="preserve"> כ</w:t>
      </w:r>
      <w:r w:rsidRPr="00806D4B">
        <w:rPr>
          <w:rFonts w:cs="FrankRuehl" w:hint="cs"/>
          <w:strike/>
          <w:vanish/>
          <w:sz w:val="22"/>
          <w:szCs w:val="22"/>
          <w:shd w:val="clear" w:color="auto" w:fill="FFFF99"/>
          <w:rtl/>
        </w:rPr>
        <w:t>ללית</w:t>
      </w:r>
      <w:r w:rsidRPr="00806D4B">
        <w:rPr>
          <w:rStyle w:val="default"/>
          <w:rFonts w:cs="FrankRuehl"/>
          <w:strike/>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Style w:val="default"/>
          <w:rFonts w:cs="FrankRuehl"/>
          <w:strike/>
          <w:vanish/>
          <w:sz w:val="22"/>
          <w:szCs w:val="22"/>
          <w:shd w:val="clear" w:color="auto" w:fill="FFFF99"/>
          <w:rtl/>
        </w:rPr>
        <w:t xml:space="preserve">5 </w:t>
      </w:r>
      <w:r w:rsidRPr="00806D4B">
        <w:rPr>
          <w:rStyle w:val="default"/>
          <w:rFonts w:cs="FrankRuehl" w:hint="cs"/>
          <w:strike/>
          <w:vanish/>
          <w:sz w:val="22"/>
          <w:szCs w:val="22"/>
          <w:shd w:val="clear" w:color="auto" w:fill="FFFF99"/>
          <w:rtl/>
        </w:rPr>
        <w:t xml:space="preserve">שנים, מהן </w:t>
      </w:r>
      <w:r w:rsidRPr="00806D4B">
        <w:rPr>
          <w:rStyle w:val="default"/>
          <w:rFonts w:cs="FrankRuehl"/>
          <w:strike/>
          <w:vanish/>
          <w:sz w:val="22"/>
          <w:szCs w:val="22"/>
          <w:shd w:val="clear" w:color="auto" w:fill="FFFF99"/>
          <w:rtl/>
        </w:rPr>
        <w:t>–</w:t>
      </w:r>
    </w:p>
    <w:p w14:paraId="5081FF80"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4 שנים במחלקה לכירורגיה כללית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2633BFCC"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6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 xml:space="preserve">דשים במחלקה לכירורגיה אורתופדית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p>
    <w:p w14:paraId="2A51B6F9" w14:textId="77777777" w:rsidR="00AB36D4" w:rsidRPr="00806D4B" w:rsidRDefault="00AB36D4">
      <w:pPr>
        <w:pStyle w:val="P55"/>
        <w:tabs>
          <w:tab w:val="clear" w:pos="2835"/>
          <w:tab w:val="clear" w:pos="6259"/>
          <w:tab w:val="left" w:pos="397"/>
          <w:tab w:val="left" w:pos="2268"/>
          <w:tab w:val="left" w:pos="2665"/>
        </w:tabs>
        <w:spacing w:before="0"/>
        <w:ind w:left="2268" w:right="1134"/>
        <w:rPr>
          <w:rStyle w:val="default"/>
          <w:rFonts w:cs="FrankRuehl"/>
          <w:strike/>
          <w:vanish/>
          <w:sz w:val="22"/>
          <w:szCs w:val="22"/>
          <w:shd w:val="clear" w:color="auto" w:fill="FFFF99"/>
          <w:rtl/>
        </w:rPr>
      </w:pPr>
      <w:r w:rsidRPr="00806D4B">
        <w:rPr>
          <w:rStyle w:val="default"/>
          <w:rFonts w:cs="FrankRuehl"/>
          <w:strike/>
          <w:vanish/>
          <w:sz w:val="22"/>
          <w:szCs w:val="22"/>
          <w:shd w:val="clear" w:color="auto" w:fill="FFFF99"/>
          <w:rtl/>
        </w:rPr>
        <w:t>3 ח</w:t>
      </w:r>
      <w:r w:rsidRPr="00806D4B">
        <w:rPr>
          <w:rStyle w:val="default"/>
          <w:rFonts w:cs="FrankRuehl" w:hint="cs"/>
          <w:strike/>
          <w:vanish/>
          <w:sz w:val="22"/>
          <w:szCs w:val="22"/>
          <w:shd w:val="clear" w:color="auto" w:fill="FFFF99"/>
          <w:rtl/>
        </w:rPr>
        <w:t xml:space="preserve">דשים במחלקה לכירורגיה של בית החזה </w:t>
      </w:r>
      <w:r w:rsidRPr="00806D4B">
        <w:rPr>
          <w:rStyle w:val="default"/>
          <w:rFonts w:cs="FrankRuehl"/>
          <w:strike/>
          <w:vanish/>
          <w:sz w:val="22"/>
          <w:szCs w:val="22"/>
          <w:shd w:val="clear" w:color="auto" w:fill="FFFF99"/>
          <w:rtl/>
        </w:rPr>
        <w:t>–</w:t>
      </w:r>
      <w:r w:rsidRPr="00806D4B">
        <w:rPr>
          <w:rStyle w:val="default"/>
          <w:rFonts w:cs="FrankRuehl" w:hint="cs"/>
          <w:strike/>
          <w:vanish/>
          <w:sz w:val="22"/>
          <w:szCs w:val="22"/>
          <w:shd w:val="clear" w:color="auto" w:fill="FFFF99"/>
          <w:rtl/>
        </w:rPr>
        <w:t xml:space="preserve"> מ.ר.</w:t>
      </w:r>
    </w:p>
    <w:p w14:paraId="1BE53B56"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3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ודשים בכל אחד משלושה מאלה:</w:t>
      </w:r>
    </w:p>
    <w:p w14:paraId="442213A8"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כירורגיה אורולוגית, כירורגיה פלסטית, נוירוכירורגיה, יחידה לטיפול נמרץ, הרדמה.</w:t>
      </w:r>
    </w:p>
    <w:p w14:paraId="6A58DD75"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6E34D201"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7.12.1989</w:t>
      </w:r>
    </w:p>
    <w:p w14:paraId="7B695DE8"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תש"ן-1989</w:t>
      </w:r>
    </w:p>
    <w:p w14:paraId="14447CB4"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245"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תש"ן מס' 5232</w:t>
        </w:r>
      </w:hyperlink>
      <w:r w:rsidRPr="00806D4B">
        <w:rPr>
          <w:rFonts w:cs="FrankRuehl" w:hint="cs"/>
          <w:vanish/>
          <w:sz w:val="20"/>
          <w:szCs w:val="20"/>
          <w:shd w:val="clear" w:color="auto" w:fill="FFFF99"/>
          <w:rtl/>
        </w:rPr>
        <w:t xml:space="preserve"> מיום 7.12.1989 עמ' 113</w:t>
      </w:r>
    </w:p>
    <w:p w14:paraId="2270BCC4" w14:textId="77777777" w:rsidR="00AB36D4" w:rsidRPr="00806D4B" w:rsidRDefault="00AB36D4">
      <w:pPr>
        <w:pStyle w:val="footnote"/>
        <w:tabs>
          <w:tab w:val="left" w:pos="397"/>
          <w:tab w:val="left" w:pos="2268"/>
          <w:tab w:val="left" w:pos="2665"/>
        </w:tabs>
        <w:ind w:left="0"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החלפת פרט 12</w:t>
      </w:r>
    </w:p>
    <w:p w14:paraId="5A066798" w14:textId="77777777" w:rsidR="00AB36D4" w:rsidRPr="00806D4B" w:rsidRDefault="00AB36D4">
      <w:pPr>
        <w:pStyle w:val="footnote"/>
        <w:tabs>
          <w:tab w:val="left" w:pos="397"/>
          <w:tab w:val="left" w:pos="2268"/>
          <w:tab w:val="left" w:pos="2665"/>
        </w:tabs>
        <w:spacing w:before="60"/>
        <w:ind w:left="0"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42C11B7E" w14:textId="77777777" w:rsidR="00AB36D4" w:rsidRPr="00806D4B" w:rsidRDefault="00AB36D4" w:rsidP="00997B0B">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hint="cs"/>
          <w:strike/>
          <w:vanish/>
          <w:sz w:val="22"/>
          <w:szCs w:val="22"/>
          <w:shd w:val="clear" w:color="auto" w:fill="FFFF99"/>
          <w:rtl/>
        </w:rPr>
      </w:pPr>
      <w:r w:rsidRPr="00806D4B">
        <w:rPr>
          <w:rStyle w:val="default"/>
          <w:rFonts w:cs="FrankRuehl"/>
          <w:strike/>
          <w:vanish/>
          <w:sz w:val="22"/>
          <w:szCs w:val="22"/>
          <w:shd w:val="clear" w:color="auto" w:fill="FFFF99"/>
          <w:rtl/>
        </w:rPr>
        <w:t>12.</w:t>
      </w:r>
      <w:r w:rsidRPr="00806D4B">
        <w:rPr>
          <w:rStyle w:val="default"/>
          <w:rFonts w:cs="FrankRuehl"/>
          <w:strike/>
          <w:vanish/>
          <w:sz w:val="22"/>
          <w:szCs w:val="22"/>
          <w:shd w:val="clear" w:color="auto" w:fill="FFFF99"/>
          <w:rtl/>
        </w:rPr>
        <w:tab/>
        <w:t>מ</w:t>
      </w:r>
      <w:r w:rsidRPr="00806D4B">
        <w:rPr>
          <w:rStyle w:val="default"/>
          <w:rFonts w:cs="FrankRuehl" w:hint="cs"/>
          <w:strike/>
          <w:vanish/>
          <w:sz w:val="22"/>
          <w:szCs w:val="22"/>
          <w:shd w:val="clear" w:color="auto" w:fill="FFFF99"/>
          <w:rtl/>
        </w:rPr>
        <w:t>ומחה בכירורגיה</w:t>
      </w:r>
      <w:r w:rsidRPr="00806D4B">
        <w:rPr>
          <w:rFonts w:cs="FrankRuehl"/>
          <w:strike/>
          <w:vanish/>
          <w:sz w:val="22"/>
          <w:szCs w:val="22"/>
          <w:shd w:val="clear" w:color="auto" w:fill="FFFF99"/>
          <w:rtl/>
        </w:rPr>
        <w:t xml:space="preserve"> כ</w:t>
      </w:r>
      <w:r w:rsidRPr="00806D4B">
        <w:rPr>
          <w:rFonts w:cs="FrankRuehl" w:hint="cs"/>
          <w:strike/>
          <w:vanish/>
          <w:sz w:val="22"/>
          <w:szCs w:val="22"/>
          <w:shd w:val="clear" w:color="auto" w:fill="FFFF99"/>
          <w:rtl/>
        </w:rPr>
        <w:t>ללית</w:t>
      </w:r>
      <w:r w:rsidRPr="00806D4B">
        <w:rPr>
          <w:rStyle w:val="default"/>
          <w:rFonts w:cs="FrankRuehl"/>
          <w:strike/>
          <w:vanish/>
          <w:sz w:val="22"/>
          <w:szCs w:val="22"/>
          <w:shd w:val="clear" w:color="auto" w:fill="FFFF99"/>
          <w:rtl/>
        </w:rPr>
        <w:tab/>
      </w:r>
      <w:r w:rsidR="00997B0B" w:rsidRPr="00806D4B">
        <w:rPr>
          <w:rStyle w:val="default"/>
          <w:rFonts w:cs="FrankRuehl"/>
          <w:strike/>
          <w:vanish/>
          <w:sz w:val="22"/>
          <w:szCs w:val="22"/>
          <w:shd w:val="clear" w:color="auto" w:fill="FFFF99"/>
          <w:rtl/>
        </w:rPr>
        <w:t>½</w:t>
      </w:r>
      <w:r w:rsidR="00997B0B" w:rsidRPr="00806D4B">
        <w:rPr>
          <w:rStyle w:val="default"/>
          <w:rFonts w:cs="FrankRuehl" w:hint="cs"/>
          <w:strike/>
          <w:vanish/>
          <w:sz w:val="22"/>
          <w:szCs w:val="22"/>
          <w:shd w:val="clear" w:color="auto" w:fill="FFFF99"/>
          <w:rtl/>
        </w:rPr>
        <w:t>5</w:t>
      </w:r>
      <w:r w:rsidRPr="00806D4B">
        <w:rPr>
          <w:rStyle w:val="default"/>
          <w:rFonts w:cs="FrankRuehl"/>
          <w:strike/>
          <w:vanish/>
          <w:sz w:val="22"/>
          <w:szCs w:val="22"/>
          <w:shd w:val="clear" w:color="auto" w:fill="FFFF99"/>
          <w:rtl/>
        </w:rPr>
        <w:t xml:space="preserve"> </w:t>
      </w:r>
      <w:r w:rsidRPr="00806D4B">
        <w:rPr>
          <w:rStyle w:val="default"/>
          <w:rFonts w:cs="FrankRuehl" w:hint="cs"/>
          <w:strike/>
          <w:vanish/>
          <w:sz w:val="22"/>
          <w:szCs w:val="22"/>
          <w:shd w:val="clear" w:color="auto" w:fill="FFFF99"/>
          <w:rtl/>
        </w:rPr>
        <w:t xml:space="preserve">שנים, מהן </w:t>
      </w:r>
      <w:r w:rsidRPr="00806D4B">
        <w:rPr>
          <w:rStyle w:val="default"/>
          <w:rFonts w:cs="FrankRuehl"/>
          <w:strike/>
          <w:vanish/>
          <w:sz w:val="22"/>
          <w:szCs w:val="22"/>
          <w:shd w:val="clear" w:color="auto" w:fill="FFFF99"/>
          <w:rtl/>
        </w:rPr>
        <w:t>–</w:t>
      </w:r>
    </w:p>
    <w:p w14:paraId="0548927C"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4 שנים במחלקה לכירורגיה כללית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4C284D21"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חצי שנה במחלקה לכירורגיה אורתופדית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p>
    <w:p w14:paraId="4123B9AA" w14:textId="77777777" w:rsidR="00AB36D4" w:rsidRPr="00806D4B" w:rsidRDefault="00AB36D4">
      <w:pPr>
        <w:pStyle w:val="P55"/>
        <w:tabs>
          <w:tab w:val="clear" w:pos="2835"/>
          <w:tab w:val="clear" w:pos="6259"/>
          <w:tab w:val="left" w:pos="397"/>
          <w:tab w:val="left" w:pos="2268"/>
          <w:tab w:val="left" w:pos="2665"/>
        </w:tabs>
        <w:spacing w:before="0"/>
        <w:ind w:left="2268" w:right="1134"/>
        <w:rPr>
          <w:rStyle w:val="default"/>
          <w:rFonts w:cs="FrankRuehl" w:hint="cs"/>
          <w:strike/>
          <w:vanish/>
          <w:sz w:val="22"/>
          <w:szCs w:val="22"/>
          <w:shd w:val="clear" w:color="auto" w:fill="FFFF99"/>
          <w:rtl/>
        </w:rPr>
      </w:pPr>
      <w:r w:rsidRPr="00806D4B">
        <w:rPr>
          <w:rStyle w:val="default"/>
          <w:rFonts w:cs="FrankRuehl"/>
          <w:strike/>
          <w:vanish/>
          <w:sz w:val="22"/>
          <w:szCs w:val="22"/>
          <w:shd w:val="clear" w:color="auto" w:fill="FFFF99"/>
          <w:rtl/>
        </w:rPr>
        <w:t>3 ח</w:t>
      </w:r>
      <w:r w:rsidRPr="00806D4B">
        <w:rPr>
          <w:rStyle w:val="default"/>
          <w:rFonts w:cs="FrankRuehl" w:hint="cs"/>
          <w:strike/>
          <w:vanish/>
          <w:sz w:val="22"/>
          <w:szCs w:val="22"/>
          <w:shd w:val="clear" w:color="auto" w:fill="FFFF99"/>
          <w:rtl/>
        </w:rPr>
        <w:t xml:space="preserve">דשים במחלקה לכירורגיה של בית החזה </w:t>
      </w:r>
      <w:r w:rsidRPr="00806D4B">
        <w:rPr>
          <w:rStyle w:val="default"/>
          <w:rFonts w:cs="FrankRuehl"/>
          <w:strike/>
          <w:vanish/>
          <w:sz w:val="22"/>
          <w:szCs w:val="22"/>
          <w:shd w:val="clear" w:color="auto" w:fill="FFFF99"/>
          <w:rtl/>
        </w:rPr>
        <w:t>–</w:t>
      </w:r>
      <w:r w:rsidRPr="00806D4B">
        <w:rPr>
          <w:rStyle w:val="default"/>
          <w:rFonts w:cs="FrankRuehl" w:hint="cs"/>
          <w:strike/>
          <w:vanish/>
          <w:sz w:val="22"/>
          <w:szCs w:val="22"/>
          <w:shd w:val="clear" w:color="auto" w:fill="FFFF99"/>
          <w:rtl/>
        </w:rPr>
        <w:t xml:space="preserve"> מ.ר.</w:t>
      </w:r>
    </w:p>
    <w:p w14:paraId="12967DF6" w14:textId="77777777" w:rsidR="00AB36D4" w:rsidRPr="00806D4B" w:rsidRDefault="00AB36D4">
      <w:pPr>
        <w:pStyle w:val="P55"/>
        <w:tabs>
          <w:tab w:val="clear" w:pos="2835"/>
          <w:tab w:val="clear" w:pos="6259"/>
          <w:tab w:val="left" w:pos="397"/>
          <w:tab w:val="left" w:pos="2268"/>
          <w:tab w:val="left" w:pos="2665"/>
        </w:tabs>
        <w:spacing w:before="0"/>
        <w:ind w:left="2268" w:right="1134"/>
        <w:rPr>
          <w:rStyle w:val="default"/>
          <w:rFonts w:cs="FrankRuehl"/>
          <w:strike/>
          <w:vanish/>
          <w:sz w:val="22"/>
          <w:szCs w:val="22"/>
          <w:shd w:val="clear" w:color="auto" w:fill="FFFF99"/>
          <w:rtl/>
        </w:rPr>
      </w:pPr>
      <w:r w:rsidRPr="00806D4B">
        <w:rPr>
          <w:rStyle w:val="default"/>
          <w:rFonts w:cs="FrankRuehl"/>
          <w:strike/>
          <w:vanish/>
          <w:sz w:val="22"/>
          <w:szCs w:val="22"/>
          <w:shd w:val="clear" w:color="auto" w:fill="FFFF99"/>
          <w:rtl/>
        </w:rPr>
        <w:t>3 ח</w:t>
      </w:r>
      <w:r w:rsidRPr="00806D4B">
        <w:rPr>
          <w:rStyle w:val="default"/>
          <w:rFonts w:cs="FrankRuehl" w:hint="cs"/>
          <w:strike/>
          <w:vanish/>
          <w:sz w:val="22"/>
          <w:szCs w:val="22"/>
          <w:shd w:val="clear" w:color="auto" w:fill="FFFF99"/>
          <w:rtl/>
        </w:rPr>
        <w:t xml:space="preserve">דשים במחלקה לנוירוכירורגיה </w:t>
      </w:r>
      <w:r w:rsidRPr="00806D4B">
        <w:rPr>
          <w:rStyle w:val="default"/>
          <w:rFonts w:cs="FrankRuehl"/>
          <w:strike/>
          <w:vanish/>
          <w:sz w:val="22"/>
          <w:szCs w:val="22"/>
          <w:shd w:val="clear" w:color="auto" w:fill="FFFF99"/>
          <w:rtl/>
        </w:rPr>
        <w:t>–</w:t>
      </w:r>
      <w:r w:rsidRPr="00806D4B">
        <w:rPr>
          <w:rStyle w:val="default"/>
          <w:rFonts w:cs="FrankRuehl" w:hint="cs"/>
          <w:strike/>
          <w:vanish/>
          <w:sz w:val="22"/>
          <w:szCs w:val="22"/>
          <w:shd w:val="clear" w:color="auto" w:fill="FFFF99"/>
          <w:rtl/>
        </w:rPr>
        <w:t xml:space="preserve"> מ.ר.</w:t>
      </w:r>
    </w:p>
    <w:p w14:paraId="326AF99F"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3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דשים בכל אחד משניים מאלה:</w:t>
      </w:r>
    </w:p>
    <w:p w14:paraId="4CF70587"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כירורגיה אורולוגית, כירורגיה פלסטית, הרדמה, יחידה לטיפול נמרץ כללי.</w:t>
      </w:r>
    </w:p>
    <w:p w14:paraId="3B9BF1CC"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p>
    <w:p w14:paraId="6897EC35"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13.6.1996</w:t>
      </w:r>
    </w:p>
    <w:p w14:paraId="274DA9F0"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תשנ"ו-1996</w:t>
      </w:r>
    </w:p>
    <w:p w14:paraId="697D1940"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246"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תשנ"ו מס' 5761</w:t>
        </w:r>
      </w:hyperlink>
      <w:r w:rsidRPr="00806D4B">
        <w:rPr>
          <w:rFonts w:cs="FrankRuehl" w:hint="cs"/>
          <w:vanish/>
          <w:sz w:val="20"/>
          <w:szCs w:val="20"/>
          <w:shd w:val="clear" w:color="auto" w:fill="FFFF99"/>
          <w:rtl/>
        </w:rPr>
        <w:t xml:space="preserve"> מיום 13.6.1996 עמ'</w:t>
      </w:r>
      <w:r w:rsidRPr="00806D4B">
        <w:rPr>
          <w:rFonts w:cs="FrankRuehl"/>
          <w:vanish/>
          <w:sz w:val="20"/>
          <w:szCs w:val="20"/>
          <w:shd w:val="clear" w:color="auto" w:fill="FFFF99"/>
          <w:rtl/>
        </w:rPr>
        <w:t xml:space="preserve"> 102</w:t>
      </w:r>
      <w:r w:rsidRPr="00806D4B">
        <w:rPr>
          <w:rFonts w:cs="FrankRuehl" w:hint="cs"/>
          <w:vanish/>
          <w:sz w:val="20"/>
          <w:szCs w:val="20"/>
          <w:shd w:val="clear" w:color="auto" w:fill="FFFF99"/>
          <w:rtl/>
        </w:rPr>
        <w:t>3</w:t>
      </w:r>
    </w:p>
    <w:p w14:paraId="7F3EADDF" w14:textId="77777777" w:rsidR="00AB36D4" w:rsidRPr="00806D4B" w:rsidRDefault="00AB36D4">
      <w:pPr>
        <w:pStyle w:val="P55"/>
        <w:tabs>
          <w:tab w:val="clear" w:pos="2835"/>
          <w:tab w:val="clear" w:pos="6259"/>
          <w:tab w:val="left" w:pos="397"/>
          <w:tab w:val="left" w:pos="2268"/>
          <w:tab w:val="left" w:pos="2665"/>
        </w:tabs>
        <w:ind w:left="2268" w:right="1134"/>
        <w:rPr>
          <w:rFonts w:cs="FrankRuehl" w:hint="cs"/>
          <w:vanish/>
          <w:sz w:val="22"/>
          <w:szCs w:val="22"/>
          <w:u w:val="single"/>
          <w:shd w:val="clear" w:color="auto" w:fill="FFFF99"/>
          <w:rtl/>
        </w:rPr>
      </w:pPr>
      <w:r w:rsidRPr="00806D4B">
        <w:rPr>
          <w:rFonts w:cs="FrankRuehl" w:hint="cs"/>
          <w:vanish/>
          <w:sz w:val="22"/>
          <w:szCs w:val="22"/>
          <w:shd w:val="clear" w:color="auto" w:fill="FFFF99"/>
          <w:rtl/>
        </w:rPr>
        <w:t>ב.</w:t>
      </w:r>
      <w:r w:rsidRPr="00806D4B">
        <w:rPr>
          <w:rFonts w:cs="FrankRuehl" w:hint="cs"/>
          <w:vanish/>
          <w:sz w:val="22"/>
          <w:szCs w:val="22"/>
          <w:shd w:val="clear" w:color="auto" w:fill="FFFF99"/>
          <w:rtl/>
        </w:rPr>
        <w:tab/>
        <w:t xml:space="preserve">4 חדשים בכל אחד משלושה מקצועות אלה: כירורגיית בית החזה, כירורגיה אורתופדית, </w:t>
      </w:r>
      <w:r w:rsidRPr="00806D4B">
        <w:rPr>
          <w:rFonts w:cs="FrankRuehl" w:hint="cs"/>
          <w:strike/>
          <w:vanish/>
          <w:sz w:val="22"/>
          <w:szCs w:val="22"/>
          <w:shd w:val="clear" w:color="auto" w:fill="FFFF99"/>
          <w:rtl/>
        </w:rPr>
        <w:t xml:space="preserve">הרדמה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r w:rsidRPr="00806D4B">
        <w:rPr>
          <w:rFonts w:cs="FrankRuehl" w:hint="cs"/>
          <w:vanish/>
          <w:sz w:val="22"/>
          <w:szCs w:val="22"/>
          <w:shd w:val="clear" w:color="auto" w:fill="FFFF99"/>
          <w:rtl/>
        </w:rPr>
        <w:t xml:space="preserve"> </w:t>
      </w:r>
      <w:r w:rsidRPr="00806D4B">
        <w:rPr>
          <w:rFonts w:cs="FrankRuehl" w:hint="cs"/>
          <w:vanish/>
          <w:sz w:val="22"/>
          <w:szCs w:val="22"/>
          <w:u w:val="single"/>
          <w:shd w:val="clear" w:color="auto" w:fill="FFFF99"/>
          <w:rtl/>
        </w:rPr>
        <w:t>טיפול נמרץ כללי</w:t>
      </w:r>
    </w:p>
    <w:p w14:paraId="22A14D5B"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p>
    <w:p w14:paraId="212173F4"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13.6.1996</w:t>
      </w:r>
    </w:p>
    <w:p w14:paraId="1B6A0D97"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תשנ"ח-1997</w:t>
      </w:r>
    </w:p>
    <w:p w14:paraId="4E982B4D"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247"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תשנ"ח מס' 5862</w:t>
        </w:r>
      </w:hyperlink>
      <w:r w:rsidRPr="00806D4B">
        <w:rPr>
          <w:rFonts w:cs="FrankRuehl" w:hint="cs"/>
          <w:vanish/>
          <w:sz w:val="20"/>
          <w:szCs w:val="20"/>
          <w:shd w:val="clear" w:color="auto" w:fill="FFFF99"/>
          <w:rtl/>
        </w:rPr>
        <w:t xml:space="preserve"> מיום 25.11.1997 עמ' 84</w:t>
      </w:r>
    </w:p>
    <w:p w14:paraId="3EC213D2" w14:textId="77777777" w:rsidR="00AB36D4" w:rsidRPr="00806D4B" w:rsidRDefault="00AB36D4">
      <w:pPr>
        <w:pStyle w:val="P55"/>
        <w:tabs>
          <w:tab w:val="clear" w:pos="2835"/>
          <w:tab w:val="clear" w:pos="6259"/>
          <w:tab w:val="left" w:pos="397"/>
          <w:tab w:val="left" w:pos="2268"/>
          <w:tab w:val="left" w:pos="2665"/>
        </w:tabs>
        <w:ind w:left="2268" w:right="1134"/>
        <w:rPr>
          <w:rFonts w:cs="FrankRuehl" w:hint="cs"/>
          <w:strike/>
          <w:vanish/>
          <w:sz w:val="22"/>
          <w:szCs w:val="22"/>
          <w:u w:val="single"/>
          <w:shd w:val="clear" w:color="auto" w:fill="FFFF99"/>
          <w:rtl/>
        </w:rPr>
      </w:pPr>
      <w:r w:rsidRPr="00806D4B">
        <w:rPr>
          <w:rFonts w:cs="FrankRuehl" w:hint="cs"/>
          <w:strike/>
          <w:vanish/>
          <w:sz w:val="22"/>
          <w:szCs w:val="22"/>
          <w:shd w:val="clear" w:color="auto" w:fill="FFFF99"/>
          <w:rtl/>
        </w:rPr>
        <w:t>ב.</w:t>
      </w:r>
      <w:r w:rsidRPr="00806D4B">
        <w:rPr>
          <w:rFonts w:cs="FrankRuehl" w:hint="cs"/>
          <w:strike/>
          <w:vanish/>
          <w:sz w:val="22"/>
          <w:szCs w:val="22"/>
          <w:shd w:val="clear" w:color="auto" w:fill="FFFF99"/>
          <w:rtl/>
        </w:rPr>
        <w:tab/>
        <w:t>4 חדשים בכל אחד משלושה מקצועות אלה: כירורגיית בית החזה, כירורגיה אורתופדית, טיפול נמרץ כללי</w:t>
      </w:r>
    </w:p>
    <w:p w14:paraId="367F39E1"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Style w:val="default"/>
          <w:rFonts w:cs="FrankRuehl" w:hint="cs"/>
          <w:strike/>
          <w:vanish/>
          <w:sz w:val="22"/>
          <w:szCs w:val="22"/>
          <w:shd w:val="clear" w:color="auto" w:fill="FFFF99"/>
          <w:rtl/>
        </w:rPr>
        <w:t>ג.</w:t>
      </w:r>
      <w:r w:rsidRPr="00806D4B">
        <w:rPr>
          <w:rStyle w:val="default"/>
          <w:rFonts w:cs="FrankRuehl" w:hint="cs"/>
          <w:strike/>
          <w:vanish/>
          <w:sz w:val="22"/>
          <w:szCs w:val="22"/>
          <w:shd w:val="clear" w:color="auto" w:fill="FFFF99"/>
          <w:rtl/>
        </w:rPr>
        <w:tab/>
      </w:r>
      <w:r w:rsidRPr="00806D4B">
        <w:rPr>
          <w:rStyle w:val="default"/>
          <w:rFonts w:cs="FrankRuehl"/>
          <w:strike/>
          <w:vanish/>
          <w:sz w:val="22"/>
          <w:szCs w:val="22"/>
          <w:shd w:val="clear" w:color="auto" w:fill="FFFF99"/>
          <w:rtl/>
        </w:rPr>
        <w:t>3 ח</w:t>
      </w:r>
      <w:r w:rsidRPr="00806D4B">
        <w:rPr>
          <w:rStyle w:val="default"/>
          <w:rFonts w:cs="FrankRuehl" w:hint="cs"/>
          <w:strike/>
          <w:vanish/>
          <w:sz w:val="22"/>
          <w:szCs w:val="22"/>
          <w:shd w:val="clear" w:color="auto" w:fill="FFFF99"/>
          <w:rtl/>
        </w:rPr>
        <w:t xml:space="preserve">דשים בכל אחד משניים מן המקצועות הבאים: כירורגיית ילדים, נוירוכירורגיה, </w:t>
      </w:r>
      <w:r w:rsidRPr="00806D4B">
        <w:rPr>
          <w:rFonts w:cs="FrankRuehl" w:hint="cs"/>
          <w:strike/>
          <w:vanish/>
          <w:sz w:val="22"/>
          <w:szCs w:val="22"/>
          <w:shd w:val="clear" w:color="auto" w:fill="FFFF99"/>
          <w:rtl/>
        </w:rPr>
        <w:t>כירורגיה פלסטית, כירורגיית כלי-דם, כירורגיה אורולוגית.</w:t>
      </w:r>
    </w:p>
    <w:p w14:paraId="49DC375E"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ב.</w:t>
      </w:r>
      <w:r w:rsidRPr="00806D4B">
        <w:rPr>
          <w:rFonts w:cs="FrankRuehl" w:hint="cs"/>
          <w:vanish/>
          <w:sz w:val="22"/>
          <w:szCs w:val="22"/>
          <w:u w:val="single"/>
          <w:shd w:val="clear" w:color="auto" w:fill="FFFF99"/>
          <w:rtl/>
        </w:rPr>
        <w:tab/>
        <w:t xml:space="preserve">3 חודשים טיפול נמרץ כללי </w:t>
      </w:r>
      <w:r w:rsidRPr="00806D4B">
        <w:rPr>
          <w:rFonts w:cs="FrankRuehl"/>
          <w:vanish/>
          <w:sz w:val="22"/>
          <w:szCs w:val="22"/>
          <w:u w:val="single"/>
          <w:shd w:val="clear" w:color="auto" w:fill="FFFF99"/>
          <w:rtl/>
        </w:rPr>
        <w:t>–</w:t>
      </w:r>
      <w:r w:rsidRPr="00806D4B">
        <w:rPr>
          <w:rFonts w:cs="FrankRuehl" w:hint="cs"/>
          <w:vanish/>
          <w:sz w:val="22"/>
          <w:szCs w:val="22"/>
          <w:u w:val="single"/>
          <w:shd w:val="clear" w:color="auto" w:fill="FFFF99"/>
          <w:rtl/>
        </w:rPr>
        <w:t xml:space="preserve"> מ.ר.</w:t>
      </w:r>
    </w:p>
    <w:p w14:paraId="2044E7B1"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u w:val="single"/>
          <w:shd w:val="clear" w:color="auto" w:fill="FFFF99"/>
          <w:rtl/>
        </w:rPr>
      </w:pPr>
      <w:r w:rsidRPr="00806D4B">
        <w:rPr>
          <w:rStyle w:val="default"/>
          <w:rFonts w:cs="FrankRuehl" w:hint="cs"/>
          <w:vanish/>
          <w:sz w:val="22"/>
          <w:szCs w:val="22"/>
          <w:u w:val="single"/>
          <w:shd w:val="clear" w:color="auto" w:fill="FFFF99"/>
          <w:rtl/>
        </w:rPr>
        <w:t>ג.</w:t>
      </w:r>
      <w:r w:rsidRPr="00806D4B">
        <w:rPr>
          <w:rStyle w:val="default"/>
          <w:rFonts w:cs="FrankRuehl" w:hint="cs"/>
          <w:vanish/>
          <w:sz w:val="22"/>
          <w:szCs w:val="22"/>
          <w:u w:val="single"/>
          <w:shd w:val="clear" w:color="auto" w:fill="FFFF99"/>
          <w:rtl/>
        </w:rPr>
        <w:tab/>
        <w:t>15</w:t>
      </w:r>
      <w:r w:rsidRPr="00806D4B">
        <w:rPr>
          <w:rStyle w:val="default"/>
          <w:rFonts w:cs="FrankRuehl"/>
          <w:vanish/>
          <w:sz w:val="22"/>
          <w:szCs w:val="22"/>
          <w:u w:val="single"/>
          <w:shd w:val="clear" w:color="auto" w:fill="FFFF99"/>
          <w:rtl/>
        </w:rPr>
        <w:t xml:space="preserve"> ח</w:t>
      </w:r>
      <w:r w:rsidRPr="00806D4B">
        <w:rPr>
          <w:rStyle w:val="default"/>
          <w:rFonts w:cs="FrankRuehl" w:hint="cs"/>
          <w:vanish/>
          <w:sz w:val="22"/>
          <w:szCs w:val="22"/>
          <w:u w:val="single"/>
          <w:shd w:val="clear" w:color="auto" w:fill="FFFF99"/>
          <w:rtl/>
        </w:rPr>
        <w:t xml:space="preserve">ודשים, מהם 3 או 6 חודשים לפי בחירה, מתוך המקצועות האלה: כירורגיית בית החזה, כירורגיה אורתופדית, כירורגיית ילדים, נוירוכירורגיה, </w:t>
      </w:r>
      <w:r w:rsidRPr="00806D4B">
        <w:rPr>
          <w:rFonts w:cs="FrankRuehl" w:hint="cs"/>
          <w:vanish/>
          <w:sz w:val="22"/>
          <w:szCs w:val="22"/>
          <w:u w:val="single"/>
          <w:shd w:val="clear" w:color="auto" w:fill="FFFF99"/>
          <w:rtl/>
        </w:rPr>
        <w:t>כירורגיה פלסטית, כירורגיית כלי-דם, כירורגיה אורולוגית, השתלת איברים, הרדמה או טיפול נמרץ כללי.</w:t>
      </w:r>
    </w:p>
    <w:p w14:paraId="0E794347"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p>
    <w:p w14:paraId="5D16A354"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1.6.1999</w:t>
      </w:r>
    </w:p>
    <w:p w14:paraId="4884B19F"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תשנ"ט-1999</w:t>
      </w:r>
    </w:p>
    <w:p w14:paraId="259EEE04"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248"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תשנ"ט מס' 5979</w:t>
        </w:r>
      </w:hyperlink>
      <w:r w:rsidRPr="00806D4B">
        <w:rPr>
          <w:rFonts w:cs="FrankRuehl" w:hint="cs"/>
          <w:vanish/>
          <w:sz w:val="20"/>
          <w:szCs w:val="20"/>
          <w:shd w:val="clear" w:color="auto" w:fill="FFFF99"/>
          <w:rtl/>
        </w:rPr>
        <w:t xml:space="preserve"> מיום 1.6.1999 עמ' 897</w:t>
      </w:r>
    </w:p>
    <w:p w14:paraId="5D1DCD58"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12</w:t>
      </w:r>
    </w:p>
    <w:p w14:paraId="5B5B8428" w14:textId="77777777" w:rsidR="00AB36D4" w:rsidRPr="00806D4B" w:rsidRDefault="00AB36D4">
      <w:pPr>
        <w:pStyle w:val="footnote"/>
        <w:tabs>
          <w:tab w:val="left" w:pos="397"/>
          <w:tab w:val="left" w:pos="2268"/>
          <w:tab w:val="left" w:pos="2665"/>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60E9CE8B" w14:textId="77777777" w:rsidR="00AB36D4" w:rsidRPr="00806D4B" w:rsidRDefault="00997B0B">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strike/>
          <w:vanish/>
          <w:sz w:val="22"/>
          <w:szCs w:val="22"/>
          <w:shd w:val="clear" w:color="auto" w:fill="FFFF99"/>
          <w:rtl/>
        </w:rPr>
      </w:pPr>
      <w:r w:rsidRPr="00806D4B">
        <w:rPr>
          <w:rStyle w:val="default"/>
          <w:rFonts w:cs="FrankRuehl"/>
          <w:strike/>
          <w:vanish/>
          <w:sz w:val="22"/>
          <w:szCs w:val="22"/>
          <w:shd w:val="clear" w:color="auto" w:fill="FFFF99"/>
          <w:rtl/>
        </w:rPr>
        <w:t>½</w:t>
      </w:r>
      <w:r w:rsidR="00AB36D4" w:rsidRPr="00806D4B">
        <w:rPr>
          <w:rStyle w:val="default"/>
          <w:rFonts w:cs="FrankRuehl"/>
          <w:strike/>
          <w:vanish/>
          <w:sz w:val="22"/>
          <w:szCs w:val="22"/>
          <w:shd w:val="clear" w:color="auto" w:fill="FFFF99"/>
          <w:rtl/>
        </w:rPr>
        <w:t xml:space="preserve">5 </w:t>
      </w:r>
      <w:r w:rsidR="00AB36D4" w:rsidRPr="00806D4B">
        <w:rPr>
          <w:rStyle w:val="default"/>
          <w:rFonts w:cs="FrankRuehl" w:hint="cs"/>
          <w:strike/>
          <w:vanish/>
          <w:sz w:val="22"/>
          <w:szCs w:val="22"/>
          <w:shd w:val="clear" w:color="auto" w:fill="FFFF99"/>
          <w:rtl/>
        </w:rPr>
        <w:t xml:space="preserve">שנים, מהן </w:t>
      </w:r>
      <w:r w:rsidR="00AB36D4" w:rsidRPr="00806D4B">
        <w:rPr>
          <w:rStyle w:val="default"/>
          <w:rFonts w:cs="FrankRuehl"/>
          <w:strike/>
          <w:vanish/>
          <w:sz w:val="22"/>
          <w:szCs w:val="22"/>
          <w:shd w:val="clear" w:color="auto" w:fill="FFFF99"/>
          <w:rtl/>
        </w:rPr>
        <w:t>—</w:t>
      </w:r>
    </w:p>
    <w:p w14:paraId="04A58670"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strike/>
          <w:vanish/>
          <w:sz w:val="22"/>
          <w:szCs w:val="22"/>
          <w:shd w:val="clear" w:color="auto" w:fill="FFFF99"/>
          <w:rtl/>
        </w:rPr>
        <w:t>א.</w:t>
      </w:r>
      <w:r w:rsidRPr="00806D4B">
        <w:rPr>
          <w:rFonts w:cs="FrankRuehl" w:hint="cs"/>
          <w:strike/>
          <w:vanish/>
          <w:sz w:val="22"/>
          <w:szCs w:val="22"/>
          <w:shd w:val="clear" w:color="auto" w:fill="FFFF99"/>
          <w:rtl/>
        </w:rPr>
        <w:tab/>
        <w:t xml:space="preserve">4 שנים במחלקה לכירורגיה כללית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5D23254B"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ב.</w:t>
      </w:r>
      <w:r w:rsidRPr="00806D4B">
        <w:rPr>
          <w:rFonts w:cs="FrankRuehl" w:hint="cs"/>
          <w:strike/>
          <w:vanish/>
          <w:sz w:val="22"/>
          <w:szCs w:val="22"/>
          <w:shd w:val="clear" w:color="auto" w:fill="FFFF99"/>
          <w:rtl/>
        </w:rPr>
        <w:tab/>
        <w:t xml:space="preserve">3 חודשים טיפול נמרץ כללי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285A8756"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Style w:val="default"/>
          <w:rFonts w:cs="FrankRuehl" w:hint="cs"/>
          <w:strike/>
          <w:vanish/>
          <w:sz w:val="22"/>
          <w:szCs w:val="22"/>
          <w:shd w:val="clear" w:color="auto" w:fill="FFFF99"/>
          <w:rtl/>
        </w:rPr>
        <w:t>ג.</w:t>
      </w:r>
      <w:r w:rsidRPr="00806D4B">
        <w:rPr>
          <w:rStyle w:val="default"/>
          <w:rFonts w:cs="FrankRuehl" w:hint="cs"/>
          <w:strike/>
          <w:vanish/>
          <w:sz w:val="22"/>
          <w:szCs w:val="22"/>
          <w:shd w:val="clear" w:color="auto" w:fill="FFFF99"/>
          <w:rtl/>
        </w:rPr>
        <w:tab/>
        <w:t>15</w:t>
      </w:r>
      <w:r w:rsidRPr="00806D4B">
        <w:rPr>
          <w:rStyle w:val="default"/>
          <w:rFonts w:cs="FrankRuehl"/>
          <w:strike/>
          <w:vanish/>
          <w:sz w:val="22"/>
          <w:szCs w:val="22"/>
          <w:shd w:val="clear" w:color="auto" w:fill="FFFF99"/>
          <w:rtl/>
        </w:rPr>
        <w:t xml:space="preserve"> ח</w:t>
      </w:r>
      <w:r w:rsidRPr="00806D4B">
        <w:rPr>
          <w:rStyle w:val="default"/>
          <w:rFonts w:cs="FrankRuehl" w:hint="cs"/>
          <w:strike/>
          <w:vanish/>
          <w:sz w:val="22"/>
          <w:szCs w:val="22"/>
          <w:shd w:val="clear" w:color="auto" w:fill="FFFF99"/>
          <w:rtl/>
        </w:rPr>
        <w:t xml:space="preserve">ודשים, מהם 3 או 6 חודשים לפי בחירה, מתוך המקצועות האלה: כירורגיית בית החזה, כירורגיה אורתופדית, כירורגיית ילדים, נוירוכירורגיה, </w:t>
      </w:r>
      <w:r w:rsidRPr="00806D4B">
        <w:rPr>
          <w:rFonts w:cs="FrankRuehl" w:hint="cs"/>
          <w:strike/>
          <w:vanish/>
          <w:sz w:val="22"/>
          <w:szCs w:val="22"/>
          <w:shd w:val="clear" w:color="auto" w:fill="FFFF99"/>
          <w:rtl/>
        </w:rPr>
        <w:t>כירורגיה פלסטית, כירורגיית כלי-דם, כירורגיה אורולוגית, השתלת איברים, הרדמה או טיפול נמרץ כללי.</w:t>
      </w:r>
    </w:p>
    <w:p w14:paraId="3406C6F5"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p>
    <w:p w14:paraId="030B813F"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14.2.2008</w:t>
      </w:r>
    </w:p>
    <w:p w14:paraId="6B69F200"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תשס"ח-2008</w:t>
      </w:r>
    </w:p>
    <w:p w14:paraId="5A75D8F8"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hyperlink r:id="rId249" w:history="1">
        <w:r w:rsidRPr="00806D4B">
          <w:rPr>
            <w:rStyle w:val="Hyperlink"/>
            <w:rFonts w:cs="FrankRuehl" w:hint="cs"/>
            <w:vanish/>
            <w:sz w:val="20"/>
            <w:szCs w:val="20"/>
            <w:shd w:val="clear" w:color="auto" w:fill="FFFF99"/>
            <w:rtl/>
          </w:rPr>
          <w:t>ק"ת תשס"ח מס' 6641</w:t>
        </w:r>
      </w:hyperlink>
      <w:r w:rsidRPr="00806D4B">
        <w:rPr>
          <w:rFonts w:cs="FrankRuehl" w:hint="cs"/>
          <w:vanish/>
          <w:sz w:val="20"/>
          <w:szCs w:val="20"/>
          <w:shd w:val="clear" w:color="auto" w:fill="FFFF99"/>
          <w:rtl/>
        </w:rPr>
        <w:t xml:space="preserve"> מיום 15.1.2008 עמ' 390</w:t>
      </w:r>
    </w:p>
    <w:p w14:paraId="7611934F" w14:textId="77777777" w:rsidR="00AB36D4" w:rsidRPr="00806D4B" w:rsidRDefault="00AB36D4">
      <w:pPr>
        <w:pStyle w:val="P55"/>
        <w:tabs>
          <w:tab w:val="clear" w:pos="2835"/>
          <w:tab w:val="clear" w:pos="6259"/>
          <w:tab w:val="left" w:pos="397"/>
          <w:tab w:val="left" w:pos="2268"/>
          <w:tab w:val="left" w:pos="2665"/>
        </w:tabs>
        <w:ind w:left="2268" w:right="1134"/>
        <w:rPr>
          <w:rFonts w:cs="FrankRuehl"/>
          <w:vanish/>
          <w:sz w:val="22"/>
          <w:szCs w:val="22"/>
          <w:shd w:val="clear" w:color="auto" w:fill="FFFF99"/>
          <w:rtl/>
        </w:rPr>
      </w:pPr>
      <w:r w:rsidRPr="00806D4B">
        <w:rPr>
          <w:rFonts w:cs="FrankRuehl" w:hint="cs"/>
          <w:vanish/>
          <w:sz w:val="22"/>
          <w:szCs w:val="22"/>
          <w:shd w:val="clear" w:color="auto" w:fill="FFFF99"/>
          <w:rtl/>
        </w:rPr>
        <w:t>ג</w:t>
      </w:r>
      <w:r w:rsidRPr="00806D4B">
        <w:rPr>
          <w:rFonts w:cs="FrankRuehl"/>
          <w:vanish/>
          <w:sz w:val="22"/>
          <w:szCs w:val="22"/>
          <w:shd w:val="clear" w:color="auto" w:fill="FFFF99"/>
          <w:rtl/>
        </w:rPr>
        <w:t>.</w:t>
      </w:r>
      <w:r w:rsidRPr="00806D4B">
        <w:rPr>
          <w:rFonts w:cs="FrankRuehl" w:hint="cs"/>
          <w:vanish/>
          <w:sz w:val="22"/>
          <w:szCs w:val="22"/>
          <w:shd w:val="clear" w:color="auto" w:fill="FFFF99"/>
          <w:rtl/>
        </w:rPr>
        <w:tab/>
        <w:t xml:space="preserve">9 </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ודשים, מהם 3 חודשים בכל אחד מ</w:t>
      </w:r>
      <w:r w:rsidRPr="00806D4B">
        <w:rPr>
          <w:rFonts w:cs="FrankRuehl"/>
          <w:vanish/>
          <w:sz w:val="22"/>
          <w:szCs w:val="22"/>
          <w:shd w:val="clear" w:color="auto" w:fill="FFFF99"/>
          <w:rtl/>
        </w:rPr>
        <w:t>ש</w:t>
      </w:r>
      <w:r w:rsidRPr="00806D4B">
        <w:rPr>
          <w:rFonts w:cs="FrankRuehl" w:hint="cs"/>
          <w:vanish/>
          <w:sz w:val="22"/>
          <w:szCs w:val="22"/>
          <w:shd w:val="clear" w:color="auto" w:fill="FFFF99"/>
          <w:rtl/>
        </w:rPr>
        <w:t>לושה מן המקצועות האלה:</w:t>
      </w:r>
    </w:p>
    <w:p w14:paraId="1B4D2926"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vanish/>
          <w:sz w:val="22"/>
          <w:szCs w:val="22"/>
          <w:shd w:val="clear" w:color="auto" w:fill="FFFF99"/>
          <w:rtl/>
        </w:rPr>
      </w:pPr>
      <w:r w:rsidRPr="00806D4B">
        <w:rPr>
          <w:rFonts w:cs="FrankRuehl" w:hint="cs"/>
          <w:vanish/>
          <w:sz w:val="22"/>
          <w:szCs w:val="22"/>
          <w:shd w:val="clear" w:color="auto" w:fill="FFFF99"/>
          <w:rtl/>
        </w:rPr>
        <w:t>כ</w:t>
      </w:r>
      <w:r w:rsidRPr="00806D4B">
        <w:rPr>
          <w:rFonts w:cs="FrankRuehl"/>
          <w:vanish/>
          <w:sz w:val="22"/>
          <w:szCs w:val="22"/>
          <w:shd w:val="clear" w:color="auto" w:fill="FFFF99"/>
          <w:rtl/>
        </w:rPr>
        <w:t>י</w:t>
      </w:r>
      <w:r w:rsidRPr="00806D4B">
        <w:rPr>
          <w:rFonts w:cs="FrankRuehl" w:hint="cs"/>
          <w:vanish/>
          <w:sz w:val="22"/>
          <w:szCs w:val="22"/>
          <w:shd w:val="clear" w:color="auto" w:fill="FFFF99"/>
          <w:rtl/>
        </w:rPr>
        <w:t>רורגיית ילדים, נוירוכירורגיה, כ</w:t>
      </w:r>
      <w:r w:rsidRPr="00806D4B">
        <w:rPr>
          <w:rFonts w:cs="FrankRuehl"/>
          <w:vanish/>
          <w:sz w:val="22"/>
          <w:szCs w:val="22"/>
          <w:shd w:val="clear" w:color="auto" w:fill="FFFF99"/>
          <w:rtl/>
        </w:rPr>
        <w:t>י</w:t>
      </w:r>
      <w:r w:rsidRPr="00806D4B">
        <w:rPr>
          <w:rFonts w:cs="FrankRuehl" w:hint="cs"/>
          <w:vanish/>
          <w:sz w:val="22"/>
          <w:szCs w:val="22"/>
          <w:shd w:val="clear" w:color="auto" w:fill="FFFF99"/>
          <w:rtl/>
        </w:rPr>
        <w:t>רורגיה פלסטית, כירורגיית כלי דם, כ</w:t>
      </w:r>
      <w:r w:rsidRPr="00806D4B">
        <w:rPr>
          <w:rFonts w:cs="FrankRuehl"/>
          <w:vanish/>
          <w:sz w:val="22"/>
          <w:szCs w:val="22"/>
          <w:shd w:val="clear" w:color="auto" w:fill="FFFF99"/>
          <w:rtl/>
        </w:rPr>
        <w:t>י</w:t>
      </w:r>
      <w:r w:rsidRPr="00806D4B">
        <w:rPr>
          <w:rFonts w:cs="FrankRuehl" w:hint="cs"/>
          <w:vanish/>
          <w:sz w:val="22"/>
          <w:szCs w:val="22"/>
          <w:shd w:val="clear" w:color="auto" w:fill="FFFF99"/>
          <w:rtl/>
        </w:rPr>
        <w:t>רורגיה אורולוגית, כירורגיית בית ה</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זה, כירורגיית חזה ולב, כירורגיה א</w:t>
      </w:r>
      <w:r w:rsidRPr="00806D4B">
        <w:rPr>
          <w:rFonts w:cs="FrankRuehl"/>
          <w:vanish/>
          <w:sz w:val="22"/>
          <w:szCs w:val="22"/>
          <w:shd w:val="clear" w:color="auto" w:fill="FFFF99"/>
          <w:rtl/>
        </w:rPr>
        <w:t>ו</w:t>
      </w:r>
      <w:r w:rsidRPr="00806D4B">
        <w:rPr>
          <w:rFonts w:cs="FrankRuehl" w:hint="cs"/>
          <w:vanish/>
          <w:sz w:val="22"/>
          <w:szCs w:val="22"/>
          <w:shd w:val="clear" w:color="auto" w:fill="FFFF99"/>
          <w:rtl/>
        </w:rPr>
        <w:t>רתופדית, השתלת איברים, הרדמ</w:t>
      </w:r>
      <w:r w:rsidRPr="00806D4B">
        <w:rPr>
          <w:rFonts w:cs="FrankRuehl"/>
          <w:vanish/>
          <w:sz w:val="22"/>
          <w:szCs w:val="22"/>
          <w:shd w:val="clear" w:color="auto" w:fill="FFFF99"/>
          <w:rtl/>
        </w:rPr>
        <w:t xml:space="preserve">ה, </w:t>
      </w:r>
      <w:r w:rsidRPr="00806D4B">
        <w:rPr>
          <w:rFonts w:cs="FrankRuehl" w:hint="cs"/>
          <w:vanish/>
          <w:sz w:val="22"/>
          <w:szCs w:val="22"/>
          <w:shd w:val="clear" w:color="auto" w:fill="FFFF99"/>
          <w:rtl/>
        </w:rPr>
        <w:t>ט</w:t>
      </w:r>
      <w:r w:rsidRPr="00806D4B">
        <w:rPr>
          <w:rFonts w:cs="FrankRuehl"/>
          <w:vanish/>
          <w:sz w:val="22"/>
          <w:szCs w:val="22"/>
          <w:shd w:val="clear" w:color="auto" w:fill="FFFF99"/>
          <w:rtl/>
        </w:rPr>
        <w:t>י</w:t>
      </w:r>
      <w:r w:rsidRPr="00806D4B">
        <w:rPr>
          <w:rFonts w:cs="FrankRuehl" w:hint="cs"/>
          <w:vanish/>
          <w:sz w:val="22"/>
          <w:szCs w:val="22"/>
          <w:shd w:val="clear" w:color="auto" w:fill="FFFF99"/>
          <w:rtl/>
        </w:rPr>
        <w:t>פול נמרץ</w:t>
      </w:r>
      <w:r w:rsidRPr="00806D4B">
        <w:rPr>
          <w:rFonts w:cs="FrankRuehl" w:hint="cs"/>
          <w:vanish/>
          <w:sz w:val="22"/>
          <w:szCs w:val="22"/>
          <w:u w:val="single"/>
          <w:shd w:val="clear" w:color="auto" w:fill="FFFF99"/>
          <w:rtl/>
        </w:rPr>
        <w:t>, יחידה לטראומה</w:t>
      </w:r>
      <w:r w:rsidRPr="00806D4B">
        <w:rPr>
          <w:rFonts w:cs="FrankRuehl" w:hint="cs"/>
          <w:vanish/>
          <w:sz w:val="22"/>
          <w:szCs w:val="22"/>
          <w:shd w:val="clear" w:color="auto" w:fill="FFFF99"/>
          <w:rtl/>
        </w:rPr>
        <w:t>.</w:t>
      </w:r>
    </w:p>
    <w:p w14:paraId="7A305C8F" w14:textId="77777777" w:rsidR="00997B0B" w:rsidRPr="00806D4B" w:rsidRDefault="00997B0B" w:rsidP="00997B0B">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p>
    <w:p w14:paraId="2C5BDE46" w14:textId="77777777" w:rsidR="00997B0B" w:rsidRPr="00806D4B" w:rsidRDefault="00997B0B" w:rsidP="00997B0B">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4.1.2013</w:t>
      </w:r>
    </w:p>
    <w:p w14:paraId="5B6AF4E0" w14:textId="77777777" w:rsidR="00997B0B" w:rsidRPr="00806D4B" w:rsidRDefault="00997B0B" w:rsidP="00997B0B">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תשע"ג-2012</w:t>
      </w:r>
    </w:p>
    <w:p w14:paraId="31412039" w14:textId="77777777" w:rsidR="00997B0B" w:rsidRPr="00806D4B" w:rsidRDefault="00997B0B" w:rsidP="00997B0B">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hyperlink r:id="rId250" w:history="1">
        <w:r w:rsidRPr="00806D4B">
          <w:rPr>
            <w:rStyle w:val="Hyperlink"/>
            <w:rFonts w:cs="FrankRuehl" w:hint="cs"/>
            <w:vanish/>
            <w:sz w:val="20"/>
            <w:szCs w:val="20"/>
            <w:shd w:val="clear" w:color="auto" w:fill="FFFF99"/>
            <w:rtl/>
          </w:rPr>
          <w:t>ק"ת תשע"ג מס' 7187</w:t>
        </w:r>
      </w:hyperlink>
      <w:r w:rsidRPr="00806D4B">
        <w:rPr>
          <w:rFonts w:cs="FrankRuehl" w:hint="cs"/>
          <w:vanish/>
          <w:sz w:val="20"/>
          <w:szCs w:val="20"/>
          <w:shd w:val="clear" w:color="auto" w:fill="FFFF99"/>
          <w:rtl/>
        </w:rPr>
        <w:t xml:space="preserve"> מיום 5.12.2012 עמ' 239</w:t>
      </w:r>
    </w:p>
    <w:p w14:paraId="2A7E054C" w14:textId="77777777" w:rsidR="00997B0B" w:rsidRPr="00806D4B" w:rsidRDefault="00997B0B" w:rsidP="00997B0B">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פרט משנה ב' בפרט 12</w:t>
      </w:r>
    </w:p>
    <w:p w14:paraId="3F9DFF3D" w14:textId="77777777" w:rsidR="00997B0B" w:rsidRPr="00806D4B" w:rsidRDefault="00997B0B" w:rsidP="00997B0B">
      <w:pPr>
        <w:pStyle w:val="footnote"/>
        <w:tabs>
          <w:tab w:val="left" w:pos="624"/>
          <w:tab w:val="left" w:pos="1021"/>
          <w:tab w:val="left" w:pos="1474"/>
          <w:tab w:val="left" w:pos="1928"/>
          <w:tab w:val="left" w:pos="2381"/>
          <w:tab w:val="left" w:pos="2835"/>
          <w:tab w:val="right" w:leader="dot" w:pos="6259"/>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2B559DB4" w14:textId="77777777" w:rsidR="00997B0B" w:rsidRPr="00806D4B" w:rsidRDefault="00997B0B" w:rsidP="00997B0B">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strike/>
          <w:vanish/>
          <w:sz w:val="22"/>
          <w:szCs w:val="22"/>
          <w:shd w:val="clear" w:color="auto" w:fill="FFFF99"/>
          <w:rtl/>
        </w:rPr>
        <w:t>ב.</w:t>
      </w:r>
      <w:r w:rsidRPr="00806D4B">
        <w:rPr>
          <w:rFonts w:cs="FrankRuehl" w:hint="cs"/>
          <w:strike/>
          <w:vanish/>
          <w:sz w:val="22"/>
          <w:szCs w:val="22"/>
          <w:shd w:val="clear" w:color="auto" w:fill="FFFF99"/>
          <w:rtl/>
        </w:rPr>
        <w:tab/>
        <w:t xml:space="preserve">3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ודשים</w:t>
      </w:r>
      <w:r w:rsidRPr="00806D4B">
        <w:rPr>
          <w:rFonts w:cs="FrankRuehl"/>
          <w:strike/>
          <w:vanish/>
          <w:sz w:val="22"/>
          <w:szCs w:val="22"/>
          <w:shd w:val="clear" w:color="auto" w:fill="FFFF99"/>
          <w:rtl/>
        </w:rPr>
        <w:t xml:space="preserve"> ט</w:t>
      </w:r>
      <w:r w:rsidRPr="00806D4B">
        <w:rPr>
          <w:rFonts w:cs="FrankRuehl" w:hint="cs"/>
          <w:strike/>
          <w:vanish/>
          <w:sz w:val="22"/>
          <w:szCs w:val="22"/>
          <w:shd w:val="clear" w:color="auto" w:fill="FFFF99"/>
          <w:rtl/>
        </w:rPr>
        <w:t xml:space="preserve">יפול נמרץ כללי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חובה;</w:t>
      </w:r>
    </w:p>
    <w:p w14:paraId="0E8FD45E" w14:textId="77777777" w:rsidR="00D65A8A" w:rsidRPr="00806D4B" w:rsidRDefault="00D65A8A" w:rsidP="0075127F">
      <w:pPr>
        <w:pStyle w:val="footnote"/>
        <w:tabs>
          <w:tab w:val="left" w:pos="624"/>
          <w:tab w:val="left" w:pos="1021"/>
          <w:tab w:val="left" w:pos="1474"/>
          <w:tab w:val="left" w:pos="1928"/>
          <w:tab w:val="left" w:pos="2381"/>
          <w:tab w:val="left" w:pos="2835"/>
          <w:tab w:val="right" w:leader="dot" w:pos="6259"/>
        </w:tabs>
        <w:ind w:left="2268" w:right="1134"/>
        <w:rPr>
          <w:rStyle w:val="default"/>
          <w:rFonts w:ascii="FrankRuehl" w:hAnsi="FrankRuehl" w:cs="FrankRuehl"/>
          <w:vanish/>
          <w:sz w:val="20"/>
          <w:szCs w:val="20"/>
          <w:shd w:val="clear" w:color="auto" w:fill="FFFF99"/>
          <w:rtl/>
        </w:rPr>
      </w:pPr>
    </w:p>
    <w:p w14:paraId="3ED2C2AF" w14:textId="77777777" w:rsidR="00D65A8A" w:rsidRPr="00806D4B" w:rsidRDefault="00D65A8A" w:rsidP="0075127F">
      <w:pPr>
        <w:pStyle w:val="footnote"/>
        <w:tabs>
          <w:tab w:val="left" w:pos="624"/>
          <w:tab w:val="left" w:pos="1021"/>
          <w:tab w:val="left" w:pos="1474"/>
          <w:tab w:val="left" w:pos="1928"/>
          <w:tab w:val="left" w:pos="2381"/>
          <w:tab w:val="left" w:pos="2835"/>
          <w:tab w:val="right" w:leader="dot" w:pos="6259"/>
        </w:tabs>
        <w:ind w:left="2268" w:right="1134"/>
        <w:rPr>
          <w:rStyle w:val="default"/>
          <w:rFonts w:ascii="FrankRuehl" w:hAnsi="FrankRuehl" w:cs="FrankRuehl"/>
          <w:vanish/>
          <w:color w:val="FF0000"/>
          <w:sz w:val="20"/>
          <w:szCs w:val="20"/>
          <w:shd w:val="clear" w:color="auto" w:fill="FFFF99"/>
          <w:rtl/>
        </w:rPr>
      </w:pPr>
      <w:r w:rsidRPr="00806D4B">
        <w:rPr>
          <w:rStyle w:val="default"/>
          <w:rFonts w:ascii="FrankRuehl" w:hAnsi="FrankRuehl" w:cs="FrankRuehl"/>
          <w:vanish/>
          <w:color w:val="FF0000"/>
          <w:sz w:val="20"/>
          <w:szCs w:val="20"/>
          <w:shd w:val="clear" w:color="auto" w:fill="FFFF99"/>
          <w:rtl/>
        </w:rPr>
        <w:t>מיום 4.8.2022</w:t>
      </w:r>
    </w:p>
    <w:p w14:paraId="368397AE" w14:textId="77777777" w:rsidR="00D65A8A" w:rsidRPr="00806D4B" w:rsidRDefault="00D65A8A" w:rsidP="0075127F">
      <w:pPr>
        <w:pStyle w:val="footnote"/>
        <w:tabs>
          <w:tab w:val="left" w:pos="624"/>
          <w:tab w:val="left" w:pos="1021"/>
          <w:tab w:val="left" w:pos="1474"/>
          <w:tab w:val="left" w:pos="1928"/>
          <w:tab w:val="left" w:pos="2381"/>
          <w:tab w:val="left" w:pos="2835"/>
          <w:tab w:val="right" w:leader="dot" w:pos="6259"/>
        </w:tabs>
        <w:ind w:left="2268" w:right="1134"/>
        <w:rPr>
          <w:rStyle w:val="default"/>
          <w:rFonts w:ascii="FrankRuehl" w:hAnsi="FrankRuehl" w:cs="FrankRuehl"/>
          <w:vanish/>
          <w:sz w:val="20"/>
          <w:szCs w:val="20"/>
          <w:shd w:val="clear" w:color="auto" w:fill="FFFF99"/>
          <w:rtl/>
        </w:rPr>
      </w:pPr>
      <w:r w:rsidRPr="00806D4B">
        <w:rPr>
          <w:rStyle w:val="default"/>
          <w:rFonts w:ascii="FrankRuehl" w:hAnsi="FrankRuehl" w:cs="FrankRuehl"/>
          <w:b/>
          <w:bCs/>
          <w:vanish/>
          <w:sz w:val="20"/>
          <w:szCs w:val="20"/>
          <w:shd w:val="clear" w:color="auto" w:fill="FFFF99"/>
          <w:rtl/>
        </w:rPr>
        <w:t>תק' תשפ"ב-2022</w:t>
      </w:r>
    </w:p>
    <w:p w14:paraId="715EBB76" w14:textId="77777777" w:rsidR="00D65A8A" w:rsidRPr="00806D4B" w:rsidRDefault="00D65A8A" w:rsidP="0075127F">
      <w:pPr>
        <w:pStyle w:val="footnote"/>
        <w:tabs>
          <w:tab w:val="left" w:pos="624"/>
          <w:tab w:val="left" w:pos="1021"/>
          <w:tab w:val="left" w:pos="1474"/>
          <w:tab w:val="left" w:pos="1928"/>
          <w:tab w:val="left" w:pos="2381"/>
          <w:tab w:val="left" w:pos="2835"/>
          <w:tab w:val="right" w:leader="dot" w:pos="6259"/>
        </w:tabs>
        <w:ind w:left="2268" w:right="1134"/>
        <w:rPr>
          <w:rStyle w:val="default"/>
          <w:rFonts w:ascii="FrankRuehl" w:hAnsi="FrankRuehl" w:cs="FrankRuehl"/>
          <w:vanish/>
          <w:sz w:val="20"/>
          <w:szCs w:val="20"/>
          <w:shd w:val="clear" w:color="auto" w:fill="FFFF99"/>
          <w:rtl/>
        </w:rPr>
      </w:pPr>
      <w:hyperlink r:id="rId251" w:history="1">
        <w:r w:rsidRPr="00806D4B">
          <w:rPr>
            <w:rStyle w:val="Hyperlink"/>
            <w:rFonts w:ascii="FrankRuehl" w:hAnsi="FrankRuehl" w:cs="FrankRuehl"/>
            <w:vanish/>
            <w:sz w:val="20"/>
            <w:szCs w:val="20"/>
            <w:shd w:val="clear" w:color="auto" w:fill="FFFF99"/>
            <w:rtl/>
          </w:rPr>
          <w:t>ק"ת תשפ"ב מס' 10244</w:t>
        </w:r>
      </w:hyperlink>
      <w:r w:rsidRPr="00806D4B">
        <w:rPr>
          <w:rStyle w:val="default"/>
          <w:rFonts w:ascii="FrankRuehl" w:hAnsi="FrankRuehl" w:cs="FrankRuehl"/>
          <w:vanish/>
          <w:sz w:val="20"/>
          <w:szCs w:val="20"/>
          <w:shd w:val="clear" w:color="auto" w:fill="FFFF99"/>
          <w:rtl/>
        </w:rPr>
        <w:t xml:space="preserve"> מיום 5.7.2022 עמ' 3386</w:t>
      </w:r>
    </w:p>
    <w:p w14:paraId="5A4A821F" w14:textId="77777777" w:rsidR="00D65A8A" w:rsidRPr="00806D4B" w:rsidRDefault="00D65A8A" w:rsidP="00D65A8A">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12</w:t>
      </w:r>
    </w:p>
    <w:p w14:paraId="776EBA99" w14:textId="77777777" w:rsidR="00D65A8A" w:rsidRPr="00806D4B" w:rsidRDefault="00D65A8A" w:rsidP="00D65A8A">
      <w:pPr>
        <w:pStyle w:val="footnote"/>
        <w:tabs>
          <w:tab w:val="left" w:pos="397"/>
          <w:tab w:val="left" w:pos="2268"/>
          <w:tab w:val="left" w:pos="2665"/>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6DF96987" w14:textId="77777777" w:rsidR="00D65A8A" w:rsidRPr="00806D4B" w:rsidRDefault="00D65A8A" w:rsidP="00D65A8A">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eastAsia"/>
          <w:strike/>
          <w:vanish/>
          <w:sz w:val="22"/>
          <w:szCs w:val="22"/>
          <w:shd w:val="clear" w:color="auto" w:fill="FFFF99"/>
        </w:rPr>
        <w:t>½</w:t>
      </w:r>
      <w:r w:rsidRPr="00806D4B">
        <w:rPr>
          <w:rFonts w:cs="FrankRuehl"/>
          <w:strike/>
          <w:vanish/>
          <w:sz w:val="22"/>
          <w:szCs w:val="22"/>
          <w:shd w:val="clear" w:color="auto" w:fill="FFFF99"/>
          <w:rtl/>
        </w:rPr>
        <w:t xml:space="preserve">5 </w:t>
      </w:r>
      <w:r w:rsidRPr="00806D4B">
        <w:rPr>
          <w:rFonts w:cs="FrankRuehl" w:hint="cs"/>
          <w:strike/>
          <w:vanish/>
          <w:sz w:val="22"/>
          <w:szCs w:val="22"/>
          <w:shd w:val="clear" w:color="auto" w:fill="FFFF99"/>
          <w:rtl/>
        </w:rPr>
        <w:t xml:space="preserve">שנים, מהן </w:t>
      </w:r>
      <w:r w:rsidRPr="00806D4B">
        <w:rPr>
          <w:rFonts w:cs="FrankRuehl"/>
          <w:strike/>
          <w:vanish/>
          <w:sz w:val="22"/>
          <w:szCs w:val="22"/>
          <w:shd w:val="clear" w:color="auto" w:fill="FFFF99"/>
          <w:rtl/>
        </w:rPr>
        <w:t>–</w:t>
      </w:r>
    </w:p>
    <w:p w14:paraId="14525A41" w14:textId="77777777" w:rsidR="00D65A8A" w:rsidRPr="00806D4B" w:rsidRDefault="00D65A8A" w:rsidP="00D65A8A">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strike/>
          <w:vanish/>
          <w:sz w:val="22"/>
          <w:szCs w:val="22"/>
          <w:shd w:val="clear" w:color="auto" w:fill="FFFF99"/>
          <w:rtl/>
        </w:rPr>
        <w:t>א</w:t>
      </w:r>
      <w:r w:rsidRPr="00806D4B">
        <w:rPr>
          <w:rFonts w:cs="FrankRuehl" w:hint="cs"/>
          <w:strike/>
          <w:vanish/>
          <w:sz w:val="22"/>
          <w:szCs w:val="22"/>
          <w:shd w:val="clear" w:color="auto" w:fill="FFFF99"/>
          <w:rtl/>
        </w:rPr>
        <w:t>.</w:t>
      </w:r>
      <w:r w:rsidRPr="00806D4B">
        <w:rPr>
          <w:rFonts w:cs="FrankRuehl" w:hint="cs"/>
          <w:strike/>
          <w:vanish/>
          <w:sz w:val="22"/>
          <w:szCs w:val="22"/>
          <w:shd w:val="clear" w:color="auto" w:fill="FFFF99"/>
          <w:rtl/>
        </w:rPr>
        <w:tab/>
      </w:r>
      <w:r w:rsidRPr="00806D4B">
        <w:rPr>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4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 xml:space="preserve">נים במחלקה לכירורגיה כללית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חובה;</w:t>
      </w:r>
    </w:p>
    <w:p w14:paraId="365D2CFB" w14:textId="77777777" w:rsidR="00D65A8A" w:rsidRPr="00806D4B" w:rsidRDefault="00D65A8A" w:rsidP="00D65A8A">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strike/>
          <w:vanish/>
          <w:sz w:val="22"/>
          <w:szCs w:val="22"/>
          <w:shd w:val="clear" w:color="auto" w:fill="FFFF99"/>
          <w:rtl/>
        </w:rPr>
        <w:t>ב.</w:t>
      </w:r>
      <w:r w:rsidRPr="00806D4B">
        <w:rPr>
          <w:rFonts w:cs="FrankRuehl" w:hint="cs"/>
          <w:strike/>
          <w:vanish/>
          <w:sz w:val="22"/>
          <w:szCs w:val="22"/>
          <w:shd w:val="clear" w:color="auto" w:fill="FFFF99"/>
          <w:rtl/>
        </w:rPr>
        <w:tab/>
        <w:t xml:space="preserve">3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ודשים</w:t>
      </w:r>
      <w:r w:rsidRPr="00806D4B">
        <w:rPr>
          <w:rFonts w:cs="FrankRuehl"/>
          <w:strike/>
          <w:vanish/>
          <w:sz w:val="22"/>
          <w:szCs w:val="22"/>
          <w:shd w:val="clear" w:color="auto" w:fill="FFFF99"/>
          <w:rtl/>
        </w:rPr>
        <w:t xml:space="preserve"> ט</w:t>
      </w:r>
      <w:r w:rsidRPr="00806D4B">
        <w:rPr>
          <w:rFonts w:cs="FrankRuehl" w:hint="cs"/>
          <w:strike/>
          <w:vanish/>
          <w:sz w:val="22"/>
          <w:szCs w:val="22"/>
          <w:shd w:val="clear" w:color="auto" w:fill="FFFF99"/>
          <w:rtl/>
        </w:rPr>
        <w:t>יפול נמרץ;</w:t>
      </w:r>
    </w:p>
    <w:p w14:paraId="2F9369F5" w14:textId="77777777" w:rsidR="00D65A8A" w:rsidRPr="00806D4B" w:rsidRDefault="00D65A8A" w:rsidP="00D65A8A">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ג</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ab/>
        <w:t xml:space="preserve">9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ודשים, מהם 3 חודשים בכל אחד מ</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לושה מן המקצועות האלה:</w:t>
      </w:r>
    </w:p>
    <w:p w14:paraId="4554AE80" w14:textId="77777777" w:rsidR="00D65A8A" w:rsidRPr="0075127F" w:rsidRDefault="00D65A8A" w:rsidP="0075127F">
      <w:pPr>
        <w:pStyle w:val="P55"/>
        <w:tabs>
          <w:tab w:val="clear" w:pos="2835"/>
          <w:tab w:val="clear" w:pos="6259"/>
          <w:tab w:val="left" w:pos="397"/>
          <w:tab w:val="left" w:pos="2268"/>
          <w:tab w:val="left" w:pos="2665"/>
        </w:tabs>
        <w:spacing w:before="0"/>
        <w:ind w:left="2665" w:right="1134"/>
        <w:rPr>
          <w:rFonts w:cs="FrankRuehl" w:hint="cs"/>
          <w:strike/>
          <w:sz w:val="2"/>
          <w:szCs w:val="2"/>
          <w:shd w:val="clear" w:color="auto" w:fill="FFFF99"/>
          <w:rtl/>
        </w:rPr>
      </w:pPr>
      <w:r w:rsidRPr="00806D4B">
        <w:rPr>
          <w:rFonts w:cs="FrankRuehl" w:hint="cs"/>
          <w:strike/>
          <w:vanish/>
          <w:sz w:val="22"/>
          <w:szCs w:val="22"/>
          <w:shd w:val="clear" w:color="auto" w:fill="FFFF99"/>
          <w:rtl/>
        </w:rPr>
        <w:t>כ</w:t>
      </w:r>
      <w:r w:rsidRPr="00806D4B">
        <w:rPr>
          <w:rFonts w:cs="FrankRuehl"/>
          <w:strike/>
          <w:vanish/>
          <w:sz w:val="22"/>
          <w:szCs w:val="22"/>
          <w:shd w:val="clear" w:color="auto" w:fill="FFFF99"/>
          <w:rtl/>
        </w:rPr>
        <w:t>י</w:t>
      </w:r>
      <w:r w:rsidRPr="00806D4B">
        <w:rPr>
          <w:rFonts w:cs="FrankRuehl" w:hint="cs"/>
          <w:strike/>
          <w:vanish/>
          <w:sz w:val="22"/>
          <w:szCs w:val="22"/>
          <w:shd w:val="clear" w:color="auto" w:fill="FFFF99"/>
          <w:rtl/>
        </w:rPr>
        <w:t>רורגיית ילדים, נוירוכירורגיה, כ</w:t>
      </w:r>
      <w:r w:rsidRPr="00806D4B">
        <w:rPr>
          <w:rFonts w:cs="FrankRuehl"/>
          <w:strike/>
          <w:vanish/>
          <w:sz w:val="22"/>
          <w:szCs w:val="22"/>
          <w:shd w:val="clear" w:color="auto" w:fill="FFFF99"/>
          <w:rtl/>
        </w:rPr>
        <w:t>י</w:t>
      </w:r>
      <w:r w:rsidRPr="00806D4B">
        <w:rPr>
          <w:rFonts w:cs="FrankRuehl" w:hint="cs"/>
          <w:strike/>
          <w:vanish/>
          <w:sz w:val="22"/>
          <w:szCs w:val="22"/>
          <w:shd w:val="clear" w:color="auto" w:fill="FFFF99"/>
          <w:rtl/>
        </w:rPr>
        <w:t>רורגיה פלסטית, כירורגיית כלי דם, כ</w:t>
      </w:r>
      <w:r w:rsidRPr="00806D4B">
        <w:rPr>
          <w:rFonts w:cs="FrankRuehl"/>
          <w:strike/>
          <w:vanish/>
          <w:sz w:val="22"/>
          <w:szCs w:val="22"/>
          <w:shd w:val="clear" w:color="auto" w:fill="FFFF99"/>
          <w:rtl/>
        </w:rPr>
        <w:t>י</w:t>
      </w:r>
      <w:r w:rsidRPr="00806D4B">
        <w:rPr>
          <w:rFonts w:cs="FrankRuehl" w:hint="cs"/>
          <w:strike/>
          <w:vanish/>
          <w:sz w:val="22"/>
          <w:szCs w:val="22"/>
          <w:shd w:val="clear" w:color="auto" w:fill="FFFF99"/>
          <w:rtl/>
        </w:rPr>
        <w:t>רורגיה אורולוגית, כירורגיית בית ה</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זה, כירורגיית חזה ולב, כירורגיה א</w:t>
      </w:r>
      <w:r w:rsidRPr="00806D4B">
        <w:rPr>
          <w:rFonts w:cs="FrankRuehl"/>
          <w:strike/>
          <w:vanish/>
          <w:sz w:val="22"/>
          <w:szCs w:val="22"/>
          <w:shd w:val="clear" w:color="auto" w:fill="FFFF99"/>
          <w:rtl/>
        </w:rPr>
        <w:t>ו</w:t>
      </w:r>
      <w:r w:rsidRPr="00806D4B">
        <w:rPr>
          <w:rFonts w:cs="FrankRuehl" w:hint="cs"/>
          <w:strike/>
          <w:vanish/>
          <w:sz w:val="22"/>
          <w:szCs w:val="22"/>
          <w:shd w:val="clear" w:color="auto" w:fill="FFFF99"/>
          <w:rtl/>
        </w:rPr>
        <w:t>רתופדית, השתלת איברים, הרדמ</w:t>
      </w:r>
      <w:r w:rsidRPr="00806D4B">
        <w:rPr>
          <w:rFonts w:cs="FrankRuehl"/>
          <w:strike/>
          <w:vanish/>
          <w:sz w:val="22"/>
          <w:szCs w:val="22"/>
          <w:shd w:val="clear" w:color="auto" w:fill="FFFF99"/>
          <w:rtl/>
        </w:rPr>
        <w:t xml:space="preserve">ה, </w:t>
      </w:r>
      <w:r w:rsidRPr="00806D4B">
        <w:rPr>
          <w:rFonts w:cs="FrankRuehl" w:hint="cs"/>
          <w:strike/>
          <w:vanish/>
          <w:sz w:val="22"/>
          <w:szCs w:val="22"/>
          <w:shd w:val="clear" w:color="auto" w:fill="FFFF99"/>
          <w:rtl/>
        </w:rPr>
        <w:t>ט</w:t>
      </w:r>
      <w:r w:rsidRPr="00806D4B">
        <w:rPr>
          <w:rFonts w:cs="FrankRuehl"/>
          <w:strike/>
          <w:vanish/>
          <w:sz w:val="22"/>
          <w:szCs w:val="22"/>
          <w:shd w:val="clear" w:color="auto" w:fill="FFFF99"/>
          <w:rtl/>
        </w:rPr>
        <w:t>י</w:t>
      </w:r>
      <w:r w:rsidRPr="00806D4B">
        <w:rPr>
          <w:rFonts w:cs="FrankRuehl" w:hint="cs"/>
          <w:strike/>
          <w:vanish/>
          <w:sz w:val="22"/>
          <w:szCs w:val="22"/>
          <w:shd w:val="clear" w:color="auto" w:fill="FFFF99"/>
          <w:rtl/>
        </w:rPr>
        <w:t>פול נמרץ, יחידה לטראומה.</w:t>
      </w:r>
      <w:bookmarkEnd w:id="123"/>
    </w:p>
    <w:p w14:paraId="5CB73DD0" w14:textId="77777777" w:rsidR="00AB36D4" w:rsidRDefault="00AB36D4" w:rsidP="00AC2107">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hint="cs"/>
          <w:rtl/>
        </w:rPr>
      </w:pPr>
      <w:r>
        <w:rPr>
          <w:lang w:val="he-IL"/>
        </w:rPr>
        <w:pict w14:anchorId="7EF363C0">
          <v:rect id="_x0000_s2169" style="position:absolute;left:0;text-align:left;margin-left:464.5pt;margin-top:8.05pt;width:75.05pt;height:22.75pt;z-index:251657728" o:allowincell="f" filled="f" stroked="f" strokecolor="lime" strokeweight=".25pt">
            <v:textbox style="mso-next-textbox:#_x0000_s2169" inset="0,0,0,0">
              <w:txbxContent>
                <w:p w14:paraId="2B50E4D7" w14:textId="77777777" w:rsidR="00AC2107" w:rsidRDefault="00AC2107" w:rsidP="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(מס' 3) </w:t>
                  </w:r>
                  <w:r>
                    <w:rPr>
                      <w:rFonts w:cs="Miriam"/>
                      <w:sz w:val="18"/>
                      <w:szCs w:val="18"/>
                      <w:rtl/>
                    </w:rPr>
                    <w:br/>
                  </w:r>
                  <w:r>
                    <w:rPr>
                      <w:rFonts w:cs="Miriam" w:hint="cs"/>
                      <w:sz w:val="18"/>
                      <w:szCs w:val="18"/>
                      <w:rtl/>
                    </w:rPr>
                    <w:t>תשע"ז-2017</w:t>
                  </w:r>
                </w:p>
              </w:txbxContent>
            </v:textbox>
            <w10:anchorlock/>
          </v:rect>
        </w:pict>
      </w:r>
      <w:r>
        <w:rPr>
          <w:rStyle w:val="default"/>
          <w:rFonts w:cs="FrankRuehl"/>
          <w:rtl/>
        </w:rPr>
        <w:t>12א</w:t>
      </w:r>
      <w:r>
        <w:rPr>
          <w:rStyle w:val="default"/>
          <w:rFonts w:cs="FrankRuehl" w:hint="cs"/>
          <w:rtl/>
        </w:rPr>
        <w:t>.</w:t>
      </w:r>
      <w:r w:rsidR="00AC2107">
        <w:rPr>
          <w:rStyle w:val="default"/>
          <w:rFonts w:cs="FrankRuehl" w:hint="cs"/>
          <w:rtl/>
        </w:rPr>
        <w:t xml:space="preserve"> </w:t>
      </w:r>
      <w:r>
        <w:rPr>
          <w:rStyle w:val="default"/>
          <w:rFonts w:cs="FrankRuehl"/>
          <w:rtl/>
        </w:rPr>
        <w:t>מ</w:t>
      </w:r>
      <w:r>
        <w:rPr>
          <w:rStyle w:val="default"/>
          <w:rFonts w:cs="FrankRuehl" w:hint="cs"/>
          <w:rtl/>
        </w:rPr>
        <w:t>ומחה בכירורגיית</w:t>
      </w:r>
      <w:r>
        <w:rPr>
          <w:rStyle w:val="default"/>
          <w:rFonts w:cs="FrankRuehl"/>
          <w:rtl/>
        </w:rPr>
        <w:tab/>
      </w:r>
      <w:r w:rsidR="007F5C7E">
        <w:rPr>
          <w:rStyle w:val="default"/>
          <w:rFonts w:cs="FrankRuehl" w:hint="cs"/>
          <w:rtl/>
        </w:rPr>
        <w:t>אחד משני המסלולים האלה:</w:t>
      </w:r>
    </w:p>
    <w:p w14:paraId="7CCB422E" w14:textId="77777777" w:rsidR="00AB36D4" w:rsidRDefault="00AB36D4" w:rsidP="00AC2107">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hint="cs"/>
          <w:rtl/>
        </w:rPr>
      </w:pPr>
      <w:r>
        <w:rPr>
          <w:rFonts w:cs="FrankRuehl"/>
          <w:sz w:val="26"/>
          <w:rtl/>
        </w:rPr>
        <w:tab/>
      </w:r>
      <w:r>
        <w:rPr>
          <w:rStyle w:val="default"/>
          <w:rFonts w:cs="FrankRuehl"/>
          <w:rtl/>
        </w:rPr>
        <w:t>יל</w:t>
      </w:r>
      <w:r>
        <w:rPr>
          <w:rStyle w:val="default"/>
          <w:rFonts w:cs="FrankRuehl" w:hint="cs"/>
          <w:rtl/>
        </w:rPr>
        <w:t>דים</w:t>
      </w:r>
      <w:r>
        <w:rPr>
          <w:rStyle w:val="default"/>
          <w:rFonts w:cs="FrankRuehl"/>
          <w:rtl/>
        </w:rPr>
        <w:tab/>
      </w:r>
      <w:r w:rsidR="00AC2107">
        <w:rPr>
          <w:rStyle w:val="default"/>
          <w:rFonts w:cs="FrankRuehl" w:hint="cs"/>
          <w:rtl/>
        </w:rPr>
        <w:t>א.</w:t>
      </w:r>
      <w:r w:rsidR="00AC2107">
        <w:rPr>
          <w:rStyle w:val="default"/>
          <w:rFonts w:cs="FrankRuehl" w:hint="cs"/>
          <w:rtl/>
        </w:rPr>
        <w:tab/>
      </w:r>
      <w:r w:rsidR="007F5C7E" w:rsidRPr="007F5C7E">
        <w:rPr>
          <w:rStyle w:val="default"/>
          <w:sz w:val="20"/>
          <w:szCs w:val="20"/>
          <w:rtl/>
        </w:rPr>
        <w:t>½</w:t>
      </w:r>
      <w:r w:rsidR="007F5C7E">
        <w:rPr>
          <w:rStyle w:val="default"/>
          <w:rFonts w:cs="FrankRuehl" w:hint="cs"/>
          <w:rtl/>
        </w:rPr>
        <w:t>5 שנים, מהן –</w:t>
      </w:r>
    </w:p>
    <w:p w14:paraId="1CB6D4F3" w14:textId="77777777" w:rsidR="007F5C7E" w:rsidRDefault="007F5C7E" w:rsidP="007F5C7E">
      <w:pPr>
        <w:pStyle w:val="P55"/>
        <w:tabs>
          <w:tab w:val="clear" w:pos="2835"/>
          <w:tab w:val="clear" w:pos="6259"/>
          <w:tab w:val="left" w:pos="397"/>
          <w:tab w:val="left" w:pos="2268"/>
          <w:tab w:val="left" w:pos="2665"/>
        </w:tabs>
        <w:spacing w:before="72"/>
        <w:ind w:left="2665" w:right="1134"/>
        <w:rPr>
          <w:rFonts w:cs="FrankRuehl"/>
          <w:sz w:val="26"/>
          <w:rtl/>
        </w:rPr>
      </w:pPr>
      <w:r>
        <w:rPr>
          <w:rStyle w:val="default"/>
          <w:rFonts w:cs="FrankRuehl" w:hint="cs"/>
          <w:rtl/>
        </w:rPr>
        <w:t>שנה אחת כירורגיית ילדים;</w:t>
      </w:r>
    </w:p>
    <w:p w14:paraId="2D143A08" w14:textId="77777777" w:rsidR="00AB36D4" w:rsidRDefault="007F5C7E" w:rsidP="007F5C7E">
      <w:pPr>
        <w:pStyle w:val="P55"/>
        <w:tabs>
          <w:tab w:val="clear" w:pos="2835"/>
          <w:tab w:val="clear" w:pos="6259"/>
          <w:tab w:val="left" w:pos="397"/>
          <w:tab w:val="left" w:pos="2268"/>
          <w:tab w:val="left" w:pos="2665"/>
        </w:tabs>
        <w:spacing w:before="72"/>
        <w:ind w:left="2665" w:right="1134"/>
        <w:rPr>
          <w:rFonts w:cs="FrankRuehl"/>
          <w:sz w:val="26"/>
          <w:rtl/>
        </w:rPr>
      </w:pPr>
      <w:r>
        <w:rPr>
          <w:rFonts w:cs="FrankRuehl" w:hint="cs"/>
          <w:sz w:val="26"/>
          <w:rtl/>
        </w:rPr>
        <w:t>ש</w:t>
      </w:r>
      <w:r w:rsidR="00AC2107">
        <w:rPr>
          <w:rFonts w:cs="FrankRuehl" w:hint="cs"/>
          <w:sz w:val="26"/>
          <w:rtl/>
        </w:rPr>
        <w:t>נתיים כירורגיה כללית;</w:t>
      </w:r>
    </w:p>
    <w:p w14:paraId="7C0310E1" w14:textId="77777777" w:rsidR="00AB36D4" w:rsidRDefault="007F5C7E" w:rsidP="007F5C7E">
      <w:pPr>
        <w:pStyle w:val="P55"/>
        <w:tabs>
          <w:tab w:val="clear" w:pos="2835"/>
          <w:tab w:val="clear" w:pos="6259"/>
          <w:tab w:val="left" w:pos="397"/>
          <w:tab w:val="left" w:pos="2268"/>
          <w:tab w:val="left" w:pos="2665"/>
        </w:tabs>
        <w:spacing w:before="72"/>
        <w:ind w:left="2665" w:right="1134"/>
        <w:rPr>
          <w:rFonts w:cs="FrankRuehl" w:hint="cs"/>
          <w:sz w:val="26"/>
          <w:rtl/>
        </w:rPr>
      </w:pPr>
      <w:r>
        <w:rPr>
          <w:rFonts w:cs="FrankRuehl" w:hint="cs"/>
          <w:sz w:val="26"/>
          <w:rtl/>
        </w:rPr>
        <w:t>שתי שנים ו-3</w:t>
      </w:r>
      <w:r w:rsidR="00AC2107">
        <w:rPr>
          <w:rFonts w:cs="FrankRuehl" w:hint="cs"/>
          <w:sz w:val="26"/>
          <w:rtl/>
        </w:rPr>
        <w:t xml:space="preserve"> חודשים </w:t>
      </w:r>
      <w:r>
        <w:rPr>
          <w:rFonts w:cs="FrankRuehl" w:hint="cs"/>
          <w:sz w:val="26"/>
          <w:rtl/>
        </w:rPr>
        <w:t>ב</w:t>
      </w:r>
      <w:r w:rsidR="00AC2107">
        <w:rPr>
          <w:rFonts w:cs="FrankRuehl" w:hint="cs"/>
          <w:sz w:val="26"/>
          <w:rtl/>
        </w:rPr>
        <w:t>כירורגיית ילדים;</w:t>
      </w:r>
    </w:p>
    <w:p w14:paraId="1CAB8EFD" w14:textId="77777777" w:rsidR="00AC2107" w:rsidRDefault="007F5C7E" w:rsidP="007F5C7E">
      <w:pPr>
        <w:pStyle w:val="P55"/>
        <w:tabs>
          <w:tab w:val="clear" w:pos="2835"/>
          <w:tab w:val="clear" w:pos="6259"/>
          <w:tab w:val="left" w:pos="397"/>
          <w:tab w:val="left" w:pos="2268"/>
          <w:tab w:val="left" w:pos="2665"/>
        </w:tabs>
        <w:spacing w:before="72"/>
        <w:ind w:left="2665" w:right="1134"/>
        <w:rPr>
          <w:rFonts w:cs="FrankRuehl"/>
          <w:sz w:val="26"/>
          <w:rtl/>
        </w:rPr>
      </w:pPr>
      <w:r>
        <w:rPr>
          <w:rFonts w:cs="FrankRuehl" w:hint="cs"/>
          <w:sz w:val="26"/>
          <w:rtl/>
        </w:rPr>
        <w:t>3</w:t>
      </w:r>
      <w:r w:rsidR="00AC2107">
        <w:rPr>
          <w:rFonts w:cs="FrankRuehl" w:hint="cs"/>
          <w:sz w:val="26"/>
          <w:rtl/>
        </w:rPr>
        <w:t xml:space="preserve"> חודשים </w:t>
      </w:r>
      <w:r>
        <w:rPr>
          <w:rFonts w:cs="FrankRuehl" w:hint="cs"/>
          <w:sz w:val="26"/>
          <w:rtl/>
        </w:rPr>
        <w:t>ב</w:t>
      </w:r>
      <w:r w:rsidR="00AC2107">
        <w:rPr>
          <w:rFonts w:cs="FrankRuehl" w:hint="cs"/>
          <w:sz w:val="26"/>
          <w:rtl/>
        </w:rPr>
        <w:t>טיפול נמרץ יילודים או טיפול נמרץ ילדים</w:t>
      </w:r>
      <w:r>
        <w:rPr>
          <w:rFonts w:cs="FrankRuehl" w:hint="cs"/>
          <w:sz w:val="26"/>
          <w:rtl/>
        </w:rPr>
        <w:t>;</w:t>
      </w:r>
    </w:p>
    <w:p w14:paraId="7C992E23" w14:textId="77777777" w:rsidR="007F5C7E" w:rsidRDefault="007F5C7E" w:rsidP="007F5C7E">
      <w:pPr>
        <w:pStyle w:val="P55"/>
        <w:tabs>
          <w:tab w:val="clear" w:pos="2835"/>
          <w:tab w:val="clear" w:pos="6259"/>
          <w:tab w:val="left" w:pos="397"/>
          <w:tab w:val="left" w:pos="2268"/>
          <w:tab w:val="left" w:pos="2665"/>
        </w:tabs>
        <w:spacing w:before="72"/>
        <w:ind w:left="2268" w:right="1134"/>
        <w:rPr>
          <w:rStyle w:val="default"/>
          <w:rFonts w:cs="FrankRuehl" w:hint="cs"/>
          <w:rtl/>
        </w:rPr>
      </w:pPr>
      <w:r>
        <w:rPr>
          <w:rStyle w:val="default"/>
          <w:rFonts w:cs="FrankRuehl" w:hint="cs"/>
          <w:rtl/>
        </w:rPr>
        <w:t>ב.</w:t>
      </w:r>
      <w:r>
        <w:rPr>
          <w:rStyle w:val="default"/>
          <w:rFonts w:cs="FrankRuehl" w:hint="cs"/>
          <w:rtl/>
        </w:rPr>
        <w:tab/>
      </w:r>
      <w:r w:rsidRPr="007F5C7E">
        <w:rPr>
          <w:rStyle w:val="default"/>
          <w:rFonts w:cs="FrankRuehl" w:hint="cs"/>
          <w:rtl/>
        </w:rPr>
        <w:t>תואר מומחה</w:t>
      </w:r>
      <w:r>
        <w:rPr>
          <w:rStyle w:val="default"/>
          <w:rFonts w:cs="FrankRuehl" w:hint="cs"/>
          <w:rtl/>
        </w:rPr>
        <w:t xml:space="preserve"> בכירורגיה כללית</w:t>
      </w:r>
    </w:p>
    <w:p w14:paraId="1B8BF7B1" w14:textId="77777777" w:rsidR="007F5C7E" w:rsidRDefault="007F5C7E" w:rsidP="007F5C7E">
      <w:pPr>
        <w:pStyle w:val="P55"/>
        <w:tabs>
          <w:tab w:val="clear" w:pos="2835"/>
          <w:tab w:val="clear" w:pos="6259"/>
          <w:tab w:val="left" w:pos="397"/>
          <w:tab w:val="left" w:pos="2268"/>
          <w:tab w:val="left" w:pos="2665"/>
        </w:tabs>
        <w:spacing w:before="72"/>
        <w:ind w:left="2665" w:right="1134"/>
        <w:rPr>
          <w:rStyle w:val="default"/>
          <w:rFonts w:cs="FrankRuehl"/>
          <w:rtl/>
        </w:rPr>
      </w:pPr>
      <w:r w:rsidRPr="007F5C7E">
        <w:rPr>
          <w:rStyle w:val="default"/>
          <w:sz w:val="20"/>
          <w:szCs w:val="20"/>
          <w:rtl/>
        </w:rPr>
        <w:t>½</w:t>
      </w:r>
      <w:r>
        <w:rPr>
          <w:rStyle w:val="default"/>
          <w:rFonts w:cs="FrankRuehl" w:hint="cs"/>
          <w:rtl/>
        </w:rPr>
        <w:t xml:space="preserve">2 שנים, מהן </w:t>
      </w:r>
      <w:r>
        <w:rPr>
          <w:rStyle w:val="default"/>
          <w:rFonts w:cs="FrankRuehl"/>
          <w:rtl/>
        </w:rPr>
        <w:t>–</w:t>
      </w:r>
    </w:p>
    <w:p w14:paraId="63AA0842" w14:textId="77777777" w:rsidR="007F5C7E" w:rsidRDefault="007F5C7E" w:rsidP="007F5C7E">
      <w:pPr>
        <w:pStyle w:val="P55"/>
        <w:tabs>
          <w:tab w:val="clear" w:pos="2835"/>
          <w:tab w:val="clear" w:pos="6259"/>
          <w:tab w:val="left" w:pos="397"/>
          <w:tab w:val="left" w:pos="2268"/>
          <w:tab w:val="left" w:pos="2665"/>
        </w:tabs>
        <w:spacing w:before="72"/>
        <w:ind w:left="2665" w:right="1134"/>
        <w:rPr>
          <w:rFonts w:cs="FrankRuehl"/>
          <w:sz w:val="26"/>
          <w:rtl/>
        </w:rPr>
      </w:pPr>
      <w:r>
        <w:rPr>
          <w:rFonts w:cs="FrankRuehl" w:hint="cs"/>
          <w:sz w:val="26"/>
          <w:rtl/>
        </w:rPr>
        <w:t xml:space="preserve">27 חודשים בכירורגית ילדים </w:t>
      </w:r>
      <w:r>
        <w:rPr>
          <w:rFonts w:cs="FrankRuehl"/>
          <w:sz w:val="26"/>
          <w:rtl/>
        </w:rPr>
        <w:t>–</w:t>
      </w:r>
      <w:r>
        <w:rPr>
          <w:rFonts w:cs="FrankRuehl" w:hint="cs"/>
          <w:sz w:val="26"/>
          <w:rtl/>
        </w:rPr>
        <w:t xml:space="preserve"> מ.ר;</w:t>
      </w:r>
    </w:p>
    <w:p w14:paraId="0D0BA658" w14:textId="77777777" w:rsidR="007F5C7E" w:rsidRDefault="007F5C7E" w:rsidP="007F5C7E">
      <w:pPr>
        <w:pStyle w:val="P55"/>
        <w:tabs>
          <w:tab w:val="clear" w:pos="2835"/>
          <w:tab w:val="clear" w:pos="6259"/>
          <w:tab w:val="left" w:pos="397"/>
          <w:tab w:val="left" w:pos="2268"/>
          <w:tab w:val="left" w:pos="2665"/>
        </w:tabs>
        <w:spacing w:before="72"/>
        <w:ind w:left="2665" w:right="1134"/>
        <w:rPr>
          <w:rFonts w:cs="FrankRuehl"/>
          <w:sz w:val="26"/>
          <w:rtl/>
        </w:rPr>
      </w:pPr>
      <w:r>
        <w:rPr>
          <w:rFonts w:cs="FrankRuehl" w:hint="cs"/>
          <w:sz w:val="26"/>
          <w:rtl/>
        </w:rPr>
        <w:t>3 חודשים טיפול נמרץ ילדים או פגים;</w:t>
      </w:r>
    </w:p>
    <w:p w14:paraId="12F933B2"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bookmarkStart w:id="124" w:name="Rov190"/>
      <w:r w:rsidRPr="00806D4B">
        <w:rPr>
          <w:rStyle w:val="default"/>
          <w:rFonts w:cs="FrankRuehl" w:hint="cs"/>
          <w:vanish/>
          <w:color w:val="FF0000"/>
          <w:sz w:val="20"/>
          <w:szCs w:val="20"/>
          <w:shd w:val="clear" w:color="auto" w:fill="FFFF99"/>
          <w:rtl/>
        </w:rPr>
        <w:t>מיום 21.3.1983</w:t>
      </w:r>
    </w:p>
    <w:p w14:paraId="7D40F034"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תשמ"ג-1983</w:t>
      </w:r>
    </w:p>
    <w:p w14:paraId="3F4BF21A"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hyperlink r:id="rId252"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תשמ"ג מס' 4474</w:t>
        </w:r>
      </w:hyperlink>
      <w:r w:rsidRPr="00806D4B">
        <w:rPr>
          <w:rFonts w:cs="FrankRuehl" w:hint="cs"/>
          <w:vanish/>
          <w:szCs w:val="20"/>
          <w:shd w:val="clear" w:color="auto" w:fill="FFFF99"/>
          <w:rtl/>
        </w:rPr>
        <w:t xml:space="preserve"> מיום 21.3.1983 עמ' 1019</w:t>
      </w:r>
    </w:p>
    <w:p w14:paraId="5F93A8FC"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b/>
          <w:bCs/>
          <w:vanish/>
          <w:szCs w:val="20"/>
          <w:shd w:val="clear" w:color="auto" w:fill="FFFF99"/>
          <w:rtl/>
        </w:rPr>
      </w:pPr>
      <w:r w:rsidRPr="00806D4B">
        <w:rPr>
          <w:rFonts w:cs="FrankRuehl" w:hint="cs"/>
          <w:b/>
          <w:bCs/>
          <w:vanish/>
          <w:szCs w:val="20"/>
          <w:shd w:val="clear" w:color="auto" w:fill="FFFF99"/>
          <w:rtl/>
        </w:rPr>
        <w:t>הוספת פרט 12א</w:t>
      </w:r>
    </w:p>
    <w:p w14:paraId="3EC6A7B6"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p>
    <w:p w14:paraId="661CB4A0"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7.12.1989</w:t>
      </w:r>
    </w:p>
    <w:p w14:paraId="764A5136"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תש"ן-1989</w:t>
      </w:r>
    </w:p>
    <w:p w14:paraId="1C1A84D2"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253"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תש"ן מס' 5232</w:t>
        </w:r>
      </w:hyperlink>
      <w:r w:rsidRPr="00806D4B">
        <w:rPr>
          <w:rFonts w:cs="FrankRuehl" w:hint="cs"/>
          <w:vanish/>
          <w:sz w:val="20"/>
          <w:szCs w:val="20"/>
          <w:shd w:val="clear" w:color="auto" w:fill="FFFF99"/>
          <w:rtl/>
        </w:rPr>
        <w:t xml:space="preserve"> מיום 7.12.1989 עמ' 113</w:t>
      </w:r>
    </w:p>
    <w:p w14:paraId="40663E09" w14:textId="77777777" w:rsidR="00AB36D4" w:rsidRPr="00806D4B" w:rsidRDefault="00AB36D4">
      <w:pPr>
        <w:pStyle w:val="footnote"/>
        <w:tabs>
          <w:tab w:val="left" w:pos="397"/>
          <w:tab w:val="left" w:pos="2268"/>
          <w:tab w:val="left" w:pos="2665"/>
        </w:tabs>
        <w:ind w:left="0"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החלפת פרט 12א</w:t>
      </w:r>
    </w:p>
    <w:p w14:paraId="2D66BFA1" w14:textId="77777777" w:rsidR="00AB36D4" w:rsidRPr="00806D4B" w:rsidRDefault="00AB36D4">
      <w:pPr>
        <w:pStyle w:val="footnote"/>
        <w:tabs>
          <w:tab w:val="left" w:pos="397"/>
          <w:tab w:val="left" w:pos="2268"/>
          <w:tab w:val="left" w:pos="2665"/>
        </w:tabs>
        <w:spacing w:before="60"/>
        <w:ind w:left="0"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59D24D97"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Fonts w:cs="FrankRuehl" w:hint="cs"/>
          <w:strike/>
          <w:vanish/>
          <w:sz w:val="22"/>
          <w:szCs w:val="22"/>
          <w:shd w:val="clear" w:color="auto" w:fill="FFFF99"/>
          <w:rtl/>
        </w:rPr>
      </w:pPr>
      <w:r w:rsidRPr="00806D4B">
        <w:rPr>
          <w:rStyle w:val="default"/>
          <w:rFonts w:cs="FrankRuehl"/>
          <w:strike/>
          <w:vanish/>
          <w:sz w:val="22"/>
          <w:szCs w:val="22"/>
          <w:shd w:val="clear" w:color="auto" w:fill="FFFF99"/>
          <w:rtl/>
        </w:rPr>
        <w:t>12א</w:t>
      </w:r>
      <w:r w:rsidRPr="00806D4B">
        <w:rPr>
          <w:rStyle w:val="default"/>
          <w:rFonts w:cs="FrankRuehl" w:hint="cs"/>
          <w:strike/>
          <w:vanish/>
          <w:sz w:val="22"/>
          <w:szCs w:val="22"/>
          <w:shd w:val="clear" w:color="auto" w:fill="FFFF99"/>
          <w:rtl/>
        </w:rPr>
        <w:t>.</w:t>
      </w:r>
      <w:r w:rsidRPr="00806D4B">
        <w:rPr>
          <w:rStyle w:val="default"/>
          <w:rFonts w:cs="FrankRuehl"/>
          <w:strike/>
          <w:vanish/>
          <w:sz w:val="22"/>
          <w:szCs w:val="22"/>
          <w:shd w:val="clear" w:color="auto" w:fill="FFFF99"/>
          <w:rtl/>
        </w:rPr>
        <w:tab/>
        <w:t>מ</w:t>
      </w:r>
      <w:r w:rsidRPr="00806D4B">
        <w:rPr>
          <w:rStyle w:val="default"/>
          <w:rFonts w:cs="FrankRuehl" w:hint="cs"/>
          <w:strike/>
          <w:vanish/>
          <w:sz w:val="22"/>
          <w:szCs w:val="22"/>
          <w:shd w:val="clear" w:color="auto" w:fill="FFFF99"/>
          <w:rtl/>
        </w:rPr>
        <w:t>ומחה בכירורגית</w:t>
      </w:r>
      <w:r w:rsidRPr="00806D4B">
        <w:rPr>
          <w:rStyle w:val="default"/>
          <w:rFonts w:cs="FrankRuehl"/>
          <w:strike/>
          <w:vanish/>
          <w:sz w:val="22"/>
          <w:szCs w:val="22"/>
          <w:shd w:val="clear" w:color="auto" w:fill="FFFF99"/>
          <w:rtl/>
        </w:rPr>
        <w:tab/>
        <w:t>א</w:t>
      </w:r>
      <w:r w:rsidRPr="00806D4B">
        <w:rPr>
          <w:rStyle w:val="default"/>
          <w:rFonts w:cs="FrankRuehl" w:hint="cs"/>
          <w:strike/>
          <w:vanish/>
          <w:sz w:val="22"/>
          <w:szCs w:val="22"/>
          <w:shd w:val="clear" w:color="auto" w:fill="FFFF99"/>
          <w:rtl/>
        </w:rPr>
        <w:t>.</w:t>
      </w:r>
      <w:r w:rsidRPr="00806D4B">
        <w:rPr>
          <w:rFonts w:cs="FrankRuehl" w:hint="cs"/>
          <w:strike/>
          <w:vanish/>
          <w:sz w:val="22"/>
          <w:szCs w:val="22"/>
          <w:shd w:val="clear" w:color="auto" w:fill="FFFF99"/>
          <w:rtl/>
        </w:rPr>
        <w:tab/>
        <w:t xml:space="preserve">6 שנים, מהן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w:t>
      </w:r>
    </w:p>
    <w:p w14:paraId="73F78C58"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ילדים</w:t>
      </w:r>
      <w:r w:rsidRPr="00806D4B">
        <w:rPr>
          <w:rFonts w:cs="FrankRuehl" w:hint="cs"/>
          <w:vanish/>
          <w:sz w:val="22"/>
          <w:szCs w:val="22"/>
          <w:shd w:val="clear" w:color="auto" w:fill="FFFF99"/>
          <w:rtl/>
        </w:rPr>
        <w:tab/>
      </w:r>
      <w:r w:rsidRPr="00806D4B">
        <w:rPr>
          <w:rFonts w:cs="FrankRuehl" w:hint="cs"/>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2</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 xml:space="preserve">שנים בכירורגיה כללית (חייבות להיות הראשונות)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7ACFFAC9"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 xml:space="preserve">שנה בכירורגיה של בית החזה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17D4E3BD"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 xml:space="preserve">3 חדשים ביחידה לטיפול נמרץ כללי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5D3180BB"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שנה באחד, או 3 חדשים בכל אחד, מאלה:</w:t>
      </w:r>
    </w:p>
    <w:p w14:paraId="4F24732E"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 w:val="left" w:pos="3062"/>
        </w:tabs>
        <w:spacing w:before="0"/>
        <w:ind w:left="2268" w:right="1134" w:firstLine="0"/>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 xml:space="preserve">כירורגיה אורולוגית, כירורגיה אורתופדית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44637F1B"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 xml:space="preserve">3 חדשים באחד מאלה: מחלקת יילודים או מחלקת ילדים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38100F04"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 xml:space="preserve">2 שנים במחלקה לכירורגית ילדים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5B1CEEFC"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hint="cs"/>
          <w:strike/>
          <w:vanish/>
          <w:sz w:val="22"/>
          <w:szCs w:val="22"/>
          <w:shd w:val="clear" w:color="auto" w:fill="FFFF99"/>
          <w:rtl/>
        </w:rPr>
      </w:pPr>
      <w:r w:rsidRPr="00806D4B">
        <w:rPr>
          <w:rStyle w:val="default"/>
          <w:rFonts w:cs="FrankRuehl"/>
          <w:strike/>
          <w:vanish/>
          <w:sz w:val="22"/>
          <w:szCs w:val="22"/>
          <w:shd w:val="clear" w:color="auto" w:fill="FFFF99"/>
          <w:rtl/>
        </w:rPr>
        <w:t>ב</w:t>
      </w:r>
      <w:r w:rsidRPr="00806D4B">
        <w:rPr>
          <w:rStyle w:val="default"/>
          <w:rFonts w:cs="FrankRuehl" w:hint="cs"/>
          <w:strike/>
          <w:vanish/>
          <w:sz w:val="22"/>
          <w:szCs w:val="22"/>
          <w:shd w:val="clear" w:color="auto" w:fill="FFFF99"/>
          <w:rtl/>
        </w:rPr>
        <w:t>.</w:t>
      </w:r>
      <w:r w:rsidRPr="00806D4B">
        <w:rPr>
          <w:rStyle w:val="default"/>
          <w:rFonts w:cs="FrankRuehl" w:hint="cs"/>
          <w:strike/>
          <w:vanish/>
          <w:sz w:val="22"/>
          <w:szCs w:val="22"/>
          <w:shd w:val="clear" w:color="auto" w:fill="FFFF99"/>
          <w:rtl/>
        </w:rPr>
        <w:tab/>
        <w:t>מומחה בכירורגית ילדים או מתמחה בכירורגית ילדים אשר מילא אחר הדרישות להתמחות בכירורגית ילדים, יוכל לקבל תואר מומחה בכירורגיה כללית לאחר מילוי דרישות נוספות אלה:</w:t>
      </w:r>
    </w:p>
    <w:p w14:paraId="00090DEC"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 w:val="left" w:pos="3062"/>
        </w:tabs>
        <w:spacing w:before="0"/>
        <w:ind w:left="2665" w:right="1134" w:firstLine="0"/>
        <w:rPr>
          <w:rStyle w:val="default"/>
          <w:rFonts w:cs="FrankRuehl" w:hint="cs"/>
          <w:strike/>
          <w:vanish/>
          <w:sz w:val="22"/>
          <w:szCs w:val="22"/>
          <w:shd w:val="clear" w:color="auto" w:fill="FFFF99"/>
          <w:rtl/>
        </w:rPr>
      </w:pPr>
      <w:r w:rsidRPr="00806D4B">
        <w:rPr>
          <w:rStyle w:val="default"/>
          <w:rFonts w:cs="FrankRuehl" w:hint="cs"/>
          <w:strike/>
          <w:vanish/>
          <w:sz w:val="22"/>
          <w:szCs w:val="22"/>
          <w:shd w:val="clear" w:color="auto" w:fill="FFFF99"/>
          <w:rtl/>
        </w:rPr>
        <w:t>(1)</w:t>
      </w:r>
      <w:r w:rsidRPr="00806D4B">
        <w:rPr>
          <w:rStyle w:val="default"/>
          <w:rFonts w:cs="FrankRuehl" w:hint="cs"/>
          <w:strike/>
          <w:vanish/>
          <w:sz w:val="22"/>
          <w:szCs w:val="22"/>
          <w:shd w:val="clear" w:color="auto" w:fill="FFFF99"/>
          <w:rtl/>
        </w:rPr>
        <w:tab/>
        <w:t>התמחות כוללת של 3 שנים לפחות בכירורגיה כללית במחלקה מוכרת הכרה מלאה;</w:t>
      </w:r>
    </w:p>
    <w:p w14:paraId="7667B813"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 w:val="left" w:pos="3062"/>
        </w:tabs>
        <w:spacing w:before="0"/>
        <w:ind w:left="2665" w:right="1134" w:firstLine="0"/>
        <w:rPr>
          <w:rStyle w:val="default"/>
          <w:rFonts w:cs="FrankRuehl" w:hint="cs"/>
          <w:strike/>
          <w:vanish/>
          <w:sz w:val="22"/>
          <w:szCs w:val="22"/>
          <w:shd w:val="clear" w:color="auto" w:fill="FFFF99"/>
          <w:rtl/>
        </w:rPr>
      </w:pPr>
      <w:r w:rsidRPr="00806D4B">
        <w:rPr>
          <w:rStyle w:val="default"/>
          <w:rFonts w:cs="FrankRuehl" w:hint="cs"/>
          <w:strike/>
          <w:vanish/>
          <w:sz w:val="22"/>
          <w:szCs w:val="22"/>
          <w:shd w:val="clear" w:color="auto" w:fill="FFFF99"/>
          <w:rtl/>
        </w:rPr>
        <w:t>(2)</w:t>
      </w:r>
      <w:r w:rsidRPr="00806D4B">
        <w:rPr>
          <w:rStyle w:val="default"/>
          <w:rFonts w:cs="FrankRuehl" w:hint="cs"/>
          <w:strike/>
          <w:vanish/>
          <w:sz w:val="22"/>
          <w:szCs w:val="22"/>
          <w:shd w:val="clear" w:color="auto" w:fill="FFFF99"/>
          <w:rtl/>
        </w:rPr>
        <w:tab/>
        <w:t>הגיש המלצה מאת מנהל מחלקה כירורגית, שבהדרכתו ובפיקוחו עשה התמחותו בכירורגיה כללית, בצירוף רשימת ניתוחים כנדרש ממתמחים בכירורגיה כללית;</w:t>
      </w:r>
    </w:p>
    <w:p w14:paraId="040DAA97"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 w:val="left" w:pos="3062"/>
        </w:tabs>
        <w:spacing w:before="0"/>
        <w:ind w:left="2665" w:right="1134" w:firstLine="0"/>
        <w:rPr>
          <w:rStyle w:val="default"/>
          <w:rFonts w:cs="FrankRuehl" w:hint="cs"/>
          <w:strike/>
          <w:vanish/>
          <w:sz w:val="22"/>
          <w:szCs w:val="22"/>
          <w:shd w:val="clear" w:color="auto" w:fill="FFFF99"/>
          <w:rtl/>
        </w:rPr>
      </w:pPr>
      <w:r w:rsidRPr="00806D4B">
        <w:rPr>
          <w:rStyle w:val="default"/>
          <w:rFonts w:cs="FrankRuehl" w:hint="cs"/>
          <w:strike/>
          <w:vanish/>
          <w:sz w:val="22"/>
          <w:szCs w:val="22"/>
          <w:shd w:val="clear" w:color="auto" w:fill="FFFF99"/>
          <w:rtl/>
        </w:rPr>
        <w:t>(3)</w:t>
      </w:r>
      <w:r w:rsidRPr="00806D4B">
        <w:rPr>
          <w:rStyle w:val="default"/>
          <w:rFonts w:cs="FrankRuehl" w:hint="cs"/>
          <w:strike/>
          <w:vanish/>
          <w:sz w:val="22"/>
          <w:szCs w:val="22"/>
          <w:shd w:val="clear" w:color="auto" w:fill="FFFF99"/>
          <w:rtl/>
        </w:rPr>
        <w:tab/>
        <w:t>עמד בבחינות שלב ב' בכירורגיה כללית.</w:t>
      </w:r>
    </w:p>
    <w:p w14:paraId="1B562385"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p>
    <w:p w14:paraId="529D75CA"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13.6.1996</w:t>
      </w:r>
    </w:p>
    <w:p w14:paraId="7DBCA35E"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תשנ"ח-1997</w:t>
      </w:r>
    </w:p>
    <w:p w14:paraId="48D436F2"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254"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תשנ"ח מס' 5862</w:t>
        </w:r>
      </w:hyperlink>
      <w:r w:rsidRPr="00806D4B">
        <w:rPr>
          <w:rFonts w:cs="FrankRuehl" w:hint="cs"/>
          <w:vanish/>
          <w:sz w:val="20"/>
          <w:szCs w:val="20"/>
          <w:shd w:val="clear" w:color="auto" w:fill="FFFF99"/>
          <w:rtl/>
        </w:rPr>
        <w:t xml:space="preserve"> מיום 25.11.1997 עמ' 84</w:t>
      </w:r>
    </w:p>
    <w:p w14:paraId="104CCE0A"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12א</w:t>
      </w:r>
    </w:p>
    <w:p w14:paraId="6D890D3A" w14:textId="77777777" w:rsidR="00AB36D4" w:rsidRPr="00806D4B" w:rsidRDefault="00AB36D4">
      <w:pPr>
        <w:pStyle w:val="footnote"/>
        <w:tabs>
          <w:tab w:val="left" w:pos="397"/>
          <w:tab w:val="left" w:pos="2268"/>
          <w:tab w:val="left" w:pos="2665"/>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3DCD61BB"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Style w:val="default"/>
          <w:rFonts w:cs="FrankRuehl"/>
          <w:strike/>
          <w:vanish/>
          <w:sz w:val="22"/>
          <w:szCs w:val="22"/>
          <w:shd w:val="clear" w:color="auto" w:fill="FFFF99"/>
          <w:rtl/>
        </w:rPr>
        <w:t>5</w:t>
      </w:r>
      <w:r w:rsidRPr="00806D4B">
        <w:rPr>
          <w:rFonts w:cs="FrankRuehl" w:hint="cs"/>
          <w:strike/>
          <w:vanish/>
          <w:sz w:val="22"/>
          <w:szCs w:val="22"/>
          <w:shd w:val="clear" w:color="auto" w:fill="FFFF99"/>
          <w:rtl/>
        </w:rPr>
        <w:t xml:space="preserve"> שנים, מהן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w:t>
      </w:r>
    </w:p>
    <w:p w14:paraId="0B2B1FEC"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strike/>
          <w:vanish/>
          <w:sz w:val="22"/>
          <w:szCs w:val="22"/>
          <w:shd w:val="clear" w:color="auto" w:fill="FFFF99"/>
          <w:rtl/>
        </w:rPr>
        <w:t>א.</w:t>
      </w:r>
      <w:r w:rsidRPr="00806D4B">
        <w:rPr>
          <w:rFonts w:cs="FrankRuehl" w:hint="cs"/>
          <w:strike/>
          <w:vanish/>
          <w:sz w:val="22"/>
          <w:szCs w:val="22"/>
          <w:shd w:val="clear" w:color="auto" w:fill="FFFF99"/>
          <w:rtl/>
        </w:rPr>
        <w:tab/>
        <w:t xml:space="preserve">2 שנים במחלקה לכירורגיה כללית (שנה אחת מהן, לפחות, חייבת להיות תוך השנתיים הראשונות להתמחות)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1074642C"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Style w:val="default"/>
          <w:rFonts w:cs="FrankRuehl" w:hint="cs"/>
          <w:strike/>
          <w:vanish/>
          <w:sz w:val="22"/>
          <w:szCs w:val="22"/>
          <w:shd w:val="clear" w:color="auto" w:fill="FFFF99"/>
          <w:rtl/>
        </w:rPr>
        <w:t>ב.</w:t>
      </w:r>
      <w:r w:rsidRPr="00806D4B">
        <w:rPr>
          <w:rStyle w:val="default"/>
          <w:rFonts w:cs="FrankRuehl" w:hint="cs"/>
          <w:strike/>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2</w:t>
      </w:r>
      <w:r w:rsidRPr="00806D4B">
        <w:rPr>
          <w:rFonts w:cs="FrankRuehl" w:hint="cs"/>
          <w:strike/>
          <w:vanish/>
          <w:sz w:val="22"/>
          <w:szCs w:val="22"/>
          <w:shd w:val="clear" w:color="auto" w:fill="FFFF99"/>
          <w:rtl/>
        </w:rPr>
        <w:t xml:space="preserve"> שנים כירורגיית ילדים (שנה אחת מהן, לפחות, חייבת להיות תוך השנתיים הראשונות להתמחות)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5C33B1BE"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Pr>
      </w:pPr>
      <w:r w:rsidRPr="00806D4B">
        <w:rPr>
          <w:rFonts w:cs="FrankRuehl" w:hint="cs"/>
          <w:strike/>
          <w:vanish/>
          <w:sz w:val="22"/>
          <w:szCs w:val="22"/>
          <w:shd w:val="clear" w:color="auto" w:fill="FFFF99"/>
          <w:rtl/>
        </w:rPr>
        <w:t>ג.</w:t>
      </w:r>
      <w:r w:rsidRPr="00806D4B">
        <w:rPr>
          <w:rFonts w:cs="FrankRuehl" w:hint="cs"/>
          <w:strike/>
          <w:vanish/>
          <w:sz w:val="22"/>
          <w:szCs w:val="22"/>
          <w:shd w:val="clear" w:color="auto" w:fill="FFFF99"/>
          <w:rtl/>
        </w:rPr>
        <w:tab/>
        <w:t xml:space="preserve">3 חדשים ניאונטולוגיה (ביחידה שבה קיים טיפול מיוחד בילוד)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4636A3FC"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Pr>
      </w:pPr>
      <w:r w:rsidRPr="00806D4B">
        <w:rPr>
          <w:rFonts w:cs="FrankRuehl" w:hint="cs"/>
          <w:strike/>
          <w:vanish/>
          <w:sz w:val="22"/>
          <w:szCs w:val="22"/>
          <w:shd w:val="clear" w:color="auto" w:fill="FFFF99"/>
          <w:rtl/>
        </w:rPr>
        <w:t>ד.</w:t>
      </w:r>
      <w:r w:rsidRPr="00806D4B">
        <w:rPr>
          <w:rFonts w:cs="FrankRuehl" w:hint="cs"/>
          <w:strike/>
          <w:vanish/>
          <w:sz w:val="22"/>
          <w:szCs w:val="22"/>
          <w:shd w:val="clear" w:color="auto" w:fill="FFFF99"/>
          <w:rtl/>
        </w:rPr>
        <w:tab/>
        <w:t xml:space="preserve">3 חדשים רפואת ילדים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393DCBD8"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Style w:val="default"/>
          <w:rFonts w:cs="FrankRuehl" w:hint="cs"/>
          <w:strike/>
          <w:vanish/>
          <w:sz w:val="22"/>
          <w:szCs w:val="22"/>
          <w:shd w:val="clear" w:color="auto" w:fill="FFFF99"/>
          <w:rtl/>
        </w:rPr>
        <w:t>ה.</w:t>
      </w:r>
      <w:r w:rsidRPr="00806D4B">
        <w:rPr>
          <w:rStyle w:val="default"/>
          <w:rFonts w:cs="FrankRuehl" w:hint="cs"/>
          <w:strike/>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שנה, ממנה 3 חדשים בכל אחד משניים מן המקצועות הבאים: כירורגיה אורולוגית, כירורגיה אורתופדית, כירורגיה פלסטית, כירורגיה של בית החזה</w:t>
      </w:r>
    </w:p>
    <w:p w14:paraId="12C1FA62" w14:textId="77777777" w:rsidR="00B52AC9" w:rsidRPr="00806D4B" w:rsidRDefault="00B52AC9" w:rsidP="00B52AC9">
      <w:pPr>
        <w:pStyle w:val="P00"/>
        <w:spacing w:before="0"/>
        <w:ind w:left="0" w:right="1134"/>
        <w:rPr>
          <w:rStyle w:val="default"/>
          <w:rFonts w:cs="FrankRuehl" w:hint="cs"/>
          <w:vanish/>
          <w:sz w:val="20"/>
          <w:szCs w:val="20"/>
          <w:shd w:val="clear" w:color="auto" w:fill="FFFF99"/>
          <w:rtl/>
        </w:rPr>
      </w:pPr>
    </w:p>
    <w:p w14:paraId="36AF3E12" w14:textId="77777777" w:rsidR="00B52AC9" w:rsidRPr="00806D4B" w:rsidRDefault="00B52AC9" w:rsidP="00B52AC9">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7.4.2017</w:t>
      </w:r>
    </w:p>
    <w:p w14:paraId="7BED026A" w14:textId="77777777" w:rsidR="00B52AC9" w:rsidRPr="00806D4B" w:rsidRDefault="00B52AC9" w:rsidP="00B52AC9">
      <w:pPr>
        <w:pStyle w:val="P00"/>
        <w:spacing w:before="0"/>
        <w:ind w:left="0" w:right="1134"/>
        <w:rPr>
          <w:rStyle w:val="default"/>
          <w:rFonts w:cs="FrankRuehl" w:hint="cs"/>
          <w:vanish/>
          <w:sz w:val="20"/>
          <w:szCs w:val="20"/>
          <w:shd w:val="clear" w:color="auto" w:fill="FFFF99"/>
          <w:rtl/>
        </w:rPr>
      </w:pPr>
      <w:r w:rsidRPr="00806D4B">
        <w:rPr>
          <w:rStyle w:val="default"/>
          <w:rFonts w:cs="FrankRuehl" w:hint="cs"/>
          <w:b/>
          <w:bCs/>
          <w:vanish/>
          <w:sz w:val="20"/>
          <w:szCs w:val="20"/>
          <w:shd w:val="clear" w:color="auto" w:fill="FFFF99"/>
          <w:rtl/>
        </w:rPr>
        <w:t>תק' (מס' 3) תשע"ז-2017</w:t>
      </w:r>
    </w:p>
    <w:p w14:paraId="4E82A075" w14:textId="77777777" w:rsidR="00B52AC9" w:rsidRPr="00806D4B" w:rsidRDefault="00B52AC9" w:rsidP="00B52AC9">
      <w:pPr>
        <w:pStyle w:val="P00"/>
        <w:spacing w:before="0"/>
        <w:ind w:left="0" w:right="1134"/>
        <w:rPr>
          <w:rStyle w:val="default"/>
          <w:rFonts w:cs="FrankRuehl" w:hint="cs"/>
          <w:vanish/>
          <w:sz w:val="20"/>
          <w:szCs w:val="20"/>
          <w:shd w:val="clear" w:color="auto" w:fill="FFFF99"/>
          <w:rtl/>
        </w:rPr>
      </w:pPr>
      <w:hyperlink r:id="rId255" w:history="1">
        <w:r w:rsidRPr="00806D4B">
          <w:rPr>
            <w:rStyle w:val="Hyperlink"/>
            <w:rFonts w:cs="FrankRuehl" w:hint="cs"/>
            <w:vanish/>
            <w:szCs w:val="20"/>
            <w:shd w:val="clear" w:color="auto" w:fill="FFFF99"/>
            <w:rtl/>
          </w:rPr>
          <w:t>ק"ת תשע"ז מס' 7787</w:t>
        </w:r>
      </w:hyperlink>
      <w:r w:rsidRPr="00806D4B">
        <w:rPr>
          <w:rStyle w:val="default"/>
          <w:rFonts w:cs="FrankRuehl" w:hint="cs"/>
          <w:vanish/>
          <w:sz w:val="20"/>
          <w:szCs w:val="20"/>
          <w:shd w:val="clear" w:color="auto" w:fill="FFFF99"/>
          <w:rtl/>
        </w:rPr>
        <w:t xml:space="preserve"> מיום 8.3.2017 עמ' 812</w:t>
      </w:r>
    </w:p>
    <w:p w14:paraId="04527D67" w14:textId="77777777" w:rsidR="00AC2107" w:rsidRPr="00806D4B" w:rsidRDefault="00AC2107" w:rsidP="00AC2107">
      <w:pPr>
        <w:pStyle w:val="footnote"/>
        <w:tabs>
          <w:tab w:val="left" w:pos="397"/>
          <w:tab w:val="left" w:pos="2268"/>
          <w:tab w:val="left" w:pos="2665"/>
        </w:tabs>
        <w:ind w:left="0"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החלפת פרט 12א</w:t>
      </w:r>
    </w:p>
    <w:p w14:paraId="6BA1842C" w14:textId="77777777" w:rsidR="00AC2107" w:rsidRPr="00806D4B" w:rsidRDefault="00AC2107" w:rsidP="00AC2107">
      <w:pPr>
        <w:pStyle w:val="footnote"/>
        <w:tabs>
          <w:tab w:val="left" w:pos="397"/>
          <w:tab w:val="left" w:pos="2268"/>
          <w:tab w:val="left" w:pos="2665"/>
        </w:tabs>
        <w:spacing w:before="60"/>
        <w:ind w:left="0"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2E588F2F" w14:textId="77777777" w:rsidR="00AC2107" w:rsidRPr="00806D4B" w:rsidRDefault="00AC2107" w:rsidP="00AC2107">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strike/>
          <w:vanish/>
          <w:sz w:val="22"/>
          <w:szCs w:val="22"/>
          <w:shd w:val="clear" w:color="auto" w:fill="FFFF99"/>
          <w:rtl/>
        </w:rPr>
      </w:pPr>
      <w:r w:rsidRPr="00806D4B">
        <w:rPr>
          <w:rStyle w:val="default"/>
          <w:rFonts w:cs="FrankRuehl"/>
          <w:strike/>
          <w:vanish/>
          <w:sz w:val="22"/>
          <w:szCs w:val="22"/>
          <w:shd w:val="clear" w:color="auto" w:fill="FFFF99"/>
          <w:rtl/>
        </w:rPr>
        <w:t>12א</w:t>
      </w:r>
      <w:r w:rsidRPr="00806D4B">
        <w:rPr>
          <w:rStyle w:val="default"/>
          <w:rFonts w:cs="FrankRuehl" w:hint="cs"/>
          <w:strike/>
          <w:vanish/>
          <w:sz w:val="22"/>
          <w:szCs w:val="22"/>
          <w:shd w:val="clear" w:color="auto" w:fill="FFFF99"/>
          <w:rtl/>
        </w:rPr>
        <w:t>.</w:t>
      </w:r>
      <w:r w:rsidRPr="00806D4B">
        <w:rPr>
          <w:rStyle w:val="default"/>
          <w:rFonts w:cs="FrankRuehl"/>
          <w:strike/>
          <w:vanish/>
          <w:sz w:val="22"/>
          <w:szCs w:val="22"/>
          <w:shd w:val="clear" w:color="auto" w:fill="FFFF99"/>
          <w:rtl/>
        </w:rPr>
        <w:tab/>
        <w:t>מ</w:t>
      </w:r>
      <w:r w:rsidRPr="00806D4B">
        <w:rPr>
          <w:rStyle w:val="default"/>
          <w:rFonts w:cs="FrankRuehl" w:hint="cs"/>
          <w:strike/>
          <w:vanish/>
          <w:sz w:val="22"/>
          <w:szCs w:val="22"/>
          <w:shd w:val="clear" w:color="auto" w:fill="FFFF99"/>
          <w:rtl/>
        </w:rPr>
        <w:t>ומחה בכירורגיית</w:t>
      </w:r>
      <w:r w:rsidRPr="00806D4B">
        <w:rPr>
          <w:rStyle w:val="default"/>
          <w:rFonts w:cs="FrankRuehl"/>
          <w:strike/>
          <w:vanish/>
          <w:sz w:val="22"/>
          <w:szCs w:val="22"/>
          <w:shd w:val="clear" w:color="auto" w:fill="FFFF99"/>
          <w:rtl/>
        </w:rPr>
        <w:tab/>
        <w:t>א</w:t>
      </w:r>
      <w:r w:rsidRPr="00806D4B">
        <w:rPr>
          <w:rStyle w:val="default"/>
          <w:rFonts w:cs="FrankRuehl" w:hint="cs"/>
          <w:strike/>
          <w:vanish/>
          <w:sz w:val="22"/>
          <w:szCs w:val="22"/>
          <w:shd w:val="clear" w:color="auto" w:fill="FFFF99"/>
          <w:rtl/>
        </w:rPr>
        <w:t>.</w:t>
      </w:r>
      <w:r w:rsidRPr="00806D4B">
        <w:rPr>
          <w:rStyle w:val="default"/>
          <w:rFonts w:cs="FrankRuehl" w:hint="cs"/>
          <w:strike/>
          <w:vanish/>
          <w:sz w:val="22"/>
          <w:szCs w:val="22"/>
          <w:shd w:val="clear" w:color="auto" w:fill="FFFF99"/>
          <w:rtl/>
        </w:rPr>
        <w:tab/>
      </w:r>
      <w:r w:rsidRPr="00806D4B">
        <w:rPr>
          <w:rStyle w:val="default"/>
          <w:rFonts w:cs="FrankRuehl"/>
          <w:strike/>
          <w:vanish/>
          <w:sz w:val="22"/>
          <w:szCs w:val="22"/>
          <w:shd w:val="clear" w:color="auto" w:fill="FFFF99"/>
          <w:rtl/>
        </w:rPr>
        <w:t>תו</w:t>
      </w:r>
      <w:r w:rsidRPr="00806D4B">
        <w:rPr>
          <w:rStyle w:val="default"/>
          <w:rFonts w:cs="FrankRuehl" w:hint="cs"/>
          <w:strike/>
          <w:vanish/>
          <w:sz w:val="22"/>
          <w:szCs w:val="22"/>
          <w:shd w:val="clear" w:color="auto" w:fill="FFFF99"/>
          <w:rtl/>
        </w:rPr>
        <w:t>אר מומחה בכירורגיה</w:t>
      </w:r>
      <w:r w:rsidRPr="00806D4B">
        <w:rPr>
          <w:rStyle w:val="default"/>
          <w:rFonts w:cs="FrankRuehl"/>
          <w:strike/>
          <w:vanish/>
          <w:sz w:val="22"/>
          <w:szCs w:val="22"/>
          <w:shd w:val="clear" w:color="auto" w:fill="FFFF99"/>
          <w:rtl/>
        </w:rPr>
        <w:t xml:space="preserve"> כ</w:t>
      </w:r>
      <w:r w:rsidRPr="00806D4B">
        <w:rPr>
          <w:rStyle w:val="default"/>
          <w:rFonts w:cs="FrankRuehl" w:hint="cs"/>
          <w:strike/>
          <w:vanish/>
          <w:sz w:val="22"/>
          <w:szCs w:val="22"/>
          <w:shd w:val="clear" w:color="auto" w:fill="FFFF99"/>
          <w:rtl/>
        </w:rPr>
        <w:t>ללית.</w:t>
      </w:r>
    </w:p>
    <w:p w14:paraId="1679DA04" w14:textId="77777777" w:rsidR="00AC2107" w:rsidRPr="00806D4B" w:rsidRDefault="00AC2107" w:rsidP="00AC2107">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hint="cs"/>
          <w:strike/>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strike/>
          <w:vanish/>
          <w:sz w:val="22"/>
          <w:szCs w:val="22"/>
          <w:shd w:val="clear" w:color="auto" w:fill="FFFF99"/>
          <w:rtl/>
        </w:rPr>
        <w:t>יל</w:t>
      </w:r>
      <w:r w:rsidRPr="00806D4B">
        <w:rPr>
          <w:rStyle w:val="default"/>
          <w:rFonts w:cs="FrankRuehl" w:hint="cs"/>
          <w:strike/>
          <w:vanish/>
          <w:sz w:val="22"/>
          <w:szCs w:val="22"/>
          <w:shd w:val="clear" w:color="auto" w:fill="FFFF99"/>
          <w:rtl/>
        </w:rPr>
        <w:t>דים</w:t>
      </w:r>
      <w:r w:rsidRPr="00806D4B">
        <w:rPr>
          <w:rStyle w:val="default"/>
          <w:rFonts w:cs="FrankRuehl"/>
          <w:strike/>
          <w:vanish/>
          <w:sz w:val="22"/>
          <w:szCs w:val="22"/>
          <w:shd w:val="clear" w:color="auto" w:fill="FFFF99"/>
          <w:rtl/>
        </w:rPr>
        <w:tab/>
        <w:t>ב</w:t>
      </w:r>
      <w:r w:rsidRPr="00806D4B">
        <w:rPr>
          <w:rStyle w:val="default"/>
          <w:rFonts w:cs="FrankRuehl" w:hint="cs"/>
          <w:strike/>
          <w:vanish/>
          <w:sz w:val="22"/>
          <w:szCs w:val="22"/>
          <w:shd w:val="clear" w:color="auto" w:fill="FFFF99"/>
          <w:rtl/>
        </w:rPr>
        <w:t>.</w:t>
      </w:r>
      <w:r w:rsidRPr="00806D4B">
        <w:rPr>
          <w:rStyle w:val="default"/>
          <w:rFonts w:cs="FrankRuehl" w:hint="cs"/>
          <w:strike/>
          <w:vanish/>
          <w:sz w:val="22"/>
          <w:szCs w:val="22"/>
          <w:shd w:val="clear" w:color="auto" w:fill="FFFF99"/>
          <w:rtl/>
        </w:rPr>
        <w:tab/>
      </w:r>
      <w:r w:rsidRPr="00806D4B">
        <w:rPr>
          <w:rStyle w:val="default"/>
          <w:rFonts w:cs="FrankRuehl"/>
          <w:strike/>
          <w:vanish/>
          <w:sz w:val="22"/>
          <w:szCs w:val="22"/>
          <w:shd w:val="clear" w:color="auto" w:fill="FFFF99"/>
          <w:rtl/>
        </w:rPr>
        <w:t>2.5 ש</w:t>
      </w:r>
      <w:r w:rsidRPr="00806D4B">
        <w:rPr>
          <w:rStyle w:val="default"/>
          <w:rFonts w:cs="FrankRuehl" w:hint="cs"/>
          <w:strike/>
          <w:vanish/>
          <w:sz w:val="22"/>
          <w:szCs w:val="22"/>
          <w:shd w:val="clear" w:color="auto" w:fill="FFFF99"/>
          <w:rtl/>
        </w:rPr>
        <w:t xml:space="preserve">נים, מהן </w:t>
      </w:r>
      <w:r w:rsidRPr="00806D4B">
        <w:rPr>
          <w:rStyle w:val="default"/>
          <w:rFonts w:cs="FrankRuehl"/>
          <w:strike/>
          <w:vanish/>
          <w:sz w:val="22"/>
          <w:szCs w:val="22"/>
          <w:shd w:val="clear" w:color="auto" w:fill="FFFF99"/>
          <w:rtl/>
        </w:rPr>
        <w:t>–</w:t>
      </w:r>
    </w:p>
    <w:p w14:paraId="5BAD7A0F" w14:textId="77777777" w:rsidR="00AC2107" w:rsidRPr="00806D4B" w:rsidRDefault="00AC2107" w:rsidP="00AC2107">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 xml:space="preserve">2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נים ושלושה חודשים בכירורגיית י</w:t>
      </w:r>
      <w:r w:rsidRPr="00806D4B">
        <w:rPr>
          <w:rFonts w:cs="FrankRuehl"/>
          <w:strike/>
          <w:vanish/>
          <w:sz w:val="22"/>
          <w:szCs w:val="22"/>
          <w:shd w:val="clear" w:color="auto" w:fill="FFFF99"/>
          <w:rtl/>
        </w:rPr>
        <w:t>ל</w:t>
      </w:r>
      <w:r w:rsidRPr="00806D4B">
        <w:rPr>
          <w:rFonts w:cs="FrankRuehl" w:hint="cs"/>
          <w:strike/>
          <w:vanish/>
          <w:sz w:val="22"/>
          <w:szCs w:val="22"/>
          <w:shd w:val="clear" w:color="auto" w:fill="FFFF99"/>
          <w:rtl/>
        </w:rPr>
        <w:t xml:space="preserve">דים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p>
    <w:p w14:paraId="29306A8A" w14:textId="77777777" w:rsidR="007F5C7E" w:rsidRPr="00806D4B" w:rsidRDefault="00AC2107" w:rsidP="00AC2107">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 xml:space="preserve">3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ודשים ניאונטולוגיה או טיפול נמרץ י</w:t>
      </w:r>
      <w:r w:rsidRPr="00806D4B">
        <w:rPr>
          <w:rFonts w:cs="FrankRuehl"/>
          <w:strike/>
          <w:vanish/>
          <w:sz w:val="22"/>
          <w:szCs w:val="22"/>
          <w:shd w:val="clear" w:color="auto" w:fill="FFFF99"/>
          <w:rtl/>
        </w:rPr>
        <w:t>ל</w:t>
      </w:r>
      <w:r w:rsidRPr="00806D4B">
        <w:rPr>
          <w:rFonts w:cs="FrankRuehl" w:hint="cs"/>
          <w:strike/>
          <w:vanish/>
          <w:sz w:val="22"/>
          <w:szCs w:val="22"/>
          <w:shd w:val="clear" w:color="auto" w:fill="FFFF99"/>
          <w:rtl/>
        </w:rPr>
        <w:t xml:space="preserve">דים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r w:rsidR="007F5C7E" w:rsidRPr="00806D4B">
        <w:rPr>
          <w:rFonts w:cs="FrankRuehl" w:hint="cs"/>
          <w:strike/>
          <w:vanish/>
          <w:sz w:val="22"/>
          <w:szCs w:val="22"/>
          <w:shd w:val="clear" w:color="auto" w:fill="FFFF99"/>
          <w:rtl/>
        </w:rPr>
        <w:t>.</w:t>
      </w:r>
    </w:p>
    <w:p w14:paraId="417408D9" w14:textId="77777777" w:rsidR="007F5C7E" w:rsidRPr="00806D4B" w:rsidRDefault="007F5C7E" w:rsidP="007F5C7E">
      <w:pPr>
        <w:pStyle w:val="P55"/>
        <w:tabs>
          <w:tab w:val="clear" w:pos="2835"/>
          <w:tab w:val="clear" w:pos="6259"/>
          <w:tab w:val="left" w:pos="397"/>
          <w:tab w:val="left" w:pos="2268"/>
          <w:tab w:val="left" w:pos="2665"/>
        </w:tabs>
        <w:spacing w:before="0"/>
        <w:ind w:left="0" w:right="1134"/>
        <w:rPr>
          <w:rStyle w:val="default"/>
          <w:rFonts w:ascii="FrankRuehl" w:hAnsi="FrankRuehl" w:cs="FrankRuehl"/>
          <w:vanish/>
          <w:sz w:val="20"/>
          <w:szCs w:val="20"/>
          <w:shd w:val="clear" w:color="auto" w:fill="FFFF99"/>
          <w:rtl/>
        </w:rPr>
      </w:pPr>
    </w:p>
    <w:p w14:paraId="1B844912" w14:textId="77777777" w:rsidR="007F5C7E" w:rsidRPr="00806D4B" w:rsidRDefault="007F5C7E" w:rsidP="007F5C7E">
      <w:pPr>
        <w:pStyle w:val="P55"/>
        <w:tabs>
          <w:tab w:val="clear" w:pos="2835"/>
          <w:tab w:val="clear" w:pos="6259"/>
          <w:tab w:val="left" w:pos="397"/>
          <w:tab w:val="left" w:pos="2268"/>
          <w:tab w:val="left" w:pos="2665"/>
        </w:tabs>
        <w:spacing w:before="0"/>
        <w:ind w:left="0" w:right="1134"/>
        <w:rPr>
          <w:rStyle w:val="default"/>
          <w:rFonts w:ascii="FrankRuehl" w:hAnsi="FrankRuehl" w:cs="FrankRuehl"/>
          <w:vanish/>
          <w:color w:val="FF0000"/>
          <w:sz w:val="20"/>
          <w:szCs w:val="20"/>
          <w:shd w:val="clear" w:color="auto" w:fill="FFFF99"/>
          <w:rtl/>
        </w:rPr>
      </w:pPr>
      <w:r w:rsidRPr="00806D4B">
        <w:rPr>
          <w:rStyle w:val="default"/>
          <w:rFonts w:ascii="FrankRuehl" w:hAnsi="FrankRuehl" w:cs="FrankRuehl"/>
          <w:vanish/>
          <w:color w:val="FF0000"/>
          <w:sz w:val="20"/>
          <w:szCs w:val="20"/>
          <w:shd w:val="clear" w:color="auto" w:fill="FFFF99"/>
          <w:rtl/>
        </w:rPr>
        <w:t>מיום 16.2.2021</w:t>
      </w:r>
    </w:p>
    <w:p w14:paraId="3CF40205" w14:textId="77777777" w:rsidR="007F5C7E" w:rsidRPr="00806D4B" w:rsidRDefault="007F5C7E" w:rsidP="007F5C7E">
      <w:pPr>
        <w:pStyle w:val="P55"/>
        <w:tabs>
          <w:tab w:val="clear" w:pos="2835"/>
          <w:tab w:val="clear" w:pos="6259"/>
          <w:tab w:val="left" w:pos="397"/>
          <w:tab w:val="left" w:pos="2268"/>
          <w:tab w:val="left" w:pos="2665"/>
        </w:tabs>
        <w:spacing w:before="0"/>
        <w:ind w:left="0" w:right="1134"/>
        <w:rPr>
          <w:rStyle w:val="default"/>
          <w:rFonts w:ascii="FrankRuehl" w:hAnsi="FrankRuehl" w:cs="FrankRuehl"/>
          <w:vanish/>
          <w:sz w:val="20"/>
          <w:szCs w:val="20"/>
          <w:shd w:val="clear" w:color="auto" w:fill="FFFF99"/>
          <w:rtl/>
        </w:rPr>
      </w:pPr>
      <w:r w:rsidRPr="00806D4B">
        <w:rPr>
          <w:rStyle w:val="default"/>
          <w:rFonts w:ascii="FrankRuehl" w:hAnsi="FrankRuehl" w:cs="FrankRuehl"/>
          <w:b/>
          <w:bCs/>
          <w:vanish/>
          <w:sz w:val="20"/>
          <w:szCs w:val="20"/>
          <w:shd w:val="clear" w:color="auto" w:fill="FFFF99"/>
          <w:rtl/>
        </w:rPr>
        <w:t>תק' תשפ"א-2021</w:t>
      </w:r>
    </w:p>
    <w:p w14:paraId="77FE426B" w14:textId="77777777" w:rsidR="007F5C7E" w:rsidRPr="00806D4B" w:rsidRDefault="007F5C7E" w:rsidP="007F5C7E">
      <w:pPr>
        <w:pStyle w:val="P55"/>
        <w:tabs>
          <w:tab w:val="clear" w:pos="2835"/>
          <w:tab w:val="clear" w:pos="6259"/>
          <w:tab w:val="left" w:pos="397"/>
          <w:tab w:val="left" w:pos="2268"/>
          <w:tab w:val="left" w:pos="2665"/>
        </w:tabs>
        <w:spacing w:before="0"/>
        <w:ind w:left="0" w:right="1134"/>
        <w:rPr>
          <w:rStyle w:val="default"/>
          <w:rFonts w:ascii="FrankRuehl" w:hAnsi="FrankRuehl" w:cs="FrankRuehl"/>
          <w:vanish/>
          <w:sz w:val="20"/>
          <w:szCs w:val="20"/>
          <w:shd w:val="clear" w:color="auto" w:fill="FFFF99"/>
          <w:rtl/>
        </w:rPr>
      </w:pPr>
      <w:hyperlink r:id="rId256" w:history="1">
        <w:r w:rsidRPr="00806D4B">
          <w:rPr>
            <w:rStyle w:val="Hyperlink"/>
            <w:rFonts w:ascii="FrankRuehl" w:hAnsi="FrankRuehl" w:cs="FrankRuehl"/>
            <w:vanish/>
            <w:szCs w:val="20"/>
            <w:shd w:val="clear" w:color="auto" w:fill="FFFF99"/>
            <w:rtl/>
          </w:rPr>
          <w:t>ק"ת תשפ"א מס' 9184</w:t>
        </w:r>
      </w:hyperlink>
      <w:r w:rsidRPr="00806D4B">
        <w:rPr>
          <w:rStyle w:val="default"/>
          <w:rFonts w:ascii="FrankRuehl" w:hAnsi="FrankRuehl" w:cs="FrankRuehl"/>
          <w:vanish/>
          <w:sz w:val="20"/>
          <w:szCs w:val="20"/>
          <w:shd w:val="clear" w:color="auto" w:fill="FFFF99"/>
          <w:rtl/>
        </w:rPr>
        <w:t xml:space="preserve"> מיום 16.2.2021 עמ' 207</w:t>
      </w:r>
      <w:r w:rsidRPr="00806D4B">
        <w:rPr>
          <w:rStyle w:val="default"/>
          <w:rFonts w:ascii="FrankRuehl" w:hAnsi="FrankRuehl" w:cs="FrankRuehl" w:hint="cs"/>
          <w:vanish/>
          <w:sz w:val="20"/>
          <w:szCs w:val="20"/>
          <w:shd w:val="clear" w:color="auto" w:fill="FFFF99"/>
          <w:rtl/>
        </w:rPr>
        <w:t>2</w:t>
      </w:r>
    </w:p>
    <w:p w14:paraId="70470372" w14:textId="77777777" w:rsidR="007F5C7E" w:rsidRPr="00806D4B" w:rsidRDefault="007F5C7E" w:rsidP="007F5C7E">
      <w:pPr>
        <w:pStyle w:val="P05"/>
        <w:tabs>
          <w:tab w:val="clear" w:pos="624"/>
          <w:tab w:val="clear" w:pos="1021"/>
          <w:tab w:val="clear" w:pos="1474"/>
          <w:tab w:val="clear" w:pos="1928"/>
          <w:tab w:val="clear" w:pos="2381"/>
          <w:tab w:val="clear" w:pos="2835"/>
          <w:tab w:val="clear" w:pos="6259"/>
          <w:tab w:val="left" w:pos="397"/>
          <w:tab w:val="left" w:pos="2268"/>
          <w:tab w:val="left" w:pos="2665"/>
        </w:tabs>
        <w:ind w:left="0" w:right="1134" w:firstLine="0"/>
        <w:rPr>
          <w:rStyle w:val="default"/>
          <w:rFonts w:cs="FrankRuehl" w:hint="cs"/>
          <w:strike/>
          <w:vanish/>
          <w:sz w:val="22"/>
          <w:szCs w:val="22"/>
          <w:shd w:val="clear" w:color="auto" w:fill="FFFF99"/>
          <w:rtl/>
        </w:rPr>
      </w:pPr>
      <w:r w:rsidRPr="00806D4B">
        <w:rPr>
          <w:rStyle w:val="default"/>
          <w:rFonts w:cs="FrankRuehl"/>
          <w:vanish/>
          <w:sz w:val="22"/>
          <w:szCs w:val="22"/>
          <w:shd w:val="clear" w:color="auto" w:fill="FFFF99"/>
          <w:rtl/>
        </w:rPr>
        <w:t>12א</w:t>
      </w:r>
      <w:r w:rsidRPr="00806D4B">
        <w:rPr>
          <w:rStyle w:val="default"/>
          <w:rFonts w:cs="FrankRuehl" w:hint="cs"/>
          <w:vanish/>
          <w:sz w:val="22"/>
          <w:szCs w:val="22"/>
          <w:shd w:val="clear" w:color="auto" w:fill="FFFF99"/>
          <w:rtl/>
        </w:rPr>
        <w:t xml:space="preserve">. </w:t>
      </w:r>
      <w:r w:rsidRPr="00806D4B">
        <w:rPr>
          <w:rStyle w:val="default"/>
          <w:rFonts w:cs="FrankRuehl"/>
          <w:vanish/>
          <w:sz w:val="22"/>
          <w:szCs w:val="22"/>
          <w:shd w:val="clear" w:color="auto" w:fill="FFFF99"/>
          <w:rtl/>
        </w:rPr>
        <w:t>מ</w:t>
      </w:r>
      <w:r w:rsidRPr="00806D4B">
        <w:rPr>
          <w:rStyle w:val="default"/>
          <w:rFonts w:cs="FrankRuehl" w:hint="cs"/>
          <w:vanish/>
          <w:sz w:val="22"/>
          <w:szCs w:val="22"/>
          <w:shd w:val="clear" w:color="auto" w:fill="FFFF99"/>
          <w:rtl/>
        </w:rPr>
        <w:t>ומחה בכירורגיית</w:t>
      </w:r>
      <w:r w:rsidRPr="00806D4B">
        <w:rPr>
          <w:rStyle w:val="default"/>
          <w:rFonts w:cs="FrankRuehl"/>
          <w:vanish/>
          <w:sz w:val="22"/>
          <w:szCs w:val="22"/>
          <w:shd w:val="clear" w:color="auto" w:fill="FFFF99"/>
          <w:rtl/>
        </w:rPr>
        <w:tab/>
      </w:r>
      <w:r w:rsidRPr="00806D4B">
        <w:rPr>
          <w:rStyle w:val="default"/>
          <w:rFonts w:cs="FrankRuehl" w:hint="cs"/>
          <w:strike/>
          <w:vanish/>
          <w:sz w:val="22"/>
          <w:szCs w:val="22"/>
          <w:shd w:val="clear" w:color="auto" w:fill="FFFF99"/>
          <w:rtl/>
        </w:rPr>
        <w:t xml:space="preserve">5.5 שנים, מהן </w:t>
      </w:r>
      <w:r w:rsidRPr="00806D4B">
        <w:rPr>
          <w:rStyle w:val="default"/>
          <w:rFonts w:cs="FrankRuehl"/>
          <w:strike/>
          <w:vanish/>
          <w:sz w:val="22"/>
          <w:szCs w:val="22"/>
          <w:shd w:val="clear" w:color="auto" w:fill="FFFF99"/>
          <w:rtl/>
        </w:rPr>
        <w:t>–</w:t>
      </w:r>
    </w:p>
    <w:p w14:paraId="6F5C20ED" w14:textId="77777777" w:rsidR="007F5C7E" w:rsidRPr="00806D4B" w:rsidRDefault="007F5C7E" w:rsidP="007F5C7E">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hint="cs"/>
          <w:strike/>
          <w:vanish/>
          <w:sz w:val="22"/>
          <w:szCs w:val="22"/>
          <w:shd w:val="clear" w:color="auto" w:fill="FFFF99"/>
          <w:rtl/>
        </w:rPr>
      </w:pPr>
      <w:r w:rsidRPr="00806D4B">
        <w:rPr>
          <w:rStyle w:val="default"/>
          <w:rFonts w:cs="FrankRuehl"/>
          <w:vanish/>
          <w:sz w:val="22"/>
          <w:szCs w:val="22"/>
          <w:shd w:val="clear" w:color="auto" w:fill="FFFF99"/>
          <w:rtl/>
        </w:rPr>
        <w:tab/>
        <w:t>יל</w:t>
      </w:r>
      <w:r w:rsidRPr="00806D4B">
        <w:rPr>
          <w:rStyle w:val="default"/>
          <w:rFonts w:cs="FrankRuehl" w:hint="cs"/>
          <w:vanish/>
          <w:sz w:val="22"/>
          <w:szCs w:val="22"/>
          <w:shd w:val="clear" w:color="auto" w:fill="FFFF99"/>
          <w:rtl/>
        </w:rPr>
        <w:t>דים</w:t>
      </w:r>
      <w:r w:rsidRPr="00806D4B">
        <w:rPr>
          <w:rStyle w:val="default"/>
          <w:rFonts w:cs="FrankRuehl"/>
          <w:vanish/>
          <w:sz w:val="22"/>
          <w:szCs w:val="22"/>
          <w:shd w:val="clear" w:color="auto" w:fill="FFFF99"/>
          <w:rtl/>
        </w:rPr>
        <w:tab/>
      </w:r>
      <w:r w:rsidRPr="00806D4B">
        <w:rPr>
          <w:rStyle w:val="default"/>
          <w:rFonts w:cs="FrankRuehl" w:hint="cs"/>
          <w:strike/>
          <w:vanish/>
          <w:sz w:val="22"/>
          <w:szCs w:val="22"/>
          <w:shd w:val="clear" w:color="auto" w:fill="FFFF99"/>
          <w:rtl/>
        </w:rPr>
        <w:t>א.</w:t>
      </w:r>
      <w:r w:rsidRPr="00806D4B">
        <w:rPr>
          <w:rStyle w:val="default"/>
          <w:rFonts w:cs="FrankRuehl" w:hint="cs"/>
          <w:strike/>
          <w:vanish/>
          <w:sz w:val="22"/>
          <w:szCs w:val="22"/>
          <w:shd w:val="clear" w:color="auto" w:fill="FFFF99"/>
          <w:rtl/>
        </w:rPr>
        <w:tab/>
        <w:t>שנה ראשונה במחלקה לכירורגיית ילדים;</w:t>
      </w:r>
    </w:p>
    <w:p w14:paraId="3C680F52" w14:textId="77777777" w:rsidR="007F5C7E" w:rsidRPr="00806D4B" w:rsidRDefault="007F5C7E" w:rsidP="007F5C7E">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ב.</w:t>
      </w:r>
      <w:r w:rsidRPr="00806D4B">
        <w:rPr>
          <w:rFonts w:cs="FrankRuehl" w:hint="cs"/>
          <w:strike/>
          <w:vanish/>
          <w:sz w:val="22"/>
          <w:szCs w:val="22"/>
          <w:shd w:val="clear" w:color="auto" w:fill="FFFF99"/>
          <w:rtl/>
        </w:rPr>
        <w:tab/>
        <w:t>שנתיים במחלקה לכירורגיה כללית;</w:t>
      </w:r>
    </w:p>
    <w:p w14:paraId="7F2093ED" w14:textId="77777777" w:rsidR="007F5C7E" w:rsidRPr="00806D4B" w:rsidRDefault="007F5C7E" w:rsidP="007F5C7E">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ג.</w:t>
      </w:r>
      <w:r w:rsidRPr="00806D4B">
        <w:rPr>
          <w:rFonts w:cs="FrankRuehl" w:hint="cs"/>
          <w:strike/>
          <w:vanish/>
          <w:sz w:val="22"/>
          <w:szCs w:val="22"/>
          <w:shd w:val="clear" w:color="auto" w:fill="FFFF99"/>
          <w:rtl/>
        </w:rPr>
        <w:tab/>
        <w:t>שנתיים ושלושה חודשים נוספים במחלקה לכירורגיית ילדים;</w:t>
      </w:r>
    </w:p>
    <w:p w14:paraId="1FD7F4D1" w14:textId="77777777" w:rsidR="007F5C7E" w:rsidRPr="00806D4B" w:rsidRDefault="007F5C7E" w:rsidP="007F5C7E">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ד.</w:t>
      </w:r>
      <w:r w:rsidRPr="00806D4B">
        <w:rPr>
          <w:rFonts w:cs="FrankRuehl" w:hint="cs"/>
          <w:strike/>
          <w:vanish/>
          <w:sz w:val="22"/>
          <w:szCs w:val="22"/>
          <w:shd w:val="clear" w:color="auto" w:fill="FFFF99"/>
          <w:rtl/>
        </w:rPr>
        <w:tab/>
        <w:t>שלושה חודשים טיפול נמרץ יילודים או שלושה חודשים טיפול נמרץ ילדים.</w:t>
      </w:r>
    </w:p>
    <w:p w14:paraId="3AD7CA5F" w14:textId="77777777" w:rsidR="007F5C7E" w:rsidRPr="00806D4B" w:rsidRDefault="007F5C7E" w:rsidP="007F5C7E">
      <w:pPr>
        <w:pStyle w:val="P55"/>
        <w:tabs>
          <w:tab w:val="clear" w:pos="2835"/>
          <w:tab w:val="clear" w:pos="6259"/>
          <w:tab w:val="left" w:pos="397"/>
          <w:tab w:val="left" w:pos="2268"/>
          <w:tab w:val="left" w:pos="2665"/>
        </w:tabs>
        <w:spacing w:before="0"/>
        <w:ind w:left="2268" w:right="1134"/>
        <w:rPr>
          <w:rFonts w:ascii="FrankRuehl" w:hAnsi="FrankRuehl" w:cs="FrankRuehl"/>
          <w:vanish/>
          <w:sz w:val="22"/>
          <w:szCs w:val="22"/>
          <w:u w:val="single"/>
          <w:shd w:val="clear" w:color="auto" w:fill="FFFF99"/>
          <w:rtl/>
        </w:rPr>
      </w:pPr>
      <w:r w:rsidRPr="00806D4B">
        <w:rPr>
          <w:rFonts w:ascii="FrankRuehl" w:hAnsi="FrankRuehl" w:cs="FrankRuehl"/>
          <w:vanish/>
          <w:sz w:val="22"/>
          <w:szCs w:val="22"/>
          <w:u w:val="single"/>
          <w:shd w:val="clear" w:color="auto" w:fill="FFFF99"/>
          <w:rtl/>
        </w:rPr>
        <w:t>אחד משני המסלולים האלה:</w:t>
      </w:r>
    </w:p>
    <w:p w14:paraId="037B6D31" w14:textId="77777777" w:rsidR="007F5C7E" w:rsidRPr="00806D4B" w:rsidRDefault="007F5C7E" w:rsidP="007F5C7E">
      <w:pPr>
        <w:pStyle w:val="P55"/>
        <w:tabs>
          <w:tab w:val="clear" w:pos="2835"/>
          <w:tab w:val="clear" w:pos="6259"/>
          <w:tab w:val="left" w:pos="397"/>
          <w:tab w:val="left" w:pos="2268"/>
          <w:tab w:val="left" w:pos="2665"/>
        </w:tabs>
        <w:spacing w:before="0"/>
        <w:ind w:left="2268" w:right="1134"/>
        <w:rPr>
          <w:rFonts w:ascii="FrankRuehl" w:hAnsi="FrankRuehl" w:cs="FrankRuehl"/>
          <w:vanish/>
          <w:sz w:val="22"/>
          <w:szCs w:val="22"/>
          <w:u w:val="single"/>
          <w:shd w:val="clear" w:color="auto" w:fill="FFFF99"/>
          <w:rtl/>
        </w:rPr>
      </w:pPr>
      <w:r w:rsidRPr="00806D4B">
        <w:rPr>
          <w:rFonts w:ascii="FrankRuehl" w:hAnsi="FrankRuehl" w:cs="FrankRuehl"/>
          <w:vanish/>
          <w:sz w:val="22"/>
          <w:szCs w:val="22"/>
          <w:u w:val="single"/>
          <w:shd w:val="clear" w:color="auto" w:fill="FFFF99"/>
          <w:rtl/>
        </w:rPr>
        <w:t>א.</w:t>
      </w:r>
      <w:r w:rsidRPr="00806D4B">
        <w:rPr>
          <w:rFonts w:ascii="FrankRuehl" w:hAnsi="FrankRuehl" w:cs="FrankRuehl"/>
          <w:vanish/>
          <w:sz w:val="22"/>
          <w:szCs w:val="22"/>
          <w:u w:val="single"/>
          <w:shd w:val="clear" w:color="auto" w:fill="FFFF99"/>
          <w:rtl/>
        </w:rPr>
        <w:tab/>
        <w:t>½5 שנים, מהן –</w:t>
      </w:r>
    </w:p>
    <w:p w14:paraId="311899A3" w14:textId="77777777" w:rsidR="007F5C7E" w:rsidRPr="00806D4B" w:rsidRDefault="007F5C7E" w:rsidP="007F5C7E">
      <w:pPr>
        <w:pStyle w:val="P55"/>
        <w:tabs>
          <w:tab w:val="clear" w:pos="2835"/>
          <w:tab w:val="clear" w:pos="6259"/>
          <w:tab w:val="left" w:pos="397"/>
          <w:tab w:val="left" w:pos="2268"/>
          <w:tab w:val="left" w:pos="2665"/>
        </w:tabs>
        <w:spacing w:before="0"/>
        <w:ind w:left="2665" w:right="1134"/>
        <w:rPr>
          <w:rFonts w:ascii="FrankRuehl" w:hAnsi="FrankRuehl" w:cs="FrankRuehl"/>
          <w:vanish/>
          <w:sz w:val="22"/>
          <w:szCs w:val="22"/>
          <w:u w:val="single"/>
          <w:shd w:val="clear" w:color="auto" w:fill="FFFF99"/>
          <w:rtl/>
        </w:rPr>
      </w:pPr>
      <w:r w:rsidRPr="00806D4B">
        <w:rPr>
          <w:rFonts w:ascii="FrankRuehl" w:hAnsi="FrankRuehl" w:cs="FrankRuehl"/>
          <w:vanish/>
          <w:sz w:val="22"/>
          <w:szCs w:val="22"/>
          <w:u w:val="single"/>
          <w:shd w:val="clear" w:color="auto" w:fill="FFFF99"/>
          <w:rtl/>
        </w:rPr>
        <w:t>שנה אחת כירורגיית ילדים;</w:t>
      </w:r>
    </w:p>
    <w:p w14:paraId="17CADBD5" w14:textId="77777777" w:rsidR="007F5C7E" w:rsidRPr="00806D4B" w:rsidRDefault="007F5C7E" w:rsidP="007F5C7E">
      <w:pPr>
        <w:pStyle w:val="P55"/>
        <w:tabs>
          <w:tab w:val="clear" w:pos="2835"/>
          <w:tab w:val="clear" w:pos="6259"/>
          <w:tab w:val="left" w:pos="397"/>
          <w:tab w:val="left" w:pos="2268"/>
          <w:tab w:val="left" w:pos="2665"/>
        </w:tabs>
        <w:spacing w:before="0"/>
        <w:ind w:left="2665" w:right="1134"/>
        <w:rPr>
          <w:rFonts w:ascii="FrankRuehl" w:hAnsi="FrankRuehl" w:cs="FrankRuehl"/>
          <w:vanish/>
          <w:sz w:val="22"/>
          <w:szCs w:val="22"/>
          <w:u w:val="single"/>
          <w:shd w:val="clear" w:color="auto" w:fill="FFFF99"/>
          <w:rtl/>
        </w:rPr>
      </w:pPr>
      <w:r w:rsidRPr="00806D4B">
        <w:rPr>
          <w:rFonts w:ascii="FrankRuehl" w:hAnsi="FrankRuehl" w:cs="FrankRuehl"/>
          <w:vanish/>
          <w:sz w:val="22"/>
          <w:szCs w:val="22"/>
          <w:u w:val="single"/>
          <w:shd w:val="clear" w:color="auto" w:fill="FFFF99"/>
          <w:rtl/>
        </w:rPr>
        <w:t>שנתיים כירורגיה כללית;</w:t>
      </w:r>
    </w:p>
    <w:p w14:paraId="5C603725" w14:textId="77777777" w:rsidR="007F5C7E" w:rsidRPr="00806D4B" w:rsidRDefault="007F5C7E" w:rsidP="007F5C7E">
      <w:pPr>
        <w:pStyle w:val="P55"/>
        <w:tabs>
          <w:tab w:val="clear" w:pos="2835"/>
          <w:tab w:val="clear" w:pos="6259"/>
          <w:tab w:val="left" w:pos="397"/>
          <w:tab w:val="left" w:pos="2268"/>
          <w:tab w:val="left" w:pos="2665"/>
        </w:tabs>
        <w:spacing w:before="0"/>
        <w:ind w:left="2665" w:right="1134"/>
        <w:rPr>
          <w:rFonts w:ascii="FrankRuehl" w:hAnsi="FrankRuehl" w:cs="FrankRuehl"/>
          <w:vanish/>
          <w:sz w:val="22"/>
          <w:szCs w:val="22"/>
          <w:u w:val="single"/>
          <w:shd w:val="clear" w:color="auto" w:fill="FFFF99"/>
          <w:rtl/>
        </w:rPr>
      </w:pPr>
      <w:r w:rsidRPr="00806D4B">
        <w:rPr>
          <w:rFonts w:ascii="FrankRuehl" w:hAnsi="FrankRuehl" w:cs="FrankRuehl"/>
          <w:vanish/>
          <w:sz w:val="22"/>
          <w:szCs w:val="22"/>
          <w:u w:val="single"/>
          <w:shd w:val="clear" w:color="auto" w:fill="FFFF99"/>
          <w:rtl/>
        </w:rPr>
        <w:t>שתי שנים ו-3 חודשים בכירורגיית ילדים;</w:t>
      </w:r>
    </w:p>
    <w:p w14:paraId="72306C31" w14:textId="77777777" w:rsidR="007F5C7E" w:rsidRPr="00806D4B" w:rsidRDefault="007F5C7E" w:rsidP="007F5C7E">
      <w:pPr>
        <w:pStyle w:val="P55"/>
        <w:tabs>
          <w:tab w:val="clear" w:pos="2835"/>
          <w:tab w:val="clear" w:pos="6259"/>
          <w:tab w:val="left" w:pos="397"/>
          <w:tab w:val="left" w:pos="2268"/>
          <w:tab w:val="left" w:pos="2665"/>
        </w:tabs>
        <w:spacing w:before="0"/>
        <w:ind w:left="2665" w:right="1134"/>
        <w:rPr>
          <w:rFonts w:ascii="FrankRuehl" w:hAnsi="FrankRuehl" w:cs="FrankRuehl"/>
          <w:vanish/>
          <w:sz w:val="22"/>
          <w:szCs w:val="22"/>
          <w:u w:val="single"/>
          <w:shd w:val="clear" w:color="auto" w:fill="FFFF99"/>
          <w:rtl/>
        </w:rPr>
      </w:pPr>
      <w:r w:rsidRPr="00806D4B">
        <w:rPr>
          <w:rFonts w:ascii="FrankRuehl" w:hAnsi="FrankRuehl" w:cs="FrankRuehl"/>
          <w:vanish/>
          <w:sz w:val="22"/>
          <w:szCs w:val="22"/>
          <w:u w:val="single"/>
          <w:shd w:val="clear" w:color="auto" w:fill="FFFF99"/>
          <w:rtl/>
        </w:rPr>
        <w:t>3 חודשים בטיפול נמרץ יילודים או טיפול נמרץ ילדים;</w:t>
      </w:r>
    </w:p>
    <w:p w14:paraId="46B38744" w14:textId="77777777" w:rsidR="007F5C7E" w:rsidRPr="00806D4B" w:rsidRDefault="007F5C7E" w:rsidP="007F5C7E">
      <w:pPr>
        <w:pStyle w:val="P55"/>
        <w:tabs>
          <w:tab w:val="clear" w:pos="2835"/>
          <w:tab w:val="clear" w:pos="6259"/>
          <w:tab w:val="left" w:pos="397"/>
          <w:tab w:val="left" w:pos="2268"/>
          <w:tab w:val="left" w:pos="2665"/>
        </w:tabs>
        <w:spacing w:before="0"/>
        <w:ind w:left="2268" w:right="1134"/>
        <w:rPr>
          <w:rFonts w:ascii="FrankRuehl" w:hAnsi="FrankRuehl" w:cs="FrankRuehl" w:hint="cs"/>
          <w:vanish/>
          <w:sz w:val="22"/>
          <w:szCs w:val="22"/>
          <w:u w:val="single"/>
          <w:shd w:val="clear" w:color="auto" w:fill="FFFF99"/>
          <w:rtl/>
        </w:rPr>
      </w:pPr>
      <w:r w:rsidRPr="00806D4B">
        <w:rPr>
          <w:rFonts w:ascii="FrankRuehl" w:hAnsi="FrankRuehl" w:cs="FrankRuehl" w:hint="cs"/>
          <w:vanish/>
          <w:sz w:val="22"/>
          <w:szCs w:val="22"/>
          <w:u w:val="single"/>
          <w:shd w:val="clear" w:color="auto" w:fill="FFFF99"/>
          <w:rtl/>
        </w:rPr>
        <w:t>ב.</w:t>
      </w:r>
      <w:r w:rsidRPr="00806D4B">
        <w:rPr>
          <w:rFonts w:ascii="FrankRuehl" w:hAnsi="FrankRuehl" w:cs="FrankRuehl" w:hint="cs"/>
          <w:vanish/>
          <w:sz w:val="22"/>
          <w:szCs w:val="22"/>
          <w:u w:val="single"/>
          <w:shd w:val="clear" w:color="auto" w:fill="FFFF99"/>
          <w:rtl/>
        </w:rPr>
        <w:tab/>
        <w:t>תואר מומחה בכירורגיה כללית</w:t>
      </w:r>
    </w:p>
    <w:p w14:paraId="70591218" w14:textId="77777777" w:rsidR="007F5C7E" w:rsidRPr="00806D4B" w:rsidRDefault="007F5C7E" w:rsidP="007F5C7E">
      <w:pPr>
        <w:pStyle w:val="P55"/>
        <w:tabs>
          <w:tab w:val="clear" w:pos="2835"/>
          <w:tab w:val="clear" w:pos="6259"/>
          <w:tab w:val="left" w:pos="397"/>
          <w:tab w:val="left" w:pos="2268"/>
          <w:tab w:val="left" w:pos="2665"/>
        </w:tabs>
        <w:spacing w:before="0"/>
        <w:ind w:left="2665" w:right="1134"/>
        <w:rPr>
          <w:rFonts w:ascii="FrankRuehl" w:hAnsi="FrankRuehl" w:cs="FrankRuehl"/>
          <w:vanish/>
          <w:sz w:val="22"/>
          <w:szCs w:val="22"/>
          <w:u w:val="single"/>
          <w:shd w:val="clear" w:color="auto" w:fill="FFFF99"/>
          <w:rtl/>
        </w:rPr>
      </w:pPr>
      <w:r w:rsidRPr="00806D4B">
        <w:rPr>
          <w:rFonts w:ascii="FrankRuehl" w:hAnsi="FrankRuehl" w:cs="FrankRuehl"/>
          <w:vanish/>
          <w:sz w:val="22"/>
          <w:szCs w:val="22"/>
          <w:u w:val="single"/>
          <w:shd w:val="clear" w:color="auto" w:fill="FFFF99"/>
          <w:rtl/>
        </w:rPr>
        <w:t>½</w:t>
      </w:r>
      <w:r w:rsidRPr="00806D4B">
        <w:rPr>
          <w:rFonts w:ascii="FrankRuehl" w:hAnsi="FrankRuehl" w:cs="FrankRuehl" w:hint="cs"/>
          <w:vanish/>
          <w:sz w:val="22"/>
          <w:szCs w:val="22"/>
          <w:u w:val="single"/>
          <w:shd w:val="clear" w:color="auto" w:fill="FFFF99"/>
          <w:rtl/>
        </w:rPr>
        <w:t>2 שנים, מהן –</w:t>
      </w:r>
    </w:p>
    <w:p w14:paraId="24180D1E" w14:textId="77777777" w:rsidR="007F5C7E" w:rsidRPr="00806D4B" w:rsidRDefault="007F5C7E" w:rsidP="007F5C7E">
      <w:pPr>
        <w:pStyle w:val="P55"/>
        <w:tabs>
          <w:tab w:val="clear" w:pos="2835"/>
          <w:tab w:val="clear" w:pos="6259"/>
          <w:tab w:val="left" w:pos="397"/>
          <w:tab w:val="left" w:pos="2268"/>
          <w:tab w:val="left" w:pos="2665"/>
        </w:tabs>
        <w:spacing w:before="0"/>
        <w:ind w:left="2665" w:right="1134"/>
        <w:rPr>
          <w:rFonts w:ascii="FrankRuehl" w:hAnsi="FrankRuehl" w:cs="FrankRuehl"/>
          <w:vanish/>
          <w:sz w:val="22"/>
          <w:szCs w:val="22"/>
          <w:u w:val="single"/>
          <w:shd w:val="clear" w:color="auto" w:fill="FFFF99"/>
          <w:rtl/>
        </w:rPr>
      </w:pPr>
      <w:r w:rsidRPr="00806D4B">
        <w:rPr>
          <w:rFonts w:ascii="FrankRuehl" w:hAnsi="FrankRuehl" w:cs="FrankRuehl" w:hint="cs"/>
          <w:vanish/>
          <w:sz w:val="22"/>
          <w:szCs w:val="22"/>
          <w:u w:val="single"/>
          <w:shd w:val="clear" w:color="auto" w:fill="FFFF99"/>
          <w:rtl/>
        </w:rPr>
        <w:t xml:space="preserve">27 חודשים בכירורגית ילדים </w:t>
      </w:r>
      <w:r w:rsidRPr="00806D4B">
        <w:rPr>
          <w:rFonts w:ascii="FrankRuehl" w:hAnsi="FrankRuehl" w:cs="FrankRuehl"/>
          <w:vanish/>
          <w:sz w:val="22"/>
          <w:szCs w:val="22"/>
          <w:u w:val="single"/>
          <w:shd w:val="clear" w:color="auto" w:fill="FFFF99"/>
          <w:rtl/>
        </w:rPr>
        <w:t>–</w:t>
      </w:r>
      <w:r w:rsidRPr="00806D4B">
        <w:rPr>
          <w:rFonts w:ascii="FrankRuehl" w:hAnsi="FrankRuehl" w:cs="FrankRuehl" w:hint="cs"/>
          <w:vanish/>
          <w:sz w:val="22"/>
          <w:szCs w:val="22"/>
          <w:u w:val="single"/>
          <w:shd w:val="clear" w:color="auto" w:fill="FFFF99"/>
          <w:rtl/>
        </w:rPr>
        <w:t xml:space="preserve"> מ.ר;</w:t>
      </w:r>
    </w:p>
    <w:p w14:paraId="49BC0F0A" w14:textId="77777777" w:rsidR="00AC2107" w:rsidRPr="007F5C7E" w:rsidRDefault="007F5C7E" w:rsidP="007F5C7E">
      <w:pPr>
        <w:pStyle w:val="P55"/>
        <w:tabs>
          <w:tab w:val="clear" w:pos="2835"/>
          <w:tab w:val="clear" w:pos="6259"/>
          <w:tab w:val="left" w:pos="397"/>
          <w:tab w:val="left" w:pos="2268"/>
          <w:tab w:val="left" w:pos="2665"/>
        </w:tabs>
        <w:spacing w:before="0"/>
        <w:ind w:left="2665" w:right="1134"/>
        <w:rPr>
          <w:rFonts w:cs="FrankRuehl" w:hint="cs"/>
          <w:sz w:val="2"/>
          <w:szCs w:val="2"/>
          <w:rtl/>
        </w:rPr>
      </w:pPr>
      <w:r w:rsidRPr="00806D4B">
        <w:rPr>
          <w:rFonts w:ascii="FrankRuehl" w:hAnsi="FrankRuehl" w:cs="FrankRuehl" w:hint="cs"/>
          <w:vanish/>
          <w:sz w:val="22"/>
          <w:szCs w:val="22"/>
          <w:u w:val="single"/>
          <w:shd w:val="clear" w:color="auto" w:fill="FFFF99"/>
          <w:rtl/>
        </w:rPr>
        <w:t>3 חודשים טיפול נמרץ ילדים או פגים;</w:t>
      </w:r>
      <w:bookmarkEnd w:id="124"/>
    </w:p>
    <w:p w14:paraId="4E99D5FD"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hint="cs"/>
          <w:rtl/>
        </w:rPr>
      </w:pPr>
      <w:r>
        <w:rPr>
          <w:lang w:val="he-IL"/>
        </w:rPr>
        <w:pict w14:anchorId="5A46B9CE">
          <v:rect id="_x0000_s2170" style="position:absolute;left:0;text-align:left;margin-left:464.5pt;margin-top:8.05pt;width:75.05pt;height:8.15pt;z-index:251658752" o:allowincell="f" filled="f" stroked="f" strokecolor="lime" strokeweight=".25pt">
            <v:textbox style="mso-next-textbox:#_x0000_s2170" inset="0,0,0,0">
              <w:txbxContent>
                <w:p w14:paraId="7DF9741B" w14:textId="77777777" w:rsidR="00AC2107" w:rsidRDefault="00AC2107">
                  <w:pPr>
                    <w:spacing w:line="160" w:lineRule="exact"/>
                    <w:jc w:val="left"/>
                    <w:rPr>
                      <w:rFonts w:cs="Miriam"/>
                      <w:noProof/>
                      <w:sz w:val="18"/>
                      <w:szCs w:val="18"/>
                      <w:rtl/>
                    </w:rPr>
                  </w:pPr>
                  <w:r>
                    <w:rPr>
                      <w:rFonts w:cs="Miriam" w:hint="cs"/>
                      <w:sz w:val="18"/>
                      <w:szCs w:val="18"/>
                      <w:rtl/>
                    </w:rPr>
                    <w:t>תק' תשנ"ט-</w:t>
                  </w:r>
                  <w:r>
                    <w:rPr>
                      <w:rFonts w:cs="Miriam"/>
                      <w:sz w:val="18"/>
                      <w:szCs w:val="18"/>
                      <w:rtl/>
                    </w:rPr>
                    <w:t>19</w:t>
                  </w:r>
                  <w:r>
                    <w:rPr>
                      <w:rFonts w:cs="Miriam" w:hint="cs"/>
                      <w:sz w:val="18"/>
                      <w:szCs w:val="18"/>
                      <w:rtl/>
                    </w:rPr>
                    <w:t>99</w:t>
                  </w:r>
                </w:p>
              </w:txbxContent>
            </v:textbox>
            <w10:anchorlock/>
          </v:rect>
        </w:pict>
      </w:r>
      <w:r>
        <w:rPr>
          <w:rStyle w:val="default"/>
          <w:rFonts w:cs="FrankRuehl"/>
          <w:rtl/>
        </w:rPr>
        <w:t>13.</w:t>
      </w:r>
      <w:r>
        <w:rPr>
          <w:rStyle w:val="default"/>
          <w:rFonts w:cs="FrankRuehl"/>
          <w:rtl/>
        </w:rPr>
        <w:tab/>
        <w:t>מ</w:t>
      </w:r>
      <w:r>
        <w:rPr>
          <w:rStyle w:val="default"/>
          <w:rFonts w:cs="FrankRuehl" w:hint="cs"/>
          <w:rtl/>
        </w:rPr>
        <w:t>ומחה בנוירוכירורגיה</w:t>
      </w:r>
      <w:r>
        <w:rPr>
          <w:rStyle w:val="default"/>
          <w:rFonts w:cs="FrankRuehl"/>
          <w:rtl/>
        </w:rPr>
        <w:tab/>
      </w:r>
      <w:r>
        <w:rPr>
          <w:rStyle w:val="default"/>
          <w:rFonts w:cs="FrankRuehl" w:hint="eastAsia"/>
        </w:rPr>
        <w:t>½</w:t>
      </w:r>
      <w:r>
        <w:rPr>
          <w:rStyle w:val="default"/>
          <w:rFonts w:cs="FrankRuehl"/>
          <w:rtl/>
        </w:rPr>
        <w:t xml:space="preserve">5 </w:t>
      </w:r>
      <w:r>
        <w:rPr>
          <w:rStyle w:val="default"/>
          <w:rFonts w:cs="FrankRuehl" w:hint="cs"/>
          <w:rtl/>
        </w:rPr>
        <w:t xml:space="preserve">שנים, מהן </w:t>
      </w:r>
      <w:r>
        <w:rPr>
          <w:rStyle w:val="default"/>
          <w:rFonts w:cs="FrankRuehl"/>
          <w:rtl/>
        </w:rPr>
        <w:t>–</w:t>
      </w:r>
    </w:p>
    <w:p w14:paraId="7EB31F33" w14:textId="77777777" w:rsidR="00AB36D4" w:rsidRDefault="00E030FA" w:rsidP="00E030FA">
      <w:pPr>
        <w:pStyle w:val="P55"/>
        <w:tabs>
          <w:tab w:val="clear" w:pos="2835"/>
          <w:tab w:val="clear" w:pos="6259"/>
          <w:tab w:val="left" w:pos="397"/>
          <w:tab w:val="left" w:pos="2268"/>
          <w:tab w:val="left" w:pos="2665"/>
        </w:tabs>
        <w:spacing w:before="72"/>
        <w:ind w:left="2268" w:right="1134"/>
        <w:rPr>
          <w:rFonts w:cs="FrankRuehl"/>
          <w:sz w:val="26"/>
          <w:rtl/>
        </w:rPr>
      </w:pPr>
      <w:r>
        <w:rPr>
          <w:rFonts w:cs="FrankRuehl"/>
          <w:sz w:val="26"/>
          <w:rtl/>
          <w:lang w:eastAsia="en-US"/>
        </w:rPr>
        <w:pict w14:anchorId="6652F3D1">
          <v:shape id="_x0000_s2464" type="#_x0000_t202" style="position:absolute;left:0;text-align:left;margin-left:470.25pt;margin-top:7.1pt;width:1in;height:11.2pt;z-index:251734528" filled="f" stroked="f">
            <v:textbox inset="1mm,0,1mm,0">
              <w:txbxContent>
                <w:p w14:paraId="16618208" w14:textId="77777777" w:rsidR="00AC2107" w:rsidRDefault="00AC2107" w:rsidP="00E030FA">
                  <w:pPr>
                    <w:spacing w:line="160" w:lineRule="exact"/>
                    <w:jc w:val="left"/>
                    <w:rPr>
                      <w:rFonts w:cs="Miriam"/>
                      <w:noProof/>
                      <w:sz w:val="18"/>
                      <w:szCs w:val="18"/>
                      <w:rtl/>
                    </w:rPr>
                  </w:pPr>
                  <w:r>
                    <w:rPr>
                      <w:rFonts w:cs="Miriam" w:hint="cs"/>
                      <w:sz w:val="18"/>
                      <w:szCs w:val="18"/>
                      <w:rtl/>
                    </w:rPr>
                    <w:t>תק' תשס"ט-2009</w:t>
                  </w:r>
                </w:p>
              </w:txbxContent>
            </v:textbox>
          </v:shape>
        </w:pict>
      </w:r>
      <w:r w:rsidR="00AB36D4">
        <w:rPr>
          <w:rFonts w:cs="FrankRuehl"/>
          <w:sz w:val="26"/>
          <w:rtl/>
        </w:rPr>
        <w:t>א.</w:t>
      </w:r>
      <w:r w:rsidR="00AB36D4">
        <w:rPr>
          <w:rFonts w:cs="FrankRuehl" w:hint="cs"/>
          <w:sz w:val="26"/>
          <w:rtl/>
        </w:rPr>
        <w:tab/>
      </w:r>
      <w:r>
        <w:rPr>
          <w:rFonts w:cs="FrankRuehl" w:hint="cs"/>
          <w:sz w:val="26"/>
          <w:rtl/>
        </w:rPr>
        <w:t>(נמחק)</w:t>
      </w:r>
      <w:r w:rsidR="00AB36D4">
        <w:rPr>
          <w:rFonts w:cs="FrankRuehl" w:hint="cs"/>
          <w:sz w:val="26"/>
          <w:rtl/>
        </w:rPr>
        <w:t>;</w:t>
      </w:r>
    </w:p>
    <w:p w14:paraId="38C0F4FE" w14:textId="77777777" w:rsidR="00AB36D4" w:rsidRDefault="00E030FA" w:rsidP="00E030FA">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lang w:eastAsia="en-US"/>
        </w:rPr>
        <w:pict w14:anchorId="17608CEB">
          <v:shape id="_x0000_s2465" type="#_x0000_t202" style="position:absolute;left:0;text-align:left;margin-left:470.25pt;margin-top:7pt;width:1in;height:11.2pt;z-index:251735552" filled="f" stroked="f">
            <v:textbox inset="1mm,0,1mm,0">
              <w:txbxContent>
                <w:p w14:paraId="0D8FF8DF" w14:textId="77777777" w:rsidR="00AC2107" w:rsidRDefault="00AC2107" w:rsidP="00E030FA">
                  <w:pPr>
                    <w:spacing w:line="160" w:lineRule="exact"/>
                    <w:jc w:val="left"/>
                    <w:rPr>
                      <w:rFonts w:cs="Miriam"/>
                      <w:noProof/>
                      <w:sz w:val="18"/>
                      <w:szCs w:val="18"/>
                      <w:rtl/>
                    </w:rPr>
                  </w:pPr>
                  <w:r>
                    <w:rPr>
                      <w:rFonts w:cs="Miriam" w:hint="cs"/>
                      <w:sz w:val="18"/>
                      <w:szCs w:val="18"/>
                      <w:rtl/>
                    </w:rPr>
                    <w:t>תק' תשס"ט-2009</w:t>
                  </w:r>
                </w:p>
              </w:txbxContent>
            </v:textbox>
          </v:shape>
        </w:pict>
      </w:r>
      <w:r w:rsidR="00AB36D4">
        <w:rPr>
          <w:rFonts w:cs="FrankRuehl" w:hint="cs"/>
          <w:sz w:val="26"/>
          <w:rtl/>
        </w:rPr>
        <w:t>ב</w:t>
      </w:r>
      <w:r w:rsidR="00AB36D4">
        <w:rPr>
          <w:rFonts w:cs="FrankRuehl"/>
          <w:sz w:val="26"/>
          <w:rtl/>
        </w:rPr>
        <w:t>.</w:t>
      </w:r>
      <w:r w:rsidR="00AB36D4">
        <w:rPr>
          <w:rFonts w:cs="FrankRuehl" w:hint="cs"/>
          <w:sz w:val="26"/>
          <w:rtl/>
        </w:rPr>
        <w:tab/>
      </w:r>
      <w:r>
        <w:rPr>
          <w:rFonts w:cs="FrankRuehl" w:hint="cs"/>
          <w:sz w:val="26"/>
          <w:rtl/>
        </w:rPr>
        <w:t>4.5</w:t>
      </w:r>
      <w:r w:rsidR="00AB36D4">
        <w:rPr>
          <w:rFonts w:cs="FrankRuehl" w:hint="cs"/>
          <w:sz w:val="26"/>
          <w:rtl/>
        </w:rPr>
        <w:t xml:space="preserve"> </w:t>
      </w:r>
      <w:r w:rsidR="00AB36D4">
        <w:rPr>
          <w:rFonts w:cs="FrankRuehl"/>
          <w:sz w:val="26"/>
          <w:rtl/>
        </w:rPr>
        <w:t>ש</w:t>
      </w:r>
      <w:r w:rsidR="00AB36D4">
        <w:rPr>
          <w:rFonts w:cs="FrankRuehl" w:hint="cs"/>
          <w:sz w:val="26"/>
          <w:rtl/>
        </w:rPr>
        <w:t xml:space="preserve">נים במחלקה לנוירוכירורגיה </w:t>
      </w:r>
      <w:r w:rsidR="00AB36D4">
        <w:rPr>
          <w:rFonts w:cs="FrankRuehl"/>
          <w:sz w:val="26"/>
          <w:rtl/>
        </w:rPr>
        <w:t xml:space="preserve">– </w:t>
      </w:r>
      <w:r w:rsidR="00AB36D4">
        <w:rPr>
          <w:rFonts w:cs="FrankRuehl" w:hint="cs"/>
          <w:sz w:val="26"/>
          <w:rtl/>
        </w:rPr>
        <w:t>ח</w:t>
      </w:r>
      <w:r w:rsidR="00AB36D4">
        <w:rPr>
          <w:rFonts w:cs="FrankRuehl"/>
          <w:sz w:val="26"/>
          <w:rtl/>
        </w:rPr>
        <w:t>ובה</w:t>
      </w:r>
      <w:r w:rsidR="00AB36D4">
        <w:rPr>
          <w:rFonts w:cs="FrankRuehl" w:hint="cs"/>
          <w:sz w:val="26"/>
          <w:rtl/>
        </w:rPr>
        <w:t>;</w:t>
      </w:r>
    </w:p>
    <w:p w14:paraId="5D838BB7"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ג</w:t>
      </w:r>
      <w:r>
        <w:rPr>
          <w:rFonts w:cs="FrankRuehl"/>
          <w:sz w:val="26"/>
          <w:rtl/>
        </w:rPr>
        <w:t>.</w:t>
      </w:r>
      <w:r>
        <w:rPr>
          <w:rFonts w:cs="FrankRuehl" w:hint="cs"/>
          <w:sz w:val="26"/>
          <w:rtl/>
        </w:rPr>
        <w:tab/>
        <w:t xml:space="preserve">3 </w:t>
      </w:r>
      <w:r>
        <w:rPr>
          <w:rFonts w:cs="FrankRuehl"/>
          <w:sz w:val="26"/>
          <w:rtl/>
        </w:rPr>
        <w:t>ח</w:t>
      </w:r>
      <w:r>
        <w:rPr>
          <w:rFonts w:cs="FrankRuehl" w:hint="cs"/>
          <w:sz w:val="26"/>
          <w:rtl/>
        </w:rPr>
        <w:t xml:space="preserve">ודשים טיפול נמרץ כללי </w:t>
      </w:r>
      <w:r>
        <w:rPr>
          <w:rFonts w:cs="FrankRuehl"/>
          <w:sz w:val="26"/>
          <w:rtl/>
        </w:rPr>
        <w:t xml:space="preserve">– </w:t>
      </w:r>
      <w:r>
        <w:rPr>
          <w:rFonts w:cs="FrankRuehl" w:hint="cs"/>
          <w:sz w:val="26"/>
          <w:rtl/>
        </w:rPr>
        <w:t>חובה;</w:t>
      </w:r>
    </w:p>
    <w:p w14:paraId="1A93C459"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ד</w:t>
      </w:r>
      <w:r>
        <w:rPr>
          <w:rFonts w:cs="FrankRuehl"/>
          <w:sz w:val="26"/>
          <w:rtl/>
        </w:rPr>
        <w:t>.</w:t>
      </w:r>
      <w:r>
        <w:rPr>
          <w:rFonts w:cs="FrankRuehl" w:hint="cs"/>
          <w:sz w:val="26"/>
          <w:rtl/>
        </w:rPr>
        <w:tab/>
        <w:t xml:space="preserve">3 </w:t>
      </w:r>
      <w:r>
        <w:rPr>
          <w:rFonts w:cs="FrankRuehl"/>
          <w:sz w:val="26"/>
          <w:rtl/>
        </w:rPr>
        <w:t>ח</w:t>
      </w:r>
      <w:r>
        <w:rPr>
          <w:rFonts w:cs="FrankRuehl" w:hint="cs"/>
          <w:sz w:val="26"/>
          <w:rtl/>
        </w:rPr>
        <w:t xml:space="preserve">ודשים במחלקה לנוירולוגיה </w:t>
      </w:r>
      <w:r>
        <w:rPr>
          <w:rFonts w:cs="FrankRuehl"/>
          <w:sz w:val="26"/>
          <w:rtl/>
        </w:rPr>
        <w:t>–</w:t>
      </w:r>
      <w:r>
        <w:rPr>
          <w:rFonts w:cs="FrankRuehl" w:hint="cs"/>
          <w:sz w:val="26"/>
          <w:rtl/>
        </w:rPr>
        <w:t xml:space="preserve"> ח</w:t>
      </w:r>
      <w:r>
        <w:rPr>
          <w:rFonts w:cs="FrankRuehl"/>
          <w:sz w:val="26"/>
          <w:rtl/>
        </w:rPr>
        <w:t>ו</w:t>
      </w:r>
      <w:r>
        <w:rPr>
          <w:rFonts w:cs="FrankRuehl" w:hint="cs"/>
          <w:sz w:val="26"/>
          <w:rtl/>
        </w:rPr>
        <w:t>בה;</w:t>
      </w:r>
    </w:p>
    <w:p w14:paraId="31E04E25"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ה</w:t>
      </w:r>
      <w:r>
        <w:rPr>
          <w:rFonts w:cs="FrankRuehl"/>
          <w:sz w:val="26"/>
          <w:rtl/>
        </w:rPr>
        <w:t>.</w:t>
      </w:r>
      <w:r>
        <w:rPr>
          <w:rFonts w:cs="FrankRuehl" w:hint="cs"/>
          <w:sz w:val="26"/>
          <w:rtl/>
        </w:rPr>
        <w:tab/>
        <w:t xml:space="preserve">3 </w:t>
      </w:r>
      <w:r>
        <w:rPr>
          <w:rFonts w:cs="FrankRuehl"/>
          <w:sz w:val="26"/>
          <w:rtl/>
        </w:rPr>
        <w:t>ח</w:t>
      </w:r>
      <w:r>
        <w:rPr>
          <w:rFonts w:cs="FrankRuehl" w:hint="cs"/>
          <w:sz w:val="26"/>
          <w:rtl/>
        </w:rPr>
        <w:t xml:space="preserve">ודשים נוירורדיולוגיה </w:t>
      </w:r>
      <w:r>
        <w:rPr>
          <w:rFonts w:cs="FrankRuehl"/>
          <w:sz w:val="26"/>
          <w:rtl/>
        </w:rPr>
        <w:t xml:space="preserve">– </w:t>
      </w:r>
      <w:r>
        <w:rPr>
          <w:rFonts w:cs="FrankRuehl" w:hint="cs"/>
          <w:sz w:val="26"/>
          <w:rtl/>
        </w:rPr>
        <w:t>חובה;</w:t>
      </w:r>
    </w:p>
    <w:p w14:paraId="0522A3AF" w14:textId="77777777" w:rsidR="00AB36D4" w:rsidRDefault="00E030FA">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lang w:eastAsia="en-US"/>
        </w:rPr>
        <w:pict w14:anchorId="6E0ACDBD">
          <v:shape id="_x0000_s2466" type="#_x0000_t202" style="position:absolute;left:0;text-align:left;margin-left:470.25pt;margin-top:7.1pt;width:1in;height:11.2pt;z-index:251736576" filled="f" stroked="f">
            <v:textbox inset="1mm,0,1mm,0">
              <w:txbxContent>
                <w:p w14:paraId="4B7ECAB2" w14:textId="77777777" w:rsidR="00AC2107" w:rsidRDefault="00AC2107" w:rsidP="00E030FA">
                  <w:pPr>
                    <w:spacing w:line="160" w:lineRule="exact"/>
                    <w:jc w:val="left"/>
                    <w:rPr>
                      <w:rFonts w:cs="Miriam"/>
                      <w:noProof/>
                      <w:sz w:val="18"/>
                      <w:szCs w:val="18"/>
                      <w:rtl/>
                    </w:rPr>
                  </w:pPr>
                  <w:r>
                    <w:rPr>
                      <w:rFonts w:cs="Miriam" w:hint="cs"/>
                      <w:sz w:val="18"/>
                      <w:szCs w:val="18"/>
                      <w:rtl/>
                    </w:rPr>
                    <w:t>תק' תשס"ט-2009</w:t>
                  </w:r>
                </w:p>
              </w:txbxContent>
            </v:textbox>
          </v:shape>
        </w:pict>
      </w:r>
      <w:r w:rsidR="00AB36D4">
        <w:rPr>
          <w:rFonts w:cs="FrankRuehl" w:hint="cs"/>
          <w:sz w:val="26"/>
          <w:rtl/>
        </w:rPr>
        <w:t>ו</w:t>
      </w:r>
      <w:r w:rsidR="00AB36D4">
        <w:rPr>
          <w:rFonts w:cs="FrankRuehl"/>
          <w:sz w:val="26"/>
          <w:rtl/>
        </w:rPr>
        <w:t>.</w:t>
      </w:r>
      <w:r w:rsidR="00AB36D4">
        <w:rPr>
          <w:rFonts w:cs="FrankRuehl" w:hint="cs"/>
          <w:sz w:val="26"/>
          <w:rtl/>
        </w:rPr>
        <w:tab/>
        <w:t xml:space="preserve">3 </w:t>
      </w:r>
      <w:r w:rsidR="00AB36D4">
        <w:rPr>
          <w:rFonts w:cs="FrankRuehl"/>
          <w:sz w:val="26"/>
          <w:rtl/>
        </w:rPr>
        <w:t>ח</w:t>
      </w:r>
      <w:r w:rsidR="00AB36D4">
        <w:rPr>
          <w:rFonts w:cs="FrankRuehl" w:hint="cs"/>
          <w:sz w:val="26"/>
          <w:rtl/>
        </w:rPr>
        <w:t>ודשים באחד מהמקצועות האלה:</w:t>
      </w:r>
    </w:p>
    <w:p w14:paraId="1CEE1391" w14:textId="77777777" w:rsidR="00AB36D4" w:rsidRDefault="00AB36D4">
      <w:pPr>
        <w:pStyle w:val="P55"/>
        <w:tabs>
          <w:tab w:val="clear" w:pos="2835"/>
          <w:tab w:val="clear" w:pos="6259"/>
          <w:tab w:val="left" w:pos="397"/>
          <w:tab w:val="left" w:pos="2268"/>
          <w:tab w:val="left" w:pos="2665"/>
        </w:tabs>
        <w:spacing w:before="72"/>
        <w:ind w:left="2665" w:right="1134"/>
        <w:rPr>
          <w:rFonts w:cs="FrankRuehl" w:hint="cs"/>
          <w:sz w:val="26"/>
          <w:rtl/>
        </w:rPr>
      </w:pPr>
      <w:r>
        <w:rPr>
          <w:rFonts w:cs="FrankRuehl" w:hint="cs"/>
          <w:sz w:val="26"/>
          <w:rtl/>
        </w:rPr>
        <w:t>נ</w:t>
      </w:r>
      <w:r>
        <w:rPr>
          <w:rFonts w:cs="FrankRuehl"/>
          <w:sz w:val="26"/>
          <w:rtl/>
        </w:rPr>
        <w:t>ו</w:t>
      </w:r>
      <w:r>
        <w:rPr>
          <w:rFonts w:cs="FrankRuehl" w:hint="cs"/>
          <w:sz w:val="26"/>
          <w:rtl/>
        </w:rPr>
        <w:t>ירופתולוגיה, נוירואנסטזיה, כירורגיה פ</w:t>
      </w:r>
      <w:r>
        <w:rPr>
          <w:rFonts w:cs="FrankRuehl"/>
          <w:sz w:val="26"/>
          <w:rtl/>
        </w:rPr>
        <w:t>ל</w:t>
      </w:r>
      <w:r>
        <w:rPr>
          <w:rFonts w:cs="FrankRuehl" w:hint="cs"/>
          <w:sz w:val="26"/>
          <w:rtl/>
        </w:rPr>
        <w:t>סטית, אורתופדיה, אורתופדיה של ה</w:t>
      </w:r>
      <w:r>
        <w:rPr>
          <w:rFonts w:cs="FrankRuehl"/>
          <w:sz w:val="26"/>
          <w:rtl/>
        </w:rPr>
        <w:t>ג</w:t>
      </w:r>
      <w:r>
        <w:rPr>
          <w:rFonts w:cs="FrankRuehl" w:hint="cs"/>
          <w:sz w:val="26"/>
          <w:rtl/>
        </w:rPr>
        <w:t>ב, כירורגיית ילדים, כירורגיית כל</w:t>
      </w:r>
      <w:r>
        <w:rPr>
          <w:rFonts w:cs="FrankRuehl"/>
          <w:sz w:val="26"/>
          <w:rtl/>
        </w:rPr>
        <w:t xml:space="preserve">י </w:t>
      </w:r>
      <w:r>
        <w:rPr>
          <w:rFonts w:cs="FrankRuehl" w:hint="cs"/>
          <w:sz w:val="26"/>
          <w:rtl/>
        </w:rPr>
        <w:t>ד</w:t>
      </w:r>
      <w:r>
        <w:rPr>
          <w:rFonts w:cs="FrankRuehl"/>
          <w:sz w:val="26"/>
          <w:rtl/>
        </w:rPr>
        <w:t>ם</w:t>
      </w:r>
      <w:r>
        <w:rPr>
          <w:rFonts w:cs="FrankRuehl" w:hint="cs"/>
          <w:sz w:val="26"/>
          <w:rtl/>
        </w:rPr>
        <w:t>, טיפול נמרץ ילד</w:t>
      </w:r>
      <w:r>
        <w:rPr>
          <w:rFonts w:cs="FrankRuehl"/>
          <w:sz w:val="26"/>
          <w:rtl/>
        </w:rPr>
        <w:t>י</w:t>
      </w:r>
      <w:r>
        <w:rPr>
          <w:rFonts w:cs="FrankRuehl" w:hint="cs"/>
          <w:sz w:val="26"/>
          <w:rtl/>
        </w:rPr>
        <w:t>ם</w:t>
      </w:r>
      <w:r w:rsidR="00E030FA" w:rsidRPr="00E030FA">
        <w:rPr>
          <w:rFonts w:cs="FrankRuehl" w:hint="cs"/>
          <w:sz w:val="26"/>
          <w:rtl/>
        </w:rPr>
        <w:t>, טראומה, כירורגיה כללית</w:t>
      </w:r>
      <w:r>
        <w:rPr>
          <w:rFonts w:cs="FrankRuehl" w:hint="cs"/>
          <w:sz w:val="26"/>
          <w:rtl/>
        </w:rPr>
        <w:t>.</w:t>
      </w:r>
    </w:p>
    <w:p w14:paraId="747174D8"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bookmarkStart w:id="125" w:name="Rov252"/>
      <w:r w:rsidRPr="00806D4B">
        <w:rPr>
          <w:rStyle w:val="default"/>
          <w:rFonts w:cs="FrankRuehl" w:hint="cs"/>
          <w:vanish/>
          <w:color w:val="FF0000"/>
          <w:sz w:val="20"/>
          <w:szCs w:val="20"/>
          <w:shd w:val="clear" w:color="auto" w:fill="FFFF99"/>
          <w:rtl/>
        </w:rPr>
        <w:t>מיום 3.2.1980</w:t>
      </w:r>
    </w:p>
    <w:p w14:paraId="3F9C7423"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תש"ם-1980</w:t>
      </w:r>
    </w:p>
    <w:p w14:paraId="70202B51"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257"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תש"ם מס' 4086</w:t>
        </w:r>
      </w:hyperlink>
      <w:r w:rsidRPr="00806D4B">
        <w:rPr>
          <w:rFonts w:cs="FrankRuehl" w:hint="cs"/>
          <w:vanish/>
          <w:sz w:val="20"/>
          <w:szCs w:val="20"/>
          <w:shd w:val="clear" w:color="auto" w:fill="FFFF99"/>
          <w:rtl/>
        </w:rPr>
        <w:t xml:space="preserve"> מיום 3.2.1980 עמ' 932</w:t>
      </w:r>
    </w:p>
    <w:p w14:paraId="1D2AC301" w14:textId="77777777" w:rsidR="00AB36D4" w:rsidRPr="00806D4B" w:rsidRDefault="00AB36D4">
      <w:pPr>
        <w:pStyle w:val="footnote"/>
        <w:tabs>
          <w:tab w:val="left" w:pos="397"/>
          <w:tab w:val="left" w:pos="2268"/>
          <w:tab w:val="left" w:pos="2665"/>
        </w:tabs>
        <w:ind w:left="2268"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החלפת טור ב' בפרט 13</w:t>
      </w:r>
    </w:p>
    <w:p w14:paraId="0C87CB84" w14:textId="77777777" w:rsidR="00AB36D4" w:rsidRPr="00806D4B" w:rsidRDefault="00AB36D4">
      <w:pPr>
        <w:pStyle w:val="footnote"/>
        <w:tabs>
          <w:tab w:val="left" w:pos="397"/>
          <w:tab w:val="left" w:pos="2268"/>
          <w:tab w:val="left" w:pos="2665"/>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50974BBD"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5</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 xml:space="preserve">שנים, מהן </w:t>
      </w:r>
      <w:r w:rsidRPr="00806D4B">
        <w:rPr>
          <w:rFonts w:cs="FrankRuehl"/>
          <w:strike/>
          <w:vanish/>
          <w:sz w:val="22"/>
          <w:szCs w:val="22"/>
          <w:shd w:val="clear" w:color="auto" w:fill="FFFF99"/>
          <w:rtl/>
        </w:rPr>
        <w:t>–</w:t>
      </w:r>
    </w:p>
    <w:p w14:paraId="574161C2"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שנה במחלקה לכירורגיה כללית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02502FFD"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3 שנים במחלקה לנוירוכירורגיה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p>
    <w:p w14:paraId="594DAE96"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שנה במחלקה לנוירולוגיה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142F9ABF"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Cs w:val="20"/>
          <w:shd w:val="clear" w:color="auto" w:fill="FFFF99"/>
          <w:rtl/>
        </w:rPr>
      </w:pPr>
    </w:p>
    <w:p w14:paraId="01504B3C"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21.3.1983</w:t>
      </w:r>
    </w:p>
    <w:p w14:paraId="0062F8F8"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תשמ"ג-1983</w:t>
      </w:r>
    </w:p>
    <w:p w14:paraId="6FF5F019"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cs="FrankRuehl" w:hint="cs"/>
          <w:vanish/>
          <w:szCs w:val="20"/>
          <w:shd w:val="clear" w:color="auto" w:fill="FFFF99"/>
          <w:rtl/>
        </w:rPr>
      </w:pPr>
      <w:hyperlink r:id="rId258"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תשמ"ג מס' 4474</w:t>
        </w:r>
      </w:hyperlink>
      <w:r w:rsidRPr="00806D4B">
        <w:rPr>
          <w:rFonts w:cs="FrankRuehl" w:hint="cs"/>
          <w:vanish/>
          <w:szCs w:val="20"/>
          <w:shd w:val="clear" w:color="auto" w:fill="FFFF99"/>
          <w:rtl/>
        </w:rPr>
        <w:t xml:space="preserve"> מיום 21.3.1983 עמ' 1020</w:t>
      </w:r>
    </w:p>
    <w:p w14:paraId="4908E8A7"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Fonts w:cs="FrankRuehl" w:hint="cs"/>
          <w:vanish/>
          <w:sz w:val="22"/>
          <w:szCs w:val="22"/>
          <w:shd w:val="clear" w:color="auto" w:fill="FFFF99"/>
          <w:rtl/>
        </w:rPr>
      </w:pPr>
      <w:r w:rsidRPr="00806D4B">
        <w:rPr>
          <w:rStyle w:val="default"/>
          <w:rFonts w:cs="FrankRuehl" w:hint="eastAsia"/>
          <w:vanish/>
          <w:sz w:val="22"/>
          <w:szCs w:val="22"/>
          <w:shd w:val="clear" w:color="auto" w:fill="FFFF99"/>
        </w:rPr>
        <w:t>½</w:t>
      </w:r>
      <w:r w:rsidRPr="00806D4B">
        <w:rPr>
          <w:rFonts w:cs="FrankRuehl" w:hint="cs"/>
          <w:vanish/>
          <w:sz w:val="22"/>
          <w:szCs w:val="22"/>
          <w:shd w:val="clear" w:color="auto" w:fill="FFFF99"/>
          <w:rtl/>
        </w:rPr>
        <w:t>5</w:t>
      </w:r>
      <w:r w:rsidRPr="00806D4B">
        <w:rPr>
          <w:rFonts w:cs="FrankRuehl" w:hint="cs"/>
          <w:vanish/>
          <w:szCs w:val="20"/>
          <w:shd w:val="clear" w:color="auto" w:fill="FFFF99"/>
          <w:rtl/>
        </w:rPr>
        <w:t xml:space="preserve"> </w:t>
      </w:r>
      <w:r w:rsidRPr="00806D4B">
        <w:rPr>
          <w:rFonts w:cs="FrankRuehl" w:hint="cs"/>
          <w:vanish/>
          <w:sz w:val="22"/>
          <w:szCs w:val="22"/>
          <w:shd w:val="clear" w:color="auto" w:fill="FFFF99"/>
          <w:rtl/>
        </w:rPr>
        <w:t xml:space="preserve">שנים, מהן </w:t>
      </w:r>
      <w:r w:rsidRPr="00806D4B">
        <w:rPr>
          <w:rFonts w:cs="FrankRuehl"/>
          <w:vanish/>
          <w:sz w:val="22"/>
          <w:szCs w:val="22"/>
          <w:shd w:val="clear" w:color="auto" w:fill="FFFF99"/>
          <w:rtl/>
        </w:rPr>
        <w:t>–</w:t>
      </w:r>
    </w:p>
    <w:p w14:paraId="75D21C84"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Style w:val="default"/>
          <w:rFonts w:cs="FrankRuehl" w:hint="eastAsia"/>
          <w:vanish/>
          <w:sz w:val="22"/>
          <w:szCs w:val="22"/>
          <w:shd w:val="clear" w:color="auto" w:fill="FFFF99"/>
        </w:rPr>
        <w:t>½</w:t>
      </w:r>
      <w:r w:rsidRPr="00806D4B">
        <w:rPr>
          <w:rFonts w:cs="FrankRuehl" w:hint="cs"/>
          <w:vanish/>
          <w:sz w:val="22"/>
          <w:szCs w:val="22"/>
          <w:shd w:val="clear" w:color="auto" w:fill="FFFF99"/>
          <w:rtl/>
        </w:rPr>
        <w:t xml:space="preserve">3 שנים במחלקה לנוירוכירורגיה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189CE998"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cs"/>
          <w:vanish/>
          <w:sz w:val="22"/>
          <w:szCs w:val="22"/>
          <w:shd w:val="clear" w:color="auto" w:fill="FFFF99"/>
          <w:rtl/>
        </w:rPr>
        <w:t xml:space="preserve">שנה אחת במחלקה לכירורגיה כללית </w:t>
      </w:r>
      <w:r w:rsidRPr="00806D4B">
        <w:rPr>
          <w:rFonts w:cs="FrankRuehl" w:hint="cs"/>
          <w:vanish/>
          <w:sz w:val="22"/>
          <w:szCs w:val="22"/>
          <w:u w:val="single"/>
          <w:shd w:val="clear" w:color="auto" w:fill="FFFF99"/>
          <w:rtl/>
        </w:rPr>
        <w:t>(חייבת להיות הראשונה)</w:t>
      </w:r>
      <w:r w:rsidRPr="00806D4B">
        <w:rPr>
          <w:rFonts w:cs="FrankRuehl" w:hint="cs"/>
          <w:vanish/>
          <w:sz w:val="22"/>
          <w:szCs w:val="22"/>
          <w:shd w:val="clear" w:color="auto" w:fill="FFFF99"/>
          <w:rtl/>
        </w:rPr>
        <w:t xml:space="preserve">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56BA2696"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cs"/>
          <w:vanish/>
          <w:sz w:val="22"/>
          <w:szCs w:val="22"/>
          <w:shd w:val="clear" w:color="auto" w:fill="FFFF99"/>
          <w:rtl/>
        </w:rPr>
        <w:t xml:space="preserve">6 </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 xml:space="preserve">דשים במחלקה לנוירולוגיה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מ.ר.</w:t>
      </w:r>
    </w:p>
    <w:p w14:paraId="3E673570" w14:textId="77777777" w:rsidR="00AB36D4" w:rsidRPr="00806D4B" w:rsidRDefault="00AB36D4">
      <w:pPr>
        <w:pStyle w:val="P55"/>
        <w:tabs>
          <w:tab w:val="clear" w:pos="2835"/>
          <w:tab w:val="clear" w:pos="6259"/>
          <w:tab w:val="left" w:pos="397"/>
          <w:tab w:val="left" w:pos="2268"/>
          <w:tab w:val="left" w:pos="2665"/>
        </w:tabs>
        <w:spacing w:before="0"/>
        <w:ind w:left="2268" w:right="1134"/>
        <w:rPr>
          <w:rStyle w:val="default"/>
          <w:rFonts w:cs="FrankRuehl"/>
          <w:vanish/>
          <w:sz w:val="22"/>
          <w:szCs w:val="22"/>
          <w:shd w:val="clear" w:color="auto" w:fill="FFFF99"/>
          <w:rtl/>
        </w:rPr>
      </w:pPr>
      <w:r w:rsidRPr="00806D4B">
        <w:rPr>
          <w:rStyle w:val="default"/>
          <w:rFonts w:cs="FrankRuehl"/>
          <w:vanish/>
          <w:sz w:val="22"/>
          <w:szCs w:val="22"/>
          <w:shd w:val="clear" w:color="auto" w:fill="FFFF99"/>
          <w:rtl/>
        </w:rPr>
        <w:t>3 ח</w:t>
      </w:r>
      <w:r w:rsidRPr="00806D4B">
        <w:rPr>
          <w:rStyle w:val="default"/>
          <w:rFonts w:cs="FrankRuehl" w:hint="cs"/>
          <w:vanish/>
          <w:sz w:val="22"/>
          <w:szCs w:val="22"/>
          <w:shd w:val="clear" w:color="auto" w:fill="FFFF99"/>
          <w:rtl/>
        </w:rPr>
        <w:t xml:space="preserve">דשים בטיפול נמרץ </w:t>
      </w:r>
      <w:r w:rsidRPr="00806D4B">
        <w:rPr>
          <w:rStyle w:val="default"/>
          <w:rFonts w:cs="FrankRuehl"/>
          <w:vanish/>
          <w:sz w:val="22"/>
          <w:szCs w:val="22"/>
          <w:shd w:val="clear" w:color="auto" w:fill="FFFF99"/>
          <w:rtl/>
        </w:rPr>
        <w:t>–</w:t>
      </w:r>
      <w:r w:rsidRPr="00806D4B">
        <w:rPr>
          <w:rStyle w:val="default"/>
          <w:rFonts w:cs="FrankRuehl" w:hint="cs"/>
          <w:vanish/>
          <w:sz w:val="22"/>
          <w:szCs w:val="22"/>
          <w:shd w:val="clear" w:color="auto" w:fill="FFFF99"/>
          <w:rtl/>
        </w:rPr>
        <w:t xml:space="preserve"> מ.ר.</w:t>
      </w:r>
    </w:p>
    <w:p w14:paraId="1879E793"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 xml:space="preserve">3 </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ודשים בכל אחד משלושה מאלה:</w:t>
      </w:r>
    </w:p>
    <w:p w14:paraId="17B5BCBC"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vanish/>
          <w:sz w:val="22"/>
          <w:szCs w:val="22"/>
          <w:shd w:val="clear" w:color="auto" w:fill="FFFF99"/>
          <w:rtl/>
        </w:rPr>
      </w:pPr>
      <w:r w:rsidRPr="00806D4B">
        <w:rPr>
          <w:rFonts w:cs="FrankRuehl" w:hint="cs"/>
          <w:vanish/>
          <w:sz w:val="22"/>
          <w:szCs w:val="22"/>
          <w:shd w:val="clear" w:color="auto" w:fill="FFFF99"/>
          <w:rtl/>
        </w:rPr>
        <w:t>כירורגיה אורתופדית, כירורגיה פלסטית, כירורגיה אורולוגית, רדיולוגיה אבחנתית, או תקופה נוספת של 3 חדשים בנוירולוגיה.</w:t>
      </w:r>
    </w:p>
    <w:p w14:paraId="321632F8"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Cs w:val="20"/>
          <w:shd w:val="clear" w:color="auto" w:fill="FFFF99"/>
          <w:rtl/>
        </w:rPr>
      </w:pPr>
    </w:p>
    <w:p w14:paraId="18AE1030"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1.2.1986</w:t>
      </w:r>
    </w:p>
    <w:p w14:paraId="68AFCED6"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תשמ"ו-1986</w:t>
      </w:r>
    </w:p>
    <w:p w14:paraId="3B9ED9EF"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cs="FrankRuehl" w:hint="cs"/>
          <w:vanish/>
          <w:szCs w:val="20"/>
          <w:shd w:val="clear" w:color="auto" w:fill="FFFF99"/>
          <w:rtl/>
        </w:rPr>
      </w:pPr>
      <w:hyperlink r:id="rId259"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תשמ"ו מס' 4897</w:t>
        </w:r>
      </w:hyperlink>
      <w:r w:rsidRPr="00806D4B">
        <w:rPr>
          <w:rFonts w:cs="FrankRuehl" w:hint="cs"/>
          <w:vanish/>
          <w:szCs w:val="20"/>
          <w:shd w:val="clear" w:color="auto" w:fill="FFFF99"/>
          <w:rtl/>
        </w:rPr>
        <w:t xml:space="preserve"> מיום 2.2.1986 עמ' 462</w:t>
      </w:r>
    </w:p>
    <w:p w14:paraId="581B78C5"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Fonts w:cs="FrankRuehl" w:hint="cs"/>
          <w:vanish/>
          <w:sz w:val="22"/>
          <w:szCs w:val="22"/>
          <w:shd w:val="clear" w:color="auto" w:fill="FFFF99"/>
          <w:rtl/>
        </w:rPr>
      </w:pPr>
      <w:r w:rsidRPr="00806D4B">
        <w:rPr>
          <w:rStyle w:val="default"/>
          <w:rFonts w:cs="FrankRuehl" w:hint="eastAsia"/>
          <w:vanish/>
          <w:sz w:val="22"/>
          <w:szCs w:val="22"/>
          <w:shd w:val="clear" w:color="auto" w:fill="FFFF99"/>
        </w:rPr>
        <w:t>½</w:t>
      </w:r>
      <w:r w:rsidRPr="00806D4B">
        <w:rPr>
          <w:rFonts w:cs="FrankRuehl" w:hint="cs"/>
          <w:vanish/>
          <w:sz w:val="22"/>
          <w:szCs w:val="22"/>
          <w:shd w:val="clear" w:color="auto" w:fill="FFFF99"/>
          <w:rtl/>
        </w:rPr>
        <w:t>5</w:t>
      </w:r>
      <w:r w:rsidRPr="00806D4B">
        <w:rPr>
          <w:rFonts w:cs="FrankRuehl" w:hint="cs"/>
          <w:vanish/>
          <w:szCs w:val="20"/>
          <w:shd w:val="clear" w:color="auto" w:fill="FFFF99"/>
          <w:rtl/>
        </w:rPr>
        <w:t xml:space="preserve"> </w:t>
      </w:r>
      <w:r w:rsidRPr="00806D4B">
        <w:rPr>
          <w:rFonts w:cs="FrankRuehl" w:hint="cs"/>
          <w:vanish/>
          <w:sz w:val="22"/>
          <w:szCs w:val="22"/>
          <w:shd w:val="clear" w:color="auto" w:fill="FFFF99"/>
          <w:rtl/>
        </w:rPr>
        <w:t xml:space="preserve">שנים, מהן </w:t>
      </w:r>
      <w:r w:rsidRPr="00806D4B">
        <w:rPr>
          <w:rFonts w:cs="FrankRuehl"/>
          <w:vanish/>
          <w:sz w:val="22"/>
          <w:szCs w:val="22"/>
          <w:shd w:val="clear" w:color="auto" w:fill="FFFF99"/>
          <w:rtl/>
        </w:rPr>
        <w:t>–</w:t>
      </w:r>
    </w:p>
    <w:p w14:paraId="30F4FA54"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Style w:val="default"/>
          <w:rFonts w:cs="FrankRuehl" w:hint="eastAsia"/>
          <w:vanish/>
          <w:sz w:val="22"/>
          <w:szCs w:val="22"/>
          <w:shd w:val="clear" w:color="auto" w:fill="FFFF99"/>
        </w:rPr>
        <w:t>½</w:t>
      </w:r>
      <w:r w:rsidRPr="00806D4B">
        <w:rPr>
          <w:rFonts w:cs="FrankRuehl" w:hint="cs"/>
          <w:vanish/>
          <w:sz w:val="22"/>
          <w:szCs w:val="22"/>
          <w:shd w:val="clear" w:color="auto" w:fill="FFFF99"/>
          <w:rtl/>
        </w:rPr>
        <w:t xml:space="preserve">3 שנים במחלקה לנוירוכירורגיה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41343D69"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cs"/>
          <w:vanish/>
          <w:sz w:val="22"/>
          <w:szCs w:val="22"/>
          <w:shd w:val="clear" w:color="auto" w:fill="FFFF99"/>
          <w:rtl/>
        </w:rPr>
        <w:t xml:space="preserve">שנה אחת במחלקה לכירורגיה כללית </w:t>
      </w:r>
      <w:r w:rsidRPr="00806D4B">
        <w:rPr>
          <w:rFonts w:cs="FrankRuehl" w:hint="cs"/>
          <w:strike/>
          <w:vanish/>
          <w:sz w:val="22"/>
          <w:szCs w:val="22"/>
          <w:shd w:val="clear" w:color="auto" w:fill="FFFF99"/>
          <w:rtl/>
        </w:rPr>
        <w:t xml:space="preserve">(חייבת להיות הראשונה)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0C24B745"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cs"/>
          <w:vanish/>
          <w:sz w:val="22"/>
          <w:szCs w:val="22"/>
          <w:shd w:val="clear" w:color="auto" w:fill="FFFF99"/>
          <w:rtl/>
        </w:rPr>
        <w:t xml:space="preserve">6 </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 xml:space="preserve">דשים במחלקה לנוירולוגיה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מ.ר.</w:t>
      </w:r>
    </w:p>
    <w:p w14:paraId="77978889" w14:textId="77777777" w:rsidR="00AB36D4" w:rsidRPr="00806D4B" w:rsidRDefault="00AB36D4">
      <w:pPr>
        <w:pStyle w:val="P55"/>
        <w:tabs>
          <w:tab w:val="clear" w:pos="2835"/>
          <w:tab w:val="clear" w:pos="6259"/>
          <w:tab w:val="left" w:pos="397"/>
          <w:tab w:val="left" w:pos="2268"/>
          <w:tab w:val="left" w:pos="2665"/>
        </w:tabs>
        <w:spacing w:before="0"/>
        <w:ind w:left="2268" w:right="1134"/>
        <w:rPr>
          <w:rStyle w:val="default"/>
          <w:rFonts w:cs="FrankRuehl"/>
          <w:vanish/>
          <w:sz w:val="22"/>
          <w:szCs w:val="22"/>
          <w:shd w:val="clear" w:color="auto" w:fill="FFFF99"/>
          <w:rtl/>
        </w:rPr>
      </w:pPr>
      <w:r w:rsidRPr="00806D4B">
        <w:rPr>
          <w:rStyle w:val="default"/>
          <w:rFonts w:cs="FrankRuehl"/>
          <w:vanish/>
          <w:sz w:val="22"/>
          <w:szCs w:val="22"/>
          <w:shd w:val="clear" w:color="auto" w:fill="FFFF99"/>
          <w:rtl/>
        </w:rPr>
        <w:t>3 ח</w:t>
      </w:r>
      <w:r w:rsidRPr="00806D4B">
        <w:rPr>
          <w:rStyle w:val="default"/>
          <w:rFonts w:cs="FrankRuehl" w:hint="cs"/>
          <w:vanish/>
          <w:sz w:val="22"/>
          <w:szCs w:val="22"/>
          <w:shd w:val="clear" w:color="auto" w:fill="FFFF99"/>
          <w:rtl/>
        </w:rPr>
        <w:t xml:space="preserve">דשים בטיפול נמרץ </w:t>
      </w:r>
      <w:r w:rsidRPr="00806D4B">
        <w:rPr>
          <w:rStyle w:val="default"/>
          <w:rFonts w:cs="FrankRuehl"/>
          <w:vanish/>
          <w:sz w:val="22"/>
          <w:szCs w:val="22"/>
          <w:shd w:val="clear" w:color="auto" w:fill="FFFF99"/>
          <w:rtl/>
        </w:rPr>
        <w:t>–</w:t>
      </w:r>
      <w:r w:rsidRPr="00806D4B">
        <w:rPr>
          <w:rStyle w:val="default"/>
          <w:rFonts w:cs="FrankRuehl" w:hint="cs"/>
          <w:vanish/>
          <w:sz w:val="22"/>
          <w:szCs w:val="22"/>
          <w:shd w:val="clear" w:color="auto" w:fill="FFFF99"/>
          <w:rtl/>
        </w:rPr>
        <w:t xml:space="preserve"> מ.ר.</w:t>
      </w:r>
    </w:p>
    <w:p w14:paraId="0B5DF200"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 xml:space="preserve">3 </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ודשים בכל אחד משלושה מאלה:</w:t>
      </w:r>
    </w:p>
    <w:p w14:paraId="2E1991CA"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vanish/>
          <w:sz w:val="22"/>
          <w:szCs w:val="22"/>
          <w:shd w:val="clear" w:color="auto" w:fill="FFFF99"/>
          <w:rtl/>
        </w:rPr>
      </w:pPr>
      <w:r w:rsidRPr="00806D4B">
        <w:rPr>
          <w:rFonts w:cs="FrankRuehl" w:hint="cs"/>
          <w:vanish/>
          <w:sz w:val="22"/>
          <w:szCs w:val="22"/>
          <w:shd w:val="clear" w:color="auto" w:fill="FFFF99"/>
          <w:rtl/>
        </w:rPr>
        <w:t>כירורגיה אורתופדית, כירורגיה פלסטית, כירורגיה אורולוגית, רדיולוגיה אבחנתית, או תקופה נוספת של 3 חדשים בנוירולוגיה.</w:t>
      </w:r>
    </w:p>
    <w:p w14:paraId="25FAB72B"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Cs w:val="20"/>
          <w:shd w:val="clear" w:color="auto" w:fill="FFFF99"/>
          <w:rtl/>
        </w:rPr>
      </w:pPr>
    </w:p>
    <w:p w14:paraId="1E51BCB9"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7.12.1989</w:t>
      </w:r>
    </w:p>
    <w:p w14:paraId="40C1BF5A"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תש"ן-1989</w:t>
      </w:r>
    </w:p>
    <w:p w14:paraId="63D6B7BC"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260"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תש"ן מס' 5232</w:t>
        </w:r>
      </w:hyperlink>
      <w:r w:rsidRPr="00806D4B">
        <w:rPr>
          <w:rFonts w:cs="FrankRuehl" w:hint="cs"/>
          <w:vanish/>
          <w:sz w:val="20"/>
          <w:szCs w:val="20"/>
          <w:shd w:val="clear" w:color="auto" w:fill="FFFF99"/>
          <w:rtl/>
        </w:rPr>
        <w:t xml:space="preserve"> מיום 7.12.1989 עמ' 114</w:t>
      </w:r>
    </w:p>
    <w:p w14:paraId="3F53918C"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13</w:t>
      </w:r>
    </w:p>
    <w:p w14:paraId="04037111" w14:textId="77777777" w:rsidR="00AB36D4" w:rsidRPr="00806D4B" w:rsidRDefault="00AB36D4">
      <w:pPr>
        <w:pStyle w:val="footnote"/>
        <w:tabs>
          <w:tab w:val="left" w:pos="397"/>
          <w:tab w:val="left" w:pos="2268"/>
          <w:tab w:val="left" w:pos="2665"/>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13155E6A"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5</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 xml:space="preserve">שנים, מהן </w:t>
      </w:r>
      <w:r w:rsidRPr="00806D4B">
        <w:rPr>
          <w:rFonts w:cs="FrankRuehl"/>
          <w:strike/>
          <w:vanish/>
          <w:sz w:val="22"/>
          <w:szCs w:val="22"/>
          <w:shd w:val="clear" w:color="auto" w:fill="FFFF99"/>
          <w:rtl/>
        </w:rPr>
        <w:t>–</w:t>
      </w:r>
    </w:p>
    <w:p w14:paraId="35D3B5B1"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3 שנים במחלקה לנוירוכירורגיה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15EE0F16"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שנה אחת במחלקה לכירורגיה כללית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68C572EA"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6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 xml:space="preserve">דשים במחלקה לנוירולוגיה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p>
    <w:p w14:paraId="79D6767D" w14:textId="77777777" w:rsidR="00AB36D4" w:rsidRPr="00806D4B" w:rsidRDefault="00AB36D4">
      <w:pPr>
        <w:pStyle w:val="P55"/>
        <w:tabs>
          <w:tab w:val="clear" w:pos="2835"/>
          <w:tab w:val="clear" w:pos="6259"/>
          <w:tab w:val="left" w:pos="397"/>
          <w:tab w:val="left" w:pos="2268"/>
          <w:tab w:val="left" w:pos="2665"/>
        </w:tabs>
        <w:spacing w:before="0"/>
        <w:ind w:left="2268" w:right="1134"/>
        <w:rPr>
          <w:rStyle w:val="default"/>
          <w:rFonts w:cs="FrankRuehl"/>
          <w:strike/>
          <w:vanish/>
          <w:sz w:val="22"/>
          <w:szCs w:val="22"/>
          <w:shd w:val="clear" w:color="auto" w:fill="FFFF99"/>
          <w:rtl/>
        </w:rPr>
      </w:pPr>
      <w:r w:rsidRPr="00806D4B">
        <w:rPr>
          <w:rStyle w:val="default"/>
          <w:rFonts w:cs="FrankRuehl"/>
          <w:strike/>
          <w:vanish/>
          <w:sz w:val="22"/>
          <w:szCs w:val="22"/>
          <w:shd w:val="clear" w:color="auto" w:fill="FFFF99"/>
          <w:rtl/>
        </w:rPr>
        <w:t>3 ח</w:t>
      </w:r>
      <w:r w:rsidRPr="00806D4B">
        <w:rPr>
          <w:rStyle w:val="default"/>
          <w:rFonts w:cs="FrankRuehl" w:hint="cs"/>
          <w:strike/>
          <w:vanish/>
          <w:sz w:val="22"/>
          <w:szCs w:val="22"/>
          <w:shd w:val="clear" w:color="auto" w:fill="FFFF99"/>
          <w:rtl/>
        </w:rPr>
        <w:t xml:space="preserve">דשים בטיפול נמרץ </w:t>
      </w:r>
      <w:r w:rsidRPr="00806D4B">
        <w:rPr>
          <w:rStyle w:val="default"/>
          <w:rFonts w:cs="FrankRuehl"/>
          <w:strike/>
          <w:vanish/>
          <w:sz w:val="22"/>
          <w:szCs w:val="22"/>
          <w:shd w:val="clear" w:color="auto" w:fill="FFFF99"/>
          <w:rtl/>
        </w:rPr>
        <w:t>–</w:t>
      </w:r>
      <w:r w:rsidRPr="00806D4B">
        <w:rPr>
          <w:rStyle w:val="default"/>
          <w:rFonts w:cs="FrankRuehl" w:hint="cs"/>
          <w:strike/>
          <w:vanish/>
          <w:sz w:val="22"/>
          <w:szCs w:val="22"/>
          <w:shd w:val="clear" w:color="auto" w:fill="FFFF99"/>
          <w:rtl/>
        </w:rPr>
        <w:t xml:space="preserve"> מ.ר.</w:t>
      </w:r>
    </w:p>
    <w:p w14:paraId="338C8070"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3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ודשים בכל אחד משלושה מאלה:</w:t>
      </w:r>
    </w:p>
    <w:p w14:paraId="3028193D"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כירורגיה אורתופדית, כירורגיה פלסטית, כירורגיה אורולוגית, רדיולוגיה אבחנתית, או תקופה נוספת של 3 חדשים בנוירולוגיה.</w:t>
      </w:r>
    </w:p>
    <w:p w14:paraId="0D5CF6C1"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Cs w:val="20"/>
          <w:shd w:val="clear" w:color="auto" w:fill="FFFF99"/>
          <w:rtl/>
        </w:rPr>
      </w:pPr>
    </w:p>
    <w:p w14:paraId="4273096E"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1.6.1999</w:t>
      </w:r>
    </w:p>
    <w:p w14:paraId="523D8718"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תשנ"ט-1999</w:t>
      </w:r>
    </w:p>
    <w:p w14:paraId="1D747E29"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261"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תשנ"ט מס' 5979</w:t>
        </w:r>
      </w:hyperlink>
      <w:r w:rsidRPr="00806D4B">
        <w:rPr>
          <w:rFonts w:cs="FrankRuehl" w:hint="cs"/>
          <w:vanish/>
          <w:sz w:val="20"/>
          <w:szCs w:val="20"/>
          <w:shd w:val="clear" w:color="auto" w:fill="FFFF99"/>
          <w:rtl/>
        </w:rPr>
        <w:t xml:space="preserve"> מיום 1.6.1999 עמ' 897</w:t>
      </w:r>
    </w:p>
    <w:p w14:paraId="1918A797"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13</w:t>
      </w:r>
    </w:p>
    <w:p w14:paraId="61E20446" w14:textId="77777777" w:rsidR="00AB36D4" w:rsidRPr="00806D4B" w:rsidRDefault="00AB36D4">
      <w:pPr>
        <w:pStyle w:val="footnote"/>
        <w:tabs>
          <w:tab w:val="left" w:pos="397"/>
          <w:tab w:val="left" w:pos="2268"/>
          <w:tab w:val="left" w:pos="2665"/>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36CAE904"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5</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 xml:space="preserve">שנים, מהן </w:t>
      </w:r>
      <w:r w:rsidRPr="00806D4B">
        <w:rPr>
          <w:rFonts w:cs="FrankRuehl"/>
          <w:strike/>
          <w:vanish/>
          <w:sz w:val="22"/>
          <w:szCs w:val="22"/>
          <w:shd w:val="clear" w:color="auto" w:fill="FFFF99"/>
          <w:rtl/>
        </w:rPr>
        <w:t>–</w:t>
      </w:r>
    </w:p>
    <w:p w14:paraId="215A1466"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א.</w:t>
      </w:r>
      <w:r w:rsidRPr="00806D4B">
        <w:rPr>
          <w:rFonts w:cs="FrankRuehl" w:hint="cs"/>
          <w:strike/>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3 שנים במחלקה לנוירוכירורגיה (שנה אחת מהן, לפחות, חייבת להיות תוך השנתיים הראשונות להתמחות)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17CD4DA5"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ב.</w:t>
      </w:r>
      <w:r w:rsidRPr="00806D4B">
        <w:rPr>
          <w:rFonts w:cs="FrankRuehl" w:hint="cs"/>
          <w:strike/>
          <w:vanish/>
          <w:sz w:val="22"/>
          <w:szCs w:val="22"/>
          <w:shd w:val="clear" w:color="auto" w:fill="FFFF99"/>
          <w:rtl/>
        </w:rPr>
        <w:tab/>
        <w:t xml:space="preserve">שנה אחת במחלקה לכירורגיה כללית (חייבת להיות תוך השנתיים הראשונות להתמחות)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3A287C72"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ג.</w:t>
      </w:r>
      <w:r w:rsidRPr="00806D4B">
        <w:rPr>
          <w:rFonts w:cs="FrankRuehl" w:hint="cs"/>
          <w:strike/>
          <w:vanish/>
          <w:sz w:val="22"/>
          <w:szCs w:val="22"/>
          <w:shd w:val="clear" w:color="auto" w:fill="FFFF99"/>
          <w:rtl/>
        </w:rPr>
        <w:tab/>
        <w:t xml:space="preserve">3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 xml:space="preserve">דשים בטיפול נמרץ כללי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p>
    <w:p w14:paraId="3E3B0286" w14:textId="77777777" w:rsidR="00AB36D4" w:rsidRPr="00806D4B" w:rsidRDefault="00AB36D4">
      <w:pPr>
        <w:pStyle w:val="P55"/>
        <w:tabs>
          <w:tab w:val="clear" w:pos="2835"/>
          <w:tab w:val="clear" w:pos="6259"/>
          <w:tab w:val="left" w:pos="397"/>
          <w:tab w:val="left" w:pos="2268"/>
          <w:tab w:val="left" w:pos="2665"/>
        </w:tabs>
        <w:spacing w:before="0"/>
        <w:ind w:left="2268" w:right="1134"/>
        <w:rPr>
          <w:rStyle w:val="default"/>
          <w:rFonts w:cs="FrankRuehl" w:hint="cs"/>
          <w:strike/>
          <w:vanish/>
          <w:sz w:val="22"/>
          <w:szCs w:val="22"/>
          <w:shd w:val="clear" w:color="auto" w:fill="FFFF99"/>
          <w:rtl/>
        </w:rPr>
      </w:pPr>
      <w:r w:rsidRPr="00806D4B">
        <w:rPr>
          <w:rStyle w:val="default"/>
          <w:rFonts w:cs="FrankRuehl" w:hint="cs"/>
          <w:strike/>
          <w:vanish/>
          <w:sz w:val="22"/>
          <w:szCs w:val="22"/>
          <w:shd w:val="clear" w:color="auto" w:fill="FFFF99"/>
          <w:rtl/>
        </w:rPr>
        <w:t>ד.</w:t>
      </w:r>
      <w:r w:rsidRPr="00806D4B">
        <w:rPr>
          <w:rStyle w:val="default"/>
          <w:rFonts w:cs="FrankRuehl" w:hint="cs"/>
          <w:strike/>
          <w:vanish/>
          <w:sz w:val="22"/>
          <w:szCs w:val="22"/>
          <w:shd w:val="clear" w:color="auto" w:fill="FFFF99"/>
          <w:rtl/>
        </w:rPr>
        <w:tab/>
      </w:r>
      <w:r w:rsidRPr="00806D4B">
        <w:rPr>
          <w:rStyle w:val="default"/>
          <w:rFonts w:cs="FrankRuehl"/>
          <w:strike/>
          <w:vanish/>
          <w:sz w:val="22"/>
          <w:szCs w:val="22"/>
          <w:shd w:val="clear" w:color="auto" w:fill="FFFF99"/>
          <w:rtl/>
        </w:rPr>
        <w:t>3 ח</w:t>
      </w:r>
      <w:r w:rsidRPr="00806D4B">
        <w:rPr>
          <w:rStyle w:val="default"/>
          <w:rFonts w:cs="FrankRuehl" w:hint="cs"/>
          <w:strike/>
          <w:vanish/>
          <w:sz w:val="22"/>
          <w:szCs w:val="22"/>
          <w:shd w:val="clear" w:color="auto" w:fill="FFFF99"/>
          <w:rtl/>
        </w:rPr>
        <w:t>דשים במחלקה לנוירולוגיה</w:t>
      </w:r>
      <w:r w:rsidRPr="00806D4B">
        <w:rPr>
          <w:rFonts w:cs="FrankRuehl" w:hint="cs"/>
          <w:strike/>
          <w:vanish/>
          <w:sz w:val="22"/>
          <w:szCs w:val="22"/>
          <w:shd w:val="clear" w:color="auto" w:fill="FFFF99"/>
          <w:rtl/>
        </w:rPr>
        <w:t xml:space="preserve"> </w:t>
      </w:r>
      <w:r w:rsidRPr="00806D4B">
        <w:rPr>
          <w:rFonts w:cs="FrankRuehl"/>
          <w:strike/>
          <w:vanish/>
          <w:sz w:val="22"/>
          <w:szCs w:val="22"/>
          <w:shd w:val="clear" w:color="auto" w:fill="FFFF99"/>
          <w:rtl/>
        </w:rPr>
        <w:t>–</w:t>
      </w:r>
      <w:r w:rsidRPr="00806D4B">
        <w:rPr>
          <w:rStyle w:val="default"/>
          <w:rFonts w:cs="FrankRuehl" w:hint="cs"/>
          <w:strike/>
          <w:vanish/>
          <w:sz w:val="22"/>
          <w:szCs w:val="22"/>
          <w:shd w:val="clear" w:color="auto" w:fill="FFFF99"/>
          <w:rtl/>
        </w:rPr>
        <w:t xml:space="preserve"> מ.ר.</w:t>
      </w:r>
    </w:p>
    <w:p w14:paraId="78DC91BD" w14:textId="77777777" w:rsidR="00AB36D4" w:rsidRPr="00806D4B" w:rsidRDefault="00AB36D4">
      <w:pPr>
        <w:pStyle w:val="P55"/>
        <w:tabs>
          <w:tab w:val="clear" w:pos="2835"/>
          <w:tab w:val="clear" w:pos="6259"/>
          <w:tab w:val="left" w:pos="397"/>
          <w:tab w:val="left" w:pos="2268"/>
          <w:tab w:val="left" w:pos="2665"/>
        </w:tabs>
        <w:spacing w:before="0"/>
        <w:ind w:left="2268" w:right="1134"/>
        <w:rPr>
          <w:rStyle w:val="default"/>
          <w:rFonts w:cs="FrankRuehl" w:hint="cs"/>
          <w:strike/>
          <w:vanish/>
          <w:sz w:val="22"/>
          <w:szCs w:val="22"/>
          <w:shd w:val="clear" w:color="auto" w:fill="FFFF99"/>
          <w:rtl/>
        </w:rPr>
      </w:pPr>
      <w:r w:rsidRPr="00806D4B">
        <w:rPr>
          <w:rStyle w:val="default"/>
          <w:rFonts w:cs="FrankRuehl" w:hint="cs"/>
          <w:strike/>
          <w:vanish/>
          <w:sz w:val="22"/>
          <w:szCs w:val="22"/>
          <w:shd w:val="clear" w:color="auto" w:fill="FFFF99"/>
          <w:rtl/>
        </w:rPr>
        <w:t>ה.</w:t>
      </w:r>
      <w:r w:rsidRPr="00806D4B">
        <w:rPr>
          <w:rStyle w:val="default"/>
          <w:rFonts w:cs="FrankRuehl" w:hint="cs"/>
          <w:strike/>
          <w:vanish/>
          <w:sz w:val="22"/>
          <w:szCs w:val="22"/>
          <w:shd w:val="clear" w:color="auto" w:fill="FFFF99"/>
          <w:rtl/>
        </w:rPr>
        <w:tab/>
        <w:t xml:space="preserve">3 חדשים רדיולוגיה (תוך שימת דגש על נוירורדיולוגיה) </w:t>
      </w:r>
      <w:r w:rsidRPr="00806D4B">
        <w:rPr>
          <w:rStyle w:val="default"/>
          <w:rFonts w:cs="FrankRuehl"/>
          <w:strike/>
          <w:vanish/>
          <w:sz w:val="22"/>
          <w:szCs w:val="22"/>
          <w:shd w:val="clear" w:color="auto" w:fill="FFFF99"/>
          <w:rtl/>
        </w:rPr>
        <w:t>–</w:t>
      </w:r>
      <w:r w:rsidRPr="00806D4B">
        <w:rPr>
          <w:rStyle w:val="default"/>
          <w:rFonts w:cs="FrankRuehl" w:hint="cs"/>
          <w:strike/>
          <w:vanish/>
          <w:sz w:val="22"/>
          <w:szCs w:val="22"/>
          <w:shd w:val="clear" w:color="auto" w:fill="FFFF99"/>
          <w:rtl/>
        </w:rPr>
        <w:t xml:space="preserve"> מ.ר.</w:t>
      </w:r>
    </w:p>
    <w:p w14:paraId="40CFEF4E"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strike/>
          <w:vanish/>
          <w:sz w:val="22"/>
          <w:szCs w:val="22"/>
          <w:shd w:val="clear" w:color="auto" w:fill="FFFF99"/>
          <w:rtl/>
        </w:rPr>
        <w:t>ו.</w:t>
      </w:r>
      <w:r w:rsidRPr="00806D4B">
        <w:rPr>
          <w:rFonts w:cs="FrankRuehl" w:hint="cs"/>
          <w:strike/>
          <w:vanish/>
          <w:sz w:val="22"/>
          <w:szCs w:val="22"/>
          <w:shd w:val="clear" w:color="auto" w:fill="FFFF99"/>
          <w:rtl/>
        </w:rPr>
        <w:tab/>
        <w:t xml:space="preserve">3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דשים באחד מן המקצועות הבאים: כירורגיה אורתופדית, כירורגיית כלי-דם, כירורגיית ילדים, הרדמה.</w:t>
      </w:r>
    </w:p>
    <w:p w14:paraId="041C4FB1" w14:textId="77777777" w:rsidR="00E030FA" w:rsidRPr="00806D4B" w:rsidRDefault="00E030FA" w:rsidP="00E030F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4D29F04C" w14:textId="77777777" w:rsidR="00E030FA" w:rsidRPr="00806D4B" w:rsidRDefault="00E030FA" w:rsidP="00E030FA">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31.1.2009</w:t>
      </w:r>
    </w:p>
    <w:p w14:paraId="5CF479E3" w14:textId="77777777" w:rsidR="00E030FA" w:rsidRPr="00806D4B" w:rsidRDefault="00E030FA" w:rsidP="00E030F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תשס"ט-2009</w:t>
      </w:r>
    </w:p>
    <w:p w14:paraId="29F4D0FC" w14:textId="77777777" w:rsidR="00E030FA" w:rsidRPr="00806D4B" w:rsidRDefault="00E030FA" w:rsidP="00E030F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62" w:history="1">
        <w:r w:rsidRPr="00806D4B">
          <w:rPr>
            <w:rStyle w:val="Hyperlink"/>
            <w:rFonts w:cs="FrankRuehl" w:hint="cs"/>
            <w:vanish/>
            <w:sz w:val="20"/>
            <w:szCs w:val="20"/>
            <w:shd w:val="clear" w:color="auto" w:fill="FFFF99"/>
            <w:rtl/>
          </w:rPr>
          <w:t>ק"ת תשס"ט מס' 6738</w:t>
        </w:r>
      </w:hyperlink>
      <w:r w:rsidRPr="00806D4B">
        <w:rPr>
          <w:rFonts w:cs="FrankRuehl" w:hint="cs"/>
          <w:vanish/>
          <w:sz w:val="20"/>
          <w:szCs w:val="20"/>
          <w:shd w:val="clear" w:color="auto" w:fill="FFFF99"/>
          <w:rtl/>
        </w:rPr>
        <w:t xml:space="preserve"> מיום 1.1.2009 עמ' 302</w:t>
      </w:r>
    </w:p>
    <w:p w14:paraId="30020D05" w14:textId="77777777" w:rsidR="00E030FA" w:rsidRPr="00806D4B" w:rsidRDefault="00E030FA" w:rsidP="00E030FA">
      <w:pPr>
        <w:pStyle w:val="P05"/>
        <w:tabs>
          <w:tab w:val="clear" w:pos="624"/>
          <w:tab w:val="clear" w:pos="1021"/>
          <w:tab w:val="clear" w:pos="1474"/>
          <w:tab w:val="clear" w:pos="1928"/>
          <w:tab w:val="clear" w:pos="2381"/>
          <w:tab w:val="clear" w:pos="2835"/>
          <w:tab w:val="clear" w:pos="6259"/>
          <w:tab w:val="left" w:pos="397"/>
          <w:tab w:val="left" w:pos="2268"/>
          <w:tab w:val="left" w:pos="2665"/>
        </w:tabs>
        <w:ind w:left="0" w:right="1134" w:firstLine="0"/>
        <w:rPr>
          <w:rStyle w:val="default"/>
          <w:rFonts w:cs="FrankRuehl" w:hint="cs"/>
          <w:vanish/>
          <w:sz w:val="18"/>
          <w:szCs w:val="22"/>
          <w:shd w:val="clear" w:color="auto" w:fill="FFFF99"/>
          <w:rtl/>
        </w:rPr>
      </w:pPr>
      <w:r w:rsidRPr="00806D4B">
        <w:rPr>
          <w:rStyle w:val="default"/>
          <w:rFonts w:cs="FrankRuehl"/>
          <w:vanish/>
          <w:sz w:val="18"/>
          <w:szCs w:val="22"/>
          <w:shd w:val="clear" w:color="auto" w:fill="FFFF99"/>
          <w:rtl/>
        </w:rPr>
        <w:t>13.</w:t>
      </w:r>
      <w:r w:rsidRPr="00806D4B">
        <w:rPr>
          <w:rStyle w:val="default"/>
          <w:rFonts w:cs="FrankRuehl"/>
          <w:vanish/>
          <w:sz w:val="18"/>
          <w:szCs w:val="22"/>
          <w:shd w:val="clear" w:color="auto" w:fill="FFFF99"/>
          <w:rtl/>
        </w:rPr>
        <w:tab/>
        <w:t>מ</w:t>
      </w:r>
      <w:r w:rsidRPr="00806D4B">
        <w:rPr>
          <w:rStyle w:val="default"/>
          <w:rFonts w:cs="FrankRuehl" w:hint="cs"/>
          <w:vanish/>
          <w:sz w:val="18"/>
          <w:szCs w:val="22"/>
          <w:shd w:val="clear" w:color="auto" w:fill="FFFF99"/>
          <w:rtl/>
        </w:rPr>
        <w:t>ומחה בנוירוכירורגיה</w:t>
      </w:r>
      <w:r w:rsidRPr="00806D4B">
        <w:rPr>
          <w:rStyle w:val="default"/>
          <w:rFonts w:cs="FrankRuehl"/>
          <w:vanish/>
          <w:sz w:val="18"/>
          <w:szCs w:val="22"/>
          <w:shd w:val="clear" w:color="auto" w:fill="FFFF99"/>
          <w:rtl/>
        </w:rPr>
        <w:tab/>
      </w:r>
      <w:r w:rsidRPr="00806D4B">
        <w:rPr>
          <w:rStyle w:val="default"/>
          <w:rFonts w:cs="FrankRuehl" w:hint="eastAsia"/>
          <w:vanish/>
          <w:sz w:val="18"/>
          <w:szCs w:val="22"/>
          <w:shd w:val="clear" w:color="auto" w:fill="FFFF99"/>
        </w:rPr>
        <w:t>½</w:t>
      </w:r>
      <w:r w:rsidRPr="00806D4B">
        <w:rPr>
          <w:rStyle w:val="default"/>
          <w:rFonts w:cs="FrankRuehl"/>
          <w:vanish/>
          <w:sz w:val="18"/>
          <w:szCs w:val="22"/>
          <w:shd w:val="clear" w:color="auto" w:fill="FFFF99"/>
          <w:rtl/>
        </w:rPr>
        <w:t xml:space="preserve">5 </w:t>
      </w:r>
      <w:r w:rsidRPr="00806D4B">
        <w:rPr>
          <w:rStyle w:val="default"/>
          <w:rFonts w:cs="FrankRuehl" w:hint="cs"/>
          <w:vanish/>
          <w:sz w:val="18"/>
          <w:szCs w:val="22"/>
          <w:shd w:val="clear" w:color="auto" w:fill="FFFF99"/>
          <w:rtl/>
        </w:rPr>
        <w:t xml:space="preserve">שנים, מהן </w:t>
      </w:r>
      <w:r w:rsidRPr="00806D4B">
        <w:rPr>
          <w:rStyle w:val="default"/>
          <w:rFonts w:cs="FrankRuehl"/>
          <w:vanish/>
          <w:sz w:val="18"/>
          <w:szCs w:val="22"/>
          <w:shd w:val="clear" w:color="auto" w:fill="FFFF99"/>
          <w:rtl/>
        </w:rPr>
        <w:t>–</w:t>
      </w:r>
    </w:p>
    <w:p w14:paraId="59BA3881" w14:textId="77777777" w:rsidR="00E030FA" w:rsidRPr="00806D4B" w:rsidRDefault="00E030FA" w:rsidP="00E030FA">
      <w:pPr>
        <w:pStyle w:val="P55"/>
        <w:tabs>
          <w:tab w:val="clear" w:pos="2835"/>
          <w:tab w:val="clear" w:pos="6259"/>
          <w:tab w:val="left" w:pos="397"/>
          <w:tab w:val="left" w:pos="2268"/>
          <w:tab w:val="left" w:pos="2665"/>
        </w:tabs>
        <w:spacing w:before="0"/>
        <w:ind w:left="2268" w:right="1134"/>
        <w:rPr>
          <w:rFonts w:cs="FrankRuehl"/>
          <w:strike/>
          <w:vanish/>
          <w:sz w:val="18"/>
          <w:szCs w:val="22"/>
          <w:shd w:val="clear" w:color="auto" w:fill="FFFF99"/>
          <w:rtl/>
        </w:rPr>
      </w:pPr>
      <w:r w:rsidRPr="00806D4B">
        <w:rPr>
          <w:rFonts w:cs="FrankRuehl"/>
          <w:strike/>
          <w:vanish/>
          <w:sz w:val="18"/>
          <w:szCs w:val="22"/>
          <w:shd w:val="clear" w:color="auto" w:fill="FFFF99"/>
          <w:rtl/>
        </w:rPr>
        <w:t>א.</w:t>
      </w:r>
      <w:r w:rsidRPr="00806D4B">
        <w:rPr>
          <w:rFonts w:cs="FrankRuehl" w:hint="cs"/>
          <w:strike/>
          <w:vanish/>
          <w:sz w:val="18"/>
          <w:szCs w:val="22"/>
          <w:shd w:val="clear" w:color="auto" w:fill="FFFF99"/>
          <w:rtl/>
        </w:rPr>
        <w:tab/>
        <w:t xml:space="preserve">6 </w:t>
      </w:r>
      <w:r w:rsidRPr="00806D4B">
        <w:rPr>
          <w:rFonts w:cs="FrankRuehl"/>
          <w:strike/>
          <w:vanish/>
          <w:sz w:val="18"/>
          <w:szCs w:val="22"/>
          <w:shd w:val="clear" w:color="auto" w:fill="FFFF99"/>
          <w:rtl/>
        </w:rPr>
        <w:t>ח</w:t>
      </w:r>
      <w:r w:rsidRPr="00806D4B">
        <w:rPr>
          <w:rFonts w:cs="FrankRuehl" w:hint="cs"/>
          <w:strike/>
          <w:vanish/>
          <w:sz w:val="18"/>
          <w:szCs w:val="22"/>
          <w:shd w:val="clear" w:color="auto" w:fill="FFFF99"/>
          <w:rtl/>
        </w:rPr>
        <w:t xml:space="preserve">ודשים במחלקה לכירורגיה כללית </w:t>
      </w:r>
      <w:r w:rsidRPr="00806D4B">
        <w:rPr>
          <w:rFonts w:cs="FrankRuehl"/>
          <w:strike/>
          <w:vanish/>
          <w:sz w:val="18"/>
          <w:szCs w:val="22"/>
          <w:shd w:val="clear" w:color="auto" w:fill="FFFF99"/>
          <w:rtl/>
        </w:rPr>
        <w:t xml:space="preserve">– </w:t>
      </w:r>
      <w:r w:rsidRPr="00806D4B">
        <w:rPr>
          <w:rFonts w:cs="FrankRuehl" w:hint="cs"/>
          <w:strike/>
          <w:vanish/>
          <w:sz w:val="18"/>
          <w:szCs w:val="22"/>
          <w:shd w:val="clear" w:color="auto" w:fill="FFFF99"/>
          <w:rtl/>
        </w:rPr>
        <w:t>חובה;</w:t>
      </w:r>
    </w:p>
    <w:p w14:paraId="581695D6" w14:textId="77777777" w:rsidR="00E030FA" w:rsidRPr="00806D4B" w:rsidRDefault="00E030FA" w:rsidP="00E030FA">
      <w:pPr>
        <w:pStyle w:val="P55"/>
        <w:tabs>
          <w:tab w:val="clear" w:pos="2835"/>
          <w:tab w:val="clear" w:pos="6259"/>
          <w:tab w:val="left" w:pos="397"/>
          <w:tab w:val="left" w:pos="2268"/>
          <w:tab w:val="left" w:pos="2665"/>
        </w:tabs>
        <w:spacing w:before="0"/>
        <w:ind w:left="2268" w:right="1134"/>
        <w:rPr>
          <w:rFonts w:cs="FrankRuehl"/>
          <w:vanish/>
          <w:sz w:val="18"/>
          <w:szCs w:val="22"/>
          <w:shd w:val="clear" w:color="auto" w:fill="FFFF99"/>
          <w:rtl/>
        </w:rPr>
      </w:pPr>
      <w:r w:rsidRPr="00806D4B">
        <w:rPr>
          <w:rFonts w:cs="FrankRuehl" w:hint="cs"/>
          <w:vanish/>
          <w:sz w:val="18"/>
          <w:szCs w:val="22"/>
          <w:shd w:val="clear" w:color="auto" w:fill="FFFF99"/>
          <w:rtl/>
        </w:rPr>
        <w:t>ב</w:t>
      </w:r>
      <w:r w:rsidRPr="00806D4B">
        <w:rPr>
          <w:rFonts w:cs="FrankRuehl"/>
          <w:vanish/>
          <w:sz w:val="18"/>
          <w:szCs w:val="22"/>
          <w:shd w:val="clear" w:color="auto" w:fill="FFFF99"/>
          <w:rtl/>
        </w:rPr>
        <w:t>.</w:t>
      </w:r>
      <w:r w:rsidRPr="00806D4B">
        <w:rPr>
          <w:rFonts w:cs="FrankRuehl" w:hint="cs"/>
          <w:vanish/>
          <w:sz w:val="18"/>
          <w:szCs w:val="22"/>
          <w:shd w:val="clear" w:color="auto" w:fill="FFFF99"/>
          <w:rtl/>
        </w:rPr>
        <w:tab/>
      </w:r>
      <w:r w:rsidRPr="00806D4B">
        <w:rPr>
          <w:rFonts w:cs="FrankRuehl" w:hint="cs"/>
          <w:strike/>
          <w:vanish/>
          <w:sz w:val="18"/>
          <w:szCs w:val="22"/>
          <w:shd w:val="clear" w:color="auto" w:fill="FFFF99"/>
          <w:rtl/>
        </w:rPr>
        <w:t xml:space="preserve">4 </w:t>
      </w:r>
      <w:r w:rsidRPr="00806D4B">
        <w:rPr>
          <w:rFonts w:cs="FrankRuehl"/>
          <w:strike/>
          <w:vanish/>
          <w:sz w:val="18"/>
          <w:szCs w:val="22"/>
          <w:shd w:val="clear" w:color="auto" w:fill="FFFF99"/>
          <w:rtl/>
        </w:rPr>
        <w:t>ש</w:t>
      </w:r>
      <w:r w:rsidRPr="00806D4B">
        <w:rPr>
          <w:rFonts w:cs="FrankRuehl" w:hint="cs"/>
          <w:strike/>
          <w:vanish/>
          <w:sz w:val="18"/>
          <w:szCs w:val="22"/>
          <w:shd w:val="clear" w:color="auto" w:fill="FFFF99"/>
          <w:rtl/>
        </w:rPr>
        <w:t>נים</w:t>
      </w:r>
      <w:r w:rsidRPr="00806D4B">
        <w:rPr>
          <w:rFonts w:cs="FrankRuehl" w:hint="cs"/>
          <w:vanish/>
          <w:sz w:val="18"/>
          <w:szCs w:val="22"/>
          <w:shd w:val="clear" w:color="auto" w:fill="FFFF99"/>
          <w:rtl/>
        </w:rPr>
        <w:t xml:space="preserve"> </w:t>
      </w:r>
      <w:r w:rsidRPr="00806D4B">
        <w:rPr>
          <w:rFonts w:cs="FrankRuehl" w:hint="cs"/>
          <w:vanish/>
          <w:sz w:val="18"/>
          <w:szCs w:val="22"/>
          <w:u w:val="single"/>
          <w:shd w:val="clear" w:color="auto" w:fill="FFFF99"/>
          <w:rtl/>
        </w:rPr>
        <w:t>4.5 שנים</w:t>
      </w:r>
      <w:r w:rsidRPr="00806D4B">
        <w:rPr>
          <w:rFonts w:cs="FrankRuehl" w:hint="cs"/>
          <w:vanish/>
          <w:sz w:val="18"/>
          <w:szCs w:val="22"/>
          <w:shd w:val="clear" w:color="auto" w:fill="FFFF99"/>
          <w:rtl/>
        </w:rPr>
        <w:t xml:space="preserve"> במחלקה לנוירוכירורגיה </w:t>
      </w:r>
      <w:r w:rsidRPr="00806D4B">
        <w:rPr>
          <w:rFonts w:cs="FrankRuehl"/>
          <w:vanish/>
          <w:sz w:val="18"/>
          <w:szCs w:val="22"/>
          <w:shd w:val="clear" w:color="auto" w:fill="FFFF99"/>
          <w:rtl/>
        </w:rPr>
        <w:t xml:space="preserve">– </w:t>
      </w:r>
      <w:r w:rsidRPr="00806D4B">
        <w:rPr>
          <w:rFonts w:cs="FrankRuehl" w:hint="cs"/>
          <w:vanish/>
          <w:sz w:val="18"/>
          <w:szCs w:val="22"/>
          <w:shd w:val="clear" w:color="auto" w:fill="FFFF99"/>
          <w:rtl/>
        </w:rPr>
        <w:t>ח</w:t>
      </w:r>
      <w:r w:rsidRPr="00806D4B">
        <w:rPr>
          <w:rFonts w:cs="FrankRuehl"/>
          <w:vanish/>
          <w:sz w:val="18"/>
          <w:szCs w:val="22"/>
          <w:shd w:val="clear" w:color="auto" w:fill="FFFF99"/>
          <w:rtl/>
        </w:rPr>
        <w:t>ובה</w:t>
      </w:r>
      <w:r w:rsidRPr="00806D4B">
        <w:rPr>
          <w:rFonts w:cs="FrankRuehl" w:hint="cs"/>
          <w:vanish/>
          <w:sz w:val="18"/>
          <w:szCs w:val="22"/>
          <w:shd w:val="clear" w:color="auto" w:fill="FFFF99"/>
          <w:rtl/>
        </w:rPr>
        <w:t>;</w:t>
      </w:r>
    </w:p>
    <w:p w14:paraId="757F1EF0" w14:textId="77777777" w:rsidR="00E030FA" w:rsidRPr="00806D4B" w:rsidRDefault="00E030FA" w:rsidP="00E030FA">
      <w:pPr>
        <w:pStyle w:val="P55"/>
        <w:tabs>
          <w:tab w:val="clear" w:pos="2835"/>
          <w:tab w:val="clear" w:pos="6259"/>
          <w:tab w:val="left" w:pos="397"/>
          <w:tab w:val="left" w:pos="2268"/>
          <w:tab w:val="left" w:pos="2665"/>
        </w:tabs>
        <w:spacing w:before="0"/>
        <w:ind w:left="2268" w:right="1134"/>
        <w:rPr>
          <w:rFonts w:cs="FrankRuehl"/>
          <w:vanish/>
          <w:sz w:val="18"/>
          <w:szCs w:val="22"/>
          <w:shd w:val="clear" w:color="auto" w:fill="FFFF99"/>
          <w:rtl/>
        </w:rPr>
      </w:pPr>
      <w:r w:rsidRPr="00806D4B">
        <w:rPr>
          <w:rFonts w:cs="FrankRuehl" w:hint="cs"/>
          <w:vanish/>
          <w:sz w:val="18"/>
          <w:szCs w:val="22"/>
          <w:shd w:val="clear" w:color="auto" w:fill="FFFF99"/>
          <w:rtl/>
        </w:rPr>
        <w:t>ג</w:t>
      </w:r>
      <w:r w:rsidRPr="00806D4B">
        <w:rPr>
          <w:rFonts w:cs="FrankRuehl"/>
          <w:vanish/>
          <w:sz w:val="18"/>
          <w:szCs w:val="22"/>
          <w:shd w:val="clear" w:color="auto" w:fill="FFFF99"/>
          <w:rtl/>
        </w:rPr>
        <w:t>.</w:t>
      </w:r>
      <w:r w:rsidRPr="00806D4B">
        <w:rPr>
          <w:rFonts w:cs="FrankRuehl" w:hint="cs"/>
          <w:vanish/>
          <w:sz w:val="18"/>
          <w:szCs w:val="22"/>
          <w:shd w:val="clear" w:color="auto" w:fill="FFFF99"/>
          <w:rtl/>
        </w:rPr>
        <w:tab/>
        <w:t xml:space="preserve">3 </w:t>
      </w:r>
      <w:r w:rsidRPr="00806D4B">
        <w:rPr>
          <w:rFonts w:cs="FrankRuehl"/>
          <w:vanish/>
          <w:sz w:val="18"/>
          <w:szCs w:val="22"/>
          <w:shd w:val="clear" w:color="auto" w:fill="FFFF99"/>
          <w:rtl/>
        </w:rPr>
        <w:t>ח</w:t>
      </w:r>
      <w:r w:rsidRPr="00806D4B">
        <w:rPr>
          <w:rFonts w:cs="FrankRuehl" w:hint="cs"/>
          <w:vanish/>
          <w:sz w:val="18"/>
          <w:szCs w:val="22"/>
          <w:shd w:val="clear" w:color="auto" w:fill="FFFF99"/>
          <w:rtl/>
        </w:rPr>
        <w:t xml:space="preserve">ודשים טיפול נמרץ כללי </w:t>
      </w:r>
      <w:r w:rsidRPr="00806D4B">
        <w:rPr>
          <w:rFonts w:cs="FrankRuehl"/>
          <w:vanish/>
          <w:sz w:val="18"/>
          <w:szCs w:val="22"/>
          <w:shd w:val="clear" w:color="auto" w:fill="FFFF99"/>
          <w:rtl/>
        </w:rPr>
        <w:t xml:space="preserve">– </w:t>
      </w:r>
      <w:r w:rsidRPr="00806D4B">
        <w:rPr>
          <w:rFonts w:cs="FrankRuehl" w:hint="cs"/>
          <w:vanish/>
          <w:sz w:val="18"/>
          <w:szCs w:val="22"/>
          <w:shd w:val="clear" w:color="auto" w:fill="FFFF99"/>
          <w:rtl/>
        </w:rPr>
        <w:t>חובה;</w:t>
      </w:r>
    </w:p>
    <w:p w14:paraId="28D2C21E" w14:textId="77777777" w:rsidR="00E030FA" w:rsidRPr="00806D4B" w:rsidRDefault="00E030FA" w:rsidP="00E030FA">
      <w:pPr>
        <w:pStyle w:val="P55"/>
        <w:tabs>
          <w:tab w:val="clear" w:pos="2835"/>
          <w:tab w:val="clear" w:pos="6259"/>
          <w:tab w:val="left" w:pos="397"/>
          <w:tab w:val="left" w:pos="2268"/>
          <w:tab w:val="left" w:pos="2665"/>
        </w:tabs>
        <w:spacing w:before="0"/>
        <w:ind w:left="2268" w:right="1134"/>
        <w:rPr>
          <w:rFonts w:cs="FrankRuehl"/>
          <w:vanish/>
          <w:sz w:val="18"/>
          <w:szCs w:val="22"/>
          <w:shd w:val="clear" w:color="auto" w:fill="FFFF99"/>
          <w:rtl/>
        </w:rPr>
      </w:pPr>
      <w:r w:rsidRPr="00806D4B">
        <w:rPr>
          <w:rFonts w:cs="FrankRuehl" w:hint="cs"/>
          <w:vanish/>
          <w:sz w:val="18"/>
          <w:szCs w:val="22"/>
          <w:shd w:val="clear" w:color="auto" w:fill="FFFF99"/>
          <w:rtl/>
        </w:rPr>
        <w:t>ד</w:t>
      </w:r>
      <w:r w:rsidRPr="00806D4B">
        <w:rPr>
          <w:rFonts w:cs="FrankRuehl"/>
          <w:vanish/>
          <w:sz w:val="18"/>
          <w:szCs w:val="22"/>
          <w:shd w:val="clear" w:color="auto" w:fill="FFFF99"/>
          <w:rtl/>
        </w:rPr>
        <w:t>.</w:t>
      </w:r>
      <w:r w:rsidRPr="00806D4B">
        <w:rPr>
          <w:rFonts w:cs="FrankRuehl" w:hint="cs"/>
          <w:vanish/>
          <w:sz w:val="18"/>
          <w:szCs w:val="22"/>
          <w:shd w:val="clear" w:color="auto" w:fill="FFFF99"/>
          <w:rtl/>
        </w:rPr>
        <w:tab/>
        <w:t xml:space="preserve">3 </w:t>
      </w:r>
      <w:r w:rsidRPr="00806D4B">
        <w:rPr>
          <w:rFonts w:cs="FrankRuehl"/>
          <w:vanish/>
          <w:sz w:val="18"/>
          <w:szCs w:val="22"/>
          <w:shd w:val="clear" w:color="auto" w:fill="FFFF99"/>
          <w:rtl/>
        </w:rPr>
        <w:t>ח</w:t>
      </w:r>
      <w:r w:rsidRPr="00806D4B">
        <w:rPr>
          <w:rFonts w:cs="FrankRuehl" w:hint="cs"/>
          <w:vanish/>
          <w:sz w:val="18"/>
          <w:szCs w:val="22"/>
          <w:shd w:val="clear" w:color="auto" w:fill="FFFF99"/>
          <w:rtl/>
        </w:rPr>
        <w:t xml:space="preserve">ודשים במחלקה לנוירולוגיה </w:t>
      </w:r>
      <w:r w:rsidRPr="00806D4B">
        <w:rPr>
          <w:rFonts w:cs="FrankRuehl"/>
          <w:vanish/>
          <w:sz w:val="18"/>
          <w:szCs w:val="22"/>
          <w:shd w:val="clear" w:color="auto" w:fill="FFFF99"/>
          <w:rtl/>
        </w:rPr>
        <w:t>–</w:t>
      </w:r>
      <w:r w:rsidRPr="00806D4B">
        <w:rPr>
          <w:rFonts w:cs="FrankRuehl" w:hint="cs"/>
          <w:vanish/>
          <w:sz w:val="18"/>
          <w:szCs w:val="22"/>
          <w:shd w:val="clear" w:color="auto" w:fill="FFFF99"/>
          <w:rtl/>
        </w:rPr>
        <w:t xml:space="preserve"> ח</w:t>
      </w:r>
      <w:r w:rsidRPr="00806D4B">
        <w:rPr>
          <w:rFonts w:cs="FrankRuehl"/>
          <w:vanish/>
          <w:sz w:val="18"/>
          <w:szCs w:val="22"/>
          <w:shd w:val="clear" w:color="auto" w:fill="FFFF99"/>
          <w:rtl/>
        </w:rPr>
        <w:t>ו</w:t>
      </w:r>
      <w:r w:rsidRPr="00806D4B">
        <w:rPr>
          <w:rFonts w:cs="FrankRuehl" w:hint="cs"/>
          <w:vanish/>
          <w:sz w:val="18"/>
          <w:szCs w:val="22"/>
          <w:shd w:val="clear" w:color="auto" w:fill="FFFF99"/>
          <w:rtl/>
        </w:rPr>
        <w:t>בה;</w:t>
      </w:r>
    </w:p>
    <w:p w14:paraId="386DC626" w14:textId="77777777" w:rsidR="00E030FA" w:rsidRPr="00806D4B" w:rsidRDefault="00E030FA" w:rsidP="00E030FA">
      <w:pPr>
        <w:pStyle w:val="P55"/>
        <w:tabs>
          <w:tab w:val="clear" w:pos="2835"/>
          <w:tab w:val="clear" w:pos="6259"/>
          <w:tab w:val="left" w:pos="397"/>
          <w:tab w:val="left" w:pos="2268"/>
          <w:tab w:val="left" w:pos="2665"/>
        </w:tabs>
        <w:spacing w:before="0"/>
        <w:ind w:left="2268" w:right="1134"/>
        <w:rPr>
          <w:rFonts w:cs="FrankRuehl"/>
          <w:vanish/>
          <w:sz w:val="18"/>
          <w:szCs w:val="22"/>
          <w:shd w:val="clear" w:color="auto" w:fill="FFFF99"/>
          <w:rtl/>
        </w:rPr>
      </w:pPr>
      <w:r w:rsidRPr="00806D4B">
        <w:rPr>
          <w:rFonts w:cs="FrankRuehl" w:hint="cs"/>
          <w:vanish/>
          <w:sz w:val="18"/>
          <w:szCs w:val="22"/>
          <w:shd w:val="clear" w:color="auto" w:fill="FFFF99"/>
          <w:rtl/>
        </w:rPr>
        <w:t>ה</w:t>
      </w:r>
      <w:r w:rsidRPr="00806D4B">
        <w:rPr>
          <w:rFonts w:cs="FrankRuehl"/>
          <w:vanish/>
          <w:sz w:val="18"/>
          <w:szCs w:val="22"/>
          <w:shd w:val="clear" w:color="auto" w:fill="FFFF99"/>
          <w:rtl/>
        </w:rPr>
        <w:t>.</w:t>
      </w:r>
      <w:r w:rsidRPr="00806D4B">
        <w:rPr>
          <w:rFonts w:cs="FrankRuehl" w:hint="cs"/>
          <w:vanish/>
          <w:sz w:val="18"/>
          <w:szCs w:val="22"/>
          <w:shd w:val="clear" w:color="auto" w:fill="FFFF99"/>
          <w:rtl/>
        </w:rPr>
        <w:tab/>
        <w:t xml:space="preserve">3 </w:t>
      </w:r>
      <w:r w:rsidRPr="00806D4B">
        <w:rPr>
          <w:rFonts w:cs="FrankRuehl"/>
          <w:vanish/>
          <w:sz w:val="18"/>
          <w:szCs w:val="22"/>
          <w:shd w:val="clear" w:color="auto" w:fill="FFFF99"/>
          <w:rtl/>
        </w:rPr>
        <w:t>ח</w:t>
      </w:r>
      <w:r w:rsidRPr="00806D4B">
        <w:rPr>
          <w:rFonts w:cs="FrankRuehl" w:hint="cs"/>
          <w:vanish/>
          <w:sz w:val="18"/>
          <w:szCs w:val="22"/>
          <w:shd w:val="clear" w:color="auto" w:fill="FFFF99"/>
          <w:rtl/>
        </w:rPr>
        <w:t xml:space="preserve">ודשים נוירורדיולוגיה </w:t>
      </w:r>
      <w:r w:rsidRPr="00806D4B">
        <w:rPr>
          <w:rFonts w:cs="FrankRuehl"/>
          <w:vanish/>
          <w:sz w:val="18"/>
          <w:szCs w:val="22"/>
          <w:shd w:val="clear" w:color="auto" w:fill="FFFF99"/>
          <w:rtl/>
        </w:rPr>
        <w:t xml:space="preserve">– </w:t>
      </w:r>
      <w:r w:rsidRPr="00806D4B">
        <w:rPr>
          <w:rFonts w:cs="FrankRuehl" w:hint="cs"/>
          <w:vanish/>
          <w:sz w:val="18"/>
          <w:szCs w:val="22"/>
          <w:shd w:val="clear" w:color="auto" w:fill="FFFF99"/>
          <w:rtl/>
        </w:rPr>
        <w:t>חובה;</w:t>
      </w:r>
    </w:p>
    <w:p w14:paraId="6657840F" w14:textId="77777777" w:rsidR="00E030FA" w:rsidRPr="00806D4B" w:rsidRDefault="00E030FA" w:rsidP="00E030FA">
      <w:pPr>
        <w:pStyle w:val="P55"/>
        <w:tabs>
          <w:tab w:val="clear" w:pos="2835"/>
          <w:tab w:val="clear" w:pos="6259"/>
          <w:tab w:val="left" w:pos="397"/>
          <w:tab w:val="left" w:pos="2268"/>
          <w:tab w:val="left" w:pos="2665"/>
        </w:tabs>
        <w:spacing w:before="0"/>
        <w:ind w:left="2268" w:right="1134"/>
        <w:rPr>
          <w:rFonts w:cs="FrankRuehl"/>
          <w:vanish/>
          <w:sz w:val="18"/>
          <w:szCs w:val="22"/>
          <w:shd w:val="clear" w:color="auto" w:fill="FFFF99"/>
          <w:rtl/>
        </w:rPr>
      </w:pPr>
      <w:r w:rsidRPr="00806D4B">
        <w:rPr>
          <w:rFonts w:cs="FrankRuehl" w:hint="cs"/>
          <w:vanish/>
          <w:sz w:val="18"/>
          <w:szCs w:val="22"/>
          <w:shd w:val="clear" w:color="auto" w:fill="FFFF99"/>
          <w:rtl/>
        </w:rPr>
        <w:t>ו</w:t>
      </w:r>
      <w:r w:rsidRPr="00806D4B">
        <w:rPr>
          <w:rFonts w:cs="FrankRuehl"/>
          <w:vanish/>
          <w:sz w:val="18"/>
          <w:szCs w:val="22"/>
          <w:shd w:val="clear" w:color="auto" w:fill="FFFF99"/>
          <w:rtl/>
        </w:rPr>
        <w:t>.</w:t>
      </w:r>
      <w:r w:rsidRPr="00806D4B">
        <w:rPr>
          <w:rFonts w:cs="FrankRuehl" w:hint="cs"/>
          <w:vanish/>
          <w:sz w:val="18"/>
          <w:szCs w:val="22"/>
          <w:shd w:val="clear" w:color="auto" w:fill="FFFF99"/>
          <w:rtl/>
        </w:rPr>
        <w:tab/>
        <w:t xml:space="preserve">3 </w:t>
      </w:r>
      <w:r w:rsidRPr="00806D4B">
        <w:rPr>
          <w:rFonts w:cs="FrankRuehl"/>
          <w:vanish/>
          <w:sz w:val="18"/>
          <w:szCs w:val="22"/>
          <w:shd w:val="clear" w:color="auto" w:fill="FFFF99"/>
          <w:rtl/>
        </w:rPr>
        <w:t>ח</w:t>
      </w:r>
      <w:r w:rsidRPr="00806D4B">
        <w:rPr>
          <w:rFonts w:cs="FrankRuehl" w:hint="cs"/>
          <w:vanish/>
          <w:sz w:val="18"/>
          <w:szCs w:val="22"/>
          <w:shd w:val="clear" w:color="auto" w:fill="FFFF99"/>
          <w:rtl/>
        </w:rPr>
        <w:t>ודשים באחד מהמקצועות האלה:</w:t>
      </w:r>
    </w:p>
    <w:p w14:paraId="46720EA3" w14:textId="77777777" w:rsidR="00E030FA" w:rsidRPr="00E030FA" w:rsidRDefault="00E030FA" w:rsidP="00E030FA">
      <w:pPr>
        <w:pStyle w:val="P55"/>
        <w:tabs>
          <w:tab w:val="clear" w:pos="2835"/>
          <w:tab w:val="clear" w:pos="6259"/>
          <w:tab w:val="left" w:pos="397"/>
          <w:tab w:val="left" w:pos="2268"/>
          <w:tab w:val="left" w:pos="2665"/>
        </w:tabs>
        <w:spacing w:before="0"/>
        <w:ind w:left="2665" w:right="1134"/>
        <w:rPr>
          <w:rFonts w:cs="FrankRuehl" w:hint="cs"/>
          <w:sz w:val="2"/>
          <w:szCs w:val="2"/>
          <w:rtl/>
        </w:rPr>
      </w:pPr>
      <w:r w:rsidRPr="00806D4B">
        <w:rPr>
          <w:rFonts w:cs="FrankRuehl" w:hint="cs"/>
          <w:vanish/>
          <w:sz w:val="18"/>
          <w:szCs w:val="22"/>
          <w:shd w:val="clear" w:color="auto" w:fill="FFFF99"/>
          <w:rtl/>
        </w:rPr>
        <w:t>נ</w:t>
      </w:r>
      <w:r w:rsidRPr="00806D4B">
        <w:rPr>
          <w:rFonts w:cs="FrankRuehl"/>
          <w:vanish/>
          <w:sz w:val="18"/>
          <w:szCs w:val="22"/>
          <w:shd w:val="clear" w:color="auto" w:fill="FFFF99"/>
          <w:rtl/>
        </w:rPr>
        <w:t>ו</w:t>
      </w:r>
      <w:r w:rsidRPr="00806D4B">
        <w:rPr>
          <w:rFonts w:cs="FrankRuehl" w:hint="cs"/>
          <w:vanish/>
          <w:sz w:val="18"/>
          <w:szCs w:val="22"/>
          <w:shd w:val="clear" w:color="auto" w:fill="FFFF99"/>
          <w:rtl/>
        </w:rPr>
        <w:t>ירופתולוגיה, נוירואנסטזיה, כירורגיה פ</w:t>
      </w:r>
      <w:r w:rsidRPr="00806D4B">
        <w:rPr>
          <w:rFonts w:cs="FrankRuehl"/>
          <w:vanish/>
          <w:sz w:val="18"/>
          <w:szCs w:val="22"/>
          <w:shd w:val="clear" w:color="auto" w:fill="FFFF99"/>
          <w:rtl/>
        </w:rPr>
        <w:t>ל</w:t>
      </w:r>
      <w:r w:rsidRPr="00806D4B">
        <w:rPr>
          <w:rFonts w:cs="FrankRuehl" w:hint="cs"/>
          <w:vanish/>
          <w:sz w:val="18"/>
          <w:szCs w:val="22"/>
          <w:shd w:val="clear" w:color="auto" w:fill="FFFF99"/>
          <w:rtl/>
        </w:rPr>
        <w:t>סטית, אורתופדיה, אורתופדיה של ה</w:t>
      </w:r>
      <w:r w:rsidRPr="00806D4B">
        <w:rPr>
          <w:rFonts w:cs="FrankRuehl"/>
          <w:vanish/>
          <w:sz w:val="18"/>
          <w:szCs w:val="22"/>
          <w:shd w:val="clear" w:color="auto" w:fill="FFFF99"/>
          <w:rtl/>
        </w:rPr>
        <w:t>ג</w:t>
      </w:r>
      <w:r w:rsidRPr="00806D4B">
        <w:rPr>
          <w:rFonts w:cs="FrankRuehl" w:hint="cs"/>
          <w:vanish/>
          <w:sz w:val="18"/>
          <w:szCs w:val="22"/>
          <w:shd w:val="clear" w:color="auto" w:fill="FFFF99"/>
          <w:rtl/>
        </w:rPr>
        <w:t>ב, כירורגיית ילדים, כירורגיית כל</w:t>
      </w:r>
      <w:r w:rsidRPr="00806D4B">
        <w:rPr>
          <w:rFonts w:cs="FrankRuehl"/>
          <w:vanish/>
          <w:sz w:val="18"/>
          <w:szCs w:val="22"/>
          <w:shd w:val="clear" w:color="auto" w:fill="FFFF99"/>
          <w:rtl/>
        </w:rPr>
        <w:t xml:space="preserve">י </w:t>
      </w:r>
      <w:r w:rsidRPr="00806D4B">
        <w:rPr>
          <w:rFonts w:cs="FrankRuehl" w:hint="cs"/>
          <w:vanish/>
          <w:sz w:val="18"/>
          <w:szCs w:val="22"/>
          <w:shd w:val="clear" w:color="auto" w:fill="FFFF99"/>
          <w:rtl/>
        </w:rPr>
        <w:t>ד</w:t>
      </w:r>
      <w:r w:rsidRPr="00806D4B">
        <w:rPr>
          <w:rFonts w:cs="FrankRuehl"/>
          <w:vanish/>
          <w:sz w:val="18"/>
          <w:szCs w:val="22"/>
          <w:shd w:val="clear" w:color="auto" w:fill="FFFF99"/>
          <w:rtl/>
        </w:rPr>
        <w:t>ם</w:t>
      </w:r>
      <w:r w:rsidRPr="00806D4B">
        <w:rPr>
          <w:rFonts w:cs="FrankRuehl" w:hint="cs"/>
          <w:vanish/>
          <w:sz w:val="18"/>
          <w:szCs w:val="22"/>
          <w:shd w:val="clear" w:color="auto" w:fill="FFFF99"/>
          <w:rtl/>
        </w:rPr>
        <w:t>, טיפול נמרץ ילד</w:t>
      </w:r>
      <w:r w:rsidRPr="00806D4B">
        <w:rPr>
          <w:rFonts w:cs="FrankRuehl"/>
          <w:vanish/>
          <w:sz w:val="18"/>
          <w:szCs w:val="22"/>
          <w:shd w:val="clear" w:color="auto" w:fill="FFFF99"/>
          <w:rtl/>
        </w:rPr>
        <w:t>י</w:t>
      </w:r>
      <w:r w:rsidRPr="00806D4B">
        <w:rPr>
          <w:rFonts w:cs="FrankRuehl" w:hint="cs"/>
          <w:vanish/>
          <w:sz w:val="18"/>
          <w:szCs w:val="22"/>
          <w:shd w:val="clear" w:color="auto" w:fill="FFFF99"/>
          <w:rtl/>
        </w:rPr>
        <w:t>ם</w:t>
      </w:r>
      <w:r w:rsidRPr="00806D4B">
        <w:rPr>
          <w:rFonts w:cs="FrankRuehl" w:hint="cs"/>
          <w:vanish/>
          <w:sz w:val="18"/>
          <w:szCs w:val="22"/>
          <w:u w:val="single"/>
          <w:shd w:val="clear" w:color="auto" w:fill="FFFF99"/>
          <w:rtl/>
        </w:rPr>
        <w:t>, טראומה, כירורגיה כללית</w:t>
      </w:r>
      <w:r w:rsidRPr="00806D4B">
        <w:rPr>
          <w:rFonts w:cs="FrankRuehl" w:hint="cs"/>
          <w:vanish/>
          <w:sz w:val="18"/>
          <w:szCs w:val="22"/>
          <w:shd w:val="clear" w:color="auto" w:fill="FFFF99"/>
          <w:rtl/>
        </w:rPr>
        <w:t>.</w:t>
      </w:r>
      <w:bookmarkEnd w:id="125"/>
    </w:p>
    <w:p w14:paraId="20A85F3B"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hint="cs"/>
          <w:rtl/>
        </w:rPr>
      </w:pPr>
      <w:r>
        <w:rPr>
          <w:lang w:val="he-IL"/>
        </w:rPr>
        <w:pict w14:anchorId="2F83B89B">
          <v:rect id="_x0000_s2171" style="position:absolute;left:0;text-align:left;margin-left:464.5pt;margin-top:8.05pt;width:75.05pt;height:9.75pt;z-index:251659776" o:allowincell="f" filled="f" stroked="f" strokecolor="lime" strokeweight=".25pt">
            <v:textbox style="mso-next-textbox:#_x0000_s2171" inset="0,0,0,0">
              <w:txbxContent>
                <w:p w14:paraId="6C22E4A6" w14:textId="77777777" w:rsidR="00AC2107" w:rsidRDefault="00AC2107">
                  <w:pPr>
                    <w:spacing w:line="160" w:lineRule="exact"/>
                    <w:jc w:val="left"/>
                    <w:rPr>
                      <w:rFonts w:cs="Miriam" w:hint="cs"/>
                      <w:noProof/>
                      <w:sz w:val="18"/>
                      <w:szCs w:val="18"/>
                      <w:rtl/>
                    </w:rPr>
                  </w:pPr>
                  <w:r>
                    <w:rPr>
                      <w:rFonts w:cs="Miriam" w:hint="cs"/>
                      <w:sz w:val="18"/>
                      <w:szCs w:val="18"/>
                      <w:rtl/>
                    </w:rPr>
                    <w:t>תק' תשס"ג-2003</w:t>
                  </w:r>
                </w:p>
              </w:txbxContent>
            </v:textbox>
            <w10:anchorlock/>
          </v:rect>
        </w:pict>
      </w:r>
      <w:r>
        <w:rPr>
          <w:rStyle w:val="default"/>
          <w:rFonts w:cs="FrankRuehl"/>
          <w:rtl/>
        </w:rPr>
        <w:t>14.</w:t>
      </w:r>
      <w:r>
        <w:rPr>
          <w:rStyle w:val="default"/>
          <w:rFonts w:cs="FrankRuehl"/>
          <w:rtl/>
        </w:rPr>
        <w:tab/>
        <w:t>מ</w:t>
      </w:r>
      <w:r>
        <w:rPr>
          <w:rStyle w:val="default"/>
          <w:rFonts w:cs="FrankRuehl" w:hint="cs"/>
          <w:rtl/>
        </w:rPr>
        <w:t xml:space="preserve">ומחה לכירורגיה </w:t>
      </w:r>
      <w:r>
        <w:rPr>
          <w:rStyle w:val="default"/>
          <w:rFonts w:cs="FrankRuehl"/>
          <w:rtl/>
        </w:rPr>
        <w:tab/>
      </w:r>
      <w:r>
        <w:rPr>
          <w:rStyle w:val="default"/>
          <w:rFonts w:cs="FrankRuehl" w:hint="cs"/>
          <w:rtl/>
        </w:rPr>
        <w:t>אחד משלושת המסלולים האלה:</w:t>
      </w:r>
    </w:p>
    <w:p w14:paraId="765A1001" w14:textId="77777777" w:rsidR="00AB36D4" w:rsidRDefault="001356E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hint="cs"/>
          <w:rtl/>
        </w:rPr>
      </w:pPr>
      <w:r>
        <w:rPr>
          <w:rFonts w:cs="FrankRuehl"/>
          <w:sz w:val="26"/>
          <w:rtl/>
          <w:lang w:eastAsia="en-US"/>
        </w:rPr>
        <w:pict w14:anchorId="6B4DF057">
          <v:shape id="_x0000_s2553" type="#_x0000_t202" style="position:absolute;left:0;text-align:left;margin-left:470.35pt;margin-top:7.1pt;width:1in;height:11.2pt;z-index:251760128" filled="f" stroked="f">
            <v:textbox inset="1mm,0,1mm,0">
              <w:txbxContent>
                <w:p w14:paraId="5929FB98" w14:textId="77777777" w:rsidR="00AC2107" w:rsidRDefault="00AC2107" w:rsidP="001356E4">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AB36D4">
        <w:rPr>
          <w:rFonts w:cs="FrankRuehl"/>
          <w:sz w:val="26"/>
          <w:rtl/>
        </w:rPr>
        <w:tab/>
      </w:r>
      <w:r w:rsidR="00AB36D4">
        <w:rPr>
          <w:rStyle w:val="default"/>
          <w:rFonts w:cs="FrankRuehl"/>
          <w:rtl/>
        </w:rPr>
        <w:t>של</w:t>
      </w:r>
      <w:r w:rsidR="00AB36D4">
        <w:rPr>
          <w:rStyle w:val="default"/>
          <w:rFonts w:cs="FrankRuehl" w:hint="cs"/>
          <w:rtl/>
        </w:rPr>
        <w:t xml:space="preserve"> בית החזה</w:t>
      </w:r>
      <w:r w:rsidR="00AB36D4">
        <w:rPr>
          <w:rStyle w:val="default"/>
          <w:rFonts w:cs="FrankRuehl"/>
          <w:rtl/>
        </w:rPr>
        <w:tab/>
      </w:r>
      <w:r w:rsidR="00AB36D4" w:rsidRPr="00E030FA">
        <w:rPr>
          <w:rStyle w:val="default"/>
          <w:rFonts w:cs="FrankRuehl" w:hint="cs"/>
          <w:b/>
          <w:bCs/>
          <w:sz w:val="22"/>
          <w:szCs w:val="22"/>
          <w:rtl/>
        </w:rPr>
        <w:t>א.</w:t>
      </w:r>
      <w:r w:rsidR="00AB36D4" w:rsidRPr="00E030FA">
        <w:rPr>
          <w:rStyle w:val="default"/>
          <w:rFonts w:cs="FrankRuehl" w:hint="cs"/>
          <w:b/>
          <w:bCs/>
          <w:sz w:val="22"/>
          <w:szCs w:val="22"/>
          <w:rtl/>
        </w:rPr>
        <w:tab/>
        <w:t>מסלול כירורגיית לב</w:t>
      </w:r>
    </w:p>
    <w:p w14:paraId="7824F1B1" w14:textId="77777777" w:rsidR="001356E4" w:rsidRPr="001356E4" w:rsidRDefault="001356E4" w:rsidP="001356E4">
      <w:pPr>
        <w:pStyle w:val="P55"/>
        <w:tabs>
          <w:tab w:val="clear" w:pos="2835"/>
          <w:tab w:val="clear" w:pos="6259"/>
          <w:tab w:val="left" w:pos="397"/>
          <w:tab w:val="left" w:pos="2268"/>
          <w:tab w:val="left" w:pos="2665"/>
        </w:tabs>
        <w:spacing w:before="72"/>
        <w:ind w:left="2268" w:right="1134"/>
        <w:rPr>
          <w:rFonts w:cs="FrankRuehl" w:hint="cs"/>
          <w:sz w:val="26"/>
          <w:rtl/>
        </w:rPr>
      </w:pPr>
      <w:r w:rsidRPr="001356E4">
        <w:rPr>
          <w:rFonts w:cs="FrankRuehl" w:hint="cs"/>
          <w:sz w:val="26"/>
          <w:rtl/>
        </w:rPr>
        <w:t xml:space="preserve">½5 שנים מהן </w:t>
      </w:r>
      <w:r w:rsidRPr="001356E4">
        <w:rPr>
          <w:rFonts w:cs="FrankRuehl"/>
          <w:sz w:val="26"/>
          <w:rtl/>
        </w:rPr>
        <w:t>–</w:t>
      </w:r>
    </w:p>
    <w:p w14:paraId="3C5912E7" w14:textId="77777777" w:rsidR="001356E4" w:rsidRPr="001356E4" w:rsidRDefault="001356E4" w:rsidP="001356E4">
      <w:pPr>
        <w:pStyle w:val="P55"/>
        <w:tabs>
          <w:tab w:val="clear" w:pos="2835"/>
          <w:tab w:val="clear" w:pos="6259"/>
          <w:tab w:val="left" w:pos="397"/>
          <w:tab w:val="left" w:pos="2268"/>
          <w:tab w:val="left" w:pos="2665"/>
          <w:tab w:val="left" w:pos="3062"/>
        </w:tabs>
        <w:spacing w:before="72"/>
        <w:ind w:left="2665" w:right="1134"/>
        <w:rPr>
          <w:rFonts w:cs="FrankRuehl" w:hint="cs"/>
          <w:sz w:val="26"/>
          <w:rtl/>
        </w:rPr>
      </w:pPr>
      <w:r w:rsidRPr="001356E4">
        <w:rPr>
          <w:rFonts w:cs="FrankRuehl" w:hint="cs"/>
          <w:sz w:val="26"/>
          <w:rtl/>
        </w:rPr>
        <w:t>(1)</w:t>
      </w:r>
      <w:r w:rsidRPr="001356E4">
        <w:rPr>
          <w:rFonts w:cs="FrankRuehl" w:hint="cs"/>
          <w:sz w:val="26"/>
          <w:rtl/>
        </w:rPr>
        <w:tab/>
        <w:t xml:space="preserve">½3 שנים מהן </w:t>
      </w:r>
      <w:r w:rsidRPr="001356E4">
        <w:rPr>
          <w:rFonts w:cs="FrankRuehl"/>
          <w:sz w:val="26"/>
          <w:rtl/>
        </w:rPr>
        <w:t>–</w:t>
      </w:r>
    </w:p>
    <w:p w14:paraId="40370EA5" w14:textId="77777777" w:rsidR="001356E4" w:rsidRPr="001356E4" w:rsidRDefault="001356E4" w:rsidP="001356E4">
      <w:pPr>
        <w:pStyle w:val="P55"/>
        <w:tabs>
          <w:tab w:val="clear" w:pos="2835"/>
          <w:tab w:val="clear" w:pos="6259"/>
          <w:tab w:val="left" w:pos="397"/>
          <w:tab w:val="left" w:pos="2268"/>
          <w:tab w:val="left" w:pos="2665"/>
          <w:tab w:val="left" w:pos="3062"/>
        </w:tabs>
        <w:spacing w:before="72"/>
        <w:ind w:left="3062" w:right="1134"/>
        <w:rPr>
          <w:rFonts w:cs="FrankRuehl" w:hint="cs"/>
          <w:sz w:val="26"/>
          <w:rtl/>
        </w:rPr>
      </w:pPr>
      <w:r w:rsidRPr="001356E4">
        <w:rPr>
          <w:rFonts w:cs="FrankRuehl" w:hint="cs"/>
          <w:sz w:val="26"/>
          <w:rtl/>
        </w:rPr>
        <w:t>36 חודשים במחלקה לכירורגיית לב, מתוכם 3 חודשים בניתוחי לב ילדים;</w:t>
      </w:r>
    </w:p>
    <w:p w14:paraId="1B39AAE8" w14:textId="77777777" w:rsidR="001356E4" w:rsidRPr="001356E4" w:rsidRDefault="001356E4" w:rsidP="001356E4">
      <w:pPr>
        <w:pStyle w:val="P55"/>
        <w:tabs>
          <w:tab w:val="clear" w:pos="2835"/>
          <w:tab w:val="clear" w:pos="6259"/>
          <w:tab w:val="left" w:pos="397"/>
          <w:tab w:val="left" w:pos="2268"/>
          <w:tab w:val="left" w:pos="2665"/>
          <w:tab w:val="left" w:pos="3062"/>
        </w:tabs>
        <w:spacing w:before="72"/>
        <w:ind w:left="3062" w:right="1134"/>
        <w:rPr>
          <w:rFonts w:cs="FrankRuehl" w:hint="cs"/>
          <w:sz w:val="26"/>
          <w:rtl/>
        </w:rPr>
      </w:pPr>
      <w:r w:rsidRPr="001356E4">
        <w:rPr>
          <w:rFonts w:cs="FrankRuehl" w:hint="cs"/>
          <w:sz w:val="26"/>
          <w:rtl/>
        </w:rPr>
        <w:t>3 חודשים קרדיולוגיה;</w:t>
      </w:r>
    </w:p>
    <w:p w14:paraId="0E5E4D64" w14:textId="77777777" w:rsidR="001356E4" w:rsidRPr="001356E4" w:rsidRDefault="001356E4" w:rsidP="001356E4">
      <w:pPr>
        <w:pStyle w:val="P55"/>
        <w:tabs>
          <w:tab w:val="clear" w:pos="2835"/>
          <w:tab w:val="clear" w:pos="6259"/>
          <w:tab w:val="left" w:pos="397"/>
          <w:tab w:val="left" w:pos="2268"/>
          <w:tab w:val="left" w:pos="2665"/>
          <w:tab w:val="left" w:pos="3062"/>
        </w:tabs>
        <w:spacing w:before="72"/>
        <w:ind w:left="3062" w:right="1134"/>
        <w:rPr>
          <w:rFonts w:cs="FrankRuehl" w:hint="cs"/>
          <w:sz w:val="26"/>
          <w:rtl/>
        </w:rPr>
      </w:pPr>
      <w:r w:rsidRPr="001356E4">
        <w:rPr>
          <w:rFonts w:cs="FrankRuehl" w:hint="cs"/>
          <w:sz w:val="26"/>
          <w:rtl/>
        </w:rPr>
        <w:t>3 חודשים במחלקה לכירורגיית חזה.</w:t>
      </w:r>
    </w:p>
    <w:p w14:paraId="52CBB744" w14:textId="77777777" w:rsidR="001356E4" w:rsidRPr="001356E4" w:rsidRDefault="001356E4" w:rsidP="001356E4">
      <w:pPr>
        <w:pStyle w:val="P55"/>
        <w:tabs>
          <w:tab w:val="clear" w:pos="2835"/>
          <w:tab w:val="clear" w:pos="6259"/>
          <w:tab w:val="left" w:pos="397"/>
          <w:tab w:val="left" w:pos="2268"/>
          <w:tab w:val="left" w:pos="2665"/>
          <w:tab w:val="left" w:pos="3062"/>
        </w:tabs>
        <w:spacing w:before="72"/>
        <w:ind w:left="2665" w:right="1134"/>
        <w:rPr>
          <w:rFonts w:cs="FrankRuehl" w:hint="cs"/>
          <w:sz w:val="26"/>
          <w:rtl/>
        </w:rPr>
      </w:pPr>
      <w:r w:rsidRPr="001356E4">
        <w:rPr>
          <w:rFonts w:cs="FrankRuehl" w:hint="cs"/>
          <w:sz w:val="26"/>
          <w:rtl/>
        </w:rPr>
        <w:t>(2)</w:t>
      </w:r>
      <w:r w:rsidRPr="001356E4">
        <w:rPr>
          <w:rFonts w:cs="FrankRuehl" w:hint="cs"/>
          <w:sz w:val="26"/>
          <w:rtl/>
        </w:rPr>
        <w:tab/>
        <w:t>2 שנים באחד מאלה:</w:t>
      </w:r>
    </w:p>
    <w:p w14:paraId="6C427F8C" w14:textId="77777777" w:rsidR="001356E4" w:rsidRPr="001356E4" w:rsidRDefault="001356E4" w:rsidP="001356E4">
      <w:pPr>
        <w:pStyle w:val="P55"/>
        <w:tabs>
          <w:tab w:val="clear" w:pos="2835"/>
          <w:tab w:val="clear" w:pos="6259"/>
          <w:tab w:val="left" w:pos="397"/>
          <w:tab w:val="left" w:pos="2268"/>
          <w:tab w:val="left" w:pos="2665"/>
          <w:tab w:val="left" w:pos="3062"/>
          <w:tab w:val="left" w:pos="3459"/>
        </w:tabs>
        <w:spacing w:before="72"/>
        <w:ind w:left="3062" w:right="1134"/>
        <w:rPr>
          <w:rFonts w:cs="FrankRuehl" w:hint="cs"/>
          <w:sz w:val="26"/>
          <w:rtl/>
        </w:rPr>
      </w:pPr>
      <w:r w:rsidRPr="001356E4">
        <w:rPr>
          <w:rFonts w:cs="FrankRuehl" w:hint="cs"/>
          <w:sz w:val="26"/>
          <w:rtl/>
        </w:rPr>
        <w:t>(א)</w:t>
      </w:r>
      <w:r w:rsidRPr="001356E4">
        <w:rPr>
          <w:rFonts w:cs="FrankRuehl" w:hint="cs"/>
          <w:sz w:val="26"/>
          <w:rtl/>
        </w:rPr>
        <w:tab/>
        <w:t>מסלול כירורגיית לב (מבוגרים):</w:t>
      </w:r>
    </w:p>
    <w:p w14:paraId="4E240183" w14:textId="77777777" w:rsidR="001356E4" w:rsidRPr="001356E4" w:rsidRDefault="001356E4" w:rsidP="001356E4">
      <w:pPr>
        <w:pStyle w:val="P55"/>
        <w:tabs>
          <w:tab w:val="clear" w:pos="2835"/>
          <w:tab w:val="clear" w:pos="6259"/>
          <w:tab w:val="left" w:pos="397"/>
          <w:tab w:val="left" w:pos="2268"/>
          <w:tab w:val="left" w:pos="2665"/>
          <w:tab w:val="left" w:pos="3062"/>
          <w:tab w:val="left" w:pos="3459"/>
        </w:tabs>
        <w:spacing w:before="72"/>
        <w:ind w:left="3459" w:right="1134"/>
        <w:rPr>
          <w:rFonts w:cs="FrankRuehl" w:hint="cs"/>
          <w:sz w:val="26"/>
          <w:rtl/>
        </w:rPr>
      </w:pPr>
      <w:r w:rsidRPr="001356E4">
        <w:rPr>
          <w:rFonts w:cs="FrankRuehl" w:hint="cs"/>
          <w:sz w:val="26"/>
          <w:rtl/>
        </w:rPr>
        <w:t>24 חודשים במחלקה לכירורגיית לב (מבוגרים)</w:t>
      </w:r>
    </w:p>
    <w:p w14:paraId="565AEEE8" w14:textId="77777777" w:rsidR="001356E4" w:rsidRPr="001356E4" w:rsidRDefault="001356E4" w:rsidP="001356E4">
      <w:pPr>
        <w:pStyle w:val="P55"/>
        <w:tabs>
          <w:tab w:val="clear" w:pos="2835"/>
          <w:tab w:val="clear" w:pos="6259"/>
          <w:tab w:val="left" w:pos="397"/>
          <w:tab w:val="left" w:pos="2268"/>
          <w:tab w:val="left" w:pos="2665"/>
          <w:tab w:val="left" w:pos="3062"/>
          <w:tab w:val="left" w:pos="3459"/>
        </w:tabs>
        <w:spacing w:before="72"/>
        <w:ind w:left="3459" w:right="1134"/>
        <w:rPr>
          <w:rFonts w:cs="FrankRuehl" w:hint="cs"/>
          <w:sz w:val="26"/>
          <w:rtl/>
        </w:rPr>
      </w:pPr>
      <w:r w:rsidRPr="001356E4">
        <w:rPr>
          <w:rFonts w:cs="FrankRuehl" w:hint="cs"/>
          <w:sz w:val="26"/>
          <w:rtl/>
        </w:rPr>
        <w:t>או</w:t>
      </w:r>
    </w:p>
    <w:p w14:paraId="798C1ED5" w14:textId="77777777" w:rsidR="001356E4" w:rsidRPr="001356E4" w:rsidRDefault="001356E4" w:rsidP="001356E4">
      <w:pPr>
        <w:pStyle w:val="P55"/>
        <w:tabs>
          <w:tab w:val="clear" w:pos="2835"/>
          <w:tab w:val="clear" w:pos="6259"/>
          <w:tab w:val="left" w:pos="397"/>
          <w:tab w:val="left" w:pos="2268"/>
          <w:tab w:val="left" w:pos="2665"/>
          <w:tab w:val="left" w:pos="3062"/>
          <w:tab w:val="left" w:pos="3459"/>
        </w:tabs>
        <w:spacing w:before="72"/>
        <w:ind w:left="3459" w:right="1134"/>
        <w:rPr>
          <w:rFonts w:cs="FrankRuehl" w:hint="cs"/>
          <w:sz w:val="26"/>
          <w:rtl/>
        </w:rPr>
      </w:pPr>
      <w:r w:rsidRPr="001356E4">
        <w:rPr>
          <w:rFonts w:cs="FrankRuehl" w:hint="cs"/>
          <w:sz w:val="26"/>
          <w:rtl/>
        </w:rPr>
        <w:t>12 חודשים קרדיולוגיה פולשנית;</w:t>
      </w:r>
    </w:p>
    <w:p w14:paraId="0F87C871" w14:textId="77777777" w:rsidR="001356E4" w:rsidRPr="001356E4" w:rsidRDefault="001356E4" w:rsidP="001356E4">
      <w:pPr>
        <w:pStyle w:val="P55"/>
        <w:tabs>
          <w:tab w:val="clear" w:pos="2835"/>
          <w:tab w:val="clear" w:pos="6259"/>
          <w:tab w:val="left" w:pos="397"/>
          <w:tab w:val="left" w:pos="2268"/>
          <w:tab w:val="left" w:pos="2665"/>
          <w:tab w:val="left" w:pos="3062"/>
          <w:tab w:val="left" w:pos="3459"/>
        </w:tabs>
        <w:spacing w:before="72"/>
        <w:ind w:left="3459" w:right="1134"/>
        <w:rPr>
          <w:rFonts w:cs="FrankRuehl" w:hint="cs"/>
          <w:sz w:val="26"/>
          <w:rtl/>
        </w:rPr>
      </w:pPr>
      <w:r w:rsidRPr="001356E4">
        <w:rPr>
          <w:rFonts w:cs="FrankRuehl" w:hint="cs"/>
          <w:sz w:val="26"/>
          <w:rtl/>
        </w:rPr>
        <w:t>3 חודשים רדיולוגיה פולשנית;</w:t>
      </w:r>
    </w:p>
    <w:p w14:paraId="672162A7" w14:textId="77777777" w:rsidR="001356E4" w:rsidRPr="001356E4" w:rsidRDefault="001356E4" w:rsidP="001356E4">
      <w:pPr>
        <w:pStyle w:val="P55"/>
        <w:tabs>
          <w:tab w:val="clear" w:pos="2835"/>
          <w:tab w:val="clear" w:pos="6259"/>
          <w:tab w:val="left" w:pos="397"/>
          <w:tab w:val="left" w:pos="2268"/>
          <w:tab w:val="left" w:pos="2665"/>
          <w:tab w:val="left" w:pos="3062"/>
          <w:tab w:val="left" w:pos="3459"/>
        </w:tabs>
        <w:spacing w:before="72"/>
        <w:ind w:left="3459" w:right="1134"/>
        <w:rPr>
          <w:rFonts w:cs="FrankRuehl" w:hint="cs"/>
          <w:sz w:val="26"/>
          <w:rtl/>
        </w:rPr>
      </w:pPr>
      <w:r w:rsidRPr="001356E4">
        <w:rPr>
          <w:rFonts w:cs="FrankRuehl" w:hint="cs"/>
          <w:sz w:val="26"/>
          <w:rtl/>
        </w:rPr>
        <w:t>3 חודשים ניתוחי כלי דם;</w:t>
      </w:r>
    </w:p>
    <w:p w14:paraId="06D28513" w14:textId="77777777" w:rsidR="001356E4" w:rsidRPr="001356E4" w:rsidRDefault="001356E4" w:rsidP="001356E4">
      <w:pPr>
        <w:pStyle w:val="P55"/>
        <w:tabs>
          <w:tab w:val="clear" w:pos="2835"/>
          <w:tab w:val="clear" w:pos="6259"/>
          <w:tab w:val="left" w:pos="397"/>
          <w:tab w:val="left" w:pos="2268"/>
          <w:tab w:val="left" w:pos="2665"/>
          <w:tab w:val="left" w:pos="3062"/>
          <w:tab w:val="left" w:pos="3459"/>
        </w:tabs>
        <w:spacing w:before="72"/>
        <w:ind w:left="3459" w:right="1134"/>
        <w:rPr>
          <w:rFonts w:cs="FrankRuehl" w:hint="cs"/>
          <w:sz w:val="26"/>
          <w:rtl/>
        </w:rPr>
      </w:pPr>
      <w:r w:rsidRPr="001356E4">
        <w:rPr>
          <w:rFonts w:cs="FrankRuehl" w:hint="cs"/>
          <w:sz w:val="26"/>
          <w:rtl/>
        </w:rPr>
        <w:t>6 חודשים מחלקת ניתוחי לב מבוגרים.</w:t>
      </w:r>
    </w:p>
    <w:p w14:paraId="5547ECAA" w14:textId="77777777" w:rsidR="001356E4" w:rsidRPr="001356E4" w:rsidRDefault="001356E4" w:rsidP="001356E4">
      <w:pPr>
        <w:pStyle w:val="P55"/>
        <w:tabs>
          <w:tab w:val="clear" w:pos="2835"/>
          <w:tab w:val="clear" w:pos="6259"/>
          <w:tab w:val="left" w:pos="397"/>
          <w:tab w:val="left" w:pos="2268"/>
          <w:tab w:val="left" w:pos="2665"/>
          <w:tab w:val="left" w:pos="3062"/>
          <w:tab w:val="left" w:pos="3459"/>
        </w:tabs>
        <w:spacing w:before="72"/>
        <w:ind w:left="3459" w:right="1134"/>
        <w:rPr>
          <w:rFonts w:cs="FrankRuehl" w:hint="cs"/>
          <w:sz w:val="26"/>
          <w:rtl/>
        </w:rPr>
      </w:pPr>
      <w:r w:rsidRPr="001356E4">
        <w:rPr>
          <w:rFonts w:cs="FrankRuehl" w:hint="cs"/>
          <w:sz w:val="26"/>
          <w:rtl/>
        </w:rPr>
        <w:t>או</w:t>
      </w:r>
    </w:p>
    <w:p w14:paraId="434F0987" w14:textId="77777777" w:rsidR="001356E4" w:rsidRPr="001356E4" w:rsidRDefault="001356E4" w:rsidP="001356E4">
      <w:pPr>
        <w:pStyle w:val="P55"/>
        <w:tabs>
          <w:tab w:val="clear" w:pos="2835"/>
          <w:tab w:val="clear" w:pos="6259"/>
          <w:tab w:val="left" w:pos="397"/>
          <w:tab w:val="left" w:pos="2268"/>
          <w:tab w:val="left" w:pos="2665"/>
          <w:tab w:val="left" w:pos="3062"/>
          <w:tab w:val="left" w:pos="3459"/>
        </w:tabs>
        <w:spacing w:before="72"/>
        <w:ind w:left="3459" w:right="1134"/>
        <w:rPr>
          <w:rFonts w:cs="FrankRuehl" w:hint="cs"/>
          <w:sz w:val="26"/>
          <w:rtl/>
        </w:rPr>
      </w:pPr>
      <w:r w:rsidRPr="001356E4">
        <w:rPr>
          <w:rFonts w:cs="FrankRuehl" w:hint="cs"/>
          <w:sz w:val="26"/>
          <w:rtl/>
        </w:rPr>
        <w:t>18 חודשים טיפול נמרץ כללי;</w:t>
      </w:r>
    </w:p>
    <w:p w14:paraId="4A2D5CBB" w14:textId="77777777" w:rsidR="001356E4" w:rsidRPr="001356E4" w:rsidRDefault="001356E4" w:rsidP="001356E4">
      <w:pPr>
        <w:pStyle w:val="P55"/>
        <w:tabs>
          <w:tab w:val="clear" w:pos="2835"/>
          <w:tab w:val="clear" w:pos="6259"/>
          <w:tab w:val="left" w:pos="397"/>
          <w:tab w:val="left" w:pos="2268"/>
          <w:tab w:val="left" w:pos="2665"/>
          <w:tab w:val="left" w:pos="3062"/>
          <w:tab w:val="left" w:pos="3459"/>
        </w:tabs>
        <w:spacing w:before="72"/>
        <w:ind w:left="3459" w:right="1134"/>
        <w:rPr>
          <w:rFonts w:cs="FrankRuehl" w:hint="cs"/>
          <w:sz w:val="26"/>
          <w:rtl/>
        </w:rPr>
      </w:pPr>
      <w:r w:rsidRPr="001356E4">
        <w:rPr>
          <w:rFonts w:cs="FrankRuehl" w:hint="cs"/>
          <w:sz w:val="26"/>
          <w:rtl/>
        </w:rPr>
        <w:t>6 חודשים טיפול נמרץ ניתוחי לב.</w:t>
      </w:r>
    </w:p>
    <w:p w14:paraId="494B3FDC" w14:textId="77777777" w:rsidR="001356E4" w:rsidRPr="001356E4" w:rsidRDefault="001356E4" w:rsidP="001356E4">
      <w:pPr>
        <w:pStyle w:val="P55"/>
        <w:tabs>
          <w:tab w:val="clear" w:pos="2835"/>
          <w:tab w:val="clear" w:pos="6259"/>
          <w:tab w:val="left" w:pos="397"/>
          <w:tab w:val="left" w:pos="2268"/>
          <w:tab w:val="left" w:pos="2665"/>
          <w:tab w:val="left" w:pos="3062"/>
          <w:tab w:val="left" w:pos="3459"/>
        </w:tabs>
        <w:spacing w:before="72"/>
        <w:ind w:left="3062" w:right="1134"/>
        <w:rPr>
          <w:rFonts w:cs="FrankRuehl" w:hint="cs"/>
          <w:sz w:val="26"/>
          <w:rtl/>
        </w:rPr>
      </w:pPr>
      <w:r w:rsidRPr="001356E4">
        <w:rPr>
          <w:rFonts w:cs="FrankRuehl" w:hint="cs"/>
          <w:sz w:val="26"/>
          <w:rtl/>
        </w:rPr>
        <w:t>(ב)</w:t>
      </w:r>
      <w:r w:rsidRPr="001356E4">
        <w:rPr>
          <w:rFonts w:cs="FrankRuehl" w:hint="cs"/>
          <w:sz w:val="26"/>
          <w:rtl/>
        </w:rPr>
        <w:tab/>
        <w:t>מסלול כירורגיית לב (ילדים):</w:t>
      </w:r>
    </w:p>
    <w:p w14:paraId="66DDB12A" w14:textId="77777777" w:rsidR="001356E4" w:rsidRPr="001356E4" w:rsidRDefault="001356E4" w:rsidP="001356E4">
      <w:pPr>
        <w:pStyle w:val="P55"/>
        <w:tabs>
          <w:tab w:val="clear" w:pos="2835"/>
          <w:tab w:val="clear" w:pos="6259"/>
          <w:tab w:val="left" w:pos="397"/>
          <w:tab w:val="left" w:pos="2268"/>
          <w:tab w:val="left" w:pos="2665"/>
          <w:tab w:val="left" w:pos="3062"/>
          <w:tab w:val="left" w:pos="3459"/>
        </w:tabs>
        <w:spacing w:before="72"/>
        <w:ind w:left="3459" w:right="1134"/>
        <w:rPr>
          <w:rFonts w:cs="FrankRuehl" w:hint="cs"/>
          <w:sz w:val="26"/>
          <w:rtl/>
        </w:rPr>
      </w:pPr>
      <w:r w:rsidRPr="001356E4">
        <w:rPr>
          <w:rFonts w:cs="FrankRuehl" w:hint="cs"/>
          <w:sz w:val="26"/>
          <w:rtl/>
        </w:rPr>
        <w:t>2 חודשים טיפול נמרץ ילדים או טיפול נמרץ לב ילדים;</w:t>
      </w:r>
    </w:p>
    <w:p w14:paraId="61E274B8" w14:textId="77777777" w:rsidR="001356E4" w:rsidRPr="001356E4" w:rsidRDefault="001356E4" w:rsidP="001356E4">
      <w:pPr>
        <w:pStyle w:val="P55"/>
        <w:tabs>
          <w:tab w:val="clear" w:pos="2835"/>
          <w:tab w:val="clear" w:pos="6259"/>
          <w:tab w:val="left" w:pos="397"/>
          <w:tab w:val="left" w:pos="2268"/>
          <w:tab w:val="left" w:pos="2665"/>
          <w:tab w:val="left" w:pos="3062"/>
          <w:tab w:val="left" w:pos="3459"/>
        </w:tabs>
        <w:spacing w:before="72"/>
        <w:ind w:left="3459" w:right="1134"/>
        <w:rPr>
          <w:rFonts w:cs="FrankRuehl" w:hint="cs"/>
          <w:sz w:val="26"/>
          <w:rtl/>
        </w:rPr>
      </w:pPr>
      <w:r w:rsidRPr="001356E4">
        <w:rPr>
          <w:rFonts w:cs="FrankRuehl" w:hint="cs"/>
          <w:sz w:val="26"/>
          <w:rtl/>
        </w:rPr>
        <w:t>4 חודשים קרדיולוגיית ילדים;</w:t>
      </w:r>
    </w:p>
    <w:p w14:paraId="47A4963A" w14:textId="77777777" w:rsidR="001356E4" w:rsidRPr="001356E4" w:rsidRDefault="001356E4" w:rsidP="001356E4">
      <w:pPr>
        <w:pStyle w:val="P55"/>
        <w:tabs>
          <w:tab w:val="clear" w:pos="2835"/>
          <w:tab w:val="clear" w:pos="6259"/>
          <w:tab w:val="left" w:pos="397"/>
          <w:tab w:val="left" w:pos="2268"/>
          <w:tab w:val="left" w:pos="2665"/>
          <w:tab w:val="left" w:pos="3062"/>
          <w:tab w:val="left" w:pos="3459"/>
        </w:tabs>
        <w:spacing w:before="72"/>
        <w:ind w:left="3459" w:right="1134"/>
        <w:rPr>
          <w:rFonts w:cs="FrankRuehl" w:hint="cs"/>
          <w:sz w:val="26"/>
          <w:rtl/>
        </w:rPr>
      </w:pPr>
      <w:r w:rsidRPr="001356E4">
        <w:rPr>
          <w:rFonts w:cs="FrankRuehl" w:hint="cs"/>
          <w:sz w:val="26"/>
          <w:rtl/>
        </w:rPr>
        <w:t>18 חודשים כירורגיית לב ילדים.</w:t>
      </w:r>
    </w:p>
    <w:p w14:paraId="102411AE" w14:textId="77777777" w:rsidR="001356E4" w:rsidRPr="001356E4" w:rsidRDefault="001356E4" w:rsidP="001356E4">
      <w:pPr>
        <w:pStyle w:val="P55"/>
        <w:tabs>
          <w:tab w:val="clear" w:pos="2835"/>
          <w:tab w:val="clear" w:pos="6259"/>
          <w:tab w:val="left" w:pos="397"/>
          <w:tab w:val="left" w:pos="2268"/>
          <w:tab w:val="left" w:pos="2665"/>
          <w:tab w:val="left" w:pos="3062"/>
          <w:tab w:val="left" w:pos="3459"/>
        </w:tabs>
        <w:spacing w:before="72"/>
        <w:ind w:left="3062" w:right="1134"/>
        <w:rPr>
          <w:rFonts w:cs="FrankRuehl" w:hint="cs"/>
          <w:sz w:val="26"/>
          <w:rtl/>
        </w:rPr>
      </w:pPr>
      <w:r w:rsidRPr="001356E4">
        <w:rPr>
          <w:rFonts w:cs="FrankRuehl" w:hint="cs"/>
          <w:sz w:val="26"/>
          <w:rtl/>
        </w:rPr>
        <w:t>(ג)</w:t>
      </w:r>
      <w:r w:rsidRPr="001356E4">
        <w:rPr>
          <w:rFonts w:cs="FrankRuehl" w:hint="cs"/>
          <w:sz w:val="26"/>
          <w:rtl/>
        </w:rPr>
        <w:tab/>
        <w:t>מסלול כירורגיית לב (ניתוחי חזה):</w:t>
      </w:r>
    </w:p>
    <w:p w14:paraId="52C6F52F" w14:textId="77777777" w:rsidR="001356E4" w:rsidRPr="001356E4" w:rsidRDefault="001356E4" w:rsidP="001356E4">
      <w:pPr>
        <w:pStyle w:val="P55"/>
        <w:tabs>
          <w:tab w:val="clear" w:pos="2835"/>
          <w:tab w:val="clear" w:pos="6259"/>
          <w:tab w:val="left" w:pos="397"/>
          <w:tab w:val="left" w:pos="2268"/>
          <w:tab w:val="left" w:pos="2665"/>
          <w:tab w:val="left" w:pos="3062"/>
          <w:tab w:val="left" w:pos="3459"/>
        </w:tabs>
        <w:spacing w:before="72"/>
        <w:ind w:left="3459" w:right="1134"/>
        <w:rPr>
          <w:rFonts w:cs="FrankRuehl" w:hint="cs"/>
          <w:sz w:val="26"/>
          <w:rtl/>
        </w:rPr>
      </w:pPr>
      <w:r w:rsidRPr="001356E4">
        <w:rPr>
          <w:rFonts w:cs="FrankRuehl" w:hint="cs"/>
          <w:sz w:val="26"/>
          <w:rtl/>
        </w:rPr>
        <w:t>3 חודשים ריאות;</w:t>
      </w:r>
    </w:p>
    <w:p w14:paraId="35B8F606" w14:textId="77777777" w:rsidR="001356E4" w:rsidRPr="001356E4" w:rsidRDefault="001356E4" w:rsidP="001356E4">
      <w:pPr>
        <w:pStyle w:val="P55"/>
        <w:tabs>
          <w:tab w:val="clear" w:pos="2835"/>
          <w:tab w:val="clear" w:pos="6259"/>
          <w:tab w:val="left" w:pos="397"/>
          <w:tab w:val="left" w:pos="2268"/>
          <w:tab w:val="left" w:pos="2665"/>
          <w:tab w:val="left" w:pos="3062"/>
          <w:tab w:val="left" w:pos="3459"/>
        </w:tabs>
        <w:spacing w:before="72"/>
        <w:ind w:left="3459" w:right="1134"/>
        <w:rPr>
          <w:rFonts w:cs="FrankRuehl" w:hint="cs"/>
          <w:sz w:val="26"/>
          <w:rtl/>
        </w:rPr>
      </w:pPr>
      <w:r w:rsidRPr="001356E4">
        <w:rPr>
          <w:rFonts w:cs="FrankRuehl" w:hint="cs"/>
          <w:sz w:val="26"/>
          <w:rtl/>
        </w:rPr>
        <w:t>21 חודשים מחלקת ניתוחי חזה.</w:t>
      </w:r>
    </w:p>
    <w:p w14:paraId="13C317E1" w14:textId="77777777" w:rsidR="00AB36D4" w:rsidRPr="00E030FA" w:rsidRDefault="00AC2107">
      <w:pPr>
        <w:pStyle w:val="P55"/>
        <w:tabs>
          <w:tab w:val="clear" w:pos="2835"/>
          <w:tab w:val="clear" w:pos="6259"/>
          <w:tab w:val="left" w:pos="397"/>
          <w:tab w:val="left" w:pos="2268"/>
          <w:tab w:val="left" w:pos="2665"/>
        </w:tabs>
        <w:spacing w:before="72"/>
        <w:ind w:left="2268" w:right="1134"/>
        <w:rPr>
          <w:rFonts w:cs="FrankRuehl" w:hint="cs"/>
          <w:b/>
          <w:bCs/>
          <w:sz w:val="22"/>
          <w:szCs w:val="22"/>
          <w:rtl/>
        </w:rPr>
      </w:pPr>
      <w:r>
        <w:rPr>
          <w:rFonts w:cs="FrankRuehl" w:hint="cs"/>
          <w:b/>
          <w:bCs/>
          <w:sz w:val="22"/>
          <w:szCs w:val="22"/>
          <w:rtl/>
          <w:lang w:eastAsia="en-US"/>
        </w:rPr>
        <w:pict w14:anchorId="280A383C">
          <v:shape id="_x0000_s2578" type="#_x0000_t202" style="position:absolute;left:0;text-align:left;margin-left:470.35pt;margin-top:7.1pt;width:1in;height:16.8pt;z-index:251766272" filled="f" stroked="f">
            <v:textbox inset="1mm,0,1mm,0">
              <w:txbxContent>
                <w:p w14:paraId="0A281337" w14:textId="77777777" w:rsidR="00AC2107" w:rsidRDefault="00AC2107" w:rsidP="00AC2107">
                  <w:pPr>
                    <w:spacing w:line="160" w:lineRule="exact"/>
                    <w:jc w:val="left"/>
                    <w:rPr>
                      <w:rFonts w:cs="Miriam" w:hint="cs"/>
                      <w:noProof/>
                      <w:sz w:val="18"/>
                      <w:szCs w:val="18"/>
                      <w:rtl/>
                    </w:rPr>
                  </w:pPr>
                  <w:r>
                    <w:rPr>
                      <w:rFonts w:cs="Miriam" w:hint="cs"/>
                      <w:sz w:val="18"/>
                      <w:szCs w:val="18"/>
                      <w:rtl/>
                    </w:rPr>
                    <w:t>תק' (מס' 3) תשע"ז-2017</w:t>
                  </w:r>
                </w:p>
              </w:txbxContent>
            </v:textbox>
            <w10:anchorlock/>
          </v:shape>
        </w:pict>
      </w:r>
      <w:r w:rsidR="00AB36D4" w:rsidRPr="00E030FA">
        <w:rPr>
          <w:rFonts w:cs="FrankRuehl" w:hint="cs"/>
          <w:b/>
          <w:bCs/>
          <w:sz w:val="22"/>
          <w:szCs w:val="22"/>
          <w:rtl/>
        </w:rPr>
        <w:t>ב.</w:t>
      </w:r>
      <w:r w:rsidR="00AB36D4" w:rsidRPr="00E030FA">
        <w:rPr>
          <w:rFonts w:cs="FrankRuehl" w:hint="cs"/>
          <w:b/>
          <w:bCs/>
          <w:sz w:val="22"/>
          <w:szCs w:val="22"/>
          <w:rtl/>
        </w:rPr>
        <w:tab/>
        <w:t>מסלול כירורגיית חזה כללית</w:t>
      </w:r>
    </w:p>
    <w:p w14:paraId="3E77C218" w14:textId="77777777" w:rsidR="00AB36D4" w:rsidRDefault="00AB36D4">
      <w:pPr>
        <w:pStyle w:val="P55"/>
        <w:tabs>
          <w:tab w:val="clear" w:pos="2835"/>
          <w:tab w:val="clear" w:pos="6259"/>
          <w:tab w:val="left" w:pos="397"/>
          <w:tab w:val="left" w:pos="2268"/>
          <w:tab w:val="left" w:pos="2665"/>
        </w:tabs>
        <w:spacing w:before="72"/>
        <w:ind w:left="2268" w:right="1134"/>
        <w:rPr>
          <w:rFonts w:cs="FrankRuehl" w:hint="cs"/>
          <w:sz w:val="26"/>
          <w:rtl/>
        </w:rPr>
      </w:pPr>
      <w:r w:rsidRPr="00AC2107">
        <w:rPr>
          <w:rFonts w:cs="FrankRuehl" w:hint="eastAsia"/>
          <w:szCs w:val="20"/>
        </w:rPr>
        <w:t>½</w:t>
      </w:r>
      <w:r>
        <w:rPr>
          <w:rFonts w:cs="FrankRuehl" w:hint="cs"/>
          <w:sz w:val="26"/>
          <w:rtl/>
        </w:rPr>
        <w:t xml:space="preserve">5 שנים מהן </w:t>
      </w:r>
      <w:r>
        <w:rPr>
          <w:rFonts w:cs="FrankRuehl"/>
          <w:sz w:val="26"/>
          <w:rtl/>
        </w:rPr>
        <w:t>–</w:t>
      </w:r>
    </w:p>
    <w:p w14:paraId="135DE4C5" w14:textId="77777777" w:rsidR="00AB36D4" w:rsidRDefault="00AC2107" w:rsidP="00AC2107">
      <w:pPr>
        <w:pStyle w:val="P55"/>
        <w:tabs>
          <w:tab w:val="clear" w:pos="2835"/>
          <w:tab w:val="clear" w:pos="6259"/>
          <w:tab w:val="left" w:pos="397"/>
          <w:tab w:val="left" w:pos="2268"/>
          <w:tab w:val="left" w:pos="2665"/>
        </w:tabs>
        <w:spacing w:before="72"/>
        <w:ind w:left="2268" w:right="1134"/>
        <w:rPr>
          <w:rFonts w:cs="FrankRuehl" w:hint="cs"/>
          <w:sz w:val="26"/>
          <w:rtl/>
        </w:rPr>
      </w:pPr>
      <w:r w:rsidRPr="00AC2107">
        <w:rPr>
          <w:rFonts w:cs="FrankRuehl" w:hint="eastAsia"/>
          <w:szCs w:val="20"/>
        </w:rPr>
        <w:t>½</w:t>
      </w:r>
      <w:r w:rsidR="00AB36D4">
        <w:rPr>
          <w:rFonts w:cs="FrankRuehl" w:hint="cs"/>
          <w:sz w:val="26"/>
          <w:rtl/>
        </w:rPr>
        <w:t xml:space="preserve">4 שנים במחלקה לכירורגיית חזה ולב; ובלבד שבבית חולים שקיימת בו הפרדה בין מחלקת כירוגיית חזה ומחלקת כירורגיית לב </w:t>
      </w:r>
      <w:r w:rsidR="00AB36D4">
        <w:rPr>
          <w:rFonts w:cs="FrankRuehl"/>
          <w:sz w:val="26"/>
          <w:rtl/>
        </w:rPr>
        <w:t>–</w:t>
      </w:r>
      <w:r w:rsidR="00AB36D4">
        <w:rPr>
          <w:rFonts w:cs="FrankRuehl" w:hint="cs"/>
          <w:sz w:val="26"/>
          <w:rtl/>
        </w:rPr>
        <w:t xml:space="preserve"> יהיו </w:t>
      </w:r>
      <w:r>
        <w:rPr>
          <w:rFonts w:cs="FrankRuehl" w:hint="cs"/>
          <w:sz w:val="26"/>
          <w:rtl/>
        </w:rPr>
        <w:t>4</w:t>
      </w:r>
      <w:r w:rsidR="00AB36D4">
        <w:rPr>
          <w:rFonts w:cs="FrankRuehl" w:hint="cs"/>
          <w:sz w:val="26"/>
          <w:rtl/>
        </w:rPr>
        <w:t xml:space="preserve"> שנים במחלקה לכירורגיית חזה ו</w:t>
      </w:r>
      <w:r>
        <w:rPr>
          <w:rFonts w:cs="FrankRuehl" w:hint="cs"/>
          <w:sz w:val="26"/>
          <w:rtl/>
        </w:rPr>
        <w:t>-</w:t>
      </w:r>
      <w:r w:rsidRPr="00AC2107">
        <w:rPr>
          <w:rFonts w:cs="FrankRuehl" w:hint="eastAsia"/>
          <w:szCs w:val="20"/>
        </w:rPr>
        <w:t>½</w:t>
      </w:r>
      <w:r w:rsidR="00AB36D4">
        <w:rPr>
          <w:rFonts w:cs="FrankRuehl" w:hint="cs"/>
          <w:sz w:val="26"/>
          <w:rtl/>
        </w:rPr>
        <w:t xml:space="preserve"> </w:t>
      </w:r>
      <w:r>
        <w:rPr>
          <w:rFonts w:cs="FrankRuehl" w:hint="cs"/>
          <w:sz w:val="26"/>
          <w:rtl/>
        </w:rPr>
        <w:t xml:space="preserve">שנה </w:t>
      </w:r>
      <w:r w:rsidR="00AB36D4">
        <w:rPr>
          <w:rFonts w:cs="FrankRuehl" w:hint="cs"/>
          <w:sz w:val="26"/>
          <w:rtl/>
        </w:rPr>
        <w:t>במחלקת כירורגיית לב;</w:t>
      </w:r>
    </w:p>
    <w:p w14:paraId="141E0913" w14:textId="77777777" w:rsidR="00AB36D4" w:rsidRDefault="00AC2107" w:rsidP="00AC2107">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hint="cs"/>
          <w:sz w:val="26"/>
          <w:rtl/>
        </w:rPr>
        <w:t>6</w:t>
      </w:r>
      <w:r w:rsidR="00AB36D4">
        <w:rPr>
          <w:rFonts w:cs="FrankRuehl" w:hint="cs"/>
          <w:sz w:val="26"/>
          <w:rtl/>
        </w:rPr>
        <w:t xml:space="preserve"> חודשים בכירורגיה כללית;</w:t>
      </w:r>
    </w:p>
    <w:p w14:paraId="5F4ED785" w14:textId="77777777" w:rsidR="00AB36D4" w:rsidRDefault="00AB36D4" w:rsidP="00AC2107">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hint="cs"/>
          <w:sz w:val="26"/>
          <w:rtl/>
        </w:rPr>
        <w:t>3 חודשים במכון ריאות;</w:t>
      </w:r>
    </w:p>
    <w:p w14:paraId="6EAEFD4E" w14:textId="77777777" w:rsidR="00AB36D4" w:rsidRDefault="00AB36D4">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hint="cs"/>
          <w:sz w:val="26"/>
          <w:rtl/>
        </w:rPr>
        <w:t>3 חודשים במחלקת הרדמה או טיפול נמרץ כללי.</w:t>
      </w:r>
    </w:p>
    <w:p w14:paraId="4A387A11" w14:textId="77777777" w:rsidR="00AB36D4" w:rsidRPr="00E030FA" w:rsidRDefault="001356E4" w:rsidP="00B45215">
      <w:pPr>
        <w:pStyle w:val="P55"/>
        <w:tabs>
          <w:tab w:val="clear" w:pos="2835"/>
          <w:tab w:val="clear" w:pos="6259"/>
          <w:tab w:val="left" w:pos="397"/>
          <w:tab w:val="left" w:pos="2268"/>
          <w:tab w:val="left" w:pos="2665"/>
        </w:tabs>
        <w:spacing w:before="72"/>
        <w:ind w:left="2268" w:right="1134"/>
        <w:rPr>
          <w:rFonts w:cs="FrankRuehl" w:hint="cs"/>
          <w:b/>
          <w:bCs/>
          <w:sz w:val="22"/>
          <w:szCs w:val="22"/>
          <w:rtl/>
        </w:rPr>
      </w:pPr>
      <w:r>
        <w:rPr>
          <w:rFonts w:cs="FrankRuehl" w:hint="cs"/>
          <w:b/>
          <w:bCs/>
          <w:sz w:val="22"/>
          <w:szCs w:val="22"/>
          <w:rtl/>
          <w:lang w:eastAsia="en-US"/>
        </w:rPr>
        <w:pict w14:anchorId="2B1C2EBD">
          <v:shape id="_x0000_s2556" type="#_x0000_t202" style="position:absolute;left:0;text-align:left;margin-left:470.35pt;margin-top:7.1pt;width:1in;height:11.2pt;z-index:251761152" filled="f" stroked="f">
            <v:textbox inset="1mm,0,1mm,0">
              <w:txbxContent>
                <w:p w14:paraId="49263BE0" w14:textId="77777777" w:rsidR="00AC2107" w:rsidRDefault="00AC2107" w:rsidP="001356E4">
                  <w:pPr>
                    <w:spacing w:line="160" w:lineRule="exact"/>
                    <w:jc w:val="left"/>
                    <w:rPr>
                      <w:rFonts w:cs="Miriam" w:hint="cs"/>
                      <w:noProof/>
                      <w:sz w:val="18"/>
                      <w:szCs w:val="18"/>
                      <w:rtl/>
                    </w:rPr>
                  </w:pPr>
                  <w:r>
                    <w:rPr>
                      <w:rFonts w:cs="Miriam" w:hint="cs"/>
                      <w:sz w:val="18"/>
                      <w:szCs w:val="18"/>
                      <w:rtl/>
                    </w:rPr>
                    <w:t>תק' תשע"ו-2016</w:t>
                  </w:r>
                </w:p>
              </w:txbxContent>
            </v:textbox>
            <w10:anchorlock/>
          </v:shape>
        </w:pict>
      </w:r>
      <w:r w:rsidR="00AB36D4" w:rsidRPr="00E030FA">
        <w:rPr>
          <w:rFonts w:cs="FrankRuehl" w:hint="cs"/>
          <w:b/>
          <w:bCs/>
          <w:sz w:val="22"/>
          <w:szCs w:val="22"/>
          <w:rtl/>
        </w:rPr>
        <w:t>ג.</w:t>
      </w:r>
      <w:r w:rsidR="00AB36D4" w:rsidRPr="00E030FA">
        <w:rPr>
          <w:rFonts w:cs="FrankRuehl" w:hint="cs"/>
          <w:b/>
          <w:bCs/>
          <w:sz w:val="22"/>
          <w:szCs w:val="22"/>
          <w:rtl/>
        </w:rPr>
        <w:tab/>
      </w:r>
      <w:r w:rsidR="00B45215">
        <w:rPr>
          <w:rFonts w:cs="FrankRuehl" w:hint="cs"/>
          <w:b/>
          <w:bCs/>
          <w:sz w:val="22"/>
          <w:szCs w:val="22"/>
          <w:rtl/>
        </w:rPr>
        <w:t>(נמחק)</w:t>
      </w:r>
    </w:p>
    <w:p w14:paraId="73AFCB32"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bookmarkStart w:id="126" w:name="Rov177"/>
      <w:r w:rsidRPr="00806D4B">
        <w:rPr>
          <w:rStyle w:val="default"/>
          <w:rFonts w:cs="FrankRuehl" w:hint="cs"/>
          <w:vanish/>
          <w:color w:val="FF0000"/>
          <w:sz w:val="20"/>
          <w:szCs w:val="20"/>
          <w:shd w:val="clear" w:color="auto" w:fill="FFFF99"/>
          <w:rtl/>
        </w:rPr>
        <w:t>מיום 3.2.1980</w:t>
      </w:r>
    </w:p>
    <w:p w14:paraId="3A132205"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תש"ם-1980</w:t>
      </w:r>
    </w:p>
    <w:p w14:paraId="0B0CE02D"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263"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תש"ם מס' 4086</w:t>
        </w:r>
      </w:hyperlink>
      <w:r w:rsidRPr="00806D4B">
        <w:rPr>
          <w:rFonts w:cs="FrankRuehl" w:hint="cs"/>
          <w:vanish/>
          <w:sz w:val="20"/>
          <w:szCs w:val="20"/>
          <w:shd w:val="clear" w:color="auto" w:fill="FFFF99"/>
          <w:rtl/>
        </w:rPr>
        <w:t xml:space="preserve"> מיום 3.2.1980 עמ' 932</w:t>
      </w:r>
    </w:p>
    <w:p w14:paraId="0800E755" w14:textId="77777777" w:rsidR="00AB36D4" w:rsidRPr="00806D4B" w:rsidRDefault="00AB36D4">
      <w:pPr>
        <w:pStyle w:val="footnote"/>
        <w:tabs>
          <w:tab w:val="left" w:pos="397"/>
          <w:tab w:val="left" w:pos="2268"/>
          <w:tab w:val="left" w:pos="2665"/>
        </w:tabs>
        <w:ind w:left="2268"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החלפת טור ב' בפרט 14</w:t>
      </w:r>
    </w:p>
    <w:p w14:paraId="25B75836" w14:textId="77777777" w:rsidR="00AB36D4" w:rsidRPr="00806D4B" w:rsidRDefault="00AB36D4">
      <w:pPr>
        <w:pStyle w:val="footnote"/>
        <w:tabs>
          <w:tab w:val="left" w:pos="397"/>
          <w:tab w:val="left" w:pos="2268"/>
          <w:tab w:val="left" w:pos="2665"/>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05BFC92A"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5</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 xml:space="preserve">שנים, מהן </w:t>
      </w:r>
      <w:r w:rsidRPr="00806D4B">
        <w:rPr>
          <w:rFonts w:cs="FrankRuehl"/>
          <w:strike/>
          <w:vanish/>
          <w:sz w:val="22"/>
          <w:szCs w:val="22"/>
          <w:shd w:val="clear" w:color="auto" w:fill="FFFF99"/>
          <w:rtl/>
        </w:rPr>
        <w:t>–</w:t>
      </w:r>
    </w:p>
    <w:p w14:paraId="299516EB"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2 שנים במחלקה לכירורגיה כללית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579CF3DC"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3 שנים במחלקה לכירורגיה של בית החזה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p>
    <w:p w14:paraId="3B442B7E"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שנה באחד מאלה:</w:t>
      </w:r>
    </w:p>
    <w:p w14:paraId="4145622E"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strike/>
          <w:vanish/>
          <w:sz w:val="22"/>
          <w:szCs w:val="22"/>
          <w:shd w:val="clear" w:color="auto" w:fill="FFFF99"/>
          <w:rtl/>
        </w:rPr>
      </w:pPr>
      <w:r w:rsidRPr="00806D4B">
        <w:rPr>
          <w:rFonts w:cs="FrankRuehl" w:hint="cs"/>
          <w:strike/>
          <w:vanish/>
          <w:sz w:val="22"/>
          <w:szCs w:val="22"/>
          <w:shd w:val="clear" w:color="auto" w:fill="FFFF99"/>
          <w:rtl/>
        </w:rPr>
        <w:t>מחלות ריאה, קרדיולוגיה, הרדמה.</w:t>
      </w:r>
    </w:p>
    <w:p w14:paraId="1DD45DA6"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Cs w:val="20"/>
          <w:shd w:val="clear" w:color="auto" w:fill="FFFF99"/>
          <w:rtl/>
        </w:rPr>
      </w:pPr>
    </w:p>
    <w:p w14:paraId="77196219"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21.3.1983</w:t>
      </w:r>
    </w:p>
    <w:p w14:paraId="23D54D26"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תשמ"ג-1983</w:t>
      </w:r>
    </w:p>
    <w:p w14:paraId="48FD6C38"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cs="FrankRuehl" w:hint="cs"/>
          <w:vanish/>
          <w:szCs w:val="20"/>
          <w:shd w:val="clear" w:color="auto" w:fill="FFFF99"/>
          <w:rtl/>
        </w:rPr>
      </w:pPr>
      <w:hyperlink r:id="rId264"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תשמ"ג מס' 4474</w:t>
        </w:r>
      </w:hyperlink>
      <w:r w:rsidRPr="00806D4B">
        <w:rPr>
          <w:rFonts w:cs="FrankRuehl" w:hint="cs"/>
          <w:vanish/>
          <w:szCs w:val="20"/>
          <w:shd w:val="clear" w:color="auto" w:fill="FFFF99"/>
          <w:rtl/>
        </w:rPr>
        <w:t xml:space="preserve"> מיום 21.3.1983 עמ' 1020</w:t>
      </w:r>
    </w:p>
    <w:p w14:paraId="3D2D69C6"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Fonts w:cs="FrankRuehl" w:hint="cs"/>
          <w:vanish/>
          <w:sz w:val="22"/>
          <w:szCs w:val="22"/>
          <w:shd w:val="clear" w:color="auto" w:fill="FFFF99"/>
          <w:rtl/>
        </w:rPr>
      </w:pPr>
      <w:r w:rsidRPr="00806D4B">
        <w:rPr>
          <w:rStyle w:val="default"/>
          <w:rFonts w:cs="FrankRuehl" w:hint="eastAsia"/>
          <w:vanish/>
          <w:sz w:val="22"/>
          <w:szCs w:val="22"/>
          <w:shd w:val="clear" w:color="auto" w:fill="FFFF99"/>
        </w:rPr>
        <w:t>½</w:t>
      </w:r>
      <w:r w:rsidRPr="00806D4B">
        <w:rPr>
          <w:rFonts w:cs="FrankRuehl" w:hint="cs"/>
          <w:vanish/>
          <w:sz w:val="22"/>
          <w:szCs w:val="22"/>
          <w:shd w:val="clear" w:color="auto" w:fill="FFFF99"/>
          <w:rtl/>
        </w:rPr>
        <w:t>5</w:t>
      </w:r>
      <w:r w:rsidRPr="00806D4B">
        <w:rPr>
          <w:rFonts w:cs="FrankRuehl" w:hint="cs"/>
          <w:vanish/>
          <w:szCs w:val="20"/>
          <w:shd w:val="clear" w:color="auto" w:fill="FFFF99"/>
          <w:rtl/>
        </w:rPr>
        <w:t xml:space="preserve"> </w:t>
      </w:r>
      <w:r w:rsidRPr="00806D4B">
        <w:rPr>
          <w:rFonts w:cs="FrankRuehl" w:hint="cs"/>
          <w:vanish/>
          <w:sz w:val="22"/>
          <w:szCs w:val="22"/>
          <w:shd w:val="clear" w:color="auto" w:fill="FFFF99"/>
          <w:rtl/>
        </w:rPr>
        <w:t xml:space="preserve">שנים, מהן </w:t>
      </w:r>
      <w:r w:rsidRPr="00806D4B">
        <w:rPr>
          <w:rFonts w:cs="FrankRuehl"/>
          <w:vanish/>
          <w:sz w:val="22"/>
          <w:szCs w:val="22"/>
          <w:shd w:val="clear" w:color="auto" w:fill="FFFF99"/>
          <w:rtl/>
        </w:rPr>
        <w:t>–</w:t>
      </w:r>
    </w:p>
    <w:p w14:paraId="123FAB12"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 xml:space="preserve">3 שנים במחלקה לכירורגיה של בית החזה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2F9298B9"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cs"/>
          <w:vanish/>
          <w:sz w:val="22"/>
          <w:szCs w:val="22"/>
          <w:shd w:val="clear" w:color="auto" w:fill="FFFF99"/>
          <w:rtl/>
        </w:rPr>
        <w:t xml:space="preserve">2 שנים במחלקה לכירורגיה כללית </w:t>
      </w:r>
      <w:r w:rsidRPr="00806D4B">
        <w:rPr>
          <w:rFonts w:cs="FrankRuehl" w:hint="cs"/>
          <w:vanish/>
          <w:sz w:val="22"/>
          <w:szCs w:val="22"/>
          <w:u w:val="single"/>
          <w:shd w:val="clear" w:color="auto" w:fill="FFFF99"/>
          <w:rtl/>
        </w:rPr>
        <w:t>(חייבות להיות הראשונות)</w:t>
      </w:r>
      <w:r w:rsidRPr="00806D4B">
        <w:rPr>
          <w:rFonts w:cs="FrankRuehl" w:hint="cs"/>
          <w:vanish/>
          <w:sz w:val="22"/>
          <w:szCs w:val="22"/>
          <w:shd w:val="clear" w:color="auto" w:fill="FFFF99"/>
          <w:rtl/>
        </w:rPr>
        <w:t xml:space="preserve">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25F9BA1D"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 xml:space="preserve">6 </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דשים באחד או 3 חדשים בכל אחד משניים מאלה:</w:t>
      </w:r>
    </w:p>
    <w:p w14:paraId="7865BA41"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vanish/>
          <w:sz w:val="22"/>
          <w:szCs w:val="22"/>
          <w:shd w:val="clear" w:color="auto" w:fill="FFFF99"/>
          <w:rtl/>
        </w:rPr>
      </w:pPr>
      <w:r w:rsidRPr="00806D4B">
        <w:rPr>
          <w:rFonts w:cs="FrankRuehl" w:hint="cs"/>
          <w:vanish/>
          <w:sz w:val="22"/>
          <w:szCs w:val="22"/>
          <w:shd w:val="clear" w:color="auto" w:fill="FFFF99"/>
          <w:rtl/>
        </w:rPr>
        <w:t>מחלות ריאה, קרדיולוגיה, הרדמה, יחידה לטיפול נמרץ.</w:t>
      </w:r>
    </w:p>
    <w:p w14:paraId="71A75A01"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3C34C516"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7.12.1989</w:t>
      </w:r>
    </w:p>
    <w:p w14:paraId="4F79A60C"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תש"ן-1989</w:t>
      </w:r>
    </w:p>
    <w:p w14:paraId="08E3F806"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265"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תש"ן מס' 5232</w:t>
        </w:r>
      </w:hyperlink>
      <w:r w:rsidRPr="00806D4B">
        <w:rPr>
          <w:rFonts w:cs="FrankRuehl" w:hint="cs"/>
          <w:vanish/>
          <w:sz w:val="20"/>
          <w:szCs w:val="20"/>
          <w:shd w:val="clear" w:color="auto" w:fill="FFFF99"/>
          <w:rtl/>
        </w:rPr>
        <w:t xml:space="preserve"> מיום 7.12.1989 עמ' 114</w:t>
      </w:r>
    </w:p>
    <w:p w14:paraId="2CAEB39B"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פרט 14</w:t>
      </w:r>
    </w:p>
    <w:p w14:paraId="452D0857" w14:textId="77777777" w:rsidR="00AB36D4" w:rsidRPr="00806D4B" w:rsidRDefault="00AB36D4">
      <w:pPr>
        <w:pStyle w:val="footnote"/>
        <w:tabs>
          <w:tab w:val="left" w:pos="397"/>
          <w:tab w:val="left" w:pos="2268"/>
          <w:tab w:val="left" w:pos="2665"/>
        </w:tabs>
        <w:spacing w:before="60"/>
        <w:ind w:left="0"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r w:rsidRPr="00806D4B">
        <w:rPr>
          <w:rFonts w:cs="FrankRuehl" w:hint="cs"/>
          <w:b/>
          <w:bCs/>
          <w:vanish/>
          <w:sz w:val="20"/>
          <w:szCs w:val="20"/>
          <w:shd w:val="clear" w:color="auto" w:fill="FFFF99"/>
          <w:rtl/>
        </w:rPr>
        <w:t xml:space="preserve"> </w:t>
      </w:r>
    </w:p>
    <w:p w14:paraId="6BA5D2EF"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hint="cs"/>
          <w:strike/>
          <w:vanish/>
          <w:sz w:val="22"/>
          <w:szCs w:val="22"/>
          <w:shd w:val="clear" w:color="auto" w:fill="FFFF99"/>
          <w:rtl/>
        </w:rPr>
      </w:pPr>
      <w:r w:rsidRPr="00806D4B">
        <w:rPr>
          <w:rStyle w:val="default"/>
          <w:rFonts w:cs="FrankRuehl"/>
          <w:strike/>
          <w:vanish/>
          <w:sz w:val="22"/>
          <w:szCs w:val="22"/>
          <w:shd w:val="clear" w:color="auto" w:fill="FFFF99"/>
          <w:rtl/>
        </w:rPr>
        <w:t>14.</w:t>
      </w:r>
      <w:r w:rsidRPr="00806D4B">
        <w:rPr>
          <w:rStyle w:val="default"/>
          <w:rFonts w:cs="FrankRuehl"/>
          <w:strike/>
          <w:vanish/>
          <w:sz w:val="22"/>
          <w:szCs w:val="22"/>
          <w:shd w:val="clear" w:color="auto" w:fill="FFFF99"/>
          <w:rtl/>
        </w:rPr>
        <w:tab/>
        <w:t>מ</w:t>
      </w:r>
      <w:r w:rsidRPr="00806D4B">
        <w:rPr>
          <w:rStyle w:val="default"/>
          <w:rFonts w:cs="FrankRuehl" w:hint="cs"/>
          <w:strike/>
          <w:vanish/>
          <w:sz w:val="22"/>
          <w:szCs w:val="22"/>
          <w:shd w:val="clear" w:color="auto" w:fill="FFFF99"/>
          <w:rtl/>
        </w:rPr>
        <w:t>ומחה לכירורגיה</w:t>
      </w:r>
      <w:r w:rsidRPr="00806D4B">
        <w:rPr>
          <w:rStyle w:val="default"/>
          <w:rFonts w:cs="FrankRuehl" w:hint="cs"/>
          <w:vanish/>
          <w:sz w:val="22"/>
          <w:szCs w:val="22"/>
          <w:shd w:val="clear" w:color="auto" w:fill="FFFF99"/>
          <w:rtl/>
        </w:rPr>
        <w:t xml:space="preserve"> </w:t>
      </w:r>
      <w:r w:rsidRPr="00806D4B">
        <w:rPr>
          <w:rStyle w:val="default"/>
          <w:rFonts w:cs="FrankRuehl"/>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5</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 xml:space="preserve">שנים, מהן </w:t>
      </w:r>
      <w:r w:rsidRPr="00806D4B">
        <w:rPr>
          <w:rFonts w:cs="FrankRuehl"/>
          <w:strike/>
          <w:vanish/>
          <w:sz w:val="22"/>
          <w:szCs w:val="22"/>
          <w:shd w:val="clear" w:color="auto" w:fill="FFFF99"/>
          <w:rtl/>
        </w:rPr>
        <w:t>–</w:t>
      </w:r>
    </w:p>
    <w:p w14:paraId="539A1927"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hint="cs"/>
          <w:strike/>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strike/>
          <w:vanish/>
          <w:sz w:val="22"/>
          <w:szCs w:val="22"/>
          <w:shd w:val="clear" w:color="auto" w:fill="FFFF99"/>
          <w:rtl/>
        </w:rPr>
        <w:t>של</w:t>
      </w:r>
      <w:r w:rsidRPr="00806D4B">
        <w:rPr>
          <w:rStyle w:val="default"/>
          <w:rFonts w:cs="FrankRuehl" w:hint="cs"/>
          <w:strike/>
          <w:vanish/>
          <w:sz w:val="22"/>
          <w:szCs w:val="22"/>
          <w:shd w:val="clear" w:color="auto" w:fill="FFFF99"/>
          <w:rtl/>
        </w:rPr>
        <w:t xml:space="preserve"> בית החזה</w:t>
      </w:r>
      <w:r w:rsidRPr="00806D4B">
        <w:rPr>
          <w:rStyle w:val="default"/>
          <w:rFonts w:cs="FrankRuehl"/>
          <w:vanish/>
          <w:sz w:val="22"/>
          <w:szCs w:val="22"/>
          <w:shd w:val="clear" w:color="auto" w:fill="FFFF99"/>
          <w:rtl/>
        </w:rPr>
        <w:tab/>
      </w:r>
      <w:r w:rsidRPr="00806D4B">
        <w:rPr>
          <w:rFonts w:cs="FrankRuehl" w:hint="cs"/>
          <w:strike/>
          <w:vanish/>
          <w:sz w:val="22"/>
          <w:szCs w:val="22"/>
          <w:shd w:val="clear" w:color="auto" w:fill="FFFF99"/>
          <w:rtl/>
        </w:rPr>
        <w:t xml:space="preserve">3 שנים במחלקה לכירורגיה של בית החזה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r w:rsidRPr="00806D4B">
        <w:rPr>
          <w:rStyle w:val="default"/>
          <w:rFonts w:cs="FrankRuehl" w:hint="cs"/>
          <w:strike/>
          <w:vanish/>
          <w:sz w:val="22"/>
          <w:szCs w:val="22"/>
          <w:shd w:val="clear" w:color="auto" w:fill="FFFF99"/>
          <w:rtl/>
        </w:rPr>
        <w:t>.</w:t>
      </w:r>
    </w:p>
    <w:p w14:paraId="59C3D099"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2 שנים במחלקה לכירורגיה כללית (חייבות להיות הראשונות)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482658D8"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6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דשים באחד או 3 חדשים בכל אחד משניים מאלה:</w:t>
      </w:r>
    </w:p>
    <w:p w14:paraId="022B3974"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מחלות ריאה, קרדיולוגיה, הרדמה, יחידה לטיפול נמרץ.</w:t>
      </w:r>
    </w:p>
    <w:p w14:paraId="4F47C898"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0FE74491"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8.2.2003</w:t>
      </w:r>
    </w:p>
    <w:p w14:paraId="363E34E2"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תשס"ג-2003</w:t>
      </w:r>
    </w:p>
    <w:p w14:paraId="0B7FA383"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266" w:history="1">
        <w:r w:rsidRPr="00806D4B">
          <w:rPr>
            <w:rStyle w:val="Hyperlink"/>
            <w:rFonts w:cs="FrankRuehl" w:hint="cs"/>
            <w:vanish/>
            <w:sz w:val="20"/>
            <w:szCs w:val="20"/>
            <w:shd w:val="clear" w:color="auto" w:fill="FFFF99"/>
            <w:rtl/>
          </w:rPr>
          <w:t>ק"ת תשס"ג מס' 6220</w:t>
        </w:r>
      </w:hyperlink>
      <w:r w:rsidRPr="00806D4B">
        <w:rPr>
          <w:rFonts w:cs="FrankRuehl" w:hint="cs"/>
          <w:vanish/>
          <w:sz w:val="20"/>
          <w:szCs w:val="20"/>
          <w:shd w:val="clear" w:color="auto" w:fill="FFFF99"/>
          <w:rtl/>
        </w:rPr>
        <w:t xml:space="preserve"> מיום 9.1.2003 עמ' 413</w:t>
      </w:r>
    </w:p>
    <w:p w14:paraId="3AB09129"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14</w:t>
      </w:r>
    </w:p>
    <w:p w14:paraId="22BDB10E" w14:textId="77777777" w:rsidR="00AB36D4" w:rsidRPr="00806D4B" w:rsidRDefault="00AB36D4">
      <w:pPr>
        <w:pStyle w:val="footnote"/>
        <w:tabs>
          <w:tab w:val="left" w:pos="397"/>
          <w:tab w:val="left" w:pos="2268"/>
          <w:tab w:val="left" w:pos="2665"/>
        </w:tabs>
        <w:spacing w:before="60"/>
        <w:ind w:left="2268" w:right="1134"/>
        <w:rPr>
          <w:rFonts w:cs="FrankRuehl"/>
          <w:vanish/>
          <w:sz w:val="20"/>
          <w:szCs w:val="20"/>
          <w:shd w:val="clear" w:color="auto" w:fill="FFFF99"/>
          <w:rtl/>
        </w:rPr>
      </w:pPr>
      <w:r w:rsidRPr="00806D4B">
        <w:rPr>
          <w:rFonts w:cs="FrankRuehl" w:hint="cs"/>
          <w:vanish/>
          <w:sz w:val="20"/>
          <w:szCs w:val="20"/>
          <w:shd w:val="clear" w:color="auto" w:fill="FFFF99"/>
          <w:rtl/>
        </w:rPr>
        <w:t>הנוסח הקודם:</w:t>
      </w:r>
    </w:p>
    <w:p w14:paraId="623E33C9"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5</w:t>
      </w:r>
      <w:r w:rsidRPr="00806D4B">
        <w:rPr>
          <w:rStyle w:val="default"/>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 xml:space="preserve">שנים, מהן </w:t>
      </w:r>
      <w:r w:rsidRPr="00806D4B">
        <w:rPr>
          <w:rFonts w:cs="FrankRuehl"/>
          <w:strike/>
          <w:vanish/>
          <w:sz w:val="22"/>
          <w:szCs w:val="22"/>
          <w:shd w:val="clear" w:color="auto" w:fill="FFFF99"/>
          <w:rtl/>
        </w:rPr>
        <w:t>–</w:t>
      </w:r>
    </w:p>
    <w:p w14:paraId="07558DB9"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hint="cs"/>
          <w:strike/>
          <w:vanish/>
          <w:sz w:val="22"/>
          <w:szCs w:val="22"/>
          <w:shd w:val="clear" w:color="auto" w:fill="FFFF99"/>
          <w:rtl/>
        </w:rPr>
      </w:pPr>
      <w:r w:rsidRPr="00806D4B">
        <w:rPr>
          <w:rStyle w:val="default"/>
          <w:rFonts w:cs="FrankRuehl" w:hint="cs"/>
          <w:strike/>
          <w:vanish/>
          <w:sz w:val="22"/>
          <w:szCs w:val="22"/>
          <w:shd w:val="clear" w:color="auto" w:fill="FFFF99"/>
          <w:rtl/>
        </w:rPr>
        <w:t>א.</w:t>
      </w:r>
      <w:r w:rsidRPr="00806D4B">
        <w:rPr>
          <w:rStyle w:val="default"/>
          <w:rFonts w:cs="FrankRuehl" w:hint="cs"/>
          <w:strike/>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1</w:t>
      </w:r>
      <w:r w:rsidRPr="00806D4B">
        <w:rPr>
          <w:rFonts w:cs="FrankRuehl" w:hint="cs"/>
          <w:strike/>
          <w:vanish/>
          <w:sz w:val="22"/>
          <w:szCs w:val="22"/>
          <w:shd w:val="clear" w:color="auto" w:fill="FFFF99"/>
          <w:rtl/>
        </w:rPr>
        <w:t xml:space="preserve"> שנים כירורגיה כללית במחלקה שיש בה כירורגיית כלי דם וריאות (שנה אחת מהן, לפחות, חייבת להיות תוך השנתיים הראשונות להתמחות)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r w:rsidRPr="00806D4B">
        <w:rPr>
          <w:rStyle w:val="default"/>
          <w:rFonts w:cs="FrankRuehl" w:hint="cs"/>
          <w:strike/>
          <w:vanish/>
          <w:sz w:val="22"/>
          <w:szCs w:val="22"/>
          <w:shd w:val="clear" w:color="auto" w:fill="FFFF99"/>
          <w:rtl/>
        </w:rPr>
        <w:t>.</w:t>
      </w:r>
    </w:p>
    <w:p w14:paraId="782AB4AA"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hint="cs"/>
          <w:strike/>
          <w:vanish/>
          <w:sz w:val="22"/>
          <w:szCs w:val="22"/>
          <w:shd w:val="clear" w:color="auto" w:fill="FFFF99"/>
          <w:rtl/>
        </w:rPr>
      </w:pPr>
      <w:r w:rsidRPr="00806D4B">
        <w:rPr>
          <w:rStyle w:val="default"/>
          <w:rFonts w:cs="FrankRuehl" w:hint="cs"/>
          <w:vanish/>
          <w:sz w:val="22"/>
          <w:szCs w:val="22"/>
          <w:shd w:val="clear" w:color="auto" w:fill="FFFF99"/>
          <w:rtl/>
        </w:rPr>
        <w:tab/>
      </w:r>
      <w:r w:rsidRPr="00806D4B">
        <w:rPr>
          <w:rStyle w:val="default"/>
          <w:rFonts w:cs="FrankRuehl" w:hint="cs"/>
          <w:strike/>
          <w:vanish/>
          <w:sz w:val="22"/>
          <w:szCs w:val="22"/>
          <w:shd w:val="clear" w:color="auto" w:fill="FFFF99"/>
          <w:rtl/>
        </w:rPr>
        <w:t>או</w:t>
      </w:r>
    </w:p>
    <w:p w14:paraId="1961E262"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hint="cs"/>
          <w:strike/>
          <w:vanish/>
          <w:sz w:val="22"/>
          <w:szCs w:val="22"/>
          <w:shd w:val="clear" w:color="auto" w:fill="FFFF99"/>
          <w:rtl/>
        </w:rPr>
      </w:pPr>
      <w:r w:rsidRPr="00806D4B">
        <w:rPr>
          <w:rStyle w:val="default"/>
          <w:rFonts w:cs="FrankRuehl" w:hint="cs"/>
          <w:vanish/>
          <w:sz w:val="22"/>
          <w:szCs w:val="22"/>
          <w:shd w:val="clear" w:color="auto" w:fill="FFFF99"/>
          <w:rtl/>
        </w:rPr>
        <w:tab/>
      </w:r>
      <w:r w:rsidRPr="00806D4B">
        <w:rPr>
          <w:rStyle w:val="default"/>
          <w:rFonts w:cs="FrankRuehl" w:hint="cs"/>
          <w:strike/>
          <w:vanish/>
          <w:sz w:val="22"/>
          <w:szCs w:val="22"/>
          <w:shd w:val="clear" w:color="auto" w:fill="FFFF99"/>
          <w:rtl/>
        </w:rPr>
        <w:t xml:space="preserve">שנה אחת כירורגיה כללית, 3 חדשים כירורגיית כלי-דם ו-3 חדשים כירורגיית ריאות </w:t>
      </w:r>
      <w:r w:rsidRPr="00806D4B">
        <w:rPr>
          <w:rStyle w:val="default"/>
          <w:rFonts w:cs="FrankRuehl"/>
          <w:strike/>
          <w:vanish/>
          <w:sz w:val="22"/>
          <w:szCs w:val="22"/>
          <w:shd w:val="clear" w:color="auto" w:fill="FFFF99"/>
          <w:rtl/>
        </w:rPr>
        <w:t>–</w:t>
      </w:r>
      <w:r w:rsidRPr="00806D4B">
        <w:rPr>
          <w:rStyle w:val="default"/>
          <w:rFonts w:cs="FrankRuehl" w:hint="cs"/>
          <w:strike/>
          <w:vanish/>
          <w:sz w:val="22"/>
          <w:szCs w:val="22"/>
          <w:shd w:val="clear" w:color="auto" w:fill="FFFF99"/>
          <w:rtl/>
        </w:rPr>
        <w:t xml:space="preserve"> מ.ר.</w:t>
      </w:r>
    </w:p>
    <w:p w14:paraId="5B36908F"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ב.</w:t>
      </w:r>
      <w:r w:rsidRPr="00806D4B">
        <w:rPr>
          <w:rFonts w:cs="FrankRuehl" w:hint="cs"/>
          <w:strike/>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3</w:t>
      </w:r>
      <w:r w:rsidRPr="00806D4B">
        <w:rPr>
          <w:rFonts w:cs="FrankRuehl" w:hint="cs"/>
          <w:strike/>
          <w:vanish/>
          <w:sz w:val="22"/>
          <w:szCs w:val="22"/>
          <w:shd w:val="clear" w:color="auto" w:fill="FFFF99"/>
          <w:rtl/>
        </w:rPr>
        <w:t xml:space="preserve"> שנים כירורגיית בית החזה (שנה אחת מהן, לפחות, חייבת להיות תוך השנתיים הראשונות של ההתמחות)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57549850"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ג.</w:t>
      </w:r>
      <w:r w:rsidRPr="00806D4B">
        <w:rPr>
          <w:rFonts w:cs="FrankRuehl" w:hint="cs"/>
          <w:strike/>
          <w:vanish/>
          <w:sz w:val="22"/>
          <w:szCs w:val="22"/>
          <w:shd w:val="clear" w:color="auto" w:fill="FFFF99"/>
          <w:rtl/>
        </w:rPr>
        <w:tab/>
        <w:t xml:space="preserve">3 חדשים קרדיולוגיה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63641126"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ד.</w:t>
      </w:r>
      <w:r w:rsidRPr="00806D4B">
        <w:rPr>
          <w:rFonts w:cs="FrankRuehl" w:hint="cs"/>
          <w:strike/>
          <w:vanish/>
          <w:sz w:val="22"/>
          <w:szCs w:val="22"/>
          <w:shd w:val="clear" w:color="auto" w:fill="FFFF99"/>
          <w:rtl/>
        </w:rPr>
        <w:tab/>
        <w:t>3 חדשים באחד מאלה:</w:t>
      </w:r>
    </w:p>
    <w:p w14:paraId="10F2C1B7"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strike/>
          <w:vanish/>
          <w:sz w:val="22"/>
          <w:szCs w:val="22"/>
          <w:shd w:val="clear" w:color="auto" w:fill="FFFF99"/>
          <w:rtl/>
        </w:rPr>
        <w:t>טיפול נמרץ כללי, כירורגיית ילדים, הרדמה.</w:t>
      </w:r>
    </w:p>
    <w:p w14:paraId="4BFE33F7" w14:textId="77777777" w:rsidR="00B45215" w:rsidRPr="00806D4B" w:rsidRDefault="00B45215" w:rsidP="00B45215">
      <w:pPr>
        <w:pStyle w:val="P00"/>
        <w:spacing w:before="0"/>
        <w:ind w:left="2268" w:right="1134"/>
        <w:rPr>
          <w:rFonts w:cs="FrankRuehl" w:hint="cs"/>
          <w:vanish/>
          <w:szCs w:val="20"/>
          <w:shd w:val="clear" w:color="auto" w:fill="FFFF99"/>
          <w:rtl/>
        </w:rPr>
      </w:pPr>
    </w:p>
    <w:p w14:paraId="721C6431" w14:textId="77777777" w:rsidR="00B45215" w:rsidRPr="00806D4B" w:rsidRDefault="00B45215" w:rsidP="00B45215">
      <w:pPr>
        <w:pStyle w:val="P00"/>
        <w:spacing w:before="0"/>
        <w:ind w:left="2268" w:right="1134"/>
        <w:rPr>
          <w:rFonts w:cs="FrankRuehl" w:hint="cs"/>
          <w:vanish/>
          <w:color w:val="FF0000"/>
          <w:szCs w:val="20"/>
          <w:shd w:val="clear" w:color="auto" w:fill="FFFF99"/>
          <w:rtl/>
        </w:rPr>
      </w:pPr>
      <w:r w:rsidRPr="00806D4B">
        <w:rPr>
          <w:rFonts w:cs="FrankRuehl" w:hint="cs"/>
          <w:vanish/>
          <w:color w:val="FF0000"/>
          <w:szCs w:val="20"/>
          <w:shd w:val="clear" w:color="auto" w:fill="FFFF99"/>
          <w:rtl/>
        </w:rPr>
        <w:t>מיום 17.3.2016</w:t>
      </w:r>
    </w:p>
    <w:p w14:paraId="463CA75C" w14:textId="77777777" w:rsidR="00B45215" w:rsidRPr="00806D4B" w:rsidRDefault="00B45215" w:rsidP="00B45215">
      <w:pPr>
        <w:pStyle w:val="P00"/>
        <w:spacing w:before="0"/>
        <w:ind w:left="2268" w:right="1134"/>
        <w:rPr>
          <w:rFonts w:cs="FrankRuehl" w:hint="cs"/>
          <w:vanish/>
          <w:szCs w:val="20"/>
          <w:shd w:val="clear" w:color="auto" w:fill="FFFF99"/>
          <w:rtl/>
        </w:rPr>
      </w:pPr>
      <w:r w:rsidRPr="00806D4B">
        <w:rPr>
          <w:rFonts w:cs="FrankRuehl" w:hint="cs"/>
          <w:b/>
          <w:bCs/>
          <w:vanish/>
          <w:szCs w:val="20"/>
          <w:shd w:val="clear" w:color="auto" w:fill="FFFF99"/>
          <w:rtl/>
        </w:rPr>
        <w:t>תק' תשע"ו-2016</w:t>
      </w:r>
    </w:p>
    <w:p w14:paraId="1FED3C21" w14:textId="77777777" w:rsidR="00B45215" w:rsidRPr="00806D4B" w:rsidRDefault="00B45215" w:rsidP="00B45215">
      <w:pPr>
        <w:pStyle w:val="P00"/>
        <w:spacing w:before="0"/>
        <w:ind w:left="2268" w:right="1134"/>
        <w:rPr>
          <w:rFonts w:cs="FrankRuehl" w:hint="cs"/>
          <w:vanish/>
          <w:szCs w:val="20"/>
          <w:shd w:val="clear" w:color="auto" w:fill="FFFF99"/>
          <w:rtl/>
        </w:rPr>
      </w:pPr>
      <w:hyperlink r:id="rId267" w:history="1">
        <w:r w:rsidRPr="00806D4B">
          <w:rPr>
            <w:rStyle w:val="Hyperlink"/>
            <w:rFonts w:cs="FrankRuehl" w:hint="cs"/>
            <w:vanish/>
            <w:szCs w:val="20"/>
            <w:shd w:val="clear" w:color="auto" w:fill="FFFF99"/>
            <w:rtl/>
          </w:rPr>
          <w:t>ק"ת תשע"ו מס' 7620</w:t>
        </w:r>
      </w:hyperlink>
      <w:r w:rsidRPr="00806D4B">
        <w:rPr>
          <w:rFonts w:cs="FrankRuehl" w:hint="cs"/>
          <w:vanish/>
          <w:szCs w:val="20"/>
          <w:shd w:val="clear" w:color="auto" w:fill="FFFF99"/>
          <w:rtl/>
        </w:rPr>
        <w:t xml:space="preserve"> מיום 16.2.2016 עמ' 750</w:t>
      </w:r>
    </w:p>
    <w:p w14:paraId="6B28914E" w14:textId="77777777" w:rsidR="00B45215" w:rsidRPr="00806D4B" w:rsidRDefault="00B45215" w:rsidP="00B45215">
      <w:pPr>
        <w:pStyle w:val="P55"/>
        <w:tabs>
          <w:tab w:val="clear" w:pos="2835"/>
          <w:tab w:val="clear" w:pos="6259"/>
          <w:tab w:val="left" w:pos="397"/>
          <w:tab w:val="left" w:pos="2268"/>
          <w:tab w:val="left" w:pos="2665"/>
        </w:tabs>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א.</w:t>
      </w:r>
      <w:r w:rsidRPr="00806D4B">
        <w:rPr>
          <w:rFonts w:cs="FrankRuehl" w:hint="cs"/>
          <w:strike/>
          <w:vanish/>
          <w:sz w:val="22"/>
          <w:szCs w:val="22"/>
          <w:shd w:val="clear" w:color="auto" w:fill="FFFF99"/>
          <w:rtl/>
        </w:rPr>
        <w:tab/>
        <w:t>מסלול כירורגיית לב</w:t>
      </w:r>
    </w:p>
    <w:p w14:paraId="0E5B5CF1" w14:textId="77777777" w:rsidR="00B45215" w:rsidRPr="00806D4B" w:rsidRDefault="00B45215" w:rsidP="00B45215">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5 שנים מהן </w:t>
      </w:r>
      <w:r w:rsidRPr="00806D4B">
        <w:rPr>
          <w:rFonts w:cs="FrankRuehl"/>
          <w:strike/>
          <w:vanish/>
          <w:sz w:val="22"/>
          <w:szCs w:val="22"/>
          <w:shd w:val="clear" w:color="auto" w:fill="FFFF99"/>
          <w:rtl/>
        </w:rPr>
        <w:t>–</w:t>
      </w:r>
    </w:p>
    <w:p w14:paraId="620949EA" w14:textId="77777777" w:rsidR="00B45215" w:rsidRPr="00806D4B" w:rsidRDefault="00B45215" w:rsidP="00B45215">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4 שנים במחלקה לכירורגיית חזה ולב; ובלבד שבבית חולים שקיימת בו הפרדה בין מחלקת כירורגיית חזה ומחלקת כירורגיית לב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יהיו 3 שנים במחלקה לכירורגיית לב ושנה אחת במחלקה לכירורגיית חזה;</w:t>
      </w:r>
    </w:p>
    <w:p w14:paraId="196570F9" w14:textId="77777777" w:rsidR="00B45215" w:rsidRPr="00806D4B" w:rsidRDefault="00B45215" w:rsidP="00B45215">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1 שנה בכירורגיה כללית או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9 חודשים בכירורגיה כללית ו-3 חודשים בכירורגיית כלי דם;</w:t>
      </w:r>
    </w:p>
    <w:p w14:paraId="63ABC790" w14:textId="77777777" w:rsidR="00B45215" w:rsidRPr="00806D4B" w:rsidRDefault="00B45215" w:rsidP="00B45215">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3 חודשים קרדיולוגיה;</w:t>
      </w:r>
    </w:p>
    <w:p w14:paraId="5013C79D" w14:textId="77777777" w:rsidR="00B45215" w:rsidRPr="00806D4B" w:rsidRDefault="00B45215" w:rsidP="00B45215">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strike/>
          <w:vanish/>
          <w:sz w:val="22"/>
          <w:szCs w:val="22"/>
          <w:shd w:val="clear" w:color="auto" w:fill="FFFF99"/>
          <w:rtl/>
        </w:rPr>
        <w:t>3 חודשים במחלקת הרדמה או טיפול נמרץ כללי.</w:t>
      </w:r>
    </w:p>
    <w:p w14:paraId="21DDA5E2" w14:textId="77777777" w:rsidR="00B45215" w:rsidRPr="00806D4B" w:rsidRDefault="00B45215" w:rsidP="00B45215">
      <w:pPr>
        <w:pStyle w:val="P55"/>
        <w:tabs>
          <w:tab w:val="clear" w:pos="2835"/>
          <w:tab w:val="clear" w:pos="6259"/>
          <w:tab w:val="left" w:pos="397"/>
          <w:tab w:val="left" w:pos="2268"/>
          <w:tab w:val="left" w:pos="2665"/>
        </w:tabs>
        <w:spacing w:before="0"/>
        <w:ind w:left="2268"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א.</w:t>
      </w:r>
      <w:r w:rsidRPr="00806D4B">
        <w:rPr>
          <w:rFonts w:cs="FrankRuehl" w:hint="cs"/>
          <w:vanish/>
          <w:sz w:val="22"/>
          <w:szCs w:val="22"/>
          <w:u w:val="single"/>
          <w:shd w:val="clear" w:color="auto" w:fill="FFFF99"/>
          <w:rtl/>
        </w:rPr>
        <w:tab/>
        <w:t>מסלול כירוגיית לב</w:t>
      </w:r>
    </w:p>
    <w:p w14:paraId="4F318C64" w14:textId="77777777" w:rsidR="00B45215" w:rsidRPr="00806D4B" w:rsidRDefault="00B45215" w:rsidP="00B45215">
      <w:pPr>
        <w:pStyle w:val="P55"/>
        <w:tabs>
          <w:tab w:val="clear" w:pos="2835"/>
          <w:tab w:val="clear" w:pos="6259"/>
          <w:tab w:val="left" w:pos="397"/>
          <w:tab w:val="left" w:pos="2268"/>
          <w:tab w:val="left" w:pos="2665"/>
        </w:tabs>
        <w:spacing w:before="0"/>
        <w:ind w:left="2268"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 xml:space="preserve">½5 שנים מהן </w:t>
      </w:r>
      <w:r w:rsidRPr="00806D4B">
        <w:rPr>
          <w:rFonts w:cs="FrankRuehl"/>
          <w:vanish/>
          <w:sz w:val="22"/>
          <w:szCs w:val="22"/>
          <w:u w:val="single"/>
          <w:shd w:val="clear" w:color="auto" w:fill="FFFF99"/>
          <w:rtl/>
        </w:rPr>
        <w:t>–</w:t>
      </w:r>
    </w:p>
    <w:p w14:paraId="3AE3C87F" w14:textId="77777777" w:rsidR="00B45215" w:rsidRPr="00806D4B" w:rsidRDefault="00B45215" w:rsidP="00B45215">
      <w:pPr>
        <w:pStyle w:val="P55"/>
        <w:tabs>
          <w:tab w:val="clear" w:pos="2835"/>
          <w:tab w:val="clear" w:pos="6259"/>
          <w:tab w:val="left" w:pos="397"/>
          <w:tab w:val="left" w:pos="2268"/>
          <w:tab w:val="left" w:pos="2665"/>
          <w:tab w:val="left" w:pos="3062"/>
        </w:tabs>
        <w:spacing w:before="0"/>
        <w:ind w:left="2665"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(1)</w:t>
      </w:r>
      <w:r w:rsidRPr="00806D4B">
        <w:rPr>
          <w:rFonts w:cs="FrankRuehl" w:hint="cs"/>
          <w:vanish/>
          <w:sz w:val="22"/>
          <w:szCs w:val="22"/>
          <w:u w:val="single"/>
          <w:shd w:val="clear" w:color="auto" w:fill="FFFF99"/>
          <w:rtl/>
        </w:rPr>
        <w:tab/>
        <w:t xml:space="preserve">½3 שנים מהן </w:t>
      </w:r>
      <w:r w:rsidRPr="00806D4B">
        <w:rPr>
          <w:rFonts w:cs="FrankRuehl"/>
          <w:vanish/>
          <w:sz w:val="22"/>
          <w:szCs w:val="22"/>
          <w:u w:val="single"/>
          <w:shd w:val="clear" w:color="auto" w:fill="FFFF99"/>
          <w:rtl/>
        </w:rPr>
        <w:t>–</w:t>
      </w:r>
    </w:p>
    <w:p w14:paraId="4F8F86C1" w14:textId="77777777" w:rsidR="00B45215" w:rsidRPr="00806D4B" w:rsidRDefault="00B45215" w:rsidP="00B45215">
      <w:pPr>
        <w:pStyle w:val="P55"/>
        <w:tabs>
          <w:tab w:val="clear" w:pos="2835"/>
          <w:tab w:val="clear" w:pos="6259"/>
          <w:tab w:val="left" w:pos="397"/>
          <w:tab w:val="left" w:pos="2268"/>
          <w:tab w:val="left" w:pos="2665"/>
          <w:tab w:val="left" w:pos="3062"/>
        </w:tabs>
        <w:spacing w:before="0"/>
        <w:ind w:left="3062"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36 חודשים במחלקה לכירורגיית לב, מתוכם 3 חודשים בניתוחי לב ילדים;</w:t>
      </w:r>
    </w:p>
    <w:p w14:paraId="5031730D" w14:textId="77777777" w:rsidR="00B45215" w:rsidRPr="00806D4B" w:rsidRDefault="00B45215" w:rsidP="00B45215">
      <w:pPr>
        <w:pStyle w:val="P55"/>
        <w:tabs>
          <w:tab w:val="clear" w:pos="2835"/>
          <w:tab w:val="clear" w:pos="6259"/>
          <w:tab w:val="left" w:pos="397"/>
          <w:tab w:val="left" w:pos="2268"/>
          <w:tab w:val="left" w:pos="2665"/>
          <w:tab w:val="left" w:pos="3062"/>
        </w:tabs>
        <w:spacing w:before="0"/>
        <w:ind w:left="3062"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3 חודשים קרדיולוגיה;</w:t>
      </w:r>
    </w:p>
    <w:p w14:paraId="1417AADE" w14:textId="77777777" w:rsidR="00B45215" w:rsidRPr="00806D4B" w:rsidRDefault="00B45215" w:rsidP="00B45215">
      <w:pPr>
        <w:pStyle w:val="P55"/>
        <w:tabs>
          <w:tab w:val="clear" w:pos="2835"/>
          <w:tab w:val="clear" w:pos="6259"/>
          <w:tab w:val="left" w:pos="397"/>
          <w:tab w:val="left" w:pos="2268"/>
          <w:tab w:val="left" w:pos="2665"/>
          <w:tab w:val="left" w:pos="3062"/>
        </w:tabs>
        <w:spacing w:before="0"/>
        <w:ind w:left="3062"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3 חודשים במחלקה לכירורגיית חזה.</w:t>
      </w:r>
    </w:p>
    <w:p w14:paraId="6B02C4C3" w14:textId="77777777" w:rsidR="001356E4" w:rsidRPr="00806D4B" w:rsidRDefault="001356E4" w:rsidP="001356E4">
      <w:pPr>
        <w:pStyle w:val="P55"/>
        <w:tabs>
          <w:tab w:val="clear" w:pos="2835"/>
          <w:tab w:val="clear" w:pos="6259"/>
          <w:tab w:val="left" w:pos="397"/>
          <w:tab w:val="left" w:pos="2268"/>
          <w:tab w:val="left" w:pos="2665"/>
          <w:tab w:val="left" w:pos="3062"/>
        </w:tabs>
        <w:spacing w:before="0"/>
        <w:ind w:left="2665"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(2)</w:t>
      </w:r>
      <w:r w:rsidRPr="00806D4B">
        <w:rPr>
          <w:rFonts w:cs="FrankRuehl" w:hint="cs"/>
          <w:vanish/>
          <w:sz w:val="22"/>
          <w:szCs w:val="22"/>
          <w:u w:val="single"/>
          <w:shd w:val="clear" w:color="auto" w:fill="FFFF99"/>
          <w:rtl/>
        </w:rPr>
        <w:tab/>
        <w:t>2 שנים באחד מאלה:</w:t>
      </w:r>
    </w:p>
    <w:p w14:paraId="64435CEE" w14:textId="77777777" w:rsidR="001356E4" w:rsidRPr="00806D4B" w:rsidRDefault="001356E4" w:rsidP="001356E4">
      <w:pPr>
        <w:pStyle w:val="P55"/>
        <w:tabs>
          <w:tab w:val="clear" w:pos="2835"/>
          <w:tab w:val="clear" w:pos="6259"/>
          <w:tab w:val="left" w:pos="397"/>
          <w:tab w:val="left" w:pos="2268"/>
          <w:tab w:val="left" w:pos="2665"/>
          <w:tab w:val="left" w:pos="3062"/>
          <w:tab w:val="left" w:pos="3459"/>
        </w:tabs>
        <w:spacing w:before="0"/>
        <w:ind w:left="3062"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(א)</w:t>
      </w:r>
      <w:r w:rsidRPr="00806D4B">
        <w:rPr>
          <w:rFonts w:cs="FrankRuehl" w:hint="cs"/>
          <w:vanish/>
          <w:sz w:val="22"/>
          <w:szCs w:val="22"/>
          <w:u w:val="single"/>
          <w:shd w:val="clear" w:color="auto" w:fill="FFFF99"/>
          <w:rtl/>
        </w:rPr>
        <w:tab/>
        <w:t>מסלול כירורגיית לב (מבוגרים):</w:t>
      </w:r>
    </w:p>
    <w:p w14:paraId="07510C7A" w14:textId="77777777" w:rsidR="001356E4" w:rsidRPr="00806D4B" w:rsidRDefault="001356E4" w:rsidP="001356E4">
      <w:pPr>
        <w:pStyle w:val="P55"/>
        <w:tabs>
          <w:tab w:val="clear" w:pos="2835"/>
          <w:tab w:val="clear" w:pos="6259"/>
          <w:tab w:val="left" w:pos="397"/>
          <w:tab w:val="left" w:pos="2268"/>
          <w:tab w:val="left" w:pos="2665"/>
          <w:tab w:val="left" w:pos="3062"/>
          <w:tab w:val="left" w:pos="3459"/>
        </w:tabs>
        <w:spacing w:before="0"/>
        <w:ind w:left="3459"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24 חודשים במחלקה לכירורגיית לב (מבוגרים)</w:t>
      </w:r>
    </w:p>
    <w:p w14:paraId="4B585B05" w14:textId="77777777" w:rsidR="001356E4" w:rsidRPr="00806D4B" w:rsidRDefault="001356E4" w:rsidP="001356E4">
      <w:pPr>
        <w:pStyle w:val="P55"/>
        <w:tabs>
          <w:tab w:val="clear" w:pos="2835"/>
          <w:tab w:val="clear" w:pos="6259"/>
          <w:tab w:val="left" w:pos="397"/>
          <w:tab w:val="left" w:pos="2268"/>
          <w:tab w:val="left" w:pos="2665"/>
          <w:tab w:val="left" w:pos="3062"/>
          <w:tab w:val="left" w:pos="3459"/>
        </w:tabs>
        <w:spacing w:before="0"/>
        <w:ind w:left="3459"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או</w:t>
      </w:r>
    </w:p>
    <w:p w14:paraId="17A89939" w14:textId="77777777" w:rsidR="001356E4" w:rsidRPr="00806D4B" w:rsidRDefault="001356E4" w:rsidP="001356E4">
      <w:pPr>
        <w:pStyle w:val="P55"/>
        <w:tabs>
          <w:tab w:val="clear" w:pos="2835"/>
          <w:tab w:val="clear" w:pos="6259"/>
          <w:tab w:val="left" w:pos="397"/>
          <w:tab w:val="left" w:pos="2268"/>
          <w:tab w:val="left" w:pos="2665"/>
          <w:tab w:val="left" w:pos="3062"/>
          <w:tab w:val="left" w:pos="3459"/>
        </w:tabs>
        <w:spacing w:before="0"/>
        <w:ind w:left="3459"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12 חודשים קרדיולוגיה פולשנית;</w:t>
      </w:r>
    </w:p>
    <w:p w14:paraId="3A0AE158" w14:textId="77777777" w:rsidR="001356E4" w:rsidRPr="00806D4B" w:rsidRDefault="001356E4" w:rsidP="001356E4">
      <w:pPr>
        <w:pStyle w:val="P55"/>
        <w:tabs>
          <w:tab w:val="clear" w:pos="2835"/>
          <w:tab w:val="clear" w:pos="6259"/>
          <w:tab w:val="left" w:pos="397"/>
          <w:tab w:val="left" w:pos="2268"/>
          <w:tab w:val="left" w:pos="2665"/>
          <w:tab w:val="left" w:pos="3062"/>
          <w:tab w:val="left" w:pos="3459"/>
        </w:tabs>
        <w:spacing w:before="0"/>
        <w:ind w:left="3459"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3 חודשים רדיולוגיה פולשנית;</w:t>
      </w:r>
    </w:p>
    <w:p w14:paraId="4E73CB4E" w14:textId="77777777" w:rsidR="001356E4" w:rsidRPr="00806D4B" w:rsidRDefault="001356E4" w:rsidP="001356E4">
      <w:pPr>
        <w:pStyle w:val="P55"/>
        <w:tabs>
          <w:tab w:val="clear" w:pos="2835"/>
          <w:tab w:val="clear" w:pos="6259"/>
          <w:tab w:val="left" w:pos="397"/>
          <w:tab w:val="left" w:pos="2268"/>
          <w:tab w:val="left" w:pos="2665"/>
          <w:tab w:val="left" w:pos="3062"/>
          <w:tab w:val="left" w:pos="3459"/>
        </w:tabs>
        <w:spacing w:before="0"/>
        <w:ind w:left="3459"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3 חודשים ניתוחי כלי דם;</w:t>
      </w:r>
    </w:p>
    <w:p w14:paraId="4B4B3D1C" w14:textId="77777777" w:rsidR="001356E4" w:rsidRPr="00806D4B" w:rsidRDefault="001356E4" w:rsidP="001356E4">
      <w:pPr>
        <w:pStyle w:val="P55"/>
        <w:tabs>
          <w:tab w:val="clear" w:pos="2835"/>
          <w:tab w:val="clear" w:pos="6259"/>
          <w:tab w:val="left" w:pos="397"/>
          <w:tab w:val="left" w:pos="2268"/>
          <w:tab w:val="left" w:pos="2665"/>
          <w:tab w:val="left" w:pos="3062"/>
          <w:tab w:val="left" w:pos="3459"/>
        </w:tabs>
        <w:spacing w:before="0"/>
        <w:ind w:left="3459"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6 חודשים מחלקת ניתוחי לב מבוגרים.</w:t>
      </w:r>
    </w:p>
    <w:p w14:paraId="207449D8" w14:textId="77777777" w:rsidR="001356E4" w:rsidRPr="00806D4B" w:rsidRDefault="001356E4" w:rsidP="001356E4">
      <w:pPr>
        <w:pStyle w:val="P55"/>
        <w:tabs>
          <w:tab w:val="clear" w:pos="2835"/>
          <w:tab w:val="clear" w:pos="6259"/>
          <w:tab w:val="left" w:pos="397"/>
          <w:tab w:val="left" w:pos="2268"/>
          <w:tab w:val="left" w:pos="2665"/>
          <w:tab w:val="left" w:pos="3062"/>
          <w:tab w:val="left" w:pos="3459"/>
        </w:tabs>
        <w:spacing w:before="0"/>
        <w:ind w:left="3459"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או</w:t>
      </w:r>
    </w:p>
    <w:p w14:paraId="2841A1D0" w14:textId="77777777" w:rsidR="001356E4" w:rsidRPr="00806D4B" w:rsidRDefault="001356E4" w:rsidP="001356E4">
      <w:pPr>
        <w:pStyle w:val="P55"/>
        <w:tabs>
          <w:tab w:val="clear" w:pos="2835"/>
          <w:tab w:val="clear" w:pos="6259"/>
          <w:tab w:val="left" w:pos="397"/>
          <w:tab w:val="left" w:pos="2268"/>
          <w:tab w:val="left" w:pos="2665"/>
          <w:tab w:val="left" w:pos="3062"/>
          <w:tab w:val="left" w:pos="3459"/>
        </w:tabs>
        <w:spacing w:before="0"/>
        <w:ind w:left="3459"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18 חודשים טיפול נמרץ כללי;</w:t>
      </w:r>
    </w:p>
    <w:p w14:paraId="78E960D5" w14:textId="77777777" w:rsidR="001356E4" w:rsidRPr="00806D4B" w:rsidRDefault="001356E4" w:rsidP="001356E4">
      <w:pPr>
        <w:pStyle w:val="P55"/>
        <w:tabs>
          <w:tab w:val="clear" w:pos="2835"/>
          <w:tab w:val="clear" w:pos="6259"/>
          <w:tab w:val="left" w:pos="397"/>
          <w:tab w:val="left" w:pos="2268"/>
          <w:tab w:val="left" w:pos="2665"/>
          <w:tab w:val="left" w:pos="3062"/>
          <w:tab w:val="left" w:pos="3459"/>
        </w:tabs>
        <w:spacing w:before="0"/>
        <w:ind w:left="3459"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6 חודשים טיפול נמרץ ניתוחי לב.</w:t>
      </w:r>
    </w:p>
    <w:p w14:paraId="2C34B508" w14:textId="77777777" w:rsidR="001356E4" w:rsidRPr="00806D4B" w:rsidRDefault="001356E4" w:rsidP="001356E4">
      <w:pPr>
        <w:pStyle w:val="P55"/>
        <w:tabs>
          <w:tab w:val="clear" w:pos="2835"/>
          <w:tab w:val="clear" w:pos="6259"/>
          <w:tab w:val="left" w:pos="397"/>
          <w:tab w:val="left" w:pos="2268"/>
          <w:tab w:val="left" w:pos="2665"/>
          <w:tab w:val="left" w:pos="3062"/>
          <w:tab w:val="left" w:pos="3459"/>
        </w:tabs>
        <w:spacing w:before="0"/>
        <w:ind w:left="3062"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(ב)</w:t>
      </w:r>
      <w:r w:rsidRPr="00806D4B">
        <w:rPr>
          <w:rFonts w:cs="FrankRuehl" w:hint="cs"/>
          <w:vanish/>
          <w:sz w:val="22"/>
          <w:szCs w:val="22"/>
          <w:u w:val="single"/>
          <w:shd w:val="clear" w:color="auto" w:fill="FFFF99"/>
          <w:rtl/>
        </w:rPr>
        <w:tab/>
        <w:t>מסלול כירורגיית לב (ילדים):</w:t>
      </w:r>
    </w:p>
    <w:p w14:paraId="7D11ABE0" w14:textId="77777777" w:rsidR="001356E4" w:rsidRPr="00806D4B" w:rsidRDefault="001356E4" w:rsidP="001356E4">
      <w:pPr>
        <w:pStyle w:val="P55"/>
        <w:tabs>
          <w:tab w:val="clear" w:pos="2835"/>
          <w:tab w:val="clear" w:pos="6259"/>
          <w:tab w:val="left" w:pos="397"/>
          <w:tab w:val="left" w:pos="2268"/>
          <w:tab w:val="left" w:pos="2665"/>
          <w:tab w:val="left" w:pos="3062"/>
          <w:tab w:val="left" w:pos="3459"/>
        </w:tabs>
        <w:spacing w:before="0"/>
        <w:ind w:left="3459"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2 חודשים טיפול נמרץ ילדים או טיפול נמרץ לב ילדים;</w:t>
      </w:r>
    </w:p>
    <w:p w14:paraId="29FBA484" w14:textId="77777777" w:rsidR="001356E4" w:rsidRPr="00806D4B" w:rsidRDefault="001356E4" w:rsidP="001356E4">
      <w:pPr>
        <w:pStyle w:val="P55"/>
        <w:tabs>
          <w:tab w:val="clear" w:pos="2835"/>
          <w:tab w:val="clear" w:pos="6259"/>
          <w:tab w:val="left" w:pos="397"/>
          <w:tab w:val="left" w:pos="2268"/>
          <w:tab w:val="left" w:pos="2665"/>
          <w:tab w:val="left" w:pos="3062"/>
          <w:tab w:val="left" w:pos="3459"/>
        </w:tabs>
        <w:spacing w:before="0"/>
        <w:ind w:left="3459"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4 חודשים קרדיולוגיית ילדים;</w:t>
      </w:r>
    </w:p>
    <w:p w14:paraId="35E32469" w14:textId="77777777" w:rsidR="001356E4" w:rsidRPr="00806D4B" w:rsidRDefault="001356E4" w:rsidP="001356E4">
      <w:pPr>
        <w:pStyle w:val="P55"/>
        <w:tabs>
          <w:tab w:val="clear" w:pos="2835"/>
          <w:tab w:val="clear" w:pos="6259"/>
          <w:tab w:val="left" w:pos="397"/>
          <w:tab w:val="left" w:pos="2268"/>
          <w:tab w:val="left" w:pos="2665"/>
          <w:tab w:val="left" w:pos="3062"/>
          <w:tab w:val="left" w:pos="3459"/>
        </w:tabs>
        <w:spacing w:before="0"/>
        <w:ind w:left="3459"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18 חודשים כירורגיית לב ילדים.</w:t>
      </w:r>
    </w:p>
    <w:p w14:paraId="65F89C6B" w14:textId="77777777" w:rsidR="001356E4" w:rsidRPr="00806D4B" w:rsidRDefault="001356E4" w:rsidP="001356E4">
      <w:pPr>
        <w:pStyle w:val="P55"/>
        <w:tabs>
          <w:tab w:val="clear" w:pos="2835"/>
          <w:tab w:val="clear" w:pos="6259"/>
          <w:tab w:val="left" w:pos="397"/>
          <w:tab w:val="left" w:pos="2268"/>
          <w:tab w:val="left" w:pos="2665"/>
          <w:tab w:val="left" w:pos="3062"/>
          <w:tab w:val="left" w:pos="3459"/>
        </w:tabs>
        <w:spacing w:before="0"/>
        <w:ind w:left="3062"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(ג)</w:t>
      </w:r>
      <w:r w:rsidRPr="00806D4B">
        <w:rPr>
          <w:rFonts w:cs="FrankRuehl" w:hint="cs"/>
          <w:vanish/>
          <w:sz w:val="22"/>
          <w:szCs w:val="22"/>
          <w:u w:val="single"/>
          <w:shd w:val="clear" w:color="auto" w:fill="FFFF99"/>
          <w:rtl/>
        </w:rPr>
        <w:tab/>
        <w:t>מסלול כירורגיית לב (ניתוחי חזה):</w:t>
      </w:r>
    </w:p>
    <w:p w14:paraId="0D95B1A1" w14:textId="77777777" w:rsidR="001356E4" w:rsidRPr="00806D4B" w:rsidRDefault="001356E4" w:rsidP="001356E4">
      <w:pPr>
        <w:pStyle w:val="P55"/>
        <w:tabs>
          <w:tab w:val="clear" w:pos="2835"/>
          <w:tab w:val="clear" w:pos="6259"/>
          <w:tab w:val="left" w:pos="397"/>
          <w:tab w:val="left" w:pos="2268"/>
          <w:tab w:val="left" w:pos="2665"/>
          <w:tab w:val="left" w:pos="3062"/>
          <w:tab w:val="left" w:pos="3459"/>
        </w:tabs>
        <w:spacing w:before="0"/>
        <w:ind w:left="3459"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3 חודשים ריאות;</w:t>
      </w:r>
    </w:p>
    <w:p w14:paraId="42CC3186" w14:textId="77777777" w:rsidR="001356E4" w:rsidRPr="00806D4B" w:rsidRDefault="001356E4" w:rsidP="001356E4">
      <w:pPr>
        <w:pStyle w:val="P55"/>
        <w:tabs>
          <w:tab w:val="clear" w:pos="2835"/>
          <w:tab w:val="clear" w:pos="6259"/>
          <w:tab w:val="left" w:pos="397"/>
          <w:tab w:val="left" w:pos="2268"/>
          <w:tab w:val="left" w:pos="2665"/>
          <w:tab w:val="left" w:pos="3062"/>
          <w:tab w:val="left" w:pos="3459"/>
        </w:tabs>
        <w:spacing w:before="0"/>
        <w:ind w:left="3459"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21 חודשים מחלקת ניתוחי חזה.</w:t>
      </w:r>
    </w:p>
    <w:p w14:paraId="2E94B8D3" w14:textId="77777777" w:rsidR="00B45215" w:rsidRPr="00806D4B" w:rsidRDefault="00B45215" w:rsidP="00B45215">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ב.</w:t>
      </w:r>
      <w:r w:rsidRPr="00806D4B">
        <w:rPr>
          <w:rFonts w:cs="FrankRuehl" w:hint="cs"/>
          <w:vanish/>
          <w:sz w:val="22"/>
          <w:szCs w:val="22"/>
          <w:shd w:val="clear" w:color="auto" w:fill="FFFF99"/>
          <w:rtl/>
        </w:rPr>
        <w:tab/>
        <w:t>מסלול כירורגיית חזה כללית</w:t>
      </w:r>
    </w:p>
    <w:p w14:paraId="1A8333A6" w14:textId="77777777" w:rsidR="00B45215" w:rsidRPr="00806D4B" w:rsidRDefault="00B45215" w:rsidP="00B45215">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eastAsia"/>
          <w:vanish/>
          <w:sz w:val="22"/>
          <w:szCs w:val="22"/>
          <w:shd w:val="clear" w:color="auto" w:fill="FFFF99"/>
        </w:rPr>
        <w:t>½</w:t>
      </w:r>
      <w:r w:rsidRPr="00806D4B">
        <w:rPr>
          <w:rFonts w:cs="FrankRuehl" w:hint="cs"/>
          <w:vanish/>
          <w:sz w:val="22"/>
          <w:szCs w:val="22"/>
          <w:shd w:val="clear" w:color="auto" w:fill="FFFF99"/>
          <w:rtl/>
        </w:rPr>
        <w:t xml:space="preserve">5 שנים מהן </w:t>
      </w:r>
      <w:r w:rsidRPr="00806D4B">
        <w:rPr>
          <w:rFonts w:cs="FrankRuehl"/>
          <w:vanish/>
          <w:sz w:val="22"/>
          <w:szCs w:val="22"/>
          <w:shd w:val="clear" w:color="auto" w:fill="FFFF99"/>
          <w:rtl/>
        </w:rPr>
        <w:t>–</w:t>
      </w:r>
    </w:p>
    <w:p w14:paraId="3661153D" w14:textId="77777777" w:rsidR="00B45215" w:rsidRPr="00806D4B" w:rsidRDefault="00B45215" w:rsidP="00B45215">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 xml:space="preserve">4 שנים במחלקה לכירורגיית חזה ולב; ובלבד שבבית חולים שקיימת בו הפרדה בין מחלקת כירוגיית חזה ומחלקת כירורגיית לב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יהיו 3 שנים במחלקה לכירורגיית חזה ושנה אחת במחלקת כירורגיית לב;</w:t>
      </w:r>
    </w:p>
    <w:p w14:paraId="457885E6" w14:textId="77777777" w:rsidR="00B45215" w:rsidRPr="00806D4B" w:rsidRDefault="00B45215" w:rsidP="00B45215">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 xml:space="preserve">1 שנה כירורגיה כללית או </w:t>
      </w:r>
      <w:r w:rsidRPr="00806D4B">
        <w:rPr>
          <w:rFonts w:cs="FrankRuehl"/>
          <w:vanish/>
          <w:sz w:val="22"/>
          <w:szCs w:val="22"/>
          <w:shd w:val="clear" w:color="auto" w:fill="FFFF99"/>
          <w:rtl/>
        </w:rPr>
        <w:t>–</w:t>
      </w:r>
    </w:p>
    <w:p w14:paraId="3BB59FFF" w14:textId="77777777" w:rsidR="00B45215" w:rsidRPr="00806D4B" w:rsidRDefault="00B45215" w:rsidP="00B45215">
      <w:pPr>
        <w:pStyle w:val="P55"/>
        <w:tabs>
          <w:tab w:val="clear" w:pos="2835"/>
          <w:tab w:val="clear" w:pos="6259"/>
          <w:tab w:val="left" w:pos="397"/>
          <w:tab w:val="left" w:pos="2268"/>
          <w:tab w:val="left" w:pos="2665"/>
        </w:tabs>
        <w:spacing w:before="0"/>
        <w:ind w:left="2665" w:right="1134"/>
        <w:rPr>
          <w:rFonts w:cs="FrankRuehl" w:hint="cs"/>
          <w:vanish/>
          <w:sz w:val="22"/>
          <w:szCs w:val="22"/>
          <w:shd w:val="clear" w:color="auto" w:fill="FFFF99"/>
          <w:rtl/>
        </w:rPr>
      </w:pPr>
      <w:r w:rsidRPr="00806D4B">
        <w:rPr>
          <w:rFonts w:cs="FrankRuehl" w:hint="cs"/>
          <w:vanish/>
          <w:sz w:val="22"/>
          <w:szCs w:val="22"/>
          <w:shd w:val="clear" w:color="auto" w:fill="FFFF99"/>
          <w:rtl/>
        </w:rPr>
        <w:t>9 חודשים בכירורגיה כללית ו-3 חודשים בכירוגיית כלי דם;</w:t>
      </w:r>
    </w:p>
    <w:p w14:paraId="41C7D280" w14:textId="77777777" w:rsidR="00B45215" w:rsidRPr="00806D4B" w:rsidRDefault="00B45215" w:rsidP="00B45215">
      <w:pPr>
        <w:pStyle w:val="P55"/>
        <w:tabs>
          <w:tab w:val="clear" w:pos="2835"/>
          <w:tab w:val="clear" w:pos="6259"/>
          <w:tab w:val="left" w:pos="397"/>
          <w:tab w:val="left" w:pos="2268"/>
          <w:tab w:val="left" w:pos="2665"/>
        </w:tabs>
        <w:spacing w:before="0"/>
        <w:ind w:left="2665" w:right="1134"/>
        <w:rPr>
          <w:rFonts w:cs="FrankRuehl" w:hint="cs"/>
          <w:vanish/>
          <w:sz w:val="22"/>
          <w:szCs w:val="22"/>
          <w:shd w:val="clear" w:color="auto" w:fill="FFFF99"/>
          <w:rtl/>
        </w:rPr>
      </w:pPr>
      <w:r w:rsidRPr="00806D4B">
        <w:rPr>
          <w:rFonts w:cs="FrankRuehl" w:hint="cs"/>
          <w:vanish/>
          <w:sz w:val="22"/>
          <w:szCs w:val="22"/>
          <w:shd w:val="clear" w:color="auto" w:fill="FFFF99"/>
          <w:rtl/>
        </w:rPr>
        <w:t>3 חודשים במכון ריאות;</w:t>
      </w:r>
    </w:p>
    <w:p w14:paraId="29E362AD" w14:textId="77777777" w:rsidR="00B45215" w:rsidRPr="00806D4B" w:rsidRDefault="00B45215" w:rsidP="00B45215">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cs"/>
          <w:vanish/>
          <w:sz w:val="22"/>
          <w:szCs w:val="22"/>
          <w:shd w:val="clear" w:color="auto" w:fill="FFFF99"/>
          <w:rtl/>
        </w:rPr>
        <w:t>3 חודשים במחלקת הרדמה או טיפול נמרץ כללי.</w:t>
      </w:r>
    </w:p>
    <w:p w14:paraId="134D4916" w14:textId="77777777" w:rsidR="00B45215" w:rsidRPr="00806D4B" w:rsidRDefault="00B45215" w:rsidP="00B45215">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ג.</w:t>
      </w:r>
      <w:r w:rsidRPr="00806D4B">
        <w:rPr>
          <w:rFonts w:cs="FrankRuehl" w:hint="cs"/>
          <w:strike/>
          <w:vanish/>
          <w:sz w:val="22"/>
          <w:szCs w:val="22"/>
          <w:shd w:val="clear" w:color="auto" w:fill="FFFF99"/>
          <w:rtl/>
        </w:rPr>
        <w:tab/>
        <w:t>מסלול כירורגיית לב וכירורגיית חזה כללית</w:t>
      </w:r>
    </w:p>
    <w:p w14:paraId="16F99A5A" w14:textId="77777777" w:rsidR="00B45215" w:rsidRPr="00806D4B" w:rsidRDefault="00B45215" w:rsidP="00B45215">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eastAsia"/>
          <w:strike/>
          <w:vanish/>
          <w:sz w:val="22"/>
          <w:szCs w:val="22"/>
          <w:shd w:val="clear" w:color="auto" w:fill="FFFF99"/>
        </w:rPr>
        <w:t>¾</w:t>
      </w:r>
      <w:r w:rsidRPr="00806D4B">
        <w:rPr>
          <w:rFonts w:cs="FrankRuehl" w:hint="cs"/>
          <w:strike/>
          <w:vanish/>
          <w:sz w:val="22"/>
          <w:szCs w:val="22"/>
          <w:shd w:val="clear" w:color="auto" w:fill="FFFF99"/>
          <w:rtl/>
        </w:rPr>
        <w:t xml:space="preserve">6 שנים מהן </w:t>
      </w:r>
      <w:r w:rsidRPr="00806D4B">
        <w:rPr>
          <w:rFonts w:cs="FrankRuehl"/>
          <w:strike/>
          <w:vanish/>
          <w:sz w:val="22"/>
          <w:szCs w:val="22"/>
          <w:shd w:val="clear" w:color="auto" w:fill="FFFF99"/>
          <w:rtl/>
        </w:rPr>
        <w:t>–</w:t>
      </w:r>
    </w:p>
    <w:p w14:paraId="00A31B82" w14:textId="77777777" w:rsidR="00B45215" w:rsidRPr="00806D4B" w:rsidRDefault="00B45215" w:rsidP="00B45215">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5 שנים במחלקה לכירורגיית חזה ולב;</w:t>
      </w:r>
    </w:p>
    <w:p w14:paraId="0C62EF2B" w14:textId="77777777" w:rsidR="00B45215" w:rsidRPr="00806D4B" w:rsidRDefault="00B45215" w:rsidP="00B45215">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1 שנה בכירורגיה כללית או </w:t>
      </w:r>
      <w:r w:rsidRPr="00806D4B">
        <w:rPr>
          <w:rFonts w:cs="FrankRuehl"/>
          <w:strike/>
          <w:vanish/>
          <w:sz w:val="22"/>
          <w:szCs w:val="22"/>
          <w:shd w:val="clear" w:color="auto" w:fill="FFFF99"/>
          <w:rtl/>
        </w:rPr>
        <w:t>–</w:t>
      </w:r>
    </w:p>
    <w:p w14:paraId="4A7E0D27" w14:textId="77777777" w:rsidR="00B45215" w:rsidRPr="00806D4B" w:rsidRDefault="00B45215" w:rsidP="00B45215">
      <w:pPr>
        <w:pStyle w:val="P55"/>
        <w:tabs>
          <w:tab w:val="clear" w:pos="2835"/>
          <w:tab w:val="clear" w:pos="6259"/>
          <w:tab w:val="left" w:pos="397"/>
          <w:tab w:val="left" w:pos="2268"/>
          <w:tab w:val="left" w:pos="2665"/>
        </w:tabs>
        <w:spacing w:before="0"/>
        <w:ind w:left="2665"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9 חודשים בכירורגיה כללית ו-3 חודשים בכירורגיית כלי דם;</w:t>
      </w:r>
    </w:p>
    <w:p w14:paraId="60CB6FEA" w14:textId="77777777" w:rsidR="00B45215" w:rsidRPr="00806D4B" w:rsidRDefault="00B45215" w:rsidP="00B45215">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3 חודשים קרדיולוגיה;</w:t>
      </w:r>
    </w:p>
    <w:p w14:paraId="779144F6" w14:textId="77777777" w:rsidR="00B45215" w:rsidRPr="00806D4B" w:rsidRDefault="00B45215" w:rsidP="00B45215">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3 חודשים במכון ריאות;</w:t>
      </w:r>
    </w:p>
    <w:p w14:paraId="1B0F9338" w14:textId="77777777" w:rsidR="00B45215" w:rsidRPr="00806D4B" w:rsidRDefault="00B45215" w:rsidP="001356E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strike/>
          <w:vanish/>
          <w:sz w:val="22"/>
          <w:szCs w:val="22"/>
          <w:shd w:val="clear" w:color="auto" w:fill="FFFF99"/>
          <w:rtl/>
        </w:rPr>
        <w:t>3 חודשים במחלקת הרדמה או טיפול נמרץ כללי.</w:t>
      </w:r>
    </w:p>
    <w:p w14:paraId="3F8F9CF1" w14:textId="77777777" w:rsidR="00AC2107" w:rsidRPr="00806D4B" w:rsidRDefault="00AC2107" w:rsidP="00AC2107">
      <w:pPr>
        <w:pStyle w:val="P00"/>
        <w:spacing w:before="0"/>
        <w:ind w:left="2268" w:right="1134"/>
        <w:rPr>
          <w:rStyle w:val="default"/>
          <w:rFonts w:cs="FrankRuehl" w:hint="cs"/>
          <w:vanish/>
          <w:sz w:val="20"/>
          <w:szCs w:val="20"/>
          <w:shd w:val="clear" w:color="auto" w:fill="FFFF99"/>
          <w:rtl/>
        </w:rPr>
      </w:pPr>
    </w:p>
    <w:p w14:paraId="03849BFA" w14:textId="77777777" w:rsidR="00AC2107" w:rsidRPr="00806D4B" w:rsidRDefault="00AC2107" w:rsidP="00AC2107">
      <w:pPr>
        <w:pStyle w:val="P00"/>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7.4.2017</w:t>
      </w:r>
    </w:p>
    <w:p w14:paraId="116071CE" w14:textId="77777777" w:rsidR="00AC2107" w:rsidRPr="00806D4B" w:rsidRDefault="00AC2107" w:rsidP="00AC2107">
      <w:pPr>
        <w:pStyle w:val="P00"/>
        <w:spacing w:before="0"/>
        <w:ind w:left="2268" w:right="1134"/>
        <w:rPr>
          <w:rStyle w:val="default"/>
          <w:rFonts w:cs="FrankRuehl" w:hint="cs"/>
          <w:vanish/>
          <w:sz w:val="20"/>
          <w:szCs w:val="20"/>
          <w:shd w:val="clear" w:color="auto" w:fill="FFFF99"/>
          <w:rtl/>
        </w:rPr>
      </w:pPr>
      <w:r w:rsidRPr="00806D4B">
        <w:rPr>
          <w:rStyle w:val="default"/>
          <w:rFonts w:cs="FrankRuehl" w:hint="cs"/>
          <w:b/>
          <w:bCs/>
          <w:vanish/>
          <w:sz w:val="20"/>
          <w:szCs w:val="20"/>
          <w:shd w:val="clear" w:color="auto" w:fill="FFFF99"/>
          <w:rtl/>
        </w:rPr>
        <w:t>תק' (מס' 3) תשע"ז-2017</w:t>
      </w:r>
    </w:p>
    <w:p w14:paraId="3BFAB737" w14:textId="77777777" w:rsidR="00AC2107" w:rsidRPr="00806D4B" w:rsidRDefault="00AC2107" w:rsidP="00AC2107">
      <w:pPr>
        <w:pStyle w:val="P00"/>
        <w:spacing w:before="0"/>
        <w:ind w:left="2268" w:right="1134"/>
        <w:rPr>
          <w:rStyle w:val="default"/>
          <w:rFonts w:cs="FrankRuehl" w:hint="cs"/>
          <w:vanish/>
          <w:sz w:val="20"/>
          <w:szCs w:val="20"/>
          <w:shd w:val="clear" w:color="auto" w:fill="FFFF99"/>
          <w:rtl/>
        </w:rPr>
      </w:pPr>
      <w:hyperlink r:id="rId268" w:history="1">
        <w:r w:rsidRPr="00806D4B">
          <w:rPr>
            <w:rStyle w:val="Hyperlink"/>
            <w:rFonts w:cs="FrankRuehl" w:hint="cs"/>
            <w:vanish/>
            <w:szCs w:val="20"/>
            <w:shd w:val="clear" w:color="auto" w:fill="FFFF99"/>
            <w:rtl/>
          </w:rPr>
          <w:t>ק"ת תשע"ז מס' 7787</w:t>
        </w:r>
      </w:hyperlink>
      <w:r w:rsidRPr="00806D4B">
        <w:rPr>
          <w:rStyle w:val="default"/>
          <w:rFonts w:cs="FrankRuehl" w:hint="cs"/>
          <w:vanish/>
          <w:sz w:val="20"/>
          <w:szCs w:val="20"/>
          <w:shd w:val="clear" w:color="auto" w:fill="FFFF99"/>
          <w:rtl/>
        </w:rPr>
        <w:t xml:space="preserve"> מיום 8.3.2017 עמ' 812</w:t>
      </w:r>
    </w:p>
    <w:p w14:paraId="1C53887B" w14:textId="77777777" w:rsidR="00AC2107" w:rsidRPr="00806D4B" w:rsidRDefault="00AC2107" w:rsidP="00AC2107">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פרט משנה ב' בטור ב' בפרט 14</w:t>
      </w:r>
    </w:p>
    <w:p w14:paraId="4BA7A5CF" w14:textId="77777777" w:rsidR="00AC2107" w:rsidRPr="00806D4B" w:rsidRDefault="00AC2107" w:rsidP="00AC2107">
      <w:pPr>
        <w:pStyle w:val="footnote"/>
        <w:tabs>
          <w:tab w:val="left" w:pos="397"/>
          <w:tab w:val="left" w:pos="2268"/>
          <w:tab w:val="left" w:pos="2665"/>
        </w:tabs>
        <w:spacing w:before="60"/>
        <w:ind w:left="2268" w:right="1134"/>
        <w:rPr>
          <w:rFonts w:cs="FrankRuehl"/>
          <w:vanish/>
          <w:sz w:val="20"/>
          <w:szCs w:val="20"/>
          <w:shd w:val="clear" w:color="auto" w:fill="FFFF99"/>
          <w:rtl/>
        </w:rPr>
      </w:pPr>
      <w:r w:rsidRPr="00806D4B">
        <w:rPr>
          <w:rFonts w:cs="FrankRuehl" w:hint="cs"/>
          <w:vanish/>
          <w:sz w:val="20"/>
          <w:szCs w:val="20"/>
          <w:shd w:val="clear" w:color="auto" w:fill="FFFF99"/>
          <w:rtl/>
        </w:rPr>
        <w:t>הנוסח הקודם:</w:t>
      </w:r>
    </w:p>
    <w:p w14:paraId="7990C8D8" w14:textId="77777777" w:rsidR="00AC2107" w:rsidRPr="00806D4B" w:rsidRDefault="00AC2107" w:rsidP="00AC2107">
      <w:pPr>
        <w:pStyle w:val="P55"/>
        <w:tabs>
          <w:tab w:val="clear" w:pos="2835"/>
          <w:tab w:val="clear" w:pos="6259"/>
          <w:tab w:val="left" w:pos="397"/>
          <w:tab w:val="left" w:pos="2268"/>
          <w:tab w:val="left" w:pos="2665"/>
        </w:tabs>
        <w:spacing w:before="0"/>
        <w:ind w:left="2268" w:right="1134"/>
        <w:rPr>
          <w:rFonts w:cs="FrankRuehl" w:hint="cs"/>
          <w:strike/>
          <w:vanish/>
          <w:sz w:val="18"/>
          <w:szCs w:val="22"/>
          <w:shd w:val="clear" w:color="auto" w:fill="FFFF99"/>
          <w:rtl/>
        </w:rPr>
      </w:pPr>
      <w:r w:rsidRPr="00806D4B">
        <w:rPr>
          <w:rFonts w:cs="FrankRuehl" w:hint="cs"/>
          <w:strike/>
          <w:vanish/>
          <w:sz w:val="18"/>
          <w:szCs w:val="22"/>
          <w:shd w:val="clear" w:color="auto" w:fill="FFFF99"/>
          <w:rtl/>
        </w:rPr>
        <w:t>ב.</w:t>
      </w:r>
      <w:r w:rsidRPr="00806D4B">
        <w:rPr>
          <w:rFonts w:cs="FrankRuehl" w:hint="cs"/>
          <w:strike/>
          <w:vanish/>
          <w:sz w:val="18"/>
          <w:szCs w:val="22"/>
          <w:shd w:val="clear" w:color="auto" w:fill="FFFF99"/>
          <w:rtl/>
        </w:rPr>
        <w:tab/>
        <w:t>מסלול כירורגיית חזה כללית</w:t>
      </w:r>
    </w:p>
    <w:p w14:paraId="4275EDB8" w14:textId="77777777" w:rsidR="00AC2107" w:rsidRPr="00806D4B" w:rsidRDefault="00AC2107" w:rsidP="00AC2107">
      <w:pPr>
        <w:pStyle w:val="P55"/>
        <w:tabs>
          <w:tab w:val="clear" w:pos="2835"/>
          <w:tab w:val="clear" w:pos="6259"/>
          <w:tab w:val="left" w:pos="397"/>
          <w:tab w:val="left" w:pos="2268"/>
          <w:tab w:val="left" w:pos="2665"/>
        </w:tabs>
        <w:spacing w:before="0"/>
        <w:ind w:left="2268" w:right="1134"/>
        <w:rPr>
          <w:rFonts w:cs="FrankRuehl" w:hint="cs"/>
          <w:strike/>
          <w:vanish/>
          <w:sz w:val="18"/>
          <w:szCs w:val="22"/>
          <w:shd w:val="clear" w:color="auto" w:fill="FFFF99"/>
          <w:rtl/>
        </w:rPr>
      </w:pPr>
      <w:r w:rsidRPr="00806D4B">
        <w:rPr>
          <w:rFonts w:cs="FrankRuehl" w:hint="eastAsia"/>
          <w:strike/>
          <w:vanish/>
          <w:sz w:val="18"/>
          <w:szCs w:val="22"/>
          <w:shd w:val="clear" w:color="auto" w:fill="FFFF99"/>
        </w:rPr>
        <w:t>½</w:t>
      </w:r>
      <w:r w:rsidRPr="00806D4B">
        <w:rPr>
          <w:rFonts w:cs="FrankRuehl" w:hint="cs"/>
          <w:strike/>
          <w:vanish/>
          <w:sz w:val="18"/>
          <w:szCs w:val="22"/>
          <w:shd w:val="clear" w:color="auto" w:fill="FFFF99"/>
          <w:rtl/>
        </w:rPr>
        <w:t xml:space="preserve">5 שנים מהן </w:t>
      </w:r>
      <w:r w:rsidRPr="00806D4B">
        <w:rPr>
          <w:rFonts w:cs="FrankRuehl"/>
          <w:strike/>
          <w:vanish/>
          <w:sz w:val="18"/>
          <w:szCs w:val="22"/>
          <w:shd w:val="clear" w:color="auto" w:fill="FFFF99"/>
          <w:rtl/>
        </w:rPr>
        <w:t>–</w:t>
      </w:r>
    </w:p>
    <w:p w14:paraId="412D915F" w14:textId="77777777" w:rsidR="00AC2107" w:rsidRPr="00806D4B" w:rsidRDefault="00AC2107" w:rsidP="00AC2107">
      <w:pPr>
        <w:pStyle w:val="P55"/>
        <w:tabs>
          <w:tab w:val="clear" w:pos="2835"/>
          <w:tab w:val="clear" w:pos="6259"/>
          <w:tab w:val="left" w:pos="397"/>
          <w:tab w:val="left" w:pos="2268"/>
          <w:tab w:val="left" w:pos="2665"/>
        </w:tabs>
        <w:spacing w:before="0"/>
        <w:ind w:left="2268" w:right="1134"/>
        <w:rPr>
          <w:rFonts w:cs="FrankRuehl" w:hint="cs"/>
          <w:strike/>
          <w:vanish/>
          <w:sz w:val="18"/>
          <w:szCs w:val="22"/>
          <w:shd w:val="clear" w:color="auto" w:fill="FFFF99"/>
          <w:rtl/>
        </w:rPr>
      </w:pPr>
      <w:r w:rsidRPr="00806D4B">
        <w:rPr>
          <w:rFonts w:cs="FrankRuehl" w:hint="cs"/>
          <w:strike/>
          <w:vanish/>
          <w:sz w:val="18"/>
          <w:szCs w:val="22"/>
          <w:shd w:val="clear" w:color="auto" w:fill="FFFF99"/>
          <w:rtl/>
        </w:rPr>
        <w:t xml:space="preserve">4 שנים במחלקה לכירורגיית חזה ולב; ובלבד שבבית חולים שקיימת בו הפרדה בין מחלקת כירוגיית חזה ומחלקת כירורגיית לב </w:t>
      </w:r>
      <w:r w:rsidRPr="00806D4B">
        <w:rPr>
          <w:rFonts w:cs="FrankRuehl"/>
          <w:strike/>
          <w:vanish/>
          <w:sz w:val="18"/>
          <w:szCs w:val="22"/>
          <w:shd w:val="clear" w:color="auto" w:fill="FFFF99"/>
          <w:rtl/>
        </w:rPr>
        <w:t>–</w:t>
      </w:r>
      <w:r w:rsidRPr="00806D4B">
        <w:rPr>
          <w:rFonts w:cs="FrankRuehl" w:hint="cs"/>
          <w:strike/>
          <w:vanish/>
          <w:sz w:val="18"/>
          <w:szCs w:val="22"/>
          <w:shd w:val="clear" w:color="auto" w:fill="FFFF99"/>
          <w:rtl/>
        </w:rPr>
        <w:t xml:space="preserve"> יהיו 3 שנים במחלקה לכירורגיית חזה ושנה אחת במחלקת כירורגיית לב;</w:t>
      </w:r>
    </w:p>
    <w:p w14:paraId="0C2EC813" w14:textId="77777777" w:rsidR="00AC2107" w:rsidRPr="00806D4B" w:rsidRDefault="00AC2107" w:rsidP="00AC2107">
      <w:pPr>
        <w:pStyle w:val="P55"/>
        <w:tabs>
          <w:tab w:val="clear" w:pos="2835"/>
          <w:tab w:val="clear" w:pos="6259"/>
          <w:tab w:val="left" w:pos="397"/>
          <w:tab w:val="left" w:pos="2268"/>
          <w:tab w:val="left" w:pos="2665"/>
        </w:tabs>
        <w:spacing w:before="0"/>
        <w:ind w:left="2268" w:right="1134"/>
        <w:rPr>
          <w:rFonts w:cs="FrankRuehl" w:hint="cs"/>
          <w:strike/>
          <w:vanish/>
          <w:sz w:val="18"/>
          <w:szCs w:val="22"/>
          <w:shd w:val="clear" w:color="auto" w:fill="FFFF99"/>
          <w:rtl/>
        </w:rPr>
      </w:pPr>
      <w:r w:rsidRPr="00806D4B">
        <w:rPr>
          <w:rFonts w:cs="FrankRuehl" w:hint="cs"/>
          <w:strike/>
          <w:vanish/>
          <w:sz w:val="18"/>
          <w:szCs w:val="22"/>
          <w:shd w:val="clear" w:color="auto" w:fill="FFFF99"/>
          <w:rtl/>
        </w:rPr>
        <w:t xml:space="preserve">1 שנה כירורגיה כללית או </w:t>
      </w:r>
      <w:r w:rsidRPr="00806D4B">
        <w:rPr>
          <w:rFonts w:cs="FrankRuehl"/>
          <w:strike/>
          <w:vanish/>
          <w:sz w:val="18"/>
          <w:szCs w:val="22"/>
          <w:shd w:val="clear" w:color="auto" w:fill="FFFF99"/>
          <w:rtl/>
        </w:rPr>
        <w:t>–</w:t>
      </w:r>
    </w:p>
    <w:p w14:paraId="79BE3D37" w14:textId="77777777" w:rsidR="00AC2107" w:rsidRPr="00806D4B" w:rsidRDefault="00AC2107" w:rsidP="00AC2107">
      <w:pPr>
        <w:pStyle w:val="P55"/>
        <w:tabs>
          <w:tab w:val="clear" w:pos="2835"/>
          <w:tab w:val="clear" w:pos="6259"/>
          <w:tab w:val="left" w:pos="397"/>
          <w:tab w:val="left" w:pos="2268"/>
          <w:tab w:val="left" w:pos="2665"/>
        </w:tabs>
        <w:spacing w:before="0"/>
        <w:ind w:left="2665" w:right="1134"/>
        <w:rPr>
          <w:rFonts w:cs="FrankRuehl" w:hint="cs"/>
          <w:strike/>
          <w:vanish/>
          <w:sz w:val="18"/>
          <w:szCs w:val="22"/>
          <w:shd w:val="clear" w:color="auto" w:fill="FFFF99"/>
          <w:rtl/>
        </w:rPr>
      </w:pPr>
      <w:r w:rsidRPr="00806D4B">
        <w:rPr>
          <w:rFonts w:cs="FrankRuehl" w:hint="cs"/>
          <w:strike/>
          <w:vanish/>
          <w:sz w:val="18"/>
          <w:szCs w:val="22"/>
          <w:shd w:val="clear" w:color="auto" w:fill="FFFF99"/>
          <w:rtl/>
        </w:rPr>
        <w:t>9 חודשים בכירורגיה כללית ו-3 חודשים בכירוגיית כלי דם;</w:t>
      </w:r>
    </w:p>
    <w:p w14:paraId="123F6FA7" w14:textId="77777777" w:rsidR="00AC2107" w:rsidRPr="00AC2107" w:rsidRDefault="00AC2107" w:rsidP="00AC2107">
      <w:pPr>
        <w:pStyle w:val="P55"/>
        <w:tabs>
          <w:tab w:val="clear" w:pos="2835"/>
          <w:tab w:val="clear" w:pos="6259"/>
          <w:tab w:val="left" w:pos="397"/>
          <w:tab w:val="left" w:pos="2268"/>
          <w:tab w:val="left" w:pos="2665"/>
        </w:tabs>
        <w:spacing w:before="0"/>
        <w:ind w:left="2665" w:right="1134"/>
        <w:rPr>
          <w:rFonts w:cs="FrankRuehl" w:hint="cs"/>
          <w:sz w:val="2"/>
          <w:szCs w:val="2"/>
          <w:rtl/>
        </w:rPr>
      </w:pPr>
      <w:r w:rsidRPr="00806D4B">
        <w:rPr>
          <w:rFonts w:cs="FrankRuehl" w:hint="cs"/>
          <w:strike/>
          <w:vanish/>
          <w:sz w:val="18"/>
          <w:szCs w:val="22"/>
          <w:shd w:val="clear" w:color="auto" w:fill="FFFF99"/>
          <w:rtl/>
        </w:rPr>
        <w:t>3 חודשים במכון ריאות;</w:t>
      </w:r>
      <w:bookmarkEnd w:id="126"/>
    </w:p>
    <w:p w14:paraId="26AB1922"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hint="cs"/>
          <w:rtl/>
        </w:rPr>
      </w:pPr>
      <w:r>
        <w:rPr>
          <w:rStyle w:val="default"/>
          <w:rFonts w:cs="FrankRuehl"/>
        </w:rPr>
        <w:pict w14:anchorId="7339D370">
          <v:rect id="_x0000_s2172" style="position:absolute;left:0;text-align:left;margin-left:464.5pt;margin-top:8.05pt;width:75.05pt;height:13.8pt;z-index:251660800" o:allowincell="f" filled="f" stroked="f" strokecolor="lime" strokeweight=".25pt">
            <v:textbox style="mso-next-textbox:#_x0000_s2172" inset="0,0,0,0">
              <w:txbxContent>
                <w:p w14:paraId="0CA95EAE" w14:textId="77777777" w:rsidR="00AC2107" w:rsidRDefault="00AC2107">
                  <w:pPr>
                    <w:spacing w:line="160" w:lineRule="exact"/>
                    <w:jc w:val="left"/>
                    <w:rPr>
                      <w:rFonts w:cs="Miriam" w:hint="cs"/>
                      <w:noProof/>
                      <w:sz w:val="18"/>
                      <w:szCs w:val="18"/>
                      <w:rtl/>
                    </w:rPr>
                  </w:pPr>
                  <w:r>
                    <w:rPr>
                      <w:rFonts w:cs="Miriam" w:hint="cs"/>
                      <w:sz w:val="18"/>
                      <w:szCs w:val="18"/>
                      <w:rtl/>
                    </w:rPr>
                    <w:t>תק' תשס"ג-2003</w:t>
                  </w:r>
                </w:p>
              </w:txbxContent>
            </v:textbox>
            <w10:anchorlock/>
          </v:rect>
        </w:pict>
      </w:r>
      <w:r>
        <w:rPr>
          <w:rStyle w:val="default"/>
          <w:rFonts w:cs="FrankRuehl"/>
          <w:rtl/>
        </w:rPr>
        <w:t>15.</w:t>
      </w:r>
      <w:r>
        <w:rPr>
          <w:rStyle w:val="default"/>
          <w:rFonts w:cs="FrankRuehl"/>
          <w:rtl/>
        </w:rPr>
        <w:tab/>
        <w:t>מו</w:t>
      </w:r>
      <w:r>
        <w:rPr>
          <w:rStyle w:val="default"/>
          <w:rFonts w:cs="FrankRuehl" w:hint="cs"/>
          <w:rtl/>
        </w:rPr>
        <w:t>מחה בכירורגיה</w:t>
      </w:r>
      <w:r>
        <w:rPr>
          <w:rStyle w:val="default"/>
          <w:rFonts w:cs="FrankRuehl"/>
          <w:rtl/>
        </w:rPr>
        <w:tab/>
      </w:r>
      <w:r>
        <w:rPr>
          <w:rStyle w:val="default"/>
          <w:rFonts w:cs="FrankRuehl" w:hint="eastAsia"/>
        </w:rPr>
        <w:t>½</w:t>
      </w:r>
      <w:r>
        <w:rPr>
          <w:rStyle w:val="default"/>
          <w:rFonts w:cs="FrankRuehl" w:hint="cs"/>
          <w:rtl/>
        </w:rPr>
        <w:t>5</w:t>
      </w:r>
      <w:r>
        <w:rPr>
          <w:rStyle w:val="default"/>
          <w:rFonts w:cs="FrankRuehl"/>
          <w:rtl/>
        </w:rPr>
        <w:t xml:space="preserve"> </w:t>
      </w:r>
      <w:r>
        <w:rPr>
          <w:rStyle w:val="default"/>
          <w:rFonts w:cs="FrankRuehl" w:hint="cs"/>
          <w:rtl/>
        </w:rPr>
        <w:t xml:space="preserve">שנים מהן </w:t>
      </w:r>
      <w:r>
        <w:rPr>
          <w:rStyle w:val="default"/>
          <w:rFonts w:cs="FrankRuehl"/>
          <w:rtl/>
        </w:rPr>
        <w:t>–</w:t>
      </w:r>
    </w:p>
    <w:p w14:paraId="0CF0016D" w14:textId="77777777" w:rsidR="00AB36D4" w:rsidRDefault="000B7199" w:rsidP="000B7199">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Fonts w:cs="FrankRuehl"/>
          <w:sz w:val="26"/>
          <w:rtl/>
        </w:rPr>
      </w:pPr>
      <w:r>
        <w:rPr>
          <w:rFonts w:cs="FrankRuehl"/>
          <w:sz w:val="26"/>
          <w:rtl/>
          <w:lang w:eastAsia="en-US"/>
        </w:rPr>
        <w:pict w14:anchorId="0C71542B">
          <v:shape id="_x0000_s2515" type="#_x0000_t202" style="position:absolute;left:0;text-align:left;margin-left:470.35pt;margin-top:7.1pt;width:1in;height:11.2pt;z-index:251747840" filled="f" stroked="f">
            <v:textbox inset="1mm,0,1mm,0">
              <w:txbxContent>
                <w:p w14:paraId="59FBAB56" w14:textId="77777777" w:rsidR="00AC2107" w:rsidRDefault="00AC2107" w:rsidP="000B7199">
                  <w:pPr>
                    <w:spacing w:line="160" w:lineRule="exact"/>
                    <w:jc w:val="left"/>
                    <w:rPr>
                      <w:rFonts w:cs="Miriam" w:hint="cs"/>
                      <w:noProof/>
                      <w:sz w:val="18"/>
                      <w:szCs w:val="18"/>
                      <w:rtl/>
                    </w:rPr>
                  </w:pPr>
                  <w:r>
                    <w:rPr>
                      <w:rFonts w:cs="Miriam" w:hint="cs"/>
                      <w:sz w:val="18"/>
                      <w:szCs w:val="18"/>
                      <w:rtl/>
                    </w:rPr>
                    <w:t>תק' תשע"ג-2012</w:t>
                  </w:r>
                </w:p>
              </w:txbxContent>
            </v:textbox>
          </v:shape>
        </w:pict>
      </w:r>
      <w:r w:rsidR="00AB36D4">
        <w:rPr>
          <w:rFonts w:cs="FrankRuehl"/>
          <w:sz w:val="26"/>
          <w:rtl/>
        </w:rPr>
        <w:tab/>
        <w:t>א</w:t>
      </w:r>
      <w:r w:rsidR="00AB36D4">
        <w:rPr>
          <w:rFonts w:cs="FrankRuehl" w:hint="cs"/>
          <w:sz w:val="26"/>
          <w:rtl/>
        </w:rPr>
        <w:t>ורתופדית</w:t>
      </w:r>
      <w:r w:rsidR="00AB36D4">
        <w:rPr>
          <w:rFonts w:cs="FrankRuehl"/>
          <w:sz w:val="26"/>
          <w:rtl/>
        </w:rPr>
        <w:tab/>
        <w:t>א</w:t>
      </w:r>
      <w:r w:rsidR="00AB36D4">
        <w:rPr>
          <w:rFonts w:cs="FrankRuehl" w:hint="cs"/>
          <w:sz w:val="26"/>
          <w:rtl/>
        </w:rPr>
        <w:t>.</w:t>
      </w:r>
      <w:r w:rsidR="00AB36D4">
        <w:rPr>
          <w:rFonts w:cs="FrankRuehl" w:hint="cs"/>
          <w:sz w:val="26"/>
          <w:rtl/>
        </w:rPr>
        <w:tab/>
      </w:r>
      <w:r>
        <w:rPr>
          <w:rFonts w:cs="FrankRuehl" w:hint="cs"/>
          <w:sz w:val="26"/>
          <w:rtl/>
        </w:rPr>
        <w:t>4</w:t>
      </w:r>
      <w:r w:rsidR="00AB36D4">
        <w:rPr>
          <w:rFonts w:cs="FrankRuehl" w:hint="cs"/>
          <w:sz w:val="26"/>
          <w:rtl/>
        </w:rPr>
        <w:t xml:space="preserve"> שנים</w:t>
      </w:r>
      <w:r>
        <w:rPr>
          <w:rFonts w:cs="FrankRuehl" w:hint="cs"/>
          <w:sz w:val="26"/>
          <w:rtl/>
        </w:rPr>
        <w:t xml:space="preserve"> </w:t>
      </w:r>
      <w:r w:rsidR="00AB36D4">
        <w:rPr>
          <w:rFonts w:cs="FrankRuehl"/>
          <w:sz w:val="26"/>
          <w:rtl/>
        </w:rPr>
        <w:t>–</w:t>
      </w:r>
      <w:r w:rsidR="00AB36D4">
        <w:rPr>
          <w:rFonts w:cs="FrankRuehl" w:hint="cs"/>
          <w:sz w:val="26"/>
          <w:rtl/>
        </w:rPr>
        <w:t xml:space="preserve"> כירורגיה אורתופדית;</w:t>
      </w:r>
    </w:p>
    <w:p w14:paraId="6E735E6E" w14:textId="77777777" w:rsidR="00AB36D4" w:rsidRDefault="009451EF">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sz w:val="26"/>
          <w:rtl/>
          <w:lang w:eastAsia="en-US"/>
        </w:rPr>
        <w:pict w14:anchorId="72B6BF6C">
          <v:shape id="_x0000_s2481" type="#_x0000_t202" style="position:absolute;left:0;text-align:left;margin-left:470.25pt;margin-top:7.1pt;width:1in;height:11.2pt;z-index:251741696" filled="f" stroked="f">
            <v:textbox style="mso-next-textbox:#_x0000_s2481" inset="1mm,0,1mm,0">
              <w:txbxContent>
                <w:p w14:paraId="514F60C5" w14:textId="77777777" w:rsidR="00AC2107" w:rsidRDefault="00AC2107" w:rsidP="009451EF">
                  <w:pPr>
                    <w:spacing w:line="160" w:lineRule="exact"/>
                    <w:jc w:val="left"/>
                    <w:rPr>
                      <w:rFonts w:cs="Miriam" w:hint="cs"/>
                      <w:noProof/>
                      <w:sz w:val="18"/>
                      <w:szCs w:val="18"/>
                      <w:rtl/>
                    </w:rPr>
                  </w:pPr>
                  <w:r>
                    <w:rPr>
                      <w:rFonts w:cs="Miriam" w:hint="cs"/>
                      <w:sz w:val="18"/>
                      <w:szCs w:val="18"/>
                      <w:rtl/>
                    </w:rPr>
                    <w:t>תק' תשע"א-2011</w:t>
                  </w:r>
                </w:p>
              </w:txbxContent>
            </v:textbox>
            <w10:anchorlock/>
          </v:shape>
        </w:pict>
      </w:r>
      <w:r w:rsidR="00AB36D4">
        <w:rPr>
          <w:rFonts w:cs="FrankRuehl"/>
          <w:sz w:val="26"/>
          <w:rtl/>
        </w:rPr>
        <w:t>ב.</w:t>
      </w:r>
      <w:r w:rsidR="00AB36D4">
        <w:rPr>
          <w:rFonts w:cs="FrankRuehl" w:hint="cs"/>
          <w:sz w:val="26"/>
          <w:rtl/>
        </w:rPr>
        <w:tab/>
        <w:t>6 חודשים באחד מהמקצועות האלה או 3 חודשים בכל אחד משניים מתוכם:</w:t>
      </w:r>
    </w:p>
    <w:p w14:paraId="5AFA85C4" w14:textId="77777777" w:rsidR="00AB36D4" w:rsidRDefault="00AB36D4">
      <w:pPr>
        <w:pStyle w:val="P55"/>
        <w:tabs>
          <w:tab w:val="clear" w:pos="2835"/>
          <w:tab w:val="clear" w:pos="6259"/>
          <w:tab w:val="left" w:pos="397"/>
          <w:tab w:val="left" w:pos="2268"/>
          <w:tab w:val="left" w:pos="2665"/>
        </w:tabs>
        <w:spacing w:before="72"/>
        <w:ind w:left="2665" w:right="1134"/>
        <w:rPr>
          <w:rFonts w:cs="FrankRuehl"/>
          <w:sz w:val="26"/>
          <w:rtl/>
        </w:rPr>
      </w:pPr>
      <w:r>
        <w:rPr>
          <w:rFonts w:cs="FrankRuehl" w:hint="cs"/>
          <w:sz w:val="26"/>
          <w:rtl/>
        </w:rPr>
        <w:t>כירורגיה כללית, כירורגיה פלסטית, כירורגיית עמוד שדרה, ארטרוסקופיות ופגיעות ספורט, כירורגיית כתף, כירוגיית כף רגל וקרסול, אונקולוגיה אורתופדית,</w:t>
      </w:r>
      <w:r w:rsidR="009451EF">
        <w:rPr>
          <w:rFonts w:cs="FrankRuehl" w:hint="cs"/>
          <w:sz w:val="26"/>
          <w:rtl/>
        </w:rPr>
        <w:t xml:space="preserve"> השתלת מפרקים,</w:t>
      </w:r>
      <w:r>
        <w:rPr>
          <w:rFonts w:cs="FrankRuehl" w:hint="cs"/>
          <w:sz w:val="26"/>
          <w:rtl/>
        </w:rPr>
        <w:t xml:space="preserve"> כירורגיית כף יד, אורתופדיית ילדים; ואולם בכירורגיית כף יד ובאורתופדיית ילדים לפי סעיף קטן זה, אין לבצע יותר משלושה חודשים בכל אחד.</w:t>
      </w:r>
    </w:p>
    <w:p w14:paraId="57EA87F1" w14:textId="77777777" w:rsidR="00AB36D4" w:rsidRDefault="000B7199" w:rsidP="000B7199">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lang w:eastAsia="en-US"/>
        </w:rPr>
        <w:pict w14:anchorId="67DA8F36">
          <v:shape id="_x0000_s2518" type="#_x0000_t202" style="position:absolute;left:0;text-align:left;margin-left:470.35pt;margin-top:7.1pt;width:1in;height:15.25pt;z-index:251748864" filled="f" stroked="f">
            <v:textbox inset="1mm,0,1mm,0">
              <w:txbxContent>
                <w:p w14:paraId="56909626" w14:textId="77777777" w:rsidR="00AC2107" w:rsidRDefault="00AC2107" w:rsidP="000B7199">
                  <w:pPr>
                    <w:spacing w:line="160" w:lineRule="exact"/>
                    <w:jc w:val="left"/>
                    <w:rPr>
                      <w:rFonts w:cs="Miriam" w:hint="cs"/>
                      <w:noProof/>
                      <w:sz w:val="18"/>
                      <w:szCs w:val="18"/>
                      <w:rtl/>
                    </w:rPr>
                  </w:pPr>
                  <w:r>
                    <w:rPr>
                      <w:rFonts w:cs="Miriam" w:hint="cs"/>
                      <w:sz w:val="18"/>
                      <w:szCs w:val="18"/>
                      <w:rtl/>
                    </w:rPr>
                    <w:t>תק' תשע"ג-2012</w:t>
                  </w:r>
                </w:p>
              </w:txbxContent>
            </v:textbox>
          </v:shape>
        </w:pict>
      </w:r>
      <w:r w:rsidR="00AB36D4">
        <w:rPr>
          <w:rFonts w:cs="FrankRuehl" w:hint="cs"/>
          <w:sz w:val="26"/>
          <w:rtl/>
        </w:rPr>
        <w:t>ג</w:t>
      </w:r>
      <w:r w:rsidR="00AB36D4">
        <w:rPr>
          <w:rFonts w:cs="FrankRuehl"/>
          <w:sz w:val="26"/>
          <w:rtl/>
        </w:rPr>
        <w:t>.</w:t>
      </w:r>
      <w:r w:rsidR="00AB36D4">
        <w:rPr>
          <w:rFonts w:cs="FrankRuehl" w:hint="cs"/>
          <w:sz w:val="26"/>
          <w:rtl/>
        </w:rPr>
        <w:tab/>
      </w:r>
      <w:r>
        <w:rPr>
          <w:rFonts w:cs="FrankRuehl" w:hint="cs"/>
          <w:sz w:val="26"/>
          <w:rtl/>
        </w:rPr>
        <w:t>(בוטל)</w:t>
      </w:r>
      <w:r w:rsidR="00AB36D4">
        <w:rPr>
          <w:rFonts w:cs="FrankRuehl" w:hint="cs"/>
          <w:sz w:val="26"/>
          <w:rtl/>
        </w:rPr>
        <w:t>;</w:t>
      </w:r>
    </w:p>
    <w:p w14:paraId="5B6E1D4A"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ד</w:t>
      </w:r>
      <w:r>
        <w:rPr>
          <w:rFonts w:cs="FrankRuehl"/>
          <w:sz w:val="26"/>
          <w:rtl/>
        </w:rPr>
        <w:t>.</w:t>
      </w:r>
      <w:r>
        <w:rPr>
          <w:rFonts w:cs="FrankRuehl" w:hint="cs"/>
          <w:sz w:val="26"/>
          <w:rtl/>
        </w:rPr>
        <w:tab/>
        <w:t xml:space="preserve">3 </w:t>
      </w:r>
      <w:r>
        <w:rPr>
          <w:rFonts w:cs="FrankRuehl"/>
          <w:sz w:val="26"/>
          <w:rtl/>
        </w:rPr>
        <w:t>ח</w:t>
      </w:r>
      <w:r>
        <w:rPr>
          <w:rFonts w:cs="FrankRuehl" w:hint="cs"/>
          <w:sz w:val="26"/>
          <w:rtl/>
        </w:rPr>
        <w:t xml:space="preserve">ודשים </w:t>
      </w:r>
      <w:r>
        <w:rPr>
          <w:rFonts w:cs="FrankRuehl"/>
          <w:sz w:val="26"/>
          <w:rtl/>
        </w:rPr>
        <w:t>–</w:t>
      </w:r>
      <w:r>
        <w:rPr>
          <w:rFonts w:cs="FrankRuehl" w:hint="cs"/>
          <w:sz w:val="26"/>
          <w:rtl/>
        </w:rPr>
        <w:t xml:space="preserve"> טיפול נמרץ כללי;</w:t>
      </w:r>
    </w:p>
    <w:p w14:paraId="2A667993"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ה</w:t>
      </w:r>
      <w:r>
        <w:rPr>
          <w:rFonts w:cs="FrankRuehl"/>
          <w:sz w:val="26"/>
          <w:rtl/>
        </w:rPr>
        <w:t>.</w:t>
      </w:r>
      <w:r>
        <w:rPr>
          <w:rFonts w:cs="FrankRuehl" w:hint="cs"/>
          <w:sz w:val="26"/>
          <w:rtl/>
        </w:rPr>
        <w:tab/>
        <w:t xml:space="preserve">3 </w:t>
      </w:r>
      <w:r>
        <w:rPr>
          <w:rFonts w:cs="FrankRuehl"/>
          <w:sz w:val="26"/>
          <w:rtl/>
        </w:rPr>
        <w:t>ח</w:t>
      </w:r>
      <w:r>
        <w:rPr>
          <w:rFonts w:cs="FrankRuehl" w:hint="cs"/>
          <w:sz w:val="26"/>
          <w:rtl/>
        </w:rPr>
        <w:t xml:space="preserve">ודשים </w:t>
      </w:r>
      <w:r>
        <w:rPr>
          <w:rFonts w:cs="FrankRuehl"/>
          <w:sz w:val="26"/>
          <w:rtl/>
        </w:rPr>
        <w:t>–</w:t>
      </w:r>
      <w:r>
        <w:rPr>
          <w:rFonts w:cs="FrankRuehl" w:hint="cs"/>
          <w:sz w:val="26"/>
          <w:rtl/>
        </w:rPr>
        <w:t xml:space="preserve"> אורתופדיית ילדים;</w:t>
      </w:r>
    </w:p>
    <w:p w14:paraId="3852C023" w14:textId="77777777" w:rsidR="00AB36D4" w:rsidRDefault="00AB36D4">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hint="cs"/>
          <w:sz w:val="26"/>
          <w:rtl/>
        </w:rPr>
        <w:t>ו</w:t>
      </w:r>
      <w:r>
        <w:rPr>
          <w:rFonts w:cs="FrankRuehl"/>
          <w:sz w:val="26"/>
          <w:rtl/>
        </w:rPr>
        <w:t>.</w:t>
      </w:r>
      <w:r>
        <w:rPr>
          <w:rFonts w:cs="FrankRuehl" w:hint="cs"/>
          <w:sz w:val="26"/>
          <w:rtl/>
        </w:rPr>
        <w:tab/>
        <w:t xml:space="preserve">3 חודשים </w:t>
      </w:r>
      <w:r>
        <w:rPr>
          <w:rFonts w:cs="FrankRuehl"/>
          <w:sz w:val="26"/>
          <w:rtl/>
        </w:rPr>
        <w:t>–</w:t>
      </w:r>
      <w:r>
        <w:rPr>
          <w:rFonts w:cs="FrankRuehl" w:hint="cs"/>
          <w:sz w:val="26"/>
          <w:rtl/>
        </w:rPr>
        <w:t xml:space="preserve"> כירוגיית כף יד;</w:t>
      </w:r>
    </w:p>
    <w:p w14:paraId="59A1E058" w14:textId="77777777" w:rsidR="00AB36D4" w:rsidRDefault="00AB36D4">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rtl/>
          <w:lang w:val="he-IL"/>
        </w:rPr>
        <w:pict w14:anchorId="46B509EC">
          <v:shape id="_x0000_s2441" type="#_x0000_t202" style="position:absolute;left:0;text-align:left;margin-left:470.25pt;margin-top:7.1pt;width:1in;height:27.6pt;z-index:251728384" filled="f" stroked="f">
            <v:textbox inset="1mm,0,1mm,0">
              <w:txbxContent>
                <w:p w14:paraId="527FC856" w14:textId="77777777" w:rsidR="00AC2107" w:rsidRDefault="00AC2107">
                  <w:pPr>
                    <w:spacing w:line="160" w:lineRule="exact"/>
                    <w:jc w:val="left"/>
                    <w:rPr>
                      <w:rFonts w:cs="Miriam" w:hint="cs"/>
                      <w:sz w:val="18"/>
                      <w:szCs w:val="18"/>
                      <w:rtl/>
                    </w:rPr>
                  </w:pPr>
                  <w:r>
                    <w:rPr>
                      <w:rFonts w:cs="Miriam" w:hint="cs"/>
                      <w:sz w:val="18"/>
                      <w:szCs w:val="18"/>
                      <w:rtl/>
                    </w:rPr>
                    <w:t>תק' תשס"ח-2008</w:t>
                  </w:r>
                </w:p>
                <w:p w14:paraId="0B35696E" w14:textId="77777777" w:rsidR="00AC2107" w:rsidRDefault="00AC2107" w:rsidP="000B7199">
                  <w:pPr>
                    <w:spacing w:line="160" w:lineRule="exact"/>
                    <w:jc w:val="left"/>
                    <w:rPr>
                      <w:rFonts w:cs="Miriam"/>
                      <w:noProof/>
                      <w:sz w:val="18"/>
                      <w:szCs w:val="18"/>
                      <w:rtl/>
                    </w:rPr>
                  </w:pPr>
                  <w:r>
                    <w:rPr>
                      <w:rFonts w:cs="Miriam" w:hint="cs"/>
                      <w:sz w:val="18"/>
                      <w:szCs w:val="18"/>
                      <w:rtl/>
                    </w:rPr>
                    <w:t>תק' תשע"ג-2012</w:t>
                  </w:r>
                </w:p>
                <w:p w14:paraId="1B1A60CD" w14:textId="77777777" w:rsidR="00371960" w:rsidRDefault="00371960" w:rsidP="000B7199">
                  <w:pPr>
                    <w:spacing w:line="160" w:lineRule="exact"/>
                    <w:jc w:val="left"/>
                    <w:rPr>
                      <w:rFonts w:cs="Miriam" w:hint="cs"/>
                      <w:noProof/>
                      <w:sz w:val="18"/>
                      <w:szCs w:val="18"/>
                      <w:rtl/>
                    </w:rPr>
                  </w:pPr>
                  <w:r>
                    <w:rPr>
                      <w:rFonts w:cs="Miriam" w:hint="cs"/>
                      <w:noProof/>
                      <w:sz w:val="18"/>
                      <w:szCs w:val="18"/>
                      <w:rtl/>
                    </w:rPr>
                    <w:t>תק' תשפ"א-2021</w:t>
                  </w:r>
                </w:p>
              </w:txbxContent>
            </v:textbox>
          </v:shape>
        </w:pict>
      </w:r>
      <w:r>
        <w:rPr>
          <w:rFonts w:cs="FrankRuehl" w:hint="cs"/>
          <w:sz w:val="26"/>
          <w:rtl/>
        </w:rPr>
        <w:t>ז.</w:t>
      </w:r>
      <w:r>
        <w:rPr>
          <w:rFonts w:cs="FrankRuehl" w:hint="cs"/>
          <w:sz w:val="26"/>
          <w:rtl/>
        </w:rPr>
        <w:tab/>
        <w:t>3 חודשים באחד מאלה:</w:t>
      </w:r>
    </w:p>
    <w:p w14:paraId="322883CF" w14:textId="77777777" w:rsidR="00AB36D4" w:rsidRDefault="00AB36D4">
      <w:pPr>
        <w:pStyle w:val="P55"/>
        <w:tabs>
          <w:tab w:val="clear" w:pos="2835"/>
          <w:tab w:val="clear" w:pos="6259"/>
          <w:tab w:val="left" w:pos="397"/>
          <w:tab w:val="left" w:pos="2268"/>
          <w:tab w:val="left" w:pos="2665"/>
        </w:tabs>
        <w:spacing w:before="72"/>
        <w:ind w:left="2665" w:right="1134"/>
        <w:rPr>
          <w:rFonts w:cs="FrankRuehl" w:hint="cs"/>
          <w:sz w:val="26"/>
          <w:rtl/>
        </w:rPr>
      </w:pPr>
      <w:r>
        <w:rPr>
          <w:rFonts w:cs="FrankRuehl" w:hint="cs"/>
          <w:sz w:val="26"/>
          <w:rtl/>
        </w:rPr>
        <w:t>שיקום, נוירולוגיה, נוירוכירורגיה, כירורגיית כלי דם, יחידה לטראומה</w:t>
      </w:r>
      <w:r w:rsidR="000B7199">
        <w:rPr>
          <w:rFonts w:cs="FrankRuehl" w:hint="cs"/>
          <w:sz w:val="26"/>
          <w:rtl/>
        </w:rPr>
        <w:t>, כירורגיה כללית</w:t>
      </w:r>
      <w:r w:rsidR="00371960">
        <w:rPr>
          <w:rFonts w:cs="FrankRuehl" w:hint="cs"/>
          <w:sz w:val="26"/>
          <w:rtl/>
        </w:rPr>
        <w:t>, טראומה אורתופדית, אורתופדיה בקהילה</w:t>
      </w:r>
      <w:r>
        <w:rPr>
          <w:rFonts w:cs="FrankRuehl" w:hint="cs"/>
          <w:sz w:val="26"/>
          <w:rtl/>
        </w:rPr>
        <w:t>.</w:t>
      </w:r>
    </w:p>
    <w:p w14:paraId="57556EFE"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bookmarkStart w:id="127" w:name="Rov244"/>
      <w:r w:rsidRPr="00806D4B">
        <w:rPr>
          <w:rStyle w:val="default"/>
          <w:rFonts w:cs="FrankRuehl" w:hint="cs"/>
          <w:vanish/>
          <w:color w:val="FF0000"/>
          <w:sz w:val="20"/>
          <w:szCs w:val="20"/>
          <w:shd w:val="clear" w:color="auto" w:fill="FFFF99"/>
          <w:rtl/>
        </w:rPr>
        <w:t>מיום 3.2.1980</w:t>
      </w:r>
    </w:p>
    <w:p w14:paraId="038FFB77"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תש"ם-1980</w:t>
      </w:r>
    </w:p>
    <w:p w14:paraId="45AEBB01"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269"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תש"ם מס' 4086</w:t>
        </w:r>
      </w:hyperlink>
      <w:r w:rsidRPr="00806D4B">
        <w:rPr>
          <w:rFonts w:cs="FrankRuehl" w:hint="cs"/>
          <w:vanish/>
          <w:sz w:val="20"/>
          <w:szCs w:val="20"/>
          <w:shd w:val="clear" w:color="auto" w:fill="FFFF99"/>
          <w:rtl/>
        </w:rPr>
        <w:t xml:space="preserve"> מיום 3.2.1980 עמ' 932</w:t>
      </w:r>
    </w:p>
    <w:p w14:paraId="5B48E6BC" w14:textId="77777777" w:rsidR="00AB36D4" w:rsidRPr="00806D4B" w:rsidRDefault="00AB36D4">
      <w:pPr>
        <w:pStyle w:val="footnote"/>
        <w:tabs>
          <w:tab w:val="left" w:pos="397"/>
          <w:tab w:val="left" w:pos="2268"/>
          <w:tab w:val="left" w:pos="2665"/>
        </w:tabs>
        <w:ind w:left="2268"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החלפת טור ב' בפרט 15</w:t>
      </w:r>
    </w:p>
    <w:p w14:paraId="16C89E2E" w14:textId="77777777" w:rsidR="00AB36D4" w:rsidRPr="00806D4B" w:rsidRDefault="00AB36D4">
      <w:pPr>
        <w:pStyle w:val="footnote"/>
        <w:tabs>
          <w:tab w:val="left" w:pos="397"/>
          <w:tab w:val="left" w:pos="2268"/>
          <w:tab w:val="left" w:pos="2665"/>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2969030F"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5</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 xml:space="preserve">שנים, מהן </w:t>
      </w:r>
      <w:r w:rsidRPr="00806D4B">
        <w:rPr>
          <w:rFonts w:cs="FrankRuehl"/>
          <w:strike/>
          <w:vanish/>
          <w:sz w:val="22"/>
          <w:szCs w:val="22"/>
          <w:shd w:val="clear" w:color="auto" w:fill="FFFF99"/>
          <w:rtl/>
        </w:rPr>
        <w:t>–</w:t>
      </w:r>
    </w:p>
    <w:p w14:paraId="3CA720B4"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3</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 xml:space="preserve">שנים במחלקה לכירורגיה אורתופדית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729E7374"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שנה במחלקה לכירורגיה כללית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p>
    <w:p w14:paraId="43C00FB8"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שנה באחד מאלה:</w:t>
      </w:r>
    </w:p>
    <w:p w14:paraId="3A27D2F2"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הרדמה, נוירולוגיה, רפואה פיסיקלית ושיקום, רפואה פנימית.</w:t>
      </w:r>
    </w:p>
    <w:p w14:paraId="24D4643C"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3 חודשים בכל אחד משנים מאלה:</w:t>
      </w:r>
    </w:p>
    <w:p w14:paraId="03160EDE"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strike/>
          <w:vanish/>
          <w:sz w:val="22"/>
          <w:szCs w:val="22"/>
          <w:shd w:val="clear" w:color="auto" w:fill="FFFF99"/>
          <w:rtl/>
        </w:rPr>
      </w:pPr>
      <w:r w:rsidRPr="00806D4B">
        <w:rPr>
          <w:rFonts w:cs="FrankRuehl" w:hint="cs"/>
          <w:strike/>
          <w:vanish/>
          <w:sz w:val="22"/>
          <w:szCs w:val="22"/>
          <w:shd w:val="clear" w:color="auto" w:fill="FFFF99"/>
          <w:rtl/>
        </w:rPr>
        <w:t>כירורגיה אורולוגית, כירורגיה של בית החזה, כירורגיה של כלי הדם, נוירוכירורגיה, כירורגיה פלסטית.</w:t>
      </w:r>
    </w:p>
    <w:p w14:paraId="00450F8D"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747250D7"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26.7.1982</w:t>
      </w:r>
    </w:p>
    <w:p w14:paraId="609436EB"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תשמ"ב-1982</w:t>
      </w:r>
    </w:p>
    <w:p w14:paraId="310BB7E7"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270"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תשמ"ב מס' 4385</w:t>
        </w:r>
      </w:hyperlink>
      <w:r w:rsidRPr="00806D4B">
        <w:rPr>
          <w:rFonts w:cs="FrankRuehl" w:hint="cs"/>
          <w:vanish/>
          <w:sz w:val="20"/>
          <w:szCs w:val="20"/>
          <w:shd w:val="clear" w:color="auto" w:fill="FFFF99"/>
          <w:rtl/>
        </w:rPr>
        <w:t xml:space="preserve"> מיום 26.7.1982 עמ' 1386</w:t>
      </w:r>
    </w:p>
    <w:p w14:paraId="299AED4A"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פרט 15</w:t>
      </w:r>
    </w:p>
    <w:p w14:paraId="378DF797" w14:textId="77777777" w:rsidR="00AB36D4" w:rsidRPr="00806D4B" w:rsidRDefault="00AB36D4">
      <w:pPr>
        <w:pStyle w:val="footnote"/>
        <w:tabs>
          <w:tab w:val="left" w:pos="397"/>
          <w:tab w:val="left" w:pos="2268"/>
          <w:tab w:val="left" w:pos="2665"/>
        </w:tabs>
        <w:spacing w:before="60"/>
        <w:ind w:left="0"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5C602F2D"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hint="cs"/>
          <w:strike/>
          <w:vanish/>
          <w:sz w:val="22"/>
          <w:szCs w:val="22"/>
          <w:shd w:val="clear" w:color="auto" w:fill="FFFF99"/>
          <w:rtl/>
        </w:rPr>
      </w:pPr>
      <w:r w:rsidRPr="00806D4B">
        <w:rPr>
          <w:rStyle w:val="big-number"/>
          <w:rFonts w:cs="FrankRuehl"/>
          <w:strike/>
          <w:vanish/>
          <w:sz w:val="22"/>
          <w:szCs w:val="22"/>
          <w:shd w:val="clear" w:color="auto" w:fill="FFFF99"/>
          <w:rtl/>
        </w:rPr>
        <w:t>15.</w:t>
      </w:r>
      <w:r w:rsidRPr="00806D4B">
        <w:rPr>
          <w:rStyle w:val="big-number"/>
          <w:rFonts w:cs="FrankRuehl"/>
          <w:strike/>
          <w:vanish/>
          <w:sz w:val="22"/>
          <w:szCs w:val="22"/>
          <w:shd w:val="clear" w:color="auto" w:fill="FFFF99"/>
          <w:rtl/>
        </w:rPr>
        <w:tab/>
      </w:r>
      <w:r w:rsidRPr="00806D4B">
        <w:rPr>
          <w:rStyle w:val="default"/>
          <w:rFonts w:cs="FrankRuehl"/>
          <w:strike/>
          <w:vanish/>
          <w:sz w:val="22"/>
          <w:szCs w:val="22"/>
          <w:shd w:val="clear" w:color="auto" w:fill="FFFF99"/>
          <w:rtl/>
        </w:rPr>
        <w:t>מו</w:t>
      </w:r>
      <w:r w:rsidRPr="00806D4B">
        <w:rPr>
          <w:rStyle w:val="default"/>
          <w:rFonts w:cs="FrankRuehl" w:hint="cs"/>
          <w:strike/>
          <w:vanish/>
          <w:sz w:val="22"/>
          <w:szCs w:val="22"/>
          <w:shd w:val="clear" w:color="auto" w:fill="FFFF99"/>
          <w:rtl/>
        </w:rPr>
        <w:t>מחה בכירורגיה</w:t>
      </w:r>
      <w:r w:rsidRPr="00806D4B">
        <w:rPr>
          <w:rStyle w:val="default"/>
          <w:rFonts w:cs="FrankRuehl"/>
          <w:strike/>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5</w:t>
      </w:r>
      <w:r w:rsidRPr="00806D4B">
        <w:rPr>
          <w:rStyle w:val="default"/>
          <w:rFonts w:cs="FrankRuehl"/>
          <w:strike/>
          <w:vanish/>
          <w:sz w:val="22"/>
          <w:szCs w:val="22"/>
          <w:shd w:val="clear" w:color="auto" w:fill="FFFF99"/>
          <w:rtl/>
        </w:rPr>
        <w:t xml:space="preserve"> </w:t>
      </w:r>
      <w:r w:rsidRPr="00806D4B">
        <w:rPr>
          <w:rStyle w:val="default"/>
          <w:rFonts w:cs="FrankRuehl" w:hint="cs"/>
          <w:strike/>
          <w:vanish/>
          <w:sz w:val="22"/>
          <w:szCs w:val="22"/>
          <w:shd w:val="clear" w:color="auto" w:fill="FFFF99"/>
          <w:rtl/>
        </w:rPr>
        <w:t xml:space="preserve">שנים, מהן </w:t>
      </w:r>
      <w:r w:rsidRPr="00806D4B">
        <w:rPr>
          <w:rStyle w:val="default"/>
          <w:rFonts w:cs="FrankRuehl"/>
          <w:strike/>
          <w:vanish/>
          <w:sz w:val="22"/>
          <w:szCs w:val="22"/>
          <w:shd w:val="clear" w:color="auto" w:fill="FFFF99"/>
          <w:rtl/>
        </w:rPr>
        <w:t>–</w:t>
      </w:r>
    </w:p>
    <w:p w14:paraId="70FEAA96"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strike/>
          <w:vanish/>
          <w:sz w:val="22"/>
          <w:szCs w:val="22"/>
          <w:shd w:val="clear" w:color="auto" w:fill="FFFF99"/>
          <w:rtl/>
        </w:rPr>
      </w:pPr>
      <w:r w:rsidRPr="00806D4B">
        <w:rPr>
          <w:rStyle w:val="big-number"/>
          <w:rFonts w:cs="FrankRuehl"/>
          <w:vanish/>
          <w:sz w:val="22"/>
          <w:szCs w:val="22"/>
          <w:shd w:val="clear" w:color="auto" w:fill="FFFF99"/>
          <w:rtl/>
        </w:rPr>
        <w:tab/>
      </w:r>
      <w:r w:rsidRPr="00806D4B">
        <w:rPr>
          <w:rStyle w:val="big-number"/>
          <w:rFonts w:cs="FrankRuehl" w:hint="cs"/>
          <w:strike/>
          <w:vanish/>
          <w:sz w:val="22"/>
          <w:szCs w:val="22"/>
          <w:shd w:val="clear" w:color="auto" w:fill="FFFF99"/>
          <w:rtl/>
        </w:rPr>
        <w:t>אורתופדית</w:t>
      </w:r>
      <w:r w:rsidRPr="00806D4B">
        <w:rPr>
          <w:rStyle w:val="default"/>
          <w:rFonts w:cs="FrankRuehl" w:hint="cs"/>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3</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 xml:space="preserve">שנים במחלקה לכירורגיה אורתופדית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74E32324"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שנה אחת במחלקה לכירורגיה כללית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48C81696"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3 חדשים במחלקה לנוירוכירורגיה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3F1751BB"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3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דשים באחד מאלה:</w:t>
      </w:r>
    </w:p>
    <w:p w14:paraId="7CA75995"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הרדמה, נוירולוגיה, רפואה פיזיקלית ושיקום, יחידה לטיפול נמרץ.</w:t>
      </w:r>
    </w:p>
    <w:p w14:paraId="3B24A37D"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3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דשים בכל אחד משניים אלה:</w:t>
      </w:r>
    </w:p>
    <w:p w14:paraId="07A0BDB8"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כירורגיה פלסטית, כירורגיה אורולוגית, כירורגיה של בית החזה.</w:t>
      </w:r>
    </w:p>
    <w:p w14:paraId="3C9ADE03"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p>
    <w:p w14:paraId="1C43EC56"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21.3.1983</w:t>
      </w:r>
    </w:p>
    <w:p w14:paraId="74CE7183"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תשמ"ג-1983</w:t>
      </w:r>
    </w:p>
    <w:p w14:paraId="2EE5995D"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hyperlink r:id="rId271"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תשמ"ג מס' 4474</w:t>
        </w:r>
      </w:hyperlink>
      <w:r w:rsidRPr="00806D4B">
        <w:rPr>
          <w:rFonts w:cs="FrankRuehl" w:hint="cs"/>
          <w:vanish/>
          <w:szCs w:val="20"/>
          <w:shd w:val="clear" w:color="auto" w:fill="FFFF99"/>
          <w:rtl/>
        </w:rPr>
        <w:t xml:space="preserve"> מיום 21.3.1983 עמ' 1020</w:t>
      </w:r>
    </w:p>
    <w:p w14:paraId="3939587B"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0" w:right="1134" w:firstLine="0"/>
        <w:rPr>
          <w:rStyle w:val="default"/>
          <w:rFonts w:cs="FrankRuehl" w:hint="cs"/>
          <w:vanish/>
          <w:sz w:val="22"/>
          <w:szCs w:val="22"/>
          <w:u w:val="single"/>
          <w:shd w:val="clear" w:color="auto" w:fill="FFFF99"/>
          <w:rtl/>
        </w:rPr>
      </w:pPr>
      <w:r w:rsidRPr="00806D4B">
        <w:rPr>
          <w:rStyle w:val="big-number"/>
          <w:rFonts w:cs="FrankRuehl"/>
          <w:vanish/>
          <w:sz w:val="22"/>
          <w:szCs w:val="22"/>
          <w:shd w:val="clear" w:color="auto" w:fill="FFFF99"/>
          <w:rtl/>
        </w:rPr>
        <w:t>15.</w:t>
      </w:r>
      <w:r w:rsidRPr="00806D4B">
        <w:rPr>
          <w:rStyle w:val="big-number"/>
          <w:rFonts w:cs="FrankRuehl"/>
          <w:vanish/>
          <w:sz w:val="22"/>
          <w:szCs w:val="22"/>
          <w:shd w:val="clear" w:color="auto" w:fill="FFFF99"/>
          <w:rtl/>
        </w:rPr>
        <w:tab/>
      </w:r>
      <w:r w:rsidRPr="00806D4B">
        <w:rPr>
          <w:rStyle w:val="default"/>
          <w:rFonts w:cs="FrankRuehl"/>
          <w:vanish/>
          <w:sz w:val="22"/>
          <w:szCs w:val="22"/>
          <w:shd w:val="clear" w:color="auto" w:fill="FFFF99"/>
          <w:rtl/>
        </w:rPr>
        <w:t>מו</w:t>
      </w:r>
      <w:r w:rsidRPr="00806D4B">
        <w:rPr>
          <w:rStyle w:val="default"/>
          <w:rFonts w:cs="FrankRuehl" w:hint="cs"/>
          <w:vanish/>
          <w:sz w:val="22"/>
          <w:szCs w:val="22"/>
          <w:shd w:val="clear" w:color="auto" w:fill="FFFF99"/>
          <w:rtl/>
        </w:rPr>
        <w:t>מחה בכירורגיה</w:t>
      </w:r>
      <w:r w:rsidRPr="00806D4B">
        <w:rPr>
          <w:rStyle w:val="default"/>
          <w:rFonts w:cs="FrankRuehl"/>
          <w:vanish/>
          <w:sz w:val="22"/>
          <w:szCs w:val="22"/>
          <w:shd w:val="clear" w:color="auto" w:fill="FFFF99"/>
          <w:rtl/>
        </w:rPr>
        <w:tab/>
      </w:r>
      <w:r w:rsidRPr="00806D4B">
        <w:rPr>
          <w:rStyle w:val="default"/>
          <w:rFonts w:cs="FrankRuehl" w:hint="eastAsia"/>
          <w:vanish/>
          <w:sz w:val="22"/>
          <w:szCs w:val="22"/>
          <w:shd w:val="clear" w:color="auto" w:fill="FFFF99"/>
        </w:rPr>
        <w:t>½</w:t>
      </w:r>
      <w:r w:rsidRPr="00806D4B">
        <w:rPr>
          <w:rStyle w:val="default"/>
          <w:rFonts w:cs="FrankRuehl" w:hint="cs"/>
          <w:vanish/>
          <w:sz w:val="22"/>
          <w:szCs w:val="22"/>
          <w:shd w:val="clear" w:color="auto" w:fill="FFFF99"/>
          <w:rtl/>
        </w:rPr>
        <w:t>5</w:t>
      </w:r>
      <w:r w:rsidRPr="00806D4B">
        <w:rPr>
          <w:rStyle w:val="default"/>
          <w:rFonts w:cs="FrankRuehl"/>
          <w:vanish/>
          <w:sz w:val="22"/>
          <w:szCs w:val="22"/>
          <w:shd w:val="clear" w:color="auto" w:fill="FFFF99"/>
          <w:rtl/>
        </w:rPr>
        <w:t xml:space="preserve"> </w:t>
      </w:r>
      <w:r w:rsidRPr="00806D4B">
        <w:rPr>
          <w:rStyle w:val="default"/>
          <w:rFonts w:cs="FrankRuehl" w:hint="cs"/>
          <w:vanish/>
          <w:sz w:val="22"/>
          <w:szCs w:val="22"/>
          <w:shd w:val="clear" w:color="auto" w:fill="FFFF99"/>
          <w:rtl/>
        </w:rPr>
        <w:t xml:space="preserve">שנים, מהן </w:t>
      </w:r>
      <w:r w:rsidRPr="00806D4B">
        <w:rPr>
          <w:rStyle w:val="default"/>
          <w:rFonts w:cs="FrankRuehl"/>
          <w:vanish/>
          <w:sz w:val="22"/>
          <w:szCs w:val="22"/>
          <w:shd w:val="clear" w:color="auto" w:fill="FFFF99"/>
          <w:rtl/>
        </w:rPr>
        <w:t>–</w:t>
      </w:r>
      <w:r w:rsidRPr="00806D4B">
        <w:rPr>
          <w:rStyle w:val="default"/>
          <w:rFonts w:cs="FrankRuehl" w:hint="cs"/>
          <w:vanish/>
          <w:sz w:val="22"/>
          <w:szCs w:val="22"/>
          <w:shd w:val="clear" w:color="auto" w:fill="FFFF99"/>
          <w:rtl/>
        </w:rPr>
        <w:t xml:space="preserve"> </w:t>
      </w:r>
      <w:r w:rsidRPr="00806D4B">
        <w:rPr>
          <w:rStyle w:val="default"/>
          <w:rFonts w:cs="FrankRuehl" w:hint="cs"/>
          <w:strike/>
          <w:vanish/>
          <w:sz w:val="22"/>
          <w:szCs w:val="22"/>
          <w:shd w:val="clear" w:color="auto" w:fill="FFFF99"/>
          <w:rtl/>
        </w:rPr>
        <w:t xml:space="preserve">שנה התמחות ראשונה בכירורגיה כללית </w:t>
      </w:r>
      <w:r w:rsidRPr="00806D4B">
        <w:rPr>
          <w:rStyle w:val="default"/>
          <w:rFonts w:cs="FrankRuehl"/>
          <w:strike/>
          <w:vanish/>
          <w:sz w:val="22"/>
          <w:szCs w:val="22"/>
          <w:shd w:val="clear" w:color="auto" w:fill="FFFF99"/>
          <w:rtl/>
        </w:rPr>
        <w:t>–</w:t>
      </w:r>
      <w:r w:rsidRPr="00806D4B">
        <w:rPr>
          <w:rStyle w:val="default"/>
          <w:rFonts w:cs="FrankRuehl" w:hint="cs"/>
          <w:strike/>
          <w:vanish/>
          <w:sz w:val="22"/>
          <w:szCs w:val="22"/>
          <w:shd w:val="clear" w:color="auto" w:fill="FFFF99"/>
          <w:rtl/>
        </w:rPr>
        <w:t xml:space="preserve"> מ.ר</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שנה אחת</w:t>
      </w:r>
    </w:p>
    <w:p w14:paraId="68043C66"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hanging="2268"/>
        <w:rPr>
          <w:rFonts w:cs="FrankRuehl" w:hint="cs"/>
          <w:vanish/>
          <w:sz w:val="22"/>
          <w:szCs w:val="22"/>
          <w:shd w:val="clear" w:color="auto" w:fill="FFFF99"/>
          <w:rtl/>
        </w:rPr>
      </w:pPr>
      <w:r w:rsidRPr="00806D4B">
        <w:rPr>
          <w:rFonts w:cs="FrankRuehl" w:hint="cs"/>
          <w:vanish/>
          <w:sz w:val="22"/>
          <w:szCs w:val="22"/>
          <w:shd w:val="clear" w:color="auto" w:fill="FFFF99"/>
          <w:rtl/>
        </w:rPr>
        <w:tab/>
        <w:t>אורתופדית</w:t>
      </w:r>
      <w:r w:rsidRPr="00806D4B">
        <w:rPr>
          <w:rFonts w:cs="FrankRuehl" w:hint="cs"/>
          <w:vanish/>
          <w:sz w:val="22"/>
          <w:szCs w:val="22"/>
          <w:shd w:val="clear" w:color="auto" w:fill="FFFF99"/>
          <w:rtl/>
        </w:rPr>
        <w:tab/>
      </w:r>
      <w:r w:rsidRPr="00806D4B">
        <w:rPr>
          <w:rStyle w:val="default"/>
          <w:rFonts w:cs="FrankRuehl" w:hint="cs"/>
          <w:vanish/>
          <w:sz w:val="22"/>
          <w:szCs w:val="22"/>
          <w:u w:val="single"/>
          <w:shd w:val="clear" w:color="auto" w:fill="FFFF99"/>
          <w:rtl/>
        </w:rPr>
        <w:t xml:space="preserve">במחלקה לכירורגיה כללית (חייבת להיות הראשונה) </w:t>
      </w:r>
      <w:r w:rsidRPr="00806D4B">
        <w:rPr>
          <w:rStyle w:val="default"/>
          <w:rFonts w:cs="FrankRuehl"/>
          <w:vanish/>
          <w:sz w:val="22"/>
          <w:szCs w:val="22"/>
          <w:u w:val="single"/>
          <w:shd w:val="clear" w:color="auto" w:fill="FFFF99"/>
          <w:rtl/>
        </w:rPr>
        <w:t>–</w:t>
      </w:r>
      <w:r w:rsidRPr="00806D4B">
        <w:rPr>
          <w:rStyle w:val="default"/>
          <w:rFonts w:cs="FrankRuehl" w:hint="cs"/>
          <w:vanish/>
          <w:sz w:val="22"/>
          <w:szCs w:val="22"/>
          <w:u w:val="single"/>
          <w:shd w:val="clear" w:color="auto" w:fill="FFFF99"/>
          <w:rtl/>
        </w:rPr>
        <w:t xml:space="preserve"> מ.ר.</w:t>
      </w:r>
      <w:r w:rsidRPr="00806D4B">
        <w:rPr>
          <w:rStyle w:val="default"/>
          <w:rFonts w:cs="FrankRuehl" w:hint="cs"/>
          <w:vanish/>
          <w:sz w:val="22"/>
          <w:szCs w:val="22"/>
          <w:shd w:val="clear" w:color="auto" w:fill="FFFF99"/>
          <w:rtl/>
        </w:rPr>
        <w:t xml:space="preserve">; </w:t>
      </w:r>
      <w:r w:rsidRPr="00806D4B">
        <w:rPr>
          <w:rStyle w:val="default"/>
          <w:rFonts w:cs="FrankRuehl" w:hint="eastAsia"/>
          <w:vanish/>
          <w:sz w:val="22"/>
          <w:szCs w:val="22"/>
          <w:shd w:val="clear" w:color="auto" w:fill="FFFF99"/>
        </w:rPr>
        <w:t>½</w:t>
      </w:r>
      <w:r w:rsidRPr="00806D4B">
        <w:rPr>
          <w:rFonts w:cs="FrankRuehl" w:hint="cs"/>
          <w:vanish/>
          <w:sz w:val="22"/>
          <w:szCs w:val="22"/>
          <w:shd w:val="clear" w:color="auto" w:fill="FFFF99"/>
          <w:rtl/>
        </w:rPr>
        <w:t>3</w:t>
      </w:r>
      <w:r w:rsidRPr="00806D4B">
        <w:rPr>
          <w:rFonts w:cs="FrankRuehl" w:hint="cs"/>
          <w:vanish/>
          <w:szCs w:val="20"/>
          <w:shd w:val="clear" w:color="auto" w:fill="FFFF99"/>
          <w:rtl/>
        </w:rPr>
        <w:t xml:space="preserve"> </w:t>
      </w:r>
      <w:r w:rsidRPr="00806D4B">
        <w:rPr>
          <w:rFonts w:cs="FrankRuehl" w:hint="cs"/>
          <w:vanish/>
          <w:sz w:val="22"/>
          <w:szCs w:val="22"/>
          <w:shd w:val="clear" w:color="auto" w:fill="FFFF99"/>
          <w:rtl/>
        </w:rPr>
        <w:t xml:space="preserve">שנים בכירורגיה אורתופדית; </w:t>
      </w:r>
      <w:r w:rsidRPr="00806D4B">
        <w:rPr>
          <w:rFonts w:cs="FrankRuehl" w:hint="cs"/>
          <w:strike/>
          <w:vanish/>
          <w:sz w:val="22"/>
          <w:szCs w:val="22"/>
          <w:shd w:val="clear" w:color="auto" w:fill="FFFF99"/>
          <w:rtl/>
        </w:rPr>
        <w:t>שנת ההתמחות האחרונה תהיה בכירורגיה אורתופדית</w:t>
      </w:r>
      <w:r w:rsidRPr="00806D4B">
        <w:rPr>
          <w:rFonts w:cs="FrankRuehl" w:hint="cs"/>
          <w:vanish/>
          <w:sz w:val="22"/>
          <w:szCs w:val="22"/>
          <w:shd w:val="clear" w:color="auto" w:fill="FFFF99"/>
          <w:rtl/>
        </w:rPr>
        <w:t xml:space="preserve"> </w:t>
      </w:r>
      <w:r w:rsidRPr="00806D4B">
        <w:rPr>
          <w:rFonts w:cs="FrankRuehl" w:hint="cs"/>
          <w:vanish/>
          <w:sz w:val="22"/>
          <w:szCs w:val="22"/>
          <w:u w:val="single"/>
          <w:shd w:val="clear" w:color="auto" w:fill="FFFF99"/>
          <w:rtl/>
        </w:rPr>
        <w:t>(שנת ההתמחות האחרונה חייבת להיות באורתופדיה)</w:t>
      </w:r>
      <w:r w:rsidRPr="00806D4B">
        <w:rPr>
          <w:rFonts w:cs="FrankRuehl" w:hint="cs"/>
          <w:vanish/>
          <w:sz w:val="22"/>
          <w:szCs w:val="22"/>
          <w:shd w:val="clear" w:color="auto" w:fill="FFFF99"/>
          <w:rtl/>
        </w:rPr>
        <w:t>; שנה אחת בשניים מאלה, ששה חדשים כל אחד: כירורגיה אורתופדית, נוירוכירורגיה, כירורגיה אורולוגית, כירורגיה של כלי הדם, הרדמה, טיפול נמרץ כללי, כירורגיה פדיאטרית, נוירולוגיה, רפואה פיזיקלית ושיקום. ואולם מי שהתמחה 6 חדשים בכירורגיה אורתופדית, חייב להתמחות בשני תחומים נוספים מתוך האמורים, למעט אורתופדיה, כל תחום במשך 3 חדשים.</w:t>
      </w:r>
    </w:p>
    <w:p w14:paraId="058E0D78"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p>
    <w:p w14:paraId="35A76419"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1.2.1986</w:t>
      </w:r>
    </w:p>
    <w:p w14:paraId="71B7F310"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תשמ"ו-1986</w:t>
      </w:r>
    </w:p>
    <w:p w14:paraId="38F4A0CD"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cs="FrankRuehl" w:hint="cs"/>
          <w:vanish/>
          <w:szCs w:val="20"/>
          <w:shd w:val="clear" w:color="auto" w:fill="FFFF99"/>
          <w:rtl/>
        </w:rPr>
      </w:pPr>
      <w:hyperlink r:id="rId272"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תשמ"ו מס' 4897</w:t>
        </w:r>
      </w:hyperlink>
      <w:r w:rsidRPr="00806D4B">
        <w:rPr>
          <w:rFonts w:cs="FrankRuehl" w:hint="cs"/>
          <w:vanish/>
          <w:szCs w:val="20"/>
          <w:shd w:val="clear" w:color="auto" w:fill="FFFF99"/>
          <w:rtl/>
        </w:rPr>
        <w:t xml:space="preserve"> מיום 2.2.1986 עמ' 462</w:t>
      </w:r>
    </w:p>
    <w:p w14:paraId="1BC9B935"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Fonts w:cs="FrankRuehl" w:hint="cs"/>
          <w:vanish/>
          <w:sz w:val="22"/>
          <w:szCs w:val="22"/>
          <w:shd w:val="clear" w:color="auto" w:fill="FFFF99"/>
          <w:rtl/>
        </w:rPr>
      </w:pPr>
      <w:r w:rsidRPr="00806D4B">
        <w:rPr>
          <w:rStyle w:val="default"/>
          <w:rFonts w:cs="FrankRuehl" w:hint="eastAsia"/>
          <w:vanish/>
          <w:sz w:val="22"/>
          <w:szCs w:val="22"/>
          <w:shd w:val="clear" w:color="auto" w:fill="FFFF99"/>
        </w:rPr>
        <w:t>½</w:t>
      </w:r>
      <w:r w:rsidRPr="00806D4B">
        <w:rPr>
          <w:rStyle w:val="default"/>
          <w:rFonts w:cs="FrankRuehl" w:hint="cs"/>
          <w:vanish/>
          <w:sz w:val="22"/>
          <w:szCs w:val="22"/>
          <w:shd w:val="clear" w:color="auto" w:fill="FFFF99"/>
          <w:rtl/>
        </w:rPr>
        <w:t>5</w:t>
      </w:r>
      <w:r w:rsidRPr="00806D4B">
        <w:rPr>
          <w:rStyle w:val="default"/>
          <w:rFonts w:cs="FrankRuehl"/>
          <w:vanish/>
          <w:sz w:val="22"/>
          <w:szCs w:val="22"/>
          <w:shd w:val="clear" w:color="auto" w:fill="FFFF99"/>
          <w:rtl/>
        </w:rPr>
        <w:t xml:space="preserve"> </w:t>
      </w:r>
      <w:r w:rsidRPr="00806D4B">
        <w:rPr>
          <w:rStyle w:val="default"/>
          <w:rFonts w:cs="FrankRuehl" w:hint="cs"/>
          <w:vanish/>
          <w:sz w:val="22"/>
          <w:szCs w:val="22"/>
          <w:shd w:val="clear" w:color="auto" w:fill="FFFF99"/>
          <w:rtl/>
        </w:rPr>
        <w:t xml:space="preserve">שנים, מהן </w:t>
      </w:r>
      <w:r w:rsidRPr="00806D4B">
        <w:rPr>
          <w:rStyle w:val="default"/>
          <w:rFonts w:cs="FrankRuehl"/>
          <w:vanish/>
          <w:sz w:val="22"/>
          <w:szCs w:val="22"/>
          <w:shd w:val="clear" w:color="auto" w:fill="FFFF99"/>
          <w:rtl/>
        </w:rPr>
        <w:t>–</w:t>
      </w:r>
      <w:r w:rsidRPr="00806D4B">
        <w:rPr>
          <w:rStyle w:val="default"/>
          <w:rFonts w:cs="FrankRuehl" w:hint="cs"/>
          <w:vanish/>
          <w:sz w:val="22"/>
          <w:szCs w:val="22"/>
          <w:shd w:val="clear" w:color="auto" w:fill="FFFF99"/>
          <w:rtl/>
        </w:rPr>
        <w:t xml:space="preserve"> שנה אחת במחלקה לכירורגיה כללית </w:t>
      </w:r>
      <w:r w:rsidRPr="00806D4B">
        <w:rPr>
          <w:rStyle w:val="default"/>
          <w:rFonts w:cs="FrankRuehl" w:hint="cs"/>
          <w:strike/>
          <w:vanish/>
          <w:sz w:val="22"/>
          <w:szCs w:val="22"/>
          <w:shd w:val="clear" w:color="auto" w:fill="FFFF99"/>
          <w:rtl/>
        </w:rPr>
        <w:t>(חייבת להיות הראשונה)</w:t>
      </w:r>
      <w:r w:rsidRPr="00806D4B">
        <w:rPr>
          <w:rStyle w:val="default"/>
          <w:rFonts w:cs="FrankRuehl" w:hint="cs"/>
          <w:vanish/>
          <w:sz w:val="22"/>
          <w:szCs w:val="22"/>
          <w:shd w:val="clear" w:color="auto" w:fill="FFFF99"/>
          <w:rtl/>
        </w:rPr>
        <w:t xml:space="preserve"> </w:t>
      </w:r>
      <w:r w:rsidRPr="00806D4B">
        <w:rPr>
          <w:rStyle w:val="default"/>
          <w:rFonts w:cs="FrankRuehl"/>
          <w:vanish/>
          <w:sz w:val="22"/>
          <w:szCs w:val="22"/>
          <w:shd w:val="clear" w:color="auto" w:fill="FFFF99"/>
          <w:rtl/>
        </w:rPr>
        <w:t>–</w:t>
      </w:r>
      <w:r w:rsidRPr="00806D4B">
        <w:rPr>
          <w:rStyle w:val="default"/>
          <w:rFonts w:cs="FrankRuehl" w:hint="cs"/>
          <w:vanish/>
          <w:sz w:val="22"/>
          <w:szCs w:val="22"/>
          <w:shd w:val="clear" w:color="auto" w:fill="FFFF99"/>
          <w:rtl/>
        </w:rPr>
        <w:t xml:space="preserve"> מ.ר.; </w:t>
      </w:r>
      <w:r w:rsidRPr="00806D4B">
        <w:rPr>
          <w:rStyle w:val="default"/>
          <w:rFonts w:cs="FrankRuehl" w:hint="eastAsia"/>
          <w:vanish/>
          <w:sz w:val="22"/>
          <w:szCs w:val="22"/>
          <w:shd w:val="clear" w:color="auto" w:fill="FFFF99"/>
        </w:rPr>
        <w:t>½</w:t>
      </w:r>
      <w:r w:rsidRPr="00806D4B">
        <w:rPr>
          <w:rFonts w:cs="FrankRuehl" w:hint="cs"/>
          <w:vanish/>
          <w:sz w:val="22"/>
          <w:szCs w:val="22"/>
          <w:shd w:val="clear" w:color="auto" w:fill="FFFF99"/>
          <w:rtl/>
        </w:rPr>
        <w:t>3</w:t>
      </w:r>
      <w:r w:rsidRPr="00806D4B">
        <w:rPr>
          <w:rFonts w:cs="FrankRuehl" w:hint="cs"/>
          <w:vanish/>
          <w:szCs w:val="20"/>
          <w:shd w:val="clear" w:color="auto" w:fill="FFFF99"/>
          <w:rtl/>
        </w:rPr>
        <w:t xml:space="preserve"> </w:t>
      </w:r>
      <w:r w:rsidRPr="00806D4B">
        <w:rPr>
          <w:rFonts w:cs="FrankRuehl" w:hint="cs"/>
          <w:vanish/>
          <w:sz w:val="22"/>
          <w:szCs w:val="22"/>
          <w:shd w:val="clear" w:color="auto" w:fill="FFFF99"/>
          <w:rtl/>
        </w:rPr>
        <w:t>שנים בכירורגיה אורתופדית; (שנת ההתמחות האחרונה חייבת להיות באורתופדיה); שנה אחת בשניים מאלה, ששה חדשים כל אחד: כירורגיה אורתופדית, נוירוכירורגיה, כירורגיה אורולוגית, כירורגיה של כלי הדם, הרדמה, טיפול נמרץ כללי, כירורגיה פדיאטרית, נוירולוגיה, רפואה פיזיקלית ושיקום. ואולם מי שהתמחה 6 חדשים בכירורגיה אורתופדית, חייב להתמחות בשני תחומים נוספים מתוך האמורים, למעט אורתופדיה, כל תחום במשך 3 חדשים.</w:t>
      </w:r>
    </w:p>
    <w:p w14:paraId="24D2ECD7"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p>
    <w:p w14:paraId="4AD4ABA1"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7.12.1989</w:t>
      </w:r>
    </w:p>
    <w:p w14:paraId="5BC909D1"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תש"ן-1989</w:t>
      </w:r>
    </w:p>
    <w:p w14:paraId="4A8A77F5"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273"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תש"ן מס' 5232</w:t>
        </w:r>
      </w:hyperlink>
      <w:r w:rsidRPr="00806D4B">
        <w:rPr>
          <w:rFonts w:cs="FrankRuehl" w:hint="cs"/>
          <w:vanish/>
          <w:sz w:val="20"/>
          <w:szCs w:val="20"/>
          <w:shd w:val="clear" w:color="auto" w:fill="FFFF99"/>
          <w:rtl/>
        </w:rPr>
        <w:t xml:space="preserve"> מיום 7.12.1989 עמ' 115</w:t>
      </w:r>
    </w:p>
    <w:p w14:paraId="3D28D476"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15</w:t>
      </w:r>
    </w:p>
    <w:p w14:paraId="626B8044" w14:textId="77777777" w:rsidR="00AB36D4" w:rsidRPr="00806D4B" w:rsidRDefault="00AB36D4">
      <w:pPr>
        <w:pStyle w:val="footnote"/>
        <w:tabs>
          <w:tab w:val="left" w:pos="397"/>
          <w:tab w:val="left" w:pos="2268"/>
          <w:tab w:val="left" w:pos="2665"/>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5124A2E5"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5</w:t>
      </w:r>
      <w:r w:rsidRPr="00806D4B">
        <w:rPr>
          <w:rStyle w:val="default"/>
          <w:rFonts w:cs="FrankRuehl"/>
          <w:strike/>
          <w:vanish/>
          <w:sz w:val="22"/>
          <w:szCs w:val="22"/>
          <w:shd w:val="clear" w:color="auto" w:fill="FFFF99"/>
          <w:rtl/>
        </w:rPr>
        <w:t xml:space="preserve"> </w:t>
      </w:r>
      <w:r w:rsidRPr="00806D4B">
        <w:rPr>
          <w:rStyle w:val="default"/>
          <w:rFonts w:cs="FrankRuehl" w:hint="cs"/>
          <w:strike/>
          <w:vanish/>
          <w:sz w:val="22"/>
          <w:szCs w:val="22"/>
          <w:shd w:val="clear" w:color="auto" w:fill="FFFF99"/>
          <w:rtl/>
        </w:rPr>
        <w:t xml:space="preserve">שנים, מהן </w:t>
      </w:r>
      <w:r w:rsidRPr="00806D4B">
        <w:rPr>
          <w:rStyle w:val="default"/>
          <w:rFonts w:cs="FrankRuehl"/>
          <w:strike/>
          <w:vanish/>
          <w:sz w:val="22"/>
          <w:szCs w:val="22"/>
          <w:shd w:val="clear" w:color="auto" w:fill="FFFF99"/>
          <w:rtl/>
        </w:rPr>
        <w:t>–</w:t>
      </w:r>
      <w:r w:rsidRPr="00806D4B">
        <w:rPr>
          <w:rStyle w:val="default"/>
          <w:rFonts w:cs="FrankRuehl" w:hint="cs"/>
          <w:strike/>
          <w:vanish/>
          <w:sz w:val="22"/>
          <w:szCs w:val="22"/>
          <w:shd w:val="clear" w:color="auto" w:fill="FFFF99"/>
          <w:rtl/>
        </w:rPr>
        <w:t xml:space="preserve"> שנה אחת במחלקה לכירורגיה כללית </w:t>
      </w:r>
      <w:r w:rsidRPr="00806D4B">
        <w:rPr>
          <w:rStyle w:val="default"/>
          <w:rFonts w:cs="FrankRuehl"/>
          <w:strike/>
          <w:vanish/>
          <w:sz w:val="22"/>
          <w:szCs w:val="22"/>
          <w:shd w:val="clear" w:color="auto" w:fill="FFFF99"/>
          <w:rtl/>
        </w:rPr>
        <w:t>–</w:t>
      </w:r>
      <w:r w:rsidRPr="00806D4B">
        <w:rPr>
          <w:rStyle w:val="default"/>
          <w:rFonts w:cs="FrankRuehl" w:hint="cs"/>
          <w:strike/>
          <w:vanish/>
          <w:sz w:val="22"/>
          <w:szCs w:val="22"/>
          <w:shd w:val="clear" w:color="auto" w:fill="FFFF99"/>
          <w:rtl/>
        </w:rPr>
        <w:t xml:space="preserve"> מ.ר.; </w:t>
      </w: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3</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שנים בכירורגיה אורתופדית; (שנת ההתמחות האחרונה חייבת להיות באורתופדיה); שנה אחת בשניים מאלה, ששה חדשים כל אחד: כירורגיה אורתופדית, נוירוכירורגיה, כירורגיה אורולוגית, כירורגיה של כלי הדם, הרדמה, טיפול נמרץ כללי, כירורגיה פדיאטרית, נוירולוגיה, רפואה פיזיקלית ושיקום. ואולם מי שהתמחה 6 חדשים בכירורגיה אורתופדית, חייב להתמחות בשני תחומים נוספים מתוך האמורים, למעט אורתופדיה, כל תחום במשך 3 חדשים.</w:t>
      </w:r>
    </w:p>
    <w:p w14:paraId="0589FE24"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381" w:right="1134"/>
        <w:rPr>
          <w:rFonts w:cs="FrankRuehl" w:hint="cs"/>
          <w:vanish/>
          <w:szCs w:val="20"/>
          <w:shd w:val="clear" w:color="auto" w:fill="FFFF99"/>
          <w:rtl/>
        </w:rPr>
      </w:pPr>
    </w:p>
    <w:p w14:paraId="19E7617B"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13.6.1996</w:t>
      </w:r>
    </w:p>
    <w:p w14:paraId="5C935A36"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תשנ"ו-1996</w:t>
      </w:r>
    </w:p>
    <w:p w14:paraId="1BF8C21B"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274"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תשנ"ו מס' 5761</w:t>
        </w:r>
      </w:hyperlink>
      <w:r w:rsidRPr="00806D4B">
        <w:rPr>
          <w:rFonts w:cs="FrankRuehl" w:hint="cs"/>
          <w:vanish/>
          <w:sz w:val="20"/>
          <w:szCs w:val="20"/>
          <w:shd w:val="clear" w:color="auto" w:fill="FFFF99"/>
          <w:rtl/>
        </w:rPr>
        <w:t xml:space="preserve"> מיום 13.6.1996 עמ'</w:t>
      </w:r>
      <w:r w:rsidRPr="00806D4B">
        <w:rPr>
          <w:rFonts w:cs="FrankRuehl"/>
          <w:vanish/>
          <w:sz w:val="20"/>
          <w:szCs w:val="20"/>
          <w:shd w:val="clear" w:color="auto" w:fill="FFFF99"/>
          <w:rtl/>
        </w:rPr>
        <w:t xml:space="preserve"> 102</w:t>
      </w:r>
      <w:r w:rsidRPr="00806D4B">
        <w:rPr>
          <w:rFonts w:cs="FrankRuehl" w:hint="cs"/>
          <w:vanish/>
          <w:sz w:val="20"/>
          <w:szCs w:val="20"/>
          <w:shd w:val="clear" w:color="auto" w:fill="FFFF99"/>
          <w:rtl/>
        </w:rPr>
        <w:t>4</w:t>
      </w:r>
    </w:p>
    <w:p w14:paraId="313B3C48" w14:textId="77777777" w:rsidR="00AB36D4" w:rsidRPr="00806D4B" w:rsidRDefault="00AB36D4">
      <w:pPr>
        <w:pStyle w:val="footnote"/>
        <w:tabs>
          <w:tab w:val="left" w:pos="397"/>
          <w:tab w:val="left" w:pos="2268"/>
          <w:tab w:val="left" w:pos="2665"/>
        </w:tabs>
        <w:ind w:left="0"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החלפת פרט 15</w:t>
      </w:r>
    </w:p>
    <w:p w14:paraId="48847205" w14:textId="77777777" w:rsidR="00AB36D4" w:rsidRPr="00806D4B" w:rsidRDefault="00AB36D4">
      <w:pPr>
        <w:pStyle w:val="footnote"/>
        <w:tabs>
          <w:tab w:val="left" w:pos="397"/>
          <w:tab w:val="left" w:pos="2268"/>
          <w:tab w:val="left" w:pos="2665"/>
        </w:tabs>
        <w:spacing w:before="60"/>
        <w:ind w:left="0"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1C16F7D2"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hint="cs"/>
          <w:strike/>
          <w:vanish/>
          <w:sz w:val="22"/>
          <w:szCs w:val="22"/>
          <w:shd w:val="clear" w:color="auto" w:fill="FFFF99"/>
          <w:rtl/>
        </w:rPr>
      </w:pPr>
      <w:r w:rsidRPr="00806D4B">
        <w:rPr>
          <w:rStyle w:val="big-number"/>
          <w:rFonts w:cs="FrankRuehl"/>
          <w:strike/>
          <w:vanish/>
          <w:sz w:val="22"/>
          <w:szCs w:val="22"/>
          <w:shd w:val="clear" w:color="auto" w:fill="FFFF99"/>
          <w:rtl/>
        </w:rPr>
        <w:t>15.</w:t>
      </w:r>
      <w:r w:rsidRPr="00806D4B">
        <w:rPr>
          <w:rStyle w:val="big-number"/>
          <w:rFonts w:cs="FrankRuehl"/>
          <w:strike/>
          <w:vanish/>
          <w:sz w:val="22"/>
          <w:szCs w:val="22"/>
          <w:shd w:val="clear" w:color="auto" w:fill="FFFF99"/>
          <w:rtl/>
        </w:rPr>
        <w:tab/>
      </w:r>
      <w:r w:rsidRPr="00806D4B">
        <w:rPr>
          <w:rStyle w:val="default"/>
          <w:rFonts w:cs="FrankRuehl"/>
          <w:strike/>
          <w:vanish/>
          <w:sz w:val="22"/>
          <w:szCs w:val="22"/>
          <w:shd w:val="clear" w:color="auto" w:fill="FFFF99"/>
          <w:rtl/>
        </w:rPr>
        <w:t>מו</w:t>
      </w:r>
      <w:r w:rsidRPr="00806D4B">
        <w:rPr>
          <w:rStyle w:val="default"/>
          <w:rFonts w:cs="FrankRuehl" w:hint="cs"/>
          <w:strike/>
          <w:vanish/>
          <w:sz w:val="22"/>
          <w:szCs w:val="22"/>
          <w:shd w:val="clear" w:color="auto" w:fill="FFFF99"/>
          <w:rtl/>
        </w:rPr>
        <w:t>מחה בכירורגיה</w:t>
      </w:r>
      <w:r w:rsidRPr="00806D4B">
        <w:rPr>
          <w:rStyle w:val="default"/>
          <w:rFonts w:cs="FrankRuehl"/>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5</w:t>
      </w:r>
      <w:r w:rsidRPr="00806D4B">
        <w:rPr>
          <w:rStyle w:val="default"/>
          <w:rFonts w:cs="FrankRuehl"/>
          <w:strike/>
          <w:vanish/>
          <w:sz w:val="22"/>
          <w:szCs w:val="22"/>
          <w:shd w:val="clear" w:color="auto" w:fill="FFFF99"/>
          <w:rtl/>
        </w:rPr>
        <w:t xml:space="preserve"> </w:t>
      </w:r>
      <w:r w:rsidRPr="00806D4B">
        <w:rPr>
          <w:rStyle w:val="default"/>
          <w:rFonts w:cs="FrankRuehl" w:hint="cs"/>
          <w:strike/>
          <w:vanish/>
          <w:sz w:val="22"/>
          <w:szCs w:val="22"/>
          <w:shd w:val="clear" w:color="auto" w:fill="FFFF99"/>
          <w:rtl/>
        </w:rPr>
        <w:t xml:space="preserve">שנים, מהן </w:t>
      </w:r>
      <w:r w:rsidRPr="00806D4B">
        <w:rPr>
          <w:rStyle w:val="default"/>
          <w:rFonts w:cs="FrankRuehl"/>
          <w:strike/>
          <w:vanish/>
          <w:sz w:val="22"/>
          <w:szCs w:val="22"/>
          <w:shd w:val="clear" w:color="auto" w:fill="FFFF99"/>
          <w:rtl/>
        </w:rPr>
        <w:t>–</w:t>
      </w:r>
    </w:p>
    <w:p w14:paraId="382DEA23"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hanging="2268"/>
        <w:rPr>
          <w:rStyle w:val="default"/>
          <w:rFonts w:cs="FrankRuehl" w:hint="cs"/>
          <w:strike/>
          <w:vanish/>
          <w:sz w:val="22"/>
          <w:szCs w:val="22"/>
          <w:shd w:val="clear" w:color="auto" w:fill="FFFF99"/>
          <w:rtl/>
        </w:rPr>
      </w:pPr>
      <w:r w:rsidRPr="00806D4B">
        <w:rPr>
          <w:rStyle w:val="default"/>
          <w:rFonts w:cs="FrankRuehl" w:hint="cs"/>
          <w:vanish/>
          <w:sz w:val="22"/>
          <w:szCs w:val="22"/>
          <w:shd w:val="clear" w:color="auto" w:fill="FFFF99"/>
          <w:rtl/>
        </w:rPr>
        <w:tab/>
      </w:r>
      <w:r w:rsidRPr="00806D4B">
        <w:rPr>
          <w:rStyle w:val="default"/>
          <w:rFonts w:cs="FrankRuehl" w:hint="cs"/>
          <w:strike/>
          <w:vanish/>
          <w:sz w:val="22"/>
          <w:szCs w:val="22"/>
          <w:shd w:val="clear" w:color="auto" w:fill="FFFF99"/>
          <w:rtl/>
        </w:rPr>
        <w:t>אורתופדית</w:t>
      </w:r>
      <w:r w:rsidRPr="00806D4B">
        <w:rPr>
          <w:rStyle w:val="default"/>
          <w:rFonts w:cs="FrankRuehl" w:hint="cs"/>
          <w:vanish/>
          <w:sz w:val="22"/>
          <w:szCs w:val="22"/>
          <w:shd w:val="clear" w:color="auto" w:fill="FFFF99"/>
          <w:rtl/>
        </w:rPr>
        <w:tab/>
      </w:r>
      <w:r w:rsidRPr="00806D4B">
        <w:rPr>
          <w:rStyle w:val="default"/>
          <w:rFonts w:cs="FrankRuehl" w:hint="cs"/>
          <w:strike/>
          <w:vanish/>
          <w:sz w:val="22"/>
          <w:szCs w:val="22"/>
          <w:shd w:val="clear" w:color="auto" w:fill="FFFF99"/>
          <w:rtl/>
        </w:rPr>
        <w:t>א.</w:t>
      </w:r>
      <w:r w:rsidRPr="00806D4B">
        <w:rPr>
          <w:rStyle w:val="default"/>
          <w:rFonts w:cs="FrankRuehl" w:hint="cs"/>
          <w:strike/>
          <w:vanish/>
          <w:sz w:val="22"/>
          <w:szCs w:val="22"/>
          <w:shd w:val="clear" w:color="auto" w:fill="FFFF99"/>
          <w:rtl/>
        </w:rPr>
        <w:tab/>
        <w:t>שנה אחת במחלקה לכירורגיה כללית (חייבת להיות תוך השנתיים</w:t>
      </w:r>
      <w:r w:rsidRPr="00806D4B">
        <w:rPr>
          <w:rFonts w:cs="FrankRuehl" w:hint="cs"/>
          <w:strike/>
          <w:vanish/>
          <w:sz w:val="22"/>
          <w:szCs w:val="22"/>
          <w:shd w:val="clear" w:color="auto" w:fill="FFFF99"/>
          <w:rtl/>
        </w:rPr>
        <w:t xml:space="preserve"> </w:t>
      </w:r>
      <w:r w:rsidRPr="00806D4B">
        <w:rPr>
          <w:rStyle w:val="default"/>
          <w:rFonts w:cs="FrankRuehl" w:hint="cs"/>
          <w:strike/>
          <w:vanish/>
          <w:sz w:val="22"/>
          <w:szCs w:val="22"/>
          <w:shd w:val="clear" w:color="auto" w:fill="FFFF99"/>
          <w:rtl/>
        </w:rPr>
        <w:t xml:space="preserve">הראשונות להתמחות) </w:t>
      </w:r>
      <w:r w:rsidRPr="00806D4B">
        <w:rPr>
          <w:rStyle w:val="default"/>
          <w:rFonts w:cs="FrankRuehl"/>
          <w:strike/>
          <w:vanish/>
          <w:sz w:val="22"/>
          <w:szCs w:val="22"/>
          <w:shd w:val="clear" w:color="auto" w:fill="FFFF99"/>
          <w:rtl/>
        </w:rPr>
        <w:t>–</w:t>
      </w:r>
      <w:r w:rsidRPr="00806D4B">
        <w:rPr>
          <w:rStyle w:val="default"/>
          <w:rFonts w:cs="FrankRuehl" w:hint="cs"/>
          <w:strike/>
          <w:vanish/>
          <w:sz w:val="22"/>
          <w:szCs w:val="22"/>
          <w:shd w:val="clear" w:color="auto" w:fill="FFFF99"/>
          <w:rtl/>
        </w:rPr>
        <w:t xml:space="preserve"> מ.ר.</w:t>
      </w:r>
    </w:p>
    <w:p w14:paraId="547C190E"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Style w:val="default"/>
          <w:rFonts w:cs="FrankRuehl" w:hint="cs"/>
          <w:strike/>
          <w:vanish/>
          <w:sz w:val="22"/>
          <w:szCs w:val="22"/>
          <w:shd w:val="clear" w:color="auto" w:fill="FFFF99"/>
          <w:rtl/>
        </w:rPr>
        <w:t>ב.</w:t>
      </w:r>
      <w:r w:rsidRPr="00806D4B">
        <w:rPr>
          <w:rStyle w:val="default"/>
          <w:rFonts w:cs="FrankRuehl" w:hint="cs"/>
          <w:strike/>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 xml:space="preserve">3 </w:t>
      </w:r>
      <w:r w:rsidRPr="00806D4B">
        <w:rPr>
          <w:rFonts w:cs="FrankRuehl" w:hint="cs"/>
          <w:strike/>
          <w:vanish/>
          <w:sz w:val="22"/>
          <w:szCs w:val="22"/>
          <w:shd w:val="clear" w:color="auto" w:fill="FFFF99"/>
          <w:rtl/>
        </w:rPr>
        <w:t xml:space="preserve">שנים </w:t>
      </w:r>
      <w:r w:rsidRPr="00806D4B">
        <w:rPr>
          <w:rFonts w:cs="FrankRuehl" w:hint="cs"/>
          <w:strike/>
          <w:vanish/>
          <w:sz w:val="22"/>
          <w:szCs w:val="22"/>
          <w:shd w:val="clear" w:color="auto" w:fill="FFFF99"/>
          <w:rtl/>
        </w:rPr>
        <w:tab/>
        <w:t xml:space="preserve">בכירורגיה אורתופדית (שנה אחת מהן, לפחות, חייבת להיות תוך השנתיים הראשונות להתמחות)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37DA0DD8"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strike/>
          <w:vanish/>
          <w:sz w:val="22"/>
          <w:szCs w:val="22"/>
          <w:shd w:val="clear" w:color="auto" w:fill="FFFF99"/>
          <w:rtl/>
        </w:rPr>
        <w:t>ג.</w:t>
      </w:r>
      <w:r w:rsidRPr="00806D4B">
        <w:rPr>
          <w:rFonts w:cs="FrankRuehl" w:hint="cs"/>
          <w:strike/>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 xml:space="preserve"> </w:t>
      </w:r>
      <w:r w:rsidRPr="00806D4B">
        <w:rPr>
          <w:rFonts w:cs="FrankRuehl" w:hint="cs"/>
          <w:strike/>
          <w:vanish/>
          <w:sz w:val="22"/>
          <w:szCs w:val="22"/>
          <w:shd w:val="clear" w:color="auto" w:fill="FFFF99"/>
          <w:rtl/>
        </w:rPr>
        <w:t>שנה בכל אחד משניים מאלה: כירורגיה אורתופדית, נוירוכירורגיה, כירורגיה אורולוגית, כירורגיית כלי-דם, הרדמה, טיפול נמרץ כללי, כירורגיה פדיאטרית, נוירולוגיה, רפואה פיזיקלית ושיקום, כירורגיה פלסטית, כירורגיית הגפה העליונה; ואולם מי שהתמחה חצי</w:t>
      </w:r>
      <w:r w:rsidRPr="00806D4B">
        <w:rPr>
          <w:rStyle w:val="default"/>
          <w:rFonts w:cs="FrankRuehl" w:hint="cs"/>
          <w:strike/>
          <w:vanish/>
          <w:sz w:val="22"/>
          <w:szCs w:val="22"/>
          <w:shd w:val="clear" w:color="auto" w:fill="FFFF99"/>
          <w:rtl/>
        </w:rPr>
        <w:t xml:space="preserve"> שנה</w:t>
      </w:r>
      <w:r w:rsidRPr="00806D4B">
        <w:rPr>
          <w:rFonts w:cs="FrankRuehl" w:hint="cs"/>
          <w:strike/>
          <w:vanish/>
          <w:sz w:val="22"/>
          <w:szCs w:val="22"/>
          <w:shd w:val="clear" w:color="auto" w:fill="FFFF99"/>
          <w:rtl/>
        </w:rPr>
        <w:t xml:space="preserve"> בכירורגיה אורתופדית, חייב להתמחות בשני תחומים נוספים מתוך האמורים, למעט אורתופדיה, כל תחום במשך 3 חדשים.</w:t>
      </w:r>
    </w:p>
    <w:p w14:paraId="4351F68E"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p>
    <w:p w14:paraId="3A6C6C52"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8.2.2003</w:t>
      </w:r>
    </w:p>
    <w:p w14:paraId="6C844B3F"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תשס"ג-2003</w:t>
      </w:r>
    </w:p>
    <w:p w14:paraId="2A479857"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275" w:history="1">
        <w:r w:rsidRPr="00806D4B">
          <w:rPr>
            <w:rStyle w:val="Hyperlink"/>
            <w:rFonts w:cs="FrankRuehl" w:hint="cs"/>
            <w:vanish/>
            <w:sz w:val="20"/>
            <w:szCs w:val="20"/>
            <w:shd w:val="clear" w:color="auto" w:fill="FFFF99"/>
            <w:rtl/>
          </w:rPr>
          <w:t>ק"ת תשס"ג מס' 6220</w:t>
        </w:r>
      </w:hyperlink>
      <w:r w:rsidRPr="00806D4B">
        <w:rPr>
          <w:rFonts w:cs="FrankRuehl" w:hint="cs"/>
          <w:vanish/>
          <w:sz w:val="20"/>
          <w:szCs w:val="20"/>
          <w:shd w:val="clear" w:color="auto" w:fill="FFFF99"/>
          <w:rtl/>
        </w:rPr>
        <w:t xml:space="preserve"> מיום 9.1.2003 עמ' 414</w:t>
      </w:r>
    </w:p>
    <w:p w14:paraId="17ABFD2D"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15</w:t>
      </w:r>
    </w:p>
    <w:p w14:paraId="3C1C6A56" w14:textId="77777777" w:rsidR="00AB36D4" w:rsidRPr="00806D4B" w:rsidRDefault="00AB36D4">
      <w:pPr>
        <w:pStyle w:val="footnote"/>
        <w:tabs>
          <w:tab w:val="left" w:pos="397"/>
          <w:tab w:val="left" w:pos="2268"/>
          <w:tab w:val="left" w:pos="2665"/>
        </w:tabs>
        <w:spacing w:before="60"/>
        <w:ind w:left="2268" w:right="1134"/>
        <w:rPr>
          <w:rFonts w:cs="FrankRuehl"/>
          <w:vanish/>
          <w:sz w:val="20"/>
          <w:szCs w:val="20"/>
          <w:shd w:val="clear" w:color="auto" w:fill="FFFF99"/>
          <w:rtl/>
        </w:rPr>
      </w:pPr>
      <w:r w:rsidRPr="00806D4B">
        <w:rPr>
          <w:rFonts w:cs="FrankRuehl" w:hint="cs"/>
          <w:vanish/>
          <w:sz w:val="20"/>
          <w:szCs w:val="20"/>
          <w:shd w:val="clear" w:color="auto" w:fill="FFFF99"/>
          <w:rtl/>
        </w:rPr>
        <w:t>הנוסח הקודם:</w:t>
      </w:r>
    </w:p>
    <w:p w14:paraId="2928278E"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hint="cs"/>
          <w:strike/>
          <w:vanish/>
          <w:sz w:val="22"/>
          <w:szCs w:val="22"/>
          <w:u w:val="single"/>
          <w:shd w:val="clear" w:color="auto" w:fill="FFFF99"/>
          <w:rtl/>
        </w:rPr>
      </w:pPr>
      <w:r w:rsidRPr="00806D4B">
        <w:rPr>
          <w:rStyle w:val="default"/>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5</w:t>
      </w:r>
      <w:r w:rsidRPr="00806D4B">
        <w:rPr>
          <w:rStyle w:val="default"/>
          <w:rFonts w:cs="FrankRuehl"/>
          <w:strike/>
          <w:vanish/>
          <w:sz w:val="22"/>
          <w:szCs w:val="22"/>
          <w:shd w:val="clear" w:color="auto" w:fill="FFFF99"/>
          <w:rtl/>
        </w:rPr>
        <w:t xml:space="preserve"> </w:t>
      </w:r>
      <w:r w:rsidRPr="00806D4B">
        <w:rPr>
          <w:rStyle w:val="default"/>
          <w:rFonts w:cs="FrankRuehl" w:hint="cs"/>
          <w:strike/>
          <w:vanish/>
          <w:sz w:val="22"/>
          <w:szCs w:val="22"/>
          <w:shd w:val="clear" w:color="auto" w:fill="FFFF99"/>
          <w:rtl/>
        </w:rPr>
        <w:t xml:space="preserve">שנים, מהן </w:t>
      </w:r>
      <w:r w:rsidRPr="00806D4B">
        <w:rPr>
          <w:rStyle w:val="default"/>
          <w:rFonts w:cs="FrankRuehl"/>
          <w:strike/>
          <w:vanish/>
          <w:sz w:val="22"/>
          <w:szCs w:val="22"/>
          <w:shd w:val="clear" w:color="auto" w:fill="FFFF99"/>
          <w:rtl/>
        </w:rPr>
        <w:t>—</w:t>
      </w:r>
    </w:p>
    <w:p w14:paraId="048242EA"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hint="cs"/>
          <w:strike/>
          <w:vanish/>
          <w:sz w:val="22"/>
          <w:szCs w:val="22"/>
          <w:shd w:val="clear" w:color="auto" w:fill="FFFF99"/>
          <w:rtl/>
        </w:rPr>
      </w:pPr>
      <w:r w:rsidRPr="00806D4B">
        <w:rPr>
          <w:rStyle w:val="default"/>
          <w:rFonts w:cs="FrankRuehl" w:hint="cs"/>
          <w:strike/>
          <w:vanish/>
          <w:sz w:val="22"/>
          <w:szCs w:val="22"/>
          <w:shd w:val="clear" w:color="auto" w:fill="FFFF99"/>
          <w:rtl/>
        </w:rPr>
        <w:t>א.</w:t>
      </w:r>
      <w:r w:rsidRPr="00806D4B">
        <w:rPr>
          <w:rStyle w:val="default"/>
          <w:rFonts w:cs="FrankRuehl" w:hint="cs"/>
          <w:strike/>
          <w:vanish/>
          <w:sz w:val="22"/>
          <w:szCs w:val="22"/>
          <w:shd w:val="clear" w:color="auto" w:fill="FFFF99"/>
          <w:rtl/>
        </w:rPr>
        <w:tab/>
        <w:t>9 חודשים בכירורגיה כללית (חייבים להיכלל בשנתיים</w:t>
      </w:r>
      <w:r w:rsidRPr="00806D4B">
        <w:rPr>
          <w:rFonts w:cs="FrankRuehl" w:hint="cs"/>
          <w:strike/>
          <w:vanish/>
          <w:sz w:val="22"/>
          <w:szCs w:val="22"/>
          <w:shd w:val="clear" w:color="auto" w:fill="FFFF99"/>
          <w:rtl/>
        </w:rPr>
        <w:t xml:space="preserve"> </w:t>
      </w:r>
      <w:r w:rsidRPr="00806D4B">
        <w:rPr>
          <w:rStyle w:val="default"/>
          <w:rFonts w:cs="FrankRuehl" w:hint="cs"/>
          <w:strike/>
          <w:vanish/>
          <w:sz w:val="22"/>
          <w:szCs w:val="22"/>
          <w:shd w:val="clear" w:color="auto" w:fill="FFFF99"/>
          <w:rtl/>
        </w:rPr>
        <w:t xml:space="preserve">הראשונות להתמחות) </w:t>
      </w:r>
      <w:r w:rsidRPr="00806D4B">
        <w:rPr>
          <w:rStyle w:val="default"/>
          <w:rFonts w:cs="FrankRuehl"/>
          <w:strike/>
          <w:vanish/>
          <w:sz w:val="22"/>
          <w:szCs w:val="22"/>
          <w:shd w:val="clear" w:color="auto" w:fill="FFFF99"/>
          <w:rtl/>
        </w:rPr>
        <w:t>–</w:t>
      </w:r>
      <w:r w:rsidRPr="00806D4B">
        <w:rPr>
          <w:rStyle w:val="default"/>
          <w:rFonts w:cs="FrankRuehl" w:hint="cs"/>
          <w:strike/>
          <w:vanish/>
          <w:sz w:val="22"/>
          <w:szCs w:val="22"/>
          <w:shd w:val="clear" w:color="auto" w:fill="FFFF99"/>
          <w:rtl/>
        </w:rPr>
        <w:t xml:space="preserve"> מ.ר.</w:t>
      </w:r>
    </w:p>
    <w:p w14:paraId="144DB3B2"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Style w:val="default"/>
          <w:rFonts w:cs="FrankRuehl" w:hint="cs"/>
          <w:strike/>
          <w:vanish/>
          <w:sz w:val="22"/>
          <w:szCs w:val="22"/>
          <w:shd w:val="clear" w:color="auto" w:fill="FFFF99"/>
          <w:rtl/>
        </w:rPr>
        <w:t>ב.</w:t>
      </w:r>
      <w:r w:rsidRPr="00806D4B">
        <w:rPr>
          <w:rStyle w:val="default"/>
          <w:rFonts w:cs="FrankRuehl" w:hint="cs"/>
          <w:strike/>
          <w:vanish/>
          <w:sz w:val="22"/>
          <w:szCs w:val="22"/>
          <w:shd w:val="clear" w:color="auto" w:fill="FFFF99"/>
          <w:rtl/>
        </w:rPr>
        <w:tab/>
        <w:t xml:space="preserve">3 </w:t>
      </w:r>
      <w:r w:rsidRPr="00806D4B">
        <w:rPr>
          <w:rFonts w:cs="FrankRuehl" w:hint="cs"/>
          <w:strike/>
          <w:vanish/>
          <w:sz w:val="22"/>
          <w:szCs w:val="22"/>
          <w:shd w:val="clear" w:color="auto" w:fill="FFFF99"/>
          <w:rtl/>
        </w:rPr>
        <w:t xml:space="preserve">שנים ו- 9 חודשים בכירורגיה אורתופדית (שנה אחת מהן, לפחות, חייבת להיכלל בשנתיים הראשונות להתמחות)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03F37F58"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strike/>
          <w:vanish/>
          <w:sz w:val="22"/>
          <w:szCs w:val="22"/>
          <w:shd w:val="clear" w:color="auto" w:fill="FFFF99"/>
          <w:rtl/>
        </w:rPr>
        <w:t>ובהן: 6 חודשים באחד מ- 3 מקצועות אלה:</w:t>
      </w:r>
    </w:p>
    <w:p w14:paraId="2F6917FB"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665" w:right="1134" w:firstLine="0"/>
        <w:rPr>
          <w:rFonts w:cs="FrankRuehl" w:hint="cs"/>
          <w:strike/>
          <w:vanish/>
          <w:sz w:val="22"/>
          <w:szCs w:val="22"/>
          <w:shd w:val="clear" w:color="auto" w:fill="FFFF99"/>
          <w:rtl/>
        </w:rPr>
      </w:pPr>
      <w:r w:rsidRPr="00806D4B">
        <w:rPr>
          <w:rFonts w:cs="FrankRuehl" w:hint="cs"/>
          <w:strike/>
          <w:vanish/>
          <w:sz w:val="22"/>
          <w:szCs w:val="22"/>
          <w:shd w:val="clear" w:color="auto" w:fill="FFFF99"/>
          <w:rtl/>
        </w:rPr>
        <w:t>אורתופדיית ילדים, ארטרוסקופיה, כירורגיה של עמוד השדרה;</w:t>
      </w:r>
    </w:p>
    <w:p w14:paraId="6DC9B6D2"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strike/>
          <w:vanish/>
          <w:sz w:val="22"/>
          <w:szCs w:val="22"/>
          <w:shd w:val="clear" w:color="auto" w:fill="FFFF99"/>
          <w:rtl/>
        </w:rPr>
        <w:t>ג.</w:t>
      </w:r>
      <w:r w:rsidRPr="00806D4B">
        <w:rPr>
          <w:rFonts w:cs="FrankRuehl" w:hint="cs"/>
          <w:strike/>
          <w:vanish/>
          <w:sz w:val="22"/>
          <w:szCs w:val="22"/>
          <w:shd w:val="clear" w:color="auto" w:fill="FFFF99"/>
          <w:rtl/>
        </w:rPr>
        <w:tab/>
        <w:t>3 חודשים טיפול נמרץ;</w:t>
      </w:r>
    </w:p>
    <w:p w14:paraId="6E7790CB"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strike/>
          <w:vanish/>
          <w:sz w:val="22"/>
          <w:szCs w:val="22"/>
          <w:shd w:val="clear" w:color="auto" w:fill="FFFF99"/>
          <w:rtl/>
        </w:rPr>
        <w:t>ד.</w:t>
      </w:r>
      <w:r w:rsidRPr="00806D4B">
        <w:rPr>
          <w:rFonts w:cs="FrankRuehl" w:hint="cs"/>
          <w:strike/>
          <w:vanish/>
          <w:sz w:val="22"/>
          <w:szCs w:val="22"/>
          <w:shd w:val="clear" w:color="auto" w:fill="FFFF99"/>
          <w:rtl/>
        </w:rPr>
        <w:tab/>
        <w:t>3 חודשים כירורגיית כלי דם;</w:t>
      </w:r>
    </w:p>
    <w:p w14:paraId="7BFABB58"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strike/>
          <w:vanish/>
          <w:sz w:val="22"/>
          <w:szCs w:val="22"/>
          <w:shd w:val="clear" w:color="auto" w:fill="FFFF99"/>
          <w:rtl/>
        </w:rPr>
        <w:t>ה.</w:t>
      </w:r>
      <w:r w:rsidRPr="00806D4B">
        <w:rPr>
          <w:rFonts w:cs="FrankRuehl" w:hint="cs"/>
          <w:strike/>
          <w:vanish/>
          <w:sz w:val="22"/>
          <w:szCs w:val="22"/>
          <w:shd w:val="clear" w:color="auto" w:fill="FFFF99"/>
          <w:rtl/>
        </w:rPr>
        <w:tab/>
        <w:t>3 חודשים באחד משלושת אלה:</w:t>
      </w:r>
    </w:p>
    <w:p w14:paraId="5CF22C0F"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665" w:right="1134" w:firstLine="0"/>
        <w:rPr>
          <w:rFonts w:cs="FrankRuehl" w:hint="cs"/>
          <w:strike/>
          <w:vanish/>
          <w:sz w:val="22"/>
          <w:szCs w:val="22"/>
          <w:shd w:val="clear" w:color="auto" w:fill="FFFF99"/>
          <w:rtl/>
        </w:rPr>
      </w:pPr>
      <w:r w:rsidRPr="00806D4B">
        <w:rPr>
          <w:rFonts w:cs="FrankRuehl" w:hint="cs"/>
          <w:strike/>
          <w:vanish/>
          <w:sz w:val="22"/>
          <w:szCs w:val="22"/>
          <w:shd w:val="clear" w:color="auto" w:fill="FFFF99"/>
          <w:rtl/>
        </w:rPr>
        <w:t>שיקום, נוירולוגיה, נוירוכירורגיה;</w:t>
      </w:r>
    </w:p>
    <w:p w14:paraId="5191167D"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strike/>
          <w:vanish/>
          <w:sz w:val="22"/>
          <w:szCs w:val="22"/>
          <w:shd w:val="clear" w:color="auto" w:fill="FFFF99"/>
          <w:rtl/>
        </w:rPr>
        <w:t>ו.</w:t>
      </w:r>
      <w:r w:rsidRPr="00806D4B">
        <w:rPr>
          <w:rFonts w:cs="FrankRuehl" w:hint="cs"/>
          <w:strike/>
          <w:vanish/>
          <w:sz w:val="22"/>
          <w:szCs w:val="22"/>
          <w:shd w:val="clear" w:color="auto" w:fill="FFFF99"/>
          <w:rtl/>
        </w:rPr>
        <w:tab/>
        <w:t>3 חודשים באחד משני אלה:</w:t>
      </w:r>
    </w:p>
    <w:p w14:paraId="4618877C"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665" w:right="1134" w:firstLine="0"/>
        <w:rPr>
          <w:rFonts w:cs="FrankRuehl" w:hint="cs"/>
          <w:strike/>
          <w:vanish/>
          <w:sz w:val="22"/>
          <w:szCs w:val="22"/>
          <w:shd w:val="clear" w:color="auto" w:fill="FFFF99"/>
          <w:rtl/>
        </w:rPr>
      </w:pPr>
      <w:r w:rsidRPr="00806D4B">
        <w:rPr>
          <w:rFonts w:cs="FrankRuehl" w:hint="cs"/>
          <w:strike/>
          <w:vanish/>
          <w:sz w:val="22"/>
          <w:szCs w:val="22"/>
          <w:shd w:val="clear" w:color="auto" w:fill="FFFF99"/>
          <w:rtl/>
        </w:rPr>
        <w:t>כירורגיה פלסטית, כירורגיה של היד.</w:t>
      </w:r>
    </w:p>
    <w:p w14:paraId="3612843A"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p>
    <w:p w14:paraId="7F677949"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14.2.2008</w:t>
      </w:r>
    </w:p>
    <w:p w14:paraId="3FA4EC04"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תשס"ח-2008</w:t>
      </w:r>
    </w:p>
    <w:p w14:paraId="34FF3117"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hyperlink r:id="rId276" w:history="1">
        <w:r w:rsidRPr="00806D4B">
          <w:rPr>
            <w:rStyle w:val="Hyperlink"/>
            <w:rFonts w:cs="FrankRuehl" w:hint="cs"/>
            <w:vanish/>
            <w:sz w:val="20"/>
            <w:szCs w:val="20"/>
            <w:shd w:val="clear" w:color="auto" w:fill="FFFF99"/>
            <w:rtl/>
          </w:rPr>
          <w:t>ק"ת תשס"ח מס' 6641</w:t>
        </w:r>
      </w:hyperlink>
      <w:r w:rsidRPr="00806D4B">
        <w:rPr>
          <w:rFonts w:cs="FrankRuehl" w:hint="cs"/>
          <w:vanish/>
          <w:sz w:val="20"/>
          <w:szCs w:val="20"/>
          <w:shd w:val="clear" w:color="auto" w:fill="FFFF99"/>
          <w:rtl/>
        </w:rPr>
        <w:t xml:space="preserve"> מיום 15.1.2008 עמ' 390</w:t>
      </w:r>
    </w:p>
    <w:p w14:paraId="3D0B1ED1" w14:textId="77777777" w:rsidR="00AB36D4" w:rsidRPr="00806D4B" w:rsidRDefault="00AB36D4">
      <w:pPr>
        <w:pStyle w:val="P55"/>
        <w:tabs>
          <w:tab w:val="clear" w:pos="2835"/>
          <w:tab w:val="clear" w:pos="6259"/>
          <w:tab w:val="left" w:pos="397"/>
          <w:tab w:val="left" w:pos="2268"/>
          <w:tab w:val="left" w:pos="2665"/>
        </w:tabs>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ז.</w:t>
      </w:r>
      <w:r w:rsidRPr="00806D4B">
        <w:rPr>
          <w:rFonts w:cs="FrankRuehl" w:hint="cs"/>
          <w:vanish/>
          <w:sz w:val="22"/>
          <w:szCs w:val="22"/>
          <w:shd w:val="clear" w:color="auto" w:fill="FFFF99"/>
          <w:rtl/>
        </w:rPr>
        <w:tab/>
        <w:t>3 חודשים באחד מאלה:</w:t>
      </w:r>
    </w:p>
    <w:p w14:paraId="6EA9FB22"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vanish/>
          <w:sz w:val="22"/>
          <w:szCs w:val="22"/>
          <w:shd w:val="clear" w:color="auto" w:fill="FFFF99"/>
          <w:rtl/>
        </w:rPr>
      </w:pPr>
      <w:r w:rsidRPr="00806D4B">
        <w:rPr>
          <w:rFonts w:cs="FrankRuehl" w:hint="cs"/>
          <w:vanish/>
          <w:sz w:val="22"/>
          <w:szCs w:val="22"/>
          <w:shd w:val="clear" w:color="auto" w:fill="FFFF99"/>
          <w:rtl/>
        </w:rPr>
        <w:t>שיקום, נוירולוגיה, נוירוכירורגיה, כירורגיית כלי דם</w:t>
      </w:r>
      <w:r w:rsidRPr="00806D4B">
        <w:rPr>
          <w:rFonts w:cs="FrankRuehl" w:hint="cs"/>
          <w:vanish/>
          <w:sz w:val="22"/>
          <w:szCs w:val="22"/>
          <w:u w:val="single"/>
          <w:shd w:val="clear" w:color="auto" w:fill="FFFF99"/>
          <w:rtl/>
        </w:rPr>
        <w:t>, יחידה לטראומה</w:t>
      </w:r>
      <w:r w:rsidRPr="00806D4B">
        <w:rPr>
          <w:rFonts w:cs="FrankRuehl" w:hint="cs"/>
          <w:vanish/>
          <w:sz w:val="22"/>
          <w:szCs w:val="22"/>
          <w:shd w:val="clear" w:color="auto" w:fill="FFFF99"/>
          <w:rtl/>
        </w:rPr>
        <w:t>.</w:t>
      </w:r>
    </w:p>
    <w:p w14:paraId="0A1444EF" w14:textId="77777777" w:rsidR="009451EF" w:rsidRPr="00806D4B" w:rsidRDefault="009451EF" w:rsidP="009451EF">
      <w:pPr>
        <w:pStyle w:val="P00"/>
        <w:spacing w:before="0"/>
        <w:ind w:left="2268" w:right="1134"/>
        <w:rPr>
          <w:rStyle w:val="default"/>
          <w:rFonts w:cs="FrankRuehl" w:hint="cs"/>
          <w:vanish/>
          <w:sz w:val="20"/>
          <w:szCs w:val="20"/>
          <w:shd w:val="clear" w:color="auto" w:fill="FFFF99"/>
          <w:rtl/>
        </w:rPr>
      </w:pPr>
    </w:p>
    <w:p w14:paraId="46A548C9" w14:textId="77777777" w:rsidR="009451EF" w:rsidRPr="00806D4B" w:rsidRDefault="009451EF" w:rsidP="009451EF">
      <w:pPr>
        <w:pStyle w:val="P00"/>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4.5.2011</w:t>
      </w:r>
    </w:p>
    <w:p w14:paraId="4DE61731" w14:textId="77777777" w:rsidR="009451EF" w:rsidRPr="00806D4B" w:rsidRDefault="009451EF" w:rsidP="009451EF">
      <w:pPr>
        <w:pStyle w:val="P00"/>
        <w:spacing w:before="0"/>
        <w:ind w:left="2268" w:right="1134"/>
        <w:rPr>
          <w:rStyle w:val="default"/>
          <w:rFonts w:cs="FrankRuehl" w:hint="cs"/>
          <w:vanish/>
          <w:sz w:val="20"/>
          <w:szCs w:val="20"/>
          <w:shd w:val="clear" w:color="auto" w:fill="FFFF99"/>
          <w:rtl/>
        </w:rPr>
      </w:pPr>
      <w:r w:rsidRPr="00806D4B">
        <w:rPr>
          <w:rStyle w:val="default"/>
          <w:rFonts w:cs="FrankRuehl" w:hint="cs"/>
          <w:b/>
          <w:bCs/>
          <w:vanish/>
          <w:sz w:val="20"/>
          <w:szCs w:val="20"/>
          <w:shd w:val="clear" w:color="auto" w:fill="FFFF99"/>
          <w:rtl/>
        </w:rPr>
        <w:t>תק' תשע"א-2011</w:t>
      </w:r>
    </w:p>
    <w:p w14:paraId="0F149A48" w14:textId="77777777" w:rsidR="009451EF" w:rsidRPr="00806D4B" w:rsidRDefault="009451EF" w:rsidP="009451EF">
      <w:pPr>
        <w:pStyle w:val="P00"/>
        <w:spacing w:before="0"/>
        <w:ind w:left="2268" w:right="1134"/>
        <w:rPr>
          <w:rStyle w:val="default"/>
          <w:rFonts w:cs="FrankRuehl" w:hint="cs"/>
          <w:vanish/>
          <w:sz w:val="20"/>
          <w:szCs w:val="20"/>
          <w:shd w:val="clear" w:color="auto" w:fill="FFFF99"/>
          <w:rtl/>
        </w:rPr>
      </w:pPr>
      <w:hyperlink r:id="rId277" w:history="1">
        <w:r w:rsidRPr="00806D4B">
          <w:rPr>
            <w:rStyle w:val="Hyperlink"/>
            <w:rFonts w:cs="FrankRuehl" w:hint="cs"/>
            <w:vanish/>
            <w:szCs w:val="20"/>
            <w:shd w:val="clear" w:color="auto" w:fill="FFFF99"/>
            <w:rtl/>
          </w:rPr>
          <w:t>ק"ת תשע"א מס' 6993</w:t>
        </w:r>
      </w:hyperlink>
      <w:r w:rsidRPr="00806D4B">
        <w:rPr>
          <w:rStyle w:val="default"/>
          <w:rFonts w:cs="FrankRuehl" w:hint="cs"/>
          <w:vanish/>
          <w:sz w:val="20"/>
          <w:szCs w:val="20"/>
          <w:shd w:val="clear" w:color="auto" w:fill="FFFF99"/>
          <w:rtl/>
        </w:rPr>
        <w:t xml:space="preserve"> מיום 4.4.2011 עמ' 906</w:t>
      </w:r>
    </w:p>
    <w:p w14:paraId="246F69B7" w14:textId="77777777" w:rsidR="009451EF" w:rsidRPr="00806D4B" w:rsidRDefault="009451EF" w:rsidP="009451EF">
      <w:pPr>
        <w:pStyle w:val="P55"/>
        <w:tabs>
          <w:tab w:val="clear" w:pos="2835"/>
          <w:tab w:val="clear" w:pos="6259"/>
          <w:tab w:val="left" w:pos="397"/>
          <w:tab w:val="left" w:pos="2268"/>
          <w:tab w:val="left" w:pos="2665"/>
        </w:tabs>
        <w:ind w:left="2268" w:right="1134"/>
        <w:rPr>
          <w:rFonts w:cs="FrankRuehl" w:hint="cs"/>
          <w:vanish/>
          <w:sz w:val="22"/>
          <w:szCs w:val="22"/>
          <w:shd w:val="clear" w:color="auto" w:fill="FFFF99"/>
          <w:rtl/>
        </w:rPr>
      </w:pPr>
      <w:r w:rsidRPr="00806D4B">
        <w:rPr>
          <w:rFonts w:cs="FrankRuehl"/>
          <w:vanish/>
          <w:sz w:val="22"/>
          <w:szCs w:val="22"/>
          <w:shd w:val="clear" w:color="auto" w:fill="FFFF99"/>
          <w:rtl/>
        </w:rPr>
        <w:t>ב.</w:t>
      </w:r>
      <w:r w:rsidRPr="00806D4B">
        <w:rPr>
          <w:rFonts w:cs="FrankRuehl" w:hint="cs"/>
          <w:vanish/>
          <w:sz w:val="22"/>
          <w:szCs w:val="22"/>
          <w:shd w:val="clear" w:color="auto" w:fill="FFFF99"/>
          <w:rtl/>
        </w:rPr>
        <w:tab/>
        <w:t>6 חודשים באחד מהמקצועות האלה או 3 חודשים בכל אחד משניים מתוכם:</w:t>
      </w:r>
    </w:p>
    <w:p w14:paraId="613755BD" w14:textId="77777777" w:rsidR="009451EF" w:rsidRPr="00806D4B" w:rsidRDefault="009451EF" w:rsidP="009451EF">
      <w:pPr>
        <w:pStyle w:val="P55"/>
        <w:tabs>
          <w:tab w:val="clear" w:pos="2835"/>
          <w:tab w:val="clear" w:pos="6259"/>
          <w:tab w:val="left" w:pos="397"/>
          <w:tab w:val="left" w:pos="2268"/>
          <w:tab w:val="left" w:pos="2665"/>
        </w:tabs>
        <w:spacing w:before="0"/>
        <w:ind w:left="2665" w:right="1134"/>
        <w:rPr>
          <w:rFonts w:cs="FrankRuehl" w:hint="cs"/>
          <w:vanish/>
          <w:sz w:val="22"/>
          <w:szCs w:val="22"/>
          <w:shd w:val="clear" w:color="auto" w:fill="FFFF99"/>
          <w:rtl/>
        </w:rPr>
      </w:pPr>
      <w:r w:rsidRPr="00806D4B">
        <w:rPr>
          <w:rFonts w:cs="FrankRuehl" w:hint="cs"/>
          <w:vanish/>
          <w:sz w:val="22"/>
          <w:szCs w:val="22"/>
          <w:shd w:val="clear" w:color="auto" w:fill="FFFF99"/>
          <w:rtl/>
        </w:rPr>
        <w:t xml:space="preserve">כירורגיה כללית, כירורגיה פלסטית, כירורגיית עמוד שדרה, ארטרוסקופיות ופגיעות ספורט, כירורגיית כתף, כירוגיית כף רגל וקרסול, אונקולוגיה אורתופדית, </w:t>
      </w:r>
      <w:r w:rsidRPr="00806D4B">
        <w:rPr>
          <w:rFonts w:cs="FrankRuehl" w:hint="cs"/>
          <w:vanish/>
          <w:sz w:val="22"/>
          <w:szCs w:val="22"/>
          <w:u w:val="single"/>
          <w:shd w:val="clear" w:color="auto" w:fill="FFFF99"/>
          <w:rtl/>
        </w:rPr>
        <w:t>השתלת מפרקים,</w:t>
      </w:r>
      <w:r w:rsidRPr="00806D4B">
        <w:rPr>
          <w:rFonts w:cs="FrankRuehl" w:hint="cs"/>
          <w:vanish/>
          <w:sz w:val="22"/>
          <w:szCs w:val="22"/>
          <w:shd w:val="clear" w:color="auto" w:fill="FFFF99"/>
          <w:rtl/>
        </w:rPr>
        <w:t xml:space="preserve"> כירורגיית כף יד, אורתופדיית ילדים; ואולם בכירורגיית כף יד ובאורתופדיית ילדים לפי סעיף קטן זה, אין לבצע יותר משלושה חודשים בכל אחד.</w:t>
      </w:r>
    </w:p>
    <w:p w14:paraId="22E11FB5" w14:textId="77777777" w:rsidR="00997B0B" w:rsidRPr="00806D4B" w:rsidRDefault="00997B0B" w:rsidP="00997B0B">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p>
    <w:p w14:paraId="318A39BF" w14:textId="77777777" w:rsidR="00997B0B" w:rsidRPr="00806D4B" w:rsidRDefault="00997B0B" w:rsidP="00997B0B">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4.1.2013</w:t>
      </w:r>
    </w:p>
    <w:p w14:paraId="1ED629CF" w14:textId="77777777" w:rsidR="00997B0B" w:rsidRPr="00806D4B" w:rsidRDefault="00997B0B" w:rsidP="00997B0B">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תשע"ג-2012</w:t>
      </w:r>
    </w:p>
    <w:p w14:paraId="190EA060" w14:textId="77777777" w:rsidR="00997B0B" w:rsidRPr="00806D4B" w:rsidRDefault="00997B0B" w:rsidP="00997B0B">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hyperlink r:id="rId278" w:history="1">
        <w:r w:rsidRPr="00806D4B">
          <w:rPr>
            <w:rStyle w:val="Hyperlink"/>
            <w:rFonts w:cs="FrankRuehl" w:hint="cs"/>
            <w:vanish/>
            <w:sz w:val="20"/>
            <w:szCs w:val="20"/>
            <w:shd w:val="clear" w:color="auto" w:fill="FFFF99"/>
            <w:rtl/>
          </w:rPr>
          <w:t>ק"ת תשע"ג מס' 7187</w:t>
        </w:r>
      </w:hyperlink>
      <w:r w:rsidRPr="00806D4B">
        <w:rPr>
          <w:rFonts w:cs="FrankRuehl" w:hint="cs"/>
          <w:vanish/>
          <w:sz w:val="20"/>
          <w:szCs w:val="20"/>
          <w:shd w:val="clear" w:color="auto" w:fill="FFFF99"/>
          <w:rtl/>
        </w:rPr>
        <w:t xml:space="preserve"> מיום 5.12.2012 עמ' 239</w:t>
      </w:r>
    </w:p>
    <w:p w14:paraId="612B42DD" w14:textId="77777777" w:rsidR="00997B0B" w:rsidRPr="00806D4B" w:rsidRDefault="00997B0B" w:rsidP="00997B0B">
      <w:pPr>
        <w:pStyle w:val="P55"/>
        <w:tabs>
          <w:tab w:val="clear" w:pos="2835"/>
          <w:tab w:val="clear" w:pos="6259"/>
          <w:tab w:val="left" w:pos="397"/>
          <w:tab w:val="left" w:pos="2268"/>
          <w:tab w:val="left" w:pos="2665"/>
        </w:tabs>
        <w:ind w:left="2268" w:right="1134"/>
        <w:rPr>
          <w:rFonts w:cs="FrankRuehl"/>
          <w:strike/>
          <w:vanish/>
          <w:sz w:val="22"/>
          <w:szCs w:val="22"/>
          <w:shd w:val="clear" w:color="auto" w:fill="FFFF99"/>
          <w:rtl/>
        </w:rPr>
      </w:pPr>
      <w:r w:rsidRPr="00806D4B">
        <w:rPr>
          <w:rFonts w:cs="FrankRuehl"/>
          <w:strike/>
          <w:vanish/>
          <w:sz w:val="22"/>
          <w:szCs w:val="22"/>
          <w:shd w:val="clear" w:color="auto" w:fill="FFFF99"/>
          <w:rtl/>
        </w:rPr>
        <w:t>א</w:t>
      </w:r>
      <w:r w:rsidRPr="00806D4B">
        <w:rPr>
          <w:rFonts w:cs="FrankRuehl" w:hint="cs"/>
          <w:strike/>
          <w:vanish/>
          <w:sz w:val="22"/>
          <w:szCs w:val="22"/>
          <w:shd w:val="clear" w:color="auto" w:fill="FFFF99"/>
          <w:rtl/>
        </w:rPr>
        <w:t>.</w:t>
      </w:r>
      <w:r w:rsidRPr="00806D4B">
        <w:rPr>
          <w:rFonts w:cs="FrankRuehl" w:hint="cs"/>
          <w:strike/>
          <w:vanish/>
          <w:sz w:val="22"/>
          <w:szCs w:val="22"/>
          <w:shd w:val="clear" w:color="auto" w:fill="FFFF99"/>
          <w:rtl/>
        </w:rPr>
        <w:tab/>
        <w:t xml:space="preserve">3 שנים ו-9 חודשים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כירורגיה אורתופדית;</w:t>
      </w:r>
    </w:p>
    <w:p w14:paraId="53B0F6C5" w14:textId="77777777" w:rsidR="000B7199" w:rsidRPr="00806D4B" w:rsidRDefault="000B7199" w:rsidP="00997B0B">
      <w:pPr>
        <w:pStyle w:val="P55"/>
        <w:tabs>
          <w:tab w:val="clear" w:pos="2835"/>
          <w:tab w:val="clear" w:pos="6259"/>
          <w:tab w:val="left" w:pos="397"/>
          <w:tab w:val="left" w:pos="2268"/>
          <w:tab w:val="left" w:pos="2665"/>
        </w:tabs>
        <w:spacing w:before="0"/>
        <w:ind w:left="2268"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א.</w:t>
      </w:r>
      <w:r w:rsidRPr="00806D4B">
        <w:rPr>
          <w:rFonts w:cs="FrankRuehl" w:hint="cs"/>
          <w:vanish/>
          <w:sz w:val="22"/>
          <w:szCs w:val="22"/>
          <w:u w:val="single"/>
          <w:shd w:val="clear" w:color="auto" w:fill="FFFF99"/>
          <w:rtl/>
        </w:rPr>
        <w:tab/>
        <w:t xml:space="preserve">4 שנים </w:t>
      </w:r>
      <w:r w:rsidRPr="00806D4B">
        <w:rPr>
          <w:rFonts w:cs="FrankRuehl"/>
          <w:vanish/>
          <w:sz w:val="22"/>
          <w:szCs w:val="22"/>
          <w:u w:val="single"/>
          <w:shd w:val="clear" w:color="auto" w:fill="FFFF99"/>
          <w:rtl/>
        </w:rPr>
        <w:t>–</w:t>
      </w:r>
      <w:r w:rsidRPr="00806D4B">
        <w:rPr>
          <w:rFonts w:cs="FrankRuehl" w:hint="cs"/>
          <w:vanish/>
          <w:sz w:val="22"/>
          <w:szCs w:val="22"/>
          <w:u w:val="single"/>
          <w:shd w:val="clear" w:color="auto" w:fill="FFFF99"/>
          <w:rtl/>
        </w:rPr>
        <w:t xml:space="preserve"> כירורגיה אורתופדית;</w:t>
      </w:r>
    </w:p>
    <w:p w14:paraId="46F7BF47" w14:textId="77777777" w:rsidR="00997B0B" w:rsidRPr="00806D4B" w:rsidRDefault="00997B0B" w:rsidP="00997B0B">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vanish/>
          <w:sz w:val="22"/>
          <w:szCs w:val="22"/>
          <w:shd w:val="clear" w:color="auto" w:fill="FFFF99"/>
          <w:rtl/>
        </w:rPr>
        <w:t>ב.</w:t>
      </w:r>
      <w:r w:rsidRPr="00806D4B">
        <w:rPr>
          <w:rFonts w:cs="FrankRuehl" w:hint="cs"/>
          <w:vanish/>
          <w:sz w:val="22"/>
          <w:szCs w:val="22"/>
          <w:shd w:val="clear" w:color="auto" w:fill="FFFF99"/>
          <w:rtl/>
        </w:rPr>
        <w:tab/>
        <w:t>6 חודשים באחד מהמקצועות האלה או 3 חודשים בכל אחד משניים מתוכם:</w:t>
      </w:r>
    </w:p>
    <w:p w14:paraId="2971ED39" w14:textId="77777777" w:rsidR="00997B0B" w:rsidRPr="00806D4B" w:rsidRDefault="00997B0B" w:rsidP="00997B0B">
      <w:pPr>
        <w:pStyle w:val="P55"/>
        <w:tabs>
          <w:tab w:val="clear" w:pos="2835"/>
          <w:tab w:val="clear" w:pos="6259"/>
          <w:tab w:val="left" w:pos="397"/>
          <w:tab w:val="left" w:pos="2268"/>
          <w:tab w:val="left" w:pos="2665"/>
        </w:tabs>
        <w:spacing w:before="0"/>
        <w:ind w:left="2665" w:right="1134"/>
        <w:rPr>
          <w:rFonts w:cs="FrankRuehl"/>
          <w:vanish/>
          <w:sz w:val="22"/>
          <w:szCs w:val="22"/>
          <w:shd w:val="clear" w:color="auto" w:fill="FFFF99"/>
          <w:rtl/>
        </w:rPr>
      </w:pPr>
      <w:r w:rsidRPr="00806D4B">
        <w:rPr>
          <w:rFonts w:cs="FrankRuehl" w:hint="cs"/>
          <w:vanish/>
          <w:sz w:val="22"/>
          <w:szCs w:val="22"/>
          <w:shd w:val="clear" w:color="auto" w:fill="FFFF99"/>
          <w:rtl/>
        </w:rPr>
        <w:t>כירורגיה כללית, כירורגיה פלסטית, כירורגיית עמוד שדרה, ארטרוסקופיות ופגיעות ספורט, כירורגיית כתף, כירוגיית כף רגל וקרסול, אונקולוגיה אורתופדית, השתלת מפרקים, כירורגיית כף יד, אורתופדיית ילדים; ואולם בכירורגיית כף יד ובאורתופדיית ילדים לפי סעיף קטן זה, אין לבצע יותר משלושה חודשים בכל אחד.</w:t>
      </w:r>
    </w:p>
    <w:p w14:paraId="12A662CD" w14:textId="77777777" w:rsidR="00997B0B" w:rsidRPr="00806D4B" w:rsidRDefault="00997B0B" w:rsidP="00997B0B">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ג</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ab/>
        <w:t xml:space="preserve">3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 xml:space="preserve">ודשים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כירורגיה כללית;</w:t>
      </w:r>
    </w:p>
    <w:p w14:paraId="142903B4" w14:textId="77777777" w:rsidR="00997B0B" w:rsidRPr="00806D4B" w:rsidRDefault="00997B0B" w:rsidP="00997B0B">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cs"/>
          <w:vanish/>
          <w:sz w:val="22"/>
          <w:szCs w:val="22"/>
          <w:shd w:val="clear" w:color="auto" w:fill="FFFF99"/>
          <w:rtl/>
        </w:rPr>
        <w:t>ד</w:t>
      </w:r>
      <w:r w:rsidRPr="00806D4B">
        <w:rPr>
          <w:rFonts w:cs="FrankRuehl"/>
          <w:vanish/>
          <w:sz w:val="22"/>
          <w:szCs w:val="22"/>
          <w:shd w:val="clear" w:color="auto" w:fill="FFFF99"/>
          <w:rtl/>
        </w:rPr>
        <w:t>.</w:t>
      </w:r>
      <w:r w:rsidRPr="00806D4B">
        <w:rPr>
          <w:rFonts w:cs="FrankRuehl" w:hint="cs"/>
          <w:vanish/>
          <w:sz w:val="22"/>
          <w:szCs w:val="22"/>
          <w:shd w:val="clear" w:color="auto" w:fill="FFFF99"/>
          <w:rtl/>
        </w:rPr>
        <w:tab/>
        <w:t xml:space="preserve">3 </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 xml:space="preserve">ודשים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טיפול נמרץ כללי;</w:t>
      </w:r>
    </w:p>
    <w:p w14:paraId="047FD0D5" w14:textId="77777777" w:rsidR="00997B0B" w:rsidRPr="00806D4B" w:rsidRDefault="00997B0B" w:rsidP="00997B0B">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cs"/>
          <w:vanish/>
          <w:sz w:val="22"/>
          <w:szCs w:val="22"/>
          <w:shd w:val="clear" w:color="auto" w:fill="FFFF99"/>
          <w:rtl/>
        </w:rPr>
        <w:t>ה</w:t>
      </w:r>
      <w:r w:rsidRPr="00806D4B">
        <w:rPr>
          <w:rFonts w:cs="FrankRuehl"/>
          <w:vanish/>
          <w:sz w:val="22"/>
          <w:szCs w:val="22"/>
          <w:shd w:val="clear" w:color="auto" w:fill="FFFF99"/>
          <w:rtl/>
        </w:rPr>
        <w:t>.</w:t>
      </w:r>
      <w:r w:rsidRPr="00806D4B">
        <w:rPr>
          <w:rFonts w:cs="FrankRuehl" w:hint="cs"/>
          <w:vanish/>
          <w:sz w:val="22"/>
          <w:szCs w:val="22"/>
          <w:shd w:val="clear" w:color="auto" w:fill="FFFF99"/>
          <w:rtl/>
        </w:rPr>
        <w:tab/>
        <w:t xml:space="preserve">3 </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 xml:space="preserve">ודשים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אורתופדיית ילדים;</w:t>
      </w:r>
    </w:p>
    <w:p w14:paraId="367B36F3" w14:textId="77777777" w:rsidR="00997B0B" w:rsidRPr="00806D4B" w:rsidRDefault="00997B0B" w:rsidP="00997B0B">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ו</w:t>
      </w:r>
      <w:r w:rsidRPr="00806D4B">
        <w:rPr>
          <w:rFonts w:cs="FrankRuehl"/>
          <w:vanish/>
          <w:sz w:val="22"/>
          <w:szCs w:val="22"/>
          <w:shd w:val="clear" w:color="auto" w:fill="FFFF99"/>
          <w:rtl/>
        </w:rPr>
        <w:t>.</w:t>
      </w:r>
      <w:r w:rsidRPr="00806D4B">
        <w:rPr>
          <w:rFonts w:cs="FrankRuehl" w:hint="cs"/>
          <w:vanish/>
          <w:sz w:val="22"/>
          <w:szCs w:val="22"/>
          <w:shd w:val="clear" w:color="auto" w:fill="FFFF99"/>
          <w:rtl/>
        </w:rPr>
        <w:tab/>
        <w:t xml:space="preserve">3 חודשים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כירוגיית כף יד;</w:t>
      </w:r>
    </w:p>
    <w:p w14:paraId="2FF7CB44" w14:textId="77777777" w:rsidR="00997B0B" w:rsidRPr="00806D4B" w:rsidRDefault="00997B0B" w:rsidP="00997B0B">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ז.</w:t>
      </w:r>
      <w:r w:rsidRPr="00806D4B">
        <w:rPr>
          <w:rFonts w:cs="FrankRuehl" w:hint="cs"/>
          <w:vanish/>
          <w:sz w:val="22"/>
          <w:szCs w:val="22"/>
          <w:shd w:val="clear" w:color="auto" w:fill="FFFF99"/>
          <w:rtl/>
        </w:rPr>
        <w:tab/>
        <w:t>3 חודשים באחד מאלה:</w:t>
      </w:r>
    </w:p>
    <w:p w14:paraId="503DB204" w14:textId="77777777" w:rsidR="00371960" w:rsidRPr="00806D4B" w:rsidRDefault="00997B0B" w:rsidP="000B7199">
      <w:pPr>
        <w:pStyle w:val="P55"/>
        <w:tabs>
          <w:tab w:val="clear" w:pos="2835"/>
          <w:tab w:val="clear" w:pos="6259"/>
          <w:tab w:val="left" w:pos="397"/>
          <w:tab w:val="left" w:pos="2268"/>
          <w:tab w:val="left" w:pos="2665"/>
        </w:tabs>
        <w:spacing w:before="0"/>
        <w:ind w:left="2665" w:right="1134"/>
        <w:rPr>
          <w:rFonts w:cs="FrankRuehl"/>
          <w:vanish/>
          <w:sz w:val="22"/>
          <w:szCs w:val="22"/>
          <w:shd w:val="clear" w:color="auto" w:fill="FFFF99"/>
          <w:rtl/>
        </w:rPr>
      </w:pPr>
      <w:r w:rsidRPr="00806D4B">
        <w:rPr>
          <w:rFonts w:cs="FrankRuehl" w:hint="cs"/>
          <w:vanish/>
          <w:sz w:val="22"/>
          <w:szCs w:val="22"/>
          <w:shd w:val="clear" w:color="auto" w:fill="FFFF99"/>
          <w:rtl/>
        </w:rPr>
        <w:t>שיקום, נוירולוגיה, נוירוכירורגיה, כירורגיית כלי דם, יחידה לטראומה</w:t>
      </w:r>
      <w:r w:rsidR="000B7199" w:rsidRPr="00806D4B">
        <w:rPr>
          <w:rFonts w:cs="FrankRuehl" w:hint="cs"/>
          <w:vanish/>
          <w:sz w:val="22"/>
          <w:szCs w:val="22"/>
          <w:u w:val="single"/>
          <w:shd w:val="clear" w:color="auto" w:fill="FFFF99"/>
          <w:rtl/>
        </w:rPr>
        <w:t>, כירורגיה כללית</w:t>
      </w:r>
      <w:r w:rsidR="00371960" w:rsidRPr="00806D4B">
        <w:rPr>
          <w:rFonts w:cs="FrankRuehl" w:hint="cs"/>
          <w:vanish/>
          <w:sz w:val="22"/>
          <w:szCs w:val="22"/>
          <w:shd w:val="clear" w:color="auto" w:fill="FFFF99"/>
          <w:rtl/>
        </w:rPr>
        <w:t>.</w:t>
      </w:r>
    </w:p>
    <w:p w14:paraId="69E313C6" w14:textId="77777777" w:rsidR="00371960" w:rsidRPr="00806D4B" w:rsidRDefault="00371960" w:rsidP="006263B4">
      <w:pPr>
        <w:pStyle w:val="P55"/>
        <w:tabs>
          <w:tab w:val="clear" w:pos="2835"/>
          <w:tab w:val="clear" w:pos="6259"/>
          <w:tab w:val="left" w:pos="397"/>
          <w:tab w:val="left" w:pos="2268"/>
          <w:tab w:val="left" w:pos="2665"/>
        </w:tabs>
        <w:spacing w:before="0"/>
        <w:ind w:left="2268" w:right="1134"/>
        <w:rPr>
          <w:rStyle w:val="default"/>
          <w:rFonts w:ascii="FrankRuehl" w:hAnsi="FrankRuehl" w:cs="FrankRuehl"/>
          <w:vanish/>
          <w:sz w:val="20"/>
          <w:szCs w:val="20"/>
          <w:shd w:val="clear" w:color="auto" w:fill="FFFF99"/>
          <w:rtl/>
        </w:rPr>
      </w:pPr>
    </w:p>
    <w:p w14:paraId="477A8858" w14:textId="77777777" w:rsidR="00371960" w:rsidRPr="00806D4B" w:rsidRDefault="00371960" w:rsidP="006263B4">
      <w:pPr>
        <w:pStyle w:val="P55"/>
        <w:tabs>
          <w:tab w:val="clear" w:pos="2835"/>
          <w:tab w:val="clear" w:pos="6259"/>
          <w:tab w:val="left" w:pos="397"/>
          <w:tab w:val="left" w:pos="2268"/>
          <w:tab w:val="left" w:pos="2665"/>
        </w:tabs>
        <w:spacing w:before="0"/>
        <w:ind w:left="2268" w:right="1134"/>
        <w:rPr>
          <w:rStyle w:val="default"/>
          <w:rFonts w:ascii="FrankRuehl" w:hAnsi="FrankRuehl" w:cs="FrankRuehl"/>
          <w:vanish/>
          <w:color w:val="FF0000"/>
          <w:sz w:val="20"/>
          <w:szCs w:val="20"/>
          <w:shd w:val="clear" w:color="auto" w:fill="FFFF99"/>
          <w:rtl/>
        </w:rPr>
      </w:pPr>
      <w:r w:rsidRPr="00806D4B">
        <w:rPr>
          <w:rStyle w:val="default"/>
          <w:rFonts w:ascii="FrankRuehl" w:hAnsi="FrankRuehl" w:cs="FrankRuehl"/>
          <w:vanish/>
          <w:color w:val="FF0000"/>
          <w:sz w:val="20"/>
          <w:szCs w:val="20"/>
          <w:shd w:val="clear" w:color="auto" w:fill="FFFF99"/>
          <w:rtl/>
        </w:rPr>
        <w:t>מיום 16.2.2021</w:t>
      </w:r>
    </w:p>
    <w:p w14:paraId="42CD63A5" w14:textId="77777777" w:rsidR="00371960" w:rsidRPr="00806D4B" w:rsidRDefault="00371960" w:rsidP="006263B4">
      <w:pPr>
        <w:pStyle w:val="P55"/>
        <w:tabs>
          <w:tab w:val="clear" w:pos="2835"/>
          <w:tab w:val="clear" w:pos="6259"/>
          <w:tab w:val="left" w:pos="397"/>
          <w:tab w:val="left" w:pos="2268"/>
          <w:tab w:val="left" w:pos="2665"/>
        </w:tabs>
        <w:spacing w:before="0"/>
        <w:ind w:left="2268" w:right="1134"/>
        <w:rPr>
          <w:rStyle w:val="default"/>
          <w:rFonts w:ascii="FrankRuehl" w:hAnsi="FrankRuehl" w:cs="FrankRuehl"/>
          <w:vanish/>
          <w:sz w:val="20"/>
          <w:szCs w:val="20"/>
          <w:shd w:val="clear" w:color="auto" w:fill="FFFF99"/>
          <w:rtl/>
        </w:rPr>
      </w:pPr>
      <w:r w:rsidRPr="00806D4B">
        <w:rPr>
          <w:rStyle w:val="default"/>
          <w:rFonts w:ascii="FrankRuehl" w:hAnsi="FrankRuehl" w:cs="FrankRuehl"/>
          <w:b/>
          <w:bCs/>
          <w:vanish/>
          <w:sz w:val="20"/>
          <w:szCs w:val="20"/>
          <w:shd w:val="clear" w:color="auto" w:fill="FFFF99"/>
          <w:rtl/>
        </w:rPr>
        <w:t>תק' תשפ"א-2021</w:t>
      </w:r>
    </w:p>
    <w:p w14:paraId="5C749C50" w14:textId="77777777" w:rsidR="00371960" w:rsidRPr="00806D4B" w:rsidRDefault="00371960" w:rsidP="006263B4">
      <w:pPr>
        <w:pStyle w:val="P55"/>
        <w:tabs>
          <w:tab w:val="clear" w:pos="2835"/>
          <w:tab w:val="clear" w:pos="6259"/>
          <w:tab w:val="left" w:pos="397"/>
          <w:tab w:val="left" w:pos="2268"/>
          <w:tab w:val="left" w:pos="2665"/>
        </w:tabs>
        <w:spacing w:before="0"/>
        <w:ind w:left="2268" w:right="1134"/>
        <w:rPr>
          <w:rStyle w:val="default"/>
          <w:rFonts w:ascii="FrankRuehl" w:hAnsi="FrankRuehl" w:cs="FrankRuehl"/>
          <w:vanish/>
          <w:sz w:val="20"/>
          <w:szCs w:val="20"/>
          <w:shd w:val="clear" w:color="auto" w:fill="FFFF99"/>
          <w:rtl/>
        </w:rPr>
      </w:pPr>
      <w:hyperlink r:id="rId279" w:history="1">
        <w:r w:rsidRPr="00806D4B">
          <w:rPr>
            <w:rStyle w:val="Hyperlink"/>
            <w:rFonts w:ascii="FrankRuehl" w:hAnsi="FrankRuehl" w:cs="FrankRuehl"/>
            <w:vanish/>
            <w:szCs w:val="20"/>
            <w:shd w:val="clear" w:color="auto" w:fill="FFFF99"/>
            <w:rtl/>
          </w:rPr>
          <w:t>ק"ת תשפ"א מס' 9184</w:t>
        </w:r>
      </w:hyperlink>
      <w:r w:rsidRPr="00806D4B">
        <w:rPr>
          <w:rStyle w:val="default"/>
          <w:rFonts w:ascii="FrankRuehl" w:hAnsi="FrankRuehl" w:cs="FrankRuehl"/>
          <w:vanish/>
          <w:sz w:val="20"/>
          <w:szCs w:val="20"/>
          <w:shd w:val="clear" w:color="auto" w:fill="FFFF99"/>
          <w:rtl/>
        </w:rPr>
        <w:t xml:space="preserve"> מיום 16.2.2021 עמ' 207</w:t>
      </w:r>
      <w:r w:rsidRPr="00806D4B">
        <w:rPr>
          <w:rStyle w:val="default"/>
          <w:rFonts w:ascii="FrankRuehl" w:hAnsi="FrankRuehl" w:cs="FrankRuehl" w:hint="cs"/>
          <w:vanish/>
          <w:sz w:val="20"/>
          <w:szCs w:val="20"/>
          <w:shd w:val="clear" w:color="auto" w:fill="FFFF99"/>
          <w:rtl/>
        </w:rPr>
        <w:t>2</w:t>
      </w:r>
    </w:p>
    <w:p w14:paraId="009D8E12" w14:textId="77777777" w:rsidR="00371960" w:rsidRPr="00806D4B" w:rsidRDefault="00371960" w:rsidP="006263B4">
      <w:pPr>
        <w:pStyle w:val="P55"/>
        <w:tabs>
          <w:tab w:val="clear" w:pos="2835"/>
          <w:tab w:val="clear" w:pos="6259"/>
          <w:tab w:val="left" w:pos="397"/>
          <w:tab w:val="left" w:pos="2268"/>
          <w:tab w:val="left" w:pos="2665"/>
        </w:tabs>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ז.</w:t>
      </w:r>
      <w:r w:rsidRPr="00806D4B">
        <w:rPr>
          <w:rFonts w:cs="FrankRuehl" w:hint="cs"/>
          <w:vanish/>
          <w:sz w:val="22"/>
          <w:szCs w:val="22"/>
          <w:shd w:val="clear" w:color="auto" w:fill="FFFF99"/>
          <w:rtl/>
        </w:rPr>
        <w:tab/>
        <w:t>3 חודשים באחד מאלה:</w:t>
      </w:r>
    </w:p>
    <w:p w14:paraId="375FF652" w14:textId="77777777" w:rsidR="00997B0B" w:rsidRPr="000B7199" w:rsidRDefault="00371960" w:rsidP="006263B4">
      <w:pPr>
        <w:pStyle w:val="P55"/>
        <w:tabs>
          <w:tab w:val="clear" w:pos="2835"/>
          <w:tab w:val="clear" w:pos="6259"/>
          <w:tab w:val="left" w:pos="397"/>
          <w:tab w:val="left" w:pos="2268"/>
          <w:tab w:val="left" w:pos="2665"/>
        </w:tabs>
        <w:spacing w:before="0"/>
        <w:ind w:left="2665" w:right="1134"/>
        <w:rPr>
          <w:rFonts w:cs="FrankRuehl" w:hint="cs"/>
          <w:sz w:val="2"/>
          <w:szCs w:val="2"/>
          <w:shd w:val="clear" w:color="auto" w:fill="FFFF99"/>
          <w:rtl/>
        </w:rPr>
      </w:pPr>
      <w:r w:rsidRPr="00806D4B">
        <w:rPr>
          <w:rFonts w:cs="FrankRuehl" w:hint="cs"/>
          <w:vanish/>
          <w:sz w:val="22"/>
          <w:szCs w:val="22"/>
          <w:shd w:val="clear" w:color="auto" w:fill="FFFF99"/>
          <w:rtl/>
        </w:rPr>
        <w:t>שיקום, נוירולוגיה, נוירוכירורגיה, כירורגיית כלי דם, יחידה לטראומה, כירורגיה כללית</w:t>
      </w:r>
      <w:r w:rsidR="006263B4" w:rsidRPr="00806D4B">
        <w:rPr>
          <w:rFonts w:cs="FrankRuehl" w:hint="cs"/>
          <w:vanish/>
          <w:sz w:val="22"/>
          <w:szCs w:val="22"/>
          <w:u w:val="single"/>
          <w:shd w:val="clear" w:color="auto" w:fill="FFFF99"/>
          <w:rtl/>
        </w:rPr>
        <w:t>, טראומה אורתופדית, אורתופדיה בקהילה</w:t>
      </w:r>
      <w:r w:rsidRPr="00806D4B">
        <w:rPr>
          <w:rFonts w:cs="FrankRuehl" w:hint="cs"/>
          <w:vanish/>
          <w:sz w:val="22"/>
          <w:szCs w:val="22"/>
          <w:shd w:val="clear" w:color="auto" w:fill="FFFF99"/>
          <w:rtl/>
        </w:rPr>
        <w:t>.</w:t>
      </w:r>
      <w:bookmarkEnd w:id="127"/>
    </w:p>
    <w:p w14:paraId="777980F4"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hint="cs"/>
          <w:rtl/>
        </w:rPr>
      </w:pPr>
      <w:r>
        <w:rPr>
          <w:lang w:val="he-IL"/>
        </w:rPr>
        <w:pict w14:anchorId="2A4A6D84">
          <v:rect id="_x0000_s2173" style="position:absolute;left:0;text-align:left;margin-left:464.5pt;margin-top:8.05pt;width:75.05pt;height:21.55pt;z-index:251661824" o:allowincell="f" filled="f" stroked="f" strokecolor="lime" strokeweight=".25pt">
            <v:textbox style="mso-next-textbox:#_x0000_s2173" inset="0,0,0,0">
              <w:txbxContent>
                <w:p w14:paraId="50C9C8C5"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w:t>
                  </w:r>
                  <w:r>
                    <w:rPr>
                      <w:rFonts w:cs="Miriam"/>
                      <w:sz w:val="18"/>
                      <w:szCs w:val="18"/>
                      <w:rtl/>
                    </w:rPr>
                    <w:t>"ס</w:t>
                  </w:r>
                  <w:r>
                    <w:rPr>
                      <w:rFonts w:cs="Miriam" w:hint="cs"/>
                      <w:sz w:val="18"/>
                      <w:szCs w:val="18"/>
                      <w:rtl/>
                    </w:rPr>
                    <w:t>-</w:t>
                  </w:r>
                  <w:r>
                    <w:rPr>
                      <w:rFonts w:cs="Miriam"/>
                      <w:sz w:val="18"/>
                      <w:szCs w:val="18"/>
                      <w:rtl/>
                    </w:rPr>
                    <w:t>2000</w:t>
                  </w:r>
                </w:p>
                <w:p w14:paraId="6828133E" w14:textId="77777777" w:rsidR="006263B4" w:rsidRDefault="006263B4">
                  <w:pPr>
                    <w:spacing w:line="160" w:lineRule="exact"/>
                    <w:jc w:val="left"/>
                    <w:rPr>
                      <w:rFonts w:cs="Miriam" w:hint="cs"/>
                      <w:noProof/>
                      <w:sz w:val="18"/>
                      <w:szCs w:val="18"/>
                      <w:rtl/>
                    </w:rPr>
                  </w:pPr>
                  <w:r>
                    <w:rPr>
                      <w:rFonts w:cs="Miriam" w:hint="cs"/>
                      <w:noProof/>
                      <w:sz w:val="18"/>
                      <w:szCs w:val="18"/>
                      <w:rtl/>
                    </w:rPr>
                    <w:t>תק' תשפ"א-2021</w:t>
                  </w:r>
                </w:p>
              </w:txbxContent>
            </v:textbox>
            <w10:anchorlock/>
          </v:rect>
        </w:pict>
      </w:r>
      <w:r>
        <w:rPr>
          <w:rStyle w:val="default"/>
          <w:rFonts w:cs="FrankRuehl"/>
          <w:rtl/>
        </w:rPr>
        <w:t>16.</w:t>
      </w:r>
      <w:r>
        <w:rPr>
          <w:rStyle w:val="default"/>
          <w:rFonts w:cs="FrankRuehl"/>
          <w:rtl/>
        </w:rPr>
        <w:tab/>
      </w:r>
      <w:r>
        <w:rPr>
          <w:rStyle w:val="default"/>
          <w:rFonts w:cs="FrankRuehl" w:hint="cs"/>
          <w:rtl/>
        </w:rPr>
        <w:t>כירורגיה</w:t>
      </w:r>
      <w:r w:rsidR="006263B4" w:rsidRPr="006263B4">
        <w:rPr>
          <w:rFonts w:cs="FrankRuehl"/>
          <w:sz w:val="26"/>
          <w:rtl/>
        </w:rPr>
        <w:t xml:space="preserve"> </w:t>
      </w:r>
      <w:r w:rsidR="006263B4">
        <w:rPr>
          <w:rFonts w:cs="FrankRuehl"/>
          <w:sz w:val="26"/>
          <w:rtl/>
        </w:rPr>
        <w:t>פ</w:t>
      </w:r>
      <w:r w:rsidR="006263B4">
        <w:rPr>
          <w:rFonts w:cs="FrankRuehl" w:hint="cs"/>
          <w:sz w:val="26"/>
          <w:rtl/>
        </w:rPr>
        <w:t>לסטית</w:t>
      </w:r>
      <w:r>
        <w:rPr>
          <w:rStyle w:val="default"/>
          <w:rFonts w:cs="FrankRuehl"/>
          <w:rtl/>
        </w:rPr>
        <w:tab/>
      </w:r>
      <w:r>
        <w:rPr>
          <w:rStyle w:val="default"/>
          <w:rFonts w:cs="FrankRuehl" w:hint="eastAsia"/>
        </w:rPr>
        <w:t>½</w:t>
      </w:r>
      <w:r>
        <w:rPr>
          <w:rStyle w:val="default"/>
          <w:rFonts w:cs="FrankRuehl"/>
          <w:rtl/>
        </w:rPr>
        <w:t xml:space="preserve">5 </w:t>
      </w:r>
      <w:r>
        <w:rPr>
          <w:rStyle w:val="default"/>
          <w:rFonts w:cs="FrankRuehl" w:hint="cs"/>
          <w:rtl/>
        </w:rPr>
        <w:t xml:space="preserve">שנים, מהן </w:t>
      </w:r>
      <w:r>
        <w:rPr>
          <w:rStyle w:val="default"/>
          <w:rFonts w:cs="FrankRuehl"/>
          <w:rtl/>
        </w:rPr>
        <w:t>–</w:t>
      </w:r>
    </w:p>
    <w:p w14:paraId="0B54FBCB"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Fonts w:cs="FrankRuehl"/>
          <w:sz w:val="26"/>
          <w:rtl/>
        </w:rPr>
      </w:pPr>
      <w:r>
        <w:rPr>
          <w:rFonts w:cs="FrankRuehl"/>
          <w:sz w:val="26"/>
          <w:rtl/>
        </w:rPr>
        <w:tab/>
      </w:r>
      <w:r w:rsidR="006263B4">
        <w:rPr>
          <w:rFonts w:cs="FrankRuehl" w:hint="cs"/>
          <w:sz w:val="26"/>
          <w:rtl/>
        </w:rPr>
        <w:t>ואסתטית</w:t>
      </w:r>
      <w:r>
        <w:rPr>
          <w:rFonts w:cs="FrankRuehl"/>
          <w:sz w:val="26"/>
          <w:rtl/>
        </w:rPr>
        <w:tab/>
        <w:t>א</w:t>
      </w:r>
      <w:r>
        <w:rPr>
          <w:rFonts w:cs="FrankRuehl" w:hint="cs"/>
          <w:sz w:val="26"/>
          <w:rtl/>
        </w:rPr>
        <w:t>.</w:t>
      </w:r>
      <w:r>
        <w:rPr>
          <w:rFonts w:cs="FrankRuehl" w:hint="cs"/>
          <w:sz w:val="26"/>
          <w:rtl/>
        </w:rPr>
        <w:tab/>
        <w:t xml:space="preserve">6 </w:t>
      </w:r>
      <w:r>
        <w:rPr>
          <w:rFonts w:cs="FrankRuehl"/>
          <w:sz w:val="26"/>
          <w:rtl/>
        </w:rPr>
        <w:t>ח</w:t>
      </w:r>
      <w:r>
        <w:rPr>
          <w:rFonts w:cs="FrankRuehl" w:hint="cs"/>
          <w:sz w:val="26"/>
          <w:rtl/>
        </w:rPr>
        <w:t xml:space="preserve">ודשים במחלקה לכירורגיה כללית </w:t>
      </w:r>
      <w:r>
        <w:rPr>
          <w:rFonts w:cs="FrankRuehl"/>
          <w:sz w:val="26"/>
          <w:rtl/>
        </w:rPr>
        <w:t xml:space="preserve">– </w:t>
      </w:r>
      <w:r>
        <w:rPr>
          <w:rFonts w:cs="FrankRuehl" w:hint="cs"/>
          <w:sz w:val="26"/>
          <w:rtl/>
        </w:rPr>
        <w:t>חובה;</w:t>
      </w:r>
    </w:p>
    <w:p w14:paraId="564C44A1"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sz w:val="26"/>
          <w:rtl/>
        </w:rPr>
        <w:t>ב.</w:t>
      </w:r>
      <w:r>
        <w:rPr>
          <w:rFonts w:cs="FrankRuehl" w:hint="cs"/>
          <w:sz w:val="26"/>
          <w:rtl/>
        </w:rPr>
        <w:tab/>
      </w:r>
      <w:r>
        <w:rPr>
          <w:rFonts w:cs="FrankRuehl" w:hint="eastAsia"/>
          <w:sz w:val="26"/>
        </w:rPr>
        <w:t>¼</w:t>
      </w:r>
      <w:r>
        <w:rPr>
          <w:rFonts w:cs="FrankRuehl" w:hint="cs"/>
          <w:sz w:val="26"/>
          <w:rtl/>
        </w:rPr>
        <w:t xml:space="preserve">4 </w:t>
      </w:r>
      <w:r>
        <w:rPr>
          <w:rFonts w:cs="FrankRuehl"/>
          <w:sz w:val="26"/>
          <w:rtl/>
        </w:rPr>
        <w:t>ש</w:t>
      </w:r>
      <w:r>
        <w:rPr>
          <w:rFonts w:cs="FrankRuehl" w:hint="cs"/>
          <w:sz w:val="26"/>
          <w:rtl/>
        </w:rPr>
        <w:t xml:space="preserve">נים במחלקה לכירורגיה פלסטית </w:t>
      </w:r>
      <w:r>
        <w:rPr>
          <w:rFonts w:cs="FrankRuehl"/>
          <w:sz w:val="26"/>
          <w:rtl/>
        </w:rPr>
        <w:t xml:space="preserve">– </w:t>
      </w:r>
      <w:r>
        <w:rPr>
          <w:rFonts w:cs="FrankRuehl" w:hint="cs"/>
          <w:sz w:val="26"/>
          <w:rtl/>
        </w:rPr>
        <w:t>חובה, ו-3 חודשים בי</w:t>
      </w:r>
      <w:r>
        <w:rPr>
          <w:rFonts w:cs="FrankRuehl"/>
          <w:sz w:val="26"/>
          <w:rtl/>
        </w:rPr>
        <w:t>חי</w:t>
      </w:r>
      <w:r>
        <w:rPr>
          <w:rFonts w:cs="FrankRuehl" w:hint="cs"/>
          <w:sz w:val="26"/>
          <w:rtl/>
        </w:rPr>
        <w:t>דה מוכרת ל</w:t>
      </w:r>
      <w:r>
        <w:rPr>
          <w:rFonts w:cs="FrankRuehl"/>
          <w:sz w:val="26"/>
          <w:rtl/>
        </w:rPr>
        <w:t>כ</w:t>
      </w:r>
      <w:r>
        <w:rPr>
          <w:rFonts w:cs="FrankRuehl" w:hint="cs"/>
          <w:sz w:val="26"/>
          <w:rtl/>
        </w:rPr>
        <w:t>וויות (גם אם אינה במחלקה ל</w:t>
      </w:r>
      <w:r>
        <w:rPr>
          <w:rFonts w:cs="FrankRuehl"/>
          <w:sz w:val="26"/>
          <w:rtl/>
        </w:rPr>
        <w:t>כ</w:t>
      </w:r>
      <w:r>
        <w:rPr>
          <w:rFonts w:cs="FrankRuehl" w:hint="cs"/>
          <w:sz w:val="26"/>
          <w:rtl/>
        </w:rPr>
        <w:t xml:space="preserve">ירורגיה פלסטית) </w:t>
      </w:r>
      <w:r>
        <w:rPr>
          <w:rFonts w:cs="FrankRuehl"/>
          <w:sz w:val="26"/>
          <w:rtl/>
        </w:rPr>
        <w:t xml:space="preserve">– </w:t>
      </w:r>
      <w:r>
        <w:rPr>
          <w:rFonts w:cs="FrankRuehl" w:hint="cs"/>
          <w:sz w:val="26"/>
          <w:rtl/>
        </w:rPr>
        <w:t>חובה;</w:t>
      </w:r>
    </w:p>
    <w:p w14:paraId="46F1C2EF"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ג</w:t>
      </w:r>
      <w:r>
        <w:rPr>
          <w:rFonts w:cs="FrankRuehl"/>
          <w:sz w:val="26"/>
          <w:rtl/>
        </w:rPr>
        <w:t>.</w:t>
      </w:r>
      <w:r>
        <w:rPr>
          <w:rFonts w:cs="FrankRuehl" w:hint="cs"/>
          <w:sz w:val="26"/>
          <w:rtl/>
        </w:rPr>
        <w:tab/>
        <w:t xml:space="preserve">3 </w:t>
      </w:r>
      <w:r>
        <w:rPr>
          <w:rFonts w:cs="FrankRuehl"/>
          <w:sz w:val="26"/>
          <w:rtl/>
        </w:rPr>
        <w:t>ח</w:t>
      </w:r>
      <w:r>
        <w:rPr>
          <w:rFonts w:cs="FrankRuehl" w:hint="cs"/>
          <w:sz w:val="26"/>
          <w:rtl/>
        </w:rPr>
        <w:t>ודשים ביחידה לכירורגיה של היד, ו</w:t>
      </w:r>
      <w:r>
        <w:rPr>
          <w:rFonts w:cs="FrankRuehl"/>
          <w:sz w:val="26"/>
          <w:rtl/>
        </w:rPr>
        <w:t>ב</w:t>
      </w:r>
      <w:r>
        <w:rPr>
          <w:rFonts w:cs="FrankRuehl" w:hint="cs"/>
          <w:sz w:val="26"/>
          <w:rtl/>
        </w:rPr>
        <w:t>בית חולים שאין בו יחידת כירורגיה ש</w:t>
      </w:r>
      <w:r>
        <w:rPr>
          <w:rFonts w:cs="FrankRuehl"/>
          <w:sz w:val="26"/>
          <w:rtl/>
        </w:rPr>
        <w:t>ל</w:t>
      </w:r>
      <w:r>
        <w:rPr>
          <w:rFonts w:cs="FrankRuehl" w:hint="cs"/>
          <w:sz w:val="26"/>
          <w:rtl/>
        </w:rPr>
        <w:t xml:space="preserve"> היד, 3 חודשים במחלקה לכירורגיה א</w:t>
      </w:r>
      <w:r>
        <w:rPr>
          <w:rFonts w:cs="FrankRuehl"/>
          <w:sz w:val="26"/>
          <w:rtl/>
        </w:rPr>
        <w:t>ו</w:t>
      </w:r>
      <w:r>
        <w:rPr>
          <w:rFonts w:cs="FrankRuehl" w:hint="cs"/>
          <w:sz w:val="26"/>
          <w:rtl/>
        </w:rPr>
        <w:t>רת</w:t>
      </w:r>
      <w:r>
        <w:rPr>
          <w:rFonts w:cs="FrankRuehl"/>
          <w:sz w:val="26"/>
          <w:rtl/>
        </w:rPr>
        <w:t>ו</w:t>
      </w:r>
      <w:r>
        <w:rPr>
          <w:rFonts w:cs="FrankRuehl" w:hint="cs"/>
          <w:sz w:val="26"/>
          <w:rtl/>
        </w:rPr>
        <w:t>פדית, ובלבד שהמחלקה מטפלת ב</w:t>
      </w:r>
      <w:r>
        <w:rPr>
          <w:rFonts w:cs="FrankRuehl"/>
          <w:sz w:val="26"/>
          <w:rtl/>
        </w:rPr>
        <w:t>כ</w:t>
      </w:r>
      <w:r>
        <w:rPr>
          <w:rFonts w:cs="FrankRuehl" w:hint="cs"/>
          <w:sz w:val="26"/>
          <w:rtl/>
        </w:rPr>
        <w:t>ירורגיה של היד ומועסק בה מומחה א</w:t>
      </w:r>
      <w:r>
        <w:rPr>
          <w:rFonts w:cs="FrankRuehl"/>
          <w:sz w:val="26"/>
          <w:rtl/>
        </w:rPr>
        <w:t>ח</w:t>
      </w:r>
      <w:r>
        <w:rPr>
          <w:rFonts w:cs="FrankRuehl" w:hint="cs"/>
          <w:sz w:val="26"/>
          <w:rtl/>
        </w:rPr>
        <w:t>ד לפחות בכי</w:t>
      </w:r>
      <w:r>
        <w:rPr>
          <w:rFonts w:cs="FrankRuehl"/>
          <w:sz w:val="26"/>
          <w:rtl/>
        </w:rPr>
        <w:t>רו</w:t>
      </w:r>
      <w:r>
        <w:rPr>
          <w:rFonts w:cs="FrankRuehl" w:hint="cs"/>
          <w:sz w:val="26"/>
          <w:rtl/>
        </w:rPr>
        <w:t xml:space="preserve">רגיה של היד </w:t>
      </w:r>
      <w:r>
        <w:rPr>
          <w:rFonts w:cs="FrankRuehl"/>
          <w:sz w:val="26"/>
          <w:rtl/>
        </w:rPr>
        <w:t>–</w:t>
      </w:r>
      <w:r>
        <w:rPr>
          <w:rFonts w:cs="FrankRuehl" w:hint="cs"/>
          <w:sz w:val="26"/>
          <w:rtl/>
        </w:rPr>
        <w:t xml:space="preserve"> ח</w:t>
      </w:r>
      <w:r>
        <w:rPr>
          <w:rFonts w:cs="FrankRuehl"/>
          <w:sz w:val="26"/>
          <w:rtl/>
        </w:rPr>
        <w:t>ו</w:t>
      </w:r>
      <w:r>
        <w:rPr>
          <w:rFonts w:cs="FrankRuehl" w:hint="cs"/>
          <w:sz w:val="26"/>
          <w:rtl/>
        </w:rPr>
        <w:t>בה;</w:t>
      </w:r>
    </w:p>
    <w:p w14:paraId="43D01A9F" w14:textId="77777777" w:rsidR="00AB36D4" w:rsidRDefault="00AB36D4">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hint="cs"/>
          <w:sz w:val="26"/>
          <w:rtl/>
        </w:rPr>
        <w:t>ד</w:t>
      </w:r>
      <w:r>
        <w:rPr>
          <w:rFonts w:cs="FrankRuehl"/>
          <w:sz w:val="26"/>
          <w:rtl/>
        </w:rPr>
        <w:t>.</w:t>
      </w:r>
      <w:r>
        <w:rPr>
          <w:rFonts w:cs="FrankRuehl" w:hint="cs"/>
          <w:sz w:val="26"/>
          <w:rtl/>
        </w:rPr>
        <w:tab/>
        <w:t xml:space="preserve">3 </w:t>
      </w:r>
      <w:r>
        <w:rPr>
          <w:rFonts w:cs="FrankRuehl"/>
          <w:sz w:val="26"/>
          <w:rtl/>
        </w:rPr>
        <w:t>ח</w:t>
      </w:r>
      <w:r>
        <w:rPr>
          <w:rFonts w:cs="FrankRuehl" w:hint="cs"/>
          <w:sz w:val="26"/>
          <w:rtl/>
        </w:rPr>
        <w:t>ודשים במקצוע משנה אחד מאלה: א</w:t>
      </w:r>
      <w:r>
        <w:rPr>
          <w:rFonts w:cs="FrankRuehl"/>
          <w:sz w:val="26"/>
          <w:rtl/>
        </w:rPr>
        <w:t>ף</w:t>
      </w:r>
      <w:r>
        <w:rPr>
          <w:rFonts w:cs="FrankRuehl" w:hint="cs"/>
          <w:sz w:val="26"/>
          <w:rtl/>
        </w:rPr>
        <w:t>, אוזן וגרון, כירורגיית פה ולסתות, מ</w:t>
      </w:r>
      <w:r>
        <w:rPr>
          <w:rFonts w:cs="FrankRuehl"/>
          <w:sz w:val="26"/>
          <w:rtl/>
        </w:rPr>
        <w:t>ח</w:t>
      </w:r>
      <w:r>
        <w:rPr>
          <w:rFonts w:cs="FrankRuehl" w:hint="cs"/>
          <w:sz w:val="26"/>
          <w:rtl/>
        </w:rPr>
        <w:t>לות עור ומין, כירורגיה אורולוגית, כ</w:t>
      </w:r>
      <w:r>
        <w:rPr>
          <w:rFonts w:cs="FrankRuehl"/>
          <w:sz w:val="26"/>
          <w:rtl/>
        </w:rPr>
        <w:t>י</w:t>
      </w:r>
      <w:r>
        <w:rPr>
          <w:rFonts w:cs="FrankRuehl" w:hint="cs"/>
          <w:sz w:val="26"/>
          <w:rtl/>
        </w:rPr>
        <w:t>רורגיה כללית, מחלות עיניים.</w:t>
      </w:r>
    </w:p>
    <w:p w14:paraId="219A30C3"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bookmarkStart w:id="128" w:name="Rov179"/>
      <w:r w:rsidRPr="00806D4B">
        <w:rPr>
          <w:rStyle w:val="default"/>
          <w:rFonts w:cs="FrankRuehl" w:hint="cs"/>
          <w:vanish/>
          <w:color w:val="FF0000"/>
          <w:sz w:val="20"/>
          <w:szCs w:val="20"/>
          <w:shd w:val="clear" w:color="auto" w:fill="FFFF99"/>
          <w:rtl/>
        </w:rPr>
        <w:t>מיום 3.2.1980</w:t>
      </w:r>
    </w:p>
    <w:p w14:paraId="334D6B01"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תש"ם-1980</w:t>
      </w:r>
    </w:p>
    <w:p w14:paraId="3C0EC7C0"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280"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תש"ם מס' 4086</w:t>
        </w:r>
      </w:hyperlink>
      <w:r w:rsidRPr="00806D4B">
        <w:rPr>
          <w:rFonts w:cs="FrankRuehl" w:hint="cs"/>
          <w:vanish/>
          <w:sz w:val="20"/>
          <w:szCs w:val="20"/>
          <w:shd w:val="clear" w:color="auto" w:fill="FFFF99"/>
          <w:rtl/>
        </w:rPr>
        <w:t xml:space="preserve"> מיום 3.2.1980 עמ' 933</w:t>
      </w:r>
    </w:p>
    <w:p w14:paraId="1E11E80B" w14:textId="77777777" w:rsidR="00AB36D4" w:rsidRPr="00806D4B" w:rsidRDefault="00AB36D4">
      <w:pPr>
        <w:pStyle w:val="footnote"/>
        <w:tabs>
          <w:tab w:val="left" w:pos="397"/>
          <w:tab w:val="left" w:pos="2268"/>
          <w:tab w:val="left" w:pos="2665"/>
        </w:tabs>
        <w:ind w:left="2268"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החלפת טור ב' בפרט 16</w:t>
      </w:r>
    </w:p>
    <w:p w14:paraId="2FFFB8ED" w14:textId="77777777" w:rsidR="00AB36D4" w:rsidRPr="00806D4B" w:rsidRDefault="00AB36D4">
      <w:pPr>
        <w:pStyle w:val="footnote"/>
        <w:tabs>
          <w:tab w:val="left" w:pos="397"/>
          <w:tab w:val="left" w:pos="2268"/>
          <w:tab w:val="left" w:pos="2665"/>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00662827"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5</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 xml:space="preserve">שנים, מהן </w:t>
      </w:r>
      <w:r w:rsidRPr="00806D4B">
        <w:rPr>
          <w:rFonts w:cs="FrankRuehl"/>
          <w:strike/>
          <w:vanish/>
          <w:sz w:val="22"/>
          <w:szCs w:val="22"/>
          <w:shd w:val="clear" w:color="auto" w:fill="FFFF99"/>
          <w:rtl/>
        </w:rPr>
        <w:t>–</w:t>
      </w:r>
    </w:p>
    <w:p w14:paraId="6A1F21A7"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2 שנים במחלקה לכירורגיה כללית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475AFA6E"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2 שנים במחלקה לכירורגיה פלסטית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p>
    <w:p w14:paraId="0846325E"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שנה, ולא פחות מ-3 חודשים בכל אחד, בשנים או יותר מאלה:</w:t>
      </w:r>
    </w:p>
    <w:p w14:paraId="080702EA"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strike/>
          <w:vanish/>
          <w:sz w:val="22"/>
          <w:szCs w:val="22"/>
          <w:shd w:val="clear" w:color="auto" w:fill="FFFF99"/>
          <w:rtl/>
        </w:rPr>
      </w:pPr>
      <w:r w:rsidRPr="00806D4B">
        <w:rPr>
          <w:rFonts w:cs="FrankRuehl" w:hint="cs"/>
          <w:strike/>
          <w:vanish/>
          <w:sz w:val="22"/>
          <w:szCs w:val="22"/>
          <w:shd w:val="clear" w:color="auto" w:fill="FFFF99"/>
          <w:rtl/>
        </w:rPr>
        <w:t>כירורגיה אורולוגית, כירורגיה אורתופדית, כירורגיה של בית החזה, נוירוכירורגיה, הרדמה, אף אוזן וגרון.</w:t>
      </w:r>
    </w:p>
    <w:p w14:paraId="1007786B"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cs="FrankRuehl" w:hint="cs"/>
          <w:vanish/>
          <w:szCs w:val="20"/>
          <w:shd w:val="clear" w:color="auto" w:fill="FFFF99"/>
          <w:rtl/>
        </w:rPr>
      </w:pPr>
    </w:p>
    <w:p w14:paraId="09A35733"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21.3.1983</w:t>
      </w:r>
    </w:p>
    <w:p w14:paraId="5A54E717"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תשמ"ג-1983</w:t>
      </w:r>
    </w:p>
    <w:p w14:paraId="0632339A"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cs="FrankRuehl" w:hint="cs"/>
          <w:vanish/>
          <w:szCs w:val="20"/>
          <w:shd w:val="clear" w:color="auto" w:fill="FFFF99"/>
          <w:rtl/>
        </w:rPr>
      </w:pPr>
      <w:hyperlink r:id="rId281"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תשמ"ג מס' 4474</w:t>
        </w:r>
      </w:hyperlink>
      <w:r w:rsidRPr="00806D4B">
        <w:rPr>
          <w:rFonts w:cs="FrankRuehl" w:hint="cs"/>
          <w:vanish/>
          <w:szCs w:val="20"/>
          <w:shd w:val="clear" w:color="auto" w:fill="FFFF99"/>
          <w:rtl/>
        </w:rPr>
        <w:t xml:space="preserve"> מיום 21.3.1983 עמ' 1020</w:t>
      </w:r>
    </w:p>
    <w:p w14:paraId="4EF2510B"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Fonts w:cs="FrankRuehl" w:hint="cs"/>
          <w:vanish/>
          <w:sz w:val="22"/>
          <w:szCs w:val="22"/>
          <w:shd w:val="clear" w:color="auto" w:fill="FFFF99"/>
          <w:rtl/>
        </w:rPr>
      </w:pPr>
      <w:r w:rsidRPr="00806D4B">
        <w:rPr>
          <w:rStyle w:val="default"/>
          <w:rFonts w:cs="FrankRuehl" w:hint="eastAsia"/>
          <w:vanish/>
          <w:sz w:val="22"/>
          <w:szCs w:val="22"/>
          <w:shd w:val="clear" w:color="auto" w:fill="FFFF99"/>
        </w:rPr>
        <w:t>½</w:t>
      </w:r>
      <w:r w:rsidRPr="00806D4B">
        <w:rPr>
          <w:rFonts w:cs="FrankRuehl" w:hint="cs"/>
          <w:vanish/>
          <w:sz w:val="22"/>
          <w:szCs w:val="22"/>
          <w:shd w:val="clear" w:color="auto" w:fill="FFFF99"/>
          <w:rtl/>
        </w:rPr>
        <w:t>5</w:t>
      </w:r>
      <w:r w:rsidRPr="00806D4B">
        <w:rPr>
          <w:rFonts w:cs="FrankRuehl" w:hint="cs"/>
          <w:vanish/>
          <w:szCs w:val="20"/>
          <w:shd w:val="clear" w:color="auto" w:fill="FFFF99"/>
          <w:rtl/>
        </w:rPr>
        <w:t xml:space="preserve"> </w:t>
      </w:r>
      <w:r w:rsidRPr="00806D4B">
        <w:rPr>
          <w:rFonts w:cs="FrankRuehl" w:hint="cs"/>
          <w:vanish/>
          <w:sz w:val="22"/>
          <w:szCs w:val="22"/>
          <w:shd w:val="clear" w:color="auto" w:fill="FFFF99"/>
          <w:rtl/>
        </w:rPr>
        <w:t xml:space="preserve">שנים, מהן </w:t>
      </w:r>
      <w:r w:rsidRPr="00806D4B">
        <w:rPr>
          <w:rFonts w:cs="FrankRuehl"/>
          <w:vanish/>
          <w:sz w:val="22"/>
          <w:szCs w:val="22"/>
          <w:shd w:val="clear" w:color="auto" w:fill="FFFF99"/>
          <w:rtl/>
        </w:rPr>
        <w:t>–</w:t>
      </w:r>
    </w:p>
    <w:p w14:paraId="411BF261"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3</w:t>
      </w:r>
      <w:r w:rsidRPr="00806D4B">
        <w:rPr>
          <w:rFonts w:cs="FrankRuehl" w:hint="cs"/>
          <w:vanish/>
          <w:szCs w:val="20"/>
          <w:shd w:val="clear" w:color="auto" w:fill="FFFF99"/>
          <w:rtl/>
        </w:rPr>
        <w:t xml:space="preserve"> </w:t>
      </w:r>
      <w:r w:rsidRPr="00806D4B">
        <w:rPr>
          <w:rFonts w:cs="FrankRuehl" w:hint="cs"/>
          <w:vanish/>
          <w:sz w:val="22"/>
          <w:szCs w:val="22"/>
          <w:shd w:val="clear" w:color="auto" w:fill="FFFF99"/>
          <w:rtl/>
        </w:rPr>
        <w:t xml:space="preserve">שנים במחלקה לכירורגיה פלסטית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682E55D7"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 xml:space="preserve">שנה וחצי במחלקה לכירורגיה כללית </w:t>
      </w:r>
      <w:r w:rsidRPr="00806D4B">
        <w:rPr>
          <w:rFonts w:cs="FrankRuehl" w:hint="cs"/>
          <w:vanish/>
          <w:sz w:val="22"/>
          <w:szCs w:val="22"/>
          <w:u w:val="single"/>
          <w:shd w:val="clear" w:color="auto" w:fill="FFFF99"/>
          <w:rtl/>
        </w:rPr>
        <w:t>(חייבות להיות הראשונות)</w:t>
      </w:r>
      <w:r w:rsidRPr="00806D4B">
        <w:rPr>
          <w:rFonts w:cs="FrankRuehl" w:hint="cs"/>
          <w:vanish/>
          <w:sz w:val="22"/>
          <w:szCs w:val="22"/>
          <w:shd w:val="clear" w:color="auto" w:fill="FFFF99"/>
          <w:rtl/>
        </w:rPr>
        <w:t xml:space="preserve">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54A01ACE"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 xml:space="preserve">3 חדשים במחלקה לכירורגיה אורתופדית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1D313AC9"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 xml:space="preserve">3 </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דשים בכל אחד משלושה מאלה:</w:t>
      </w:r>
    </w:p>
    <w:p w14:paraId="04A904B8"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vanish/>
          <w:sz w:val="22"/>
          <w:szCs w:val="22"/>
          <w:shd w:val="clear" w:color="auto" w:fill="FFFF99"/>
          <w:rtl/>
        </w:rPr>
      </w:pPr>
      <w:r w:rsidRPr="00806D4B">
        <w:rPr>
          <w:rFonts w:cs="FrankRuehl" w:hint="cs"/>
          <w:vanish/>
          <w:sz w:val="22"/>
          <w:szCs w:val="22"/>
          <w:shd w:val="clear" w:color="auto" w:fill="FFFF99"/>
          <w:rtl/>
        </w:rPr>
        <w:t>כירורגיה של פה ולסת, כירורגיה של היד, מחלות עור, הרדמה, יחידה לטיפול נמרץ, מחלות א.א.ג.</w:t>
      </w:r>
    </w:p>
    <w:p w14:paraId="6326B632"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p>
    <w:p w14:paraId="5F289492"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7.12.1989</w:t>
      </w:r>
    </w:p>
    <w:p w14:paraId="32D8A145"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תש"ן-1989</w:t>
      </w:r>
    </w:p>
    <w:p w14:paraId="3BAFB40D"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282"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תש"ן מס' 5232</w:t>
        </w:r>
      </w:hyperlink>
      <w:r w:rsidRPr="00806D4B">
        <w:rPr>
          <w:rFonts w:cs="FrankRuehl" w:hint="cs"/>
          <w:vanish/>
          <w:sz w:val="20"/>
          <w:szCs w:val="20"/>
          <w:shd w:val="clear" w:color="auto" w:fill="FFFF99"/>
          <w:rtl/>
        </w:rPr>
        <w:t xml:space="preserve"> מיום 7.12.1989 עמ' 115</w:t>
      </w:r>
    </w:p>
    <w:p w14:paraId="5E9B2459"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16</w:t>
      </w:r>
    </w:p>
    <w:p w14:paraId="00CE4B12" w14:textId="77777777" w:rsidR="00AB36D4" w:rsidRPr="00806D4B" w:rsidRDefault="00AB36D4">
      <w:pPr>
        <w:pStyle w:val="footnote"/>
        <w:tabs>
          <w:tab w:val="left" w:pos="397"/>
          <w:tab w:val="left" w:pos="2268"/>
          <w:tab w:val="left" w:pos="2665"/>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052291C3"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5</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 xml:space="preserve">שנים, מהן </w:t>
      </w:r>
      <w:r w:rsidRPr="00806D4B">
        <w:rPr>
          <w:rFonts w:cs="FrankRuehl"/>
          <w:strike/>
          <w:vanish/>
          <w:sz w:val="22"/>
          <w:szCs w:val="22"/>
          <w:shd w:val="clear" w:color="auto" w:fill="FFFF99"/>
          <w:rtl/>
        </w:rPr>
        <w:t>–</w:t>
      </w:r>
    </w:p>
    <w:p w14:paraId="1A3E9D5E"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3</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 xml:space="preserve">שנים במחלקה לכירורגיה פלסטית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6F27CE9C"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שנה וחצי במחלקה לכירורגיה כללית (חייבות להיות הראשונות)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652E1EBA"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3 חדשים במחלקה לכירורגיה אורתופדית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355DB2BE"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3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דשים בכל אחד משלושה מאלה:</w:t>
      </w:r>
    </w:p>
    <w:p w14:paraId="669EEF73"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כירורגיה של פה ולסת, כירורגיה של היד, מחלות עור, הרדמה, יחידה לטיפול נמרץ, מחלות א.א.ג.</w:t>
      </w:r>
    </w:p>
    <w:p w14:paraId="7A54F31A"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p>
    <w:p w14:paraId="27FF34F7"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12.8.2000</w:t>
      </w:r>
    </w:p>
    <w:p w14:paraId="049FBFC6"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תש"ס-2000</w:t>
      </w:r>
    </w:p>
    <w:p w14:paraId="7F8CD2D0"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283"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תש"ס מס' 6045</w:t>
        </w:r>
      </w:hyperlink>
      <w:r w:rsidRPr="00806D4B">
        <w:rPr>
          <w:rFonts w:cs="FrankRuehl" w:hint="cs"/>
          <w:vanish/>
          <w:sz w:val="20"/>
          <w:szCs w:val="20"/>
          <w:shd w:val="clear" w:color="auto" w:fill="FFFF99"/>
          <w:rtl/>
        </w:rPr>
        <w:t xml:space="preserve"> מיום 13.7.2000 עמ' 727</w:t>
      </w:r>
    </w:p>
    <w:p w14:paraId="58806521"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16</w:t>
      </w:r>
    </w:p>
    <w:p w14:paraId="50B48EA9" w14:textId="77777777" w:rsidR="00AB36D4" w:rsidRPr="00806D4B" w:rsidRDefault="00AB36D4">
      <w:pPr>
        <w:pStyle w:val="footnote"/>
        <w:tabs>
          <w:tab w:val="left" w:pos="397"/>
          <w:tab w:val="left" w:pos="2268"/>
          <w:tab w:val="left" w:pos="2665"/>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39D1C3E9"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5</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 xml:space="preserve">שנים, מהן </w:t>
      </w:r>
      <w:r w:rsidRPr="00806D4B">
        <w:rPr>
          <w:rFonts w:cs="FrankRuehl"/>
          <w:strike/>
          <w:vanish/>
          <w:sz w:val="22"/>
          <w:szCs w:val="22"/>
          <w:shd w:val="clear" w:color="auto" w:fill="FFFF99"/>
          <w:rtl/>
        </w:rPr>
        <w:t>–</w:t>
      </w:r>
    </w:p>
    <w:p w14:paraId="3F55854E"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א.</w:t>
      </w:r>
      <w:r w:rsidRPr="00806D4B">
        <w:rPr>
          <w:rFonts w:cs="FrankRuehl" w:hint="cs"/>
          <w:strike/>
          <w:vanish/>
          <w:sz w:val="22"/>
          <w:szCs w:val="22"/>
          <w:shd w:val="clear" w:color="auto" w:fill="FFFF99"/>
          <w:rtl/>
        </w:rPr>
        <w:tab/>
        <w:t>3</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 xml:space="preserve">שנים במחלקה לכירורגיה פלסטית (שנה אחת מהן, לפחות, חייבת להיות תוך השנתיים הראשונות של ההתמחות)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4EE7DC00"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ב.</w:t>
      </w:r>
      <w:r w:rsidRPr="00806D4B">
        <w:rPr>
          <w:rFonts w:cs="FrankRuehl" w:hint="cs"/>
          <w:strike/>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 xml:space="preserve">1 </w:t>
      </w:r>
      <w:r w:rsidRPr="00806D4B">
        <w:rPr>
          <w:rFonts w:cs="FrankRuehl" w:hint="cs"/>
          <w:strike/>
          <w:vanish/>
          <w:sz w:val="22"/>
          <w:szCs w:val="22"/>
          <w:shd w:val="clear" w:color="auto" w:fill="FFFF99"/>
          <w:rtl/>
        </w:rPr>
        <w:t xml:space="preserve">שנים במחלקה לכירורגיה כללית (שנה אחת מהן, לפחות, חייבת להיות תוך השנתיים הראשונות של ההתמחות)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2FEFBD99"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ג.</w:t>
      </w:r>
      <w:r w:rsidRPr="00806D4B">
        <w:rPr>
          <w:rFonts w:cs="FrankRuehl" w:hint="cs"/>
          <w:strike/>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 xml:space="preserve"> שנה </w:t>
      </w:r>
      <w:r w:rsidRPr="00806D4B">
        <w:rPr>
          <w:rFonts w:cs="FrankRuehl" w:hint="cs"/>
          <w:strike/>
          <w:vanish/>
          <w:sz w:val="22"/>
          <w:szCs w:val="22"/>
          <w:shd w:val="clear" w:color="auto" w:fill="FFFF99"/>
          <w:rtl/>
        </w:rPr>
        <w:t xml:space="preserve">במחלקה לכירורגיה אורתופדית (מתוכם חובה 3 חדשים בכירורגיית הגפה העליונה)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1B496901" w14:textId="77777777" w:rsidR="006263B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ד.</w:t>
      </w:r>
      <w:r w:rsidRPr="00806D4B">
        <w:rPr>
          <w:rFonts w:cs="FrankRuehl" w:hint="cs"/>
          <w:strike/>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 xml:space="preserve"> שנה באחד, או </w:t>
      </w:r>
      <w:r w:rsidRPr="00806D4B">
        <w:rPr>
          <w:rFonts w:cs="FrankRuehl" w:hint="cs"/>
          <w:strike/>
          <w:vanish/>
          <w:sz w:val="22"/>
          <w:szCs w:val="22"/>
          <w:shd w:val="clear" w:color="auto" w:fill="FFFF99"/>
          <w:rtl/>
        </w:rPr>
        <w:t xml:space="preserve">3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דשים בשניים מאלה: אף אוזן וגרון, כירורגיית פה ולסת, טיפול נמרץ כללי, כירורגיית ילדי</w:t>
      </w:r>
      <w:r w:rsidR="006263B4" w:rsidRPr="00806D4B">
        <w:rPr>
          <w:rFonts w:cs="FrankRuehl" w:hint="cs"/>
          <w:strike/>
          <w:vanish/>
          <w:sz w:val="22"/>
          <w:szCs w:val="22"/>
          <w:shd w:val="clear" w:color="auto" w:fill="FFFF99"/>
          <w:rtl/>
        </w:rPr>
        <w:t>ם</w:t>
      </w:r>
    </w:p>
    <w:p w14:paraId="6A4E1DB5" w14:textId="77777777" w:rsidR="006263B4" w:rsidRPr="00806D4B" w:rsidRDefault="006263B4" w:rsidP="006263B4">
      <w:pPr>
        <w:pStyle w:val="P55"/>
        <w:tabs>
          <w:tab w:val="clear" w:pos="2835"/>
          <w:tab w:val="clear" w:pos="6259"/>
          <w:tab w:val="left" w:pos="397"/>
          <w:tab w:val="left" w:pos="2268"/>
          <w:tab w:val="left" w:pos="2665"/>
        </w:tabs>
        <w:spacing w:before="0"/>
        <w:ind w:left="0" w:right="1134"/>
        <w:rPr>
          <w:rStyle w:val="default"/>
          <w:rFonts w:ascii="FrankRuehl" w:hAnsi="FrankRuehl" w:cs="FrankRuehl"/>
          <w:vanish/>
          <w:sz w:val="20"/>
          <w:szCs w:val="20"/>
          <w:shd w:val="clear" w:color="auto" w:fill="FFFF99"/>
          <w:rtl/>
        </w:rPr>
      </w:pPr>
    </w:p>
    <w:p w14:paraId="51D69A7F" w14:textId="77777777" w:rsidR="006263B4" w:rsidRPr="00806D4B" w:rsidRDefault="006263B4" w:rsidP="006263B4">
      <w:pPr>
        <w:pStyle w:val="P55"/>
        <w:tabs>
          <w:tab w:val="clear" w:pos="2835"/>
          <w:tab w:val="clear" w:pos="6259"/>
          <w:tab w:val="left" w:pos="397"/>
          <w:tab w:val="left" w:pos="2268"/>
          <w:tab w:val="left" w:pos="2665"/>
        </w:tabs>
        <w:spacing w:before="0"/>
        <w:ind w:left="0" w:right="1134"/>
        <w:rPr>
          <w:rStyle w:val="default"/>
          <w:rFonts w:ascii="FrankRuehl" w:hAnsi="FrankRuehl" w:cs="FrankRuehl"/>
          <w:vanish/>
          <w:color w:val="FF0000"/>
          <w:sz w:val="20"/>
          <w:szCs w:val="20"/>
          <w:shd w:val="clear" w:color="auto" w:fill="FFFF99"/>
          <w:rtl/>
        </w:rPr>
      </w:pPr>
      <w:r w:rsidRPr="00806D4B">
        <w:rPr>
          <w:rStyle w:val="default"/>
          <w:rFonts w:ascii="FrankRuehl" w:hAnsi="FrankRuehl" w:cs="FrankRuehl"/>
          <w:vanish/>
          <w:color w:val="FF0000"/>
          <w:sz w:val="20"/>
          <w:szCs w:val="20"/>
          <w:shd w:val="clear" w:color="auto" w:fill="FFFF99"/>
          <w:rtl/>
        </w:rPr>
        <w:t>מיום 16.2.2021</w:t>
      </w:r>
    </w:p>
    <w:p w14:paraId="30F1C9A3" w14:textId="77777777" w:rsidR="006263B4" w:rsidRPr="00806D4B" w:rsidRDefault="006263B4" w:rsidP="006263B4">
      <w:pPr>
        <w:pStyle w:val="P55"/>
        <w:tabs>
          <w:tab w:val="clear" w:pos="2835"/>
          <w:tab w:val="clear" w:pos="6259"/>
          <w:tab w:val="left" w:pos="397"/>
          <w:tab w:val="left" w:pos="2268"/>
          <w:tab w:val="left" w:pos="2665"/>
        </w:tabs>
        <w:spacing w:before="0"/>
        <w:ind w:left="0" w:right="1134"/>
        <w:rPr>
          <w:rStyle w:val="default"/>
          <w:rFonts w:ascii="FrankRuehl" w:hAnsi="FrankRuehl" w:cs="FrankRuehl"/>
          <w:vanish/>
          <w:sz w:val="20"/>
          <w:szCs w:val="20"/>
          <w:shd w:val="clear" w:color="auto" w:fill="FFFF99"/>
          <w:rtl/>
        </w:rPr>
      </w:pPr>
      <w:r w:rsidRPr="00806D4B">
        <w:rPr>
          <w:rStyle w:val="default"/>
          <w:rFonts w:ascii="FrankRuehl" w:hAnsi="FrankRuehl" w:cs="FrankRuehl"/>
          <w:b/>
          <w:bCs/>
          <w:vanish/>
          <w:sz w:val="20"/>
          <w:szCs w:val="20"/>
          <w:shd w:val="clear" w:color="auto" w:fill="FFFF99"/>
          <w:rtl/>
        </w:rPr>
        <w:t>תק' תשפ"א-2021</w:t>
      </w:r>
    </w:p>
    <w:p w14:paraId="46D14157" w14:textId="77777777" w:rsidR="006263B4" w:rsidRPr="00806D4B" w:rsidRDefault="006263B4" w:rsidP="006263B4">
      <w:pPr>
        <w:pStyle w:val="P55"/>
        <w:tabs>
          <w:tab w:val="clear" w:pos="2835"/>
          <w:tab w:val="clear" w:pos="6259"/>
          <w:tab w:val="left" w:pos="397"/>
          <w:tab w:val="left" w:pos="2268"/>
          <w:tab w:val="left" w:pos="2665"/>
        </w:tabs>
        <w:spacing w:before="0"/>
        <w:ind w:left="0" w:right="1134"/>
        <w:rPr>
          <w:rStyle w:val="default"/>
          <w:rFonts w:ascii="FrankRuehl" w:hAnsi="FrankRuehl" w:cs="FrankRuehl"/>
          <w:vanish/>
          <w:sz w:val="20"/>
          <w:szCs w:val="20"/>
          <w:shd w:val="clear" w:color="auto" w:fill="FFFF99"/>
          <w:rtl/>
        </w:rPr>
      </w:pPr>
      <w:hyperlink r:id="rId284" w:history="1">
        <w:r w:rsidRPr="00806D4B">
          <w:rPr>
            <w:rStyle w:val="Hyperlink"/>
            <w:rFonts w:ascii="FrankRuehl" w:hAnsi="FrankRuehl" w:cs="FrankRuehl"/>
            <w:vanish/>
            <w:szCs w:val="20"/>
            <w:shd w:val="clear" w:color="auto" w:fill="FFFF99"/>
            <w:rtl/>
          </w:rPr>
          <w:t>ק"ת תשפ"א מס' 9184</w:t>
        </w:r>
      </w:hyperlink>
      <w:r w:rsidRPr="00806D4B">
        <w:rPr>
          <w:rStyle w:val="default"/>
          <w:rFonts w:ascii="FrankRuehl" w:hAnsi="FrankRuehl" w:cs="FrankRuehl"/>
          <w:vanish/>
          <w:sz w:val="20"/>
          <w:szCs w:val="20"/>
          <w:shd w:val="clear" w:color="auto" w:fill="FFFF99"/>
          <w:rtl/>
        </w:rPr>
        <w:t xml:space="preserve"> מיום 16.2.2021 עמ' 207</w:t>
      </w:r>
      <w:r w:rsidRPr="00806D4B">
        <w:rPr>
          <w:rStyle w:val="default"/>
          <w:rFonts w:ascii="FrankRuehl" w:hAnsi="FrankRuehl" w:cs="FrankRuehl" w:hint="cs"/>
          <w:vanish/>
          <w:sz w:val="20"/>
          <w:szCs w:val="20"/>
          <w:shd w:val="clear" w:color="auto" w:fill="FFFF99"/>
          <w:rtl/>
        </w:rPr>
        <w:t>2</w:t>
      </w:r>
    </w:p>
    <w:p w14:paraId="64C47940" w14:textId="77777777" w:rsidR="006263B4" w:rsidRPr="00806D4B" w:rsidRDefault="006263B4" w:rsidP="006263B4">
      <w:pPr>
        <w:pStyle w:val="P55"/>
        <w:tabs>
          <w:tab w:val="clear" w:pos="2835"/>
          <w:tab w:val="clear" w:pos="6259"/>
          <w:tab w:val="left" w:pos="397"/>
          <w:tab w:val="left" w:pos="2268"/>
          <w:tab w:val="left" w:pos="2665"/>
        </w:tabs>
        <w:ind w:left="0" w:right="1134"/>
        <w:rPr>
          <w:rFonts w:cs="FrankRuehl"/>
          <w:vanish/>
          <w:sz w:val="22"/>
          <w:szCs w:val="22"/>
          <w:shd w:val="clear" w:color="auto" w:fill="FFFF99"/>
          <w:rtl/>
        </w:rPr>
      </w:pPr>
      <w:r w:rsidRPr="00806D4B">
        <w:rPr>
          <w:rFonts w:cs="FrankRuehl" w:hint="cs"/>
          <w:vanish/>
          <w:sz w:val="22"/>
          <w:szCs w:val="22"/>
          <w:shd w:val="clear" w:color="auto" w:fill="FFFF99"/>
          <w:rtl/>
        </w:rPr>
        <w:t xml:space="preserve">16. </w:t>
      </w:r>
      <w:r w:rsidRPr="00806D4B">
        <w:rPr>
          <w:rFonts w:cs="FrankRuehl" w:hint="cs"/>
          <w:strike/>
          <w:vanish/>
          <w:sz w:val="22"/>
          <w:szCs w:val="22"/>
          <w:shd w:val="clear" w:color="auto" w:fill="FFFF99"/>
          <w:rtl/>
        </w:rPr>
        <w:t>מומחה בכירורגיה פלסטית</w:t>
      </w:r>
    </w:p>
    <w:p w14:paraId="606C7380" w14:textId="77777777" w:rsidR="00AB36D4" w:rsidRPr="006263B4" w:rsidRDefault="006263B4" w:rsidP="006263B4">
      <w:pPr>
        <w:pStyle w:val="P55"/>
        <w:tabs>
          <w:tab w:val="clear" w:pos="2835"/>
          <w:tab w:val="clear" w:pos="6259"/>
          <w:tab w:val="left" w:pos="397"/>
          <w:tab w:val="left" w:pos="2268"/>
          <w:tab w:val="left" w:pos="2665"/>
        </w:tabs>
        <w:spacing w:before="0"/>
        <w:ind w:left="0" w:right="1134"/>
        <w:rPr>
          <w:rFonts w:cs="FrankRuehl" w:hint="cs"/>
          <w:sz w:val="2"/>
          <w:szCs w:val="2"/>
          <w:rtl/>
        </w:rPr>
      </w:pPr>
      <w:r w:rsidRPr="00806D4B">
        <w:rPr>
          <w:rFonts w:cs="FrankRuehl" w:hint="cs"/>
          <w:vanish/>
          <w:sz w:val="22"/>
          <w:szCs w:val="22"/>
          <w:u w:val="single"/>
          <w:shd w:val="clear" w:color="auto" w:fill="FFFF99"/>
          <w:rtl/>
        </w:rPr>
        <w:t>כירורגיה פלסטית ואסתטית</w:t>
      </w:r>
      <w:r w:rsidRPr="00806D4B">
        <w:rPr>
          <w:rFonts w:cs="FrankRuehl" w:hint="cs"/>
          <w:vanish/>
          <w:sz w:val="22"/>
          <w:szCs w:val="22"/>
          <w:shd w:val="clear" w:color="auto" w:fill="FFFF99"/>
          <w:rtl/>
        </w:rPr>
        <w:t>;</w:t>
      </w:r>
      <w:bookmarkEnd w:id="128"/>
    </w:p>
    <w:p w14:paraId="3B97DAE1"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hint="cs"/>
          <w:rtl/>
        </w:rPr>
      </w:pPr>
      <w:r>
        <w:rPr>
          <w:lang w:val="he-IL"/>
        </w:rPr>
        <w:pict w14:anchorId="04581F13">
          <v:rect id="_x0000_s2174" style="position:absolute;left:0;text-align:left;margin-left:464.5pt;margin-top:8.05pt;width:75.05pt;height:19.8pt;z-index:251662848" o:allowincell="f" filled="f" stroked="f" strokecolor="lime" strokeweight=".25pt">
            <v:textbox inset="0,0,0,0">
              <w:txbxContent>
                <w:p w14:paraId="48C78041" w14:textId="77777777" w:rsidR="00AC2107" w:rsidRDefault="00AC2107">
                  <w:pPr>
                    <w:spacing w:line="160" w:lineRule="exact"/>
                    <w:jc w:val="left"/>
                    <w:rPr>
                      <w:rFonts w:cs="Miriam"/>
                      <w:sz w:val="18"/>
                      <w:szCs w:val="18"/>
                      <w:rtl/>
                    </w:rPr>
                  </w:pPr>
                  <w:r>
                    <w:rPr>
                      <w:rFonts w:cs="Miriam"/>
                      <w:sz w:val="18"/>
                      <w:szCs w:val="18"/>
                      <w:rtl/>
                    </w:rPr>
                    <w:t>תק</w:t>
                  </w:r>
                  <w:r>
                    <w:rPr>
                      <w:rFonts w:cs="Miriam" w:hint="cs"/>
                      <w:sz w:val="18"/>
                      <w:szCs w:val="18"/>
                      <w:rtl/>
                    </w:rPr>
                    <w:t xml:space="preserve">' </w:t>
                  </w:r>
                  <w:r w:rsidR="0075127F">
                    <w:rPr>
                      <w:rFonts w:cs="Miriam" w:hint="cs"/>
                      <w:sz w:val="18"/>
                      <w:szCs w:val="18"/>
                      <w:rtl/>
                    </w:rPr>
                    <w:t>תש"ן-1989</w:t>
                  </w:r>
                </w:p>
                <w:p w14:paraId="289020AC" w14:textId="77777777" w:rsidR="008C40F9" w:rsidRDefault="008C40F9">
                  <w:pPr>
                    <w:spacing w:line="160" w:lineRule="exact"/>
                    <w:jc w:val="left"/>
                    <w:rPr>
                      <w:rFonts w:cs="Miriam" w:hint="cs"/>
                      <w:noProof/>
                      <w:sz w:val="18"/>
                      <w:szCs w:val="18"/>
                      <w:rtl/>
                    </w:rPr>
                  </w:pPr>
                  <w:r>
                    <w:rPr>
                      <w:rFonts w:cs="Miriam" w:hint="cs"/>
                      <w:sz w:val="18"/>
                      <w:szCs w:val="18"/>
                      <w:rtl/>
                    </w:rPr>
                    <w:t>תק' תשפ"ב-2022</w:t>
                  </w:r>
                </w:p>
              </w:txbxContent>
            </v:textbox>
            <w10:anchorlock/>
          </v:rect>
        </w:pict>
      </w:r>
      <w:r>
        <w:rPr>
          <w:rStyle w:val="default"/>
          <w:rFonts w:cs="FrankRuehl"/>
          <w:rtl/>
        </w:rPr>
        <w:t>17.</w:t>
      </w:r>
      <w:r>
        <w:rPr>
          <w:rStyle w:val="default"/>
          <w:rFonts w:cs="FrankRuehl"/>
          <w:rtl/>
        </w:rPr>
        <w:tab/>
        <w:t>מ</w:t>
      </w:r>
      <w:r>
        <w:rPr>
          <w:rStyle w:val="default"/>
          <w:rFonts w:cs="FrankRuehl" w:hint="cs"/>
          <w:rtl/>
        </w:rPr>
        <w:t>ומחה בכירורגיה</w:t>
      </w:r>
      <w:r>
        <w:rPr>
          <w:rStyle w:val="default"/>
          <w:rFonts w:cs="FrankRuehl"/>
          <w:rtl/>
        </w:rPr>
        <w:tab/>
      </w:r>
      <w:r w:rsidR="0075127F">
        <w:rPr>
          <w:rStyle w:val="default"/>
          <w:rFonts w:cs="FrankRuehl" w:hint="cs"/>
          <w:rtl/>
        </w:rPr>
        <w:t>5.5</w:t>
      </w:r>
      <w:r>
        <w:rPr>
          <w:rStyle w:val="default"/>
          <w:rFonts w:cs="FrankRuehl" w:hint="cs"/>
          <w:rtl/>
        </w:rPr>
        <w:t xml:space="preserve"> שנים, מהן </w:t>
      </w:r>
      <w:r>
        <w:rPr>
          <w:rStyle w:val="default"/>
          <w:rFonts w:cs="FrankRuehl"/>
          <w:rtl/>
        </w:rPr>
        <w:t>–</w:t>
      </w:r>
    </w:p>
    <w:p w14:paraId="4BB4BA5C" w14:textId="77777777" w:rsidR="00AB36D4" w:rsidRDefault="00AB36D4" w:rsidP="003079E6">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hanging="2268"/>
        <w:rPr>
          <w:rStyle w:val="default"/>
          <w:rFonts w:cs="FrankRuehl"/>
          <w:rtl/>
        </w:rPr>
      </w:pPr>
      <w:r>
        <w:rPr>
          <w:rFonts w:cs="FrankRuehl"/>
          <w:sz w:val="26"/>
          <w:rtl/>
        </w:rPr>
        <w:tab/>
      </w:r>
      <w:r>
        <w:rPr>
          <w:rStyle w:val="default"/>
          <w:rFonts w:cs="FrankRuehl"/>
          <w:rtl/>
        </w:rPr>
        <w:t>או</w:t>
      </w:r>
      <w:r>
        <w:rPr>
          <w:rStyle w:val="default"/>
          <w:rFonts w:cs="FrankRuehl" w:hint="cs"/>
          <w:rtl/>
        </w:rPr>
        <w:t>רולוגית</w:t>
      </w:r>
      <w:r>
        <w:rPr>
          <w:rStyle w:val="default"/>
          <w:rFonts w:cs="FrankRuehl"/>
          <w:rtl/>
        </w:rPr>
        <w:tab/>
      </w:r>
      <w:r w:rsidR="00A80564">
        <w:rPr>
          <w:rStyle w:val="default"/>
          <w:rFonts w:cs="FrankRuehl"/>
          <w:rtl/>
        </w:rPr>
        <w:tab/>
      </w:r>
      <w:r>
        <w:rPr>
          <w:rStyle w:val="default"/>
          <w:rFonts w:cs="FrankRuehl"/>
          <w:rtl/>
        </w:rPr>
        <w:t>א</w:t>
      </w:r>
      <w:r>
        <w:rPr>
          <w:rStyle w:val="default"/>
          <w:rFonts w:cs="FrankRuehl" w:hint="cs"/>
          <w:rtl/>
        </w:rPr>
        <w:t>.</w:t>
      </w:r>
      <w:r>
        <w:rPr>
          <w:rStyle w:val="default"/>
          <w:rFonts w:cs="FrankRuehl" w:hint="cs"/>
          <w:rtl/>
        </w:rPr>
        <w:tab/>
      </w:r>
      <w:r w:rsidR="003079E6">
        <w:rPr>
          <w:rStyle w:val="default"/>
          <w:rFonts w:cs="FrankRuehl" w:hint="cs"/>
          <w:rtl/>
        </w:rPr>
        <w:t>5</w:t>
      </w:r>
      <w:r>
        <w:rPr>
          <w:rStyle w:val="default"/>
          <w:rFonts w:cs="FrankRuehl"/>
          <w:rtl/>
        </w:rPr>
        <w:t xml:space="preserve"> ש</w:t>
      </w:r>
      <w:r>
        <w:rPr>
          <w:rStyle w:val="default"/>
          <w:rFonts w:cs="FrankRuehl" w:hint="cs"/>
          <w:rtl/>
        </w:rPr>
        <w:t>נים כירורגיה אורולוגית;</w:t>
      </w:r>
    </w:p>
    <w:p w14:paraId="6F5E4658" w14:textId="77777777" w:rsidR="00AB36D4" w:rsidRDefault="00AB36D4" w:rsidP="00A80564">
      <w:pPr>
        <w:pStyle w:val="P55"/>
        <w:tabs>
          <w:tab w:val="clear" w:pos="2835"/>
          <w:tab w:val="clear" w:pos="6259"/>
          <w:tab w:val="left" w:pos="397"/>
          <w:tab w:val="left" w:pos="2268"/>
          <w:tab w:val="left" w:pos="2665"/>
        </w:tabs>
        <w:spacing w:before="72"/>
        <w:ind w:left="2665" w:right="1134"/>
        <w:rPr>
          <w:rFonts w:cs="FrankRuehl"/>
          <w:sz w:val="26"/>
          <w:rtl/>
        </w:rPr>
      </w:pPr>
      <w:r>
        <w:rPr>
          <w:rFonts w:cs="FrankRuehl"/>
          <w:sz w:val="26"/>
          <w:rtl/>
        </w:rPr>
        <w:t>ב.</w:t>
      </w:r>
      <w:r>
        <w:rPr>
          <w:rFonts w:cs="FrankRuehl" w:hint="cs"/>
          <w:sz w:val="26"/>
          <w:rtl/>
        </w:rPr>
        <w:tab/>
      </w:r>
      <w:r w:rsidR="0075127F">
        <w:rPr>
          <w:rFonts w:cs="FrankRuehl" w:hint="cs"/>
          <w:sz w:val="26"/>
          <w:rtl/>
        </w:rPr>
        <w:t>3</w:t>
      </w:r>
      <w:r w:rsidR="003079E6" w:rsidRPr="003079E6">
        <w:rPr>
          <w:rFonts w:cs="FrankRuehl" w:hint="cs"/>
          <w:sz w:val="26"/>
          <w:rtl/>
        </w:rPr>
        <w:t xml:space="preserve"> חודשים </w:t>
      </w:r>
      <w:r w:rsidR="0075127F">
        <w:rPr>
          <w:rFonts w:cs="FrankRuehl" w:hint="cs"/>
          <w:sz w:val="26"/>
          <w:rtl/>
        </w:rPr>
        <w:t>במחלקה ל</w:t>
      </w:r>
      <w:r w:rsidR="003079E6" w:rsidRPr="003079E6">
        <w:rPr>
          <w:rFonts w:cs="FrankRuehl" w:hint="cs"/>
          <w:sz w:val="26"/>
          <w:rtl/>
        </w:rPr>
        <w:t>כירורגיה כללית</w:t>
      </w:r>
      <w:r>
        <w:rPr>
          <w:rFonts w:cs="FrankRuehl" w:hint="cs"/>
          <w:sz w:val="26"/>
          <w:rtl/>
        </w:rPr>
        <w:t>;</w:t>
      </w:r>
    </w:p>
    <w:p w14:paraId="0EBD7F87" w14:textId="77777777" w:rsidR="00AB36D4" w:rsidRDefault="00AB36D4" w:rsidP="00A80564">
      <w:pPr>
        <w:pStyle w:val="P55"/>
        <w:tabs>
          <w:tab w:val="clear" w:pos="2835"/>
          <w:tab w:val="clear" w:pos="6259"/>
          <w:tab w:val="left" w:pos="397"/>
          <w:tab w:val="left" w:pos="2268"/>
          <w:tab w:val="left" w:pos="2665"/>
        </w:tabs>
        <w:spacing w:before="72"/>
        <w:ind w:left="2665" w:right="1134"/>
        <w:rPr>
          <w:rFonts w:cs="FrankRuehl"/>
          <w:sz w:val="26"/>
          <w:rtl/>
        </w:rPr>
      </w:pPr>
      <w:r>
        <w:rPr>
          <w:rFonts w:cs="FrankRuehl" w:hint="cs"/>
          <w:sz w:val="26"/>
          <w:rtl/>
        </w:rPr>
        <w:t>ג</w:t>
      </w:r>
      <w:r>
        <w:rPr>
          <w:rFonts w:cs="FrankRuehl"/>
          <w:sz w:val="26"/>
          <w:rtl/>
        </w:rPr>
        <w:t>.</w:t>
      </w:r>
      <w:r>
        <w:rPr>
          <w:rFonts w:cs="FrankRuehl" w:hint="cs"/>
          <w:sz w:val="26"/>
          <w:rtl/>
        </w:rPr>
        <w:tab/>
      </w:r>
      <w:r>
        <w:rPr>
          <w:rFonts w:cs="FrankRuehl"/>
          <w:sz w:val="26"/>
          <w:rtl/>
        </w:rPr>
        <w:t>3 חודשים באחד מהמקצועות האלה:</w:t>
      </w:r>
      <w:r w:rsidR="008C40F9">
        <w:rPr>
          <w:rFonts w:cs="FrankRuehl" w:hint="cs"/>
          <w:sz w:val="26"/>
          <w:rtl/>
        </w:rPr>
        <w:t xml:space="preserve"> כירורגיה כללית, </w:t>
      </w:r>
      <w:r>
        <w:rPr>
          <w:rFonts w:cs="FrankRuehl"/>
          <w:sz w:val="26"/>
          <w:rtl/>
        </w:rPr>
        <w:t>כירורגיית כלי דם, כירורגיית ילדים, כירורגיה פלסטית, יילוד וגינקולוגיה,</w:t>
      </w:r>
      <w:r>
        <w:rPr>
          <w:rFonts w:cs="FrankRuehl" w:hint="cs"/>
          <w:sz w:val="26"/>
          <w:rtl/>
        </w:rPr>
        <w:t xml:space="preserve"> </w:t>
      </w:r>
      <w:r>
        <w:rPr>
          <w:rFonts w:cs="FrankRuehl"/>
          <w:sz w:val="26"/>
          <w:rtl/>
        </w:rPr>
        <w:t>נפרולוגיה, טיפול נמרץ כללי</w:t>
      </w:r>
      <w:r w:rsidR="008C40F9">
        <w:rPr>
          <w:rFonts w:cs="FrankRuehl" w:hint="cs"/>
          <w:sz w:val="26"/>
          <w:rtl/>
        </w:rPr>
        <w:t>/נשימתי/כירורגי</w:t>
      </w:r>
      <w:r>
        <w:rPr>
          <w:rFonts w:cs="FrankRuehl"/>
          <w:sz w:val="26"/>
          <w:rtl/>
        </w:rPr>
        <w:t>, רדיולוגיה אבחנתית, השתלת איברים, אונקולוגיה</w:t>
      </w:r>
      <w:r w:rsidR="008C40F9">
        <w:rPr>
          <w:rFonts w:cs="FrankRuehl" w:hint="cs"/>
          <w:sz w:val="26"/>
          <w:rtl/>
        </w:rPr>
        <w:t>;</w:t>
      </w:r>
    </w:p>
    <w:p w14:paraId="16D224B4" w14:textId="77777777" w:rsidR="008C40F9" w:rsidRDefault="008C40F9" w:rsidP="008C40F9">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הערה: במקצוע כירורגיה כללית ניתן לבצע 6 חודשים רצופים.</w:t>
      </w:r>
    </w:p>
    <w:p w14:paraId="16D6CBE2"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bookmarkStart w:id="129" w:name="Rov231"/>
      <w:r w:rsidRPr="00806D4B">
        <w:rPr>
          <w:rStyle w:val="default"/>
          <w:rFonts w:cs="FrankRuehl" w:hint="cs"/>
          <w:vanish/>
          <w:color w:val="FF0000"/>
          <w:sz w:val="20"/>
          <w:szCs w:val="20"/>
          <w:shd w:val="clear" w:color="auto" w:fill="FFFF99"/>
          <w:rtl/>
        </w:rPr>
        <w:t>מיום 3.2.1980</w:t>
      </w:r>
    </w:p>
    <w:p w14:paraId="4958634F"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תש"ם-1980</w:t>
      </w:r>
    </w:p>
    <w:p w14:paraId="5EE6AF1B"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285"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תש"ם מס' 4086</w:t>
        </w:r>
      </w:hyperlink>
      <w:r w:rsidRPr="00806D4B">
        <w:rPr>
          <w:rFonts w:cs="FrankRuehl" w:hint="cs"/>
          <w:vanish/>
          <w:sz w:val="20"/>
          <w:szCs w:val="20"/>
          <w:shd w:val="clear" w:color="auto" w:fill="FFFF99"/>
          <w:rtl/>
        </w:rPr>
        <w:t xml:space="preserve"> מיום 3.2.1980 עמ' 933</w:t>
      </w:r>
    </w:p>
    <w:p w14:paraId="52D87DBE" w14:textId="77777777" w:rsidR="00AB36D4" w:rsidRPr="00806D4B" w:rsidRDefault="00AB36D4">
      <w:pPr>
        <w:pStyle w:val="footnote"/>
        <w:tabs>
          <w:tab w:val="left" w:pos="397"/>
          <w:tab w:val="left" w:pos="2268"/>
          <w:tab w:val="left" w:pos="2665"/>
        </w:tabs>
        <w:ind w:left="2268"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החלפת טור ב' בפרט 17</w:t>
      </w:r>
    </w:p>
    <w:p w14:paraId="565CC12E" w14:textId="77777777" w:rsidR="00AB36D4" w:rsidRPr="00806D4B" w:rsidRDefault="00AB36D4">
      <w:pPr>
        <w:pStyle w:val="footnote"/>
        <w:tabs>
          <w:tab w:val="left" w:pos="397"/>
          <w:tab w:val="left" w:pos="2268"/>
          <w:tab w:val="left" w:pos="2665"/>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3F6BF5C6"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5</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 xml:space="preserve">שנים, מהן </w:t>
      </w:r>
      <w:r w:rsidRPr="00806D4B">
        <w:rPr>
          <w:rFonts w:cs="FrankRuehl"/>
          <w:strike/>
          <w:vanish/>
          <w:sz w:val="22"/>
          <w:szCs w:val="22"/>
          <w:shd w:val="clear" w:color="auto" w:fill="FFFF99"/>
          <w:rtl/>
        </w:rPr>
        <w:t>–</w:t>
      </w:r>
    </w:p>
    <w:p w14:paraId="2BC094A2"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2 שנים במחלקה לכירורגיה כללית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1612CD51"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3 שנים במחלקה לכירורגיה אורולוגית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p>
    <w:p w14:paraId="6A5B5452"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שנה באחד, או 3 חודשים בשנים, מאלה:</w:t>
      </w:r>
    </w:p>
    <w:p w14:paraId="4CBEBAF6"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גיניקולוגיה, הרדמה, נפרולוגיה, כירורגיה פלסטית, כירורגיה של כלי הדם.</w:t>
      </w:r>
    </w:p>
    <w:p w14:paraId="4C173BCB"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Cs w:val="20"/>
          <w:shd w:val="clear" w:color="auto" w:fill="FFFF99"/>
          <w:rtl/>
        </w:rPr>
      </w:pPr>
    </w:p>
    <w:p w14:paraId="325DBF14"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21.3.1983</w:t>
      </w:r>
    </w:p>
    <w:p w14:paraId="51781E0F"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תשמ"ג-1983</w:t>
      </w:r>
    </w:p>
    <w:p w14:paraId="0825FD58"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cs="FrankRuehl" w:hint="cs"/>
          <w:vanish/>
          <w:szCs w:val="20"/>
          <w:shd w:val="clear" w:color="auto" w:fill="FFFF99"/>
          <w:rtl/>
        </w:rPr>
      </w:pPr>
      <w:hyperlink r:id="rId286"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תשמ"ג מס' 4474</w:t>
        </w:r>
      </w:hyperlink>
      <w:r w:rsidRPr="00806D4B">
        <w:rPr>
          <w:rFonts w:cs="FrankRuehl" w:hint="cs"/>
          <w:vanish/>
          <w:szCs w:val="20"/>
          <w:shd w:val="clear" w:color="auto" w:fill="FFFF99"/>
          <w:rtl/>
        </w:rPr>
        <w:t xml:space="preserve"> מיום 21.3.1983 עמ' 1020</w:t>
      </w:r>
    </w:p>
    <w:p w14:paraId="3474CEEB"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Fonts w:cs="FrankRuehl" w:hint="cs"/>
          <w:vanish/>
          <w:sz w:val="22"/>
          <w:szCs w:val="22"/>
          <w:shd w:val="clear" w:color="auto" w:fill="FFFF99"/>
          <w:rtl/>
        </w:rPr>
      </w:pPr>
      <w:r w:rsidRPr="00806D4B">
        <w:rPr>
          <w:rStyle w:val="default"/>
          <w:rFonts w:cs="FrankRuehl" w:hint="eastAsia"/>
          <w:vanish/>
          <w:sz w:val="22"/>
          <w:szCs w:val="22"/>
          <w:shd w:val="clear" w:color="auto" w:fill="FFFF99"/>
        </w:rPr>
        <w:t>½</w:t>
      </w:r>
      <w:r w:rsidRPr="00806D4B">
        <w:rPr>
          <w:rFonts w:cs="FrankRuehl" w:hint="cs"/>
          <w:vanish/>
          <w:sz w:val="22"/>
          <w:szCs w:val="22"/>
          <w:shd w:val="clear" w:color="auto" w:fill="FFFF99"/>
          <w:rtl/>
        </w:rPr>
        <w:t>5</w:t>
      </w:r>
      <w:r w:rsidRPr="00806D4B">
        <w:rPr>
          <w:rFonts w:cs="FrankRuehl" w:hint="cs"/>
          <w:vanish/>
          <w:szCs w:val="20"/>
          <w:shd w:val="clear" w:color="auto" w:fill="FFFF99"/>
          <w:rtl/>
        </w:rPr>
        <w:t xml:space="preserve"> </w:t>
      </w:r>
      <w:r w:rsidRPr="00806D4B">
        <w:rPr>
          <w:rFonts w:cs="FrankRuehl" w:hint="cs"/>
          <w:vanish/>
          <w:sz w:val="22"/>
          <w:szCs w:val="22"/>
          <w:shd w:val="clear" w:color="auto" w:fill="FFFF99"/>
          <w:rtl/>
        </w:rPr>
        <w:t xml:space="preserve">שנים, מהן </w:t>
      </w:r>
      <w:r w:rsidRPr="00806D4B">
        <w:rPr>
          <w:rFonts w:cs="FrankRuehl"/>
          <w:vanish/>
          <w:sz w:val="22"/>
          <w:szCs w:val="22"/>
          <w:shd w:val="clear" w:color="auto" w:fill="FFFF99"/>
          <w:rtl/>
        </w:rPr>
        <w:t>–</w:t>
      </w:r>
    </w:p>
    <w:p w14:paraId="0032DED3"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3</w:t>
      </w:r>
      <w:r w:rsidRPr="00806D4B">
        <w:rPr>
          <w:rFonts w:cs="FrankRuehl" w:hint="cs"/>
          <w:vanish/>
          <w:szCs w:val="20"/>
          <w:shd w:val="clear" w:color="auto" w:fill="FFFF99"/>
          <w:rtl/>
        </w:rPr>
        <w:t xml:space="preserve"> </w:t>
      </w:r>
      <w:r w:rsidRPr="00806D4B">
        <w:rPr>
          <w:rFonts w:cs="FrankRuehl" w:hint="cs"/>
          <w:vanish/>
          <w:sz w:val="22"/>
          <w:szCs w:val="22"/>
          <w:shd w:val="clear" w:color="auto" w:fill="FFFF99"/>
          <w:rtl/>
        </w:rPr>
        <w:t xml:space="preserve">שנים במחלקה לכירורגיה אורולוגית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3A9AE2C6"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 xml:space="preserve">2 שנים במחלקה לכירורגיה כללית </w:t>
      </w:r>
      <w:r w:rsidRPr="00806D4B">
        <w:rPr>
          <w:rFonts w:cs="FrankRuehl" w:hint="cs"/>
          <w:vanish/>
          <w:sz w:val="22"/>
          <w:szCs w:val="22"/>
          <w:u w:val="single"/>
          <w:shd w:val="clear" w:color="auto" w:fill="FFFF99"/>
          <w:rtl/>
        </w:rPr>
        <w:t>(חייבות להיות הראשונות)</w:t>
      </w:r>
      <w:r w:rsidRPr="00806D4B">
        <w:rPr>
          <w:rFonts w:cs="FrankRuehl" w:hint="cs"/>
          <w:vanish/>
          <w:sz w:val="22"/>
          <w:szCs w:val="22"/>
          <w:shd w:val="clear" w:color="auto" w:fill="FFFF99"/>
          <w:rtl/>
        </w:rPr>
        <w:t xml:space="preserve">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62FAA085"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 xml:space="preserve">6 </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דשים באחד או 3 חדשים בשניים מאלה:</w:t>
      </w:r>
    </w:p>
    <w:p w14:paraId="43ECE755"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נפרולוגיה, גיניקולוגיה, כירורגיה פלסטית, טיפול נמרץ, הרדמה.</w:t>
      </w:r>
    </w:p>
    <w:p w14:paraId="7273799F"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530DCF7B"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7.12.1989</w:t>
      </w:r>
    </w:p>
    <w:p w14:paraId="53DD924D"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תש"ן-1989</w:t>
      </w:r>
    </w:p>
    <w:p w14:paraId="76426E09"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287"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תש"ן מס' 5232</w:t>
        </w:r>
      </w:hyperlink>
      <w:r w:rsidRPr="00806D4B">
        <w:rPr>
          <w:rFonts w:cs="FrankRuehl" w:hint="cs"/>
          <w:vanish/>
          <w:sz w:val="20"/>
          <w:szCs w:val="20"/>
          <w:shd w:val="clear" w:color="auto" w:fill="FFFF99"/>
          <w:rtl/>
        </w:rPr>
        <w:t xml:space="preserve"> מיום 7.12.1989 עמ' 115</w:t>
      </w:r>
    </w:p>
    <w:p w14:paraId="6D8435D8"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פרט 17</w:t>
      </w:r>
    </w:p>
    <w:p w14:paraId="041292F0" w14:textId="77777777" w:rsidR="00AB36D4" w:rsidRPr="00806D4B" w:rsidRDefault="00AB36D4">
      <w:pPr>
        <w:pStyle w:val="footnote"/>
        <w:tabs>
          <w:tab w:val="left" w:pos="397"/>
          <w:tab w:val="left" w:pos="2268"/>
          <w:tab w:val="left" w:pos="2665"/>
        </w:tabs>
        <w:spacing w:before="60"/>
        <w:ind w:left="0"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579BB137"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hint="cs"/>
          <w:strike/>
          <w:vanish/>
          <w:sz w:val="22"/>
          <w:szCs w:val="22"/>
          <w:shd w:val="clear" w:color="auto" w:fill="FFFF99"/>
          <w:rtl/>
        </w:rPr>
      </w:pPr>
      <w:r w:rsidRPr="00806D4B">
        <w:rPr>
          <w:rStyle w:val="default"/>
          <w:rFonts w:cs="FrankRuehl"/>
          <w:strike/>
          <w:vanish/>
          <w:sz w:val="22"/>
          <w:szCs w:val="22"/>
          <w:shd w:val="clear" w:color="auto" w:fill="FFFF99"/>
          <w:rtl/>
        </w:rPr>
        <w:t>17.</w:t>
      </w:r>
      <w:r w:rsidRPr="00806D4B">
        <w:rPr>
          <w:rStyle w:val="default"/>
          <w:rFonts w:cs="FrankRuehl"/>
          <w:strike/>
          <w:vanish/>
          <w:sz w:val="22"/>
          <w:szCs w:val="22"/>
          <w:shd w:val="clear" w:color="auto" w:fill="FFFF99"/>
          <w:rtl/>
        </w:rPr>
        <w:tab/>
        <w:t>מ</w:t>
      </w:r>
      <w:r w:rsidRPr="00806D4B">
        <w:rPr>
          <w:rStyle w:val="default"/>
          <w:rFonts w:cs="FrankRuehl" w:hint="cs"/>
          <w:strike/>
          <w:vanish/>
          <w:sz w:val="22"/>
          <w:szCs w:val="22"/>
          <w:shd w:val="clear" w:color="auto" w:fill="FFFF99"/>
          <w:rtl/>
        </w:rPr>
        <w:t>ומחה בכירורגיה</w:t>
      </w:r>
      <w:r w:rsidRPr="00806D4B">
        <w:rPr>
          <w:rStyle w:val="default"/>
          <w:rFonts w:cs="FrankRuehl"/>
          <w:strike/>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 xml:space="preserve">5 שנים, מהן </w:t>
      </w:r>
      <w:r w:rsidRPr="00806D4B">
        <w:rPr>
          <w:rStyle w:val="default"/>
          <w:rFonts w:cs="FrankRuehl"/>
          <w:strike/>
          <w:vanish/>
          <w:sz w:val="22"/>
          <w:szCs w:val="22"/>
          <w:shd w:val="clear" w:color="auto" w:fill="FFFF99"/>
          <w:rtl/>
        </w:rPr>
        <w:t>–</w:t>
      </w:r>
    </w:p>
    <w:p w14:paraId="0AEA7562"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strike/>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strike/>
          <w:vanish/>
          <w:sz w:val="22"/>
          <w:szCs w:val="22"/>
          <w:shd w:val="clear" w:color="auto" w:fill="FFFF99"/>
          <w:rtl/>
        </w:rPr>
        <w:t>או</w:t>
      </w:r>
      <w:r w:rsidRPr="00806D4B">
        <w:rPr>
          <w:rStyle w:val="default"/>
          <w:rFonts w:cs="FrankRuehl" w:hint="cs"/>
          <w:strike/>
          <w:vanish/>
          <w:sz w:val="22"/>
          <w:szCs w:val="22"/>
          <w:shd w:val="clear" w:color="auto" w:fill="FFFF99"/>
          <w:rtl/>
        </w:rPr>
        <w:t>רולוגית</w:t>
      </w:r>
      <w:r w:rsidRPr="00806D4B">
        <w:rPr>
          <w:rStyle w:val="default"/>
          <w:rFonts w:cs="FrankRuehl"/>
          <w:vanish/>
          <w:sz w:val="22"/>
          <w:szCs w:val="22"/>
          <w:shd w:val="clear" w:color="auto" w:fill="FFFF99"/>
          <w:rtl/>
        </w:rPr>
        <w:tab/>
      </w:r>
      <w:r w:rsidRPr="00806D4B">
        <w:rPr>
          <w:rFonts w:cs="FrankRuehl" w:hint="cs"/>
          <w:strike/>
          <w:vanish/>
          <w:sz w:val="22"/>
          <w:szCs w:val="22"/>
          <w:shd w:val="clear" w:color="auto" w:fill="FFFF99"/>
          <w:rtl/>
        </w:rPr>
        <w:t>3</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 xml:space="preserve">שנים במחלקה לכירורגיה אורולוגית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w:t>
      </w:r>
      <w:r w:rsidRPr="00806D4B">
        <w:rPr>
          <w:rStyle w:val="default"/>
          <w:rFonts w:cs="FrankRuehl" w:hint="cs"/>
          <w:strike/>
          <w:vanish/>
          <w:sz w:val="22"/>
          <w:szCs w:val="22"/>
          <w:shd w:val="clear" w:color="auto" w:fill="FFFF99"/>
          <w:rtl/>
        </w:rPr>
        <w:t>ר.</w:t>
      </w:r>
    </w:p>
    <w:p w14:paraId="5FA5E161"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2 שנים במחלקה לכירורגיה כללית (חייבות להיות הראשונות)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79C42997"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6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דשים באחד או 3 חדשים בשניים מאלה:</w:t>
      </w:r>
    </w:p>
    <w:p w14:paraId="757C8083"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נפרולוגיה, גיניקולוגיה, כירורגיה פלסטית, טיפול נמרץ, הרדמה.</w:t>
      </w:r>
    </w:p>
    <w:p w14:paraId="445B08C4"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736C25AF"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13.6.1996</w:t>
      </w:r>
    </w:p>
    <w:p w14:paraId="16EEACA7"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תשנ"ח-1997</w:t>
      </w:r>
    </w:p>
    <w:p w14:paraId="5D6242BB"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288"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תשנ"ח מס' 5862</w:t>
        </w:r>
      </w:hyperlink>
      <w:r w:rsidRPr="00806D4B">
        <w:rPr>
          <w:rFonts w:cs="FrankRuehl" w:hint="cs"/>
          <w:vanish/>
          <w:sz w:val="20"/>
          <w:szCs w:val="20"/>
          <w:shd w:val="clear" w:color="auto" w:fill="FFFF99"/>
          <w:rtl/>
        </w:rPr>
        <w:t xml:space="preserve"> מיום 25.11.1997 עמ' 84</w:t>
      </w:r>
    </w:p>
    <w:p w14:paraId="1DA6E564"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17</w:t>
      </w:r>
    </w:p>
    <w:p w14:paraId="26BADE8F" w14:textId="77777777" w:rsidR="00AB36D4" w:rsidRPr="00806D4B" w:rsidRDefault="00AB36D4">
      <w:pPr>
        <w:pStyle w:val="footnote"/>
        <w:tabs>
          <w:tab w:val="left" w:pos="397"/>
          <w:tab w:val="left" w:pos="2268"/>
          <w:tab w:val="left" w:pos="2665"/>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69F8D463"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 xml:space="preserve">5 שנים, מהן </w:t>
      </w:r>
      <w:r w:rsidRPr="00806D4B">
        <w:rPr>
          <w:rStyle w:val="default"/>
          <w:rFonts w:cs="FrankRuehl"/>
          <w:strike/>
          <w:vanish/>
          <w:sz w:val="22"/>
          <w:szCs w:val="22"/>
          <w:shd w:val="clear" w:color="auto" w:fill="FFFF99"/>
          <w:rtl/>
        </w:rPr>
        <w:t>–</w:t>
      </w:r>
    </w:p>
    <w:p w14:paraId="09F8BBE6"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strike/>
          <w:vanish/>
          <w:sz w:val="22"/>
          <w:szCs w:val="22"/>
          <w:shd w:val="clear" w:color="auto" w:fill="FFFF99"/>
          <w:rtl/>
        </w:rPr>
      </w:pPr>
      <w:r w:rsidRPr="00806D4B">
        <w:rPr>
          <w:rStyle w:val="default"/>
          <w:rFonts w:cs="FrankRuehl" w:hint="cs"/>
          <w:strike/>
          <w:vanish/>
          <w:sz w:val="22"/>
          <w:szCs w:val="22"/>
          <w:shd w:val="clear" w:color="auto" w:fill="FFFF99"/>
          <w:rtl/>
        </w:rPr>
        <w:t>א.</w:t>
      </w:r>
      <w:r w:rsidRPr="00806D4B">
        <w:rPr>
          <w:rStyle w:val="default"/>
          <w:rFonts w:cs="FrankRuehl" w:hint="cs"/>
          <w:strike/>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1</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 xml:space="preserve">שנים כירורגיה כללית (שנה אחת מהן, לפחות, חייבת להיות תוך השנתיים הראשונות של ההתמחות)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w:t>
      </w:r>
      <w:r w:rsidRPr="00806D4B">
        <w:rPr>
          <w:rStyle w:val="default"/>
          <w:rFonts w:cs="FrankRuehl" w:hint="cs"/>
          <w:strike/>
          <w:vanish/>
          <w:sz w:val="22"/>
          <w:szCs w:val="22"/>
          <w:shd w:val="clear" w:color="auto" w:fill="FFFF99"/>
          <w:rtl/>
        </w:rPr>
        <w:t>ר.</w:t>
      </w:r>
    </w:p>
    <w:p w14:paraId="264D298B"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ב.</w:t>
      </w:r>
      <w:r w:rsidRPr="00806D4B">
        <w:rPr>
          <w:rFonts w:cs="FrankRuehl" w:hint="cs"/>
          <w:strike/>
          <w:vanish/>
          <w:sz w:val="22"/>
          <w:szCs w:val="22"/>
          <w:shd w:val="clear" w:color="auto" w:fill="FFFF99"/>
          <w:rtl/>
        </w:rPr>
        <w:tab/>
        <w:t xml:space="preserve">3 שנים כירורגיה אורולוגית (שנה אחת מהן, לפחות, חייבת להיות תוך השנתיים הראשונות של ההתמחות)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793F7BCE"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ג.</w:t>
      </w:r>
      <w:r w:rsidRPr="00806D4B">
        <w:rPr>
          <w:rFonts w:cs="FrankRuehl" w:hint="cs"/>
          <w:strike/>
          <w:vanish/>
          <w:sz w:val="22"/>
          <w:szCs w:val="22"/>
          <w:shd w:val="clear" w:color="auto" w:fill="FFFF99"/>
          <w:rtl/>
        </w:rPr>
        <w:tab/>
        <w:t xml:space="preserve">3 חדשים כירורגיית כלי-דם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137D8487"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ד.</w:t>
      </w:r>
      <w:r w:rsidRPr="00806D4B">
        <w:rPr>
          <w:rFonts w:cs="FrankRuehl" w:hint="cs"/>
          <w:strike/>
          <w:vanish/>
          <w:sz w:val="22"/>
          <w:szCs w:val="22"/>
          <w:shd w:val="clear" w:color="auto" w:fill="FFFF99"/>
          <w:rtl/>
        </w:rPr>
        <w:tab/>
        <w:t xml:space="preserve">3 חדשים כירורגיית ילדים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5151D7BA"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ה.</w:t>
      </w:r>
      <w:r w:rsidRPr="00806D4B">
        <w:rPr>
          <w:rFonts w:cs="FrankRuehl" w:hint="cs"/>
          <w:strike/>
          <w:vanish/>
          <w:sz w:val="22"/>
          <w:szCs w:val="22"/>
          <w:shd w:val="clear" w:color="auto" w:fill="FFFF99"/>
          <w:rtl/>
        </w:rPr>
        <w:tab/>
        <w:t xml:space="preserve">3 חדשים כירורגיה פלסטית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4BCDEC9C"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strike/>
          <w:vanish/>
          <w:sz w:val="22"/>
          <w:szCs w:val="22"/>
          <w:shd w:val="clear" w:color="auto" w:fill="FFFF99"/>
          <w:rtl/>
        </w:rPr>
        <w:t>ו.</w:t>
      </w:r>
      <w:r w:rsidRPr="00806D4B">
        <w:rPr>
          <w:rFonts w:cs="FrankRuehl" w:hint="cs"/>
          <w:strike/>
          <w:vanish/>
          <w:sz w:val="22"/>
          <w:szCs w:val="22"/>
          <w:shd w:val="clear" w:color="auto" w:fill="FFFF99"/>
          <w:rtl/>
        </w:rPr>
        <w:tab/>
        <w:t>3 חדשים באחד מאלה: גיניקולוגיה, נפרולוגיה, טיפול נמרץ כללי, רדיולוגיה אבחנתית, אנדוקרינולוגיה, כירורגיית בית החזה.</w:t>
      </w:r>
    </w:p>
    <w:p w14:paraId="35FB080C"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p>
    <w:p w14:paraId="7A7072FF"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25.8.2006</w:t>
      </w:r>
    </w:p>
    <w:p w14:paraId="46F89B25"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תק' תשס"ו-2006</w:t>
      </w:r>
    </w:p>
    <w:p w14:paraId="4A64B3AE"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hyperlink r:id="rId289" w:history="1">
        <w:r w:rsidRPr="00806D4B">
          <w:rPr>
            <w:rStyle w:val="Hyperlink"/>
            <w:rFonts w:cs="FrankRuehl" w:hint="cs"/>
            <w:vanish/>
            <w:sz w:val="20"/>
            <w:szCs w:val="20"/>
            <w:shd w:val="clear" w:color="auto" w:fill="FFFF99"/>
            <w:rtl/>
          </w:rPr>
          <w:t>ק"ת תשס"ו מס' 6502</w:t>
        </w:r>
      </w:hyperlink>
      <w:r w:rsidRPr="00806D4B">
        <w:rPr>
          <w:rFonts w:cs="FrankRuehl" w:hint="cs"/>
          <w:vanish/>
          <w:sz w:val="20"/>
          <w:szCs w:val="20"/>
          <w:shd w:val="clear" w:color="auto" w:fill="FFFF99"/>
          <w:rtl/>
        </w:rPr>
        <w:t xml:space="preserve"> מיום 26.7.2006 עמ' 1006</w:t>
      </w:r>
    </w:p>
    <w:p w14:paraId="144E00DE" w14:textId="77777777" w:rsidR="003079E6" w:rsidRPr="00806D4B" w:rsidRDefault="003079E6" w:rsidP="003079E6">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Style w:val="default"/>
          <w:rFonts w:cs="FrankRuehl"/>
          <w:vanish/>
          <w:sz w:val="22"/>
          <w:szCs w:val="22"/>
          <w:shd w:val="clear" w:color="auto" w:fill="FFFF99"/>
          <w:rtl/>
        </w:rPr>
      </w:pPr>
      <w:r w:rsidRPr="00806D4B">
        <w:rPr>
          <w:rStyle w:val="default"/>
          <w:rFonts w:cs="FrankRuehl"/>
          <w:vanish/>
          <w:sz w:val="22"/>
          <w:szCs w:val="22"/>
          <w:shd w:val="clear" w:color="auto" w:fill="FFFF99"/>
          <w:rtl/>
        </w:rPr>
        <w:t>א</w:t>
      </w:r>
      <w:r w:rsidRPr="00806D4B">
        <w:rPr>
          <w:rStyle w:val="default"/>
          <w:rFonts w:cs="FrankRuehl" w:hint="cs"/>
          <w:vanish/>
          <w:sz w:val="22"/>
          <w:szCs w:val="22"/>
          <w:shd w:val="clear" w:color="auto" w:fill="FFFF99"/>
          <w:rtl/>
        </w:rPr>
        <w:t>.</w:t>
      </w:r>
      <w:r w:rsidRPr="00806D4B">
        <w:rPr>
          <w:rStyle w:val="default"/>
          <w:rFonts w:cs="FrankRuehl" w:hint="cs"/>
          <w:vanish/>
          <w:sz w:val="22"/>
          <w:szCs w:val="22"/>
          <w:shd w:val="clear" w:color="auto" w:fill="FFFF99"/>
          <w:rtl/>
        </w:rPr>
        <w:tab/>
      </w:r>
      <w:r w:rsidRPr="00806D4B">
        <w:rPr>
          <w:rStyle w:val="default"/>
          <w:rFonts w:cs="FrankRuehl"/>
          <w:strike/>
          <w:vanish/>
          <w:sz w:val="22"/>
          <w:szCs w:val="22"/>
          <w:shd w:val="clear" w:color="auto" w:fill="FFFF99"/>
          <w:rtl/>
        </w:rPr>
        <w:t>4</w:t>
      </w:r>
      <w:r w:rsidRPr="00806D4B">
        <w:rPr>
          <w:rStyle w:val="default"/>
          <w:rFonts w:cs="FrankRuehl" w:hint="cs"/>
          <w:vanish/>
          <w:sz w:val="22"/>
          <w:szCs w:val="22"/>
          <w:shd w:val="clear" w:color="auto" w:fill="FFFF99"/>
          <w:rtl/>
        </w:rPr>
        <w:t xml:space="preserve"> </w:t>
      </w:r>
      <w:r w:rsidRPr="00806D4B">
        <w:rPr>
          <w:rStyle w:val="default"/>
          <w:rFonts w:cs="FrankRuehl" w:hint="eastAsia"/>
          <w:vanish/>
          <w:sz w:val="22"/>
          <w:szCs w:val="22"/>
          <w:u w:val="single"/>
          <w:shd w:val="clear" w:color="auto" w:fill="FFFF99"/>
        </w:rPr>
        <w:t>¼</w:t>
      </w:r>
      <w:r w:rsidRPr="00806D4B">
        <w:rPr>
          <w:rStyle w:val="default"/>
          <w:rFonts w:cs="FrankRuehl" w:hint="cs"/>
          <w:vanish/>
          <w:sz w:val="22"/>
          <w:szCs w:val="22"/>
          <w:u w:val="single"/>
          <w:shd w:val="clear" w:color="auto" w:fill="FFFF99"/>
          <w:rtl/>
        </w:rPr>
        <w:t>4</w:t>
      </w:r>
      <w:r w:rsidRPr="00806D4B">
        <w:rPr>
          <w:rStyle w:val="default"/>
          <w:rFonts w:cs="FrankRuehl"/>
          <w:vanish/>
          <w:sz w:val="22"/>
          <w:szCs w:val="22"/>
          <w:shd w:val="clear" w:color="auto" w:fill="FFFF99"/>
          <w:rtl/>
        </w:rPr>
        <w:t xml:space="preserve"> ש</w:t>
      </w:r>
      <w:r w:rsidRPr="00806D4B">
        <w:rPr>
          <w:rStyle w:val="default"/>
          <w:rFonts w:cs="FrankRuehl" w:hint="cs"/>
          <w:vanish/>
          <w:sz w:val="22"/>
          <w:szCs w:val="22"/>
          <w:shd w:val="clear" w:color="auto" w:fill="FFFF99"/>
          <w:rtl/>
        </w:rPr>
        <w:t xml:space="preserve">נים כירורגיה אורולוגית, </w:t>
      </w:r>
      <w:r w:rsidRPr="00806D4B">
        <w:rPr>
          <w:rStyle w:val="default"/>
          <w:rFonts w:cs="FrankRuehl"/>
          <w:vanish/>
          <w:sz w:val="22"/>
          <w:szCs w:val="22"/>
          <w:shd w:val="clear" w:color="auto" w:fill="FFFF99"/>
          <w:rtl/>
        </w:rPr>
        <w:t>מה</w:t>
      </w:r>
      <w:r w:rsidRPr="00806D4B">
        <w:rPr>
          <w:rStyle w:val="default"/>
          <w:rFonts w:cs="FrankRuehl" w:hint="cs"/>
          <w:vanish/>
          <w:sz w:val="22"/>
          <w:szCs w:val="22"/>
          <w:shd w:val="clear" w:color="auto" w:fill="FFFF99"/>
          <w:rtl/>
        </w:rPr>
        <w:t xml:space="preserve">ן שנה אחת </w:t>
      </w:r>
      <w:r w:rsidRPr="00806D4B">
        <w:rPr>
          <w:rStyle w:val="default"/>
          <w:rFonts w:cs="FrankRuehl"/>
          <w:vanish/>
          <w:sz w:val="22"/>
          <w:szCs w:val="22"/>
          <w:shd w:val="clear" w:color="auto" w:fill="FFFF99"/>
          <w:rtl/>
        </w:rPr>
        <w:t>לפ</w:t>
      </w:r>
      <w:r w:rsidRPr="00806D4B">
        <w:rPr>
          <w:rStyle w:val="default"/>
          <w:rFonts w:cs="FrankRuehl" w:hint="cs"/>
          <w:vanish/>
          <w:sz w:val="22"/>
          <w:szCs w:val="22"/>
          <w:shd w:val="clear" w:color="auto" w:fill="FFFF99"/>
          <w:rtl/>
        </w:rPr>
        <w:t xml:space="preserve">חות חייבת להיות </w:t>
      </w:r>
      <w:r w:rsidRPr="00806D4B">
        <w:rPr>
          <w:rStyle w:val="default"/>
          <w:rFonts w:cs="FrankRuehl"/>
          <w:vanish/>
          <w:sz w:val="22"/>
          <w:szCs w:val="22"/>
          <w:shd w:val="clear" w:color="auto" w:fill="FFFF99"/>
          <w:rtl/>
        </w:rPr>
        <w:t>תו</w:t>
      </w:r>
      <w:r w:rsidRPr="00806D4B">
        <w:rPr>
          <w:rStyle w:val="default"/>
          <w:rFonts w:cs="FrankRuehl" w:hint="cs"/>
          <w:vanish/>
          <w:sz w:val="22"/>
          <w:szCs w:val="22"/>
          <w:shd w:val="clear" w:color="auto" w:fill="FFFF99"/>
          <w:rtl/>
        </w:rPr>
        <w:t>ך שלוש השנים הראשונות של</w:t>
      </w:r>
      <w:r w:rsidRPr="00806D4B">
        <w:rPr>
          <w:rStyle w:val="default"/>
          <w:rFonts w:cs="FrankRuehl"/>
          <w:vanish/>
          <w:sz w:val="22"/>
          <w:szCs w:val="22"/>
          <w:shd w:val="clear" w:color="auto" w:fill="FFFF99"/>
          <w:rtl/>
        </w:rPr>
        <w:t xml:space="preserve"> הה</w:t>
      </w:r>
      <w:r w:rsidRPr="00806D4B">
        <w:rPr>
          <w:rStyle w:val="default"/>
          <w:rFonts w:cs="FrankRuehl" w:hint="cs"/>
          <w:vanish/>
          <w:sz w:val="22"/>
          <w:szCs w:val="22"/>
          <w:shd w:val="clear" w:color="auto" w:fill="FFFF99"/>
          <w:rtl/>
        </w:rPr>
        <w:t>תמחות;</w:t>
      </w:r>
    </w:p>
    <w:p w14:paraId="0F83F248" w14:textId="77777777" w:rsidR="003079E6" w:rsidRPr="00806D4B" w:rsidRDefault="003079E6" w:rsidP="003079E6">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vanish/>
          <w:sz w:val="22"/>
          <w:szCs w:val="22"/>
          <w:shd w:val="clear" w:color="auto" w:fill="FFFF99"/>
          <w:rtl/>
        </w:rPr>
        <w:t>ב.</w:t>
      </w:r>
      <w:r w:rsidRPr="00806D4B">
        <w:rPr>
          <w:rFonts w:cs="FrankRuehl" w:hint="cs"/>
          <w:vanish/>
          <w:sz w:val="22"/>
          <w:szCs w:val="22"/>
          <w:shd w:val="clear" w:color="auto" w:fill="FFFF99"/>
          <w:rtl/>
        </w:rPr>
        <w:tab/>
        <w:t>ש</w:t>
      </w:r>
      <w:r w:rsidRPr="00806D4B">
        <w:rPr>
          <w:rFonts w:cs="FrankRuehl"/>
          <w:vanish/>
          <w:sz w:val="22"/>
          <w:szCs w:val="22"/>
          <w:shd w:val="clear" w:color="auto" w:fill="FFFF99"/>
          <w:rtl/>
        </w:rPr>
        <w:t>נ</w:t>
      </w:r>
      <w:r w:rsidRPr="00806D4B">
        <w:rPr>
          <w:rFonts w:cs="FrankRuehl" w:hint="cs"/>
          <w:vanish/>
          <w:sz w:val="22"/>
          <w:szCs w:val="22"/>
          <w:shd w:val="clear" w:color="auto" w:fill="FFFF99"/>
          <w:rtl/>
        </w:rPr>
        <w:t>ה כירורגיה כללית, החייבת להיות ב</w:t>
      </w:r>
      <w:r w:rsidRPr="00806D4B">
        <w:rPr>
          <w:rFonts w:cs="FrankRuehl"/>
          <w:vanish/>
          <w:sz w:val="22"/>
          <w:szCs w:val="22"/>
          <w:shd w:val="clear" w:color="auto" w:fill="FFFF99"/>
          <w:rtl/>
        </w:rPr>
        <w:t>ת</w:t>
      </w:r>
      <w:r w:rsidRPr="00806D4B">
        <w:rPr>
          <w:rFonts w:cs="FrankRuehl" w:hint="cs"/>
          <w:vanish/>
          <w:sz w:val="22"/>
          <w:szCs w:val="22"/>
          <w:shd w:val="clear" w:color="auto" w:fill="FFFF99"/>
          <w:rtl/>
        </w:rPr>
        <w:t>וך שלוש השנים הראשונות</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ל</w:t>
      </w:r>
      <w:r w:rsidRPr="00806D4B">
        <w:rPr>
          <w:rFonts w:cs="FrankRuehl"/>
          <w:vanish/>
          <w:sz w:val="22"/>
          <w:szCs w:val="22"/>
          <w:shd w:val="clear" w:color="auto" w:fill="FFFF99"/>
          <w:rtl/>
        </w:rPr>
        <w:t>ה</w:t>
      </w:r>
      <w:r w:rsidRPr="00806D4B">
        <w:rPr>
          <w:rFonts w:cs="FrankRuehl" w:hint="cs"/>
          <w:vanish/>
          <w:sz w:val="22"/>
          <w:szCs w:val="22"/>
          <w:shd w:val="clear" w:color="auto" w:fill="FFFF99"/>
          <w:rtl/>
        </w:rPr>
        <w:t>תמחות;</w:t>
      </w:r>
    </w:p>
    <w:p w14:paraId="53F27F62" w14:textId="77777777" w:rsidR="003079E6" w:rsidRPr="00806D4B" w:rsidRDefault="003079E6" w:rsidP="003079E6">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ג</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ab/>
        <w:t xml:space="preserve">6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ודשים, מהם 3 חודשים בכל אחד מ</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ניים מן המקצועות האלה:</w:t>
      </w:r>
    </w:p>
    <w:p w14:paraId="190DBA88" w14:textId="77777777" w:rsidR="003079E6" w:rsidRPr="00806D4B" w:rsidRDefault="003079E6" w:rsidP="003079E6">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strike/>
          <w:vanish/>
          <w:sz w:val="22"/>
          <w:szCs w:val="22"/>
          <w:shd w:val="clear" w:color="auto" w:fill="FFFF99"/>
          <w:rtl/>
        </w:rPr>
        <w:t>כ</w:t>
      </w:r>
      <w:r w:rsidRPr="00806D4B">
        <w:rPr>
          <w:rFonts w:cs="FrankRuehl"/>
          <w:strike/>
          <w:vanish/>
          <w:sz w:val="22"/>
          <w:szCs w:val="22"/>
          <w:shd w:val="clear" w:color="auto" w:fill="FFFF99"/>
          <w:rtl/>
        </w:rPr>
        <w:t>י</w:t>
      </w:r>
      <w:r w:rsidRPr="00806D4B">
        <w:rPr>
          <w:rFonts w:cs="FrankRuehl" w:hint="cs"/>
          <w:strike/>
          <w:vanish/>
          <w:sz w:val="22"/>
          <w:szCs w:val="22"/>
          <w:shd w:val="clear" w:color="auto" w:fill="FFFF99"/>
          <w:rtl/>
        </w:rPr>
        <w:t>רורגיית כלי-דם, כירורגיית ילדים, כ</w:t>
      </w:r>
      <w:r w:rsidRPr="00806D4B">
        <w:rPr>
          <w:rFonts w:cs="FrankRuehl"/>
          <w:strike/>
          <w:vanish/>
          <w:sz w:val="22"/>
          <w:szCs w:val="22"/>
          <w:shd w:val="clear" w:color="auto" w:fill="FFFF99"/>
          <w:rtl/>
        </w:rPr>
        <w:t>י</w:t>
      </w:r>
      <w:r w:rsidRPr="00806D4B">
        <w:rPr>
          <w:rFonts w:cs="FrankRuehl" w:hint="cs"/>
          <w:strike/>
          <w:vanish/>
          <w:sz w:val="22"/>
          <w:szCs w:val="22"/>
          <w:shd w:val="clear" w:color="auto" w:fill="FFFF99"/>
          <w:rtl/>
        </w:rPr>
        <w:t>רורגיה פלסטית, גינקולוגיה,</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נ</w:t>
      </w:r>
      <w:r w:rsidRPr="00806D4B">
        <w:rPr>
          <w:rFonts w:cs="FrankRuehl"/>
          <w:strike/>
          <w:vanish/>
          <w:sz w:val="22"/>
          <w:szCs w:val="22"/>
          <w:shd w:val="clear" w:color="auto" w:fill="FFFF99"/>
          <w:rtl/>
        </w:rPr>
        <w:t>פ</w:t>
      </w:r>
      <w:r w:rsidRPr="00806D4B">
        <w:rPr>
          <w:rFonts w:cs="FrankRuehl" w:hint="cs"/>
          <w:strike/>
          <w:vanish/>
          <w:sz w:val="22"/>
          <w:szCs w:val="22"/>
          <w:shd w:val="clear" w:color="auto" w:fill="FFFF99"/>
          <w:rtl/>
        </w:rPr>
        <w:t>רולוגיה, טיפול נמרץ כללי,</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ר</w:t>
      </w:r>
      <w:r w:rsidRPr="00806D4B">
        <w:rPr>
          <w:rFonts w:cs="FrankRuehl"/>
          <w:strike/>
          <w:vanish/>
          <w:sz w:val="22"/>
          <w:szCs w:val="22"/>
          <w:shd w:val="clear" w:color="auto" w:fill="FFFF99"/>
          <w:rtl/>
        </w:rPr>
        <w:t>ד</w:t>
      </w:r>
      <w:r w:rsidRPr="00806D4B">
        <w:rPr>
          <w:rFonts w:cs="FrankRuehl" w:hint="cs"/>
          <w:strike/>
          <w:vanish/>
          <w:sz w:val="22"/>
          <w:szCs w:val="22"/>
          <w:shd w:val="clear" w:color="auto" w:fill="FFFF99"/>
          <w:rtl/>
        </w:rPr>
        <w:t>יולוגיה אבחנתית, אונקולוגיה.</w:t>
      </w:r>
    </w:p>
    <w:p w14:paraId="3EB9A469" w14:textId="77777777" w:rsidR="003079E6" w:rsidRPr="00806D4B" w:rsidRDefault="003079E6" w:rsidP="003079E6">
      <w:pPr>
        <w:pStyle w:val="P55"/>
        <w:tabs>
          <w:tab w:val="clear" w:pos="2835"/>
          <w:tab w:val="clear" w:pos="6259"/>
          <w:tab w:val="left" w:pos="397"/>
          <w:tab w:val="left" w:pos="2268"/>
          <w:tab w:val="left" w:pos="2665"/>
        </w:tabs>
        <w:spacing w:before="0"/>
        <w:ind w:left="2268"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ג</w:t>
      </w:r>
      <w:r w:rsidRPr="00806D4B">
        <w:rPr>
          <w:rFonts w:cs="FrankRuehl"/>
          <w:vanish/>
          <w:sz w:val="22"/>
          <w:szCs w:val="22"/>
          <w:u w:val="single"/>
          <w:shd w:val="clear" w:color="auto" w:fill="FFFF99"/>
          <w:rtl/>
        </w:rPr>
        <w:t>.</w:t>
      </w:r>
      <w:r w:rsidRPr="00806D4B">
        <w:rPr>
          <w:rFonts w:cs="FrankRuehl" w:hint="cs"/>
          <w:vanish/>
          <w:sz w:val="22"/>
          <w:szCs w:val="22"/>
          <w:u w:val="single"/>
          <w:shd w:val="clear" w:color="auto" w:fill="FFFF99"/>
          <w:rtl/>
        </w:rPr>
        <w:tab/>
      </w:r>
      <w:r w:rsidRPr="00806D4B">
        <w:rPr>
          <w:rFonts w:cs="FrankRuehl"/>
          <w:vanish/>
          <w:sz w:val="22"/>
          <w:szCs w:val="22"/>
          <w:u w:val="single"/>
          <w:shd w:val="clear" w:color="auto" w:fill="FFFF99"/>
          <w:rtl/>
        </w:rPr>
        <w:t>3 חודשים באחד מהמקצועות האלה:</w:t>
      </w:r>
    </w:p>
    <w:p w14:paraId="72E5220A" w14:textId="77777777" w:rsidR="003079E6" w:rsidRPr="00806D4B" w:rsidRDefault="003079E6" w:rsidP="003079E6">
      <w:pPr>
        <w:pStyle w:val="P55"/>
        <w:tabs>
          <w:tab w:val="clear" w:pos="2835"/>
          <w:tab w:val="clear" w:pos="6259"/>
          <w:tab w:val="left" w:pos="397"/>
          <w:tab w:val="left" w:pos="2268"/>
          <w:tab w:val="left" w:pos="2665"/>
        </w:tabs>
        <w:spacing w:before="0"/>
        <w:ind w:left="2665" w:right="1134"/>
        <w:rPr>
          <w:rFonts w:cs="FrankRuehl" w:hint="cs"/>
          <w:vanish/>
          <w:sz w:val="22"/>
          <w:szCs w:val="22"/>
          <w:u w:val="single"/>
          <w:shd w:val="clear" w:color="auto" w:fill="FFFF99"/>
          <w:rtl/>
        </w:rPr>
      </w:pPr>
      <w:r w:rsidRPr="00806D4B">
        <w:rPr>
          <w:rFonts w:cs="FrankRuehl"/>
          <w:vanish/>
          <w:sz w:val="22"/>
          <w:szCs w:val="22"/>
          <w:u w:val="single"/>
          <w:shd w:val="clear" w:color="auto" w:fill="FFFF99"/>
          <w:rtl/>
        </w:rPr>
        <w:t>כירורגיית כלי דם, כירורגיית ילדים, כירורגיה פלסטית, יילוד וגינקולוגיה,</w:t>
      </w:r>
      <w:r w:rsidRPr="00806D4B">
        <w:rPr>
          <w:rFonts w:cs="FrankRuehl" w:hint="cs"/>
          <w:vanish/>
          <w:sz w:val="22"/>
          <w:szCs w:val="22"/>
          <w:u w:val="single"/>
          <w:shd w:val="clear" w:color="auto" w:fill="FFFF99"/>
          <w:rtl/>
        </w:rPr>
        <w:t xml:space="preserve"> </w:t>
      </w:r>
      <w:r w:rsidRPr="00806D4B">
        <w:rPr>
          <w:rFonts w:cs="FrankRuehl"/>
          <w:vanish/>
          <w:sz w:val="22"/>
          <w:szCs w:val="22"/>
          <w:u w:val="single"/>
          <w:shd w:val="clear" w:color="auto" w:fill="FFFF99"/>
          <w:rtl/>
        </w:rPr>
        <w:t>נפרולוגיה, טיפול נמרץ כללי, רדיולוגיה אבחנתית, השתלת איברים, אונקולוגיה</w:t>
      </w:r>
      <w:r w:rsidRPr="00806D4B">
        <w:rPr>
          <w:rFonts w:cs="FrankRuehl" w:hint="cs"/>
          <w:vanish/>
          <w:sz w:val="22"/>
          <w:szCs w:val="22"/>
          <w:u w:val="single"/>
          <w:shd w:val="clear" w:color="auto" w:fill="FFFF99"/>
          <w:rtl/>
        </w:rPr>
        <w:t>.</w:t>
      </w:r>
    </w:p>
    <w:p w14:paraId="5B57C7ED" w14:textId="77777777" w:rsidR="003079E6" w:rsidRPr="00806D4B" w:rsidRDefault="003079E6">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p>
    <w:p w14:paraId="519DB752" w14:textId="77777777" w:rsidR="003079E6" w:rsidRPr="00806D4B" w:rsidRDefault="003079E6">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23.7.2012</w:t>
      </w:r>
    </w:p>
    <w:p w14:paraId="2A8EB808" w14:textId="77777777" w:rsidR="003079E6" w:rsidRPr="00806D4B" w:rsidRDefault="003079E6">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תשע"ב-2012</w:t>
      </w:r>
    </w:p>
    <w:p w14:paraId="4036CC52" w14:textId="77777777" w:rsidR="003079E6" w:rsidRPr="00806D4B" w:rsidRDefault="003079E6">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hyperlink r:id="rId290" w:history="1">
        <w:r w:rsidRPr="00806D4B">
          <w:rPr>
            <w:rStyle w:val="Hyperlink"/>
            <w:rFonts w:cs="FrankRuehl" w:hint="cs"/>
            <w:vanish/>
            <w:sz w:val="20"/>
            <w:szCs w:val="20"/>
            <w:shd w:val="clear" w:color="auto" w:fill="FFFF99"/>
            <w:rtl/>
          </w:rPr>
          <w:t>ק"ת תשע"ב מס' 7144</w:t>
        </w:r>
      </w:hyperlink>
      <w:r w:rsidRPr="00806D4B">
        <w:rPr>
          <w:rFonts w:cs="FrankRuehl" w:hint="cs"/>
          <w:vanish/>
          <w:sz w:val="20"/>
          <w:szCs w:val="20"/>
          <w:shd w:val="clear" w:color="auto" w:fill="FFFF99"/>
          <w:rtl/>
        </w:rPr>
        <w:t xml:space="preserve"> מיום 23.7.2012 עמ' 1496</w:t>
      </w:r>
    </w:p>
    <w:p w14:paraId="11492F39" w14:textId="77777777" w:rsidR="00AB36D4" w:rsidRPr="00806D4B" w:rsidRDefault="00AB36D4" w:rsidP="003079E6">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Style w:val="default"/>
          <w:rFonts w:cs="FrankRuehl"/>
          <w:vanish/>
          <w:sz w:val="22"/>
          <w:szCs w:val="22"/>
          <w:shd w:val="clear" w:color="auto" w:fill="FFFF99"/>
          <w:rtl/>
        </w:rPr>
      </w:pPr>
      <w:r w:rsidRPr="00806D4B">
        <w:rPr>
          <w:rStyle w:val="default"/>
          <w:rFonts w:cs="FrankRuehl"/>
          <w:vanish/>
          <w:sz w:val="22"/>
          <w:szCs w:val="22"/>
          <w:shd w:val="clear" w:color="auto" w:fill="FFFF99"/>
          <w:rtl/>
        </w:rPr>
        <w:t>א</w:t>
      </w:r>
      <w:r w:rsidRPr="00806D4B">
        <w:rPr>
          <w:rStyle w:val="default"/>
          <w:rFonts w:cs="FrankRuehl" w:hint="cs"/>
          <w:vanish/>
          <w:sz w:val="22"/>
          <w:szCs w:val="22"/>
          <w:shd w:val="clear" w:color="auto" w:fill="FFFF99"/>
          <w:rtl/>
        </w:rPr>
        <w:t>.</w:t>
      </w:r>
      <w:r w:rsidRPr="00806D4B">
        <w:rPr>
          <w:rStyle w:val="default"/>
          <w:rFonts w:cs="FrankRuehl" w:hint="cs"/>
          <w:vanish/>
          <w:sz w:val="22"/>
          <w:szCs w:val="22"/>
          <w:shd w:val="clear" w:color="auto" w:fill="FFFF99"/>
          <w:rtl/>
        </w:rPr>
        <w:tab/>
      </w:r>
      <w:r w:rsidRPr="00806D4B">
        <w:rPr>
          <w:rStyle w:val="default"/>
          <w:rFonts w:cs="FrankRuehl" w:hint="eastAsia"/>
          <w:strike/>
          <w:vanish/>
          <w:sz w:val="22"/>
          <w:szCs w:val="22"/>
          <w:shd w:val="clear" w:color="auto" w:fill="FFFF99"/>
        </w:rPr>
        <w:t>¼</w:t>
      </w:r>
      <w:r w:rsidRPr="00806D4B">
        <w:rPr>
          <w:rStyle w:val="default"/>
          <w:rFonts w:cs="FrankRuehl" w:hint="cs"/>
          <w:strike/>
          <w:vanish/>
          <w:sz w:val="22"/>
          <w:szCs w:val="22"/>
          <w:shd w:val="clear" w:color="auto" w:fill="FFFF99"/>
          <w:rtl/>
        </w:rPr>
        <w:t>4</w:t>
      </w:r>
      <w:r w:rsidRPr="00806D4B">
        <w:rPr>
          <w:rStyle w:val="default"/>
          <w:rFonts w:cs="FrankRuehl"/>
          <w:strike/>
          <w:vanish/>
          <w:sz w:val="22"/>
          <w:szCs w:val="22"/>
          <w:shd w:val="clear" w:color="auto" w:fill="FFFF99"/>
          <w:rtl/>
        </w:rPr>
        <w:t xml:space="preserve"> ש</w:t>
      </w:r>
      <w:r w:rsidRPr="00806D4B">
        <w:rPr>
          <w:rStyle w:val="default"/>
          <w:rFonts w:cs="FrankRuehl" w:hint="cs"/>
          <w:strike/>
          <w:vanish/>
          <w:sz w:val="22"/>
          <w:szCs w:val="22"/>
          <w:shd w:val="clear" w:color="auto" w:fill="FFFF99"/>
          <w:rtl/>
        </w:rPr>
        <w:t>נים</w:t>
      </w:r>
      <w:r w:rsidR="003079E6" w:rsidRPr="00806D4B">
        <w:rPr>
          <w:rStyle w:val="default"/>
          <w:rFonts w:cs="FrankRuehl" w:hint="cs"/>
          <w:vanish/>
          <w:sz w:val="22"/>
          <w:szCs w:val="22"/>
          <w:shd w:val="clear" w:color="auto" w:fill="FFFF99"/>
          <w:rtl/>
        </w:rPr>
        <w:t xml:space="preserve"> </w:t>
      </w:r>
      <w:r w:rsidR="003079E6" w:rsidRPr="00806D4B">
        <w:rPr>
          <w:rStyle w:val="default"/>
          <w:rFonts w:cs="FrankRuehl" w:hint="cs"/>
          <w:vanish/>
          <w:sz w:val="22"/>
          <w:szCs w:val="22"/>
          <w:u w:val="single"/>
          <w:shd w:val="clear" w:color="auto" w:fill="FFFF99"/>
          <w:rtl/>
        </w:rPr>
        <w:t>4.5 שנים</w:t>
      </w:r>
      <w:r w:rsidRPr="00806D4B">
        <w:rPr>
          <w:rStyle w:val="default"/>
          <w:rFonts w:cs="FrankRuehl" w:hint="cs"/>
          <w:vanish/>
          <w:sz w:val="22"/>
          <w:szCs w:val="22"/>
          <w:shd w:val="clear" w:color="auto" w:fill="FFFF99"/>
          <w:rtl/>
        </w:rPr>
        <w:t xml:space="preserve"> כירורגיה אורולוגית</w:t>
      </w:r>
      <w:r w:rsidRPr="00806D4B">
        <w:rPr>
          <w:rStyle w:val="default"/>
          <w:rFonts w:cs="FrankRuehl" w:hint="cs"/>
          <w:strike/>
          <w:vanish/>
          <w:sz w:val="22"/>
          <w:szCs w:val="22"/>
          <w:shd w:val="clear" w:color="auto" w:fill="FFFF99"/>
          <w:rtl/>
        </w:rPr>
        <w:t xml:space="preserve">, </w:t>
      </w:r>
      <w:r w:rsidRPr="00806D4B">
        <w:rPr>
          <w:rStyle w:val="default"/>
          <w:rFonts w:cs="FrankRuehl"/>
          <w:strike/>
          <w:vanish/>
          <w:sz w:val="22"/>
          <w:szCs w:val="22"/>
          <w:shd w:val="clear" w:color="auto" w:fill="FFFF99"/>
          <w:rtl/>
        </w:rPr>
        <w:t>מה</w:t>
      </w:r>
      <w:r w:rsidRPr="00806D4B">
        <w:rPr>
          <w:rStyle w:val="default"/>
          <w:rFonts w:cs="FrankRuehl" w:hint="cs"/>
          <w:strike/>
          <w:vanish/>
          <w:sz w:val="22"/>
          <w:szCs w:val="22"/>
          <w:shd w:val="clear" w:color="auto" w:fill="FFFF99"/>
          <w:rtl/>
        </w:rPr>
        <w:t xml:space="preserve">ן שנה אחת </w:t>
      </w:r>
      <w:r w:rsidRPr="00806D4B">
        <w:rPr>
          <w:rStyle w:val="default"/>
          <w:rFonts w:cs="FrankRuehl"/>
          <w:strike/>
          <w:vanish/>
          <w:sz w:val="22"/>
          <w:szCs w:val="22"/>
          <w:shd w:val="clear" w:color="auto" w:fill="FFFF99"/>
          <w:rtl/>
        </w:rPr>
        <w:t>לפ</w:t>
      </w:r>
      <w:r w:rsidRPr="00806D4B">
        <w:rPr>
          <w:rStyle w:val="default"/>
          <w:rFonts w:cs="FrankRuehl" w:hint="cs"/>
          <w:strike/>
          <w:vanish/>
          <w:sz w:val="22"/>
          <w:szCs w:val="22"/>
          <w:shd w:val="clear" w:color="auto" w:fill="FFFF99"/>
          <w:rtl/>
        </w:rPr>
        <w:t xml:space="preserve">חות חייבת להיות </w:t>
      </w:r>
      <w:r w:rsidRPr="00806D4B">
        <w:rPr>
          <w:rStyle w:val="default"/>
          <w:rFonts w:cs="FrankRuehl"/>
          <w:strike/>
          <w:vanish/>
          <w:sz w:val="22"/>
          <w:szCs w:val="22"/>
          <w:shd w:val="clear" w:color="auto" w:fill="FFFF99"/>
          <w:rtl/>
        </w:rPr>
        <w:t>תו</w:t>
      </w:r>
      <w:r w:rsidRPr="00806D4B">
        <w:rPr>
          <w:rStyle w:val="default"/>
          <w:rFonts w:cs="FrankRuehl" w:hint="cs"/>
          <w:strike/>
          <w:vanish/>
          <w:sz w:val="22"/>
          <w:szCs w:val="22"/>
          <w:shd w:val="clear" w:color="auto" w:fill="FFFF99"/>
          <w:rtl/>
        </w:rPr>
        <w:t>ך שלוש השנים הראשונות של</w:t>
      </w:r>
      <w:r w:rsidRPr="00806D4B">
        <w:rPr>
          <w:rStyle w:val="default"/>
          <w:rFonts w:cs="FrankRuehl"/>
          <w:strike/>
          <w:vanish/>
          <w:sz w:val="22"/>
          <w:szCs w:val="22"/>
          <w:shd w:val="clear" w:color="auto" w:fill="FFFF99"/>
          <w:rtl/>
        </w:rPr>
        <w:t xml:space="preserve"> הה</w:t>
      </w:r>
      <w:r w:rsidRPr="00806D4B">
        <w:rPr>
          <w:rStyle w:val="default"/>
          <w:rFonts w:cs="FrankRuehl" w:hint="cs"/>
          <w:strike/>
          <w:vanish/>
          <w:sz w:val="22"/>
          <w:szCs w:val="22"/>
          <w:shd w:val="clear" w:color="auto" w:fill="FFFF99"/>
          <w:rtl/>
        </w:rPr>
        <w:t>תמחות</w:t>
      </w:r>
      <w:r w:rsidRPr="00806D4B">
        <w:rPr>
          <w:rStyle w:val="default"/>
          <w:rFonts w:cs="FrankRuehl" w:hint="cs"/>
          <w:vanish/>
          <w:sz w:val="22"/>
          <w:szCs w:val="22"/>
          <w:shd w:val="clear" w:color="auto" w:fill="FFFF99"/>
          <w:rtl/>
        </w:rPr>
        <w:t>;</w:t>
      </w:r>
    </w:p>
    <w:p w14:paraId="3FA5517C"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vanish/>
          <w:sz w:val="22"/>
          <w:szCs w:val="22"/>
          <w:shd w:val="clear" w:color="auto" w:fill="FFFF99"/>
          <w:rtl/>
        </w:rPr>
        <w:t>ב.</w:t>
      </w: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ש</w:t>
      </w:r>
      <w:r w:rsidRPr="00806D4B">
        <w:rPr>
          <w:rFonts w:cs="FrankRuehl"/>
          <w:strike/>
          <w:vanish/>
          <w:sz w:val="22"/>
          <w:szCs w:val="22"/>
          <w:shd w:val="clear" w:color="auto" w:fill="FFFF99"/>
          <w:rtl/>
        </w:rPr>
        <w:t>נ</w:t>
      </w:r>
      <w:r w:rsidRPr="00806D4B">
        <w:rPr>
          <w:rFonts w:cs="FrankRuehl" w:hint="cs"/>
          <w:strike/>
          <w:vanish/>
          <w:sz w:val="22"/>
          <w:szCs w:val="22"/>
          <w:shd w:val="clear" w:color="auto" w:fill="FFFF99"/>
          <w:rtl/>
        </w:rPr>
        <w:t>ה כירורגיה כללית, החייבת</w:t>
      </w:r>
      <w:r w:rsidR="003079E6" w:rsidRPr="00806D4B">
        <w:rPr>
          <w:rFonts w:cs="FrankRuehl" w:hint="cs"/>
          <w:vanish/>
          <w:sz w:val="22"/>
          <w:szCs w:val="22"/>
          <w:shd w:val="clear" w:color="auto" w:fill="FFFF99"/>
          <w:rtl/>
        </w:rPr>
        <w:t xml:space="preserve"> </w:t>
      </w:r>
      <w:r w:rsidR="003079E6" w:rsidRPr="00806D4B">
        <w:rPr>
          <w:rFonts w:cs="FrankRuehl" w:hint="cs"/>
          <w:vanish/>
          <w:sz w:val="22"/>
          <w:szCs w:val="22"/>
          <w:u w:val="single"/>
          <w:shd w:val="clear" w:color="auto" w:fill="FFFF99"/>
          <w:rtl/>
        </w:rPr>
        <w:t>9 חודשים כירורגיה כללית, החייבים</w:t>
      </w:r>
      <w:r w:rsidRPr="00806D4B">
        <w:rPr>
          <w:rFonts w:cs="FrankRuehl" w:hint="cs"/>
          <w:vanish/>
          <w:sz w:val="22"/>
          <w:szCs w:val="22"/>
          <w:shd w:val="clear" w:color="auto" w:fill="FFFF99"/>
          <w:rtl/>
        </w:rPr>
        <w:t xml:space="preserve"> להיות ב</w:t>
      </w:r>
      <w:r w:rsidRPr="00806D4B">
        <w:rPr>
          <w:rFonts w:cs="FrankRuehl"/>
          <w:vanish/>
          <w:sz w:val="22"/>
          <w:szCs w:val="22"/>
          <w:shd w:val="clear" w:color="auto" w:fill="FFFF99"/>
          <w:rtl/>
        </w:rPr>
        <w:t>ת</w:t>
      </w:r>
      <w:r w:rsidRPr="00806D4B">
        <w:rPr>
          <w:rFonts w:cs="FrankRuehl" w:hint="cs"/>
          <w:vanish/>
          <w:sz w:val="22"/>
          <w:szCs w:val="22"/>
          <w:shd w:val="clear" w:color="auto" w:fill="FFFF99"/>
          <w:rtl/>
        </w:rPr>
        <w:t>וך שלוש השנים הראשונות</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ל</w:t>
      </w:r>
      <w:r w:rsidRPr="00806D4B">
        <w:rPr>
          <w:rFonts w:cs="FrankRuehl"/>
          <w:vanish/>
          <w:sz w:val="22"/>
          <w:szCs w:val="22"/>
          <w:shd w:val="clear" w:color="auto" w:fill="FFFF99"/>
          <w:rtl/>
        </w:rPr>
        <w:t>ה</w:t>
      </w:r>
      <w:r w:rsidRPr="00806D4B">
        <w:rPr>
          <w:rFonts w:cs="FrankRuehl" w:hint="cs"/>
          <w:vanish/>
          <w:sz w:val="22"/>
          <w:szCs w:val="22"/>
          <w:shd w:val="clear" w:color="auto" w:fill="FFFF99"/>
          <w:rtl/>
        </w:rPr>
        <w:t>תמחות;</w:t>
      </w:r>
    </w:p>
    <w:p w14:paraId="4433C93B"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ג</w:t>
      </w:r>
      <w:r w:rsidRPr="00806D4B">
        <w:rPr>
          <w:rFonts w:cs="FrankRuehl"/>
          <w:vanish/>
          <w:sz w:val="22"/>
          <w:szCs w:val="22"/>
          <w:shd w:val="clear" w:color="auto" w:fill="FFFF99"/>
          <w:rtl/>
        </w:rPr>
        <w:t>.</w:t>
      </w:r>
      <w:r w:rsidRPr="00806D4B">
        <w:rPr>
          <w:rFonts w:cs="FrankRuehl" w:hint="cs"/>
          <w:vanish/>
          <w:sz w:val="22"/>
          <w:szCs w:val="22"/>
          <w:shd w:val="clear" w:color="auto" w:fill="FFFF99"/>
          <w:rtl/>
        </w:rPr>
        <w:tab/>
      </w:r>
      <w:r w:rsidRPr="00806D4B">
        <w:rPr>
          <w:rFonts w:cs="FrankRuehl"/>
          <w:vanish/>
          <w:sz w:val="22"/>
          <w:szCs w:val="22"/>
          <w:shd w:val="clear" w:color="auto" w:fill="FFFF99"/>
          <w:rtl/>
        </w:rPr>
        <w:t>3 חודשים באחד מהמקצועות האלה:</w:t>
      </w:r>
    </w:p>
    <w:p w14:paraId="11BBA558" w14:textId="77777777" w:rsidR="0075127F" w:rsidRPr="00806D4B" w:rsidRDefault="00AB36D4">
      <w:pPr>
        <w:pStyle w:val="P55"/>
        <w:tabs>
          <w:tab w:val="clear" w:pos="2835"/>
          <w:tab w:val="clear" w:pos="6259"/>
          <w:tab w:val="left" w:pos="397"/>
          <w:tab w:val="left" w:pos="2268"/>
          <w:tab w:val="left" w:pos="2665"/>
        </w:tabs>
        <w:spacing w:before="0"/>
        <w:ind w:left="2665" w:right="1134"/>
        <w:rPr>
          <w:rFonts w:cs="FrankRuehl"/>
          <w:vanish/>
          <w:sz w:val="22"/>
          <w:szCs w:val="22"/>
          <w:shd w:val="clear" w:color="auto" w:fill="FFFF99"/>
          <w:rtl/>
        </w:rPr>
      </w:pPr>
      <w:r w:rsidRPr="00806D4B">
        <w:rPr>
          <w:rFonts w:cs="FrankRuehl"/>
          <w:vanish/>
          <w:sz w:val="22"/>
          <w:szCs w:val="22"/>
          <w:shd w:val="clear" w:color="auto" w:fill="FFFF99"/>
          <w:rtl/>
        </w:rPr>
        <w:t>כירורגיית כלי דם, כירורגיית ילדים, כירורגיה פלסטית, יילוד וגינקולוגיה,</w:t>
      </w:r>
      <w:r w:rsidRPr="00806D4B">
        <w:rPr>
          <w:rFonts w:cs="FrankRuehl" w:hint="cs"/>
          <w:vanish/>
          <w:sz w:val="22"/>
          <w:szCs w:val="22"/>
          <w:shd w:val="clear" w:color="auto" w:fill="FFFF99"/>
          <w:rtl/>
        </w:rPr>
        <w:t xml:space="preserve"> </w:t>
      </w:r>
      <w:r w:rsidRPr="00806D4B">
        <w:rPr>
          <w:rFonts w:cs="FrankRuehl"/>
          <w:vanish/>
          <w:sz w:val="22"/>
          <w:szCs w:val="22"/>
          <w:shd w:val="clear" w:color="auto" w:fill="FFFF99"/>
          <w:rtl/>
        </w:rPr>
        <w:t>נפרולוגיה, טיפול נמרץ כללי, רדיולוגיה אבחנתית, השתלת איברים, אונקולוגיה</w:t>
      </w:r>
      <w:r w:rsidR="003079E6" w:rsidRPr="00806D4B">
        <w:rPr>
          <w:rFonts w:cs="FrankRuehl" w:hint="cs"/>
          <w:vanish/>
          <w:sz w:val="22"/>
          <w:szCs w:val="22"/>
          <w:u w:val="single"/>
          <w:shd w:val="clear" w:color="auto" w:fill="FFFF99"/>
          <w:rtl/>
        </w:rPr>
        <w:t>, כירורגיה כללית</w:t>
      </w:r>
      <w:r w:rsidR="0075127F" w:rsidRPr="00806D4B">
        <w:rPr>
          <w:rFonts w:cs="FrankRuehl" w:hint="cs"/>
          <w:vanish/>
          <w:sz w:val="22"/>
          <w:szCs w:val="22"/>
          <w:shd w:val="clear" w:color="auto" w:fill="FFFF99"/>
          <w:rtl/>
        </w:rPr>
        <w:t>.</w:t>
      </w:r>
    </w:p>
    <w:p w14:paraId="66C2CA54" w14:textId="77777777" w:rsidR="0075127F" w:rsidRPr="00806D4B" w:rsidRDefault="0075127F" w:rsidP="008C40F9">
      <w:pPr>
        <w:pStyle w:val="footnote"/>
        <w:tabs>
          <w:tab w:val="left" w:pos="624"/>
          <w:tab w:val="left" w:pos="1021"/>
          <w:tab w:val="left" w:pos="1474"/>
          <w:tab w:val="left" w:pos="1928"/>
          <w:tab w:val="left" w:pos="2381"/>
          <w:tab w:val="left" w:pos="2835"/>
          <w:tab w:val="right" w:leader="dot" w:pos="6259"/>
        </w:tabs>
        <w:ind w:left="2268" w:right="1134"/>
        <w:rPr>
          <w:rStyle w:val="default"/>
          <w:rFonts w:ascii="FrankRuehl" w:hAnsi="FrankRuehl" w:cs="FrankRuehl"/>
          <w:vanish/>
          <w:sz w:val="20"/>
          <w:szCs w:val="20"/>
          <w:shd w:val="clear" w:color="auto" w:fill="FFFF99"/>
          <w:rtl/>
        </w:rPr>
      </w:pPr>
    </w:p>
    <w:p w14:paraId="59D8DC8B" w14:textId="77777777" w:rsidR="0075127F" w:rsidRPr="00806D4B" w:rsidRDefault="0075127F" w:rsidP="008C40F9">
      <w:pPr>
        <w:pStyle w:val="footnote"/>
        <w:tabs>
          <w:tab w:val="left" w:pos="624"/>
          <w:tab w:val="left" w:pos="1021"/>
          <w:tab w:val="left" w:pos="1474"/>
          <w:tab w:val="left" w:pos="1928"/>
          <w:tab w:val="left" w:pos="2381"/>
          <w:tab w:val="left" w:pos="2835"/>
          <w:tab w:val="right" w:leader="dot" w:pos="6259"/>
        </w:tabs>
        <w:ind w:left="2268" w:right="1134"/>
        <w:rPr>
          <w:rStyle w:val="default"/>
          <w:rFonts w:ascii="FrankRuehl" w:hAnsi="FrankRuehl" w:cs="FrankRuehl"/>
          <w:vanish/>
          <w:color w:val="FF0000"/>
          <w:sz w:val="20"/>
          <w:szCs w:val="20"/>
          <w:shd w:val="clear" w:color="auto" w:fill="FFFF99"/>
          <w:rtl/>
        </w:rPr>
      </w:pPr>
      <w:r w:rsidRPr="00806D4B">
        <w:rPr>
          <w:rStyle w:val="default"/>
          <w:rFonts w:ascii="FrankRuehl" w:hAnsi="FrankRuehl" w:cs="FrankRuehl"/>
          <w:vanish/>
          <w:color w:val="FF0000"/>
          <w:sz w:val="20"/>
          <w:szCs w:val="20"/>
          <w:shd w:val="clear" w:color="auto" w:fill="FFFF99"/>
          <w:rtl/>
        </w:rPr>
        <w:t>מיום 4.8.2022</w:t>
      </w:r>
    </w:p>
    <w:p w14:paraId="6F91AD24" w14:textId="77777777" w:rsidR="0075127F" w:rsidRPr="00806D4B" w:rsidRDefault="0075127F" w:rsidP="008C40F9">
      <w:pPr>
        <w:pStyle w:val="footnote"/>
        <w:tabs>
          <w:tab w:val="left" w:pos="624"/>
          <w:tab w:val="left" w:pos="1021"/>
          <w:tab w:val="left" w:pos="1474"/>
          <w:tab w:val="left" w:pos="1928"/>
          <w:tab w:val="left" w:pos="2381"/>
          <w:tab w:val="left" w:pos="2835"/>
          <w:tab w:val="right" w:leader="dot" w:pos="6259"/>
        </w:tabs>
        <w:ind w:left="2268" w:right="1134"/>
        <w:rPr>
          <w:rStyle w:val="default"/>
          <w:rFonts w:ascii="FrankRuehl" w:hAnsi="FrankRuehl" w:cs="FrankRuehl"/>
          <w:vanish/>
          <w:sz w:val="20"/>
          <w:szCs w:val="20"/>
          <w:shd w:val="clear" w:color="auto" w:fill="FFFF99"/>
          <w:rtl/>
        </w:rPr>
      </w:pPr>
      <w:r w:rsidRPr="00806D4B">
        <w:rPr>
          <w:rStyle w:val="default"/>
          <w:rFonts w:ascii="FrankRuehl" w:hAnsi="FrankRuehl" w:cs="FrankRuehl"/>
          <w:b/>
          <w:bCs/>
          <w:vanish/>
          <w:sz w:val="20"/>
          <w:szCs w:val="20"/>
          <w:shd w:val="clear" w:color="auto" w:fill="FFFF99"/>
          <w:rtl/>
        </w:rPr>
        <w:t>תק' תשפ"ב-2022</w:t>
      </w:r>
    </w:p>
    <w:p w14:paraId="42AC2674" w14:textId="77777777" w:rsidR="0075127F" w:rsidRPr="00806D4B" w:rsidRDefault="0075127F" w:rsidP="008C40F9">
      <w:pPr>
        <w:pStyle w:val="footnote"/>
        <w:tabs>
          <w:tab w:val="left" w:pos="624"/>
          <w:tab w:val="left" w:pos="1021"/>
          <w:tab w:val="left" w:pos="1474"/>
          <w:tab w:val="left" w:pos="1928"/>
          <w:tab w:val="left" w:pos="2381"/>
          <w:tab w:val="left" w:pos="2835"/>
          <w:tab w:val="right" w:leader="dot" w:pos="6259"/>
        </w:tabs>
        <w:ind w:left="2268" w:right="1134"/>
        <w:rPr>
          <w:rStyle w:val="default"/>
          <w:rFonts w:ascii="FrankRuehl" w:hAnsi="FrankRuehl" w:cs="FrankRuehl"/>
          <w:vanish/>
          <w:sz w:val="20"/>
          <w:szCs w:val="20"/>
          <w:shd w:val="clear" w:color="auto" w:fill="FFFF99"/>
          <w:rtl/>
        </w:rPr>
      </w:pPr>
      <w:hyperlink r:id="rId291" w:history="1">
        <w:r w:rsidRPr="00806D4B">
          <w:rPr>
            <w:rStyle w:val="Hyperlink"/>
            <w:rFonts w:ascii="FrankRuehl" w:hAnsi="FrankRuehl" w:cs="FrankRuehl"/>
            <w:vanish/>
            <w:sz w:val="20"/>
            <w:szCs w:val="20"/>
            <w:shd w:val="clear" w:color="auto" w:fill="FFFF99"/>
            <w:rtl/>
          </w:rPr>
          <w:t>ק"ת תשפ"ב מס' 10244</w:t>
        </w:r>
      </w:hyperlink>
      <w:r w:rsidRPr="00806D4B">
        <w:rPr>
          <w:rStyle w:val="default"/>
          <w:rFonts w:ascii="FrankRuehl" w:hAnsi="FrankRuehl" w:cs="FrankRuehl"/>
          <w:vanish/>
          <w:sz w:val="20"/>
          <w:szCs w:val="20"/>
          <w:shd w:val="clear" w:color="auto" w:fill="FFFF99"/>
          <w:rtl/>
        </w:rPr>
        <w:t xml:space="preserve"> מיום 5.7.2022 עמ' 338</w:t>
      </w:r>
      <w:r w:rsidRPr="00806D4B">
        <w:rPr>
          <w:rStyle w:val="default"/>
          <w:rFonts w:ascii="FrankRuehl" w:hAnsi="FrankRuehl" w:cs="FrankRuehl" w:hint="cs"/>
          <w:vanish/>
          <w:sz w:val="20"/>
          <w:szCs w:val="20"/>
          <w:shd w:val="clear" w:color="auto" w:fill="FFFF99"/>
          <w:rtl/>
        </w:rPr>
        <w:t>7</w:t>
      </w:r>
    </w:p>
    <w:p w14:paraId="614C0B07" w14:textId="77777777" w:rsidR="0075127F" w:rsidRPr="00806D4B" w:rsidRDefault="0075127F" w:rsidP="0075127F">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17</w:t>
      </w:r>
    </w:p>
    <w:p w14:paraId="3D4FF20C" w14:textId="77777777" w:rsidR="0075127F" w:rsidRPr="00806D4B" w:rsidRDefault="0075127F" w:rsidP="0075127F">
      <w:pPr>
        <w:pStyle w:val="footnote"/>
        <w:tabs>
          <w:tab w:val="left" w:pos="397"/>
          <w:tab w:val="left" w:pos="2268"/>
          <w:tab w:val="left" w:pos="2665"/>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3F057C6B" w14:textId="77777777" w:rsidR="0075127F" w:rsidRPr="00806D4B" w:rsidRDefault="0075127F" w:rsidP="0075127F">
      <w:pPr>
        <w:pStyle w:val="P55"/>
        <w:tabs>
          <w:tab w:val="clear" w:pos="2835"/>
          <w:tab w:val="clear" w:pos="6259"/>
          <w:tab w:val="left" w:pos="397"/>
          <w:tab w:val="left" w:pos="2268"/>
          <w:tab w:val="left" w:pos="2665"/>
        </w:tabs>
        <w:spacing w:before="0"/>
        <w:ind w:left="2268" w:right="1134"/>
        <w:rPr>
          <w:rFonts w:cs="FrankRuehl" w:hint="cs"/>
          <w:strike/>
          <w:vanish/>
          <w:sz w:val="18"/>
          <w:szCs w:val="22"/>
          <w:shd w:val="clear" w:color="auto" w:fill="FFFF99"/>
          <w:rtl/>
        </w:rPr>
      </w:pPr>
      <w:r w:rsidRPr="00806D4B">
        <w:rPr>
          <w:rFonts w:cs="FrankRuehl" w:hint="eastAsia"/>
          <w:strike/>
          <w:vanish/>
          <w:sz w:val="18"/>
          <w:szCs w:val="22"/>
          <w:shd w:val="clear" w:color="auto" w:fill="FFFF99"/>
        </w:rPr>
        <w:t>½</w:t>
      </w:r>
      <w:r w:rsidRPr="00806D4B">
        <w:rPr>
          <w:rFonts w:cs="FrankRuehl" w:hint="cs"/>
          <w:strike/>
          <w:vanish/>
          <w:sz w:val="18"/>
          <w:szCs w:val="22"/>
          <w:shd w:val="clear" w:color="auto" w:fill="FFFF99"/>
          <w:rtl/>
        </w:rPr>
        <w:t xml:space="preserve">5 שנים, מהן </w:t>
      </w:r>
      <w:r w:rsidRPr="00806D4B">
        <w:rPr>
          <w:rFonts w:cs="FrankRuehl"/>
          <w:strike/>
          <w:vanish/>
          <w:sz w:val="18"/>
          <w:szCs w:val="22"/>
          <w:shd w:val="clear" w:color="auto" w:fill="FFFF99"/>
          <w:rtl/>
        </w:rPr>
        <w:t>–</w:t>
      </w:r>
    </w:p>
    <w:p w14:paraId="5082E857" w14:textId="77777777" w:rsidR="0075127F" w:rsidRPr="00806D4B" w:rsidRDefault="0075127F" w:rsidP="0075127F">
      <w:pPr>
        <w:pStyle w:val="P55"/>
        <w:tabs>
          <w:tab w:val="clear" w:pos="2835"/>
          <w:tab w:val="clear" w:pos="6259"/>
          <w:tab w:val="left" w:pos="397"/>
          <w:tab w:val="left" w:pos="2268"/>
          <w:tab w:val="left" w:pos="2665"/>
        </w:tabs>
        <w:spacing w:before="0"/>
        <w:ind w:left="2268" w:right="1134"/>
        <w:rPr>
          <w:rFonts w:cs="FrankRuehl"/>
          <w:strike/>
          <w:vanish/>
          <w:sz w:val="18"/>
          <w:szCs w:val="22"/>
          <w:shd w:val="clear" w:color="auto" w:fill="FFFF99"/>
          <w:rtl/>
        </w:rPr>
      </w:pPr>
      <w:r w:rsidRPr="00806D4B">
        <w:rPr>
          <w:rFonts w:cs="FrankRuehl"/>
          <w:strike/>
          <w:vanish/>
          <w:sz w:val="18"/>
          <w:szCs w:val="22"/>
          <w:shd w:val="clear" w:color="auto" w:fill="FFFF99"/>
          <w:rtl/>
        </w:rPr>
        <w:t>א</w:t>
      </w:r>
      <w:r w:rsidRPr="00806D4B">
        <w:rPr>
          <w:rFonts w:cs="FrankRuehl" w:hint="cs"/>
          <w:strike/>
          <w:vanish/>
          <w:sz w:val="18"/>
          <w:szCs w:val="22"/>
          <w:shd w:val="clear" w:color="auto" w:fill="FFFF99"/>
          <w:rtl/>
        </w:rPr>
        <w:t>.</w:t>
      </w:r>
      <w:r w:rsidRPr="00806D4B">
        <w:rPr>
          <w:rFonts w:cs="FrankRuehl" w:hint="cs"/>
          <w:strike/>
          <w:vanish/>
          <w:sz w:val="18"/>
          <w:szCs w:val="22"/>
          <w:shd w:val="clear" w:color="auto" w:fill="FFFF99"/>
          <w:rtl/>
        </w:rPr>
        <w:tab/>
        <w:t>4.5</w:t>
      </w:r>
      <w:r w:rsidRPr="00806D4B">
        <w:rPr>
          <w:rFonts w:cs="FrankRuehl"/>
          <w:strike/>
          <w:vanish/>
          <w:sz w:val="18"/>
          <w:szCs w:val="22"/>
          <w:shd w:val="clear" w:color="auto" w:fill="FFFF99"/>
          <w:rtl/>
        </w:rPr>
        <w:t xml:space="preserve"> ש</w:t>
      </w:r>
      <w:r w:rsidRPr="00806D4B">
        <w:rPr>
          <w:rFonts w:cs="FrankRuehl" w:hint="cs"/>
          <w:strike/>
          <w:vanish/>
          <w:sz w:val="18"/>
          <w:szCs w:val="22"/>
          <w:shd w:val="clear" w:color="auto" w:fill="FFFF99"/>
          <w:rtl/>
        </w:rPr>
        <w:t>נים כירורגיה אורולוגית;</w:t>
      </w:r>
    </w:p>
    <w:p w14:paraId="491838C8" w14:textId="77777777" w:rsidR="0075127F" w:rsidRPr="00806D4B" w:rsidRDefault="0075127F" w:rsidP="0075127F">
      <w:pPr>
        <w:pStyle w:val="P55"/>
        <w:tabs>
          <w:tab w:val="clear" w:pos="2835"/>
          <w:tab w:val="clear" w:pos="6259"/>
          <w:tab w:val="left" w:pos="397"/>
          <w:tab w:val="left" w:pos="2268"/>
          <w:tab w:val="left" w:pos="2665"/>
        </w:tabs>
        <w:spacing w:before="0"/>
        <w:ind w:left="2268" w:right="1134"/>
        <w:rPr>
          <w:rFonts w:cs="FrankRuehl"/>
          <w:strike/>
          <w:vanish/>
          <w:sz w:val="18"/>
          <w:szCs w:val="22"/>
          <w:shd w:val="clear" w:color="auto" w:fill="FFFF99"/>
          <w:rtl/>
        </w:rPr>
      </w:pPr>
      <w:r w:rsidRPr="00806D4B">
        <w:rPr>
          <w:rFonts w:cs="FrankRuehl"/>
          <w:strike/>
          <w:vanish/>
          <w:sz w:val="18"/>
          <w:szCs w:val="22"/>
          <w:shd w:val="clear" w:color="auto" w:fill="FFFF99"/>
          <w:rtl/>
        </w:rPr>
        <w:t>ב.</w:t>
      </w:r>
      <w:r w:rsidRPr="00806D4B">
        <w:rPr>
          <w:rFonts w:cs="FrankRuehl" w:hint="cs"/>
          <w:strike/>
          <w:vanish/>
          <w:sz w:val="18"/>
          <w:szCs w:val="22"/>
          <w:shd w:val="clear" w:color="auto" w:fill="FFFF99"/>
          <w:rtl/>
        </w:rPr>
        <w:tab/>
        <w:t>9 חודשים כירורגיה כללית, החייבים להיות ב</w:t>
      </w:r>
      <w:r w:rsidRPr="00806D4B">
        <w:rPr>
          <w:rFonts w:cs="FrankRuehl"/>
          <w:strike/>
          <w:vanish/>
          <w:sz w:val="18"/>
          <w:szCs w:val="22"/>
          <w:shd w:val="clear" w:color="auto" w:fill="FFFF99"/>
          <w:rtl/>
        </w:rPr>
        <w:t>ת</w:t>
      </w:r>
      <w:r w:rsidRPr="00806D4B">
        <w:rPr>
          <w:rFonts w:cs="FrankRuehl" w:hint="cs"/>
          <w:strike/>
          <w:vanish/>
          <w:sz w:val="18"/>
          <w:szCs w:val="22"/>
          <w:shd w:val="clear" w:color="auto" w:fill="FFFF99"/>
          <w:rtl/>
        </w:rPr>
        <w:t>וך שלוש השנים הראשונות</w:t>
      </w:r>
      <w:r w:rsidRPr="00806D4B">
        <w:rPr>
          <w:rFonts w:cs="FrankRuehl"/>
          <w:strike/>
          <w:vanish/>
          <w:sz w:val="18"/>
          <w:szCs w:val="22"/>
          <w:shd w:val="clear" w:color="auto" w:fill="FFFF99"/>
          <w:rtl/>
        </w:rPr>
        <w:t xml:space="preserve"> </w:t>
      </w:r>
      <w:r w:rsidRPr="00806D4B">
        <w:rPr>
          <w:rFonts w:cs="FrankRuehl" w:hint="cs"/>
          <w:strike/>
          <w:vanish/>
          <w:sz w:val="18"/>
          <w:szCs w:val="22"/>
          <w:shd w:val="clear" w:color="auto" w:fill="FFFF99"/>
          <w:rtl/>
        </w:rPr>
        <w:t>ל</w:t>
      </w:r>
      <w:r w:rsidRPr="00806D4B">
        <w:rPr>
          <w:rFonts w:cs="FrankRuehl"/>
          <w:strike/>
          <w:vanish/>
          <w:sz w:val="18"/>
          <w:szCs w:val="22"/>
          <w:shd w:val="clear" w:color="auto" w:fill="FFFF99"/>
          <w:rtl/>
        </w:rPr>
        <w:t>ה</w:t>
      </w:r>
      <w:r w:rsidRPr="00806D4B">
        <w:rPr>
          <w:rFonts w:cs="FrankRuehl" w:hint="cs"/>
          <w:strike/>
          <w:vanish/>
          <w:sz w:val="18"/>
          <w:szCs w:val="22"/>
          <w:shd w:val="clear" w:color="auto" w:fill="FFFF99"/>
          <w:rtl/>
        </w:rPr>
        <w:t>תמחות;</w:t>
      </w:r>
    </w:p>
    <w:p w14:paraId="41472F11" w14:textId="77777777" w:rsidR="0075127F" w:rsidRPr="00806D4B" w:rsidRDefault="0075127F" w:rsidP="0075127F">
      <w:pPr>
        <w:pStyle w:val="P55"/>
        <w:tabs>
          <w:tab w:val="clear" w:pos="2835"/>
          <w:tab w:val="clear" w:pos="6259"/>
          <w:tab w:val="left" w:pos="397"/>
          <w:tab w:val="left" w:pos="2268"/>
          <w:tab w:val="left" w:pos="2665"/>
        </w:tabs>
        <w:spacing w:before="0"/>
        <w:ind w:left="2268" w:right="1134"/>
        <w:rPr>
          <w:rFonts w:cs="FrankRuehl" w:hint="cs"/>
          <w:strike/>
          <w:vanish/>
          <w:sz w:val="18"/>
          <w:szCs w:val="22"/>
          <w:shd w:val="clear" w:color="auto" w:fill="FFFF99"/>
          <w:rtl/>
        </w:rPr>
      </w:pPr>
      <w:r w:rsidRPr="00806D4B">
        <w:rPr>
          <w:rFonts w:cs="FrankRuehl" w:hint="cs"/>
          <w:strike/>
          <w:vanish/>
          <w:sz w:val="18"/>
          <w:szCs w:val="22"/>
          <w:shd w:val="clear" w:color="auto" w:fill="FFFF99"/>
          <w:rtl/>
        </w:rPr>
        <w:t>ג</w:t>
      </w:r>
      <w:r w:rsidRPr="00806D4B">
        <w:rPr>
          <w:rFonts w:cs="FrankRuehl"/>
          <w:strike/>
          <w:vanish/>
          <w:sz w:val="18"/>
          <w:szCs w:val="22"/>
          <w:shd w:val="clear" w:color="auto" w:fill="FFFF99"/>
          <w:rtl/>
        </w:rPr>
        <w:t>.</w:t>
      </w:r>
      <w:r w:rsidRPr="00806D4B">
        <w:rPr>
          <w:rFonts w:cs="FrankRuehl" w:hint="cs"/>
          <w:strike/>
          <w:vanish/>
          <w:sz w:val="18"/>
          <w:szCs w:val="22"/>
          <w:shd w:val="clear" w:color="auto" w:fill="FFFF99"/>
          <w:rtl/>
        </w:rPr>
        <w:tab/>
      </w:r>
      <w:r w:rsidRPr="00806D4B">
        <w:rPr>
          <w:rFonts w:cs="FrankRuehl"/>
          <w:strike/>
          <w:vanish/>
          <w:sz w:val="18"/>
          <w:szCs w:val="22"/>
          <w:shd w:val="clear" w:color="auto" w:fill="FFFF99"/>
          <w:rtl/>
        </w:rPr>
        <w:t>3 חודשים באחד מהמקצועות האלה:</w:t>
      </w:r>
    </w:p>
    <w:p w14:paraId="62E573EB" w14:textId="77777777" w:rsidR="00AB36D4" w:rsidRPr="003079E6" w:rsidRDefault="0075127F" w:rsidP="0075127F">
      <w:pPr>
        <w:pStyle w:val="P55"/>
        <w:tabs>
          <w:tab w:val="clear" w:pos="2835"/>
          <w:tab w:val="clear" w:pos="6259"/>
          <w:tab w:val="left" w:pos="397"/>
          <w:tab w:val="left" w:pos="2268"/>
          <w:tab w:val="left" w:pos="2665"/>
        </w:tabs>
        <w:spacing w:before="0"/>
        <w:ind w:left="2665" w:right="1134"/>
        <w:rPr>
          <w:rFonts w:cs="FrankRuehl" w:hint="cs"/>
          <w:sz w:val="2"/>
          <w:szCs w:val="2"/>
          <w:rtl/>
        </w:rPr>
      </w:pPr>
      <w:r w:rsidRPr="00806D4B">
        <w:rPr>
          <w:rFonts w:cs="FrankRuehl"/>
          <w:strike/>
          <w:vanish/>
          <w:sz w:val="22"/>
          <w:szCs w:val="22"/>
          <w:shd w:val="clear" w:color="auto" w:fill="FFFF99"/>
          <w:rtl/>
        </w:rPr>
        <w:t>כירורגיית כלי דם, כירורגיית ילדים, כירורגיה פלסטית, יילוד וגינקולוגיה,</w:t>
      </w:r>
      <w:r w:rsidRPr="00806D4B">
        <w:rPr>
          <w:rFonts w:cs="FrankRuehl" w:hint="cs"/>
          <w:strike/>
          <w:vanish/>
          <w:sz w:val="22"/>
          <w:szCs w:val="22"/>
          <w:shd w:val="clear" w:color="auto" w:fill="FFFF99"/>
          <w:rtl/>
        </w:rPr>
        <w:t xml:space="preserve"> </w:t>
      </w:r>
      <w:r w:rsidRPr="00806D4B">
        <w:rPr>
          <w:rFonts w:cs="FrankRuehl"/>
          <w:strike/>
          <w:vanish/>
          <w:sz w:val="22"/>
          <w:szCs w:val="22"/>
          <w:shd w:val="clear" w:color="auto" w:fill="FFFF99"/>
          <w:rtl/>
        </w:rPr>
        <w:t>נפרולוגיה, טיפול נמרץ כללי, רדיולוגיה אבחנתית, השתלת איברים, אונקולוגיה</w:t>
      </w:r>
      <w:r w:rsidRPr="00806D4B">
        <w:rPr>
          <w:rFonts w:cs="FrankRuehl" w:hint="cs"/>
          <w:strike/>
          <w:vanish/>
          <w:sz w:val="22"/>
          <w:szCs w:val="22"/>
          <w:shd w:val="clear" w:color="auto" w:fill="FFFF99"/>
          <w:rtl/>
        </w:rPr>
        <w:t>, כירורגיה כללית.</w:t>
      </w:r>
      <w:bookmarkEnd w:id="129"/>
    </w:p>
    <w:p w14:paraId="179CE8EC"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hint="cs"/>
          <w:rtl/>
        </w:rPr>
      </w:pPr>
      <w:r>
        <w:rPr>
          <w:lang w:val="he-IL"/>
        </w:rPr>
        <w:pict w14:anchorId="43ACBF45">
          <v:rect id="_x0000_s2175" style="position:absolute;left:0;text-align:left;margin-left:464.5pt;margin-top:8.05pt;width:75.05pt;height:9pt;z-index:251663872" o:allowincell="f" filled="f" stroked="f" strokecolor="lime" strokeweight=".25pt">
            <v:textbox inset="0,0,0,0">
              <w:txbxContent>
                <w:p w14:paraId="4FA87B81" w14:textId="77777777" w:rsidR="00AC2107" w:rsidRDefault="00AC2107">
                  <w:pPr>
                    <w:spacing w:line="160" w:lineRule="exact"/>
                    <w:jc w:val="left"/>
                    <w:rPr>
                      <w:rFonts w:cs="Miriam" w:hint="cs"/>
                      <w:sz w:val="18"/>
                      <w:szCs w:val="18"/>
                      <w:rtl/>
                    </w:rPr>
                  </w:pPr>
                  <w:r>
                    <w:rPr>
                      <w:rFonts w:cs="Miriam"/>
                      <w:sz w:val="18"/>
                      <w:szCs w:val="18"/>
                      <w:rtl/>
                    </w:rPr>
                    <w:t>תק</w:t>
                  </w:r>
                  <w:r>
                    <w:rPr>
                      <w:rFonts w:cs="Miriam" w:hint="cs"/>
                      <w:sz w:val="18"/>
                      <w:szCs w:val="18"/>
                      <w:rtl/>
                    </w:rPr>
                    <w:t>' תשנ"ט-</w:t>
                  </w:r>
                  <w:r>
                    <w:rPr>
                      <w:rFonts w:cs="Miriam"/>
                      <w:sz w:val="18"/>
                      <w:szCs w:val="18"/>
                      <w:rtl/>
                    </w:rPr>
                    <w:t>1999</w:t>
                  </w:r>
                </w:p>
              </w:txbxContent>
            </v:textbox>
            <w10:anchorlock/>
          </v:rect>
        </w:pict>
      </w:r>
      <w:r>
        <w:rPr>
          <w:rStyle w:val="default"/>
          <w:rFonts w:cs="FrankRuehl"/>
          <w:rtl/>
        </w:rPr>
        <w:t>18.</w:t>
      </w:r>
      <w:r>
        <w:rPr>
          <w:rStyle w:val="default"/>
          <w:rFonts w:cs="FrankRuehl"/>
          <w:rtl/>
        </w:rPr>
        <w:tab/>
        <w:t>מ</w:t>
      </w:r>
      <w:r>
        <w:rPr>
          <w:rStyle w:val="default"/>
          <w:rFonts w:cs="FrankRuehl" w:hint="cs"/>
          <w:rtl/>
        </w:rPr>
        <w:t>ומחה במחלות עור</w:t>
      </w:r>
      <w:r>
        <w:rPr>
          <w:rStyle w:val="default"/>
          <w:rFonts w:cs="FrankRuehl"/>
          <w:rtl/>
        </w:rPr>
        <w:tab/>
      </w:r>
      <w:r>
        <w:rPr>
          <w:rStyle w:val="default"/>
          <w:rFonts w:cs="FrankRuehl" w:hint="eastAsia"/>
        </w:rPr>
        <w:t>½</w:t>
      </w:r>
      <w:r>
        <w:rPr>
          <w:rStyle w:val="default"/>
          <w:rFonts w:cs="FrankRuehl"/>
          <w:rtl/>
        </w:rPr>
        <w:t xml:space="preserve">4 </w:t>
      </w:r>
      <w:r>
        <w:rPr>
          <w:rStyle w:val="default"/>
          <w:rFonts w:cs="FrankRuehl" w:hint="cs"/>
          <w:rtl/>
        </w:rPr>
        <w:t xml:space="preserve">שנים, מהן </w:t>
      </w:r>
      <w:r>
        <w:rPr>
          <w:rStyle w:val="default"/>
          <w:rFonts w:cs="FrankRuehl"/>
          <w:rtl/>
        </w:rPr>
        <w:t>–</w:t>
      </w:r>
    </w:p>
    <w:p w14:paraId="79A06472"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hanging="2268"/>
        <w:rPr>
          <w:rStyle w:val="default"/>
          <w:rFonts w:cs="FrankRuehl" w:hint="cs"/>
          <w:rtl/>
        </w:rPr>
      </w:pPr>
      <w:r>
        <w:rPr>
          <w:rFonts w:cs="FrankRuehl"/>
          <w:rtl/>
          <w:lang w:val="he-IL"/>
        </w:rPr>
        <w:pict w14:anchorId="553289B7">
          <v:shape id="_x0000_s2417" type="#_x0000_t202" style="position:absolute;left:0;text-align:left;margin-left:470.25pt;margin-top:7.2pt;width:1in;height:11.2pt;z-index:251722240" filled="f" stroked="f">
            <v:textbox inset="1mm,0,1mm,0">
              <w:txbxContent>
                <w:p w14:paraId="6F2E9AC9" w14:textId="77777777" w:rsidR="00AC2107" w:rsidRDefault="00AC2107">
                  <w:pPr>
                    <w:spacing w:line="160" w:lineRule="exact"/>
                    <w:jc w:val="left"/>
                    <w:rPr>
                      <w:rFonts w:cs="Miriam" w:hint="cs"/>
                      <w:sz w:val="18"/>
                      <w:szCs w:val="18"/>
                      <w:rtl/>
                    </w:rPr>
                  </w:pPr>
                  <w:r>
                    <w:rPr>
                      <w:rFonts w:cs="Miriam" w:hint="cs"/>
                      <w:sz w:val="18"/>
                      <w:szCs w:val="18"/>
                      <w:rtl/>
                    </w:rPr>
                    <w:t>תק' תשס"ו-2006</w:t>
                  </w:r>
                </w:p>
              </w:txbxContent>
            </v:textbox>
            <w10:anchorlock/>
          </v:shape>
        </w:pict>
      </w:r>
      <w:r>
        <w:rPr>
          <w:rFonts w:cs="FrankRuehl"/>
          <w:sz w:val="26"/>
          <w:rtl/>
        </w:rPr>
        <w:tab/>
      </w:r>
      <w:r>
        <w:rPr>
          <w:rStyle w:val="default"/>
          <w:rFonts w:cs="FrankRuehl"/>
          <w:rtl/>
        </w:rPr>
        <w:t>ומ</w:t>
      </w:r>
      <w:r>
        <w:rPr>
          <w:rStyle w:val="default"/>
          <w:rFonts w:cs="FrankRuehl" w:hint="cs"/>
          <w:rtl/>
        </w:rPr>
        <w:t>ין</w:t>
      </w:r>
      <w:r>
        <w:rPr>
          <w:rStyle w:val="default"/>
          <w:rFonts w:cs="FrankRuehl"/>
          <w:rtl/>
        </w:rPr>
        <w:tab/>
        <w:t>א</w:t>
      </w:r>
      <w:r>
        <w:rPr>
          <w:rStyle w:val="default"/>
          <w:rFonts w:cs="FrankRuehl" w:hint="cs"/>
          <w:rtl/>
        </w:rPr>
        <w:t>.</w:t>
      </w:r>
      <w:r>
        <w:rPr>
          <w:rStyle w:val="default"/>
          <w:rFonts w:cs="FrankRuehl" w:hint="cs"/>
          <w:rtl/>
        </w:rPr>
        <w:tab/>
      </w:r>
      <w:r>
        <w:rPr>
          <w:rStyle w:val="default"/>
          <w:rFonts w:cs="FrankRuehl"/>
          <w:rtl/>
        </w:rPr>
        <w:t>6 חודשים ברפואה פנימית – חובה לקיימם במהלך השנתיים הראשונות להתמחות;</w:t>
      </w:r>
    </w:p>
    <w:p w14:paraId="193A6AE5"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rtl/>
          <w:lang w:val="he-IL"/>
        </w:rPr>
        <w:pict w14:anchorId="0EDA0E8B">
          <v:shape id="_x0000_s2397" type="#_x0000_t202" style="position:absolute;left:0;text-align:left;margin-left:470.25pt;margin-top:7.1pt;width:1in;height:11.2pt;z-index:251716096" filled="f" stroked="f">
            <v:textbox inset="1mm,0,1mm,0">
              <w:txbxContent>
                <w:p w14:paraId="772FE5A5" w14:textId="77777777" w:rsidR="00AC2107" w:rsidRDefault="00AC2107">
                  <w:pPr>
                    <w:spacing w:line="160" w:lineRule="exact"/>
                    <w:jc w:val="left"/>
                    <w:rPr>
                      <w:rFonts w:cs="Miriam" w:hint="cs"/>
                      <w:noProof/>
                      <w:sz w:val="18"/>
                      <w:szCs w:val="18"/>
                      <w:rtl/>
                    </w:rPr>
                  </w:pPr>
                  <w:r>
                    <w:rPr>
                      <w:rFonts w:cs="Miriam" w:hint="cs"/>
                      <w:sz w:val="18"/>
                      <w:szCs w:val="18"/>
                      <w:rtl/>
                    </w:rPr>
                    <w:t>תק' תש"ס-</w:t>
                  </w:r>
                  <w:r>
                    <w:rPr>
                      <w:rFonts w:cs="Miriam"/>
                      <w:sz w:val="18"/>
                      <w:szCs w:val="18"/>
                      <w:rtl/>
                    </w:rPr>
                    <w:t>2000</w:t>
                  </w:r>
                </w:p>
              </w:txbxContent>
            </v:textbox>
            <w10:anchorlock/>
          </v:shape>
        </w:pict>
      </w:r>
      <w:r>
        <w:rPr>
          <w:rFonts w:cs="FrankRuehl"/>
          <w:sz w:val="26"/>
          <w:rtl/>
        </w:rPr>
        <w:t>ב</w:t>
      </w:r>
      <w:r>
        <w:rPr>
          <w:rFonts w:cs="FrankRuehl" w:hint="cs"/>
          <w:sz w:val="26"/>
          <w:rtl/>
        </w:rPr>
        <w:t>.</w:t>
      </w:r>
      <w:r>
        <w:rPr>
          <w:rFonts w:cs="FrankRuehl" w:hint="cs"/>
          <w:sz w:val="26"/>
          <w:rtl/>
        </w:rPr>
        <w:tab/>
      </w:r>
      <w:r>
        <w:rPr>
          <w:rFonts w:cs="FrankRuehl" w:hint="eastAsia"/>
          <w:sz w:val="26"/>
        </w:rPr>
        <w:t>½</w:t>
      </w:r>
      <w:r>
        <w:rPr>
          <w:rFonts w:cs="FrankRuehl" w:hint="cs"/>
          <w:sz w:val="26"/>
          <w:rtl/>
        </w:rPr>
        <w:t xml:space="preserve">3 </w:t>
      </w:r>
      <w:r>
        <w:rPr>
          <w:rFonts w:cs="FrankRuehl"/>
          <w:sz w:val="26"/>
          <w:rtl/>
        </w:rPr>
        <w:t>ש</w:t>
      </w:r>
      <w:r>
        <w:rPr>
          <w:rFonts w:cs="FrankRuehl" w:hint="cs"/>
          <w:sz w:val="26"/>
          <w:rtl/>
        </w:rPr>
        <w:t xml:space="preserve">נים במחלקה למחלות עור ומין </w:t>
      </w:r>
      <w:r>
        <w:rPr>
          <w:rFonts w:cs="FrankRuehl"/>
          <w:sz w:val="26"/>
          <w:rtl/>
        </w:rPr>
        <w:t xml:space="preserve">– </w:t>
      </w:r>
      <w:r>
        <w:rPr>
          <w:rFonts w:cs="FrankRuehl" w:hint="cs"/>
          <w:sz w:val="26"/>
          <w:rtl/>
        </w:rPr>
        <w:t>חובה;</w:t>
      </w:r>
    </w:p>
    <w:p w14:paraId="712381DE"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rtl/>
          <w:lang w:val="he-IL"/>
        </w:rPr>
        <w:pict w14:anchorId="5E6CB4E6">
          <v:shape id="_x0000_s2416" type="#_x0000_t202" style="position:absolute;left:0;text-align:left;margin-left:470.25pt;margin-top:7.1pt;width:1in;height:11.2pt;z-index:251721216" filled="f" stroked="f">
            <v:textbox inset="1mm,0,1mm,0">
              <w:txbxContent>
                <w:p w14:paraId="5AB03766" w14:textId="77777777" w:rsidR="00AC2107" w:rsidRDefault="00AC2107">
                  <w:pPr>
                    <w:spacing w:line="160" w:lineRule="exact"/>
                    <w:jc w:val="left"/>
                    <w:rPr>
                      <w:rFonts w:cs="Miriam" w:hint="cs"/>
                      <w:sz w:val="18"/>
                      <w:szCs w:val="18"/>
                      <w:rtl/>
                    </w:rPr>
                  </w:pPr>
                  <w:r>
                    <w:rPr>
                      <w:rFonts w:cs="Miriam" w:hint="cs"/>
                      <w:sz w:val="18"/>
                      <w:szCs w:val="18"/>
                      <w:rtl/>
                    </w:rPr>
                    <w:t>תק' תשס"ו-2006</w:t>
                  </w:r>
                </w:p>
              </w:txbxContent>
            </v:textbox>
            <w10:anchorlock/>
          </v:shape>
        </w:pict>
      </w:r>
      <w:r>
        <w:rPr>
          <w:rFonts w:cs="FrankRuehl" w:hint="cs"/>
          <w:sz w:val="26"/>
          <w:rtl/>
        </w:rPr>
        <w:t>ג.</w:t>
      </w:r>
      <w:r>
        <w:rPr>
          <w:rFonts w:cs="FrankRuehl" w:hint="cs"/>
          <w:sz w:val="26"/>
          <w:rtl/>
        </w:rPr>
        <w:tab/>
        <w:t>(בוטל);</w:t>
      </w:r>
    </w:p>
    <w:p w14:paraId="7A3A2811" w14:textId="77777777" w:rsidR="00AB36D4" w:rsidRDefault="00AB36D4" w:rsidP="003300BA">
      <w:pPr>
        <w:pStyle w:val="P55"/>
        <w:tabs>
          <w:tab w:val="clear" w:pos="2835"/>
          <w:tab w:val="clear" w:pos="6259"/>
          <w:tab w:val="left" w:pos="397"/>
          <w:tab w:val="left" w:pos="2268"/>
          <w:tab w:val="left" w:pos="2665"/>
        </w:tabs>
        <w:spacing w:before="72"/>
        <w:ind w:left="2268" w:right="1134"/>
        <w:rPr>
          <w:rFonts w:cs="FrankRuehl" w:hint="cs"/>
          <w:sz w:val="26"/>
          <w:rtl/>
        </w:rPr>
      </w:pPr>
      <w:r w:rsidRPr="003300BA">
        <w:rPr>
          <w:rFonts w:cs="FrankRuehl"/>
          <w:sz w:val="26"/>
          <w:rtl/>
        </w:rPr>
        <w:pict w14:anchorId="0B64C38F">
          <v:shape id="_x0000_s2418" type="#_x0000_t202" style="position:absolute;left:0;text-align:left;margin-left:470.25pt;margin-top:7.1pt;width:1in;height:35.4pt;z-index:251723264" filled="f" stroked="f">
            <v:textbox inset="1mm,0,1mm,0">
              <w:txbxContent>
                <w:p w14:paraId="7B2CA089" w14:textId="77777777" w:rsidR="00AC2107" w:rsidRDefault="00AC2107">
                  <w:pPr>
                    <w:spacing w:line="160" w:lineRule="exact"/>
                    <w:jc w:val="left"/>
                    <w:rPr>
                      <w:rFonts w:cs="Miriam" w:hint="cs"/>
                      <w:sz w:val="18"/>
                      <w:szCs w:val="18"/>
                      <w:rtl/>
                    </w:rPr>
                  </w:pPr>
                  <w:r>
                    <w:rPr>
                      <w:rFonts w:cs="Miriam" w:hint="cs"/>
                      <w:sz w:val="18"/>
                      <w:szCs w:val="18"/>
                      <w:rtl/>
                    </w:rPr>
                    <w:t>תק' תשס"ו-2006</w:t>
                  </w:r>
                </w:p>
                <w:p w14:paraId="7A17A80B" w14:textId="77777777" w:rsidR="00AC2107" w:rsidRDefault="00AC2107">
                  <w:pPr>
                    <w:spacing w:line="160" w:lineRule="exact"/>
                    <w:jc w:val="left"/>
                    <w:rPr>
                      <w:rFonts w:cs="Miriam" w:hint="cs"/>
                      <w:sz w:val="18"/>
                      <w:szCs w:val="18"/>
                      <w:rtl/>
                    </w:rPr>
                  </w:pPr>
                  <w:r>
                    <w:rPr>
                      <w:rFonts w:cs="Miriam" w:hint="cs"/>
                      <w:sz w:val="18"/>
                      <w:szCs w:val="18"/>
                      <w:rtl/>
                    </w:rPr>
                    <w:t>תק' תשס"ח-2008</w:t>
                  </w:r>
                </w:p>
                <w:p w14:paraId="7896ACFF" w14:textId="77777777" w:rsidR="00AC2107" w:rsidRDefault="00AC2107">
                  <w:pPr>
                    <w:spacing w:line="160" w:lineRule="exact"/>
                    <w:jc w:val="left"/>
                    <w:rPr>
                      <w:rFonts w:cs="Miriam"/>
                      <w:sz w:val="18"/>
                      <w:szCs w:val="18"/>
                      <w:rtl/>
                    </w:rPr>
                  </w:pPr>
                  <w:r>
                    <w:rPr>
                      <w:rFonts w:cs="Miriam" w:hint="cs"/>
                      <w:sz w:val="18"/>
                      <w:szCs w:val="18"/>
                      <w:rtl/>
                    </w:rPr>
                    <w:t>תק' תשע"ד-2014</w:t>
                  </w:r>
                </w:p>
                <w:p w14:paraId="4777AE58" w14:textId="77777777" w:rsidR="008C40F9" w:rsidRDefault="008C40F9">
                  <w:pPr>
                    <w:spacing w:line="160" w:lineRule="exact"/>
                    <w:jc w:val="left"/>
                    <w:rPr>
                      <w:rFonts w:cs="Miriam" w:hint="cs"/>
                      <w:sz w:val="18"/>
                      <w:szCs w:val="18"/>
                      <w:rtl/>
                    </w:rPr>
                  </w:pPr>
                  <w:r>
                    <w:rPr>
                      <w:rFonts w:cs="Miriam" w:hint="cs"/>
                      <w:sz w:val="18"/>
                      <w:szCs w:val="18"/>
                      <w:rtl/>
                    </w:rPr>
                    <w:t>תק' תשפ"ב-2022</w:t>
                  </w:r>
                </w:p>
              </w:txbxContent>
            </v:textbox>
            <w10:anchorlock/>
          </v:shape>
        </w:pict>
      </w:r>
      <w:r>
        <w:rPr>
          <w:rFonts w:cs="FrankRuehl" w:hint="cs"/>
          <w:sz w:val="26"/>
          <w:rtl/>
        </w:rPr>
        <w:t>ד.</w:t>
      </w:r>
      <w:r>
        <w:rPr>
          <w:rFonts w:cs="FrankRuehl" w:hint="cs"/>
          <w:sz w:val="26"/>
          <w:rtl/>
        </w:rPr>
        <w:tab/>
      </w:r>
      <w:r w:rsidR="003300BA" w:rsidRPr="003300BA">
        <w:rPr>
          <w:rFonts w:cs="FrankRuehl" w:hint="cs"/>
          <w:sz w:val="26"/>
          <w:rtl/>
        </w:rPr>
        <w:t>שלושה חודשים באחד מהמקצועות שלהלן</w:t>
      </w:r>
      <w:r>
        <w:rPr>
          <w:rFonts w:cs="FrankRuehl"/>
          <w:sz w:val="26"/>
          <w:rtl/>
        </w:rPr>
        <w:t>:</w:t>
      </w:r>
    </w:p>
    <w:p w14:paraId="24200F49" w14:textId="77777777" w:rsidR="00AB36D4" w:rsidRDefault="00AB36D4" w:rsidP="003300BA">
      <w:pPr>
        <w:pStyle w:val="P55"/>
        <w:tabs>
          <w:tab w:val="clear" w:pos="2835"/>
          <w:tab w:val="clear" w:pos="6259"/>
          <w:tab w:val="left" w:pos="397"/>
          <w:tab w:val="left" w:pos="2268"/>
          <w:tab w:val="left" w:pos="2665"/>
        </w:tabs>
        <w:spacing w:before="72"/>
        <w:ind w:left="2665" w:right="1134"/>
        <w:rPr>
          <w:rFonts w:cs="FrankRuehl" w:hint="cs"/>
          <w:sz w:val="26"/>
          <w:rtl/>
        </w:rPr>
      </w:pPr>
      <w:r>
        <w:rPr>
          <w:rFonts w:cs="FrankRuehl"/>
          <w:sz w:val="26"/>
          <w:rtl/>
        </w:rPr>
        <w:t>אימונולוגיה קלינית ואלרגולוגיה, אנדוקרינולוגיה, רפואת ילדים, אונקולוגיה,</w:t>
      </w:r>
      <w:r>
        <w:rPr>
          <w:rFonts w:cs="FrankRuehl" w:hint="cs"/>
          <w:sz w:val="26"/>
          <w:rtl/>
        </w:rPr>
        <w:t xml:space="preserve"> </w:t>
      </w:r>
      <w:r>
        <w:rPr>
          <w:rFonts w:cs="FrankRuehl"/>
          <w:sz w:val="26"/>
          <w:rtl/>
        </w:rPr>
        <w:t>פסיכיאטריה, מחלות זיהומיות, גנטיקה רפואית,</w:t>
      </w:r>
      <w:r>
        <w:rPr>
          <w:rFonts w:cs="FrankRuehl" w:hint="cs"/>
          <w:sz w:val="26"/>
          <w:rtl/>
        </w:rPr>
        <w:t xml:space="preserve"> מחלות עור ומין ילדים,</w:t>
      </w:r>
      <w:r w:rsidR="003300BA">
        <w:rPr>
          <w:rFonts w:cs="FrankRuehl"/>
          <w:sz w:val="26"/>
          <w:rtl/>
        </w:rPr>
        <w:t xml:space="preserve"> </w:t>
      </w:r>
      <w:r w:rsidR="008C40F9">
        <w:rPr>
          <w:rFonts w:cs="FrankRuehl" w:hint="cs"/>
          <w:sz w:val="26"/>
          <w:rtl/>
        </w:rPr>
        <w:t>פתולוגיה אבחנתית</w:t>
      </w:r>
      <w:r w:rsidR="003300BA">
        <w:rPr>
          <w:rFonts w:cs="FrankRuehl" w:hint="cs"/>
          <w:sz w:val="26"/>
          <w:rtl/>
        </w:rPr>
        <w:t>;</w:t>
      </w:r>
    </w:p>
    <w:p w14:paraId="7CF727C7" w14:textId="77777777" w:rsidR="003300BA" w:rsidRDefault="003300BA" w:rsidP="003300BA">
      <w:pPr>
        <w:pStyle w:val="P55"/>
        <w:tabs>
          <w:tab w:val="clear" w:pos="2835"/>
          <w:tab w:val="clear" w:pos="6259"/>
          <w:tab w:val="left" w:pos="397"/>
          <w:tab w:val="left" w:pos="2268"/>
          <w:tab w:val="left" w:pos="2665"/>
        </w:tabs>
        <w:spacing w:before="72"/>
        <w:ind w:left="2268" w:right="1134"/>
        <w:rPr>
          <w:rFonts w:cs="FrankRuehl" w:hint="cs"/>
          <w:sz w:val="26"/>
          <w:rtl/>
        </w:rPr>
      </w:pPr>
      <w:r w:rsidRPr="003300BA">
        <w:rPr>
          <w:rFonts w:cs="FrankRuehl"/>
          <w:sz w:val="26"/>
          <w:rtl/>
        </w:rPr>
        <w:pict w14:anchorId="33AEFCEC">
          <v:shape id="_x0000_s2534" type="#_x0000_t202" style="position:absolute;left:0;text-align:left;margin-left:470.25pt;margin-top:7.1pt;width:1in;height:13.15pt;z-index:251756032" filled="f" stroked="f">
            <v:textbox inset="1mm,0,1mm,0">
              <w:txbxContent>
                <w:p w14:paraId="1AC3C11E" w14:textId="77777777" w:rsidR="00AC2107" w:rsidRDefault="00AC2107" w:rsidP="003300BA">
                  <w:pPr>
                    <w:spacing w:line="160" w:lineRule="exact"/>
                    <w:jc w:val="left"/>
                    <w:rPr>
                      <w:rFonts w:cs="Miriam" w:hint="cs"/>
                      <w:sz w:val="18"/>
                      <w:szCs w:val="18"/>
                      <w:rtl/>
                    </w:rPr>
                  </w:pPr>
                  <w:r>
                    <w:rPr>
                      <w:rFonts w:cs="Miriam" w:hint="cs"/>
                      <w:sz w:val="18"/>
                      <w:szCs w:val="18"/>
                      <w:rtl/>
                    </w:rPr>
                    <w:t>תק' תשע"ד-2014</w:t>
                  </w:r>
                </w:p>
              </w:txbxContent>
            </v:textbox>
            <w10:anchorlock/>
          </v:shape>
        </w:pict>
      </w:r>
      <w:r w:rsidRPr="003300BA">
        <w:rPr>
          <w:rFonts w:cs="FrankRuehl" w:hint="cs"/>
          <w:sz w:val="26"/>
          <w:rtl/>
        </w:rPr>
        <w:t xml:space="preserve"> ה.</w:t>
      </w:r>
      <w:r w:rsidRPr="003300BA">
        <w:rPr>
          <w:rFonts w:cs="FrankRuehl" w:hint="cs"/>
          <w:sz w:val="26"/>
          <w:rtl/>
        </w:rPr>
        <w:tab/>
        <w:t>שלושה חודשים כירורגיה פלסטית</w:t>
      </w:r>
      <w:r>
        <w:rPr>
          <w:rFonts w:cs="FrankRuehl" w:hint="cs"/>
          <w:sz w:val="26"/>
          <w:rtl/>
        </w:rPr>
        <w:t>.</w:t>
      </w:r>
    </w:p>
    <w:p w14:paraId="30BDE957"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bookmarkStart w:id="130" w:name="Rov175"/>
      <w:r w:rsidRPr="00806D4B">
        <w:rPr>
          <w:rStyle w:val="default"/>
          <w:rFonts w:cs="FrankRuehl" w:hint="cs"/>
          <w:vanish/>
          <w:color w:val="FF0000"/>
          <w:sz w:val="20"/>
          <w:szCs w:val="20"/>
          <w:shd w:val="clear" w:color="auto" w:fill="FFFF99"/>
          <w:rtl/>
        </w:rPr>
        <w:t>מיום 3.2.1980</w:t>
      </w:r>
    </w:p>
    <w:p w14:paraId="00AD85C0"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תש"ם-1980</w:t>
      </w:r>
    </w:p>
    <w:p w14:paraId="1BF0D3BF"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292"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תש"ם מס' 4086</w:t>
        </w:r>
      </w:hyperlink>
      <w:r w:rsidRPr="00806D4B">
        <w:rPr>
          <w:rFonts w:cs="FrankRuehl" w:hint="cs"/>
          <w:vanish/>
          <w:sz w:val="20"/>
          <w:szCs w:val="20"/>
          <w:shd w:val="clear" w:color="auto" w:fill="FFFF99"/>
          <w:rtl/>
        </w:rPr>
        <w:t xml:space="preserve"> מיום 3.2.1980 עמ' 933</w:t>
      </w:r>
    </w:p>
    <w:p w14:paraId="00F7F453" w14:textId="77777777" w:rsidR="00AB36D4" w:rsidRPr="00806D4B" w:rsidRDefault="00AB36D4">
      <w:pPr>
        <w:pStyle w:val="footnote"/>
        <w:tabs>
          <w:tab w:val="left" w:pos="397"/>
          <w:tab w:val="left" w:pos="2268"/>
          <w:tab w:val="left" w:pos="2665"/>
        </w:tabs>
        <w:ind w:left="2268"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החלפת טור ב' בפרט 18</w:t>
      </w:r>
    </w:p>
    <w:p w14:paraId="4364BA07" w14:textId="77777777" w:rsidR="00AB36D4" w:rsidRPr="00806D4B" w:rsidRDefault="00AB36D4">
      <w:pPr>
        <w:pStyle w:val="footnote"/>
        <w:tabs>
          <w:tab w:val="left" w:pos="397"/>
          <w:tab w:val="left" w:pos="2268"/>
          <w:tab w:val="left" w:pos="2665"/>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0A4184A3"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4</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 xml:space="preserve">שנים, מהן </w:t>
      </w:r>
      <w:r w:rsidRPr="00806D4B">
        <w:rPr>
          <w:rFonts w:cs="FrankRuehl"/>
          <w:strike/>
          <w:vanish/>
          <w:sz w:val="22"/>
          <w:szCs w:val="22"/>
          <w:shd w:val="clear" w:color="auto" w:fill="FFFF99"/>
          <w:rtl/>
        </w:rPr>
        <w:t>–</w:t>
      </w:r>
    </w:p>
    <w:p w14:paraId="0E8A1FA2"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3 שנים במחלקה למחלות עור ומין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63EC4917"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שנה במחלקה לרפואה פנימית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 </w:t>
      </w:r>
    </w:p>
    <w:p w14:paraId="7ABCDCE1"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שנה באחד מאלה:</w:t>
      </w:r>
    </w:p>
    <w:p w14:paraId="3A72A8A9"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אלרגולוגיה, רפואת ילדים, כירורגיה פלסטית, פסיכיאטריה, רדיולוגיה ריפויית, הימטולוגיה, אנדוקרינולוגיה.</w:t>
      </w:r>
    </w:p>
    <w:p w14:paraId="5BBD3E39"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p>
    <w:p w14:paraId="060900F4"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1.6.1999</w:t>
      </w:r>
    </w:p>
    <w:p w14:paraId="227647DD"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תשנ"ט-1999</w:t>
      </w:r>
    </w:p>
    <w:p w14:paraId="2EAFBE1B"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293"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תשנ"ט מס' 5979</w:t>
        </w:r>
      </w:hyperlink>
      <w:r w:rsidRPr="00806D4B">
        <w:rPr>
          <w:rFonts w:cs="FrankRuehl" w:hint="cs"/>
          <w:vanish/>
          <w:sz w:val="20"/>
          <w:szCs w:val="20"/>
          <w:shd w:val="clear" w:color="auto" w:fill="FFFF99"/>
          <w:rtl/>
        </w:rPr>
        <w:t xml:space="preserve"> מיום 1.6.1999 עמ' 897</w:t>
      </w:r>
    </w:p>
    <w:p w14:paraId="271CDCF7"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18(ב)</w:t>
      </w:r>
    </w:p>
    <w:p w14:paraId="1955AA54" w14:textId="77777777" w:rsidR="00AB36D4" w:rsidRPr="00806D4B" w:rsidRDefault="00AB36D4">
      <w:pPr>
        <w:pStyle w:val="footnote"/>
        <w:tabs>
          <w:tab w:val="left" w:pos="397"/>
          <w:tab w:val="left" w:pos="2268"/>
          <w:tab w:val="left" w:pos="2665"/>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06740DA5"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4</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 xml:space="preserve">שנים, מהן </w:t>
      </w:r>
      <w:r w:rsidRPr="00806D4B">
        <w:rPr>
          <w:rFonts w:cs="FrankRuehl"/>
          <w:strike/>
          <w:vanish/>
          <w:sz w:val="22"/>
          <w:szCs w:val="22"/>
          <w:shd w:val="clear" w:color="auto" w:fill="FFFF99"/>
          <w:rtl/>
        </w:rPr>
        <w:t>–</w:t>
      </w:r>
    </w:p>
    <w:p w14:paraId="2D3C1E1A"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3</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 xml:space="preserve">שנים במחלקה למחלות עור ומין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765B96E5"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6 חדשים במחלקה לרפואה פנימית או במחלקה לרפואת ילדים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32B8CC06"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6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דשים באחד מאלה או 3 חדשים בכל אחד משניים מאלה:</w:t>
      </w:r>
    </w:p>
    <w:p w14:paraId="7677CD54"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אנדוקרינולוגיה, פסיכיאטריה, רפואת ילדים (לאלה שלא עשו רפואת ילדים), רפואה פנימית (לאלה שלא עשו רפואה פנימית), כירורגיה פלסטית.</w:t>
      </w:r>
    </w:p>
    <w:p w14:paraId="6D0D16D5"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p>
    <w:p w14:paraId="2A31EB62"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12.8.2000</w:t>
      </w:r>
    </w:p>
    <w:p w14:paraId="581FC7C5"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תש"ס-2000</w:t>
      </w:r>
    </w:p>
    <w:p w14:paraId="563FC11C"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294"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תש"ס מס' 6045</w:t>
        </w:r>
      </w:hyperlink>
      <w:r w:rsidRPr="00806D4B">
        <w:rPr>
          <w:rFonts w:cs="FrankRuehl" w:hint="cs"/>
          <w:vanish/>
          <w:sz w:val="20"/>
          <w:szCs w:val="20"/>
          <w:shd w:val="clear" w:color="auto" w:fill="FFFF99"/>
          <w:rtl/>
        </w:rPr>
        <w:t xml:space="preserve"> מיום 13.7.2000 עמ' 727</w:t>
      </w:r>
    </w:p>
    <w:p w14:paraId="66E02244" w14:textId="77777777" w:rsidR="00AB36D4" w:rsidRPr="00806D4B" w:rsidRDefault="00AB36D4">
      <w:pPr>
        <w:pStyle w:val="P55"/>
        <w:tabs>
          <w:tab w:val="clear" w:pos="2835"/>
          <w:tab w:val="clear" w:pos="6259"/>
          <w:tab w:val="left" w:pos="397"/>
          <w:tab w:val="left" w:pos="2268"/>
          <w:tab w:val="left" w:pos="2665"/>
        </w:tabs>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ב.</w:t>
      </w:r>
      <w:r w:rsidRPr="00806D4B">
        <w:rPr>
          <w:rFonts w:cs="FrankRuehl" w:hint="cs"/>
          <w:vanish/>
          <w:sz w:val="22"/>
          <w:szCs w:val="22"/>
          <w:shd w:val="clear" w:color="auto" w:fill="FFFF99"/>
          <w:rtl/>
        </w:rPr>
        <w:tab/>
      </w:r>
      <w:r w:rsidRPr="00806D4B">
        <w:rPr>
          <w:rStyle w:val="default"/>
          <w:rFonts w:cs="FrankRuehl" w:hint="eastAsia"/>
          <w:vanish/>
          <w:sz w:val="22"/>
          <w:szCs w:val="22"/>
          <w:shd w:val="clear" w:color="auto" w:fill="FFFF99"/>
        </w:rPr>
        <w:t>½</w:t>
      </w:r>
      <w:r w:rsidRPr="00806D4B">
        <w:rPr>
          <w:rFonts w:cs="FrankRuehl" w:hint="cs"/>
          <w:vanish/>
          <w:sz w:val="22"/>
          <w:szCs w:val="22"/>
          <w:shd w:val="clear" w:color="auto" w:fill="FFFF99"/>
          <w:rtl/>
        </w:rPr>
        <w:t>3 שנים במחלקה למחלות עור ומין</w:t>
      </w:r>
      <w:r w:rsidRPr="00806D4B">
        <w:rPr>
          <w:rFonts w:cs="FrankRuehl" w:hint="cs"/>
          <w:vanish/>
          <w:sz w:val="22"/>
          <w:szCs w:val="22"/>
          <w:u w:val="single"/>
          <w:shd w:val="clear" w:color="auto" w:fill="FFFF99"/>
          <w:rtl/>
        </w:rPr>
        <w:t xml:space="preserve"> </w:t>
      </w:r>
      <w:r w:rsidRPr="00806D4B">
        <w:rPr>
          <w:rFonts w:cs="FrankRuehl"/>
          <w:vanish/>
          <w:sz w:val="22"/>
          <w:szCs w:val="22"/>
          <w:u w:val="single"/>
          <w:shd w:val="clear" w:color="auto" w:fill="FFFF99"/>
          <w:rtl/>
        </w:rPr>
        <w:t>–</w:t>
      </w:r>
      <w:r w:rsidRPr="00806D4B">
        <w:rPr>
          <w:rFonts w:cs="FrankRuehl" w:hint="cs"/>
          <w:vanish/>
          <w:sz w:val="22"/>
          <w:szCs w:val="22"/>
          <w:u w:val="single"/>
          <w:shd w:val="clear" w:color="auto" w:fill="FFFF99"/>
          <w:rtl/>
        </w:rPr>
        <w:t xml:space="preserve"> חובה</w:t>
      </w:r>
      <w:r w:rsidRPr="00806D4B">
        <w:rPr>
          <w:rFonts w:cs="FrankRuehl" w:hint="cs"/>
          <w:vanish/>
          <w:sz w:val="22"/>
          <w:szCs w:val="22"/>
          <w:shd w:val="clear" w:color="auto" w:fill="FFFF99"/>
          <w:rtl/>
        </w:rPr>
        <w:t>;</w:t>
      </w:r>
    </w:p>
    <w:p w14:paraId="3F8F7567"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p>
    <w:p w14:paraId="7D97BD11"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25.8.2006</w:t>
      </w:r>
    </w:p>
    <w:p w14:paraId="413D2E69"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תק' תשס"ו-2006</w:t>
      </w:r>
    </w:p>
    <w:p w14:paraId="632A4816"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hyperlink r:id="rId295" w:history="1">
        <w:r w:rsidRPr="00806D4B">
          <w:rPr>
            <w:rStyle w:val="Hyperlink"/>
            <w:rFonts w:cs="FrankRuehl" w:hint="cs"/>
            <w:vanish/>
            <w:sz w:val="20"/>
            <w:szCs w:val="20"/>
            <w:shd w:val="clear" w:color="auto" w:fill="FFFF99"/>
            <w:rtl/>
          </w:rPr>
          <w:t>ק"ת תשס"ו מס' 6502</w:t>
        </w:r>
      </w:hyperlink>
      <w:r w:rsidRPr="00806D4B">
        <w:rPr>
          <w:rFonts w:cs="FrankRuehl" w:hint="cs"/>
          <w:vanish/>
          <w:sz w:val="20"/>
          <w:szCs w:val="20"/>
          <w:shd w:val="clear" w:color="auto" w:fill="FFFF99"/>
          <w:rtl/>
        </w:rPr>
        <w:t xml:space="preserve"> מיום 26.7.2006 עמ' 1006</w:t>
      </w:r>
    </w:p>
    <w:p w14:paraId="681C5AF1"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Style w:val="default"/>
          <w:rFonts w:cs="FrankRuehl" w:hint="cs"/>
          <w:vanish/>
          <w:sz w:val="22"/>
          <w:szCs w:val="22"/>
          <w:shd w:val="clear" w:color="auto" w:fill="FFFF99"/>
          <w:rtl/>
        </w:rPr>
      </w:pPr>
      <w:r w:rsidRPr="00806D4B">
        <w:rPr>
          <w:rStyle w:val="default"/>
          <w:rFonts w:cs="FrankRuehl"/>
          <w:strike/>
          <w:vanish/>
          <w:sz w:val="22"/>
          <w:szCs w:val="22"/>
          <w:shd w:val="clear" w:color="auto" w:fill="FFFF99"/>
          <w:rtl/>
        </w:rPr>
        <w:t>א</w:t>
      </w:r>
      <w:r w:rsidRPr="00806D4B">
        <w:rPr>
          <w:rStyle w:val="default"/>
          <w:rFonts w:cs="FrankRuehl" w:hint="cs"/>
          <w:strike/>
          <w:vanish/>
          <w:sz w:val="22"/>
          <w:szCs w:val="22"/>
          <w:shd w:val="clear" w:color="auto" w:fill="FFFF99"/>
          <w:rtl/>
        </w:rPr>
        <w:t>.</w:t>
      </w:r>
      <w:r w:rsidRPr="00806D4B">
        <w:rPr>
          <w:rStyle w:val="default"/>
          <w:rFonts w:cs="FrankRuehl" w:hint="cs"/>
          <w:strike/>
          <w:vanish/>
          <w:sz w:val="22"/>
          <w:szCs w:val="22"/>
          <w:shd w:val="clear" w:color="auto" w:fill="FFFF99"/>
          <w:rtl/>
        </w:rPr>
        <w:tab/>
      </w:r>
      <w:r w:rsidRPr="00806D4B">
        <w:rPr>
          <w:rStyle w:val="default"/>
          <w:rFonts w:cs="FrankRuehl"/>
          <w:strike/>
          <w:vanish/>
          <w:sz w:val="22"/>
          <w:szCs w:val="22"/>
          <w:shd w:val="clear" w:color="auto" w:fill="FFFF99"/>
          <w:rtl/>
        </w:rPr>
        <w:t>6 ח</w:t>
      </w:r>
      <w:r w:rsidRPr="00806D4B">
        <w:rPr>
          <w:rStyle w:val="default"/>
          <w:rFonts w:cs="FrankRuehl" w:hint="cs"/>
          <w:strike/>
          <w:vanish/>
          <w:sz w:val="22"/>
          <w:szCs w:val="22"/>
          <w:shd w:val="clear" w:color="auto" w:fill="FFFF99"/>
          <w:rtl/>
        </w:rPr>
        <w:t>ודשים רפואה פנימית, וחובה</w:t>
      </w:r>
      <w:r w:rsidRPr="00806D4B">
        <w:rPr>
          <w:rStyle w:val="default"/>
          <w:rFonts w:cs="FrankRuehl"/>
          <w:strike/>
          <w:vanish/>
          <w:sz w:val="22"/>
          <w:szCs w:val="22"/>
          <w:shd w:val="clear" w:color="auto" w:fill="FFFF99"/>
          <w:rtl/>
        </w:rPr>
        <w:t xml:space="preserve"> לה</w:t>
      </w:r>
      <w:r w:rsidRPr="00806D4B">
        <w:rPr>
          <w:rStyle w:val="default"/>
          <w:rFonts w:cs="FrankRuehl" w:hint="cs"/>
          <w:strike/>
          <w:vanish/>
          <w:sz w:val="22"/>
          <w:szCs w:val="22"/>
          <w:shd w:val="clear" w:color="auto" w:fill="FFFF99"/>
          <w:rtl/>
        </w:rPr>
        <w:t>תחיל בהם את ההתמחות;</w:t>
      </w:r>
    </w:p>
    <w:p w14:paraId="22D9BF6C"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u w:val="single"/>
          <w:shd w:val="clear" w:color="auto" w:fill="FFFF99"/>
          <w:rtl/>
        </w:rPr>
      </w:pPr>
      <w:r w:rsidRPr="00806D4B">
        <w:rPr>
          <w:rFonts w:cs="FrankRuehl" w:hint="cs"/>
          <w:vanish/>
          <w:sz w:val="22"/>
          <w:szCs w:val="22"/>
          <w:u w:val="single"/>
          <w:shd w:val="clear" w:color="auto" w:fill="FFFF99"/>
          <w:rtl/>
        </w:rPr>
        <w:t>א.</w:t>
      </w:r>
      <w:r w:rsidRPr="00806D4B">
        <w:rPr>
          <w:rFonts w:cs="FrankRuehl" w:hint="cs"/>
          <w:vanish/>
          <w:sz w:val="22"/>
          <w:szCs w:val="22"/>
          <w:u w:val="single"/>
          <w:shd w:val="clear" w:color="auto" w:fill="FFFF99"/>
          <w:rtl/>
        </w:rPr>
        <w:tab/>
      </w:r>
      <w:r w:rsidRPr="00806D4B">
        <w:rPr>
          <w:rFonts w:cs="FrankRuehl"/>
          <w:vanish/>
          <w:sz w:val="22"/>
          <w:szCs w:val="22"/>
          <w:u w:val="single"/>
          <w:shd w:val="clear" w:color="auto" w:fill="FFFF99"/>
          <w:rtl/>
        </w:rPr>
        <w:t xml:space="preserve">6 חודשים ברפואה פנימית </w:t>
      </w:r>
      <w:r w:rsidRPr="00806D4B">
        <w:rPr>
          <w:rFonts w:cs="FrankRuehl" w:hint="cs"/>
          <w:vanish/>
          <w:sz w:val="22"/>
          <w:szCs w:val="22"/>
          <w:u w:val="single"/>
          <w:shd w:val="clear" w:color="auto" w:fill="FFFF99"/>
        </w:rPr>
        <w:t>–</w:t>
      </w:r>
      <w:r w:rsidRPr="00806D4B">
        <w:rPr>
          <w:rFonts w:cs="FrankRuehl"/>
          <w:vanish/>
          <w:sz w:val="22"/>
          <w:szCs w:val="22"/>
          <w:u w:val="single"/>
          <w:shd w:val="clear" w:color="auto" w:fill="FFFF99"/>
          <w:rtl/>
        </w:rPr>
        <w:t xml:space="preserve"> חובה לקיימם במהלך השנתיים הראשונות להתמחות;</w:t>
      </w:r>
    </w:p>
    <w:p w14:paraId="16914CFB"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vanish/>
          <w:sz w:val="22"/>
          <w:szCs w:val="22"/>
          <w:shd w:val="clear" w:color="auto" w:fill="FFFF99"/>
          <w:rtl/>
        </w:rPr>
        <w:t>ב</w:t>
      </w:r>
      <w:r w:rsidRPr="00806D4B">
        <w:rPr>
          <w:rFonts w:cs="FrankRuehl" w:hint="cs"/>
          <w:vanish/>
          <w:sz w:val="22"/>
          <w:szCs w:val="22"/>
          <w:shd w:val="clear" w:color="auto" w:fill="FFFF99"/>
          <w:rtl/>
        </w:rPr>
        <w:t>.</w:t>
      </w:r>
      <w:r w:rsidRPr="00806D4B">
        <w:rPr>
          <w:rFonts w:cs="FrankRuehl" w:hint="cs"/>
          <w:vanish/>
          <w:sz w:val="22"/>
          <w:szCs w:val="22"/>
          <w:shd w:val="clear" w:color="auto" w:fill="FFFF99"/>
          <w:rtl/>
        </w:rPr>
        <w:tab/>
      </w:r>
      <w:r w:rsidRPr="00806D4B">
        <w:rPr>
          <w:rFonts w:cs="FrankRuehl" w:hint="eastAsia"/>
          <w:vanish/>
          <w:sz w:val="22"/>
          <w:szCs w:val="22"/>
          <w:shd w:val="clear" w:color="auto" w:fill="FFFF99"/>
        </w:rPr>
        <w:t>½</w:t>
      </w:r>
      <w:r w:rsidRPr="00806D4B">
        <w:rPr>
          <w:rFonts w:cs="FrankRuehl" w:hint="cs"/>
          <w:vanish/>
          <w:sz w:val="22"/>
          <w:szCs w:val="22"/>
          <w:shd w:val="clear" w:color="auto" w:fill="FFFF99"/>
          <w:rtl/>
        </w:rPr>
        <w:t xml:space="preserve">3 </w:t>
      </w:r>
      <w:r w:rsidRPr="00806D4B">
        <w:rPr>
          <w:rFonts w:cs="FrankRuehl"/>
          <w:vanish/>
          <w:sz w:val="22"/>
          <w:szCs w:val="22"/>
          <w:shd w:val="clear" w:color="auto" w:fill="FFFF99"/>
          <w:rtl/>
        </w:rPr>
        <w:t>ש</w:t>
      </w:r>
      <w:r w:rsidRPr="00806D4B">
        <w:rPr>
          <w:rFonts w:cs="FrankRuehl" w:hint="cs"/>
          <w:vanish/>
          <w:sz w:val="22"/>
          <w:szCs w:val="22"/>
          <w:shd w:val="clear" w:color="auto" w:fill="FFFF99"/>
          <w:rtl/>
        </w:rPr>
        <w:t xml:space="preserve">נים במחלקה למחלות עור ומין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חובה;</w:t>
      </w:r>
    </w:p>
    <w:p w14:paraId="5F42FC3E"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ג.</w:t>
      </w:r>
      <w:r w:rsidRPr="00806D4B">
        <w:rPr>
          <w:rFonts w:cs="FrankRuehl" w:hint="cs"/>
          <w:strike/>
          <w:vanish/>
          <w:sz w:val="22"/>
          <w:szCs w:val="22"/>
          <w:shd w:val="clear" w:color="auto" w:fill="FFFF99"/>
          <w:rtl/>
        </w:rPr>
        <w:tab/>
        <w:t xml:space="preserve">3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 xml:space="preserve">ודשים כירורגיה פלסטית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חובה;</w:t>
      </w:r>
    </w:p>
    <w:p w14:paraId="27D3C62B"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ד.</w:t>
      </w:r>
      <w:r w:rsidRPr="00806D4B">
        <w:rPr>
          <w:rFonts w:cs="FrankRuehl" w:hint="cs"/>
          <w:strike/>
          <w:vanish/>
          <w:sz w:val="22"/>
          <w:szCs w:val="22"/>
          <w:shd w:val="clear" w:color="auto" w:fill="FFFF99"/>
          <w:rtl/>
        </w:rPr>
        <w:tab/>
        <w:t xml:space="preserve">3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ודשים באחד מאלה:</w:t>
      </w:r>
    </w:p>
    <w:p w14:paraId="02662BD4"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vanish/>
          <w:sz w:val="22"/>
          <w:szCs w:val="22"/>
          <w:shd w:val="clear" w:color="auto" w:fill="FFFF99"/>
          <w:rtl/>
        </w:rPr>
      </w:pPr>
      <w:r w:rsidRPr="00806D4B">
        <w:rPr>
          <w:rFonts w:cs="FrankRuehl" w:hint="cs"/>
          <w:strike/>
          <w:vanish/>
          <w:sz w:val="22"/>
          <w:szCs w:val="22"/>
          <w:shd w:val="clear" w:color="auto" w:fill="FFFF99"/>
          <w:rtl/>
        </w:rPr>
        <w:t>א</w:t>
      </w:r>
      <w:r w:rsidRPr="00806D4B">
        <w:rPr>
          <w:rFonts w:cs="FrankRuehl"/>
          <w:strike/>
          <w:vanish/>
          <w:sz w:val="22"/>
          <w:szCs w:val="22"/>
          <w:shd w:val="clear" w:color="auto" w:fill="FFFF99"/>
          <w:rtl/>
        </w:rPr>
        <w:t>ימו</w:t>
      </w:r>
      <w:r w:rsidRPr="00806D4B">
        <w:rPr>
          <w:rFonts w:cs="FrankRuehl" w:hint="cs"/>
          <w:strike/>
          <w:vanish/>
          <w:sz w:val="22"/>
          <w:szCs w:val="22"/>
          <w:shd w:val="clear" w:color="auto" w:fill="FFFF99"/>
          <w:rtl/>
        </w:rPr>
        <w:t>נולוגיה קלינית ואלרגולוגיה, א</w:t>
      </w:r>
      <w:r w:rsidRPr="00806D4B">
        <w:rPr>
          <w:rFonts w:cs="FrankRuehl"/>
          <w:strike/>
          <w:vanish/>
          <w:sz w:val="22"/>
          <w:szCs w:val="22"/>
          <w:shd w:val="clear" w:color="auto" w:fill="FFFF99"/>
          <w:rtl/>
        </w:rPr>
        <w:t>נ</w:t>
      </w:r>
      <w:r w:rsidRPr="00806D4B">
        <w:rPr>
          <w:rFonts w:cs="FrankRuehl" w:hint="cs"/>
          <w:strike/>
          <w:vanish/>
          <w:sz w:val="22"/>
          <w:szCs w:val="22"/>
          <w:shd w:val="clear" w:color="auto" w:fill="FFFF99"/>
          <w:rtl/>
        </w:rPr>
        <w:t>דוקרינולוגיה, רפואת ילדים,</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א</w:t>
      </w:r>
      <w:r w:rsidRPr="00806D4B">
        <w:rPr>
          <w:rFonts w:cs="FrankRuehl"/>
          <w:strike/>
          <w:vanish/>
          <w:sz w:val="22"/>
          <w:szCs w:val="22"/>
          <w:shd w:val="clear" w:color="auto" w:fill="FFFF99"/>
          <w:rtl/>
        </w:rPr>
        <w:t>ו</w:t>
      </w:r>
      <w:r w:rsidRPr="00806D4B">
        <w:rPr>
          <w:rFonts w:cs="FrankRuehl" w:hint="cs"/>
          <w:strike/>
          <w:vanish/>
          <w:sz w:val="22"/>
          <w:szCs w:val="22"/>
          <w:shd w:val="clear" w:color="auto" w:fill="FFFF99"/>
          <w:rtl/>
        </w:rPr>
        <w:t>נקולוגיה, פסיכיאטריה, כירורגיה פ</w:t>
      </w:r>
      <w:r w:rsidRPr="00806D4B">
        <w:rPr>
          <w:rFonts w:cs="FrankRuehl"/>
          <w:strike/>
          <w:vanish/>
          <w:sz w:val="22"/>
          <w:szCs w:val="22"/>
          <w:shd w:val="clear" w:color="auto" w:fill="FFFF99"/>
          <w:rtl/>
        </w:rPr>
        <w:t>ל</w:t>
      </w:r>
      <w:r w:rsidRPr="00806D4B">
        <w:rPr>
          <w:rFonts w:cs="FrankRuehl" w:hint="cs"/>
          <w:strike/>
          <w:vanish/>
          <w:sz w:val="22"/>
          <w:szCs w:val="22"/>
          <w:shd w:val="clear" w:color="auto" w:fill="FFFF99"/>
          <w:rtl/>
        </w:rPr>
        <w:t>סטית, מחלות זיהומיות, גנטיק</w:t>
      </w:r>
      <w:r w:rsidRPr="00806D4B">
        <w:rPr>
          <w:rFonts w:cs="FrankRuehl"/>
          <w:strike/>
          <w:vanish/>
          <w:sz w:val="22"/>
          <w:szCs w:val="22"/>
          <w:shd w:val="clear" w:color="auto" w:fill="FFFF99"/>
          <w:rtl/>
        </w:rPr>
        <w:t>ה</w:t>
      </w:r>
      <w:r w:rsidRPr="00806D4B">
        <w:rPr>
          <w:rFonts w:cs="FrankRuehl" w:hint="cs"/>
          <w:strike/>
          <w:vanish/>
          <w:sz w:val="22"/>
          <w:szCs w:val="22"/>
          <w:shd w:val="clear" w:color="auto" w:fill="FFFF99"/>
          <w:rtl/>
        </w:rPr>
        <w:t xml:space="preserve"> ר</w:t>
      </w:r>
      <w:r w:rsidRPr="00806D4B">
        <w:rPr>
          <w:rFonts w:cs="FrankRuehl"/>
          <w:strike/>
          <w:vanish/>
          <w:sz w:val="22"/>
          <w:szCs w:val="22"/>
          <w:shd w:val="clear" w:color="auto" w:fill="FFFF99"/>
          <w:rtl/>
        </w:rPr>
        <w:t>פ</w:t>
      </w:r>
      <w:r w:rsidRPr="00806D4B">
        <w:rPr>
          <w:rFonts w:cs="FrankRuehl" w:hint="cs"/>
          <w:strike/>
          <w:vanish/>
          <w:sz w:val="22"/>
          <w:szCs w:val="22"/>
          <w:shd w:val="clear" w:color="auto" w:fill="FFFF99"/>
          <w:rtl/>
        </w:rPr>
        <w:t>ואית.</w:t>
      </w:r>
    </w:p>
    <w:p w14:paraId="24AC0D14"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ד.</w:t>
      </w:r>
      <w:r w:rsidRPr="00806D4B">
        <w:rPr>
          <w:rFonts w:cs="FrankRuehl" w:hint="cs"/>
          <w:vanish/>
          <w:sz w:val="22"/>
          <w:szCs w:val="22"/>
          <w:u w:val="single"/>
          <w:shd w:val="clear" w:color="auto" w:fill="FFFF99"/>
          <w:rtl/>
        </w:rPr>
        <w:tab/>
      </w:r>
      <w:r w:rsidRPr="00806D4B">
        <w:rPr>
          <w:rFonts w:cs="FrankRuehl"/>
          <w:vanish/>
          <w:sz w:val="22"/>
          <w:szCs w:val="22"/>
          <w:u w:val="single"/>
          <w:shd w:val="clear" w:color="auto" w:fill="FFFF99"/>
          <w:rtl/>
        </w:rPr>
        <w:t>שלושה חודשים בכל אחד משניים מהמקצועות האלה:</w:t>
      </w:r>
    </w:p>
    <w:p w14:paraId="777E806C"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vanish/>
          <w:sz w:val="22"/>
          <w:szCs w:val="22"/>
          <w:u w:val="single"/>
          <w:shd w:val="clear" w:color="auto" w:fill="FFFF99"/>
          <w:rtl/>
        </w:rPr>
      </w:pPr>
      <w:r w:rsidRPr="00806D4B">
        <w:rPr>
          <w:rFonts w:cs="FrankRuehl"/>
          <w:vanish/>
          <w:sz w:val="22"/>
          <w:szCs w:val="22"/>
          <w:u w:val="single"/>
          <w:shd w:val="clear" w:color="auto" w:fill="FFFF99"/>
          <w:rtl/>
        </w:rPr>
        <w:t>אימונולוגיה קלינית ואלרגולוגיה, אנדוקרינולוגיה, רפואת ילדים, אונקולוגיה,</w:t>
      </w:r>
      <w:r w:rsidRPr="00806D4B">
        <w:rPr>
          <w:rFonts w:cs="FrankRuehl" w:hint="cs"/>
          <w:vanish/>
          <w:sz w:val="22"/>
          <w:szCs w:val="22"/>
          <w:u w:val="single"/>
          <w:shd w:val="clear" w:color="auto" w:fill="FFFF99"/>
          <w:rtl/>
        </w:rPr>
        <w:t xml:space="preserve"> </w:t>
      </w:r>
      <w:r w:rsidRPr="00806D4B">
        <w:rPr>
          <w:rFonts w:cs="FrankRuehl"/>
          <w:vanish/>
          <w:sz w:val="22"/>
          <w:szCs w:val="22"/>
          <w:u w:val="single"/>
          <w:shd w:val="clear" w:color="auto" w:fill="FFFF99"/>
          <w:rtl/>
        </w:rPr>
        <w:t>פסיכיאטריה, כירורגיה פלסטית, מחלות זיהומיות, גנטיקה רפואית, אנטומיה פתולוגית.</w:t>
      </w:r>
    </w:p>
    <w:p w14:paraId="4B119D01"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p>
    <w:p w14:paraId="7DC10D3F"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14.2.2008</w:t>
      </w:r>
    </w:p>
    <w:p w14:paraId="72261A93"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תשס"ח-2008</w:t>
      </w:r>
    </w:p>
    <w:p w14:paraId="3AD680CC"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hyperlink r:id="rId296" w:history="1">
        <w:r w:rsidRPr="00806D4B">
          <w:rPr>
            <w:rStyle w:val="Hyperlink"/>
            <w:rFonts w:cs="FrankRuehl" w:hint="cs"/>
            <w:vanish/>
            <w:sz w:val="20"/>
            <w:szCs w:val="20"/>
            <w:shd w:val="clear" w:color="auto" w:fill="FFFF99"/>
            <w:rtl/>
          </w:rPr>
          <w:t>ק"ת תשס"ח מס' 6641</w:t>
        </w:r>
      </w:hyperlink>
      <w:r w:rsidRPr="00806D4B">
        <w:rPr>
          <w:rFonts w:cs="FrankRuehl" w:hint="cs"/>
          <w:vanish/>
          <w:sz w:val="20"/>
          <w:szCs w:val="20"/>
          <w:shd w:val="clear" w:color="auto" w:fill="FFFF99"/>
          <w:rtl/>
        </w:rPr>
        <w:t xml:space="preserve"> מיום 15.1.2008 עמ' 390</w:t>
      </w:r>
    </w:p>
    <w:p w14:paraId="5217F4A4" w14:textId="77777777" w:rsidR="00AB36D4" w:rsidRPr="00806D4B" w:rsidRDefault="00AB36D4">
      <w:pPr>
        <w:pStyle w:val="P55"/>
        <w:tabs>
          <w:tab w:val="clear" w:pos="2835"/>
          <w:tab w:val="clear" w:pos="6259"/>
          <w:tab w:val="left" w:pos="397"/>
          <w:tab w:val="left" w:pos="2268"/>
          <w:tab w:val="left" w:pos="2665"/>
        </w:tabs>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ד.</w:t>
      </w:r>
      <w:r w:rsidRPr="00806D4B">
        <w:rPr>
          <w:rFonts w:cs="FrankRuehl" w:hint="cs"/>
          <w:vanish/>
          <w:sz w:val="22"/>
          <w:szCs w:val="22"/>
          <w:shd w:val="clear" w:color="auto" w:fill="FFFF99"/>
          <w:rtl/>
        </w:rPr>
        <w:tab/>
      </w:r>
      <w:r w:rsidRPr="00806D4B">
        <w:rPr>
          <w:rFonts w:cs="FrankRuehl"/>
          <w:vanish/>
          <w:sz w:val="22"/>
          <w:szCs w:val="22"/>
          <w:shd w:val="clear" w:color="auto" w:fill="FFFF99"/>
          <w:rtl/>
        </w:rPr>
        <w:t>שלושה חודשים בכל אחד משניים מהמקצועות האלה:</w:t>
      </w:r>
    </w:p>
    <w:p w14:paraId="7C110BF2"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vanish/>
          <w:sz w:val="22"/>
          <w:szCs w:val="22"/>
          <w:shd w:val="clear" w:color="auto" w:fill="FFFF99"/>
          <w:rtl/>
        </w:rPr>
      </w:pPr>
      <w:r w:rsidRPr="00806D4B">
        <w:rPr>
          <w:rFonts w:cs="FrankRuehl"/>
          <w:vanish/>
          <w:sz w:val="22"/>
          <w:szCs w:val="22"/>
          <w:shd w:val="clear" w:color="auto" w:fill="FFFF99"/>
          <w:rtl/>
        </w:rPr>
        <w:t>אימונולוגיה קלינית ואלרגולוגיה, אנדוקרינולוגיה, רפואת ילדים, אונקולוגיה,</w:t>
      </w:r>
      <w:r w:rsidRPr="00806D4B">
        <w:rPr>
          <w:rFonts w:cs="FrankRuehl" w:hint="cs"/>
          <w:vanish/>
          <w:sz w:val="22"/>
          <w:szCs w:val="22"/>
          <w:shd w:val="clear" w:color="auto" w:fill="FFFF99"/>
          <w:rtl/>
        </w:rPr>
        <w:t xml:space="preserve"> </w:t>
      </w:r>
      <w:r w:rsidRPr="00806D4B">
        <w:rPr>
          <w:rFonts w:cs="FrankRuehl"/>
          <w:vanish/>
          <w:sz w:val="22"/>
          <w:szCs w:val="22"/>
          <w:shd w:val="clear" w:color="auto" w:fill="FFFF99"/>
          <w:rtl/>
        </w:rPr>
        <w:t>פסיכיאטריה, כירורגיה פלסטית, מחלות זיהומיות, גנטיקה רפואית,</w:t>
      </w:r>
      <w:r w:rsidRPr="00806D4B">
        <w:rPr>
          <w:rFonts w:cs="FrankRuehl" w:hint="cs"/>
          <w:vanish/>
          <w:sz w:val="22"/>
          <w:szCs w:val="22"/>
          <w:shd w:val="clear" w:color="auto" w:fill="FFFF99"/>
          <w:rtl/>
        </w:rPr>
        <w:t xml:space="preserve"> </w:t>
      </w:r>
      <w:r w:rsidRPr="00806D4B">
        <w:rPr>
          <w:rFonts w:cs="FrankRuehl" w:hint="cs"/>
          <w:vanish/>
          <w:sz w:val="22"/>
          <w:szCs w:val="22"/>
          <w:u w:val="single"/>
          <w:shd w:val="clear" w:color="auto" w:fill="FFFF99"/>
          <w:rtl/>
        </w:rPr>
        <w:t>מחלות עור ומין ילדים,</w:t>
      </w:r>
      <w:r w:rsidRPr="00806D4B">
        <w:rPr>
          <w:rFonts w:cs="FrankRuehl"/>
          <w:vanish/>
          <w:sz w:val="22"/>
          <w:szCs w:val="22"/>
          <w:shd w:val="clear" w:color="auto" w:fill="FFFF99"/>
          <w:rtl/>
        </w:rPr>
        <w:t xml:space="preserve"> אנטומיה פתולוגית.</w:t>
      </w:r>
    </w:p>
    <w:p w14:paraId="350430FC" w14:textId="77777777" w:rsidR="003300BA" w:rsidRPr="00806D4B" w:rsidRDefault="003300BA" w:rsidP="003300BA">
      <w:pPr>
        <w:pStyle w:val="P00"/>
        <w:spacing w:before="0"/>
        <w:ind w:left="2268" w:right="1134"/>
        <w:rPr>
          <w:rFonts w:cs="FrankRuehl" w:hint="cs"/>
          <w:vanish/>
          <w:szCs w:val="20"/>
          <w:shd w:val="clear" w:color="auto" w:fill="FFFF99"/>
          <w:rtl/>
        </w:rPr>
      </w:pPr>
    </w:p>
    <w:p w14:paraId="7CD806F0" w14:textId="77777777" w:rsidR="003300BA" w:rsidRPr="00806D4B" w:rsidRDefault="003300BA" w:rsidP="003300BA">
      <w:pPr>
        <w:pStyle w:val="P00"/>
        <w:spacing w:before="0"/>
        <w:ind w:left="2268" w:right="1134"/>
        <w:rPr>
          <w:rFonts w:cs="FrankRuehl" w:hint="cs"/>
          <w:vanish/>
          <w:color w:val="FF0000"/>
          <w:szCs w:val="20"/>
          <w:shd w:val="clear" w:color="auto" w:fill="FFFF99"/>
          <w:rtl/>
        </w:rPr>
      </w:pPr>
      <w:r w:rsidRPr="00806D4B">
        <w:rPr>
          <w:rFonts w:cs="FrankRuehl" w:hint="cs"/>
          <w:vanish/>
          <w:color w:val="FF0000"/>
          <w:szCs w:val="20"/>
          <w:shd w:val="clear" w:color="auto" w:fill="FFFF99"/>
          <w:rtl/>
        </w:rPr>
        <w:t>מיום 7.2.2014</w:t>
      </w:r>
    </w:p>
    <w:p w14:paraId="068F2BC3" w14:textId="77777777" w:rsidR="003300BA" w:rsidRPr="00806D4B" w:rsidRDefault="003300BA" w:rsidP="003300BA">
      <w:pPr>
        <w:pStyle w:val="P00"/>
        <w:spacing w:before="0"/>
        <w:ind w:left="2268" w:right="1134"/>
        <w:rPr>
          <w:rFonts w:cs="FrankRuehl" w:hint="cs"/>
          <w:vanish/>
          <w:szCs w:val="20"/>
          <w:shd w:val="clear" w:color="auto" w:fill="FFFF99"/>
          <w:rtl/>
        </w:rPr>
      </w:pPr>
      <w:r w:rsidRPr="00806D4B">
        <w:rPr>
          <w:rFonts w:cs="FrankRuehl" w:hint="cs"/>
          <w:b/>
          <w:bCs/>
          <w:vanish/>
          <w:szCs w:val="20"/>
          <w:shd w:val="clear" w:color="auto" w:fill="FFFF99"/>
          <w:rtl/>
        </w:rPr>
        <w:t>תק' תשע"ד-2014</w:t>
      </w:r>
    </w:p>
    <w:p w14:paraId="3D8E9402" w14:textId="77777777" w:rsidR="003300BA" w:rsidRPr="00806D4B" w:rsidRDefault="003300BA" w:rsidP="003300BA">
      <w:pPr>
        <w:pStyle w:val="P00"/>
        <w:spacing w:before="0"/>
        <w:ind w:left="2268" w:right="1134"/>
        <w:rPr>
          <w:rFonts w:cs="FrankRuehl" w:hint="cs"/>
          <w:vanish/>
          <w:szCs w:val="20"/>
          <w:shd w:val="clear" w:color="auto" w:fill="FFFF99"/>
          <w:rtl/>
        </w:rPr>
      </w:pPr>
      <w:hyperlink r:id="rId297" w:history="1">
        <w:r w:rsidRPr="00806D4B">
          <w:rPr>
            <w:rStyle w:val="Hyperlink"/>
            <w:rFonts w:cs="FrankRuehl" w:hint="cs"/>
            <w:vanish/>
            <w:szCs w:val="20"/>
            <w:shd w:val="clear" w:color="auto" w:fill="FFFF99"/>
            <w:rtl/>
          </w:rPr>
          <w:t>ק"ת תשע"ד מס' 7328</w:t>
        </w:r>
      </w:hyperlink>
      <w:r w:rsidRPr="00806D4B">
        <w:rPr>
          <w:rFonts w:cs="FrankRuehl" w:hint="cs"/>
          <w:vanish/>
          <w:szCs w:val="20"/>
          <w:shd w:val="clear" w:color="auto" w:fill="FFFF99"/>
          <w:rtl/>
        </w:rPr>
        <w:t xml:space="preserve"> מיום 8.1.2014 עמ' 511</w:t>
      </w:r>
    </w:p>
    <w:p w14:paraId="21D0E519" w14:textId="77777777" w:rsidR="003300BA" w:rsidRPr="00806D4B" w:rsidRDefault="003300BA" w:rsidP="003300BA">
      <w:pPr>
        <w:pStyle w:val="P55"/>
        <w:tabs>
          <w:tab w:val="clear" w:pos="2835"/>
          <w:tab w:val="clear" w:pos="6259"/>
          <w:tab w:val="left" w:pos="397"/>
          <w:tab w:val="left" w:pos="2268"/>
          <w:tab w:val="left" w:pos="2665"/>
        </w:tabs>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ד.</w:t>
      </w:r>
      <w:r w:rsidRPr="00806D4B">
        <w:rPr>
          <w:rFonts w:cs="FrankRuehl" w:hint="cs"/>
          <w:vanish/>
          <w:sz w:val="22"/>
          <w:szCs w:val="22"/>
          <w:shd w:val="clear" w:color="auto" w:fill="FFFF99"/>
          <w:rtl/>
        </w:rPr>
        <w:tab/>
      </w:r>
      <w:r w:rsidRPr="00806D4B">
        <w:rPr>
          <w:rFonts w:cs="FrankRuehl"/>
          <w:strike/>
          <w:vanish/>
          <w:sz w:val="22"/>
          <w:szCs w:val="22"/>
          <w:shd w:val="clear" w:color="auto" w:fill="FFFF99"/>
          <w:rtl/>
        </w:rPr>
        <w:t>שלושה חודשים בכל אחד משניים מהמקצועות האלה</w:t>
      </w:r>
      <w:r w:rsidRPr="00806D4B">
        <w:rPr>
          <w:rFonts w:cs="FrankRuehl" w:hint="cs"/>
          <w:vanish/>
          <w:sz w:val="22"/>
          <w:szCs w:val="22"/>
          <w:shd w:val="clear" w:color="auto" w:fill="FFFF99"/>
          <w:rtl/>
        </w:rPr>
        <w:t xml:space="preserve"> </w:t>
      </w:r>
      <w:r w:rsidRPr="00806D4B">
        <w:rPr>
          <w:rFonts w:cs="FrankRuehl" w:hint="cs"/>
          <w:vanish/>
          <w:sz w:val="22"/>
          <w:szCs w:val="22"/>
          <w:u w:val="single"/>
          <w:shd w:val="clear" w:color="auto" w:fill="FFFF99"/>
          <w:rtl/>
        </w:rPr>
        <w:t>שלושה חודשים באחד מהמקצועות שלהלן</w:t>
      </w:r>
      <w:r w:rsidRPr="00806D4B">
        <w:rPr>
          <w:rFonts w:cs="FrankRuehl"/>
          <w:vanish/>
          <w:sz w:val="22"/>
          <w:szCs w:val="22"/>
          <w:shd w:val="clear" w:color="auto" w:fill="FFFF99"/>
          <w:rtl/>
        </w:rPr>
        <w:t>:</w:t>
      </w:r>
    </w:p>
    <w:p w14:paraId="65F1B7C9" w14:textId="77777777" w:rsidR="003300BA" w:rsidRPr="00806D4B" w:rsidRDefault="003300BA" w:rsidP="003300BA">
      <w:pPr>
        <w:pStyle w:val="P55"/>
        <w:tabs>
          <w:tab w:val="clear" w:pos="2835"/>
          <w:tab w:val="clear" w:pos="6259"/>
          <w:tab w:val="left" w:pos="397"/>
          <w:tab w:val="left" w:pos="2268"/>
          <w:tab w:val="left" w:pos="2665"/>
        </w:tabs>
        <w:spacing w:before="0"/>
        <w:ind w:left="2665" w:right="1134"/>
        <w:rPr>
          <w:rFonts w:cs="FrankRuehl" w:hint="cs"/>
          <w:vanish/>
          <w:sz w:val="22"/>
          <w:szCs w:val="22"/>
          <w:shd w:val="clear" w:color="auto" w:fill="FFFF99"/>
          <w:rtl/>
        </w:rPr>
      </w:pPr>
      <w:r w:rsidRPr="00806D4B">
        <w:rPr>
          <w:rFonts w:cs="FrankRuehl"/>
          <w:vanish/>
          <w:sz w:val="22"/>
          <w:szCs w:val="22"/>
          <w:shd w:val="clear" w:color="auto" w:fill="FFFF99"/>
          <w:rtl/>
        </w:rPr>
        <w:t>אימונולוגיה קלינית ואלרגולוגיה, אנדוקרינולוגיה, רפואת ילדים, אונקולוגיה,</w:t>
      </w:r>
      <w:r w:rsidRPr="00806D4B">
        <w:rPr>
          <w:rFonts w:cs="FrankRuehl" w:hint="cs"/>
          <w:vanish/>
          <w:sz w:val="22"/>
          <w:szCs w:val="22"/>
          <w:shd w:val="clear" w:color="auto" w:fill="FFFF99"/>
          <w:rtl/>
        </w:rPr>
        <w:t xml:space="preserve"> </w:t>
      </w:r>
      <w:r w:rsidRPr="00806D4B">
        <w:rPr>
          <w:rFonts w:cs="FrankRuehl"/>
          <w:vanish/>
          <w:sz w:val="22"/>
          <w:szCs w:val="22"/>
          <w:shd w:val="clear" w:color="auto" w:fill="FFFF99"/>
          <w:rtl/>
        </w:rPr>
        <w:t xml:space="preserve">פסיכיאטריה, </w:t>
      </w:r>
      <w:r w:rsidRPr="00806D4B">
        <w:rPr>
          <w:rFonts w:cs="FrankRuehl"/>
          <w:strike/>
          <w:vanish/>
          <w:sz w:val="22"/>
          <w:szCs w:val="22"/>
          <w:shd w:val="clear" w:color="auto" w:fill="FFFF99"/>
          <w:rtl/>
        </w:rPr>
        <w:t>כירורגיה פלסטית,</w:t>
      </w:r>
      <w:r w:rsidRPr="00806D4B">
        <w:rPr>
          <w:rFonts w:cs="FrankRuehl"/>
          <w:vanish/>
          <w:sz w:val="22"/>
          <w:szCs w:val="22"/>
          <w:shd w:val="clear" w:color="auto" w:fill="FFFF99"/>
          <w:rtl/>
        </w:rPr>
        <w:t xml:space="preserve"> מחלות זיהומיות, גנטיקה רפואית,</w:t>
      </w:r>
      <w:r w:rsidRPr="00806D4B">
        <w:rPr>
          <w:rFonts w:cs="FrankRuehl" w:hint="cs"/>
          <w:vanish/>
          <w:sz w:val="22"/>
          <w:szCs w:val="22"/>
          <w:shd w:val="clear" w:color="auto" w:fill="FFFF99"/>
          <w:rtl/>
        </w:rPr>
        <w:t xml:space="preserve"> מחלות עור ומין ילדים,</w:t>
      </w:r>
      <w:r w:rsidRPr="00806D4B">
        <w:rPr>
          <w:rFonts w:cs="FrankRuehl"/>
          <w:vanish/>
          <w:sz w:val="22"/>
          <w:szCs w:val="22"/>
          <w:shd w:val="clear" w:color="auto" w:fill="FFFF99"/>
          <w:rtl/>
        </w:rPr>
        <w:t xml:space="preserve"> אנטומיה פתולוגית</w:t>
      </w:r>
      <w:r w:rsidRPr="00806D4B">
        <w:rPr>
          <w:rFonts w:cs="FrankRuehl" w:hint="cs"/>
          <w:vanish/>
          <w:sz w:val="22"/>
          <w:szCs w:val="22"/>
          <w:shd w:val="clear" w:color="auto" w:fill="FFFF99"/>
          <w:rtl/>
        </w:rPr>
        <w:t>;</w:t>
      </w:r>
    </w:p>
    <w:p w14:paraId="052493B5" w14:textId="77777777" w:rsidR="008C40F9" w:rsidRPr="00806D4B" w:rsidRDefault="003300BA" w:rsidP="003300BA">
      <w:pPr>
        <w:pStyle w:val="P55"/>
        <w:tabs>
          <w:tab w:val="clear" w:pos="2835"/>
          <w:tab w:val="clear" w:pos="6259"/>
          <w:tab w:val="left" w:pos="397"/>
          <w:tab w:val="left" w:pos="2268"/>
          <w:tab w:val="left" w:pos="2665"/>
        </w:tabs>
        <w:spacing w:before="0"/>
        <w:ind w:left="2268" w:right="1134"/>
        <w:rPr>
          <w:rFonts w:cs="FrankRuehl"/>
          <w:vanish/>
          <w:sz w:val="22"/>
          <w:szCs w:val="22"/>
          <w:u w:val="single"/>
          <w:shd w:val="clear" w:color="auto" w:fill="FFFF99"/>
          <w:rtl/>
        </w:rPr>
      </w:pPr>
      <w:r w:rsidRPr="00806D4B">
        <w:rPr>
          <w:rFonts w:cs="FrankRuehl" w:hint="cs"/>
          <w:vanish/>
          <w:sz w:val="22"/>
          <w:szCs w:val="22"/>
          <w:u w:val="single"/>
          <w:shd w:val="clear" w:color="auto" w:fill="FFFF99"/>
          <w:rtl/>
        </w:rPr>
        <w:t>ה.</w:t>
      </w:r>
      <w:r w:rsidRPr="00806D4B">
        <w:rPr>
          <w:rFonts w:cs="FrankRuehl" w:hint="cs"/>
          <w:vanish/>
          <w:sz w:val="22"/>
          <w:szCs w:val="22"/>
          <w:u w:val="single"/>
          <w:shd w:val="clear" w:color="auto" w:fill="FFFF99"/>
          <w:rtl/>
        </w:rPr>
        <w:tab/>
        <w:t>שלושה חודשים כירורגיה פלסטית</w:t>
      </w:r>
      <w:r w:rsidR="008C40F9" w:rsidRPr="00806D4B">
        <w:rPr>
          <w:rFonts w:cs="FrankRuehl" w:hint="cs"/>
          <w:vanish/>
          <w:sz w:val="22"/>
          <w:szCs w:val="22"/>
          <w:u w:val="single"/>
          <w:shd w:val="clear" w:color="auto" w:fill="FFFF99"/>
          <w:rtl/>
        </w:rPr>
        <w:t>.</w:t>
      </w:r>
    </w:p>
    <w:p w14:paraId="674339A1" w14:textId="77777777" w:rsidR="008C40F9" w:rsidRPr="00806D4B" w:rsidRDefault="008C40F9" w:rsidP="008C40F9">
      <w:pPr>
        <w:pStyle w:val="footnote"/>
        <w:tabs>
          <w:tab w:val="left" w:pos="624"/>
          <w:tab w:val="left" w:pos="1021"/>
          <w:tab w:val="left" w:pos="1474"/>
          <w:tab w:val="left" w:pos="1928"/>
          <w:tab w:val="left" w:pos="2381"/>
          <w:tab w:val="left" w:pos="2835"/>
          <w:tab w:val="right" w:leader="dot" w:pos="6259"/>
        </w:tabs>
        <w:ind w:left="2268" w:right="1134"/>
        <w:rPr>
          <w:rStyle w:val="default"/>
          <w:rFonts w:ascii="FrankRuehl" w:hAnsi="FrankRuehl" w:cs="FrankRuehl"/>
          <w:vanish/>
          <w:sz w:val="20"/>
          <w:szCs w:val="20"/>
          <w:shd w:val="clear" w:color="auto" w:fill="FFFF99"/>
          <w:rtl/>
        </w:rPr>
      </w:pPr>
    </w:p>
    <w:p w14:paraId="1906BC25" w14:textId="77777777" w:rsidR="008C40F9" w:rsidRPr="00806D4B" w:rsidRDefault="008C40F9" w:rsidP="008C40F9">
      <w:pPr>
        <w:pStyle w:val="footnote"/>
        <w:tabs>
          <w:tab w:val="left" w:pos="624"/>
          <w:tab w:val="left" w:pos="1021"/>
          <w:tab w:val="left" w:pos="1474"/>
          <w:tab w:val="left" w:pos="1928"/>
          <w:tab w:val="left" w:pos="2381"/>
          <w:tab w:val="left" w:pos="2835"/>
          <w:tab w:val="right" w:leader="dot" w:pos="6259"/>
        </w:tabs>
        <w:ind w:left="2268" w:right="1134"/>
        <w:rPr>
          <w:rStyle w:val="default"/>
          <w:rFonts w:ascii="FrankRuehl" w:hAnsi="FrankRuehl" w:cs="FrankRuehl"/>
          <w:vanish/>
          <w:color w:val="FF0000"/>
          <w:sz w:val="20"/>
          <w:szCs w:val="20"/>
          <w:shd w:val="clear" w:color="auto" w:fill="FFFF99"/>
          <w:rtl/>
        </w:rPr>
      </w:pPr>
      <w:r w:rsidRPr="00806D4B">
        <w:rPr>
          <w:rStyle w:val="default"/>
          <w:rFonts w:ascii="FrankRuehl" w:hAnsi="FrankRuehl" w:cs="FrankRuehl"/>
          <w:vanish/>
          <w:color w:val="FF0000"/>
          <w:sz w:val="20"/>
          <w:szCs w:val="20"/>
          <w:shd w:val="clear" w:color="auto" w:fill="FFFF99"/>
          <w:rtl/>
        </w:rPr>
        <w:t>מיום 4.8.2022</w:t>
      </w:r>
    </w:p>
    <w:p w14:paraId="326C8513" w14:textId="77777777" w:rsidR="008C40F9" w:rsidRPr="00806D4B" w:rsidRDefault="008C40F9" w:rsidP="008C40F9">
      <w:pPr>
        <w:pStyle w:val="footnote"/>
        <w:tabs>
          <w:tab w:val="left" w:pos="624"/>
          <w:tab w:val="left" w:pos="1021"/>
          <w:tab w:val="left" w:pos="1474"/>
          <w:tab w:val="left" w:pos="1928"/>
          <w:tab w:val="left" w:pos="2381"/>
          <w:tab w:val="left" w:pos="2835"/>
          <w:tab w:val="right" w:leader="dot" w:pos="6259"/>
        </w:tabs>
        <w:ind w:left="2268" w:right="1134"/>
        <w:rPr>
          <w:rStyle w:val="default"/>
          <w:rFonts w:ascii="FrankRuehl" w:hAnsi="FrankRuehl" w:cs="FrankRuehl"/>
          <w:vanish/>
          <w:sz w:val="20"/>
          <w:szCs w:val="20"/>
          <w:shd w:val="clear" w:color="auto" w:fill="FFFF99"/>
          <w:rtl/>
        </w:rPr>
      </w:pPr>
      <w:r w:rsidRPr="00806D4B">
        <w:rPr>
          <w:rStyle w:val="default"/>
          <w:rFonts w:ascii="FrankRuehl" w:hAnsi="FrankRuehl" w:cs="FrankRuehl"/>
          <w:b/>
          <w:bCs/>
          <w:vanish/>
          <w:sz w:val="20"/>
          <w:szCs w:val="20"/>
          <w:shd w:val="clear" w:color="auto" w:fill="FFFF99"/>
          <w:rtl/>
        </w:rPr>
        <w:t>תק' תשפ"ב-2022</w:t>
      </w:r>
    </w:p>
    <w:p w14:paraId="0839F522" w14:textId="77777777" w:rsidR="008C40F9" w:rsidRPr="00806D4B" w:rsidRDefault="008C40F9" w:rsidP="008C40F9">
      <w:pPr>
        <w:pStyle w:val="footnote"/>
        <w:tabs>
          <w:tab w:val="left" w:pos="624"/>
          <w:tab w:val="left" w:pos="1021"/>
          <w:tab w:val="left" w:pos="1474"/>
          <w:tab w:val="left" w:pos="1928"/>
          <w:tab w:val="left" w:pos="2381"/>
          <w:tab w:val="left" w:pos="2835"/>
          <w:tab w:val="right" w:leader="dot" w:pos="6259"/>
        </w:tabs>
        <w:ind w:left="2268" w:right="1134"/>
        <w:rPr>
          <w:rStyle w:val="default"/>
          <w:rFonts w:ascii="FrankRuehl" w:hAnsi="FrankRuehl" w:cs="FrankRuehl"/>
          <w:vanish/>
          <w:sz w:val="20"/>
          <w:szCs w:val="20"/>
          <w:shd w:val="clear" w:color="auto" w:fill="FFFF99"/>
          <w:rtl/>
        </w:rPr>
      </w:pPr>
      <w:hyperlink r:id="rId298" w:history="1">
        <w:r w:rsidRPr="00806D4B">
          <w:rPr>
            <w:rStyle w:val="Hyperlink"/>
            <w:rFonts w:ascii="FrankRuehl" w:hAnsi="FrankRuehl" w:cs="FrankRuehl"/>
            <w:vanish/>
            <w:sz w:val="20"/>
            <w:szCs w:val="20"/>
            <w:shd w:val="clear" w:color="auto" w:fill="FFFF99"/>
            <w:rtl/>
          </w:rPr>
          <w:t>ק"ת תשפ"ב מס' 10244</w:t>
        </w:r>
      </w:hyperlink>
      <w:r w:rsidRPr="00806D4B">
        <w:rPr>
          <w:rStyle w:val="default"/>
          <w:rFonts w:ascii="FrankRuehl" w:hAnsi="FrankRuehl" w:cs="FrankRuehl"/>
          <w:vanish/>
          <w:sz w:val="20"/>
          <w:szCs w:val="20"/>
          <w:shd w:val="clear" w:color="auto" w:fill="FFFF99"/>
          <w:rtl/>
        </w:rPr>
        <w:t xml:space="preserve"> מיום 5.7.2022 עמ' 338</w:t>
      </w:r>
      <w:r w:rsidRPr="00806D4B">
        <w:rPr>
          <w:rStyle w:val="default"/>
          <w:rFonts w:ascii="FrankRuehl" w:hAnsi="FrankRuehl" w:cs="FrankRuehl" w:hint="cs"/>
          <w:vanish/>
          <w:sz w:val="20"/>
          <w:szCs w:val="20"/>
          <w:shd w:val="clear" w:color="auto" w:fill="FFFF99"/>
          <w:rtl/>
        </w:rPr>
        <w:t>7</w:t>
      </w:r>
    </w:p>
    <w:p w14:paraId="327DDAEA" w14:textId="77777777" w:rsidR="008C40F9" w:rsidRPr="00806D4B" w:rsidRDefault="008C40F9" w:rsidP="008C40F9">
      <w:pPr>
        <w:pStyle w:val="P55"/>
        <w:tabs>
          <w:tab w:val="clear" w:pos="2835"/>
          <w:tab w:val="clear" w:pos="6259"/>
          <w:tab w:val="left" w:pos="397"/>
          <w:tab w:val="left" w:pos="2268"/>
          <w:tab w:val="left" w:pos="2665"/>
        </w:tabs>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ד.</w:t>
      </w:r>
      <w:r w:rsidRPr="00806D4B">
        <w:rPr>
          <w:rFonts w:cs="FrankRuehl" w:hint="cs"/>
          <w:vanish/>
          <w:sz w:val="22"/>
          <w:szCs w:val="22"/>
          <w:shd w:val="clear" w:color="auto" w:fill="FFFF99"/>
          <w:rtl/>
        </w:rPr>
        <w:tab/>
        <w:t>שלושה חודשים באחד מהמקצועות שלהלן</w:t>
      </w:r>
      <w:r w:rsidRPr="00806D4B">
        <w:rPr>
          <w:rFonts w:cs="FrankRuehl"/>
          <w:vanish/>
          <w:sz w:val="22"/>
          <w:szCs w:val="22"/>
          <w:shd w:val="clear" w:color="auto" w:fill="FFFF99"/>
          <w:rtl/>
        </w:rPr>
        <w:t>:</w:t>
      </w:r>
    </w:p>
    <w:p w14:paraId="21441A60" w14:textId="77777777" w:rsidR="003300BA" w:rsidRPr="003300BA" w:rsidRDefault="008C40F9" w:rsidP="008C40F9">
      <w:pPr>
        <w:pStyle w:val="P55"/>
        <w:tabs>
          <w:tab w:val="clear" w:pos="2835"/>
          <w:tab w:val="clear" w:pos="6259"/>
          <w:tab w:val="left" w:pos="397"/>
          <w:tab w:val="left" w:pos="2268"/>
          <w:tab w:val="left" w:pos="2665"/>
        </w:tabs>
        <w:spacing w:before="0"/>
        <w:ind w:left="2665" w:right="1134"/>
        <w:rPr>
          <w:rFonts w:cs="FrankRuehl" w:hint="cs"/>
          <w:sz w:val="2"/>
          <w:szCs w:val="2"/>
          <w:shd w:val="clear" w:color="auto" w:fill="FFFF99"/>
          <w:rtl/>
        </w:rPr>
      </w:pPr>
      <w:r w:rsidRPr="00806D4B">
        <w:rPr>
          <w:rFonts w:cs="FrankRuehl"/>
          <w:vanish/>
          <w:sz w:val="22"/>
          <w:szCs w:val="22"/>
          <w:shd w:val="clear" w:color="auto" w:fill="FFFF99"/>
          <w:rtl/>
        </w:rPr>
        <w:t>אימונולוגיה קלינית ואלרגולוגיה, אנדוקרינולוגיה, רפואת ילדים, אונקולוגיה,</w:t>
      </w:r>
      <w:r w:rsidRPr="00806D4B">
        <w:rPr>
          <w:rFonts w:cs="FrankRuehl" w:hint="cs"/>
          <w:vanish/>
          <w:sz w:val="22"/>
          <w:szCs w:val="22"/>
          <w:shd w:val="clear" w:color="auto" w:fill="FFFF99"/>
          <w:rtl/>
        </w:rPr>
        <w:t xml:space="preserve"> </w:t>
      </w:r>
      <w:r w:rsidRPr="00806D4B">
        <w:rPr>
          <w:rFonts w:cs="FrankRuehl"/>
          <w:vanish/>
          <w:sz w:val="22"/>
          <w:szCs w:val="22"/>
          <w:shd w:val="clear" w:color="auto" w:fill="FFFF99"/>
          <w:rtl/>
        </w:rPr>
        <w:t>פסיכיאטריה, מחלות זיהומיות, גנטיקה רפואית,</w:t>
      </w:r>
      <w:r w:rsidRPr="00806D4B">
        <w:rPr>
          <w:rFonts w:cs="FrankRuehl" w:hint="cs"/>
          <w:vanish/>
          <w:sz w:val="22"/>
          <w:szCs w:val="22"/>
          <w:shd w:val="clear" w:color="auto" w:fill="FFFF99"/>
          <w:rtl/>
        </w:rPr>
        <w:t xml:space="preserve"> מחלות עור ומין ילדים,</w:t>
      </w:r>
      <w:r w:rsidRPr="00806D4B">
        <w:rPr>
          <w:rFonts w:cs="FrankRuehl"/>
          <w:vanish/>
          <w:sz w:val="22"/>
          <w:szCs w:val="22"/>
          <w:shd w:val="clear" w:color="auto" w:fill="FFFF99"/>
          <w:rtl/>
        </w:rPr>
        <w:t xml:space="preserve"> </w:t>
      </w:r>
      <w:r w:rsidRPr="00806D4B">
        <w:rPr>
          <w:rFonts w:cs="FrankRuehl"/>
          <w:strike/>
          <w:vanish/>
          <w:sz w:val="22"/>
          <w:szCs w:val="22"/>
          <w:shd w:val="clear" w:color="auto" w:fill="FFFF99"/>
          <w:rtl/>
        </w:rPr>
        <w:t>אנטומיה פתולוגית</w:t>
      </w:r>
      <w:r w:rsidRPr="00806D4B">
        <w:rPr>
          <w:rFonts w:cs="FrankRuehl" w:hint="cs"/>
          <w:vanish/>
          <w:sz w:val="22"/>
          <w:szCs w:val="22"/>
          <w:shd w:val="clear" w:color="auto" w:fill="FFFF99"/>
          <w:rtl/>
        </w:rPr>
        <w:t xml:space="preserve"> </w:t>
      </w:r>
      <w:r w:rsidRPr="00806D4B">
        <w:rPr>
          <w:rFonts w:cs="FrankRuehl" w:hint="cs"/>
          <w:vanish/>
          <w:sz w:val="22"/>
          <w:szCs w:val="22"/>
          <w:u w:val="single"/>
          <w:shd w:val="clear" w:color="auto" w:fill="FFFF99"/>
          <w:rtl/>
        </w:rPr>
        <w:t>פתולוגיה אבחנתית</w:t>
      </w:r>
      <w:r w:rsidRPr="00806D4B">
        <w:rPr>
          <w:rFonts w:cs="FrankRuehl" w:hint="cs"/>
          <w:vanish/>
          <w:sz w:val="22"/>
          <w:szCs w:val="22"/>
          <w:shd w:val="clear" w:color="auto" w:fill="FFFF99"/>
          <w:rtl/>
        </w:rPr>
        <w:t>;</w:t>
      </w:r>
      <w:bookmarkEnd w:id="130"/>
    </w:p>
    <w:p w14:paraId="4CB4A6C5" w14:textId="77777777" w:rsidR="00AB36D4" w:rsidRDefault="00AB36D4" w:rsidP="009451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hint="cs"/>
          <w:rtl/>
        </w:rPr>
      </w:pPr>
      <w:r>
        <w:rPr>
          <w:lang w:val="he-IL"/>
        </w:rPr>
        <w:pict w14:anchorId="5B29B782">
          <v:rect id="_x0000_s2176" style="position:absolute;left:0;text-align:left;margin-left:464.5pt;margin-top:8.05pt;width:75.05pt;height:28.95pt;z-index:251664896" o:allowincell="f" filled="f" stroked="f" strokecolor="lime" strokeweight=".25pt">
            <v:textbox inset="0,0,0,0">
              <w:txbxContent>
                <w:p w14:paraId="05FBA74B" w14:textId="77777777" w:rsidR="00AC2107" w:rsidRDefault="00AC2107">
                  <w:pPr>
                    <w:spacing w:line="160" w:lineRule="exact"/>
                    <w:jc w:val="left"/>
                    <w:rPr>
                      <w:rFonts w:cs="Miriam" w:hint="cs"/>
                      <w:sz w:val="18"/>
                      <w:szCs w:val="18"/>
                      <w:rtl/>
                    </w:rPr>
                  </w:pPr>
                  <w:r>
                    <w:rPr>
                      <w:rFonts w:cs="Miriam" w:hint="cs"/>
                      <w:sz w:val="18"/>
                      <w:szCs w:val="18"/>
                      <w:rtl/>
                    </w:rPr>
                    <w:t>תק' תשס"ב-2002</w:t>
                  </w:r>
                </w:p>
                <w:p w14:paraId="224D9308" w14:textId="77777777" w:rsidR="00AC2107" w:rsidRDefault="00AC2107">
                  <w:pPr>
                    <w:spacing w:line="160" w:lineRule="exact"/>
                    <w:jc w:val="left"/>
                    <w:rPr>
                      <w:rFonts w:cs="Miriam"/>
                      <w:noProof/>
                      <w:sz w:val="18"/>
                      <w:szCs w:val="18"/>
                      <w:rtl/>
                    </w:rPr>
                  </w:pPr>
                  <w:r>
                    <w:rPr>
                      <w:rFonts w:cs="Miriam" w:hint="cs"/>
                      <w:sz w:val="18"/>
                      <w:szCs w:val="18"/>
                      <w:rtl/>
                    </w:rPr>
                    <w:t>תק' תשע"א-2011</w:t>
                  </w:r>
                </w:p>
                <w:p w14:paraId="150E68E2" w14:textId="77777777" w:rsidR="00CD05EB" w:rsidRDefault="00CD05EB">
                  <w:pPr>
                    <w:spacing w:line="160" w:lineRule="exact"/>
                    <w:jc w:val="left"/>
                    <w:rPr>
                      <w:rFonts w:cs="Miriam" w:hint="cs"/>
                      <w:noProof/>
                      <w:sz w:val="18"/>
                      <w:szCs w:val="18"/>
                      <w:rtl/>
                    </w:rPr>
                  </w:pPr>
                  <w:r>
                    <w:rPr>
                      <w:rFonts w:cs="Miriam" w:hint="cs"/>
                      <w:noProof/>
                      <w:sz w:val="18"/>
                      <w:szCs w:val="18"/>
                      <w:rtl/>
                    </w:rPr>
                    <w:t>תק' תשפ"א-2021</w:t>
                  </w:r>
                </w:p>
              </w:txbxContent>
            </v:textbox>
            <w10:anchorlock/>
          </v:rect>
        </w:pict>
      </w:r>
      <w:r>
        <w:rPr>
          <w:rStyle w:val="default"/>
          <w:rFonts w:cs="FrankRuehl"/>
          <w:rtl/>
        </w:rPr>
        <w:t>19.</w:t>
      </w:r>
      <w:r>
        <w:rPr>
          <w:rStyle w:val="default"/>
          <w:rFonts w:cs="FrankRuehl"/>
          <w:rtl/>
        </w:rPr>
        <w:tab/>
        <w:t>מ</w:t>
      </w:r>
      <w:r>
        <w:rPr>
          <w:rStyle w:val="default"/>
          <w:rFonts w:cs="FrankRuehl" w:hint="cs"/>
          <w:rtl/>
        </w:rPr>
        <w:t>ומחה במחלות אף</w:t>
      </w:r>
      <w:r>
        <w:rPr>
          <w:rStyle w:val="default"/>
          <w:rFonts w:cs="FrankRuehl"/>
          <w:rtl/>
        </w:rPr>
        <w:tab/>
        <w:t>5</w:t>
      </w:r>
      <w:r w:rsidR="009451EF">
        <w:rPr>
          <w:rStyle w:val="default"/>
          <w:rFonts w:cs="FrankRuehl" w:hint="cs"/>
          <w:rtl/>
        </w:rPr>
        <w:t>.5</w:t>
      </w:r>
      <w:r>
        <w:rPr>
          <w:rStyle w:val="default"/>
          <w:rFonts w:cs="FrankRuehl"/>
          <w:rtl/>
        </w:rPr>
        <w:t xml:space="preserve"> </w:t>
      </w:r>
      <w:r>
        <w:rPr>
          <w:rStyle w:val="default"/>
          <w:rFonts w:cs="FrankRuehl" w:hint="cs"/>
          <w:rtl/>
        </w:rPr>
        <w:t xml:space="preserve">שנים מהן </w:t>
      </w:r>
      <w:r>
        <w:rPr>
          <w:rStyle w:val="default"/>
          <w:rFonts w:cs="FrankRuehl"/>
          <w:rtl/>
        </w:rPr>
        <w:t>–</w:t>
      </w:r>
    </w:p>
    <w:p w14:paraId="496EC1DC" w14:textId="77777777" w:rsidR="00AB36D4" w:rsidRDefault="00AB36D4" w:rsidP="009451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hint="cs"/>
          <w:rtl/>
        </w:rPr>
      </w:pPr>
      <w:r>
        <w:rPr>
          <w:rFonts w:cs="FrankRuehl"/>
          <w:sz w:val="26"/>
          <w:rtl/>
        </w:rPr>
        <w:tab/>
      </w:r>
      <w:r>
        <w:rPr>
          <w:rStyle w:val="default"/>
          <w:rFonts w:cs="FrankRuehl"/>
          <w:rtl/>
        </w:rPr>
        <w:t>או</w:t>
      </w:r>
      <w:r>
        <w:rPr>
          <w:rStyle w:val="default"/>
          <w:rFonts w:cs="FrankRuehl" w:hint="cs"/>
          <w:rtl/>
        </w:rPr>
        <w:t>זן וגרון וכירורגיה</w:t>
      </w:r>
      <w:r>
        <w:rPr>
          <w:rStyle w:val="default"/>
          <w:rFonts w:cs="FrankRuehl"/>
          <w:rtl/>
        </w:rPr>
        <w:tab/>
      </w:r>
      <w:r w:rsidR="009451EF">
        <w:rPr>
          <w:rStyle w:val="default"/>
          <w:rFonts w:cs="FrankRuehl" w:hint="cs"/>
          <w:rtl/>
        </w:rPr>
        <w:t>4</w:t>
      </w:r>
      <w:r>
        <w:rPr>
          <w:rStyle w:val="default"/>
          <w:rFonts w:cs="FrankRuehl"/>
          <w:rtl/>
        </w:rPr>
        <w:t xml:space="preserve"> ש</w:t>
      </w:r>
      <w:r>
        <w:rPr>
          <w:rStyle w:val="default"/>
          <w:rFonts w:cs="FrankRuehl" w:hint="cs"/>
          <w:rtl/>
        </w:rPr>
        <w:t xml:space="preserve">נים </w:t>
      </w:r>
      <w:r w:rsidR="009451EF">
        <w:rPr>
          <w:rStyle w:val="default"/>
          <w:rFonts w:cs="FrankRuehl" w:hint="cs"/>
          <w:rtl/>
        </w:rPr>
        <w:t xml:space="preserve">ו-9 חודשים </w:t>
      </w:r>
      <w:r>
        <w:rPr>
          <w:rStyle w:val="default"/>
          <w:rFonts w:cs="FrankRuehl" w:hint="cs"/>
          <w:rtl/>
        </w:rPr>
        <w:t>במחלק</w:t>
      </w:r>
      <w:r w:rsidR="009451EF">
        <w:rPr>
          <w:rStyle w:val="default"/>
          <w:rFonts w:cs="FrankRuehl" w:hint="cs"/>
          <w:rtl/>
        </w:rPr>
        <w:t>ת</w:t>
      </w:r>
      <w:r>
        <w:rPr>
          <w:rStyle w:val="default"/>
          <w:rFonts w:cs="FrankRuehl" w:hint="cs"/>
          <w:rtl/>
        </w:rPr>
        <w:t xml:space="preserve"> אף אוזן </w:t>
      </w:r>
      <w:r>
        <w:rPr>
          <w:rStyle w:val="default"/>
          <w:rFonts w:cs="FrankRuehl"/>
          <w:rtl/>
        </w:rPr>
        <w:t>ג</w:t>
      </w:r>
      <w:r>
        <w:rPr>
          <w:rStyle w:val="default"/>
          <w:rFonts w:cs="FrankRuehl" w:hint="cs"/>
          <w:rtl/>
        </w:rPr>
        <w:t>רון;</w:t>
      </w:r>
    </w:p>
    <w:p w14:paraId="390FFD26" w14:textId="77777777" w:rsidR="00AB36D4" w:rsidRDefault="00AB36D4" w:rsidP="009451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hanging="2268"/>
        <w:rPr>
          <w:rStyle w:val="default"/>
          <w:rFonts w:cs="FrankRuehl" w:hint="cs"/>
          <w:rtl/>
        </w:rPr>
      </w:pPr>
      <w:r>
        <w:rPr>
          <w:rFonts w:cs="FrankRuehl"/>
          <w:sz w:val="26"/>
          <w:rtl/>
        </w:rPr>
        <w:tab/>
      </w:r>
      <w:r>
        <w:rPr>
          <w:rStyle w:val="default"/>
          <w:rFonts w:cs="FrankRuehl" w:hint="cs"/>
          <w:rtl/>
        </w:rPr>
        <w:t>של ראש צוואר</w:t>
      </w:r>
      <w:r>
        <w:rPr>
          <w:rStyle w:val="default"/>
          <w:rFonts w:cs="FrankRuehl"/>
          <w:rtl/>
        </w:rPr>
        <w:tab/>
      </w:r>
      <w:r w:rsidR="009451EF">
        <w:rPr>
          <w:rStyle w:val="default"/>
          <w:rFonts w:cs="FrankRuehl" w:hint="cs"/>
          <w:rtl/>
        </w:rPr>
        <w:t>3 חודשים במחלקה</w:t>
      </w:r>
      <w:r>
        <w:rPr>
          <w:rFonts w:cs="FrankRuehl" w:hint="cs"/>
          <w:sz w:val="26"/>
          <w:rtl/>
        </w:rPr>
        <w:t xml:space="preserve"> לכירורגיה כללית </w:t>
      </w:r>
      <w:r w:rsidR="009451EF">
        <w:rPr>
          <w:rFonts w:cs="FrankRuehl" w:hint="cs"/>
          <w:sz w:val="26"/>
          <w:rtl/>
        </w:rPr>
        <w:t>או במחלקה לטיפול נמרץ כללי או במחלקת הרדמה</w:t>
      </w:r>
      <w:r>
        <w:rPr>
          <w:rFonts w:cs="FrankRuehl" w:hint="cs"/>
          <w:sz w:val="26"/>
          <w:rtl/>
        </w:rPr>
        <w:t>;</w:t>
      </w:r>
    </w:p>
    <w:p w14:paraId="356F67AF" w14:textId="77777777" w:rsidR="00AB36D4" w:rsidRDefault="00AB36D4" w:rsidP="009451EF">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hint="cs"/>
          <w:sz w:val="26"/>
          <w:rtl/>
        </w:rPr>
        <w:t xml:space="preserve">6 </w:t>
      </w:r>
      <w:r>
        <w:rPr>
          <w:rFonts w:cs="FrankRuehl"/>
          <w:sz w:val="26"/>
          <w:rtl/>
        </w:rPr>
        <w:t>ח</w:t>
      </w:r>
      <w:r>
        <w:rPr>
          <w:rFonts w:cs="FrankRuehl" w:hint="cs"/>
          <w:sz w:val="26"/>
          <w:rtl/>
        </w:rPr>
        <w:t xml:space="preserve">ודשים </w:t>
      </w:r>
      <w:r w:rsidR="009451EF">
        <w:rPr>
          <w:rFonts w:cs="FrankRuehl" w:hint="cs"/>
          <w:sz w:val="26"/>
          <w:rtl/>
        </w:rPr>
        <w:t>רצופים או 2 תקופות של 3 חודשים כל אחת במחלקות אלה:</w:t>
      </w:r>
      <w:r>
        <w:rPr>
          <w:rFonts w:cs="FrankRuehl" w:hint="cs"/>
          <w:sz w:val="26"/>
          <w:rtl/>
        </w:rPr>
        <w:t xml:space="preserve"> </w:t>
      </w:r>
      <w:r w:rsidR="009451EF">
        <w:rPr>
          <w:rFonts w:cs="FrankRuehl" w:hint="cs"/>
          <w:sz w:val="26"/>
          <w:rtl/>
        </w:rPr>
        <w:t xml:space="preserve">כירורגיה כללית, טיפול נמרץ כללי, טיפול נמרץ ילדים, </w:t>
      </w:r>
      <w:r>
        <w:rPr>
          <w:rFonts w:cs="FrankRuehl" w:hint="cs"/>
          <w:sz w:val="26"/>
          <w:rtl/>
        </w:rPr>
        <w:t xml:space="preserve">הרדמה, נוירוכירורגיה, </w:t>
      </w:r>
      <w:r w:rsidR="009451EF">
        <w:rPr>
          <w:rFonts w:cs="FrankRuehl" w:hint="cs"/>
          <w:sz w:val="26"/>
          <w:rtl/>
        </w:rPr>
        <w:t xml:space="preserve">נוירולוגיה, גנטיקה, </w:t>
      </w:r>
      <w:r>
        <w:rPr>
          <w:rFonts w:cs="FrankRuehl" w:hint="cs"/>
          <w:sz w:val="26"/>
          <w:rtl/>
        </w:rPr>
        <w:t>כירורגיית פה ולסתות</w:t>
      </w:r>
      <w:r w:rsidR="009451EF">
        <w:rPr>
          <w:rFonts w:cs="FrankRuehl" w:hint="cs"/>
          <w:sz w:val="26"/>
          <w:rtl/>
        </w:rPr>
        <w:t>,</w:t>
      </w:r>
      <w:r w:rsidR="009451EF" w:rsidRPr="009451EF">
        <w:rPr>
          <w:rFonts w:cs="FrankRuehl" w:hint="cs"/>
          <w:sz w:val="26"/>
          <w:rtl/>
        </w:rPr>
        <w:t xml:space="preserve"> </w:t>
      </w:r>
      <w:r w:rsidR="009451EF">
        <w:rPr>
          <w:rFonts w:cs="FrankRuehl" w:hint="cs"/>
          <w:sz w:val="26"/>
          <w:rtl/>
        </w:rPr>
        <w:t>כירורגיה פ</w:t>
      </w:r>
      <w:r w:rsidR="009451EF">
        <w:rPr>
          <w:rFonts w:cs="FrankRuehl"/>
          <w:sz w:val="26"/>
          <w:rtl/>
        </w:rPr>
        <w:t>ל</w:t>
      </w:r>
      <w:r w:rsidR="009451EF">
        <w:rPr>
          <w:rFonts w:cs="FrankRuehl" w:hint="cs"/>
          <w:sz w:val="26"/>
          <w:rtl/>
        </w:rPr>
        <w:t>סטית, כירורגיית כלי דם, מחלות עיניים, דימות</w:t>
      </w:r>
      <w:r w:rsidR="00CD05EB">
        <w:rPr>
          <w:rFonts w:cs="FrankRuehl" w:hint="cs"/>
          <w:sz w:val="26"/>
          <w:rtl/>
        </w:rPr>
        <w:t>, אונקולוגיה, מחלקת אף אוזן גרון במרכז רפואי אחר (3 חודשים בלבד), אף אוזן גרון בקהילה</w:t>
      </w:r>
      <w:r w:rsidR="009451EF">
        <w:rPr>
          <w:rFonts w:cs="FrankRuehl" w:hint="cs"/>
          <w:sz w:val="26"/>
          <w:rtl/>
        </w:rPr>
        <w:t>.</w:t>
      </w:r>
    </w:p>
    <w:p w14:paraId="0DE965FD" w14:textId="77777777" w:rsidR="009451EF" w:rsidRPr="009451EF" w:rsidRDefault="009451EF" w:rsidP="009451EF">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hint="cs"/>
          <w:b/>
          <w:bCs/>
          <w:sz w:val="22"/>
          <w:szCs w:val="22"/>
          <w:rtl/>
        </w:rPr>
        <w:t>הערה</w:t>
      </w:r>
      <w:r>
        <w:rPr>
          <w:rFonts w:cs="FrankRuehl" w:hint="cs"/>
          <w:sz w:val="26"/>
          <w:rtl/>
        </w:rPr>
        <w:t>: במקצועות כירורגיה כללית, טיפול נמרץ כללי והרדמה לא ניתן לעבור התמחות העולה על 6 חודשים במהלך כל תקופת ההתמחות.</w:t>
      </w:r>
    </w:p>
    <w:p w14:paraId="4DFA6457"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bookmarkStart w:id="131" w:name="Rov260"/>
      <w:r w:rsidRPr="00806D4B">
        <w:rPr>
          <w:rStyle w:val="default"/>
          <w:rFonts w:cs="FrankRuehl" w:hint="cs"/>
          <w:vanish/>
          <w:color w:val="FF0000"/>
          <w:sz w:val="20"/>
          <w:szCs w:val="20"/>
          <w:shd w:val="clear" w:color="auto" w:fill="FFFF99"/>
          <w:rtl/>
        </w:rPr>
        <w:t>מיום 24.1.1985</w:t>
      </w:r>
    </w:p>
    <w:p w14:paraId="19E837BF"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תשמ"ה-1985</w:t>
      </w:r>
    </w:p>
    <w:p w14:paraId="7CAF6191"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cs="FrankRuehl" w:hint="cs"/>
          <w:vanish/>
          <w:szCs w:val="20"/>
          <w:shd w:val="clear" w:color="auto" w:fill="FFFF99"/>
          <w:rtl/>
        </w:rPr>
      </w:pPr>
      <w:hyperlink r:id="rId299"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ת</w:t>
        </w:r>
        <w:r w:rsidRPr="00806D4B">
          <w:rPr>
            <w:rStyle w:val="Hyperlink"/>
            <w:rFonts w:cs="FrankRuehl" w:hint="cs"/>
            <w:vanish/>
            <w:szCs w:val="20"/>
            <w:shd w:val="clear" w:color="auto" w:fill="FFFF99"/>
            <w:rtl/>
          </w:rPr>
          <w:t xml:space="preserve"> תשמ"ה מס' 4749</w:t>
        </w:r>
      </w:hyperlink>
      <w:r w:rsidRPr="00806D4B">
        <w:rPr>
          <w:rFonts w:cs="FrankRuehl" w:hint="cs"/>
          <w:vanish/>
          <w:szCs w:val="20"/>
          <w:shd w:val="clear" w:color="auto" w:fill="FFFF99"/>
          <w:rtl/>
        </w:rPr>
        <w:t xml:space="preserve"> מיום </w:t>
      </w:r>
      <w:r w:rsidRPr="00806D4B">
        <w:rPr>
          <w:rFonts w:cs="FrankRuehl"/>
          <w:vanish/>
          <w:szCs w:val="20"/>
          <w:shd w:val="clear" w:color="auto" w:fill="FFFF99"/>
          <w:rtl/>
        </w:rPr>
        <w:t xml:space="preserve">24.1.1985 </w:t>
      </w:r>
      <w:r w:rsidRPr="00806D4B">
        <w:rPr>
          <w:rFonts w:cs="FrankRuehl" w:hint="cs"/>
          <w:vanish/>
          <w:szCs w:val="20"/>
          <w:shd w:val="clear" w:color="auto" w:fill="FFFF99"/>
          <w:rtl/>
        </w:rPr>
        <w:t>עמ' 534</w:t>
      </w:r>
    </w:p>
    <w:p w14:paraId="6F3EE6F1"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Style w:val="default"/>
          <w:rFonts w:cs="FrankRuehl" w:hint="cs"/>
          <w:vanish/>
          <w:sz w:val="22"/>
          <w:szCs w:val="22"/>
          <w:shd w:val="clear" w:color="auto" w:fill="FFFF99"/>
          <w:rtl/>
        </w:rPr>
      </w:pPr>
      <w:r w:rsidRPr="00806D4B">
        <w:rPr>
          <w:rStyle w:val="default"/>
          <w:rFonts w:cs="FrankRuehl"/>
          <w:vanish/>
          <w:sz w:val="22"/>
          <w:szCs w:val="22"/>
          <w:shd w:val="clear" w:color="auto" w:fill="FFFF99"/>
          <w:rtl/>
        </w:rPr>
        <w:tab/>
      </w:r>
      <w:r w:rsidRPr="00806D4B">
        <w:rPr>
          <w:rStyle w:val="default"/>
          <w:rFonts w:cs="FrankRuehl" w:hint="eastAsia"/>
          <w:vanish/>
          <w:sz w:val="22"/>
          <w:szCs w:val="22"/>
          <w:shd w:val="clear" w:color="auto" w:fill="FFFF99"/>
        </w:rPr>
        <w:t>½</w:t>
      </w:r>
      <w:r w:rsidRPr="00806D4B">
        <w:rPr>
          <w:rStyle w:val="default"/>
          <w:rFonts w:cs="FrankRuehl" w:hint="cs"/>
          <w:vanish/>
          <w:sz w:val="22"/>
          <w:szCs w:val="22"/>
          <w:shd w:val="clear" w:color="auto" w:fill="FFFF99"/>
          <w:rtl/>
        </w:rPr>
        <w:t>4</w:t>
      </w:r>
      <w:r w:rsidRPr="00806D4B">
        <w:rPr>
          <w:rStyle w:val="default"/>
          <w:rFonts w:cs="FrankRuehl"/>
          <w:vanish/>
          <w:sz w:val="22"/>
          <w:szCs w:val="22"/>
          <w:shd w:val="clear" w:color="auto" w:fill="FFFF99"/>
          <w:rtl/>
        </w:rPr>
        <w:t xml:space="preserve"> </w:t>
      </w:r>
      <w:r w:rsidRPr="00806D4B">
        <w:rPr>
          <w:rStyle w:val="default"/>
          <w:rFonts w:cs="FrankRuehl" w:hint="cs"/>
          <w:vanish/>
          <w:sz w:val="22"/>
          <w:szCs w:val="22"/>
          <w:shd w:val="clear" w:color="auto" w:fill="FFFF99"/>
          <w:rtl/>
        </w:rPr>
        <w:t xml:space="preserve">שנים, מהן </w:t>
      </w:r>
      <w:r w:rsidRPr="00806D4B">
        <w:rPr>
          <w:rStyle w:val="default"/>
          <w:rFonts w:cs="FrankRuehl"/>
          <w:vanish/>
          <w:sz w:val="22"/>
          <w:szCs w:val="22"/>
          <w:shd w:val="clear" w:color="auto" w:fill="FFFF99"/>
          <w:rtl/>
        </w:rPr>
        <w:t>–</w:t>
      </w:r>
    </w:p>
    <w:p w14:paraId="5B2EA1B6"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shd w:val="clear" w:color="auto" w:fill="FFFF99"/>
          <w:rtl/>
        </w:rPr>
        <w:tab/>
      </w:r>
      <w:r w:rsidRPr="00806D4B">
        <w:rPr>
          <w:rFonts w:cs="FrankRuehl" w:hint="eastAsia"/>
          <w:vanish/>
          <w:sz w:val="22"/>
          <w:szCs w:val="22"/>
          <w:shd w:val="clear" w:color="auto" w:fill="FFFF99"/>
        </w:rPr>
        <w:t>½</w:t>
      </w:r>
      <w:r w:rsidRPr="00806D4B">
        <w:rPr>
          <w:rStyle w:val="default"/>
          <w:rFonts w:cs="FrankRuehl" w:hint="cs"/>
          <w:vanish/>
          <w:sz w:val="22"/>
          <w:szCs w:val="22"/>
          <w:shd w:val="clear" w:color="auto" w:fill="FFFF99"/>
          <w:rtl/>
        </w:rPr>
        <w:t>3</w:t>
      </w:r>
      <w:r w:rsidRPr="00806D4B">
        <w:rPr>
          <w:rStyle w:val="default"/>
          <w:rFonts w:cs="FrankRuehl"/>
          <w:vanish/>
          <w:sz w:val="22"/>
          <w:szCs w:val="22"/>
          <w:shd w:val="clear" w:color="auto" w:fill="FFFF99"/>
          <w:rtl/>
        </w:rPr>
        <w:t xml:space="preserve"> ש</w:t>
      </w:r>
      <w:r w:rsidRPr="00806D4B">
        <w:rPr>
          <w:rStyle w:val="default"/>
          <w:rFonts w:cs="FrankRuehl" w:hint="cs"/>
          <w:vanish/>
          <w:sz w:val="22"/>
          <w:szCs w:val="22"/>
          <w:shd w:val="clear" w:color="auto" w:fill="FFFF99"/>
          <w:rtl/>
        </w:rPr>
        <w:t xml:space="preserve">נים במחלקה למחלות אף אוזן </w:t>
      </w:r>
      <w:r w:rsidRPr="00806D4B">
        <w:rPr>
          <w:rStyle w:val="default"/>
          <w:rFonts w:cs="FrankRuehl"/>
          <w:vanish/>
          <w:sz w:val="22"/>
          <w:szCs w:val="22"/>
          <w:shd w:val="clear" w:color="auto" w:fill="FFFF99"/>
          <w:rtl/>
        </w:rPr>
        <w:t>וג</w:t>
      </w:r>
      <w:r w:rsidRPr="00806D4B">
        <w:rPr>
          <w:rStyle w:val="default"/>
          <w:rFonts w:cs="FrankRuehl" w:hint="cs"/>
          <w:vanish/>
          <w:sz w:val="22"/>
          <w:szCs w:val="22"/>
          <w:shd w:val="clear" w:color="auto" w:fill="FFFF99"/>
          <w:rtl/>
        </w:rPr>
        <w:t xml:space="preserve">רון </w:t>
      </w:r>
      <w:r w:rsidRPr="00806D4B">
        <w:rPr>
          <w:rStyle w:val="default"/>
          <w:rFonts w:cs="FrankRuehl" w:hint="cs"/>
          <w:vanish/>
          <w:sz w:val="22"/>
          <w:szCs w:val="22"/>
          <w:u w:val="single"/>
          <w:shd w:val="clear" w:color="auto" w:fill="FFFF99"/>
          <w:rtl/>
        </w:rPr>
        <w:t>(שנת ההתמחות האחרונה חייבת להיות במחלקת אף אוזן וגרון)</w:t>
      </w:r>
      <w:r w:rsidRPr="00806D4B">
        <w:rPr>
          <w:rStyle w:val="default"/>
          <w:rFonts w:cs="FrankRuehl" w:hint="cs"/>
          <w:vanish/>
          <w:sz w:val="22"/>
          <w:szCs w:val="22"/>
          <w:shd w:val="clear" w:color="auto" w:fill="FFFF99"/>
          <w:rtl/>
        </w:rPr>
        <w:t xml:space="preserve"> </w:t>
      </w:r>
      <w:r w:rsidRPr="00806D4B">
        <w:rPr>
          <w:rStyle w:val="default"/>
          <w:rFonts w:cs="FrankRuehl"/>
          <w:vanish/>
          <w:sz w:val="22"/>
          <w:szCs w:val="22"/>
          <w:shd w:val="clear" w:color="auto" w:fill="FFFF99"/>
          <w:rtl/>
        </w:rPr>
        <w:t>–</w:t>
      </w:r>
      <w:r w:rsidRPr="00806D4B">
        <w:rPr>
          <w:rStyle w:val="default"/>
          <w:rFonts w:cs="FrankRuehl" w:hint="cs"/>
          <w:vanish/>
          <w:sz w:val="22"/>
          <w:szCs w:val="22"/>
          <w:shd w:val="clear" w:color="auto" w:fill="FFFF99"/>
          <w:rtl/>
        </w:rPr>
        <w:t xml:space="preserve"> מ.ר.</w:t>
      </w:r>
    </w:p>
    <w:p w14:paraId="26FEAE31"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eastAsia"/>
          <w:vanish/>
          <w:sz w:val="22"/>
          <w:szCs w:val="22"/>
          <w:shd w:val="clear" w:color="auto" w:fill="FFFF99"/>
        </w:rPr>
        <w:t>½</w:t>
      </w:r>
      <w:r w:rsidRPr="00806D4B">
        <w:rPr>
          <w:rStyle w:val="default"/>
          <w:rFonts w:cs="FrankRuehl"/>
          <w:vanish/>
          <w:sz w:val="22"/>
          <w:szCs w:val="22"/>
          <w:shd w:val="clear" w:color="auto" w:fill="FFFF99"/>
          <w:rtl/>
        </w:rPr>
        <w:t xml:space="preserve"> ש</w:t>
      </w:r>
      <w:r w:rsidRPr="00806D4B">
        <w:rPr>
          <w:rStyle w:val="default"/>
          <w:rFonts w:cs="FrankRuehl" w:hint="cs"/>
          <w:vanish/>
          <w:sz w:val="22"/>
          <w:szCs w:val="22"/>
          <w:shd w:val="clear" w:color="auto" w:fill="FFFF99"/>
          <w:rtl/>
        </w:rPr>
        <w:t xml:space="preserve">נה </w:t>
      </w:r>
      <w:r w:rsidRPr="00806D4B">
        <w:rPr>
          <w:rFonts w:cs="FrankRuehl"/>
          <w:vanish/>
          <w:sz w:val="22"/>
          <w:szCs w:val="22"/>
          <w:shd w:val="clear" w:color="auto" w:fill="FFFF99"/>
          <w:rtl/>
        </w:rPr>
        <w:t>במ</w:t>
      </w:r>
      <w:r w:rsidRPr="00806D4B">
        <w:rPr>
          <w:rFonts w:cs="FrankRuehl" w:hint="cs"/>
          <w:vanish/>
          <w:sz w:val="22"/>
          <w:szCs w:val="22"/>
          <w:shd w:val="clear" w:color="auto" w:fill="FFFF99"/>
          <w:rtl/>
        </w:rPr>
        <w:t xml:space="preserve">חלקה לכירורגיה כללית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136D56EF"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eastAsia"/>
          <w:vanish/>
          <w:sz w:val="22"/>
          <w:szCs w:val="22"/>
          <w:shd w:val="clear" w:color="auto" w:fill="FFFF99"/>
        </w:rPr>
        <w:t>½</w:t>
      </w:r>
      <w:r w:rsidRPr="00806D4B">
        <w:rPr>
          <w:rStyle w:val="default"/>
          <w:rFonts w:cs="FrankRuehl"/>
          <w:vanish/>
          <w:sz w:val="22"/>
          <w:szCs w:val="22"/>
          <w:shd w:val="clear" w:color="auto" w:fill="FFFF99"/>
          <w:rtl/>
        </w:rPr>
        <w:t xml:space="preserve"> ש</w:t>
      </w:r>
      <w:r w:rsidRPr="00806D4B">
        <w:rPr>
          <w:rStyle w:val="default"/>
          <w:rFonts w:cs="FrankRuehl" w:hint="cs"/>
          <w:vanish/>
          <w:sz w:val="22"/>
          <w:szCs w:val="22"/>
          <w:shd w:val="clear" w:color="auto" w:fill="FFFF99"/>
          <w:rtl/>
        </w:rPr>
        <w:t xml:space="preserve">נה </w:t>
      </w:r>
      <w:r w:rsidRPr="00806D4B">
        <w:rPr>
          <w:rFonts w:cs="FrankRuehl" w:hint="cs"/>
          <w:vanish/>
          <w:sz w:val="22"/>
          <w:szCs w:val="22"/>
          <w:shd w:val="clear" w:color="auto" w:fill="FFFF99"/>
          <w:rtl/>
        </w:rPr>
        <w:t>באחד, או 3 חודשים ב</w:t>
      </w:r>
      <w:r w:rsidRPr="00806D4B">
        <w:rPr>
          <w:rFonts w:cs="FrankRuehl"/>
          <w:vanish/>
          <w:sz w:val="22"/>
          <w:szCs w:val="22"/>
          <w:shd w:val="clear" w:color="auto" w:fill="FFFF99"/>
          <w:rtl/>
        </w:rPr>
        <w:t>כ</w:t>
      </w:r>
      <w:r w:rsidRPr="00806D4B">
        <w:rPr>
          <w:rFonts w:cs="FrankRuehl" w:hint="cs"/>
          <w:vanish/>
          <w:sz w:val="22"/>
          <w:szCs w:val="22"/>
          <w:shd w:val="clear" w:color="auto" w:fill="FFFF99"/>
          <w:rtl/>
        </w:rPr>
        <w:t xml:space="preserve">ל אחד משנים, מאלה: </w:t>
      </w:r>
    </w:p>
    <w:p w14:paraId="64ACCD16"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vanish/>
          <w:sz w:val="22"/>
          <w:szCs w:val="22"/>
          <w:shd w:val="clear" w:color="auto" w:fill="FFFF99"/>
          <w:rtl/>
        </w:rPr>
      </w:pPr>
      <w:r w:rsidRPr="00806D4B">
        <w:rPr>
          <w:rFonts w:cs="FrankRuehl" w:hint="cs"/>
          <w:vanish/>
          <w:sz w:val="22"/>
          <w:szCs w:val="22"/>
          <w:shd w:val="clear" w:color="auto" w:fill="FFFF99"/>
          <w:rtl/>
        </w:rPr>
        <w:t>הרדמה, כירורגיה של כלי הדם, נוירוכירורגיה, כירורגיה פ</w:t>
      </w:r>
      <w:r w:rsidRPr="00806D4B">
        <w:rPr>
          <w:rFonts w:cs="FrankRuehl"/>
          <w:vanish/>
          <w:sz w:val="22"/>
          <w:szCs w:val="22"/>
          <w:shd w:val="clear" w:color="auto" w:fill="FFFF99"/>
          <w:rtl/>
        </w:rPr>
        <w:t>ל</w:t>
      </w:r>
      <w:r w:rsidRPr="00806D4B">
        <w:rPr>
          <w:rFonts w:cs="FrankRuehl" w:hint="cs"/>
          <w:vanish/>
          <w:sz w:val="22"/>
          <w:szCs w:val="22"/>
          <w:shd w:val="clear" w:color="auto" w:fill="FFFF99"/>
          <w:rtl/>
        </w:rPr>
        <w:t>סטית, כירורגיה של הלסתות.</w:t>
      </w:r>
    </w:p>
    <w:p w14:paraId="5444C305"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cs="FrankRuehl" w:hint="cs"/>
          <w:vanish/>
          <w:szCs w:val="20"/>
          <w:shd w:val="clear" w:color="auto" w:fill="FFFF99"/>
          <w:rtl/>
        </w:rPr>
      </w:pPr>
    </w:p>
    <w:p w14:paraId="6CFA8495"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1.2.1986</w:t>
      </w:r>
    </w:p>
    <w:p w14:paraId="61BD4C4D"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תשמ"ו-1986</w:t>
      </w:r>
    </w:p>
    <w:p w14:paraId="36250FB3"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cs="FrankRuehl" w:hint="cs"/>
          <w:vanish/>
          <w:szCs w:val="20"/>
          <w:shd w:val="clear" w:color="auto" w:fill="FFFF99"/>
          <w:rtl/>
        </w:rPr>
      </w:pPr>
      <w:hyperlink r:id="rId300"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תשמ"ו מס' 4897</w:t>
        </w:r>
      </w:hyperlink>
      <w:r w:rsidRPr="00806D4B">
        <w:rPr>
          <w:rFonts w:cs="FrankRuehl" w:hint="cs"/>
          <w:vanish/>
          <w:szCs w:val="20"/>
          <w:shd w:val="clear" w:color="auto" w:fill="FFFF99"/>
          <w:rtl/>
        </w:rPr>
        <w:t xml:space="preserve"> מיום 2.2.1986 עמ' 462</w:t>
      </w:r>
    </w:p>
    <w:p w14:paraId="46D804D1"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Style w:val="default"/>
          <w:rFonts w:cs="FrankRuehl" w:hint="cs"/>
          <w:vanish/>
          <w:sz w:val="22"/>
          <w:szCs w:val="22"/>
          <w:shd w:val="clear" w:color="auto" w:fill="FFFF99"/>
          <w:rtl/>
        </w:rPr>
      </w:pPr>
      <w:r w:rsidRPr="00806D4B">
        <w:rPr>
          <w:rStyle w:val="default"/>
          <w:rFonts w:cs="FrankRuehl" w:hint="eastAsia"/>
          <w:vanish/>
          <w:sz w:val="22"/>
          <w:szCs w:val="22"/>
          <w:shd w:val="clear" w:color="auto" w:fill="FFFF99"/>
        </w:rPr>
        <w:t>½</w:t>
      </w:r>
      <w:r w:rsidRPr="00806D4B">
        <w:rPr>
          <w:rStyle w:val="default"/>
          <w:rFonts w:cs="FrankRuehl" w:hint="cs"/>
          <w:vanish/>
          <w:sz w:val="22"/>
          <w:szCs w:val="22"/>
          <w:shd w:val="clear" w:color="auto" w:fill="FFFF99"/>
          <w:rtl/>
        </w:rPr>
        <w:t>4</w:t>
      </w:r>
      <w:r w:rsidRPr="00806D4B">
        <w:rPr>
          <w:rStyle w:val="default"/>
          <w:rFonts w:cs="FrankRuehl"/>
          <w:vanish/>
          <w:sz w:val="22"/>
          <w:szCs w:val="22"/>
          <w:shd w:val="clear" w:color="auto" w:fill="FFFF99"/>
          <w:rtl/>
        </w:rPr>
        <w:t xml:space="preserve"> </w:t>
      </w:r>
      <w:r w:rsidRPr="00806D4B">
        <w:rPr>
          <w:rStyle w:val="default"/>
          <w:rFonts w:cs="FrankRuehl" w:hint="cs"/>
          <w:vanish/>
          <w:sz w:val="22"/>
          <w:szCs w:val="22"/>
          <w:shd w:val="clear" w:color="auto" w:fill="FFFF99"/>
          <w:rtl/>
        </w:rPr>
        <w:t xml:space="preserve">שנים, מהן </w:t>
      </w:r>
      <w:r w:rsidRPr="00806D4B">
        <w:rPr>
          <w:rStyle w:val="default"/>
          <w:rFonts w:cs="FrankRuehl"/>
          <w:vanish/>
          <w:sz w:val="22"/>
          <w:szCs w:val="22"/>
          <w:shd w:val="clear" w:color="auto" w:fill="FFFF99"/>
          <w:rtl/>
        </w:rPr>
        <w:t>–</w:t>
      </w:r>
    </w:p>
    <w:p w14:paraId="683DA801"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vanish/>
          <w:sz w:val="22"/>
          <w:szCs w:val="22"/>
          <w:shd w:val="clear" w:color="auto" w:fill="FFFF99"/>
          <w:rtl/>
        </w:rPr>
      </w:pPr>
      <w:r w:rsidRPr="00806D4B">
        <w:rPr>
          <w:rFonts w:cs="FrankRuehl" w:hint="eastAsia"/>
          <w:vanish/>
          <w:sz w:val="22"/>
          <w:szCs w:val="22"/>
          <w:shd w:val="clear" w:color="auto" w:fill="FFFF99"/>
        </w:rPr>
        <w:t>½</w:t>
      </w:r>
      <w:r w:rsidRPr="00806D4B">
        <w:rPr>
          <w:rStyle w:val="default"/>
          <w:rFonts w:cs="FrankRuehl" w:hint="cs"/>
          <w:vanish/>
          <w:sz w:val="22"/>
          <w:szCs w:val="22"/>
          <w:shd w:val="clear" w:color="auto" w:fill="FFFF99"/>
          <w:rtl/>
        </w:rPr>
        <w:t>3</w:t>
      </w:r>
      <w:r w:rsidRPr="00806D4B">
        <w:rPr>
          <w:rStyle w:val="default"/>
          <w:rFonts w:cs="FrankRuehl"/>
          <w:vanish/>
          <w:sz w:val="22"/>
          <w:szCs w:val="22"/>
          <w:shd w:val="clear" w:color="auto" w:fill="FFFF99"/>
          <w:rtl/>
        </w:rPr>
        <w:t xml:space="preserve"> ש</w:t>
      </w:r>
      <w:r w:rsidRPr="00806D4B">
        <w:rPr>
          <w:rStyle w:val="default"/>
          <w:rFonts w:cs="FrankRuehl" w:hint="cs"/>
          <w:vanish/>
          <w:sz w:val="22"/>
          <w:szCs w:val="22"/>
          <w:shd w:val="clear" w:color="auto" w:fill="FFFF99"/>
          <w:rtl/>
        </w:rPr>
        <w:t xml:space="preserve">נים במחלקה למחלות אף אוזן </w:t>
      </w:r>
      <w:r w:rsidRPr="00806D4B">
        <w:rPr>
          <w:rStyle w:val="default"/>
          <w:rFonts w:cs="FrankRuehl"/>
          <w:vanish/>
          <w:sz w:val="22"/>
          <w:szCs w:val="22"/>
          <w:shd w:val="clear" w:color="auto" w:fill="FFFF99"/>
          <w:rtl/>
        </w:rPr>
        <w:t>וג</w:t>
      </w:r>
      <w:r w:rsidRPr="00806D4B">
        <w:rPr>
          <w:rStyle w:val="default"/>
          <w:rFonts w:cs="FrankRuehl" w:hint="cs"/>
          <w:vanish/>
          <w:sz w:val="22"/>
          <w:szCs w:val="22"/>
          <w:shd w:val="clear" w:color="auto" w:fill="FFFF99"/>
          <w:rtl/>
        </w:rPr>
        <w:t xml:space="preserve">רון </w:t>
      </w:r>
      <w:r w:rsidRPr="00806D4B">
        <w:rPr>
          <w:rStyle w:val="default"/>
          <w:rFonts w:cs="FrankRuehl" w:hint="cs"/>
          <w:strike/>
          <w:vanish/>
          <w:sz w:val="22"/>
          <w:szCs w:val="22"/>
          <w:shd w:val="clear" w:color="auto" w:fill="FFFF99"/>
          <w:rtl/>
        </w:rPr>
        <w:t>(שנת ההתמחות האחרונה חייבת להיות במחלקת אף אוזן וגרון)</w:t>
      </w:r>
      <w:r w:rsidRPr="00806D4B">
        <w:rPr>
          <w:rStyle w:val="default"/>
          <w:rFonts w:cs="FrankRuehl" w:hint="cs"/>
          <w:vanish/>
          <w:sz w:val="22"/>
          <w:szCs w:val="22"/>
          <w:shd w:val="clear" w:color="auto" w:fill="FFFF99"/>
          <w:rtl/>
        </w:rPr>
        <w:t xml:space="preserve"> </w:t>
      </w:r>
      <w:r w:rsidRPr="00806D4B">
        <w:rPr>
          <w:rStyle w:val="default"/>
          <w:rFonts w:cs="FrankRuehl"/>
          <w:vanish/>
          <w:sz w:val="22"/>
          <w:szCs w:val="22"/>
          <w:shd w:val="clear" w:color="auto" w:fill="FFFF99"/>
          <w:rtl/>
        </w:rPr>
        <w:t>–</w:t>
      </w:r>
      <w:r w:rsidRPr="00806D4B">
        <w:rPr>
          <w:rStyle w:val="default"/>
          <w:rFonts w:cs="FrankRuehl" w:hint="cs"/>
          <w:vanish/>
          <w:sz w:val="22"/>
          <w:szCs w:val="22"/>
          <w:shd w:val="clear" w:color="auto" w:fill="FFFF99"/>
          <w:rtl/>
        </w:rPr>
        <w:t xml:space="preserve"> מ.ר.</w:t>
      </w:r>
    </w:p>
    <w:p w14:paraId="206325A7"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eastAsia"/>
          <w:vanish/>
          <w:sz w:val="22"/>
          <w:szCs w:val="22"/>
          <w:shd w:val="clear" w:color="auto" w:fill="FFFF99"/>
        </w:rPr>
        <w:t>½</w:t>
      </w:r>
      <w:r w:rsidRPr="00806D4B">
        <w:rPr>
          <w:rStyle w:val="default"/>
          <w:rFonts w:cs="FrankRuehl"/>
          <w:vanish/>
          <w:sz w:val="22"/>
          <w:szCs w:val="22"/>
          <w:shd w:val="clear" w:color="auto" w:fill="FFFF99"/>
          <w:rtl/>
        </w:rPr>
        <w:t xml:space="preserve"> ש</w:t>
      </w:r>
      <w:r w:rsidRPr="00806D4B">
        <w:rPr>
          <w:rStyle w:val="default"/>
          <w:rFonts w:cs="FrankRuehl" w:hint="cs"/>
          <w:vanish/>
          <w:sz w:val="22"/>
          <w:szCs w:val="22"/>
          <w:shd w:val="clear" w:color="auto" w:fill="FFFF99"/>
          <w:rtl/>
        </w:rPr>
        <w:t xml:space="preserve">נה </w:t>
      </w:r>
      <w:r w:rsidRPr="00806D4B">
        <w:rPr>
          <w:rFonts w:cs="FrankRuehl"/>
          <w:vanish/>
          <w:sz w:val="22"/>
          <w:szCs w:val="22"/>
          <w:shd w:val="clear" w:color="auto" w:fill="FFFF99"/>
          <w:rtl/>
        </w:rPr>
        <w:t>במ</w:t>
      </w:r>
      <w:r w:rsidRPr="00806D4B">
        <w:rPr>
          <w:rFonts w:cs="FrankRuehl" w:hint="cs"/>
          <w:vanish/>
          <w:sz w:val="22"/>
          <w:szCs w:val="22"/>
          <w:shd w:val="clear" w:color="auto" w:fill="FFFF99"/>
          <w:rtl/>
        </w:rPr>
        <w:t xml:space="preserve">חלקה לכירורגיה כללית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16A831BE"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eastAsia"/>
          <w:vanish/>
          <w:sz w:val="22"/>
          <w:szCs w:val="22"/>
          <w:shd w:val="clear" w:color="auto" w:fill="FFFF99"/>
        </w:rPr>
        <w:t>½</w:t>
      </w:r>
      <w:r w:rsidRPr="00806D4B">
        <w:rPr>
          <w:rStyle w:val="default"/>
          <w:rFonts w:cs="FrankRuehl"/>
          <w:vanish/>
          <w:sz w:val="22"/>
          <w:szCs w:val="22"/>
          <w:shd w:val="clear" w:color="auto" w:fill="FFFF99"/>
          <w:rtl/>
        </w:rPr>
        <w:t xml:space="preserve"> ש</w:t>
      </w:r>
      <w:r w:rsidRPr="00806D4B">
        <w:rPr>
          <w:rStyle w:val="default"/>
          <w:rFonts w:cs="FrankRuehl" w:hint="cs"/>
          <w:vanish/>
          <w:sz w:val="22"/>
          <w:szCs w:val="22"/>
          <w:shd w:val="clear" w:color="auto" w:fill="FFFF99"/>
          <w:rtl/>
        </w:rPr>
        <w:t xml:space="preserve">נה </w:t>
      </w:r>
      <w:r w:rsidRPr="00806D4B">
        <w:rPr>
          <w:rFonts w:cs="FrankRuehl" w:hint="cs"/>
          <w:vanish/>
          <w:sz w:val="22"/>
          <w:szCs w:val="22"/>
          <w:shd w:val="clear" w:color="auto" w:fill="FFFF99"/>
          <w:rtl/>
        </w:rPr>
        <w:t>באחד, או 3 חודשים ב</w:t>
      </w:r>
      <w:r w:rsidRPr="00806D4B">
        <w:rPr>
          <w:rFonts w:cs="FrankRuehl"/>
          <w:vanish/>
          <w:sz w:val="22"/>
          <w:szCs w:val="22"/>
          <w:shd w:val="clear" w:color="auto" w:fill="FFFF99"/>
          <w:rtl/>
        </w:rPr>
        <w:t>כ</w:t>
      </w:r>
      <w:r w:rsidRPr="00806D4B">
        <w:rPr>
          <w:rFonts w:cs="FrankRuehl" w:hint="cs"/>
          <w:vanish/>
          <w:sz w:val="22"/>
          <w:szCs w:val="22"/>
          <w:shd w:val="clear" w:color="auto" w:fill="FFFF99"/>
          <w:rtl/>
        </w:rPr>
        <w:t xml:space="preserve">ל אחד משנים, מאלה: </w:t>
      </w:r>
    </w:p>
    <w:p w14:paraId="4D88F0BB"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vanish/>
          <w:sz w:val="22"/>
          <w:szCs w:val="22"/>
          <w:shd w:val="clear" w:color="auto" w:fill="FFFF99"/>
          <w:rtl/>
        </w:rPr>
      </w:pPr>
      <w:r w:rsidRPr="00806D4B">
        <w:rPr>
          <w:rFonts w:cs="FrankRuehl" w:hint="cs"/>
          <w:vanish/>
          <w:sz w:val="22"/>
          <w:szCs w:val="22"/>
          <w:shd w:val="clear" w:color="auto" w:fill="FFFF99"/>
          <w:rtl/>
        </w:rPr>
        <w:t>הרדמה, כירורגיה של כלי הדם, נוירוכירורגיה, כירורגיה פ</w:t>
      </w:r>
      <w:r w:rsidRPr="00806D4B">
        <w:rPr>
          <w:rFonts w:cs="FrankRuehl"/>
          <w:vanish/>
          <w:sz w:val="22"/>
          <w:szCs w:val="22"/>
          <w:shd w:val="clear" w:color="auto" w:fill="FFFF99"/>
          <w:rtl/>
        </w:rPr>
        <w:t>ל</w:t>
      </w:r>
      <w:r w:rsidRPr="00806D4B">
        <w:rPr>
          <w:rFonts w:cs="FrankRuehl" w:hint="cs"/>
          <w:vanish/>
          <w:sz w:val="22"/>
          <w:szCs w:val="22"/>
          <w:shd w:val="clear" w:color="auto" w:fill="FFFF99"/>
          <w:rtl/>
        </w:rPr>
        <w:t>סטית, כירורגיה של הלסתות.</w:t>
      </w:r>
    </w:p>
    <w:p w14:paraId="1988244E"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Cs w:val="20"/>
          <w:shd w:val="clear" w:color="auto" w:fill="FFFF99"/>
          <w:rtl/>
        </w:rPr>
      </w:pPr>
    </w:p>
    <w:p w14:paraId="16E58D2B"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7.12.1989</w:t>
      </w:r>
    </w:p>
    <w:p w14:paraId="7F65735F"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תש"ן-1989</w:t>
      </w:r>
    </w:p>
    <w:p w14:paraId="72081206"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301"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תש"ן מס' 5232</w:t>
        </w:r>
      </w:hyperlink>
      <w:r w:rsidRPr="00806D4B">
        <w:rPr>
          <w:rFonts w:cs="FrankRuehl" w:hint="cs"/>
          <w:vanish/>
          <w:sz w:val="20"/>
          <w:szCs w:val="20"/>
          <w:shd w:val="clear" w:color="auto" w:fill="FFFF99"/>
          <w:rtl/>
        </w:rPr>
        <w:t xml:space="preserve"> מיום 7.12.1989 עמ' 115</w:t>
      </w:r>
    </w:p>
    <w:p w14:paraId="3AA85C9A"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19</w:t>
      </w:r>
    </w:p>
    <w:p w14:paraId="67F5537D" w14:textId="77777777" w:rsidR="00AB36D4" w:rsidRPr="00806D4B" w:rsidRDefault="00AB36D4">
      <w:pPr>
        <w:pStyle w:val="footnote"/>
        <w:tabs>
          <w:tab w:val="left" w:pos="397"/>
          <w:tab w:val="left" w:pos="2268"/>
          <w:tab w:val="left" w:pos="2665"/>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4990D08E"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4</w:t>
      </w:r>
      <w:r w:rsidRPr="00806D4B">
        <w:rPr>
          <w:rStyle w:val="default"/>
          <w:rFonts w:cs="FrankRuehl"/>
          <w:strike/>
          <w:vanish/>
          <w:sz w:val="22"/>
          <w:szCs w:val="22"/>
          <w:shd w:val="clear" w:color="auto" w:fill="FFFF99"/>
          <w:rtl/>
        </w:rPr>
        <w:t xml:space="preserve"> </w:t>
      </w:r>
      <w:r w:rsidRPr="00806D4B">
        <w:rPr>
          <w:rStyle w:val="default"/>
          <w:rFonts w:cs="FrankRuehl" w:hint="cs"/>
          <w:strike/>
          <w:vanish/>
          <w:sz w:val="22"/>
          <w:szCs w:val="22"/>
          <w:shd w:val="clear" w:color="auto" w:fill="FFFF99"/>
          <w:rtl/>
        </w:rPr>
        <w:t xml:space="preserve">שנים, מהן </w:t>
      </w:r>
      <w:r w:rsidRPr="00806D4B">
        <w:rPr>
          <w:rStyle w:val="default"/>
          <w:rFonts w:cs="FrankRuehl"/>
          <w:strike/>
          <w:vanish/>
          <w:sz w:val="22"/>
          <w:szCs w:val="22"/>
          <w:shd w:val="clear" w:color="auto" w:fill="FFFF99"/>
          <w:rtl/>
        </w:rPr>
        <w:t>–</w:t>
      </w:r>
    </w:p>
    <w:p w14:paraId="539DB1E0"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strike/>
          <w:vanish/>
          <w:sz w:val="22"/>
          <w:szCs w:val="22"/>
          <w:shd w:val="clear" w:color="auto" w:fill="FFFF99"/>
          <w:rtl/>
        </w:rPr>
      </w:pPr>
      <w:r w:rsidRPr="00806D4B">
        <w:rPr>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3</w:t>
      </w:r>
      <w:r w:rsidRPr="00806D4B">
        <w:rPr>
          <w:rStyle w:val="default"/>
          <w:rFonts w:cs="FrankRuehl"/>
          <w:strike/>
          <w:vanish/>
          <w:sz w:val="22"/>
          <w:szCs w:val="22"/>
          <w:shd w:val="clear" w:color="auto" w:fill="FFFF99"/>
          <w:rtl/>
        </w:rPr>
        <w:t xml:space="preserve"> ש</w:t>
      </w:r>
      <w:r w:rsidRPr="00806D4B">
        <w:rPr>
          <w:rStyle w:val="default"/>
          <w:rFonts w:cs="FrankRuehl" w:hint="cs"/>
          <w:strike/>
          <w:vanish/>
          <w:sz w:val="22"/>
          <w:szCs w:val="22"/>
          <w:shd w:val="clear" w:color="auto" w:fill="FFFF99"/>
          <w:rtl/>
        </w:rPr>
        <w:t xml:space="preserve">נים במחלקה למחלות אף אוזן </w:t>
      </w:r>
      <w:r w:rsidRPr="00806D4B">
        <w:rPr>
          <w:rStyle w:val="default"/>
          <w:rFonts w:cs="FrankRuehl"/>
          <w:strike/>
          <w:vanish/>
          <w:sz w:val="22"/>
          <w:szCs w:val="22"/>
          <w:shd w:val="clear" w:color="auto" w:fill="FFFF99"/>
          <w:rtl/>
        </w:rPr>
        <w:t>וג</w:t>
      </w:r>
      <w:r w:rsidRPr="00806D4B">
        <w:rPr>
          <w:rStyle w:val="default"/>
          <w:rFonts w:cs="FrankRuehl" w:hint="cs"/>
          <w:strike/>
          <w:vanish/>
          <w:sz w:val="22"/>
          <w:szCs w:val="22"/>
          <w:shd w:val="clear" w:color="auto" w:fill="FFFF99"/>
          <w:rtl/>
        </w:rPr>
        <w:t xml:space="preserve">רון  </w:t>
      </w:r>
      <w:r w:rsidRPr="00806D4B">
        <w:rPr>
          <w:rStyle w:val="default"/>
          <w:rFonts w:cs="FrankRuehl"/>
          <w:strike/>
          <w:vanish/>
          <w:sz w:val="22"/>
          <w:szCs w:val="22"/>
          <w:shd w:val="clear" w:color="auto" w:fill="FFFF99"/>
          <w:rtl/>
        </w:rPr>
        <w:t>–</w:t>
      </w:r>
      <w:r w:rsidRPr="00806D4B">
        <w:rPr>
          <w:rStyle w:val="default"/>
          <w:rFonts w:cs="FrankRuehl" w:hint="cs"/>
          <w:strike/>
          <w:vanish/>
          <w:sz w:val="22"/>
          <w:szCs w:val="22"/>
          <w:shd w:val="clear" w:color="auto" w:fill="FFFF99"/>
          <w:rtl/>
        </w:rPr>
        <w:t xml:space="preserve"> מ.ר.</w:t>
      </w:r>
    </w:p>
    <w:p w14:paraId="63BDB37E"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eastAsia"/>
          <w:strike/>
          <w:vanish/>
          <w:sz w:val="22"/>
          <w:szCs w:val="22"/>
          <w:shd w:val="clear" w:color="auto" w:fill="FFFF99"/>
        </w:rPr>
        <w:t>½</w:t>
      </w:r>
      <w:r w:rsidRPr="00806D4B">
        <w:rPr>
          <w:rStyle w:val="default"/>
          <w:rFonts w:cs="FrankRuehl"/>
          <w:strike/>
          <w:vanish/>
          <w:sz w:val="22"/>
          <w:szCs w:val="22"/>
          <w:shd w:val="clear" w:color="auto" w:fill="FFFF99"/>
          <w:rtl/>
        </w:rPr>
        <w:t xml:space="preserve"> ש</w:t>
      </w:r>
      <w:r w:rsidRPr="00806D4B">
        <w:rPr>
          <w:rStyle w:val="default"/>
          <w:rFonts w:cs="FrankRuehl" w:hint="cs"/>
          <w:strike/>
          <w:vanish/>
          <w:sz w:val="22"/>
          <w:szCs w:val="22"/>
          <w:shd w:val="clear" w:color="auto" w:fill="FFFF99"/>
          <w:rtl/>
        </w:rPr>
        <w:t xml:space="preserve">נה </w:t>
      </w:r>
      <w:r w:rsidRPr="00806D4B">
        <w:rPr>
          <w:rFonts w:cs="FrankRuehl"/>
          <w:strike/>
          <w:vanish/>
          <w:sz w:val="22"/>
          <w:szCs w:val="22"/>
          <w:shd w:val="clear" w:color="auto" w:fill="FFFF99"/>
          <w:rtl/>
        </w:rPr>
        <w:t>במ</w:t>
      </w:r>
      <w:r w:rsidRPr="00806D4B">
        <w:rPr>
          <w:rFonts w:cs="FrankRuehl" w:hint="cs"/>
          <w:strike/>
          <w:vanish/>
          <w:sz w:val="22"/>
          <w:szCs w:val="22"/>
          <w:shd w:val="clear" w:color="auto" w:fill="FFFF99"/>
          <w:rtl/>
        </w:rPr>
        <w:t xml:space="preserve">חלקה לכירורגיה כללית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7F9BCFCC"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eastAsia"/>
          <w:strike/>
          <w:vanish/>
          <w:sz w:val="22"/>
          <w:szCs w:val="22"/>
          <w:shd w:val="clear" w:color="auto" w:fill="FFFF99"/>
        </w:rPr>
        <w:t>½</w:t>
      </w:r>
      <w:r w:rsidRPr="00806D4B">
        <w:rPr>
          <w:rStyle w:val="default"/>
          <w:rFonts w:cs="FrankRuehl"/>
          <w:strike/>
          <w:vanish/>
          <w:sz w:val="22"/>
          <w:szCs w:val="22"/>
          <w:shd w:val="clear" w:color="auto" w:fill="FFFF99"/>
          <w:rtl/>
        </w:rPr>
        <w:t xml:space="preserve"> ש</w:t>
      </w:r>
      <w:r w:rsidRPr="00806D4B">
        <w:rPr>
          <w:rStyle w:val="default"/>
          <w:rFonts w:cs="FrankRuehl" w:hint="cs"/>
          <w:strike/>
          <w:vanish/>
          <w:sz w:val="22"/>
          <w:szCs w:val="22"/>
          <w:shd w:val="clear" w:color="auto" w:fill="FFFF99"/>
          <w:rtl/>
        </w:rPr>
        <w:t xml:space="preserve">נה </w:t>
      </w:r>
      <w:r w:rsidRPr="00806D4B">
        <w:rPr>
          <w:rFonts w:cs="FrankRuehl" w:hint="cs"/>
          <w:strike/>
          <w:vanish/>
          <w:sz w:val="22"/>
          <w:szCs w:val="22"/>
          <w:shd w:val="clear" w:color="auto" w:fill="FFFF99"/>
          <w:rtl/>
        </w:rPr>
        <w:t>באחד, או 3 חודשים ב</w:t>
      </w:r>
      <w:r w:rsidRPr="00806D4B">
        <w:rPr>
          <w:rFonts w:cs="FrankRuehl"/>
          <w:strike/>
          <w:vanish/>
          <w:sz w:val="22"/>
          <w:szCs w:val="22"/>
          <w:shd w:val="clear" w:color="auto" w:fill="FFFF99"/>
          <w:rtl/>
        </w:rPr>
        <w:t>כ</w:t>
      </w:r>
      <w:r w:rsidRPr="00806D4B">
        <w:rPr>
          <w:rFonts w:cs="FrankRuehl" w:hint="cs"/>
          <w:strike/>
          <w:vanish/>
          <w:sz w:val="22"/>
          <w:szCs w:val="22"/>
          <w:shd w:val="clear" w:color="auto" w:fill="FFFF99"/>
          <w:rtl/>
        </w:rPr>
        <w:t xml:space="preserve">ל אחד משנים, מאלה: </w:t>
      </w:r>
    </w:p>
    <w:p w14:paraId="177FBBF3"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הרדמה, כירורגיה של כלי הדם, נוירוכירורגיה, כירורגיה פ</w:t>
      </w:r>
      <w:r w:rsidRPr="00806D4B">
        <w:rPr>
          <w:rFonts w:cs="FrankRuehl"/>
          <w:strike/>
          <w:vanish/>
          <w:sz w:val="22"/>
          <w:szCs w:val="22"/>
          <w:shd w:val="clear" w:color="auto" w:fill="FFFF99"/>
          <w:rtl/>
        </w:rPr>
        <w:t>ל</w:t>
      </w:r>
      <w:r w:rsidRPr="00806D4B">
        <w:rPr>
          <w:rFonts w:cs="FrankRuehl" w:hint="cs"/>
          <w:strike/>
          <w:vanish/>
          <w:sz w:val="22"/>
          <w:szCs w:val="22"/>
          <w:shd w:val="clear" w:color="auto" w:fill="FFFF99"/>
          <w:rtl/>
        </w:rPr>
        <w:t>סטית, כירורגיה של הלסתות.</w:t>
      </w:r>
    </w:p>
    <w:p w14:paraId="1A5A100D"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Cs w:val="20"/>
          <w:shd w:val="clear" w:color="auto" w:fill="FFFF99"/>
          <w:rtl/>
        </w:rPr>
      </w:pPr>
    </w:p>
    <w:p w14:paraId="0C269419"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1.6.1999</w:t>
      </w:r>
    </w:p>
    <w:p w14:paraId="3F0C4099"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תשנ"ט-1999</w:t>
      </w:r>
    </w:p>
    <w:p w14:paraId="54170C4A"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302"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תשנ"ט מס' 5979</w:t>
        </w:r>
      </w:hyperlink>
      <w:r w:rsidRPr="00806D4B">
        <w:rPr>
          <w:rFonts w:cs="FrankRuehl" w:hint="cs"/>
          <w:vanish/>
          <w:sz w:val="20"/>
          <w:szCs w:val="20"/>
          <w:shd w:val="clear" w:color="auto" w:fill="FFFF99"/>
          <w:rtl/>
        </w:rPr>
        <w:t xml:space="preserve"> מיום 1.6.1999 עמ' 898</w:t>
      </w:r>
    </w:p>
    <w:p w14:paraId="133F6381"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19</w:t>
      </w:r>
    </w:p>
    <w:p w14:paraId="01D8FF91" w14:textId="77777777" w:rsidR="00AB36D4" w:rsidRPr="00806D4B" w:rsidRDefault="00AB36D4">
      <w:pPr>
        <w:pStyle w:val="footnote"/>
        <w:tabs>
          <w:tab w:val="left" w:pos="397"/>
          <w:tab w:val="left" w:pos="2268"/>
          <w:tab w:val="left" w:pos="2665"/>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7CD11DE3"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4</w:t>
      </w:r>
      <w:r w:rsidRPr="00806D4B">
        <w:rPr>
          <w:rStyle w:val="default"/>
          <w:rFonts w:cs="FrankRuehl"/>
          <w:strike/>
          <w:vanish/>
          <w:sz w:val="22"/>
          <w:szCs w:val="22"/>
          <w:shd w:val="clear" w:color="auto" w:fill="FFFF99"/>
          <w:rtl/>
        </w:rPr>
        <w:t xml:space="preserve"> </w:t>
      </w:r>
      <w:r w:rsidRPr="00806D4B">
        <w:rPr>
          <w:rStyle w:val="default"/>
          <w:rFonts w:cs="FrankRuehl" w:hint="cs"/>
          <w:strike/>
          <w:vanish/>
          <w:sz w:val="22"/>
          <w:szCs w:val="22"/>
          <w:shd w:val="clear" w:color="auto" w:fill="FFFF99"/>
          <w:rtl/>
        </w:rPr>
        <w:t xml:space="preserve">שנים, מהן </w:t>
      </w:r>
      <w:r w:rsidRPr="00806D4B">
        <w:rPr>
          <w:rStyle w:val="default"/>
          <w:rFonts w:cs="FrankRuehl"/>
          <w:strike/>
          <w:vanish/>
          <w:sz w:val="22"/>
          <w:szCs w:val="22"/>
          <w:shd w:val="clear" w:color="auto" w:fill="FFFF99"/>
          <w:rtl/>
        </w:rPr>
        <w:t>–</w:t>
      </w:r>
    </w:p>
    <w:p w14:paraId="7D7480DA"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strike/>
          <w:vanish/>
          <w:sz w:val="22"/>
          <w:szCs w:val="22"/>
          <w:shd w:val="clear" w:color="auto" w:fill="FFFF99"/>
          <w:rtl/>
        </w:rPr>
      </w:pPr>
      <w:r w:rsidRPr="00806D4B">
        <w:rPr>
          <w:rStyle w:val="default"/>
          <w:rFonts w:cs="FrankRuehl" w:hint="cs"/>
          <w:strike/>
          <w:vanish/>
          <w:sz w:val="22"/>
          <w:szCs w:val="22"/>
          <w:shd w:val="clear" w:color="auto" w:fill="FFFF99"/>
          <w:rtl/>
        </w:rPr>
        <w:t>א.</w:t>
      </w:r>
      <w:r w:rsidRPr="00806D4B">
        <w:rPr>
          <w:rStyle w:val="default"/>
          <w:rFonts w:cs="FrankRuehl" w:hint="cs"/>
          <w:strike/>
          <w:vanish/>
          <w:sz w:val="22"/>
          <w:szCs w:val="22"/>
          <w:shd w:val="clear" w:color="auto" w:fill="FFFF99"/>
          <w:rtl/>
        </w:rPr>
        <w:tab/>
      </w:r>
      <w:r w:rsidRPr="00806D4B">
        <w:rPr>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3</w:t>
      </w:r>
      <w:r w:rsidRPr="00806D4B">
        <w:rPr>
          <w:rStyle w:val="default"/>
          <w:rFonts w:cs="FrankRuehl"/>
          <w:strike/>
          <w:vanish/>
          <w:sz w:val="22"/>
          <w:szCs w:val="22"/>
          <w:shd w:val="clear" w:color="auto" w:fill="FFFF99"/>
          <w:rtl/>
        </w:rPr>
        <w:t xml:space="preserve"> ש</w:t>
      </w:r>
      <w:r w:rsidRPr="00806D4B">
        <w:rPr>
          <w:rStyle w:val="default"/>
          <w:rFonts w:cs="FrankRuehl" w:hint="cs"/>
          <w:strike/>
          <w:vanish/>
          <w:sz w:val="22"/>
          <w:szCs w:val="22"/>
          <w:shd w:val="clear" w:color="auto" w:fill="FFFF99"/>
          <w:rtl/>
        </w:rPr>
        <w:t xml:space="preserve">נים במחלקה למחלות אף אוזן </w:t>
      </w:r>
      <w:r w:rsidRPr="00806D4B">
        <w:rPr>
          <w:rStyle w:val="default"/>
          <w:rFonts w:cs="FrankRuehl"/>
          <w:strike/>
          <w:vanish/>
          <w:sz w:val="22"/>
          <w:szCs w:val="22"/>
          <w:shd w:val="clear" w:color="auto" w:fill="FFFF99"/>
          <w:rtl/>
        </w:rPr>
        <w:t>וג</w:t>
      </w:r>
      <w:r w:rsidRPr="00806D4B">
        <w:rPr>
          <w:rStyle w:val="default"/>
          <w:rFonts w:cs="FrankRuehl" w:hint="cs"/>
          <w:strike/>
          <w:vanish/>
          <w:sz w:val="22"/>
          <w:szCs w:val="22"/>
          <w:shd w:val="clear" w:color="auto" w:fill="FFFF99"/>
          <w:rtl/>
        </w:rPr>
        <w:t xml:space="preserve">רון  </w:t>
      </w:r>
      <w:r w:rsidRPr="00806D4B">
        <w:rPr>
          <w:rStyle w:val="default"/>
          <w:rFonts w:cs="FrankRuehl"/>
          <w:strike/>
          <w:vanish/>
          <w:sz w:val="22"/>
          <w:szCs w:val="22"/>
          <w:shd w:val="clear" w:color="auto" w:fill="FFFF99"/>
          <w:rtl/>
        </w:rPr>
        <w:t>–</w:t>
      </w:r>
      <w:r w:rsidRPr="00806D4B">
        <w:rPr>
          <w:rStyle w:val="default"/>
          <w:rFonts w:cs="FrankRuehl" w:hint="cs"/>
          <w:strike/>
          <w:vanish/>
          <w:sz w:val="22"/>
          <w:szCs w:val="22"/>
          <w:shd w:val="clear" w:color="auto" w:fill="FFFF99"/>
          <w:rtl/>
        </w:rPr>
        <w:t xml:space="preserve"> מ.ר.</w:t>
      </w:r>
    </w:p>
    <w:p w14:paraId="798037FB"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ב.</w:t>
      </w:r>
      <w:r w:rsidRPr="00806D4B">
        <w:rPr>
          <w:rFonts w:cs="FrankRuehl" w:hint="cs"/>
          <w:strike/>
          <w:vanish/>
          <w:sz w:val="22"/>
          <w:szCs w:val="22"/>
          <w:shd w:val="clear" w:color="auto" w:fill="FFFF99"/>
          <w:rtl/>
        </w:rPr>
        <w:tab/>
      </w:r>
      <w:r w:rsidRPr="00806D4B">
        <w:rPr>
          <w:rFonts w:cs="FrankRuehl" w:hint="eastAsia"/>
          <w:strike/>
          <w:vanish/>
          <w:sz w:val="22"/>
          <w:szCs w:val="22"/>
          <w:shd w:val="clear" w:color="auto" w:fill="FFFF99"/>
        </w:rPr>
        <w:t>½</w:t>
      </w:r>
      <w:r w:rsidRPr="00806D4B">
        <w:rPr>
          <w:rStyle w:val="default"/>
          <w:rFonts w:cs="FrankRuehl"/>
          <w:strike/>
          <w:vanish/>
          <w:sz w:val="22"/>
          <w:szCs w:val="22"/>
          <w:shd w:val="clear" w:color="auto" w:fill="FFFF99"/>
          <w:rtl/>
        </w:rPr>
        <w:t xml:space="preserve"> ש</w:t>
      </w:r>
      <w:r w:rsidRPr="00806D4B">
        <w:rPr>
          <w:rStyle w:val="default"/>
          <w:rFonts w:cs="FrankRuehl" w:hint="cs"/>
          <w:strike/>
          <w:vanish/>
          <w:sz w:val="22"/>
          <w:szCs w:val="22"/>
          <w:shd w:val="clear" w:color="auto" w:fill="FFFF99"/>
          <w:rtl/>
        </w:rPr>
        <w:t xml:space="preserve">נה </w:t>
      </w:r>
      <w:r w:rsidRPr="00806D4B">
        <w:rPr>
          <w:rFonts w:cs="FrankRuehl"/>
          <w:strike/>
          <w:vanish/>
          <w:sz w:val="22"/>
          <w:szCs w:val="22"/>
          <w:shd w:val="clear" w:color="auto" w:fill="FFFF99"/>
          <w:rtl/>
        </w:rPr>
        <w:t>במ</w:t>
      </w:r>
      <w:r w:rsidRPr="00806D4B">
        <w:rPr>
          <w:rFonts w:cs="FrankRuehl" w:hint="cs"/>
          <w:strike/>
          <w:vanish/>
          <w:sz w:val="22"/>
          <w:szCs w:val="22"/>
          <w:shd w:val="clear" w:color="auto" w:fill="FFFF99"/>
          <w:rtl/>
        </w:rPr>
        <w:t xml:space="preserve">חלקה לכירורגיה כללית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46F0A413"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ג.</w:t>
      </w:r>
      <w:r w:rsidRPr="00806D4B">
        <w:rPr>
          <w:rFonts w:cs="FrankRuehl" w:hint="cs"/>
          <w:strike/>
          <w:vanish/>
          <w:sz w:val="22"/>
          <w:szCs w:val="22"/>
          <w:shd w:val="clear" w:color="auto" w:fill="FFFF99"/>
          <w:rtl/>
        </w:rPr>
        <w:tab/>
      </w:r>
      <w:r w:rsidRPr="00806D4B">
        <w:rPr>
          <w:rFonts w:cs="FrankRuehl" w:hint="eastAsia"/>
          <w:strike/>
          <w:vanish/>
          <w:sz w:val="22"/>
          <w:szCs w:val="22"/>
          <w:shd w:val="clear" w:color="auto" w:fill="FFFF99"/>
        </w:rPr>
        <w:t>½</w:t>
      </w:r>
      <w:r w:rsidRPr="00806D4B">
        <w:rPr>
          <w:rStyle w:val="default"/>
          <w:rFonts w:cs="FrankRuehl"/>
          <w:strike/>
          <w:vanish/>
          <w:sz w:val="22"/>
          <w:szCs w:val="22"/>
          <w:shd w:val="clear" w:color="auto" w:fill="FFFF99"/>
          <w:rtl/>
        </w:rPr>
        <w:t xml:space="preserve"> ש</w:t>
      </w:r>
      <w:r w:rsidRPr="00806D4B">
        <w:rPr>
          <w:rStyle w:val="default"/>
          <w:rFonts w:cs="FrankRuehl" w:hint="cs"/>
          <w:strike/>
          <w:vanish/>
          <w:sz w:val="22"/>
          <w:szCs w:val="22"/>
          <w:shd w:val="clear" w:color="auto" w:fill="FFFF99"/>
          <w:rtl/>
        </w:rPr>
        <w:t xml:space="preserve">נה </w:t>
      </w:r>
      <w:r w:rsidRPr="00806D4B">
        <w:rPr>
          <w:rFonts w:cs="FrankRuehl" w:hint="cs"/>
          <w:strike/>
          <w:vanish/>
          <w:sz w:val="22"/>
          <w:szCs w:val="22"/>
          <w:shd w:val="clear" w:color="auto" w:fill="FFFF99"/>
          <w:rtl/>
        </w:rPr>
        <w:t>באחד מאלה: הרדמה, טיפול נמרץ, נוירוכירורגיה, כירורגיה פ</w:t>
      </w:r>
      <w:r w:rsidRPr="00806D4B">
        <w:rPr>
          <w:rFonts w:cs="FrankRuehl"/>
          <w:strike/>
          <w:vanish/>
          <w:sz w:val="22"/>
          <w:szCs w:val="22"/>
          <w:shd w:val="clear" w:color="auto" w:fill="FFFF99"/>
          <w:rtl/>
        </w:rPr>
        <w:t>ל</w:t>
      </w:r>
      <w:r w:rsidRPr="00806D4B">
        <w:rPr>
          <w:rFonts w:cs="FrankRuehl" w:hint="cs"/>
          <w:strike/>
          <w:vanish/>
          <w:sz w:val="22"/>
          <w:szCs w:val="22"/>
          <w:shd w:val="clear" w:color="auto" w:fill="FFFF99"/>
          <w:rtl/>
        </w:rPr>
        <w:t>סטית, כירורגיית פה ולסת.</w:t>
      </w:r>
    </w:p>
    <w:p w14:paraId="18D34B8A"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7D05B06A"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20.4.2002</w:t>
      </w:r>
    </w:p>
    <w:p w14:paraId="5E4DD70E"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תשס"ב-2002</w:t>
      </w:r>
    </w:p>
    <w:p w14:paraId="6B401A5C"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303" w:history="1">
        <w:r w:rsidRPr="00806D4B">
          <w:rPr>
            <w:rStyle w:val="Hyperlink"/>
            <w:rFonts w:cs="FrankRuehl" w:hint="cs"/>
            <w:vanish/>
            <w:sz w:val="20"/>
            <w:szCs w:val="20"/>
            <w:shd w:val="clear" w:color="auto" w:fill="FFFF99"/>
            <w:rtl/>
          </w:rPr>
          <w:t>ק"ת תשס"ב מס' 6159</w:t>
        </w:r>
      </w:hyperlink>
      <w:r w:rsidRPr="00806D4B">
        <w:rPr>
          <w:rFonts w:cs="FrankRuehl" w:hint="cs"/>
          <w:vanish/>
          <w:sz w:val="20"/>
          <w:szCs w:val="20"/>
          <w:shd w:val="clear" w:color="auto" w:fill="FFFF99"/>
          <w:rtl/>
        </w:rPr>
        <w:t xml:space="preserve"> מיום 21.3.2002 עמ' 576</w:t>
      </w:r>
    </w:p>
    <w:p w14:paraId="1540394E"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381" w:right="1134"/>
        <w:rPr>
          <w:rStyle w:val="default"/>
          <w:rFonts w:cs="FrankRuehl" w:hint="cs"/>
          <w:strike/>
          <w:vanish/>
          <w:sz w:val="22"/>
          <w:szCs w:val="22"/>
          <w:shd w:val="clear" w:color="auto" w:fill="FFFF99"/>
          <w:rtl/>
        </w:rPr>
      </w:pPr>
      <w:r w:rsidRPr="00806D4B">
        <w:rPr>
          <w:rStyle w:val="default"/>
          <w:rFonts w:cs="FrankRuehl"/>
          <w:strike/>
          <w:vanish/>
          <w:sz w:val="22"/>
          <w:szCs w:val="22"/>
          <w:shd w:val="clear" w:color="auto" w:fill="FFFF99"/>
          <w:rtl/>
        </w:rPr>
        <w:t>מ</w:t>
      </w:r>
      <w:r w:rsidRPr="00806D4B">
        <w:rPr>
          <w:rStyle w:val="default"/>
          <w:rFonts w:cs="FrankRuehl" w:hint="cs"/>
          <w:strike/>
          <w:vanish/>
          <w:sz w:val="22"/>
          <w:szCs w:val="22"/>
          <w:shd w:val="clear" w:color="auto" w:fill="FFFF99"/>
          <w:rtl/>
        </w:rPr>
        <w:t>ומחה במחלות אף</w:t>
      </w:r>
    </w:p>
    <w:p w14:paraId="5BE31ECE"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381" w:right="1134"/>
        <w:rPr>
          <w:rStyle w:val="default"/>
          <w:rFonts w:cs="FrankRuehl" w:hint="cs"/>
          <w:strike/>
          <w:vanish/>
          <w:sz w:val="22"/>
          <w:szCs w:val="22"/>
          <w:shd w:val="clear" w:color="auto" w:fill="FFFF99"/>
          <w:rtl/>
        </w:rPr>
      </w:pPr>
      <w:r w:rsidRPr="00806D4B">
        <w:rPr>
          <w:rStyle w:val="default"/>
          <w:rFonts w:cs="FrankRuehl" w:hint="cs"/>
          <w:strike/>
          <w:vanish/>
          <w:sz w:val="22"/>
          <w:szCs w:val="22"/>
          <w:shd w:val="clear" w:color="auto" w:fill="FFFF99"/>
          <w:rtl/>
        </w:rPr>
        <w:t>אוזן וגרון</w:t>
      </w:r>
    </w:p>
    <w:p w14:paraId="3321AAE4"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381" w:right="1134"/>
        <w:rPr>
          <w:rStyle w:val="default"/>
          <w:rFonts w:cs="FrankRuehl" w:hint="cs"/>
          <w:vanish/>
          <w:sz w:val="22"/>
          <w:szCs w:val="22"/>
          <w:u w:val="single"/>
          <w:shd w:val="clear" w:color="auto" w:fill="FFFF99"/>
          <w:rtl/>
        </w:rPr>
      </w:pPr>
      <w:r w:rsidRPr="00806D4B">
        <w:rPr>
          <w:rStyle w:val="default"/>
          <w:rFonts w:cs="FrankRuehl"/>
          <w:vanish/>
          <w:sz w:val="22"/>
          <w:szCs w:val="22"/>
          <w:u w:val="single"/>
          <w:shd w:val="clear" w:color="auto" w:fill="FFFF99"/>
          <w:rtl/>
        </w:rPr>
        <w:t>מ</w:t>
      </w:r>
      <w:r w:rsidRPr="00806D4B">
        <w:rPr>
          <w:rStyle w:val="default"/>
          <w:rFonts w:cs="FrankRuehl" w:hint="cs"/>
          <w:vanish/>
          <w:sz w:val="22"/>
          <w:szCs w:val="22"/>
          <w:u w:val="single"/>
          <w:shd w:val="clear" w:color="auto" w:fill="FFFF99"/>
          <w:rtl/>
        </w:rPr>
        <w:t>ומחה במחלות אף</w:t>
      </w:r>
    </w:p>
    <w:p w14:paraId="2DA5AF71"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381" w:right="1134"/>
        <w:rPr>
          <w:rStyle w:val="default"/>
          <w:rFonts w:cs="FrankRuehl" w:hint="cs"/>
          <w:vanish/>
          <w:sz w:val="22"/>
          <w:szCs w:val="22"/>
          <w:u w:val="single"/>
          <w:shd w:val="clear" w:color="auto" w:fill="FFFF99"/>
          <w:rtl/>
        </w:rPr>
      </w:pPr>
      <w:r w:rsidRPr="00806D4B">
        <w:rPr>
          <w:rStyle w:val="default"/>
          <w:rFonts w:cs="FrankRuehl" w:hint="cs"/>
          <w:vanish/>
          <w:sz w:val="22"/>
          <w:szCs w:val="22"/>
          <w:u w:val="single"/>
          <w:shd w:val="clear" w:color="auto" w:fill="FFFF99"/>
          <w:rtl/>
        </w:rPr>
        <w:t>אוזן וגרון וכירורגיה</w:t>
      </w:r>
    </w:p>
    <w:p w14:paraId="484847E2"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381" w:right="1134"/>
        <w:rPr>
          <w:rStyle w:val="default"/>
          <w:rFonts w:cs="FrankRuehl" w:hint="cs"/>
          <w:vanish/>
          <w:sz w:val="22"/>
          <w:szCs w:val="22"/>
          <w:shd w:val="clear" w:color="auto" w:fill="FFFF99"/>
          <w:rtl/>
        </w:rPr>
      </w:pPr>
      <w:r w:rsidRPr="00806D4B">
        <w:rPr>
          <w:rStyle w:val="default"/>
          <w:rFonts w:cs="FrankRuehl" w:hint="cs"/>
          <w:vanish/>
          <w:sz w:val="22"/>
          <w:szCs w:val="22"/>
          <w:u w:val="single"/>
          <w:shd w:val="clear" w:color="auto" w:fill="FFFF99"/>
          <w:rtl/>
        </w:rPr>
        <w:t>של ראש צוואר</w:t>
      </w:r>
    </w:p>
    <w:p w14:paraId="17FA8E08" w14:textId="77777777" w:rsidR="009451EF" w:rsidRPr="00806D4B" w:rsidRDefault="009451EF" w:rsidP="00FE26D4">
      <w:pPr>
        <w:pStyle w:val="P00"/>
        <w:spacing w:before="0"/>
        <w:ind w:left="0" w:right="1134"/>
        <w:rPr>
          <w:rStyle w:val="default"/>
          <w:rFonts w:cs="FrankRuehl" w:hint="cs"/>
          <w:vanish/>
          <w:sz w:val="20"/>
          <w:szCs w:val="20"/>
          <w:shd w:val="clear" w:color="auto" w:fill="FFFF99"/>
          <w:rtl/>
        </w:rPr>
      </w:pPr>
    </w:p>
    <w:p w14:paraId="02279616" w14:textId="77777777" w:rsidR="009451EF" w:rsidRPr="00806D4B" w:rsidRDefault="009451EF" w:rsidP="009451EF">
      <w:pPr>
        <w:pStyle w:val="P00"/>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4.5.2011</w:t>
      </w:r>
    </w:p>
    <w:p w14:paraId="43B580EA" w14:textId="77777777" w:rsidR="009451EF" w:rsidRPr="00806D4B" w:rsidRDefault="009451EF" w:rsidP="009451EF">
      <w:pPr>
        <w:pStyle w:val="P00"/>
        <w:spacing w:before="0"/>
        <w:ind w:left="2268" w:right="1134"/>
        <w:rPr>
          <w:rStyle w:val="default"/>
          <w:rFonts w:cs="FrankRuehl" w:hint="cs"/>
          <w:vanish/>
          <w:sz w:val="20"/>
          <w:szCs w:val="20"/>
          <w:shd w:val="clear" w:color="auto" w:fill="FFFF99"/>
          <w:rtl/>
        </w:rPr>
      </w:pPr>
      <w:r w:rsidRPr="00806D4B">
        <w:rPr>
          <w:rStyle w:val="default"/>
          <w:rFonts w:cs="FrankRuehl" w:hint="cs"/>
          <w:b/>
          <w:bCs/>
          <w:vanish/>
          <w:sz w:val="20"/>
          <w:szCs w:val="20"/>
          <w:shd w:val="clear" w:color="auto" w:fill="FFFF99"/>
          <w:rtl/>
        </w:rPr>
        <w:t>תק' תשע"א-2011</w:t>
      </w:r>
    </w:p>
    <w:p w14:paraId="251F7052" w14:textId="77777777" w:rsidR="009451EF" w:rsidRPr="00806D4B" w:rsidRDefault="009451EF" w:rsidP="009451EF">
      <w:pPr>
        <w:pStyle w:val="P00"/>
        <w:spacing w:before="0"/>
        <w:ind w:left="2268" w:right="1134"/>
        <w:rPr>
          <w:rStyle w:val="default"/>
          <w:rFonts w:cs="FrankRuehl" w:hint="cs"/>
          <w:vanish/>
          <w:sz w:val="20"/>
          <w:szCs w:val="20"/>
          <w:shd w:val="clear" w:color="auto" w:fill="FFFF99"/>
          <w:rtl/>
        </w:rPr>
      </w:pPr>
      <w:hyperlink r:id="rId304" w:history="1">
        <w:r w:rsidRPr="00806D4B">
          <w:rPr>
            <w:rStyle w:val="Hyperlink"/>
            <w:rFonts w:cs="FrankRuehl" w:hint="cs"/>
            <w:vanish/>
            <w:szCs w:val="20"/>
            <w:shd w:val="clear" w:color="auto" w:fill="FFFF99"/>
            <w:rtl/>
          </w:rPr>
          <w:t>ק"ת תשע"א מס' 6993</w:t>
        </w:r>
      </w:hyperlink>
      <w:r w:rsidRPr="00806D4B">
        <w:rPr>
          <w:rStyle w:val="default"/>
          <w:rFonts w:cs="FrankRuehl" w:hint="cs"/>
          <w:vanish/>
          <w:sz w:val="20"/>
          <w:szCs w:val="20"/>
          <w:shd w:val="clear" w:color="auto" w:fill="FFFF99"/>
          <w:rtl/>
        </w:rPr>
        <w:t xml:space="preserve"> מיום 4.4.2011 עמ' 907</w:t>
      </w:r>
    </w:p>
    <w:p w14:paraId="4224C611" w14:textId="77777777" w:rsidR="009451EF" w:rsidRPr="00806D4B" w:rsidRDefault="009451EF" w:rsidP="009451EF">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19</w:t>
      </w:r>
    </w:p>
    <w:p w14:paraId="17CF5092" w14:textId="77777777" w:rsidR="009451EF" w:rsidRPr="00806D4B" w:rsidRDefault="009451EF" w:rsidP="009451EF">
      <w:pPr>
        <w:pStyle w:val="footnote"/>
        <w:tabs>
          <w:tab w:val="left" w:pos="397"/>
          <w:tab w:val="left" w:pos="2268"/>
          <w:tab w:val="left" w:pos="2665"/>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0752B514" w14:textId="77777777" w:rsidR="009451EF" w:rsidRPr="00806D4B" w:rsidRDefault="009451EF" w:rsidP="009451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hint="cs"/>
          <w:strike/>
          <w:vanish/>
          <w:sz w:val="18"/>
          <w:szCs w:val="22"/>
          <w:shd w:val="clear" w:color="auto" w:fill="FFFF99"/>
          <w:rtl/>
        </w:rPr>
      </w:pPr>
      <w:r w:rsidRPr="00806D4B">
        <w:rPr>
          <w:rStyle w:val="default"/>
          <w:rFonts w:cs="FrankRuehl" w:hint="eastAsia"/>
          <w:strike/>
          <w:vanish/>
          <w:sz w:val="18"/>
          <w:szCs w:val="22"/>
          <w:shd w:val="clear" w:color="auto" w:fill="FFFF99"/>
        </w:rPr>
        <w:t>½</w:t>
      </w:r>
      <w:r w:rsidRPr="00806D4B">
        <w:rPr>
          <w:rStyle w:val="default"/>
          <w:rFonts w:cs="FrankRuehl"/>
          <w:strike/>
          <w:vanish/>
          <w:sz w:val="18"/>
          <w:szCs w:val="22"/>
          <w:shd w:val="clear" w:color="auto" w:fill="FFFF99"/>
          <w:rtl/>
        </w:rPr>
        <w:t xml:space="preserve">5 </w:t>
      </w:r>
      <w:r w:rsidRPr="00806D4B">
        <w:rPr>
          <w:rStyle w:val="default"/>
          <w:rFonts w:cs="FrankRuehl" w:hint="cs"/>
          <w:strike/>
          <w:vanish/>
          <w:sz w:val="18"/>
          <w:szCs w:val="22"/>
          <w:shd w:val="clear" w:color="auto" w:fill="FFFF99"/>
          <w:rtl/>
        </w:rPr>
        <w:t xml:space="preserve">שנים, מהן </w:t>
      </w:r>
      <w:r w:rsidRPr="00806D4B">
        <w:rPr>
          <w:rStyle w:val="default"/>
          <w:rFonts w:cs="FrankRuehl"/>
          <w:strike/>
          <w:vanish/>
          <w:sz w:val="18"/>
          <w:szCs w:val="22"/>
          <w:shd w:val="clear" w:color="auto" w:fill="FFFF99"/>
          <w:rtl/>
        </w:rPr>
        <w:t>–</w:t>
      </w:r>
    </w:p>
    <w:p w14:paraId="0AF9710C" w14:textId="77777777" w:rsidR="009451EF" w:rsidRPr="00806D4B" w:rsidRDefault="009451EF" w:rsidP="009451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hint="cs"/>
          <w:strike/>
          <w:vanish/>
          <w:sz w:val="18"/>
          <w:szCs w:val="22"/>
          <w:shd w:val="clear" w:color="auto" w:fill="FFFF99"/>
          <w:rtl/>
        </w:rPr>
      </w:pPr>
      <w:r w:rsidRPr="00806D4B">
        <w:rPr>
          <w:rStyle w:val="default"/>
          <w:rFonts w:cs="FrankRuehl"/>
          <w:strike/>
          <w:vanish/>
          <w:sz w:val="18"/>
          <w:szCs w:val="22"/>
          <w:shd w:val="clear" w:color="auto" w:fill="FFFF99"/>
          <w:rtl/>
        </w:rPr>
        <w:t>א</w:t>
      </w:r>
      <w:r w:rsidRPr="00806D4B">
        <w:rPr>
          <w:rStyle w:val="default"/>
          <w:rFonts w:cs="FrankRuehl" w:hint="cs"/>
          <w:strike/>
          <w:vanish/>
          <w:sz w:val="18"/>
          <w:szCs w:val="22"/>
          <w:shd w:val="clear" w:color="auto" w:fill="FFFF99"/>
          <w:rtl/>
        </w:rPr>
        <w:t>.</w:t>
      </w:r>
      <w:r w:rsidRPr="00806D4B">
        <w:rPr>
          <w:rStyle w:val="default"/>
          <w:rFonts w:cs="FrankRuehl" w:hint="cs"/>
          <w:strike/>
          <w:vanish/>
          <w:sz w:val="18"/>
          <w:szCs w:val="22"/>
          <w:shd w:val="clear" w:color="auto" w:fill="FFFF99"/>
          <w:rtl/>
        </w:rPr>
        <w:tab/>
      </w:r>
      <w:r w:rsidRPr="00806D4B">
        <w:rPr>
          <w:rStyle w:val="default"/>
          <w:rFonts w:cs="FrankRuehl" w:hint="eastAsia"/>
          <w:strike/>
          <w:vanish/>
          <w:sz w:val="18"/>
          <w:szCs w:val="22"/>
          <w:shd w:val="clear" w:color="auto" w:fill="FFFF99"/>
        </w:rPr>
        <w:t>½</w:t>
      </w:r>
      <w:r w:rsidRPr="00806D4B">
        <w:rPr>
          <w:rStyle w:val="default"/>
          <w:rFonts w:cs="FrankRuehl"/>
          <w:strike/>
          <w:vanish/>
          <w:sz w:val="18"/>
          <w:szCs w:val="22"/>
          <w:shd w:val="clear" w:color="auto" w:fill="FFFF99"/>
          <w:rtl/>
        </w:rPr>
        <w:t>4 ש</w:t>
      </w:r>
      <w:r w:rsidRPr="00806D4B">
        <w:rPr>
          <w:rStyle w:val="default"/>
          <w:rFonts w:cs="FrankRuehl" w:hint="cs"/>
          <w:strike/>
          <w:vanish/>
          <w:sz w:val="18"/>
          <w:szCs w:val="22"/>
          <w:shd w:val="clear" w:color="auto" w:fill="FFFF99"/>
          <w:rtl/>
        </w:rPr>
        <w:t xml:space="preserve">נים במחלקה למחלות אף אוזן </w:t>
      </w:r>
      <w:r w:rsidRPr="00806D4B">
        <w:rPr>
          <w:rStyle w:val="default"/>
          <w:rFonts w:cs="FrankRuehl"/>
          <w:strike/>
          <w:vanish/>
          <w:sz w:val="18"/>
          <w:szCs w:val="22"/>
          <w:shd w:val="clear" w:color="auto" w:fill="FFFF99"/>
          <w:rtl/>
        </w:rPr>
        <w:t>וג</w:t>
      </w:r>
      <w:r w:rsidRPr="00806D4B">
        <w:rPr>
          <w:rStyle w:val="default"/>
          <w:rFonts w:cs="FrankRuehl" w:hint="cs"/>
          <w:strike/>
          <w:vanish/>
          <w:sz w:val="18"/>
          <w:szCs w:val="22"/>
          <w:shd w:val="clear" w:color="auto" w:fill="FFFF99"/>
          <w:rtl/>
        </w:rPr>
        <w:t xml:space="preserve">רון </w:t>
      </w:r>
      <w:r w:rsidRPr="00806D4B">
        <w:rPr>
          <w:rStyle w:val="default"/>
          <w:rFonts w:cs="FrankRuehl"/>
          <w:strike/>
          <w:vanish/>
          <w:sz w:val="18"/>
          <w:szCs w:val="22"/>
          <w:shd w:val="clear" w:color="auto" w:fill="FFFF99"/>
          <w:rtl/>
        </w:rPr>
        <w:t xml:space="preserve">– </w:t>
      </w:r>
      <w:r w:rsidRPr="00806D4B">
        <w:rPr>
          <w:rStyle w:val="default"/>
          <w:rFonts w:cs="FrankRuehl" w:hint="cs"/>
          <w:strike/>
          <w:vanish/>
          <w:sz w:val="18"/>
          <w:szCs w:val="22"/>
          <w:shd w:val="clear" w:color="auto" w:fill="FFFF99"/>
          <w:rtl/>
        </w:rPr>
        <w:t>חובה;</w:t>
      </w:r>
    </w:p>
    <w:p w14:paraId="1E72965A" w14:textId="77777777" w:rsidR="009451EF" w:rsidRPr="00806D4B" w:rsidRDefault="009451EF" w:rsidP="009451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hint="cs"/>
          <w:strike/>
          <w:vanish/>
          <w:sz w:val="18"/>
          <w:szCs w:val="22"/>
          <w:shd w:val="clear" w:color="auto" w:fill="FFFF99"/>
          <w:rtl/>
        </w:rPr>
      </w:pPr>
      <w:r w:rsidRPr="00806D4B">
        <w:rPr>
          <w:rStyle w:val="default"/>
          <w:rFonts w:cs="FrankRuehl"/>
          <w:strike/>
          <w:vanish/>
          <w:sz w:val="18"/>
          <w:szCs w:val="22"/>
          <w:shd w:val="clear" w:color="auto" w:fill="FFFF99"/>
          <w:rtl/>
        </w:rPr>
        <w:t>ב.</w:t>
      </w:r>
      <w:r w:rsidRPr="00806D4B">
        <w:rPr>
          <w:rStyle w:val="default"/>
          <w:rFonts w:cs="FrankRuehl" w:hint="cs"/>
          <w:strike/>
          <w:vanish/>
          <w:sz w:val="18"/>
          <w:szCs w:val="22"/>
          <w:shd w:val="clear" w:color="auto" w:fill="FFFF99"/>
          <w:rtl/>
        </w:rPr>
        <w:tab/>
        <w:t xml:space="preserve">6 </w:t>
      </w:r>
      <w:r w:rsidRPr="00806D4B">
        <w:rPr>
          <w:rStyle w:val="default"/>
          <w:rFonts w:cs="FrankRuehl"/>
          <w:strike/>
          <w:vanish/>
          <w:sz w:val="18"/>
          <w:szCs w:val="22"/>
          <w:shd w:val="clear" w:color="auto" w:fill="FFFF99"/>
          <w:rtl/>
        </w:rPr>
        <w:t>ח</w:t>
      </w:r>
      <w:r w:rsidRPr="00806D4B">
        <w:rPr>
          <w:rStyle w:val="default"/>
          <w:rFonts w:cs="FrankRuehl" w:hint="cs"/>
          <w:strike/>
          <w:vanish/>
          <w:sz w:val="18"/>
          <w:szCs w:val="22"/>
          <w:shd w:val="clear" w:color="auto" w:fill="FFFF99"/>
          <w:rtl/>
        </w:rPr>
        <w:t xml:space="preserve">ודשים </w:t>
      </w:r>
      <w:r w:rsidRPr="00806D4B">
        <w:rPr>
          <w:rStyle w:val="default"/>
          <w:rFonts w:cs="FrankRuehl"/>
          <w:strike/>
          <w:vanish/>
          <w:sz w:val="18"/>
          <w:szCs w:val="22"/>
          <w:shd w:val="clear" w:color="auto" w:fill="FFFF99"/>
          <w:rtl/>
        </w:rPr>
        <w:t>במ</w:t>
      </w:r>
      <w:r w:rsidRPr="00806D4B">
        <w:rPr>
          <w:rStyle w:val="default"/>
          <w:rFonts w:cs="FrankRuehl" w:hint="cs"/>
          <w:strike/>
          <w:vanish/>
          <w:sz w:val="18"/>
          <w:szCs w:val="22"/>
          <w:shd w:val="clear" w:color="auto" w:fill="FFFF99"/>
          <w:rtl/>
        </w:rPr>
        <w:t xml:space="preserve">חלקה לכירורגיה כללית </w:t>
      </w:r>
      <w:r w:rsidRPr="00806D4B">
        <w:rPr>
          <w:rStyle w:val="default"/>
          <w:rFonts w:cs="FrankRuehl"/>
          <w:strike/>
          <w:vanish/>
          <w:sz w:val="18"/>
          <w:szCs w:val="22"/>
          <w:shd w:val="clear" w:color="auto" w:fill="FFFF99"/>
          <w:rtl/>
        </w:rPr>
        <w:t xml:space="preserve">– </w:t>
      </w:r>
      <w:r w:rsidRPr="00806D4B">
        <w:rPr>
          <w:rStyle w:val="default"/>
          <w:rFonts w:cs="FrankRuehl" w:hint="cs"/>
          <w:strike/>
          <w:vanish/>
          <w:sz w:val="18"/>
          <w:szCs w:val="22"/>
          <w:shd w:val="clear" w:color="auto" w:fill="FFFF99"/>
          <w:rtl/>
        </w:rPr>
        <w:t>חובה;</w:t>
      </w:r>
    </w:p>
    <w:p w14:paraId="2CFECEFE" w14:textId="77777777" w:rsidR="00CD05EB" w:rsidRPr="00806D4B" w:rsidRDefault="009451EF" w:rsidP="00FE2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strike/>
          <w:vanish/>
          <w:sz w:val="18"/>
          <w:szCs w:val="22"/>
          <w:shd w:val="clear" w:color="auto" w:fill="FFFF99"/>
          <w:rtl/>
        </w:rPr>
      </w:pPr>
      <w:r w:rsidRPr="00806D4B">
        <w:rPr>
          <w:rStyle w:val="default"/>
          <w:rFonts w:cs="FrankRuehl" w:hint="cs"/>
          <w:strike/>
          <w:vanish/>
          <w:sz w:val="18"/>
          <w:szCs w:val="22"/>
          <w:shd w:val="clear" w:color="auto" w:fill="FFFF99"/>
          <w:rtl/>
        </w:rPr>
        <w:t>ג</w:t>
      </w:r>
      <w:r w:rsidRPr="00806D4B">
        <w:rPr>
          <w:rStyle w:val="default"/>
          <w:rFonts w:cs="FrankRuehl"/>
          <w:strike/>
          <w:vanish/>
          <w:sz w:val="18"/>
          <w:szCs w:val="22"/>
          <w:shd w:val="clear" w:color="auto" w:fill="FFFF99"/>
          <w:rtl/>
        </w:rPr>
        <w:t>.</w:t>
      </w:r>
      <w:r w:rsidRPr="00806D4B">
        <w:rPr>
          <w:rStyle w:val="default"/>
          <w:rFonts w:cs="FrankRuehl" w:hint="cs"/>
          <w:strike/>
          <w:vanish/>
          <w:sz w:val="18"/>
          <w:szCs w:val="22"/>
          <w:shd w:val="clear" w:color="auto" w:fill="FFFF99"/>
          <w:rtl/>
        </w:rPr>
        <w:tab/>
        <w:t xml:space="preserve">6 </w:t>
      </w:r>
      <w:r w:rsidRPr="00806D4B">
        <w:rPr>
          <w:rStyle w:val="default"/>
          <w:rFonts w:cs="FrankRuehl"/>
          <w:strike/>
          <w:vanish/>
          <w:sz w:val="18"/>
          <w:szCs w:val="22"/>
          <w:shd w:val="clear" w:color="auto" w:fill="FFFF99"/>
          <w:rtl/>
        </w:rPr>
        <w:t>ח</w:t>
      </w:r>
      <w:r w:rsidRPr="00806D4B">
        <w:rPr>
          <w:rStyle w:val="default"/>
          <w:rFonts w:cs="FrankRuehl" w:hint="cs"/>
          <w:strike/>
          <w:vanish/>
          <w:sz w:val="18"/>
          <w:szCs w:val="22"/>
          <w:shd w:val="clear" w:color="auto" w:fill="FFFF99"/>
          <w:rtl/>
        </w:rPr>
        <w:t>ודשים באחד מאלה או 3 חודשים ב</w:t>
      </w:r>
      <w:r w:rsidRPr="00806D4B">
        <w:rPr>
          <w:rStyle w:val="default"/>
          <w:rFonts w:cs="FrankRuehl"/>
          <w:strike/>
          <w:vanish/>
          <w:sz w:val="18"/>
          <w:szCs w:val="22"/>
          <w:shd w:val="clear" w:color="auto" w:fill="FFFF99"/>
          <w:rtl/>
        </w:rPr>
        <w:t>כ</w:t>
      </w:r>
      <w:r w:rsidRPr="00806D4B">
        <w:rPr>
          <w:rStyle w:val="default"/>
          <w:rFonts w:cs="FrankRuehl" w:hint="cs"/>
          <w:strike/>
          <w:vanish/>
          <w:sz w:val="18"/>
          <w:szCs w:val="22"/>
          <w:shd w:val="clear" w:color="auto" w:fill="FFFF99"/>
          <w:rtl/>
        </w:rPr>
        <w:t>ל אחד משניים מאלה: הרדמה, ט</w:t>
      </w:r>
      <w:r w:rsidRPr="00806D4B">
        <w:rPr>
          <w:rStyle w:val="default"/>
          <w:rFonts w:cs="FrankRuehl"/>
          <w:strike/>
          <w:vanish/>
          <w:sz w:val="18"/>
          <w:szCs w:val="22"/>
          <w:shd w:val="clear" w:color="auto" w:fill="FFFF99"/>
          <w:rtl/>
        </w:rPr>
        <w:t>י</w:t>
      </w:r>
      <w:r w:rsidRPr="00806D4B">
        <w:rPr>
          <w:rStyle w:val="default"/>
          <w:rFonts w:cs="FrankRuehl" w:hint="cs"/>
          <w:strike/>
          <w:vanish/>
          <w:sz w:val="18"/>
          <w:szCs w:val="22"/>
          <w:shd w:val="clear" w:color="auto" w:fill="FFFF99"/>
          <w:rtl/>
        </w:rPr>
        <w:t>פול נמרץ, נוירוכירורגיה, כירורגיה פ</w:t>
      </w:r>
      <w:r w:rsidRPr="00806D4B">
        <w:rPr>
          <w:rStyle w:val="default"/>
          <w:rFonts w:cs="FrankRuehl"/>
          <w:strike/>
          <w:vanish/>
          <w:sz w:val="18"/>
          <w:szCs w:val="22"/>
          <w:shd w:val="clear" w:color="auto" w:fill="FFFF99"/>
          <w:rtl/>
        </w:rPr>
        <w:t>ל</w:t>
      </w:r>
      <w:r w:rsidRPr="00806D4B">
        <w:rPr>
          <w:rStyle w:val="default"/>
          <w:rFonts w:cs="FrankRuehl" w:hint="cs"/>
          <w:strike/>
          <w:vanish/>
          <w:sz w:val="18"/>
          <w:szCs w:val="22"/>
          <w:shd w:val="clear" w:color="auto" w:fill="FFFF99"/>
          <w:rtl/>
        </w:rPr>
        <w:t>סטית, כירורגיית פה ולסתות</w:t>
      </w:r>
      <w:r w:rsidR="00CD05EB" w:rsidRPr="00806D4B">
        <w:rPr>
          <w:rStyle w:val="default"/>
          <w:rFonts w:cs="FrankRuehl" w:hint="cs"/>
          <w:strike/>
          <w:vanish/>
          <w:sz w:val="18"/>
          <w:szCs w:val="22"/>
          <w:shd w:val="clear" w:color="auto" w:fill="FFFF99"/>
          <w:rtl/>
        </w:rPr>
        <w:t>.</w:t>
      </w:r>
    </w:p>
    <w:p w14:paraId="4657A703" w14:textId="77777777" w:rsidR="00CD05EB" w:rsidRPr="00806D4B" w:rsidRDefault="00CD05EB" w:rsidP="00CD05EB">
      <w:pPr>
        <w:pStyle w:val="P55"/>
        <w:tabs>
          <w:tab w:val="clear" w:pos="2835"/>
          <w:tab w:val="clear" w:pos="6259"/>
          <w:tab w:val="left" w:pos="397"/>
          <w:tab w:val="left" w:pos="2268"/>
          <w:tab w:val="left" w:pos="2665"/>
        </w:tabs>
        <w:spacing w:before="0"/>
        <w:ind w:left="2268" w:right="1134"/>
        <w:rPr>
          <w:rStyle w:val="default"/>
          <w:rFonts w:ascii="FrankRuehl" w:hAnsi="FrankRuehl" w:cs="FrankRuehl"/>
          <w:vanish/>
          <w:sz w:val="20"/>
          <w:szCs w:val="20"/>
          <w:shd w:val="clear" w:color="auto" w:fill="FFFF99"/>
          <w:rtl/>
        </w:rPr>
      </w:pPr>
    </w:p>
    <w:p w14:paraId="2BAEF588" w14:textId="77777777" w:rsidR="00CD05EB" w:rsidRPr="00806D4B" w:rsidRDefault="00CD05EB" w:rsidP="00CD05EB">
      <w:pPr>
        <w:pStyle w:val="P55"/>
        <w:tabs>
          <w:tab w:val="clear" w:pos="2835"/>
          <w:tab w:val="clear" w:pos="6259"/>
          <w:tab w:val="left" w:pos="397"/>
          <w:tab w:val="left" w:pos="2268"/>
          <w:tab w:val="left" w:pos="2665"/>
        </w:tabs>
        <w:spacing w:before="0"/>
        <w:ind w:left="2268" w:right="1134"/>
        <w:rPr>
          <w:rStyle w:val="default"/>
          <w:rFonts w:ascii="FrankRuehl" w:hAnsi="FrankRuehl" w:cs="FrankRuehl"/>
          <w:vanish/>
          <w:color w:val="FF0000"/>
          <w:sz w:val="20"/>
          <w:szCs w:val="20"/>
          <w:shd w:val="clear" w:color="auto" w:fill="FFFF99"/>
          <w:rtl/>
        </w:rPr>
      </w:pPr>
      <w:r w:rsidRPr="00806D4B">
        <w:rPr>
          <w:rStyle w:val="default"/>
          <w:rFonts w:ascii="FrankRuehl" w:hAnsi="FrankRuehl" w:cs="FrankRuehl"/>
          <w:vanish/>
          <w:color w:val="FF0000"/>
          <w:sz w:val="20"/>
          <w:szCs w:val="20"/>
          <w:shd w:val="clear" w:color="auto" w:fill="FFFF99"/>
          <w:rtl/>
        </w:rPr>
        <w:t>מיום 16.2.2021</w:t>
      </w:r>
    </w:p>
    <w:p w14:paraId="720E3B45" w14:textId="77777777" w:rsidR="00CD05EB" w:rsidRPr="00806D4B" w:rsidRDefault="00CD05EB" w:rsidP="00CD05EB">
      <w:pPr>
        <w:pStyle w:val="P55"/>
        <w:tabs>
          <w:tab w:val="clear" w:pos="2835"/>
          <w:tab w:val="clear" w:pos="6259"/>
          <w:tab w:val="left" w:pos="397"/>
          <w:tab w:val="left" w:pos="2268"/>
          <w:tab w:val="left" w:pos="2665"/>
        </w:tabs>
        <w:spacing w:before="0"/>
        <w:ind w:left="2268" w:right="1134"/>
        <w:rPr>
          <w:rStyle w:val="default"/>
          <w:rFonts w:ascii="FrankRuehl" w:hAnsi="FrankRuehl" w:cs="FrankRuehl"/>
          <w:vanish/>
          <w:sz w:val="20"/>
          <w:szCs w:val="20"/>
          <w:shd w:val="clear" w:color="auto" w:fill="FFFF99"/>
          <w:rtl/>
        </w:rPr>
      </w:pPr>
      <w:r w:rsidRPr="00806D4B">
        <w:rPr>
          <w:rStyle w:val="default"/>
          <w:rFonts w:ascii="FrankRuehl" w:hAnsi="FrankRuehl" w:cs="FrankRuehl"/>
          <w:b/>
          <w:bCs/>
          <w:vanish/>
          <w:sz w:val="20"/>
          <w:szCs w:val="20"/>
          <w:shd w:val="clear" w:color="auto" w:fill="FFFF99"/>
          <w:rtl/>
        </w:rPr>
        <w:t>תק' תשפ"א-2021</w:t>
      </w:r>
    </w:p>
    <w:p w14:paraId="2704B03E" w14:textId="77777777" w:rsidR="00CD05EB" w:rsidRPr="00806D4B" w:rsidRDefault="00CD05EB" w:rsidP="00CD05EB">
      <w:pPr>
        <w:pStyle w:val="P55"/>
        <w:tabs>
          <w:tab w:val="clear" w:pos="2835"/>
          <w:tab w:val="clear" w:pos="6259"/>
          <w:tab w:val="left" w:pos="397"/>
          <w:tab w:val="left" w:pos="2268"/>
          <w:tab w:val="left" w:pos="2665"/>
        </w:tabs>
        <w:spacing w:before="0"/>
        <w:ind w:left="2268" w:right="1134"/>
        <w:rPr>
          <w:rStyle w:val="default"/>
          <w:rFonts w:ascii="FrankRuehl" w:hAnsi="FrankRuehl" w:cs="FrankRuehl"/>
          <w:vanish/>
          <w:sz w:val="20"/>
          <w:szCs w:val="20"/>
          <w:shd w:val="clear" w:color="auto" w:fill="FFFF99"/>
          <w:rtl/>
        </w:rPr>
      </w:pPr>
      <w:hyperlink r:id="rId305" w:history="1">
        <w:r w:rsidRPr="00806D4B">
          <w:rPr>
            <w:rStyle w:val="Hyperlink"/>
            <w:rFonts w:ascii="FrankRuehl" w:hAnsi="FrankRuehl" w:cs="FrankRuehl"/>
            <w:vanish/>
            <w:szCs w:val="20"/>
            <w:shd w:val="clear" w:color="auto" w:fill="FFFF99"/>
            <w:rtl/>
          </w:rPr>
          <w:t>ק"ת תשפ"א מס' 9184</w:t>
        </w:r>
      </w:hyperlink>
      <w:r w:rsidRPr="00806D4B">
        <w:rPr>
          <w:rStyle w:val="default"/>
          <w:rFonts w:ascii="FrankRuehl" w:hAnsi="FrankRuehl" w:cs="FrankRuehl"/>
          <w:vanish/>
          <w:sz w:val="20"/>
          <w:szCs w:val="20"/>
          <w:shd w:val="clear" w:color="auto" w:fill="FFFF99"/>
          <w:rtl/>
        </w:rPr>
        <w:t xml:space="preserve"> מיום 16.2.2021 עמ' 207</w:t>
      </w:r>
      <w:r w:rsidRPr="00806D4B">
        <w:rPr>
          <w:rStyle w:val="default"/>
          <w:rFonts w:ascii="FrankRuehl" w:hAnsi="FrankRuehl" w:cs="FrankRuehl" w:hint="cs"/>
          <w:vanish/>
          <w:sz w:val="20"/>
          <w:szCs w:val="20"/>
          <w:shd w:val="clear" w:color="auto" w:fill="FFFF99"/>
          <w:rtl/>
        </w:rPr>
        <w:t>2</w:t>
      </w:r>
    </w:p>
    <w:p w14:paraId="79E9FCD5" w14:textId="77777777" w:rsidR="009451EF" w:rsidRPr="00CD05EB" w:rsidRDefault="00CD05EB" w:rsidP="00CD05EB">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Style w:val="default"/>
          <w:rFonts w:cs="FrankRuehl" w:hint="cs"/>
          <w:sz w:val="2"/>
          <w:szCs w:val="2"/>
          <w:shd w:val="clear" w:color="auto" w:fill="FFFF99"/>
          <w:rtl/>
        </w:rPr>
      </w:pPr>
      <w:r w:rsidRPr="00806D4B">
        <w:rPr>
          <w:rStyle w:val="default"/>
          <w:rFonts w:cs="FrankRuehl" w:hint="cs"/>
          <w:vanish/>
          <w:sz w:val="22"/>
          <w:szCs w:val="22"/>
          <w:shd w:val="clear" w:color="auto" w:fill="FFFF99"/>
          <w:rtl/>
        </w:rPr>
        <w:t xml:space="preserve">6 </w:t>
      </w:r>
      <w:r w:rsidRPr="00806D4B">
        <w:rPr>
          <w:rStyle w:val="default"/>
          <w:rFonts w:cs="FrankRuehl"/>
          <w:vanish/>
          <w:sz w:val="22"/>
          <w:szCs w:val="22"/>
          <w:shd w:val="clear" w:color="auto" w:fill="FFFF99"/>
          <w:rtl/>
        </w:rPr>
        <w:t>ח</w:t>
      </w:r>
      <w:r w:rsidRPr="00806D4B">
        <w:rPr>
          <w:rStyle w:val="default"/>
          <w:rFonts w:cs="FrankRuehl" w:hint="cs"/>
          <w:vanish/>
          <w:sz w:val="22"/>
          <w:szCs w:val="22"/>
          <w:shd w:val="clear" w:color="auto" w:fill="FFFF99"/>
          <w:rtl/>
        </w:rPr>
        <w:t>ודשים רצופים או 2 תקופות של 3 חודשים כל אחת במחלקות אלה: כירורגיה כללית, טיפול נמרץ כללי, טיפול נמרץ ילדים, הרדמה, נוירוכירורגיה, נוירולוגיה, גנטיקה, כירורגיית פה ולסתות, כירורגיה פ</w:t>
      </w:r>
      <w:r w:rsidRPr="00806D4B">
        <w:rPr>
          <w:rStyle w:val="default"/>
          <w:rFonts w:cs="FrankRuehl"/>
          <w:vanish/>
          <w:sz w:val="22"/>
          <w:szCs w:val="22"/>
          <w:shd w:val="clear" w:color="auto" w:fill="FFFF99"/>
          <w:rtl/>
        </w:rPr>
        <w:t>ל</w:t>
      </w:r>
      <w:r w:rsidRPr="00806D4B">
        <w:rPr>
          <w:rStyle w:val="default"/>
          <w:rFonts w:cs="FrankRuehl" w:hint="cs"/>
          <w:vanish/>
          <w:sz w:val="22"/>
          <w:szCs w:val="22"/>
          <w:shd w:val="clear" w:color="auto" w:fill="FFFF99"/>
          <w:rtl/>
        </w:rPr>
        <w:t>סטית, כירורגיית כלי דם, מחלות עיניים, דימות</w:t>
      </w:r>
      <w:r w:rsidRPr="00806D4B">
        <w:rPr>
          <w:rStyle w:val="default"/>
          <w:rFonts w:cs="FrankRuehl" w:hint="cs"/>
          <w:vanish/>
          <w:sz w:val="22"/>
          <w:szCs w:val="22"/>
          <w:u w:val="single"/>
          <w:shd w:val="clear" w:color="auto" w:fill="FFFF99"/>
          <w:rtl/>
        </w:rPr>
        <w:t>, אונקולוגיה, מחלקת אף אוזן גרון במרכז רפואי אחר (3 חודשים בלבד), אף אוזן גרון בקהילה</w:t>
      </w:r>
      <w:r w:rsidRPr="00806D4B">
        <w:rPr>
          <w:rStyle w:val="default"/>
          <w:rFonts w:cs="FrankRuehl" w:hint="cs"/>
          <w:vanish/>
          <w:sz w:val="22"/>
          <w:szCs w:val="22"/>
          <w:shd w:val="clear" w:color="auto" w:fill="FFFF99"/>
          <w:rtl/>
        </w:rPr>
        <w:t>.</w:t>
      </w:r>
      <w:bookmarkEnd w:id="131"/>
    </w:p>
    <w:p w14:paraId="20956E11"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hint="cs"/>
          <w:rtl/>
        </w:rPr>
      </w:pPr>
      <w:r>
        <w:rPr>
          <w:lang w:val="he-IL"/>
        </w:rPr>
        <w:pict w14:anchorId="6A71E4E5">
          <v:rect id="_x0000_s2177" style="position:absolute;left:0;text-align:left;margin-left:464.5pt;margin-top:8.05pt;width:75.05pt;height:21.45pt;z-index:251665920" o:allowincell="f" filled="f" stroked="f" strokecolor="lime" strokeweight=".25pt">
            <v:textbox style="mso-next-textbox:#_x0000_s2177" inset="0,0,0,0">
              <w:txbxContent>
                <w:p w14:paraId="2A4076B2"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sidR="003B762B">
                    <w:rPr>
                      <w:rFonts w:cs="Miriam" w:hint="cs"/>
                      <w:sz w:val="18"/>
                      <w:szCs w:val="18"/>
                      <w:rtl/>
                    </w:rPr>
                    <w:t xml:space="preserve">(מס' 3) </w:t>
                  </w:r>
                  <w:r w:rsidR="003B762B">
                    <w:rPr>
                      <w:rFonts w:cs="Miriam"/>
                      <w:sz w:val="18"/>
                      <w:szCs w:val="18"/>
                      <w:rtl/>
                    </w:rPr>
                    <w:br/>
                  </w:r>
                  <w:r w:rsidR="003B762B">
                    <w:rPr>
                      <w:rFonts w:cs="Miriam" w:hint="cs"/>
                      <w:sz w:val="18"/>
                      <w:szCs w:val="18"/>
                      <w:rtl/>
                    </w:rPr>
                    <w:t>תשע"ט-2019</w:t>
                  </w:r>
                </w:p>
              </w:txbxContent>
            </v:textbox>
            <w10:anchorlock/>
          </v:rect>
        </w:pict>
      </w:r>
      <w:r>
        <w:rPr>
          <w:rStyle w:val="default"/>
          <w:rFonts w:cs="FrankRuehl"/>
          <w:rtl/>
        </w:rPr>
        <w:t>20.</w:t>
      </w:r>
      <w:r>
        <w:rPr>
          <w:rStyle w:val="default"/>
          <w:rFonts w:cs="FrankRuehl"/>
          <w:rtl/>
        </w:rPr>
        <w:tab/>
        <w:t>מ</w:t>
      </w:r>
      <w:r>
        <w:rPr>
          <w:rStyle w:val="default"/>
          <w:rFonts w:cs="FrankRuehl" w:hint="cs"/>
          <w:rtl/>
        </w:rPr>
        <w:t xml:space="preserve">ומחה במחלות </w:t>
      </w:r>
      <w:r>
        <w:rPr>
          <w:rStyle w:val="default"/>
          <w:rFonts w:cs="FrankRuehl"/>
          <w:rtl/>
        </w:rPr>
        <w:tab/>
      </w:r>
      <w:r>
        <w:rPr>
          <w:rStyle w:val="default"/>
          <w:rFonts w:cs="FrankRuehl" w:hint="eastAsia"/>
        </w:rPr>
        <w:t>½</w:t>
      </w:r>
      <w:r>
        <w:rPr>
          <w:rStyle w:val="default"/>
          <w:rFonts w:cs="FrankRuehl"/>
          <w:rtl/>
        </w:rPr>
        <w:t xml:space="preserve">4 </w:t>
      </w:r>
      <w:r>
        <w:rPr>
          <w:rStyle w:val="default"/>
          <w:rFonts w:cs="FrankRuehl" w:hint="cs"/>
          <w:rtl/>
        </w:rPr>
        <w:t xml:space="preserve">שנים, מהן </w:t>
      </w:r>
      <w:r>
        <w:rPr>
          <w:rStyle w:val="default"/>
          <w:rFonts w:cs="FrankRuehl"/>
          <w:rtl/>
        </w:rPr>
        <w:t>–</w:t>
      </w:r>
    </w:p>
    <w:p w14:paraId="1FAC513A"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Fonts w:cs="FrankRuehl"/>
          <w:sz w:val="26"/>
          <w:rtl/>
        </w:rPr>
      </w:pPr>
      <w:r>
        <w:rPr>
          <w:rFonts w:cs="FrankRuehl"/>
          <w:sz w:val="26"/>
          <w:rtl/>
        </w:rPr>
        <w:tab/>
        <w:t>ע</w:t>
      </w:r>
      <w:r>
        <w:rPr>
          <w:rFonts w:cs="FrankRuehl" w:hint="cs"/>
          <w:sz w:val="26"/>
          <w:rtl/>
        </w:rPr>
        <w:t>יניים</w:t>
      </w:r>
      <w:r>
        <w:rPr>
          <w:rFonts w:cs="FrankRuehl"/>
          <w:sz w:val="26"/>
          <w:rtl/>
        </w:rPr>
        <w:tab/>
        <w:t>א</w:t>
      </w:r>
      <w:r>
        <w:rPr>
          <w:rFonts w:cs="FrankRuehl" w:hint="cs"/>
          <w:sz w:val="26"/>
          <w:rtl/>
        </w:rPr>
        <w:t>.</w:t>
      </w:r>
      <w:r>
        <w:rPr>
          <w:rFonts w:cs="FrankRuehl" w:hint="cs"/>
          <w:sz w:val="26"/>
          <w:rtl/>
        </w:rPr>
        <w:tab/>
        <w:t xml:space="preserve">4 </w:t>
      </w:r>
      <w:r>
        <w:rPr>
          <w:rFonts w:cs="FrankRuehl"/>
          <w:sz w:val="26"/>
          <w:rtl/>
        </w:rPr>
        <w:t>ש</w:t>
      </w:r>
      <w:r>
        <w:rPr>
          <w:rFonts w:cs="FrankRuehl" w:hint="cs"/>
          <w:sz w:val="26"/>
          <w:rtl/>
        </w:rPr>
        <w:t xml:space="preserve">נים במחלקה לרפואת עיניים </w:t>
      </w:r>
      <w:r>
        <w:rPr>
          <w:rFonts w:cs="FrankRuehl"/>
          <w:sz w:val="26"/>
          <w:rtl/>
        </w:rPr>
        <w:t xml:space="preserve">– </w:t>
      </w:r>
      <w:r>
        <w:rPr>
          <w:rFonts w:cs="FrankRuehl" w:hint="cs"/>
          <w:sz w:val="26"/>
          <w:rtl/>
        </w:rPr>
        <w:t>מ</w:t>
      </w:r>
      <w:r>
        <w:rPr>
          <w:rFonts w:cs="FrankRuehl"/>
          <w:sz w:val="26"/>
          <w:rtl/>
        </w:rPr>
        <w:t>.</w:t>
      </w:r>
      <w:r>
        <w:rPr>
          <w:rFonts w:cs="FrankRuehl" w:hint="cs"/>
          <w:sz w:val="26"/>
          <w:rtl/>
        </w:rPr>
        <w:t>ר.</w:t>
      </w:r>
      <w:r w:rsidR="004A73A1">
        <w:rPr>
          <w:rFonts w:cs="FrankRuehl" w:hint="cs"/>
          <w:sz w:val="26"/>
          <w:rtl/>
        </w:rPr>
        <w:t>;</w:t>
      </w:r>
    </w:p>
    <w:p w14:paraId="30B4E9C0" w14:textId="77777777" w:rsidR="005F4C2B" w:rsidRPr="005F4C2B" w:rsidRDefault="005F4C2B" w:rsidP="004A73A1">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sz w:val="26"/>
          <w:rtl/>
        </w:rPr>
        <w:t>ב.</w:t>
      </w:r>
      <w:r>
        <w:rPr>
          <w:rFonts w:cs="FrankRuehl" w:hint="cs"/>
          <w:sz w:val="26"/>
          <w:rtl/>
        </w:rPr>
        <w:tab/>
      </w:r>
      <w:r w:rsidR="004A73A1">
        <w:rPr>
          <w:rFonts w:cs="FrankRuehl" w:hint="cs"/>
          <w:sz w:val="26"/>
          <w:rtl/>
        </w:rPr>
        <w:t>6</w:t>
      </w:r>
      <w:r w:rsidRPr="005F4C2B">
        <w:rPr>
          <w:rFonts w:cs="FrankRuehl" w:hint="cs"/>
          <w:sz w:val="26"/>
          <w:rtl/>
        </w:rPr>
        <w:t xml:space="preserve"> חודשים </w:t>
      </w:r>
      <w:r w:rsidR="004A73A1">
        <w:rPr>
          <w:rFonts w:cs="FrankRuehl" w:hint="cs"/>
          <w:sz w:val="26"/>
          <w:rtl/>
        </w:rPr>
        <w:t xml:space="preserve">בתקופות רצופות של חודש לפחות כל אחת, </w:t>
      </w:r>
      <w:r w:rsidRPr="005F4C2B">
        <w:rPr>
          <w:rFonts w:cs="FrankRuehl" w:hint="cs"/>
          <w:sz w:val="26"/>
          <w:rtl/>
        </w:rPr>
        <w:t xml:space="preserve">באחד </w:t>
      </w:r>
      <w:r w:rsidR="004A73A1">
        <w:rPr>
          <w:rFonts w:cs="FrankRuehl" w:hint="cs"/>
          <w:sz w:val="26"/>
          <w:rtl/>
        </w:rPr>
        <w:t xml:space="preserve">או יותר </w:t>
      </w:r>
      <w:r w:rsidRPr="005F4C2B">
        <w:rPr>
          <w:rFonts w:cs="FrankRuehl" w:hint="cs"/>
          <w:sz w:val="26"/>
          <w:rtl/>
        </w:rPr>
        <w:t>מהמקצועות האלה:</w:t>
      </w:r>
    </w:p>
    <w:p w14:paraId="27782FC3" w14:textId="77777777" w:rsidR="005F4C2B" w:rsidRDefault="005F4C2B" w:rsidP="004A73A1">
      <w:pPr>
        <w:pStyle w:val="P55"/>
        <w:tabs>
          <w:tab w:val="clear" w:pos="2835"/>
          <w:tab w:val="clear" w:pos="6259"/>
          <w:tab w:val="left" w:pos="397"/>
          <w:tab w:val="left" w:pos="2268"/>
          <w:tab w:val="left" w:pos="2665"/>
        </w:tabs>
        <w:spacing w:before="72"/>
        <w:ind w:left="2665" w:right="1134"/>
        <w:rPr>
          <w:rFonts w:cs="FrankRuehl"/>
          <w:sz w:val="26"/>
          <w:rtl/>
        </w:rPr>
      </w:pPr>
      <w:r w:rsidRPr="005F4C2B">
        <w:rPr>
          <w:rFonts w:cs="FrankRuehl" w:hint="cs"/>
          <w:sz w:val="26"/>
          <w:rtl/>
        </w:rPr>
        <w:t>הרדמה, כירורגיה פלסטית, נוירוכירורגיה, נוירולוגיה, רדיולוגיה אבחנתית, רפואה פנימית, רפואת ילדים, מחלות א.א.ג. וכירורגיית ראש וצוואר</w:t>
      </w:r>
    </w:p>
    <w:p w14:paraId="48CD0A7B" w14:textId="77777777" w:rsidR="004A73A1" w:rsidRDefault="004A73A1" w:rsidP="005F4C2B">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או</w:t>
      </w:r>
    </w:p>
    <w:p w14:paraId="7D17E4D3" w14:textId="77777777" w:rsidR="004A73A1" w:rsidRDefault="004A73A1" w:rsidP="004A73A1">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3 חודשים בתקופות רצופות של חודש לפחות כל אחת, באחד או יותר מהמקצועות המפורטים לעיל בפרט משנה זה ו-3 חודשים בתקופות רצופות של חודש לפחות כל אחת במחלקת עיניים אחרת באחד מהמקצועות האלה:</w:t>
      </w:r>
    </w:p>
    <w:p w14:paraId="18B2722F" w14:textId="77777777" w:rsidR="004A73A1" w:rsidRPr="005F4C2B" w:rsidRDefault="004A73A1" w:rsidP="004A73A1">
      <w:pPr>
        <w:pStyle w:val="P55"/>
        <w:tabs>
          <w:tab w:val="clear" w:pos="2835"/>
          <w:tab w:val="clear" w:pos="6259"/>
          <w:tab w:val="left" w:pos="397"/>
          <w:tab w:val="left" w:pos="2268"/>
          <w:tab w:val="left" w:pos="2665"/>
        </w:tabs>
        <w:spacing w:before="72"/>
        <w:ind w:left="2665" w:right="1134"/>
        <w:rPr>
          <w:rFonts w:cs="FrankRuehl" w:hint="cs"/>
          <w:sz w:val="26"/>
          <w:rtl/>
        </w:rPr>
      </w:pPr>
      <w:r w:rsidRPr="005F4C2B">
        <w:rPr>
          <w:rFonts w:cs="FrankRuehl" w:hint="cs"/>
          <w:sz w:val="26"/>
          <w:rtl/>
        </w:rPr>
        <w:t xml:space="preserve">גלאוקומה, מחלות עיניים בילדים כולל פזילה, נוירו-אופטלמולוגיה, פלסטיקה וארובת העין, </w:t>
      </w:r>
      <w:r>
        <w:rPr>
          <w:rFonts w:cs="FrankRuehl" w:hint="cs"/>
          <w:sz w:val="26"/>
          <w:rtl/>
        </w:rPr>
        <w:t xml:space="preserve">אובאיטיס, גידולי עיניים, </w:t>
      </w:r>
      <w:r w:rsidRPr="005F4C2B">
        <w:rPr>
          <w:rFonts w:cs="FrankRuehl" w:hint="cs"/>
          <w:sz w:val="26"/>
          <w:rtl/>
        </w:rPr>
        <w:t>קטרקט, קרנית, רשתית.</w:t>
      </w:r>
    </w:p>
    <w:p w14:paraId="10D32E8C"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bookmarkStart w:id="132" w:name="Rov191"/>
      <w:r w:rsidRPr="00806D4B">
        <w:rPr>
          <w:rStyle w:val="default"/>
          <w:rFonts w:cs="FrankRuehl" w:hint="cs"/>
          <w:vanish/>
          <w:color w:val="FF0000"/>
          <w:sz w:val="20"/>
          <w:szCs w:val="20"/>
          <w:shd w:val="clear" w:color="auto" w:fill="FFFF99"/>
          <w:rtl/>
        </w:rPr>
        <w:t>מיום 24.1.1985</w:t>
      </w:r>
    </w:p>
    <w:p w14:paraId="10AD708D"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תשמ"ה-1985</w:t>
      </w:r>
    </w:p>
    <w:p w14:paraId="68C393D5"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hyperlink r:id="rId306"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ת</w:t>
        </w:r>
        <w:r w:rsidRPr="00806D4B">
          <w:rPr>
            <w:rStyle w:val="Hyperlink"/>
            <w:rFonts w:cs="FrankRuehl" w:hint="cs"/>
            <w:vanish/>
            <w:szCs w:val="20"/>
            <w:shd w:val="clear" w:color="auto" w:fill="FFFF99"/>
            <w:rtl/>
          </w:rPr>
          <w:t xml:space="preserve"> תשמ"ה מס' 4749</w:t>
        </w:r>
      </w:hyperlink>
      <w:r w:rsidRPr="00806D4B">
        <w:rPr>
          <w:rFonts w:cs="FrankRuehl" w:hint="cs"/>
          <w:vanish/>
          <w:szCs w:val="20"/>
          <w:shd w:val="clear" w:color="auto" w:fill="FFFF99"/>
          <w:rtl/>
        </w:rPr>
        <w:t xml:space="preserve"> מיום </w:t>
      </w:r>
      <w:r w:rsidRPr="00806D4B">
        <w:rPr>
          <w:rFonts w:cs="FrankRuehl"/>
          <w:vanish/>
          <w:szCs w:val="20"/>
          <w:shd w:val="clear" w:color="auto" w:fill="FFFF99"/>
          <w:rtl/>
        </w:rPr>
        <w:t xml:space="preserve">24.1.1985 </w:t>
      </w:r>
      <w:r w:rsidRPr="00806D4B">
        <w:rPr>
          <w:rFonts w:cs="FrankRuehl" w:hint="cs"/>
          <w:vanish/>
          <w:szCs w:val="20"/>
          <w:shd w:val="clear" w:color="auto" w:fill="FFFF99"/>
          <w:rtl/>
        </w:rPr>
        <w:t>עמ' 534</w:t>
      </w:r>
    </w:p>
    <w:p w14:paraId="320B3E94"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0" w:right="1134" w:firstLine="0"/>
        <w:rPr>
          <w:rStyle w:val="default"/>
          <w:rFonts w:cs="FrankRuehl" w:hint="cs"/>
          <w:vanish/>
          <w:sz w:val="22"/>
          <w:szCs w:val="22"/>
          <w:shd w:val="clear" w:color="auto" w:fill="FFFF99"/>
          <w:rtl/>
        </w:rPr>
      </w:pPr>
      <w:r w:rsidRPr="00806D4B">
        <w:rPr>
          <w:rStyle w:val="default"/>
          <w:rFonts w:cs="FrankRuehl"/>
          <w:vanish/>
          <w:sz w:val="22"/>
          <w:szCs w:val="22"/>
          <w:shd w:val="clear" w:color="auto" w:fill="FFFF99"/>
          <w:rtl/>
        </w:rPr>
        <w:t>20.</w:t>
      </w:r>
      <w:r w:rsidRPr="00806D4B">
        <w:rPr>
          <w:rStyle w:val="default"/>
          <w:rFonts w:cs="FrankRuehl"/>
          <w:vanish/>
          <w:sz w:val="22"/>
          <w:szCs w:val="22"/>
          <w:shd w:val="clear" w:color="auto" w:fill="FFFF99"/>
          <w:rtl/>
        </w:rPr>
        <w:tab/>
        <w:t>מ</w:t>
      </w:r>
      <w:r w:rsidRPr="00806D4B">
        <w:rPr>
          <w:rStyle w:val="default"/>
          <w:rFonts w:cs="FrankRuehl" w:hint="cs"/>
          <w:vanish/>
          <w:sz w:val="22"/>
          <w:szCs w:val="22"/>
          <w:shd w:val="clear" w:color="auto" w:fill="FFFF99"/>
          <w:rtl/>
        </w:rPr>
        <w:t xml:space="preserve">ומחה במחלות </w:t>
      </w:r>
      <w:r w:rsidRPr="00806D4B">
        <w:rPr>
          <w:rStyle w:val="default"/>
          <w:rFonts w:cs="FrankRuehl"/>
          <w:vanish/>
          <w:sz w:val="22"/>
          <w:szCs w:val="22"/>
          <w:shd w:val="clear" w:color="auto" w:fill="FFFF99"/>
          <w:rtl/>
        </w:rPr>
        <w:tab/>
      </w:r>
      <w:r w:rsidRPr="00806D4B">
        <w:rPr>
          <w:rStyle w:val="default"/>
          <w:rFonts w:cs="FrankRuehl" w:hint="eastAsia"/>
          <w:vanish/>
          <w:sz w:val="22"/>
          <w:szCs w:val="22"/>
          <w:shd w:val="clear" w:color="auto" w:fill="FFFF99"/>
        </w:rPr>
        <w:t>½</w:t>
      </w:r>
      <w:r w:rsidRPr="00806D4B">
        <w:rPr>
          <w:rStyle w:val="default"/>
          <w:rFonts w:cs="FrankRuehl" w:hint="cs"/>
          <w:vanish/>
          <w:sz w:val="22"/>
          <w:szCs w:val="22"/>
          <w:shd w:val="clear" w:color="auto" w:fill="FFFF99"/>
          <w:rtl/>
        </w:rPr>
        <w:t>4</w:t>
      </w:r>
      <w:r w:rsidRPr="00806D4B">
        <w:rPr>
          <w:rStyle w:val="default"/>
          <w:rFonts w:cs="FrankRuehl"/>
          <w:vanish/>
          <w:sz w:val="22"/>
          <w:szCs w:val="22"/>
          <w:shd w:val="clear" w:color="auto" w:fill="FFFF99"/>
          <w:rtl/>
        </w:rPr>
        <w:t xml:space="preserve"> </w:t>
      </w:r>
      <w:r w:rsidRPr="00806D4B">
        <w:rPr>
          <w:rStyle w:val="default"/>
          <w:rFonts w:cs="FrankRuehl" w:hint="cs"/>
          <w:vanish/>
          <w:sz w:val="22"/>
          <w:szCs w:val="22"/>
          <w:shd w:val="clear" w:color="auto" w:fill="FFFF99"/>
          <w:rtl/>
        </w:rPr>
        <w:t xml:space="preserve">שנים, מהן </w:t>
      </w:r>
      <w:r w:rsidRPr="00806D4B">
        <w:rPr>
          <w:rStyle w:val="default"/>
          <w:rFonts w:cs="FrankRuehl"/>
          <w:vanish/>
          <w:sz w:val="22"/>
          <w:szCs w:val="22"/>
          <w:shd w:val="clear" w:color="auto" w:fill="FFFF99"/>
          <w:rtl/>
        </w:rPr>
        <w:t>–</w:t>
      </w:r>
    </w:p>
    <w:p w14:paraId="746C7254"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hanging="2268"/>
        <w:rPr>
          <w:rFonts w:cs="FrankRuehl"/>
          <w:vanish/>
          <w:sz w:val="22"/>
          <w:szCs w:val="22"/>
          <w:shd w:val="clear" w:color="auto" w:fill="FFFF99"/>
          <w:rtl/>
        </w:rPr>
      </w:pPr>
      <w:r w:rsidRPr="00806D4B">
        <w:rPr>
          <w:rFonts w:cs="FrankRuehl"/>
          <w:vanish/>
          <w:sz w:val="22"/>
          <w:szCs w:val="22"/>
          <w:shd w:val="clear" w:color="auto" w:fill="FFFF99"/>
          <w:rtl/>
        </w:rPr>
        <w:tab/>
        <w:t>ע</w:t>
      </w:r>
      <w:r w:rsidRPr="00806D4B">
        <w:rPr>
          <w:rFonts w:cs="FrankRuehl" w:hint="cs"/>
          <w:vanish/>
          <w:sz w:val="22"/>
          <w:szCs w:val="22"/>
          <w:shd w:val="clear" w:color="auto" w:fill="FFFF99"/>
          <w:rtl/>
        </w:rPr>
        <w:t>יניים</w:t>
      </w:r>
      <w:r w:rsidRPr="00806D4B">
        <w:rPr>
          <w:rFonts w:cs="FrankRuehl"/>
          <w:vanish/>
          <w:sz w:val="22"/>
          <w:szCs w:val="22"/>
          <w:shd w:val="clear" w:color="auto" w:fill="FFFF99"/>
          <w:rtl/>
        </w:rPr>
        <w:tab/>
      </w:r>
      <w:r w:rsidRPr="00806D4B">
        <w:rPr>
          <w:rFonts w:cs="FrankRuehl" w:hint="cs"/>
          <w:vanish/>
          <w:sz w:val="22"/>
          <w:szCs w:val="22"/>
          <w:shd w:val="clear" w:color="auto" w:fill="FFFF99"/>
          <w:rtl/>
        </w:rPr>
        <w:t xml:space="preserve">4 </w:t>
      </w:r>
      <w:r w:rsidRPr="00806D4B">
        <w:rPr>
          <w:rFonts w:cs="FrankRuehl"/>
          <w:vanish/>
          <w:sz w:val="22"/>
          <w:szCs w:val="22"/>
          <w:shd w:val="clear" w:color="auto" w:fill="FFFF99"/>
          <w:rtl/>
        </w:rPr>
        <w:t>ש</w:t>
      </w:r>
      <w:r w:rsidRPr="00806D4B">
        <w:rPr>
          <w:rFonts w:cs="FrankRuehl" w:hint="cs"/>
          <w:vanish/>
          <w:sz w:val="22"/>
          <w:szCs w:val="22"/>
          <w:shd w:val="clear" w:color="auto" w:fill="FFFF99"/>
          <w:rtl/>
        </w:rPr>
        <w:t xml:space="preserve">נים במחלקה למחלות עיניים, ויכול שבתוכן תהיה </w:t>
      </w:r>
      <w:r w:rsidRPr="00806D4B">
        <w:rPr>
          <w:rStyle w:val="default"/>
          <w:rFonts w:cs="FrankRuehl" w:hint="eastAsia"/>
          <w:vanish/>
          <w:sz w:val="22"/>
          <w:szCs w:val="22"/>
          <w:shd w:val="clear" w:color="auto" w:fill="FFFF99"/>
        </w:rPr>
        <w:t>½</w:t>
      </w:r>
      <w:r w:rsidRPr="00806D4B">
        <w:rPr>
          <w:rStyle w:val="default"/>
          <w:rFonts w:cs="FrankRuehl"/>
          <w:vanish/>
          <w:sz w:val="22"/>
          <w:szCs w:val="22"/>
          <w:shd w:val="clear" w:color="auto" w:fill="FFFF99"/>
          <w:rtl/>
        </w:rPr>
        <w:t xml:space="preserve"> </w:t>
      </w:r>
      <w:r w:rsidRPr="00806D4B">
        <w:rPr>
          <w:rStyle w:val="default"/>
          <w:rFonts w:cs="FrankRuehl" w:hint="cs"/>
          <w:vanish/>
          <w:sz w:val="22"/>
          <w:szCs w:val="22"/>
          <w:shd w:val="clear" w:color="auto" w:fill="FFFF99"/>
          <w:rtl/>
        </w:rPr>
        <w:t xml:space="preserve">שנה במחלקה לכירורגיה פלסטית </w:t>
      </w:r>
      <w:r w:rsidRPr="00806D4B">
        <w:rPr>
          <w:rStyle w:val="default"/>
          <w:rFonts w:cs="FrankRuehl" w:hint="cs"/>
          <w:vanish/>
          <w:sz w:val="22"/>
          <w:szCs w:val="22"/>
          <w:u w:val="single"/>
          <w:shd w:val="clear" w:color="auto" w:fill="FFFF99"/>
          <w:rtl/>
        </w:rPr>
        <w:t>(שנת ההתמחות האחרונה חייבת להיות במחלקת עיניים)</w:t>
      </w:r>
      <w:r w:rsidRPr="00806D4B">
        <w:rPr>
          <w:rStyle w:val="default"/>
          <w:rFonts w:cs="FrankRuehl" w:hint="cs"/>
          <w:vanish/>
          <w:sz w:val="22"/>
          <w:szCs w:val="22"/>
          <w:shd w:val="clear" w:color="auto" w:fill="FFFF99"/>
          <w:rtl/>
        </w:rPr>
        <w:t xml:space="preserve"> </w:t>
      </w:r>
      <w:r w:rsidRPr="00806D4B">
        <w:rPr>
          <w:rStyle w:val="default"/>
          <w:rFonts w:cs="FrankRuehl"/>
          <w:vanish/>
          <w:sz w:val="22"/>
          <w:szCs w:val="22"/>
          <w:shd w:val="clear" w:color="auto" w:fill="FFFF99"/>
          <w:rtl/>
        </w:rPr>
        <w:t>–</w:t>
      </w:r>
      <w:r w:rsidRPr="00806D4B">
        <w:rPr>
          <w:rStyle w:val="default"/>
          <w:rFonts w:cs="FrankRuehl" w:hint="cs"/>
          <w:vanish/>
          <w:sz w:val="22"/>
          <w:szCs w:val="22"/>
          <w:shd w:val="clear" w:color="auto" w:fill="FFFF99"/>
          <w:rtl/>
        </w:rPr>
        <w:t xml:space="preserve"> מ.ר.</w:t>
      </w:r>
    </w:p>
    <w:p w14:paraId="7F6AF40D"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Style w:val="default"/>
          <w:rFonts w:cs="FrankRuehl" w:hint="eastAsia"/>
          <w:vanish/>
          <w:sz w:val="22"/>
          <w:szCs w:val="22"/>
          <w:shd w:val="clear" w:color="auto" w:fill="FFFF99"/>
        </w:rPr>
        <w:t>½</w:t>
      </w:r>
      <w:r w:rsidRPr="00806D4B">
        <w:rPr>
          <w:rStyle w:val="default"/>
          <w:rFonts w:cs="FrankRuehl" w:hint="cs"/>
          <w:vanish/>
          <w:sz w:val="22"/>
          <w:szCs w:val="22"/>
          <w:shd w:val="clear" w:color="auto" w:fill="FFFF99"/>
          <w:rtl/>
        </w:rPr>
        <w:t xml:space="preserve"> </w:t>
      </w:r>
      <w:r w:rsidRPr="00806D4B">
        <w:rPr>
          <w:rFonts w:cs="FrankRuehl"/>
          <w:vanish/>
          <w:sz w:val="22"/>
          <w:szCs w:val="22"/>
          <w:shd w:val="clear" w:color="auto" w:fill="FFFF99"/>
          <w:rtl/>
        </w:rPr>
        <w:t>ש</w:t>
      </w:r>
      <w:r w:rsidRPr="00806D4B">
        <w:rPr>
          <w:rFonts w:cs="FrankRuehl" w:hint="cs"/>
          <w:vanish/>
          <w:sz w:val="22"/>
          <w:szCs w:val="22"/>
          <w:shd w:val="clear" w:color="auto" w:fill="FFFF99"/>
          <w:rtl/>
        </w:rPr>
        <w:t>נה ב</w:t>
      </w:r>
      <w:r w:rsidRPr="00806D4B">
        <w:rPr>
          <w:rFonts w:cs="FrankRuehl"/>
          <w:vanish/>
          <w:sz w:val="22"/>
          <w:szCs w:val="22"/>
          <w:shd w:val="clear" w:color="auto" w:fill="FFFF99"/>
          <w:rtl/>
        </w:rPr>
        <w:t>אח</w:t>
      </w:r>
      <w:r w:rsidRPr="00806D4B">
        <w:rPr>
          <w:rFonts w:cs="FrankRuehl" w:hint="cs"/>
          <w:vanish/>
          <w:sz w:val="22"/>
          <w:szCs w:val="22"/>
          <w:shd w:val="clear" w:color="auto" w:fill="FFFF99"/>
          <w:rtl/>
        </w:rPr>
        <w:t>ד מאלה:</w:t>
      </w:r>
    </w:p>
    <w:p w14:paraId="45219A86"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vanish/>
          <w:sz w:val="22"/>
          <w:szCs w:val="22"/>
          <w:shd w:val="clear" w:color="auto" w:fill="FFFF99"/>
          <w:rtl/>
        </w:rPr>
      </w:pPr>
      <w:r w:rsidRPr="00806D4B">
        <w:rPr>
          <w:rFonts w:cs="FrankRuehl" w:hint="cs"/>
          <w:vanish/>
          <w:sz w:val="22"/>
          <w:szCs w:val="22"/>
          <w:shd w:val="clear" w:color="auto" w:fill="FFFF99"/>
          <w:rtl/>
        </w:rPr>
        <w:t>רפואת ילדים, נוירולוגיה, ר</w:t>
      </w:r>
      <w:r w:rsidRPr="00806D4B">
        <w:rPr>
          <w:rFonts w:cs="FrankRuehl"/>
          <w:vanish/>
          <w:sz w:val="22"/>
          <w:szCs w:val="22"/>
          <w:shd w:val="clear" w:color="auto" w:fill="FFFF99"/>
          <w:rtl/>
        </w:rPr>
        <w:t>פ</w:t>
      </w:r>
      <w:r w:rsidRPr="00806D4B">
        <w:rPr>
          <w:rFonts w:cs="FrankRuehl" w:hint="cs"/>
          <w:vanish/>
          <w:sz w:val="22"/>
          <w:szCs w:val="22"/>
          <w:shd w:val="clear" w:color="auto" w:fill="FFFF99"/>
          <w:rtl/>
        </w:rPr>
        <w:t>ואה פנימית.</w:t>
      </w:r>
    </w:p>
    <w:p w14:paraId="3531CDA3"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Cs w:val="20"/>
          <w:shd w:val="clear" w:color="auto" w:fill="FFFF99"/>
          <w:rtl/>
        </w:rPr>
      </w:pPr>
    </w:p>
    <w:p w14:paraId="52AAC094"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1.2.1986</w:t>
      </w:r>
    </w:p>
    <w:p w14:paraId="7BAAC9D9"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תשמ"ו-1986</w:t>
      </w:r>
    </w:p>
    <w:p w14:paraId="620E9319"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cs="FrankRuehl" w:hint="cs"/>
          <w:vanish/>
          <w:szCs w:val="20"/>
          <w:shd w:val="clear" w:color="auto" w:fill="FFFF99"/>
          <w:rtl/>
        </w:rPr>
      </w:pPr>
      <w:hyperlink r:id="rId307"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תשמ"ו מס' 4897</w:t>
        </w:r>
      </w:hyperlink>
      <w:r w:rsidRPr="00806D4B">
        <w:rPr>
          <w:rFonts w:cs="FrankRuehl" w:hint="cs"/>
          <w:vanish/>
          <w:szCs w:val="20"/>
          <w:shd w:val="clear" w:color="auto" w:fill="FFFF99"/>
          <w:rtl/>
        </w:rPr>
        <w:t xml:space="preserve"> מיום 2.2.1986 עמ' 462</w:t>
      </w:r>
    </w:p>
    <w:p w14:paraId="642E1D4B"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Style w:val="default"/>
          <w:rFonts w:cs="FrankRuehl" w:hint="cs"/>
          <w:vanish/>
          <w:sz w:val="22"/>
          <w:szCs w:val="22"/>
          <w:shd w:val="clear" w:color="auto" w:fill="FFFF99"/>
          <w:rtl/>
        </w:rPr>
      </w:pPr>
      <w:r w:rsidRPr="00806D4B">
        <w:rPr>
          <w:rStyle w:val="default"/>
          <w:rFonts w:cs="FrankRuehl" w:hint="eastAsia"/>
          <w:vanish/>
          <w:sz w:val="22"/>
          <w:szCs w:val="22"/>
          <w:shd w:val="clear" w:color="auto" w:fill="FFFF99"/>
        </w:rPr>
        <w:t>½</w:t>
      </w:r>
      <w:r w:rsidRPr="00806D4B">
        <w:rPr>
          <w:rStyle w:val="default"/>
          <w:rFonts w:cs="FrankRuehl" w:hint="cs"/>
          <w:vanish/>
          <w:sz w:val="22"/>
          <w:szCs w:val="22"/>
          <w:shd w:val="clear" w:color="auto" w:fill="FFFF99"/>
          <w:rtl/>
        </w:rPr>
        <w:t>4</w:t>
      </w:r>
      <w:r w:rsidRPr="00806D4B">
        <w:rPr>
          <w:rStyle w:val="default"/>
          <w:rFonts w:cs="FrankRuehl"/>
          <w:vanish/>
          <w:sz w:val="22"/>
          <w:szCs w:val="22"/>
          <w:shd w:val="clear" w:color="auto" w:fill="FFFF99"/>
          <w:rtl/>
        </w:rPr>
        <w:t xml:space="preserve"> </w:t>
      </w:r>
      <w:r w:rsidRPr="00806D4B">
        <w:rPr>
          <w:rStyle w:val="default"/>
          <w:rFonts w:cs="FrankRuehl" w:hint="cs"/>
          <w:vanish/>
          <w:sz w:val="22"/>
          <w:szCs w:val="22"/>
          <w:shd w:val="clear" w:color="auto" w:fill="FFFF99"/>
          <w:rtl/>
        </w:rPr>
        <w:t xml:space="preserve">שנים, מהן </w:t>
      </w:r>
      <w:r w:rsidRPr="00806D4B">
        <w:rPr>
          <w:rStyle w:val="default"/>
          <w:rFonts w:cs="FrankRuehl"/>
          <w:vanish/>
          <w:sz w:val="22"/>
          <w:szCs w:val="22"/>
          <w:shd w:val="clear" w:color="auto" w:fill="FFFF99"/>
          <w:rtl/>
        </w:rPr>
        <w:t>–</w:t>
      </w:r>
    </w:p>
    <w:p w14:paraId="58269FB6"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vanish/>
          <w:sz w:val="22"/>
          <w:szCs w:val="22"/>
          <w:shd w:val="clear" w:color="auto" w:fill="FFFF99"/>
          <w:rtl/>
        </w:rPr>
      </w:pPr>
      <w:r w:rsidRPr="00806D4B">
        <w:rPr>
          <w:rFonts w:cs="FrankRuehl" w:hint="cs"/>
          <w:vanish/>
          <w:sz w:val="22"/>
          <w:szCs w:val="22"/>
          <w:shd w:val="clear" w:color="auto" w:fill="FFFF99"/>
          <w:rtl/>
        </w:rPr>
        <w:t xml:space="preserve">4 </w:t>
      </w:r>
      <w:r w:rsidRPr="00806D4B">
        <w:rPr>
          <w:rFonts w:cs="FrankRuehl"/>
          <w:vanish/>
          <w:sz w:val="22"/>
          <w:szCs w:val="22"/>
          <w:shd w:val="clear" w:color="auto" w:fill="FFFF99"/>
          <w:rtl/>
        </w:rPr>
        <w:t>ש</w:t>
      </w:r>
      <w:r w:rsidRPr="00806D4B">
        <w:rPr>
          <w:rFonts w:cs="FrankRuehl" w:hint="cs"/>
          <w:vanish/>
          <w:sz w:val="22"/>
          <w:szCs w:val="22"/>
          <w:shd w:val="clear" w:color="auto" w:fill="FFFF99"/>
          <w:rtl/>
        </w:rPr>
        <w:t xml:space="preserve">נים במחלקה למחלות עיניים, ויכול שבתוכן תהיה </w:t>
      </w:r>
      <w:r w:rsidRPr="00806D4B">
        <w:rPr>
          <w:rStyle w:val="default"/>
          <w:rFonts w:cs="FrankRuehl" w:hint="eastAsia"/>
          <w:vanish/>
          <w:sz w:val="22"/>
          <w:szCs w:val="22"/>
          <w:shd w:val="clear" w:color="auto" w:fill="FFFF99"/>
        </w:rPr>
        <w:t>½</w:t>
      </w:r>
      <w:r w:rsidRPr="00806D4B">
        <w:rPr>
          <w:rStyle w:val="default"/>
          <w:rFonts w:cs="FrankRuehl"/>
          <w:vanish/>
          <w:sz w:val="22"/>
          <w:szCs w:val="22"/>
          <w:shd w:val="clear" w:color="auto" w:fill="FFFF99"/>
          <w:rtl/>
        </w:rPr>
        <w:t xml:space="preserve"> </w:t>
      </w:r>
      <w:r w:rsidRPr="00806D4B">
        <w:rPr>
          <w:rStyle w:val="default"/>
          <w:rFonts w:cs="FrankRuehl" w:hint="cs"/>
          <w:vanish/>
          <w:sz w:val="22"/>
          <w:szCs w:val="22"/>
          <w:shd w:val="clear" w:color="auto" w:fill="FFFF99"/>
          <w:rtl/>
        </w:rPr>
        <w:t xml:space="preserve">שנה במחלקה לכירורגיה פלסטית </w:t>
      </w:r>
      <w:r w:rsidRPr="00806D4B">
        <w:rPr>
          <w:rStyle w:val="default"/>
          <w:rFonts w:cs="FrankRuehl" w:hint="cs"/>
          <w:strike/>
          <w:vanish/>
          <w:sz w:val="22"/>
          <w:szCs w:val="22"/>
          <w:shd w:val="clear" w:color="auto" w:fill="FFFF99"/>
          <w:rtl/>
        </w:rPr>
        <w:t>(שנת ההתמחות האחרונה חייבת להיות במחלקת עיניים)</w:t>
      </w:r>
      <w:r w:rsidRPr="00806D4B">
        <w:rPr>
          <w:rStyle w:val="default"/>
          <w:rFonts w:cs="FrankRuehl" w:hint="cs"/>
          <w:vanish/>
          <w:sz w:val="22"/>
          <w:szCs w:val="22"/>
          <w:shd w:val="clear" w:color="auto" w:fill="FFFF99"/>
          <w:rtl/>
        </w:rPr>
        <w:t xml:space="preserve"> </w:t>
      </w:r>
      <w:r w:rsidRPr="00806D4B">
        <w:rPr>
          <w:rStyle w:val="default"/>
          <w:rFonts w:cs="FrankRuehl"/>
          <w:vanish/>
          <w:sz w:val="22"/>
          <w:szCs w:val="22"/>
          <w:shd w:val="clear" w:color="auto" w:fill="FFFF99"/>
          <w:rtl/>
        </w:rPr>
        <w:t>–</w:t>
      </w:r>
      <w:r w:rsidRPr="00806D4B">
        <w:rPr>
          <w:rStyle w:val="default"/>
          <w:rFonts w:cs="FrankRuehl" w:hint="cs"/>
          <w:vanish/>
          <w:sz w:val="22"/>
          <w:szCs w:val="22"/>
          <w:shd w:val="clear" w:color="auto" w:fill="FFFF99"/>
          <w:rtl/>
        </w:rPr>
        <w:t xml:space="preserve"> מ.ר.</w:t>
      </w:r>
    </w:p>
    <w:p w14:paraId="5CC9DE4F"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Style w:val="default"/>
          <w:rFonts w:cs="FrankRuehl" w:hint="eastAsia"/>
          <w:vanish/>
          <w:sz w:val="22"/>
          <w:szCs w:val="22"/>
          <w:shd w:val="clear" w:color="auto" w:fill="FFFF99"/>
        </w:rPr>
        <w:t>½</w:t>
      </w:r>
      <w:r w:rsidRPr="00806D4B">
        <w:rPr>
          <w:rStyle w:val="default"/>
          <w:rFonts w:cs="FrankRuehl" w:hint="cs"/>
          <w:vanish/>
          <w:sz w:val="22"/>
          <w:szCs w:val="22"/>
          <w:shd w:val="clear" w:color="auto" w:fill="FFFF99"/>
          <w:rtl/>
        </w:rPr>
        <w:t xml:space="preserve"> </w:t>
      </w:r>
      <w:r w:rsidRPr="00806D4B">
        <w:rPr>
          <w:rFonts w:cs="FrankRuehl"/>
          <w:vanish/>
          <w:sz w:val="22"/>
          <w:szCs w:val="22"/>
          <w:shd w:val="clear" w:color="auto" w:fill="FFFF99"/>
          <w:rtl/>
        </w:rPr>
        <w:t>ש</w:t>
      </w:r>
      <w:r w:rsidRPr="00806D4B">
        <w:rPr>
          <w:rFonts w:cs="FrankRuehl" w:hint="cs"/>
          <w:vanish/>
          <w:sz w:val="22"/>
          <w:szCs w:val="22"/>
          <w:shd w:val="clear" w:color="auto" w:fill="FFFF99"/>
          <w:rtl/>
        </w:rPr>
        <w:t>נה ב</w:t>
      </w:r>
      <w:r w:rsidRPr="00806D4B">
        <w:rPr>
          <w:rFonts w:cs="FrankRuehl"/>
          <w:vanish/>
          <w:sz w:val="22"/>
          <w:szCs w:val="22"/>
          <w:shd w:val="clear" w:color="auto" w:fill="FFFF99"/>
          <w:rtl/>
        </w:rPr>
        <w:t>אח</w:t>
      </w:r>
      <w:r w:rsidRPr="00806D4B">
        <w:rPr>
          <w:rFonts w:cs="FrankRuehl" w:hint="cs"/>
          <w:vanish/>
          <w:sz w:val="22"/>
          <w:szCs w:val="22"/>
          <w:shd w:val="clear" w:color="auto" w:fill="FFFF99"/>
          <w:rtl/>
        </w:rPr>
        <w:t>ד מאלה:</w:t>
      </w:r>
    </w:p>
    <w:p w14:paraId="47626AB2"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vanish/>
          <w:sz w:val="22"/>
          <w:szCs w:val="22"/>
          <w:shd w:val="clear" w:color="auto" w:fill="FFFF99"/>
          <w:rtl/>
        </w:rPr>
      </w:pPr>
      <w:r w:rsidRPr="00806D4B">
        <w:rPr>
          <w:rFonts w:cs="FrankRuehl" w:hint="cs"/>
          <w:vanish/>
          <w:sz w:val="22"/>
          <w:szCs w:val="22"/>
          <w:shd w:val="clear" w:color="auto" w:fill="FFFF99"/>
          <w:rtl/>
        </w:rPr>
        <w:t>רפואת ילדים, נוירולוגיה, ר</w:t>
      </w:r>
      <w:r w:rsidRPr="00806D4B">
        <w:rPr>
          <w:rFonts w:cs="FrankRuehl"/>
          <w:vanish/>
          <w:sz w:val="22"/>
          <w:szCs w:val="22"/>
          <w:shd w:val="clear" w:color="auto" w:fill="FFFF99"/>
          <w:rtl/>
        </w:rPr>
        <w:t>פ</w:t>
      </w:r>
      <w:r w:rsidRPr="00806D4B">
        <w:rPr>
          <w:rFonts w:cs="FrankRuehl" w:hint="cs"/>
          <w:vanish/>
          <w:sz w:val="22"/>
          <w:szCs w:val="22"/>
          <w:shd w:val="clear" w:color="auto" w:fill="FFFF99"/>
          <w:rtl/>
        </w:rPr>
        <w:t>ואה פנימית.</w:t>
      </w:r>
    </w:p>
    <w:p w14:paraId="25A3FB05" w14:textId="77777777" w:rsidR="00AB36D4" w:rsidRPr="00806D4B" w:rsidRDefault="00AB36D4" w:rsidP="005F4C2B">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p>
    <w:p w14:paraId="1EE1A5D1"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31.1.1987</w:t>
      </w:r>
    </w:p>
    <w:p w14:paraId="51A302D7"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תשמ"ז-1987</w:t>
      </w:r>
    </w:p>
    <w:p w14:paraId="75B0C99E"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hyperlink r:id="rId308"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תשמ"ז מס' 4995</w:t>
        </w:r>
      </w:hyperlink>
      <w:r w:rsidRPr="00806D4B">
        <w:rPr>
          <w:rFonts w:cs="FrankRuehl" w:hint="cs"/>
          <w:vanish/>
          <w:szCs w:val="20"/>
          <w:shd w:val="clear" w:color="auto" w:fill="FFFF99"/>
          <w:rtl/>
        </w:rPr>
        <w:t xml:space="preserve"> מיום 1.1.1987 עמ' 291</w:t>
      </w:r>
    </w:p>
    <w:p w14:paraId="1A33B899"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החלפת פרט 20</w:t>
      </w:r>
    </w:p>
    <w:p w14:paraId="4D3D8558"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ind w:left="0" w:right="1134"/>
        <w:rPr>
          <w:rStyle w:val="default"/>
          <w:rFonts w:cs="FrankRuehl" w:hint="cs"/>
          <w:vanish/>
          <w:sz w:val="20"/>
          <w:szCs w:val="20"/>
          <w:shd w:val="clear" w:color="auto" w:fill="FFFF99"/>
          <w:rtl/>
        </w:rPr>
      </w:pPr>
      <w:r w:rsidRPr="00806D4B">
        <w:rPr>
          <w:rStyle w:val="default"/>
          <w:rFonts w:cs="FrankRuehl" w:hint="cs"/>
          <w:vanish/>
          <w:sz w:val="20"/>
          <w:szCs w:val="20"/>
          <w:shd w:val="clear" w:color="auto" w:fill="FFFF99"/>
          <w:rtl/>
        </w:rPr>
        <w:t>הנוסח הקודם:</w:t>
      </w:r>
    </w:p>
    <w:p w14:paraId="4C3170E9"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hint="cs"/>
          <w:strike/>
          <w:vanish/>
          <w:sz w:val="22"/>
          <w:szCs w:val="22"/>
          <w:shd w:val="clear" w:color="auto" w:fill="FFFF99"/>
          <w:rtl/>
        </w:rPr>
      </w:pPr>
      <w:r w:rsidRPr="00806D4B">
        <w:rPr>
          <w:rStyle w:val="default"/>
          <w:rFonts w:cs="FrankRuehl"/>
          <w:strike/>
          <w:vanish/>
          <w:sz w:val="22"/>
          <w:szCs w:val="22"/>
          <w:shd w:val="clear" w:color="auto" w:fill="FFFF99"/>
          <w:rtl/>
        </w:rPr>
        <w:t>20.</w:t>
      </w:r>
      <w:r w:rsidRPr="00806D4B">
        <w:rPr>
          <w:rStyle w:val="default"/>
          <w:rFonts w:cs="FrankRuehl"/>
          <w:strike/>
          <w:vanish/>
          <w:sz w:val="22"/>
          <w:szCs w:val="22"/>
          <w:shd w:val="clear" w:color="auto" w:fill="FFFF99"/>
          <w:rtl/>
        </w:rPr>
        <w:tab/>
        <w:t>מ</w:t>
      </w:r>
      <w:r w:rsidRPr="00806D4B">
        <w:rPr>
          <w:rStyle w:val="default"/>
          <w:rFonts w:cs="FrankRuehl" w:hint="cs"/>
          <w:strike/>
          <w:vanish/>
          <w:sz w:val="22"/>
          <w:szCs w:val="22"/>
          <w:shd w:val="clear" w:color="auto" w:fill="FFFF99"/>
          <w:rtl/>
        </w:rPr>
        <w:t>ומחה במחלות</w:t>
      </w:r>
      <w:r w:rsidRPr="00806D4B">
        <w:rPr>
          <w:rStyle w:val="default"/>
          <w:rFonts w:cs="FrankRuehl" w:hint="cs"/>
          <w:vanish/>
          <w:sz w:val="22"/>
          <w:szCs w:val="22"/>
          <w:shd w:val="clear" w:color="auto" w:fill="FFFF99"/>
          <w:rtl/>
        </w:rPr>
        <w:t xml:space="preserve"> </w:t>
      </w:r>
      <w:r w:rsidRPr="00806D4B">
        <w:rPr>
          <w:rStyle w:val="default"/>
          <w:rFonts w:cs="FrankRuehl"/>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4</w:t>
      </w:r>
      <w:r w:rsidRPr="00806D4B">
        <w:rPr>
          <w:rStyle w:val="default"/>
          <w:rFonts w:cs="FrankRuehl"/>
          <w:strike/>
          <w:vanish/>
          <w:sz w:val="22"/>
          <w:szCs w:val="22"/>
          <w:shd w:val="clear" w:color="auto" w:fill="FFFF99"/>
          <w:rtl/>
        </w:rPr>
        <w:t xml:space="preserve"> </w:t>
      </w:r>
      <w:r w:rsidRPr="00806D4B">
        <w:rPr>
          <w:rStyle w:val="default"/>
          <w:rFonts w:cs="FrankRuehl" w:hint="cs"/>
          <w:strike/>
          <w:vanish/>
          <w:sz w:val="22"/>
          <w:szCs w:val="22"/>
          <w:shd w:val="clear" w:color="auto" w:fill="FFFF99"/>
          <w:rtl/>
        </w:rPr>
        <w:t xml:space="preserve">שנים, מהן </w:t>
      </w:r>
      <w:r w:rsidRPr="00806D4B">
        <w:rPr>
          <w:rStyle w:val="default"/>
          <w:rFonts w:cs="FrankRuehl"/>
          <w:strike/>
          <w:vanish/>
          <w:sz w:val="22"/>
          <w:szCs w:val="22"/>
          <w:shd w:val="clear" w:color="auto" w:fill="FFFF99"/>
          <w:rtl/>
        </w:rPr>
        <w:t>–</w:t>
      </w:r>
    </w:p>
    <w:p w14:paraId="1FC582B9"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hanging="2268"/>
        <w:rPr>
          <w:rFonts w:cs="FrankRuehl"/>
          <w:strike/>
          <w:vanish/>
          <w:sz w:val="22"/>
          <w:szCs w:val="22"/>
          <w:shd w:val="clear" w:color="auto" w:fill="FFFF99"/>
          <w:rtl/>
        </w:rPr>
      </w:pPr>
      <w:r w:rsidRPr="00806D4B">
        <w:rPr>
          <w:rFonts w:cs="FrankRuehl"/>
          <w:vanish/>
          <w:sz w:val="22"/>
          <w:szCs w:val="22"/>
          <w:shd w:val="clear" w:color="auto" w:fill="FFFF99"/>
          <w:rtl/>
        </w:rPr>
        <w:tab/>
      </w:r>
      <w:r w:rsidRPr="00806D4B">
        <w:rPr>
          <w:rFonts w:cs="FrankRuehl"/>
          <w:strike/>
          <w:vanish/>
          <w:sz w:val="22"/>
          <w:szCs w:val="22"/>
          <w:shd w:val="clear" w:color="auto" w:fill="FFFF99"/>
          <w:rtl/>
        </w:rPr>
        <w:t>ע</w:t>
      </w:r>
      <w:r w:rsidRPr="00806D4B">
        <w:rPr>
          <w:rFonts w:cs="FrankRuehl" w:hint="cs"/>
          <w:strike/>
          <w:vanish/>
          <w:sz w:val="22"/>
          <w:szCs w:val="22"/>
          <w:shd w:val="clear" w:color="auto" w:fill="FFFF99"/>
          <w:rtl/>
        </w:rPr>
        <w:t>יניים</w:t>
      </w:r>
      <w:r w:rsidRPr="00806D4B">
        <w:rPr>
          <w:rFonts w:cs="FrankRuehl"/>
          <w:vanish/>
          <w:sz w:val="22"/>
          <w:szCs w:val="22"/>
          <w:shd w:val="clear" w:color="auto" w:fill="FFFF99"/>
          <w:rtl/>
        </w:rPr>
        <w:tab/>
      </w:r>
      <w:r w:rsidRPr="00806D4B">
        <w:rPr>
          <w:rFonts w:cs="FrankRuehl" w:hint="cs"/>
          <w:strike/>
          <w:vanish/>
          <w:sz w:val="22"/>
          <w:szCs w:val="22"/>
          <w:shd w:val="clear" w:color="auto" w:fill="FFFF99"/>
          <w:rtl/>
        </w:rPr>
        <w:t xml:space="preserve">4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 xml:space="preserve">נים במחלקה למחלות עיניים, ויכול שבתוכן תהיה </w:t>
      </w:r>
      <w:r w:rsidRPr="00806D4B">
        <w:rPr>
          <w:rStyle w:val="default"/>
          <w:rFonts w:cs="FrankRuehl" w:hint="eastAsia"/>
          <w:strike/>
          <w:vanish/>
          <w:sz w:val="22"/>
          <w:szCs w:val="22"/>
          <w:shd w:val="clear" w:color="auto" w:fill="FFFF99"/>
        </w:rPr>
        <w:t>½</w:t>
      </w:r>
      <w:r w:rsidRPr="00806D4B">
        <w:rPr>
          <w:rStyle w:val="default"/>
          <w:rFonts w:cs="FrankRuehl"/>
          <w:strike/>
          <w:vanish/>
          <w:sz w:val="22"/>
          <w:szCs w:val="22"/>
          <w:shd w:val="clear" w:color="auto" w:fill="FFFF99"/>
          <w:rtl/>
        </w:rPr>
        <w:t xml:space="preserve"> </w:t>
      </w:r>
      <w:r w:rsidRPr="00806D4B">
        <w:rPr>
          <w:rStyle w:val="default"/>
          <w:rFonts w:cs="FrankRuehl" w:hint="cs"/>
          <w:strike/>
          <w:vanish/>
          <w:sz w:val="22"/>
          <w:szCs w:val="22"/>
          <w:shd w:val="clear" w:color="auto" w:fill="FFFF99"/>
          <w:rtl/>
        </w:rPr>
        <w:t xml:space="preserve">שנה במחלקה לכירורגיה פלסטית </w:t>
      </w:r>
      <w:r w:rsidRPr="00806D4B">
        <w:rPr>
          <w:rStyle w:val="default"/>
          <w:rFonts w:cs="FrankRuehl"/>
          <w:strike/>
          <w:vanish/>
          <w:sz w:val="22"/>
          <w:szCs w:val="22"/>
          <w:shd w:val="clear" w:color="auto" w:fill="FFFF99"/>
          <w:rtl/>
        </w:rPr>
        <w:t>–</w:t>
      </w:r>
      <w:r w:rsidRPr="00806D4B">
        <w:rPr>
          <w:rStyle w:val="default"/>
          <w:rFonts w:cs="FrankRuehl" w:hint="cs"/>
          <w:strike/>
          <w:vanish/>
          <w:sz w:val="22"/>
          <w:szCs w:val="22"/>
          <w:shd w:val="clear" w:color="auto" w:fill="FFFF99"/>
          <w:rtl/>
        </w:rPr>
        <w:t xml:space="preserve"> מ.ר.</w:t>
      </w:r>
    </w:p>
    <w:p w14:paraId="7734B225"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 xml:space="preserve">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נה ב</w:t>
      </w:r>
      <w:r w:rsidRPr="00806D4B">
        <w:rPr>
          <w:rFonts w:cs="FrankRuehl"/>
          <w:strike/>
          <w:vanish/>
          <w:sz w:val="22"/>
          <w:szCs w:val="22"/>
          <w:shd w:val="clear" w:color="auto" w:fill="FFFF99"/>
          <w:rtl/>
        </w:rPr>
        <w:t>אח</w:t>
      </w:r>
      <w:r w:rsidRPr="00806D4B">
        <w:rPr>
          <w:rFonts w:cs="FrankRuehl" w:hint="cs"/>
          <w:strike/>
          <w:vanish/>
          <w:sz w:val="22"/>
          <w:szCs w:val="22"/>
          <w:shd w:val="clear" w:color="auto" w:fill="FFFF99"/>
          <w:rtl/>
        </w:rPr>
        <w:t>ד מאלה:</w:t>
      </w:r>
    </w:p>
    <w:p w14:paraId="3BA32576"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רפואת ילדים, נוירולוגיה, ר</w:t>
      </w:r>
      <w:r w:rsidRPr="00806D4B">
        <w:rPr>
          <w:rFonts w:cs="FrankRuehl"/>
          <w:strike/>
          <w:vanish/>
          <w:sz w:val="22"/>
          <w:szCs w:val="22"/>
          <w:shd w:val="clear" w:color="auto" w:fill="FFFF99"/>
          <w:rtl/>
        </w:rPr>
        <w:t>פ</w:t>
      </w:r>
      <w:r w:rsidRPr="00806D4B">
        <w:rPr>
          <w:rFonts w:cs="FrankRuehl" w:hint="cs"/>
          <w:strike/>
          <w:vanish/>
          <w:sz w:val="22"/>
          <w:szCs w:val="22"/>
          <w:shd w:val="clear" w:color="auto" w:fill="FFFF99"/>
          <w:rtl/>
        </w:rPr>
        <w:t>ואה פנימית.</w:t>
      </w:r>
    </w:p>
    <w:p w14:paraId="7CE0E89F"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p>
    <w:p w14:paraId="5B4903E9"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25.8.2006</w:t>
      </w:r>
    </w:p>
    <w:p w14:paraId="1B27EE11"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תק' תשס"ו-2006</w:t>
      </w:r>
    </w:p>
    <w:p w14:paraId="65E4D5A5"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hyperlink r:id="rId309" w:history="1">
        <w:r w:rsidRPr="00806D4B">
          <w:rPr>
            <w:rStyle w:val="Hyperlink"/>
            <w:rFonts w:cs="FrankRuehl" w:hint="cs"/>
            <w:vanish/>
            <w:sz w:val="20"/>
            <w:szCs w:val="20"/>
            <w:shd w:val="clear" w:color="auto" w:fill="FFFF99"/>
            <w:rtl/>
          </w:rPr>
          <w:t>ק"ת תשס"ו מס' 6502</w:t>
        </w:r>
      </w:hyperlink>
      <w:r w:rsidRPr="00806D4B">
        <w:rPr>
          <w:rFonts w:cs="FrankRuehl" w:hint="cs"/>
          <w:vanish/>
          <w:sz w:val="20"/>
          <w:szCs w:val="20"/>
          <w:shd w:val="clear" w:color="auto" w:fill="FFFF99"/>
          <w:rtl/>
        </w:rPr>
        <w:t xml:space="preserve"> מיום 26.7.2006 עמ' 1006</w:t>
      </w:r>
    </w:p>
    <w:p w14:paraId="16E5021F" w14:textId="77777777" w:rsidR="001356E4" w:rsidRPr="00806D4B" w:rsidRDefault="001356E4" w:rsidP="001356E4">
      <w:pPr>
        <w:pStyle w:val="P55"/>
        <w:tabs>
          <w:tab w:val="clear" w:pos="2835"/>
          <w:tab w:val="clear" w:pos="6259"/>
          <w:tab w:val="left" w:pos="397"/>
          <w:tab w:val="left" w:pos="2268"/>
          <w:tab w:val="left" w:pos="2665"/>
        </w:tabs>
        <w:ind w:left="2268" w:right="1134"/>
        <w:rPr>
          <w:rFonts w:cs="FrankRuehl" w:hint="cs"/>
          <w:vanish/>
          <w:sz w:val="22"/>
          <w:szCs w:val="22"/>
          <w:shd w:val="clear" w:color="auto" w:fill="FFFF99"/>
          <w:rtl/>
        </w:rPr>
      </w:pPr>
      <w:r w:rsidRPr="00806D4B">
        <w:rPr>
          <w:rFonts w:cs="FrankRuehl"/>
          <w:vanish/>
          <w:sz w:val="22"/>
          <w:szCs w:val="22"/>
          <w:shd w:val="clear" w:color="auto" w:fill="FFFF99"/>
          <w:rtl/>
        </w:rPr>
        <w:t>ב.</w:t>
      </w:r>
      <w:r w:rsidRPr="00806D4B">
        <w:rPr>
          <w:rFonts w:cs="FrankRuehl" w:hint="cs"/>
          <w:vanish/>
          <w:sz w:val="22"/>
          <w:szCs w:val="22"/>
          <w:shd w:val="clear" w:color="auto" w:fill="FFFF99"/>
          <w:rtl/>
        </w:rPr>
        <w:tab/>
      </w:r>
      <w:r w:rsidRPr="00806D4B">
        <w:rPr>
          <w:rStyle w:val="default"/>
          <w:rFonts w:cs="FrankRuehl" w:hint="eastAsia"/>
          <w:vanish/>
          <w:sz w:val="22"/>
          <w:szCs w:val="22"/>
          <w:shd w:val="clear" w:color="auto" w:fill="FFFF99"/>
        </w:rPr>
        <w:t xml:space="preserve"> ½</w:t>
      </w:r>
      <w:r w:rsidRPr="00806D4B">
        <w:rPr>
          <w:rFonts w:cs="FrankRuehl"/>
          <w:vanish/>
          <w:sz w:val="22"/>
          <w:szCs w:val="22"/>
          <w:shd w:val="clear" w:color="auto" w:fill="FFFF99"/>
          <w:rtl/>
        </w:rPr>
        <w:t>ש</w:t>
      </w:r>
      <w:r w:rsidRPr="00806D4B">
        <w:rPr>
          <w:rFonts w:cs="FrankRuehl" w:hint="cs"/>
          <w:vanish/>
          <w:sz w:val="22"/>
          <w:szCs w:val="22"/>
          <w:shd w:val="clear" w:color="auto" w:fill="FFFF99"/>
          <w:rtl/>
        </w:rPr>
        <w:t>נה ב</w:t>
      </w:r>
      <w:r w:rsidRPr="00806D4B">
        <w:rPr>
          <w:rFonts w:cs="FrankRuehl"/>
          <w:vanish/>
          <w:sz w:val="22"/>
          <w:szCs w:val="22"/>
          <w:shd w:val="clear" w:color="auto" w:fill="FFFF99"/>
          <w:rtl/>
        </w:rPr>
        <w:t>אח</w:t>
      </w:r>
      <w:r w:rsidRPr="00806D4B">
        <w:rPr>
          <w:rFonts w:cs="FrankRuehl" w:hint="cs"/>
          <w:vanish/>
          <w:sz w:val="22"/>
          <w:szCs w:val="22"/>
          <w:shd w:val="clear" w:color="auto" w:fill="FFFF99"/>
          <w:rtl/>
        </w:rPr>
        <w:t>ד או 3 חדשים בכל אחד מ</w:t>
      </w:r>
      <w:r w:rsidRPr="00806D4B">
        <w:rPr>
          <w:rFonts w:cs="FrankRuehl"/>
          <w:vanish/>
          <w:sz w:val="22"/>
          <w:szCs w:val="22"/>
          <w:shd w:val="clear" w:color="auto" w:fill="FFFF99"/>
          <w:rtl/>
        </w:rPr>
        <w:t>ש</w:t>
      </w:r>
      <w:r w:rsidRPr="00806D4B">
        <w:rPr>
          <w:rFonts w:cs="FrankRuehl" w:hint="cs"/>
          <w:vanish/>
          <w:sz w:val="22"/>
          <w:szCs w:val="22"/>
          <w:shd w:val="clear" w:color="auto" w:fill="FFFF99"/>
          <w:rtl/>
        </w:rPr>
        <w:t>ניים מאלה: רפואת ילדים, כירורגיה פ</w:t>
      </w:r>
      <w:r w:rsidRPr="00806D4B">
        <w:rPr>
          <w:rFonts w:cs="FrankRuehl"/>
          <w:vanish/>
          <w:sz w:val="22"/>
          <w:szCs w:val="22"/>
          <w:shd w:val="clear" w:color="auto" w:fill="FFFF99"/>
          <w:rtl/>
        </w:rPr>
        <w:t>ל</w:t>
      </w:r>
      <w:r w:rsidRPr="00806D4B">
        <w:rPr>
          <w:rFonts w:cs="FrankRuehl" w:hint="cs"/>
          <w:vanish/>
          <w:sz w:val="22"/>
          <w:szCs w:val="22"/>
          <w:shd w:val="clear" w:color="auto" w:fill="FFFF99"/>
          <w:rtl/>
        </w:rPr>
        <w:t>סטית, נוירולוגיה, נוירוכירורגיה, ר</w:t>
      </w:r>
      <w:r w:rsidRPr="00806D4B">
        <w:rPr>
          <w:rFonts w:cs="FrankRuehl"/>
          <w:vanish/>
          <w:sz w:val="22"/>
          <w:szCs w:val="22"/>
          <w:shd w:val="clear" w:color="auto" w:fill="FFFF99"/>
          <w:rtl/>
        </w:rPr>
        <w:t>פ</w:t>
      </w:r>
      <w:r w:rsidRPr="00806D4B">
        <w:rPr>
          <w:rFonts w:cs="FrankRuehl" w:hint="cs"/>
          <w:vanish/>
          <w:sz w:val="22"/>
          <w:szCs w:val="22"/>
          <w:shd w:val="clear" w:color="auto" w:fill="FFFF99"/>
          <w:rtl/>
        </w:rPr>
        <w:t>ואה פנימית, רדיולוגיה אבחנתית, ה</w:t>
      </w:r>
      <w:r w:rsidRPr="00806D4B">
        <w:rPr>
          <w:rFonts w:cs="FrankRuehl"/>
          <w:vanish/>
          <w:sz w:val="22"/>
          <w:szCs w:val="22"/>
          <w:shd w:val="clear" w:color="auto" w:fill="FFFF99"/>
          <w:rtl/>
        </w:rPr>
        <w:t>ר</w:t>
      </w:r>
      <w:r w:rsidRPr="00806D4B">
        <w:rPr>
          <w:rFonts w:cs="FrankRuehl" w:hint="cs"/>
          <w:vanish/>
          <w:sz w:val="22"/>
          <w:szCs w:val="22"/>
          <w:shd w:val="clear" w:color="auto" w:fill="FFFF99"/>
          <w:rtl/>
        </w:rPr>
        <w:t>דמה</w:t>
      </w:r>
      <w:r w:rsidRPr="00806D4B">
        <w:rPr>
          <w:rFonts w:cs="FrankRuehl" w:hint="cs"/>
          <w:vanish/>
          <w:sz w:val="22"/>
          <w:szCs w:val="22"/>
          <w:u w:val="single"/>
          <w:shd w:val="clear" w:color="auto" w:fill="FFFF99"/>
          <w:rtl/>
        </w:rPr>
        <w:t>, מחלות אף אוזן וגרון וכירורגיה של ראש-צוואר</w:t>
      </w:r>
      <w:r w:rsidRPr="00806D4B">
        <w:rPr>
          <w:rFonts w:cs="FrankRuehl" w:hint="cs"/>
          <w:vanish/>
          <w:sz w:val="22"/>
          <w:szCs w:val="22"/>
          <w:shd w:val="clear" w:color="auto" w:fill="FFFF99"/>
          <w:rtl/>
        </w:rPr>
        <w:t>.</w:t>
      </w:r>
    </w:p>
    <w:p w14:paraId="6A8F174E" w14:textId="77777777" w:rsidR="001356E4" w:rsidRPr="00806D4B" w:rsidRDefault="001356E4" w:rsidP="001356E4">
      <w:pPr>
        <w:pStyle w:val="P00"/>
        <w:spacing w:before="0"/>
        <w:ind w:left="2268" w:right="1134"/>
        <w:rPr>
          <w:rFonts w:cs="FrankRuehl" w:hint="cs"/>
          <w:vanish/>
          <w:szCs w:val="20"/>
          <w:shd w:val="clear" w:color="auto" w:fill="FFFF99"/>
          <w:rtl/>
        </w:rPr>
      </w:pPr>
    </w:p>
    <w:p w14:paraId="0E7E0672" w14:textId="77777777" w:rsidR="001356E4" w:rsidRPr="00806D4B" w:rsidRDefault="001356E4" w:rsidP="001356E4">
      <w:pPr>
        <w:pStyle w:val="P00"/>
        <w:spacing w:before="0"/>
        <w:ind w:left="2268" w:right="1134"/>
        <w:rPr>
          <w:rFonts w:cs="FrankRuehl" w:hint="cs"/>
          <w:vanish/>
          <w:color w:val="FF0000"/>
          <w:szCs w:val="20"/>
          <w:shd w:val="clear" w:color="auto" w:fill="FFFF99"/>
          <w:rtl/>
        </w:rPr>
      </w:pPr>
      <w:r w:rsidRPr="00806D4B">
        <w:rPr>
          <w:rFonts w:cs="FrankRuehl" w:hint="cs"/>
          <w:vanish/>
          <w:color w:val="FF0000"/>
          <w:szCs w:val="20"/>
          <w:shd w:val="clear" w:color="auto" w:fill="FFFF99"/>
          <w:rtl/>
        </w:rPr>
        <w:t>מיום 17.3.2016</w:t>
      </w:r>
    </w:p>
    <w:p w14:paraId="13CA079A" w14:textId="77777777" w:rsidR="001356E4" w:rsidRPr="00806D4B" w:rsidRDefault="001356E4" w:rsidP="001356E4">
      <w:pPr>
        <w:pStyle w:val="P00"/>
        <w:spacing w:before="0"/>
        <w:ind w:left="2268" w:right="1134"/>
        <w:rPr>
          <w:rFonts w:cs="FrankRuehl" w:hint="cs"/>
          <w:vanish/>
          <w:szCs w:val="20"/>
          <w:shd w:val="clear" w:color="auto" w:fill="FFFF99"/>
          <w:rtl/>
        </w:rPr>
      </w:pPr>
      <w:r w:rsidRPr="00806D4B">
        <w:rPr>
          <w:rFonts w:cs="FrankRuehl" w:hint="cs"/>
          <w:b/>
          <w:bCs/>
          <w:vanish/>
          <w:szCs w:val="20"/>
          <w:shd w:val="clear" w:color="auto" w:fill="FFFF99"/>
          <w:rtl/>
        </w:rPr>
        <w:t>תק' תשע"ו-2016</w:t>
      </w:r>
    </w:p>
    <w:p w14:paraId="48925DA9" w14:textId="77777777" w:rsidR="001356E4" w:rsidRPr="00806D4B" w:rsidRDefault="001356E4" w:rsidP="001356E4">
      <w:pPr>
        <w:pStyle w:val="P00"/>
        <w:spacing w:before="0"/>
        <w:ind w:left="2268" w:right="1134"/>
        <w:rPr>
          <w:rFonts w:cs="FrankRuehl" w:hint="cs"/>
          <w:vanish/>
          <w:szCs w:val="20"/>
          <w:shd w:val="clear" w:color="auto" w:fill="FFFF99"/>
          <w:rtl/>
        </w:rPr>
      </w:pPr>
      <w:hyperlink r:id="rId310" w:history="1">
        <w:r w:rsidRPr="00806D4B">
          <w:rPr>
            <w:rStyle w:val="Hyperlink"/>
            <w:rFonts w:cs="FrankRuehl" w:hint="cs"/>
            <w:vanish/>
            <w:szCs w:val="20"/>
            <w:shd w:val="clear" w:color="auto" w:fill="FFFF99"/>
            <w:rtl/>
          </w:rPr>
          <w:t>ק"ת תשע"ו מס' 7620</w:t>
        </w:r>
      </w:hyperlink>
      <w:r w:rsidRPr="00806D4B">
        <w:rPr>
          <w:rFonts w:cs="FrankRuehl" w:hint="cs"/>
          <w:vanish/>
          <w:szCs w:val="20"/>
          <w:shd w:val="clear" w:color="auto" w:fill="FFFF99"/>
          <w:rtl/>
        </w:rPr>
        <w:t xml:space="preserve"> מיום 16.2.2016 עמ' 751</w:t>
      </w:r>
    </w:p>
    <w:p w14:paraId="321FF782" w14:textId="77777777" w:rsidR="00AB36D4" w:rsidRPr="00806D4B" w:rsidRDefault="00AB36D4">
      <w:pPr>
        <w:pStyle w:val="P55"/>
        <w:tabs>
          <w:tab w:val="clear" w:pos="2835"/>
          <w:tab w:val="clear" w:pos="6259"/>
          <w:tab w:val="left" w:pos="397"/>
          <w:tab w:val="left" w:pos="2268"/>
          <w:tab w:val="left" w:pos="2665"/>
        </w:tabs>
        <w:ind w:left="2268" w:right="1134"/>
        <w:rPr>
          <w:rFonts w:cs="FrankRuehl" w:hint="cs"/>
          <w:strike/>
          <w:vanish/>
          <w:sz w:val="22"/>
          <w:szCs w:val="22"/>
          <w:shd w:val="clear" w:color="auto" w:fill="FFFF99"/>
          <w:rtl/>
        </w:rPr>
      </w:pPr>
      <w:r w:rsidRPr="00806D4B">
        <w:rPr>
          <w:rFonts w:cs="FrankRuehl"/>
          <w:strike/>
          <w:vanish/>
          <w:sz w:val="22"/>
          <w:szCs w:val="22"/>
          <w:shd w:val="clear" w:color="auto" w:fill="FFFF99"/>
          <w:rtl/>
        </w:rPr>
        <w:t>ב.</w:t>
      </w:r>
      <w:r w:rsidRPr="00806D4B">
        <w:rPr>
          <w:rFonts w:cs="FrankRuehl" w:hint="cs"/>
          <w:strike/>
          <w:vanish/>
          <w:sz w:val="22"/>
          <w:szCs w:val="22"/>
          <w:shd w:val="clear" w:color="auto" w:fill="FFFF99"/>
          <w:rtl/>
        </w:rPr>
        <w:tab/>
      </w:r>
      <w:r w:rsidRPr="00806D4B">
        <w:rPr>
          <w:rStyle w:val="default"/>
          <w:rFonts w:cs="FrankRuehl" w:hint="eastAsia"/>
          <w:strike/>
          <w:vanish/>
          <w:sz w:val="22"/>
          <w:szCs w:val="22"/>
          <w:shd w:val="clear" w:color="auto" w:fill="FFFF99"/>
        </w:rPr>
        <w:t xml:space="preserve"> ½</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נה ב</w:t>
      </w:r>
      <w:r w:rsidRPr="00806D4B">
        <w:rPr>
          <w:rFonts w:cs="FrankRuehl"/>
          <w:strike/>
          <w:vanish/>
          <w:sz w:val="22"/>
          <w:szCs w:val="22"/>
          <w:shd w:val="clear" w:color="auto" w:fill="FFFF99"/>
          <w:rtl/>
        </w:rPr>
        <w:t>אח</w:t>
      </w:r>
      <w:r w:rsidRPr="00806D4B">
        <w:rPr>
          <w:rFonts w:cs="FrankRuehl" w:hint="cs"/>
          <w:strike/>
          <w:vanish/>
          <w:sz w:val="22"/>
          <w:szCs w:val="22"/>
          <w:shd w:val="clear" w:color="auto" w:fill="FFFF99"/>
          <w:rtl/>
        </w:rPr>
        <w:t>ד או 3 חדשים בכל אחד מ</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ניים מאלה: רפואת ילדים, כירורגיה פ</w:t>
      </w:r>
      <w:r w:rsidRPr="00806D4B">
        <w:rPr>
          <w:rFonts w:cs="FrankRuehl"/>
          <w:strike/>
          <w:vanish/>
          <w:sz w:val="22"/>
          <w:szCs w:val="22"/>
          <w:shd w:val="clear" w:color="auto" w:fill="FFFF99"/>
          <w:rtl/>
        </w:rPr>
        <w:t>ל</w:t>
      </w:r>
      <w:r w:rsidRPr="00806D4B">
        <w:rPr>
          <w:rFonts w:cs="FrankRuehl" w:hint="cs"/>
          <w:strike/>
          <w:vanish/>
          <w:sz w:val="22"/>
          <w:szCs w:val="22"/>
          <w:shd w:val="clear" w:color="auto" w:fill="FFFF99"/>
          <w:rtl/>
        </w:rPr>
        <w:t>סטית, נוירולוגיה, נוירוכירורגיה, ר</w:t>
      </w:r>
      <w:r w:rsidRPr="00806D4B">
        <w:rPr>
          <w:rFonts w:cs="FrankRuehl"/>
          <w:strike/>
          <w:vanish/>
          <w:sz w:val="22"/>
          <w:szCs w:val="22"/>
          <w:shd w:val="clear" w:color="auto" w:fill="FFFF99"/>
          <w:rtl/>
        </w:rPr>
        <w:t>פ</w:t>
      </w:r>
      <w:r w:rsidRPr="00806D4B">
        <w:rPr>
          <w:rFonts w:cs="FrankRuehl" w:hint="cs"/>
          <w:strike/>
          <w:vanish/>
          <w:sz w:val="22"/>
          <w:szCs w:val="22"/>
          <w:shd w:val="clear" w:color="auto" w:fill="FFFF99"/>
          <w:rtl/>
        </w:rPr>
        <w:t>ואה פנימית, רדיולוגיה אבחנתית, ה</w:t>
      </w:r>
      <w:r w:rsidRPr="00806D4B">
        <w:rPr>
          <w:rFonts w:cs="FrankRuehl"/>
          <w:strike/>
          <w:vanish/>
          <w:sz w:val="22"/>
          <w:szCs w:val="22"/>
          <w:shd w:val="clear" w:color="auto" w:fill="FFFF99"/>
          <w:rtl/>
        </w:rPr>
        <w:t>ר</w:t>
      </w:r>
      <w:r w:rsidRPr="00806D4B">
        <w:rPr>
          <w:rFonts w:cs="FrankRuehl" w:hint="cs"/>
          <w:strike/>
          <w:vanish/>
          <w:sz w:val="22"/>
          <w:szCs w:val="22"/>
          <w:shd w:val="clear" w:color="auto" w:fill="FFFF99"/>
          <w:rtl/>
        </w:rPr>
        <w:t>דמה, מחלות אף אוזן וגרון וכירורגיה של ראש-צוואר.</w:t>
      </w:r>
    </w:p>
    <w:p w14:paraId="0F670B46" w14:textId="77777777" w:rsidR="001356E4" w:rsidRPr="00806D4B" w:rsidRDefault="005F4C2B" w:rsidP="001356E4">
      <w:pPr>
        <w:pStyle w:val="P55"/>
        <w:tabs>
          <w:tab w:val="clear" w:pos="2835"/>
          <w:tab w:val="clear" w:pos="6259"/>
          <w:tab w:val="left" w:pos="397"/>
          <w:tab w:val="left" w:pos="2268"/>
          <w:tab w:val="left" w:pos="2665"/>
        </w:tabs>
        <w:spacing w:before="0"/>
        <w:ind w:left="2268"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ב.</w:t>
      </w:r>
      <w:r w:rsidRPr="00806D4B">
        <w:rPr>
          <w:rFonts w:cs="FrankRuehl" w:hint="cs"/>
          <w:vanish/>
          <w:sz w:val="22"/>
          <w:szCs w:val="22"/>
          <w:u w:val="single"/>
          <w:shd w:val="clear" w:color="auto" w:fill="FFFF99"/>
          <w:rtl/>
        </w:rPr>
        <w:tab/>
        <w:t>3 חודשים באחד מהמקצועות האלה:</w:t>
      </w:r>
    </w:p>
    <w:p w14:paraId="7F28361F" w14:textId="77777777" w:rsidR="005F4C2B" w:rsidRPr="00806D4B" w:rsidRDefault="005F4C2B" w:rsidP="001356E4">
      <w:pPr>
        <w:pStyle w:val="P55"/>
        <w:tabs>
          <w:tab w:val="clear" w:pos="2835"/>
          <w:tab w:val="clear" w:pos="6259"/>
          <w:tab w:val="left" w:pos="397"/>
          <w:tab w:val="left" w:pos="2268"/>
          <w:tab w:val="left" w:pos="2665"/>
        </w:tabs>
        <w:spacing w:before="0"/>
        <w:ind w:left="2268"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גלאוקומה, מחלות עיניים בילדים כולל פזילה, נוירו-אופטלמולוגיה, פלסטיקה וארובת העין, קטרקט, קרנית, רשתית.</w:t>
      </w:r>
    </w:p>
    <w:p w14:paraId="44B13E38" w14:textId="77777777" w:rsidR="005F4C2B" w:rsidRPr="00806D4B" w:rsidRDefault="005F4C2B" w:rsidP="001356E4">
      <w:pPr>
        <w:pStyle w:val="P55"/>
        <w:tabs>
          <w:tab w:val="clear" w:pos="2835"/>
          <w:tab w:val="clear" w:pos="6259"/>
          <w:tab w:val="left" w:pos="397"/>
          <w:tab w:val="left" w:pos="2268"/>
          <w:tab w:val="left" w:pos="2665"/>
        </w:tabs>
        <w:spacing w:before="0"/>
        <w:ind w:left="2268"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ג.</w:t>
      </w:r>
      <w:r w:rsidRPr="00806D4B">
        <w:rPr>
          <w:rFonts w:cs="FrankRuehl" w:hint="cs"/>
          <w:vanish/>
          <w:sz w:val="22"/>
          <w:szCs w:val="22"/>
          <w:u w:val="single"/>
          <w:shd w:val="clear" w:color="auto" w:fill="FFFF99"/>
          <w:rtl/>
        </w:rPr>
        <w:tab/>
        <w:t>3 חודשים באחד מהמקצועות האלה:</w:t>
      </w:r>
    </w:p>
    <w:p w14:paraId="5EACC707" w14:textId="77777777" w:rsidR="005F4C2B" w:rsidRPr="00806D4B" w:rsidRDefault="005F4C2B" w:rsidP="005F4C2B">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cs"/>
          <w:vanish/>
          <w:sz w:val="22"/>
          <w:szCs w:val="22"/>
          <w:u w:val="single"/>
          <w:shd w:val="clear" w:color="auto" w:fill="FFFF99"/>
          <w:rtl/>
        </w:rPr>
        <w:t>הרדמה, כירורגיה פלסטית, נוירוכירורגיה, נוירולוגיה, רדיולוגיה אבחנתית, רפואה פנימית, רפואת ילדים, מחלות א.א.ג. וכירורגיית ראש וצוואר.</w:t>
      </w:r>
    </w:p>
    <w:p w14:paraId="255C4BD5" w14:textId="77777777" w:rsidR="00447392" w:rsidRPr="00806D4B" w:rsidRDefault="00447392" w:rsidP="00447392">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p>
    <w:p w14:paraId="60D6009F" w14:textId="77777777" w:rsidR="00447392" w:rsidRPr="00806D4B" w:rsidRDefault="00447392" w:rsidP="00447392">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21.8.2019</w:t>
      </w:r>
    </w:p>
    <w:p w14:paraId="0CE2B03A" w14:textId="77777777" w:rsidR="00447392" w:rsidRPr="00806D4B" w:rsidRDefault="00447392" w:rsidP="00447392">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sz w:val="20"/>
          <w:szCs w:val="20"/>
          <w:shd w:val="clear" w:color="auto" w:fill="FFFF99"/>
          <w:rtl/>
        </w:rPr>
      </w:pPr>
      <w:r w:rsidRPr="00806D4B">
        <w:rPr>
          <w:rStyle w:val="default"/>
          <w:rFonts w:cs="FrankRuehl" w:hint="cs"/>
          <w:b/>
          <w:bCs/>
          <w:vanish/>
          <w:sz w:val="20"/>
          <w:szCs w:val="20"/>
          <w:shd w:val="clear" w:color="auto" w:fill="FFFF99"/>
          <w:rtl/>
        </w:rPr>
        <w:t>תק' (מס' 3) תשע"ט-2019</w:t>
      </w:r>
    </w:p>
    <w:p w14:paraId="6F8F5A17" w14:textId="77777777" w:rsidR="00447392" w:rsidRPr="00806D4B" w:rsidRDefault="00447392" w:rsidP="00447392">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vanish/>
          <w:szCs w:val="20"/>
          <w:shd w:val="clear" w:color="auto" w:fill="FFFF99"/>
          <w:rtl/>
        </w:rPr>
      </w:pPr>
      <w:hyperlink r:id="rId311"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תשע"ט מס' 8249</w:t>
        </w:r>
      </w:hyperlink>
      <w:r w:rsidRPr="00806D4B">
        <w:rPr>
          <w:rFonts w:cs="FrankRuehl" w:hint="cs"/>
          <w:vanish/>
          <w:szCs w:val="20"/>
          <w:shd w:val="clear" w:color="auto" w:fill="FFFF99"/>
          <w:rtl/>
        </w:rPr>
        <w:t xml:space="preserve"> מיום 22.7.2019 עמ' 3509</w:t>
      </w:r>
    </w:p>
    <w:p w14:paraId="698006F5" w14:textId="77777777" w:rsidR="00447392" w:rsidRPr="00806D4B" w:rsidRDefault="00447392" w:rsidP="00447392">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vanish/>
          <w:szCs w:val="20"/>
          <w:shd w:val="clear" w:color="auto" w:fill="FFFF99"/>
          <w:rtl/>
        </w:rPr>
      </w:pPr>
      <w:r w:rsidRPr="00806D4B">
        <w:rPr>
          <w:rFonts w:cs="FrankRuehl" w:hint="cs"/>
          <w:b/>
          <w:bCs/>
          <w:vanish/>
          <w:szCs w:val="20"/>
          <w:shd w:val="clear" w:color="auto" w:fill="FFFF99"/>
          <w:rtl/>
        </w:rPr>
        <w:t>החלפת פרט 20</w:t>
      </w:r>
    </w:p>
    <w:p w14:paraId="6F97E6B4" w14:textId="77777777" w:rsidR="00447392" w:rsidRPr="00806D4B" w:rsidRDefault="00447392" w:rsidP="00447392">
      <w:pPr>
        <w:pStyle w:val="P00"/>
        <w:tabs>
          <w:tab w:val="clear" w:pos="624"/>
          <w:tab w:val="clear" w:pos="1021"/>
          <w:tab w:val="clear" w:pos="1474"/>
          <w:tab w:val="clear" w:pos="1928"/>
          <w:tab w:val="clear" w:pos="2381"/>
          <w:tab w:val="clear" w:pos="2835"/>
          <w:tab w:val="clear" w:pos="6259"/>
          <w:tab w:val="left" w:pos="397"/>
          <w:tab w:val="left" w:pos="2268"/>
          <w:tab w:val="left" w:pos="2665"/>
        </w:tabs>
        <w:ind w:left="0" w:right="1134"/>
        <w:rPr>
          <w:rStyle w:val="default"/>
          <w:rFonts w:cs="FrankRuehl" w:hint="cs"/>
          <w:vanish/>
          <w:sz w:val="20"/>
          <w:szCs w:val="20"/>
          <w:shd w:val="clear" w:color="auto" w:fill="FFFF99"/>
          <w:rtl/>
        </w:rPr>
      </w:pPr>
      <w:r w:rsidRPr="00806D4B">
        <w:rPr>
          <w:rFonts w:cs="FrankRuehl" w:hint="cs"/>
          <w:vanish/>
          <w:szCs w:val="20"/>
          <w:shd w:val="clear" w:color="auto" w:fill="FFFF99"/>
          <w:rtl/>
        </w:rPr>
        <w:t>הנוסח הקודם:</w:t>
      </w:r>
    </w:p>
    <w:p w14:paraId="317A7157" w14:textId="77777777" w:rsidR="00447392" w:rsidRPr="00806D4B" w:rsidRDefault="00447392" w:rsidP="005071C0">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hint="cs"/>
          <w:strike/>
          <w:vanish/>
          <w:sz w:val="22"/>
          <w:szCs w:val="22"/>
          <w:shd w:val="clear" w:color="auto" w:fill="FFFF99"/>
          <w:rtl/>
        </w:rPr>
      </w:pPr>
      <w:r w:rsidRPr="00806D4B">
        <w:rPr>
          <w:rStyle w:val="default"/>
          <w:rFonts w:cs="FrankRuehl"/>
          <w:strike/>
          <w:vanish/>
          <w:sz w:val="22"/>
          <w:szCs w:val="22"/>
          <w:shd w:val="clear" w:color="auto" w:fill="FFFF99"/>
          <w:rtl/>
        </w:rPr>
        <w:t>20.</w:t>
      </w:r>
      <w:r w:rsidRPr="00806D4B">
        <w:rPr>
          <w:rStyle w:val="default"/>
          <w:rFonts w:cs="FrankRuehl"/>
          <w:strike/>
          <w:vanish/>
          <w:sz w:val="22"/>
          <w:szCs w:val="22"/>
          <w:shd w:val="clear" w:color="auto" w:fill="FFFF99"/>
          <w:rtl/>
        </w:rPr>
        <w:tab/>
        <w:t>מ</w:t>
      </w:r>
      <w:r w:rsidRPr="00806D4B">
        <w:rPr>
          <w:rStyle w:val="default"/>
          <w:rFonts w:cs="FrankRuehl" w:hint="cs"/>
          <w:strike/>
          <w:vanish/>
          <w:sz w:val="22"/>
          <w:szCs w:val="22"/>
          <w:shd w:val="clear" w:color="auto" w:fill="FFFF99"/>
          <w:rtl/>
        </w:rPr>
        <w:t xml:space="preserve">ומחה במחלות </w:t>
      </w:r>
      <w:r w:rsidRPr="00806D4B">
        <w:rPr>
          <w:rStyle w:val="default"/>
          <w:rFonts w:cs="FrankRuehl"/>
          <w:strike/>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Style w:val="default"/>
          <w:rFonts w:cs="FrankRuehl"/>
          <w:strike/>
          <w:vanish/>
          <w:sz w:val="22"/>
          <w:szCs w:val="22"/>
          <w:shd w:val="clear" w:color="auto" w:fill="FFFF99"/>
          <w:rtl/>
        </w:rPr>
        <w:t xml:space="preserve">4 </w:t>
      </w:r>
      <w:r w:rsidRPr="00806D4B">
        <w:rPr>
          <w:rStyle w:val="default"/>
          <w:rFonts w:cs="FrankRuehl" w:hint="cs"/>
          <w:strike/>
          <w:vanish/>
          <w:sz w:val="22"/>
          <w:szCs w:val="22"/>
          <w:shd w:val="clear" w:color="auto" w:fill="FFFF99"/>
          <w:rtl/>
        </w:rPr>
        <w:t xml:space="preserve">שנים, מהן </w:t>
      </w:r>
      <w:r w:rsidRPr="00806D4B">
        <w:rPr>
          <w:rStyle w:val="default"/>
          <w:rFonts w:cs="FrankRuehl"/>
          <w:strike/>
          <w:vanish/>
          <w:sz w:val="22"/>
          <w:szCs w:val="22"/>
          <w:shd w:val="clear" w:color="auto" w:fill="FFFF99"/>
          <w:rtl/>
        </w:rPr>
        <w:t>–</w:t>
      </w:r>
    </w:p>
    <w:p w14:paraId="415AEA73" w14:textId="77777777" w:rsidR="00447392" w:rsidRPr="00806D4B" w:rsidRDefault="00447392" w:rsidP="00C5046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Fonts w:cs="FrankRuehl"/>
          <w:strike/>
          <w:vanish/>
          <w:sz w:val="18"/>
          <w:szCs w:val="22"/>
          <w:shd w:val="clear" w:color="auto" w:fill="FFFF99"/>
          <w:rtl/>
        </w:rPr>
      </w:pPr>
      <w:r w:rsidRPr="00806D4B">
        <w:rPr>
          <w:rFonts w:cs="FrankRuehl"/>
          <w:vanish/>
          <w:sz w:val="18"/>
          <w:szCs w:val="22"/>
          <w:shd w:val="clear" w:color="auto" w:fill="FFFF99"/>
          <w:rtl/>
        </w:rPr>
        <w:tab/>
      </w:r>
      <w:r w:rsidRPr="00806D4B">
        <w:rPr>
          <w:rFonts w:cs="FrankRuehl"/>
          <w:strike/>
          <w:vanish/>
          <w:sz w:val="18"/>
          <w:szCs w:val="22"/>
          <w:shd w:val="clear" w:color="auto" w:fill="FFFF99"/>
          <w:rtl/>
        </w:rPr>
        <w:t>ע</w:t>
      </w:r>
      <w:r w:rsidRPr="00806D4B">
        <w:rPr>
          <w:rFonts w:cs="FrankRuehl" w:hint="cs"/>
          <w:strike/>
          <w:vanish/>
          <w:sz w:val="18"/>
          <w:szCs w:val="22"/>
          <w:shd w:val="clear" w:color="auto" w:fill="FFFF99"/>
          <w:rtl/>
        </w:rPr>
        <w:t>יניים</w:t>
      </w:r>
      <w:r w:rsidRPr="00806D4B">
        <w:rPr>
          <w:rFonts w:cs="FrankRuehl"/>
          <w:strike/>
          <w:vanish/>
          <w:sz w:val="18"/>
          <w:szCs w:val="22"/>
          <w:shd w:val="clear" w:color="auto" w:fill="FFFF99"/>
          <w:rtl/>
        </w:rPr>
        <w:tab/>
        <w:t>א</w:t>
      </w:r>
      <w:r w:rsidRPr="00806D4B">
        <w:rPr>
          <w:rFonts w:cs="FrankRuehl" w:hint="cs"/>
          <w:strike/>
          <w:vanish/>
          <w:sz w:val="18"/>
          <w:szCs w:val="22"/>
          <w:shd w:val="clear" w:color="auto" w:fill="FFFF99"/>
          <w:rtl/>
        </w:rPr>
        <w:t>.</w:t>
      </w:r>
      <w:r w:rsidRPr="00806D4B">
        <w:rPr>
          <w:rFonts w:cs="FrankRuehl" w:hint="cs"/>
          <w:strike/>
          <w:vanish/>
          <w:sz w:val="18"/>
          <w:szCs w:val="22"/>
          <w:shd w:val="clear" w:color="auto" w:fill="FFFF99"/>
          <w:rtl/>
        </w:rPr>
        <w:tab/>
        <w:t xml:space="preserve">4 </w:t>
      </w:r>
      <w:r w:rsidRPr="00806D4B">
        <w:rPr>
          <w:rFonts w:cs="FrankRuehl"/>
          <w:strike/>
          <w:vanish/>
          <w:sz w:val="18"/>
          <w:szCs w:val="22"/>
          <w:shd w:val="clear" w:color="auto" w:fill="FFFF99"/>
          <w:rtl/>
        </w:rPr>
        <w:t>ש</w:t>
      </w:r>
      <w:r w:rsidRPr="00806D4B">
        <w:rPr>
          <w:rFonts w:cs="FrankRuehl" w:hint="cs"/>
          <w:strike/>
          <w:vanish/>
          <w:sz w:val="18"/>
          <w:szCs w:val="22"/>
          <w:shd w:val="clear" w:color="auto" w:fill="FFFF99"/>
          <w:rtl/>
        </w:rPr>
        <w:t xml:space="preserve">נים במחלקה לרפואת עיניים </w:t>
      </w:r>
      <w:r w:rsidRPr="00806D4B">
        <w:rPr>
          <w:rFonts w:cs="FrankRuehl"/>
          <w:strike/>
          <w:vanish/>
          <w:sz w:val="18"/>
          <w:szCs w:val="22"/>
          <w:shd w:val="clear" w:color="auto" w:fill="FFFF99"/>
          <w:rtl/>
        </w:rPr>
        <w:t xml:space="preserve">– </w:t>
      </w:r>
      <w:r w:rsidRPr="00806D4B">
        <w:rPr>
          <w:rFonts w:cs="FrankRuehl" w:hint="cs"/>
          <w:strike/>
          <w:vanish/>
          <w:sz w:val="18"/>
          <w:szCs w:val="22"/>
          <w:shd w:val="clear" w:color="auto" w:fill="FFFF99"/>
          <w:rtl/>
        </w:rPr>
        <w:t>מ</w:t>
      </w:r>
      <w:r w:rsidRPr="00806D4B">
        <w:rPr>
          <w:rFonts w:cs="FrankRuehl"/>
          <w:strike/>
          <w:vanish/>
          <w:sz w:val="18"/>
          <w:szCs w:val="22"/>
          <w:shd w:val="clear" w:color="auto" w:fill="FFFF99"/>
          <w:rtl/>
        </w:rPr>
        <w:t>.</w:t>
      </w:r>
      <w:r w:rsidRPr="00806D4B">
        <w:rPr>
          <w:rFonts w:cs="FrankRuehl" w:hint="cs"/>
          <w:strike/>
          <w:vanish/>
          <w:sz w:val="18"/>
          <w:szCs w:val="22"/>
          <w:shd w:val="clear" w:color="auto" w:fill="FFFF99"/>
          <w:rtl/>
        </w:rPr>
        <w:t>ר.</w:t>
      </w:r>
    </w:p>
    <w:p w14:paraId="57E1216E" w14:textId="77777777" w:rsidR="00447392" w:rsidRPr="00806D4B" w:rsidRDefault="00447392" w:rsidP="00C5046F">
      <w:pPr>
        <w:pStyle w:val="P55"/>
        <w:tabs>
          <w:tab w:val="clear" w:pos="2835"/>
          <w:tab w:val="clear" w:pos="6259"/>
          <w:tab w:val="left" w:pos="397"/>
          <w:tab w:val="left" w:pos="2268"/>
          <w:tab w:val="left" w:pos="2665"/>
        </w:tabs>
        <w:spacing w:before="0"/>
        <w:ind w:left="2268" w:right="1134"/>
        <w:rPr>
          <w:rFonts w:cs="FrankRuehl" w:hint="cs"/>
          <w:strike/>
          <w:vanish/>
          <w:sz w:val="18"/>
          <w:szCs w:val="22"/>
          <w:shd w:val="clear" w:color="auto" w:fill="FFFF99"/>
          <w:rtl/>
        </w:rPr>
      </w:pPr>
      <w:r w:rsidRPr="00806D4B">
        <w:rPr>
          <w:rFonts w:cs="FrankRuehl"/>
          <w:strike/>
          <w:vanish/>
          <w:sz w:val="18"/>
          <w:szCs w:val="22"/>
          <w:shd w:val="clear" w:color="auto" w:fill="FFFF99"/>
          <w:rtl/>
        </w:rPr>
        <w:t>ב.</w:t>
      </w:r>
      <w:r w:rsidRPr="00806D4B">
        <w:rPr>
          <w:rFonts w:cs="FrankRuehl" w:hint="cs"/>
          <w:strike/>
          <w:vanish/>
          <w:sz w:val="18"/>
          <w:szCs w:val="22"/>
          <w:shd w:val="clear" w:color="auto" w:fill="FFFF99"/>
          <w:rtl/>
        </w:rPr>
        <w:tab/>
        <w:t>3 חודשים באחד מהמקצועות האלה:</w:t>
      </w:r>
    </w:p>
    <w:p w14:paraId="72CC6920" w14:textId="77777777" w:rsidR="00447392" w:rsidRPr="00806D4B" w:rsidRDefault="00447392" w:rsidP="00C5046F">
      <w:pPr>
        <w:pStyle w:val="P55"/>
        <w:tabs>
          <w:tab w:val="clear" w:pos="2835"/>
          <w:tab w:val="clear" w:pos="6259"/>
          <w:tab w:val="left" w:pos="397"/>
          <w:tab w:val="left" w:pos="2268"/>
          <w:tab w:val="left" w:pos="2665"/>
        </w:tabs>
        <w:spacing w:before="0"/>
        <w:ind w:left="2268" w:right="1134"/>
        <w:rPr>
          <w:rFonts w:cs="FrankRuehl" w:hint="cs"/>
          <w:strike/>
          <w:vanish/>
          <w:sz w:val="18"/>
          <w:szCs w:val="22"/>
          <w:shd w:val="clear" w:color="auto" w:fill="FFFF99"/>
          <w:rtl/>
        </w:rPr>
      </w:pPr>
      <w:r w:rsidRPr="00806D4B">
        <w:rPr>
          <w:rFonts w:cs="FrankRuehl" w:hint="cs"/>
          <w:strike/>
          <w:vanish/>
          <w:sz w:val="18"/>
          <w:szCs w:val="22"/>
          <w:shd w:val="clear" w:color="auto" w:fill="FFFF99"/>
          <w:rtl/>
        </w:rPr>
        <w:t>גלאוקומה, מחלות עיניים בילדים כולל פזילה, נוירו-אופטלמולוגיה, פלסטיקה וארובת העין, קטרקט, קרנית, רשתית.</w:t>
      </w:r>
    </w:p>
    <w:p w14:paraId="26E9ED9B" w14:textId="77777777" w:rsidR="00447392" w:rsidRPr="00806D4B" w:rsidRDefault="00447392" w:rsidP="00C5046F">
      <w:pPr>
        <w:pStyle w:val="P55"/>
        <w:tabs>
          <w:tab w:val="clear" w:pos="2835"/>
          <w:tab w:val="clear" w:pos="6259"/>
          <w:tab w:val="left" w:pos="397"/>
          <w:tab w:val="left" w:pos="2268"/>
          <w:tab w:val="left" w:pos="2665"/>
        </w:tabs>
        <w:spacing w:before="0"/>
        <w:ind w:left="2268" w:right="1134"/>
        <w:rPr>
          <w:rFonts w:cs="FrankRuehl" w:hint="cs"/>
          <w:strike/>
          <w:vanish/>
          <w:sz w:val="18"/>
          <w:szCs w:val="22"/>
          <w:shd w:val="clear" w:color="auto" w:fill="FFFF99"/>
          <w:rtl/>
        </w:rPr>
      </w:pPr>
      <w:r w:rsidRPr="00806D4B">
        <w:rPr>
          <w:rFonts w:cs="FrankRuehl" w:hint="cs"/>
          <w:strike/>
          <w:vanish/>
          <w:sz w:val="18"/>
          <w:szCs w:val="22"/>
          <w:shd w:val="clear" w:color="auto" w:fill="FFFF99"/>
          <w:rtl/>
        </w:rPr>
        <w:t>ג</w:t>
      </w:r>
      <w:r w:rsidRPr="00806D4B">
        <w:rPr>
          <w:rFonts w:cs="FrankRuehl"/>
          <w:strike/>
          <w:vanish/>
          <w:sz w:val="18"/>
          <w:szCs w:val="22"/>
          <w:shd w:val="clear" w:color="auto" w:fill="FFFF99"/>
          <w:rtl/>
        </w:rPr>
        <w:t>.</w:t>
      </w:r>
      <w:r w:rsidRPr="00806D4B">
        <w:rPr>
          <w:rFonts w:cs="FrankRuehl" w:hint="cs"/>
          <w:strike/>
          <w:vanish/>
          <w:sz w:val="18"/>
          <w:szCs w:val="22"/>
          <w:shd w:val="clear" w:color="auto" w:fill="FFFF99"/>
          <w:rtl/>
        </w:rPr>
        <w:tab/>
        <w:t>3 חודשים באחד מהמקצועות האלה:</w:t>
      </w:r>
    </w:p>
    <w:p w14:paraId="774D2C3F" w14:textId="77777777" w:rsidR="00447392" w:rsidRPr="004A73A1" w:rsidRDefault="00447392" w:rsidP="004A73A1">
      <w:pPr>
        <w:pStyle w:val="P55"/>
        <w:tabs>
          <w:tab w:val="clear" w:pos="2835"/>
          <w:tab w:val="clear" w:pos="6259"/>
          <w:tab w:val="left" w:pos="397"/>
          <w:tab w:val="left" w:pos="2268"/>
          <w:tab w:val="left" w:pos="2665"/>
        </w:tabs>
        <w:spacing w:before="0"/>
        <w:ind w:left="2268" w:right="1134"/>
        <w:rPr>
          <w:rFonts w:cs="FrankRuehl" w:hint="cs"/>
          <w:sz w:val="2"/>
          <w:szCs w:val="2"/>
          <w:rtl/>
        </w:rPr>
      </w:pPr>
      <w:r w:rsidRPr="00806D4B">
        <w:rPr>
          <w:rFonts w:cs="FrankRuehl" w:hint="cs"/>
          <w:strike/>
          <w:vanish/>
          <w:sz w:val="18"/>
          <w:szCs w:val="22"/>
          <w:shd w:val="clear" w:color="auto" w:fill="FFFF99"/>
          <w:rtl/>
        </w:rPr>
        <w:t>הרדמה, כירורגיה פלסטית, נוירוכירורגיה, נוירולוגיה, רדיולוגיה אבחנתית, רפואה פנימית, רפואת ילדים, מחלות א.א.ג. וכירורגיית ראש וצוואר.</w:t>
      </w:r>
      <w:bookmarkEnd w:id="132"/>
    </w:p>
    <w:p w14:paraId="66A75E07"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hint="cs"/>
          <w:rtl/>
        </w:rPr>
      </w:pPr>
      <w:r>
        <w:rPr>
          <w:lang w:val="he-IL"/>
        </w:rPr>
        <w:pict w14:anchorId="2E6709E5">
          <v:rect id="_x0000_s2178" style="position:absolute;left:0;text-align:left;margin-left:464.5pt;margin-top:8.05pt;width:75.05pt;height:11.4pt;z-index:251666944" o:allowincell="f" filled="f" stroked="f" strokecolor="lime" strokeweight=".25pt">
            <v:textbox inset="0,0,0,0">
              <w:txbxContent>
                <w:p w14:paraId="1FF8AA21" w14:textId="77777777" w:rsidR="00AC2107" w:rsidRDefault="00AC2107">
                  <w:pPr>
                    <w:spacing w:line="160" w:lineRule="exact"/>
                    <w:jc w:val="left"/>
                    <w:rPr>
                      <w:rFonts w:cs="Miriam" w:hint="cs"/>
                      <w:noProof/>
                      <w:sz w:val="18"/>
                      <w:szCs w:val="18"/>
                      <w:rtl/>
                    </w:rPr>
                  </w:pPr>
                  <w:r>
                    <w:rPr>
                      <w:rFonts w:cs="Miriam" w:hint="cs"/>
                      <w:sz w:val="18"/>
                      <w:szCs w:val="18"/>
                      <w:rtl/>
                    </w:rPr>
                    <w:t>תק' תשנ"ט-</w:t>
                  </w:r>
                  <w:r>
                    <w:rPr>
                      <w:rFonts w:cs="Miriam"/>
                      <w:sz w:val="18"/>
                      <w:szCs w:val="18"/>
                      <w:rtl/>
                    </w:rPr>
                    <w:t>1999</w:t>
                  </w:r>
                </w:p>
              </w:txbxContent>
            </v:textbox>
            <w10:anchorlock/>
          </v:rect>
        </w:pict>
      </w:r>
      <w:r>
        <w:rPr>
          <w:rStyle w:val="default"/>
          <w:rFonts w:cs="FrankRuehl"/>
          <w:rtl/>
        </w:rPr>
        <w:t>21.</w:t>
      </w:r>
      <w:r>
        <w:rPr>
          <w:rStyle w:val="default"/>
          <w:rFonts w:cs="FrankRuehl"/>
          <w:rtl/>
        </w:rPr>
        <w:tab/>
        <w:t>מ</w:t>
      </w:r>
      <w:r>
        <w:rPr>
          <w:rStyle w:val="default"/>
          <w:rFonts w:cs="FrankRuehl" w:hint="cs"/>
          <w:rtl/>
        </w:rPr>
        <w:t>ומחה להרדמה</w:t>
      </w:r>
      <w:r>
        <w:rPr>
          <w:rStyle w:val="default"/>
          <w:rFonts w:cs="FrankRuehl"/>
          <w:rtl/>
        </w:rPr>
        <w:tab/>
      </w:r>
      <w:r>
        <w:rPr>
          <w:rStyle w:val="default"/>
          <w:rFonts w:cs="FrankRuehl" w:hint="eastAsia"/>
        </w:rPr>
        <w:t>½</w:t>
      </w:r>
      <w:r>
        <w:rPr>
          <w:rStyle w:val="default"/>
          <w:rFonts w:cs="FrankRuehl"/>
          <w:rtl/>
        </w:rPr>
        <w:t xml:space="preserve">4 </w:t>
      </w:r>
      <w:r>
        <w:rPr>
          <w:rStyle w:val="default"/>
          <w:rFonts w:cs="FrankRuehl" w:hint="cs"/>
          <w:rtl/>
        </w:rPr>
        <w:t>שנים, מהן</w:t>
      </w:r>
      <w:r>
        <w:rPr>
          <w:rStyle w:val="default"/>
          <w:rFonts w:cs="FrankRuehl"/>
          <w:rtl/>
        </w:rPr>
        <w:t xml:space="preserve"> –</w:t>
      </w:r>
    </w:p>
    <w:p w14:paraId="3DCF172C"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rtl/>
          <w:lang w:val="he-IL"/>
        </w:rPr>
        <w:pict w14:anchorId="41F374D3">
          <v:shape id="_x0000_s2422" type="#_x0000_t202" style="position:absolute;left:0;text-align:left;margin-left:470.25pt;margin-top:7.1pt;width:1in;height:11.2pt;z-index:251724288" filled="f" stroked="f">
            <v:textbox inset="1mm,0,1mm,0">
              <w:txbxContent>
                <w:p w14:paraId="17C1AF81" w14:textId="77777777" w:rsidR="00AC2107" w:rsidRDefault="00AC2107">
                  <w:pPr>
                    <w:spacing w:line="160" w:lineRule="exact"/>
                    <w:jc w:val="left"/>
                    <w:rPr>
                      <w:rFonts w:cs="Miriam" w:hint="cs"/>
                      <w:sz w:val="18"/>
                      <w:szCs w:val="18"/>
                      <w:rtl/>
                    </w:rPr>
                  </w:pPr>
                  <w:r>
                    <w:rPr>
                      <w:rFonts w:cs="Miriam" w:hint="cs"/>
                      <w:sz w:val="18"/>
                      <w:szCs w:val="18"/>
                      <w:rtl/>
                    </w:rPr>
                    <w:t>תק' תשס"ו-2006</w:t>
                  </w:r>
                </w:p>
              </w:txbxContent>
            </v:textbox>
            <w10:anchorlock/>
          </v:shape>
        </w:pict>
      </w:r>
      <w:r>
        <w:rPr>
          <w:rFonts w:cs="FrankRuehl"/>
          <w:sz w:val="26"/>
          <w:rtl/>
        </w:rPr>
        <w:t>א.</w:t>
      </w:r>
      <w:r>
        <w:rPr>
          <w:rFonts w:cs="FrankRuehl" w:hint="cs"/>
          <w:sz w:val="26"/>
          <w:rtl/>
        </w:rPr>
        <w:tab/>
      </w:r>
      <w:r>
        <w:rPr>
          <w:rFonts w:cs="FrankRuehl" w:hint="eastAsia"/>
          <w:sz w:val="26"/>
        </w:rPr>
        <w:t>¼</w:t>
      </w:r>
      <w:r>
        <w:rPr>
          <w:rFonts w:cs="FrankRuehl" w:hint="cs"/>
          <w:sz w:val="26"/>
          <w:rtl/>
        </w:rPr>
        <w:t xml:space="preserve">3 </w:t>
      </w:r>
      <w:r>
        <w:rPr>
          <w:rFonts w:cs="FrankRuehl"/>
          <w:sz w:val="26"/>
          <w:rtl/>
        </w:rPr>
        <w:t>ש</w:t>
      </w:r>
      <w:r>
        <w:rPr>
          <w:rFonts w:cs="FrankRuehl" w:hint="cs"/>
          <w:sz w:val="26"/>
          <w:rtl/>
        </w:rPr>
        <w:t xml:space="preserve">נים בהרדמה </w:t>
      </w:r>
      <w:r>
        <w:rPr>
          <w:rFonts w:cs="FrankRuehl"/>
          <w:sz w:val="26"/>
          <w:rtl/>
        </w:rPr>
        <w:t xml:space="preserve">– </w:t>
      </w:r>
      <w:r>
        <w:rPr>
          <w:rFonts w:cs="FrankRuehl" w:hint="cs"/>
          <w:sz w:val="26"/>
          <w:rtl/>
        </w:rPr>
        <w:t>חובה, כולל ה</w:t>
      </w:r>
      <w:r>
        <w:rPr>
          <w:rFonts w:cs="FrankRuehl"/>
          <w:sz w:val="26"/>
          <w:rtl/>
        </w:rPr>
        <w:t>ר</w:t>
      </w:r>
      <w:r>
        <w:rPr>
          <w:rFonts w:cs="FrankRuehl" w:hint="cs"/>
          <w:sz w:val="26"/>
          <w:rtl/>
        </w:rPr>
        <w:t>דמה בכירורגיה אורולוגית, ב</w:t>
      </w:r>
      <w:r>
        <w:rPr>
          <w:rFonts w:cs="FrankRuehl"/>
          <w:sz w:val="26"/>
          <w:rtl/>
        </w:rPr>
        <w:t>כ</w:t>
      </w:r>
      <w:r>
        <w:rPr>
          <w:rFonts w:cs="FrankRuehl" w:hint="cs"/>
          <w:sz w:val="26"/>
          <w:rtl/>
        </w:rPr>
        <w:t>ירורגיה אורתופדית, בכירורגיה של ב</w:t>
      </w:r>
      <w:r>
        <w:rPr>
          <w:rFonts w:cs="FrankRuehl"/>
          <w:sz w:val="26"/>
          <w:rtl/>
        </w:rPr>
        <w:t>י</w:t>
      </w:r>
      <w:r>
        <w:rPr>
          <w:rFonts w:cs="FrankRuehl" w:hint="cs"/>
          <w:sz w:val="26"/>
          <w:rtl/>
        </w:rPr>
        <w:t>ת החזה (כולל ניתוחי לב פתוחים ו</w:t>
      </w:r>
      <w:r>
        <w:rPr>
          <w:rFonts w:cs="FrankRuehl"/>
          <w:sz w:val="26"/>
          <w:rtl/>
        </w:rPr>
        <w:t>ס</w:t>
      </w:r>
      <w:r>
        <w:rPr>
          <w:rFonts w:cs="FrankRuehl" w:hint="cs"/>
          <w:sz w:val="26"/>
          <w:rtl/>
        </w:rPr>
        <w:t>גורים), בכירורגיה כללית, ב</w:t>
      </w:r>
      <w:r>
        <w:rPr>
          <w:rFonts w:cs="FrankRuehl"/>
          <w:sz w:val="26"/>
          <w:rtl/>
        </w:rPr>
        <w:t>נ</w:t>
      </w:r>
      <w:r>
        <w:rPr>
          <w:rFonts w:cs="FrankRuehl" w:hint="cs"/>
          <w:sz w:val="26"/>
          <w:rtl/>
        </w:rPr>
        <w:t>וירוכירורגיה, בכירו</w:t>
      </w:r>
      <w:r>
        <w:rPr>
          <w:rFonts w:cs="FrankRuehl"/>
          <w:sz w:val="26"/>
          <w:rtl/>
        </w:rPr>
        <w:t>ר</w:t>
      </w:r>
      <w:r>
        <w:rPr>
          <w:rFonts w:cs="FrankRuehl" w:hint="cs"/>
          <w:sz w:val="26"/>
          <w:rtl/>
        </w:rPr>
        <w:t>גיה פלסטית, ב</w:t>
      </w:r>
      <w:r>
        <w:rPr>
          <w:rFonts w:cs="FrankRuehl"/>
          <w:sz w:val="26"/>
          <w:rtl/>
        </w:rPr>
        <w:t>י</w:t>
      </w:r>
      <w:r>
        <w:rPr>
          <w:rFonts w:cs="FrankRuehl" w:hint="cs"/>
          <w:sz w:val="26"/>
          <w:rtl/>
        </w:rPr>
        <w:t xml:space="preserve">ילוד וגינקולוגיה, בכירורגיית </w:t>
      </w:r>
      <w:r>
        <w:rPr>
          <w:rFonts w:cs="FrankRuehl"/>
          <w:sz w:val="26"/>
          <w:rtl/>
        </w:rPr>
        <w:t>י</w:t>
      </w:r>
      <w:r>
        <w:rPr>
          <w:rFonts w:cs="FrankRuehl" w:hint="cs"/>
          <w:sz w:val="26"/>
          <w:rtl/>
        </w:rPr>
        <w:t xml:space="preserve">לדים, בכירורגיית </w:t>
      </w:r>
      <w:r>
        <w:rPr>
          <w:rFonts w:cs="FrankRuehl"/>
          <w:sz w:val="26"/>
          <w:rtl/>
        </w:rPr>
        <w:t>עי</w:t>
      </w:r>
      <w:r>
        <w:rPr>
          <w:rFonts w:cs="FrankRuehl" w:hint="cs"/>
          <w:sz w:val="26"/>
          <w:rtl/>
        </w:rPr>
        <w:t>ניים, בכירורגיית א</w:t>
      </w:r>
      <w:r>
        <w:rPr>
          <w:rFonts w:cs="FrankRuehl"/>
          <w:sz w:val="26"/>
          <w:rtl/>
        </w:rPr>
        <w:t>ף</w:t>
      </w:r>
      <w:r>
        <w:rPr>
          <w:rFonts w:cs="FrankRuehl" w:hint="cs"/>
          <w:sz w:val="26"/>
          <w:rtl/>
        </w:rPr>
        <w:t xml:space="preserve"> אוזן וגרון, בהתאוששות; (מתוכם 3 </w:t>
      </w:r>
      <w:r>
        <w:rPr>
          <w:rFonts w:cs="FrankRuehl"/>
          <w:sz w:val="26"/>
          <w:rtl/>
        </w:rPr>
        <w:t>ח</w:t>
      </w:r>
      <w:r>
        <w:rPr>
          <w:rFonts w:cs="FrankRuehl" w:hint="cs"/>
          <w:sz w:val="26"/>
          <w:rtl/>
        </w:rPr>
        <w:t>ודשים חובה באחד מאלה: יילוד ו</w:t>
      </w:r>
      <w:r>
        <w:rPr>
          <w:rFonts w:cs="FrankRuehl"/>
          <w:sz w:val="26"/>
          <w:rtl/>
        </w:rPr>
        <w:t>ג</w:t>
      </w:r>
      <w:r>
        <w:rPr>
          <w:rFonts w:cs="FrankRuehl" w:hint="cs"/>
          <w:sz w:val="26"/>
          <w:rtl/>
        </w:rPr>
        <w:t>ינקולוגיה, כירורגיית ילדים, ה</w:t>
      </w:r>
      <w:r>
        <w:rPr>
          <w:rFonts w:cs="FrankRuehl"/>
          <w:sz w:val="26"/>
          <w:rtl/>
        </w:rPr>
        <w:t>ת</w:t>
      </w:r>
      <w:r>
        <w:rPr>
          <w:rFonts w:cs="FrankRuehl" w:hint="cs"/>
          <w:sz w:val="26"/>
          <w:rtl/>
        </w:rPr>
        <w:t>אוששות);</w:t>
      </w:r>
    </w:p>
    <w:p w14:paraId="4CB8CAA6"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ב</w:t>
      </w:r>
      <w:r>
        <w:rPr>
          <w:rFonts w:cs="FrankRuehl"/>
          <w:sz w:val="26"/>
          <w:rtl/>
        </w:rPr>
        <w:t>.</w:t>
      </w:r>
      <w:r>
        <w:rPr>
          <w:rFonts w:cs="FrankRuehl" w:hint="cs"/>
          <w:sz w:val="26"/>
          <w:rtl/>
        </w:rPr>
        <w:tab/>
        <w:t xml:space="preserve">6 </w:t>
      </w:r>
      <w:r>
        <w:rPr>
          <w:rFonts w:cs="FrankRuehl"/>
          <w:sz w:val="26"/>
          <w:rtl/>
        </w:rPr>
        <w:t>ח</w:t>
      </w:r>
      <w:r>
        <w:rPr>
          <w:rFonts w:cs="FrankRuehl" w:hint="cs"/>
          <w:sz w:val="26"/>
          <w:rtl/>
        </w:rPr>
        <w:t>ודשים רצופים או 2 תקופות של 3 ח</w:t>
      </w:r>
      <w:r>
        <w:rPr>
          <w:rFonts w:cs="FrankRuehl"/>
          <w:sz w:val="26"/>
          <w:rtl/>
        </w:rPr>
        <w:t>ו</w:t>
      </w:r>
      <w:r>
        <w:rPr>
          <w:rFonts w:cs="FrankRuehl" w:hint="cs"/>
          <w:sz w:val="26"/>
          <w:rtl/>
        </w:rPr>
        <w:t xml:space="preserve">דשים </w:t>
      </w:r>
      <w:r>
        <w:rPr>
          <w:rFonts w:cs="FrankRuehl"/>
          <w:sz w:val="26"/>
          <w:rtl/>
        </w:rPr>
        <w:t xml:space="preserve">– </w:t>
      </w:r>
      <w:r>
        <w:rPr>
          <w:rFonts w:cs="FrankRuehl" w:hint="cs"/>
          <w:sz w:val="26"/>
          <w:rtl/>
        </w:rPr>
        <w:t xml:space="preserve">טיפול נמרץ כללי </w:t>
      </w:r>
      <w:r>
        <w:rPr>
          <w:rFonts w:cs="FrankRuehl"/>
          <w:sz w:val="26"/>
          <w:rtl/>
        </w:rPr>
        <w:t>–</w:t>
      </w:r>
      <w:r>
        <w:rPr>
          <w:rFonts w:cs="FrankRuehl" w:hint="cs"/>
          <w:sz w:val="26"/>
          <w:rtl/>
        </w:rPr>
        <w:t xml:space="preserve"> ח</w:t>
      </w:r>
      <w:r>
        <w:rPr>
          <w:rFonts w:cs="FrankRuehl"/>
          <w:sz w:val="26"/>
          <w:rtl/>
        </w:rPr>
        <w:t>ו</w:t>
      </w:r>
      <w:r>
        <w:rPr>
          <w:rFonts w:cs="FrankRuehl" w:hint="cs"/>
          <w:sz w:val="26"/>
          <w:rtl/>
        </w:rPr>
        <w:t>בה;</w:t>
      </w:r>
    </w:p>
    <w:p w14:paraId="68433013"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rtl/>
          <w:lang w:val="he-IL"/>
        </w:rPr>
        <w:pict w14:anchorId="33D5AC4D">
          <v:shape id="_x0000_s2423" type="#_x0000_t202" style="position:absolute;left:0;text-align:left;margin-left:470.25pt;margin-top:7.15pt;width:1in;height:11.2pt;z-index:251725312" filled="f" stroked="f">
            <v:textbox inset="1mm,0,1mm,0">
              <w:txbxContent>
                <w:p w14:paraId="6F938EDC" w14:textId="77777777" w:rsidR="00AC2107" w:rsidRDefault="00AC2107">
                  <w:pPr>
                    <w:spacing w:line="160" w:lineRule="exact"/>
                    <w:jc w:val="left"/>
                    <w:rPr>
                      <w:rFonts w:cs="Miriam" w:hint="cs"/>
                      <w:sz w:val="18"/>
                      <w:szCs w:val="18"/>
                      <w:rtl/>
                    </w:rPr>
                  </w:pPr>
                  <w:r>
                    <w:rPr>
                      <w:rFonts w:cs="Miriam" w:hint="cs"/>
                      <w:sz w:val="18"/>
                      <w:szCs w:val="18"/>
                      <w:rtl/>
                    </w:rPr>
                    <w:t>תק' תשס"ו-2006</w:t>
                  </w:r>
                </w:p>
              </w:txbxContent>
            </v:textbox>
            <w10:anchorlock/>
          </v:shape>
        </w:pict>
      </w:r>
      <w:r>
        <w:rPr>
          <w:rFonts w:cs="FrankRuehl" w:hint="cs"/>
          <w:sz w:val="26"/>
          <w:rtl/>
        </w:rPr>
        <w:t>ג</w:t>
      </w:r>
      <w:r>
        <w:rPr>
          <w:rFonts w:cs="FrankRuehl"/>
          <w:sz w:val="26"/>
          <w:rtl/>
        </w:rPr>
        <w:t>.</w:t>
      </w:r>
      <w:r>
        <w:rPr>
          <w:rFonts w:cs="FrankRuehl" w:hint="cs"/>
          <w:sz w:val="26"/>
          <w:rtl/>
        </w:rPr>
        <w:tab/>
      </w:r>
      <w:r>
        <w:rPr>
          <w:rFonts w:cs="FrankRuehl"/>
          <w:sz w:val="26"/>
          <w:rtl/>
        </w:rPr>
        <w:t>שלושה חודשים במרפאת כאב – חובה;</w:t>
      </w:r>
    </w:p>
    <w:p w14:paraId="749826B6" w14:textId="77777777" w:rsidR="00AB36D4" w:rsidRDefault="00AB36D4" w:rsidP="000557FD">
      <w:pPr>
        <w:pStyle w:val="P55"/>
        <w:tabs>
          <w:tab w:val="clear" w:pos="2835"/>
          <w:tab w:val="clear" w:pos="6259"/>
          <w:tab w:val="left" w:pos="397"/>
          <w:tab w:val="left" w:pos="2268"/>
          <w:tab w:val="left" w:pos="2665"/>
        </w:tabs>
        <w:spacing w:before="72"/>
        <w:ind w:left="2268" w:right="1134"/>
        <w:rPr>
          <w:rFonts w:cs="FrankRuehl" w:hint="cs"/>
          <w:sz w:val="26"/>
          <w:rtl/>
        </w:rPr>
      </w:pPr>
      <w:r w:rsidRPr="000557FD">
        <w:rPr>
          <w:rFonts w:cs="FrankRuehl"/>
          <w:sz w:val="26"/>
          <w:rtl/>
        </w:rPr>
        <w:pict w14:anchorId="273FE429">
          <v:shape id="_x0000_s2424" type="#_x0000_t202" style="position:absolute;left:0;text-align:left;margin-left:470.25pt;margin-top:7.1pt;width:1in;height:18pt;z-index:251726336" filled="f" stroked="f">
            <v:textbox inset="1mm,0,1mm,0">
              <w:txbxContent>
                <w:p w14:paraId="45C7671A" w14:textId="77777777" w:rsidR="00AC2107" w:rsidRDefault="00AC2107">
                  <w:pPr>
                    <w:spacing w:line="160" w:lineRule="exact"/>
                    <w:jc w:val="left"/>
                    <w:rPr>
                      <w:rFonts w:cs="Miriam" w:hint="cs"/>
                      <w:sz w:val="18"/>
                      <w:szCs w:val="18"/>
                      <w:rtl/>
                    </w:rPr>
                  </w:pPr>
                  <w:r>
                    <w:rPr>
                      <w:rFonts w:cs="Miriam" w:hint="cs"/>
                      <w:sz w:val="18"/>
                      <w:szCs w:val="18"/>
                      <w:rtl/>
                    </w:rPr>
                    <w:t>תק' תשס"ו-2006</w:t>
                  </w:r>
                </w:p>
                <w:p w14:paraId="0DCB2F9C" w14:textId="77777777" w:rsidR="00AC2107" w:rsidRDefault="00AC2107">
                  <w:pPr>
                    <w:spacing w:line="160" w:lineRule="exact"/>
                    <w:jc w:val="left"/>
                    <w:rPr>
                      <w:rFonts w:cs="Miriam" w:hint="cs"/>
                      <w:sz w:val="18"/>
                      <w:szCs w:val="18"/>
                      <w:rtl/>
                    </w:rPr>
                  </w:pPr>
                  <w:r>
                    <w:rPr>
                      <w:rFonts w:cs="Miriam" w:hint="cs"/>
                      <w:sz w:val="18"/>
                      <w:szCs w:val="18"/>
                      <w:rtl/>
                    </w:rPr>
                    <w:t>תק' תשע"ו-2016</w:t>
                  </w:r>
                </w:p>
              </w:txbxContent>
            </v:textbox>
            <w10:anchorlock/>
          </v:shape>
        </w:pict>
      </w:r>
      <w:r>
        <w:rPr>
          <w:rFonts w:cs="FrankRuehl" w:hint="cs"/>
          <w:sz w:val="26"/>
          <w:rtl/>
        </w:rPr>
        <w:t>ד</w:t>
      </w:r>
      <w:r>
        <w:rPr>
          <w:rFonts w:cs="FrankRuehl"/>
          <w:sz w:val="26"/>
          <w:rtl/>
        </w:rPr>
        <w:t>.</w:t>
      </w:r>
      <w:r>
        <w:rPr>
          <w:rFonts w:cs="FrankRuehl" w:hint="cs"/>
          <w:sz w:val="26"/>
          <w:rtl/>
        </w:rPr>
        <w:tab/>
      </w:r>
      <w:r w:rsidR="000557FD" w:rsidRPr="000557FD">
        <w:rPr>
          <w:rFonts w:cs="FrankRuehl" w:hint="cs"/>
          <w:sz w:val="26"/>
          <w:rtl/>
        </w:rPr>
        <w:t>שלושה חודשים בכל אחד משניים מאלה או חודשיים בכל אחד משלושה מאלה</w:t>
      </w:r>
      <w:r>
        <w:rPr>
          <w:rFonts w:cs="FrankRuehl"/>
          <w:sz w:val="26"/>
          <w:rtl/>
        </w:rPr>
        <w:t>:</w:t>
      </w:r>
    </w:p>
    <w:p w14:paraId="0C11FDD8" w14:textId="77777777" w:rsidR="00AB36D4" w:rsidRDefault="00AB36D4">
      <w:pPr>
        <w:pStyle w:val="P55"/>
        <w:tabs>
          <w:tab w:val="clear" w:pos="2835"/>
          <w:tab w:val="clear" w:pos="6259"/>
          <w:tab w:val="left" w:pos="397"/>
          <w:tab w:val="left" w:pos="2268"/>
          <w:tab w:val="left" w:pos="2665"/>
        </w:tabs>
        <w:spacing w:before="72"/>
        <w:ind w:left="2665" w:right="1134"/>
        <w:rPr>
          <w:rFonts w:cs="FrankRuehl" w:hint="cs"/>
          <w:sz w:val="26"/>
          <w:rtl/>
        </w:rPr>
      </w:pPr>
      <w:r>
        <w:rPr>
          <w:rFonts w:cs="FrankRuehl"/>
          <w:sz w:val="26"/>
          <w:rtl/>
        </w:rPr>
        <w:t>רפואה פנימית, רפואת ילדים, גסטרואנטרולוגיה, נפרולוגיה, קרדיולוגיה, מחלות ריאה, נוירולוגיה, טיפול נמרץ ילדים, ניאונטולוגיה, רפואה דחופה.</w:t>
      </w:r>
    </w:p>
    <w:p w14:paraId="29440656"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bookmarkStart w:id="133" w:name="Rov234"/>
      <w:r w:rsidRPr="00806D4B">
        <w:rPr>
          <w:rStyle w:val="default"/>
          <w:rFonts w:cs="FrankRuehl" w:hint="cs"/>
          <w:vanish/>
          <w:color w:val="FF0000"/>
          <w:sz w:val="20"/>
          <w:szCs w:val="20"/>
          <w:shd w:val="clear" w:color="auto" w:fill="FFFF99"/>
          <w:rtl/>
        </w:rPr>
        <w:t>מיום 3.2.1980</w:t>
      </w:r>
    </w:p>
    <w:p w14:paraId="31B3D3EE"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תש"ם-1980</w:t>
      </w:r>
    </w:p>
    <w:p w14:paraId="5AD61E43"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312"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תש"ם מס' 4086</w:t>
        </w:r>
      </w:hyperlink>
      <w:r w:rsidRPr="00806D4B">
        <w:rPr>
          <w:rFonts w:cs="FrankRuehl" w:hint="cs"/>
          <w:vanish/>
          <w:sz w:val="20"/>
          <w:szCs w:val="20"/>
          <w:shd w:val="clear" w:color="auto" w:fill="FFFF99"/>
          <w:rtl/>
        </w:rPr>
        <w:t xml:space="preserve"> מיום 3.2.1980 עמ' 933</w:t>
      </w:r>
    </w:p>
    <w:p w14:paraId="6353D125"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Fonts w:cs="FrankRuehl" w:hint="cs"/>
          <w:vanish/>
          <w:sz w:val="22"/>
          <w:szCs w:val="22"/>
          <w:shd w:val="clear" w:color="auto" w:fill="FFFF99"/>
          <w:rtl/>
        </w:rPr>
      </w:pPr>
      <w:r w:rsidRPr="00806D4B">
        <w:rPr>
          <w:rFonts w:cs="FrankRuehl" w:hint="eastAsia"/>
          <w:vanish/>
          <w:sz w:val="22"/>
          <w:szCs w:val="22"/>
          <w:shd w:val="clear" w:color="auto" w:fill="FFFF99"/>
        </w:rPr>
        <w:t>½</w:t>
      </w:r>
      <w:r w:rsidRPr="00806D4B">
        <w:rPr>
          <w:rFonts w:cs="FrankRuehl" w:hint="cs"/>
          <w:vanish/>
          <w:sz w:val="22"/>
          <w:szCs w:val="22"/>
          <w:shd w:val="clear" w:color="auto" w:fill="FFFF99"/>
          <w:rtl/>
        </w:rPr>
        <w:t>3</w:t>
      </w:r>
      <w:r w:rsidRPr="00806D4B">
        <w:rPr>
          <w:rFonts w:cs="FrankRuehl" w:hint="cs"/>
          <w:vanish/>
          <w:szCs w:val="20"/>
          <w:shd w:val="clear" w:color="auto" w:fill="FFFF99"/>
          <w:rtl/>
        </w:rPr>
        <w:t xml:space="preserve"> </w:t>
      </w:r>
      <w:r w:rsidRPr="00806D4B">
        <w:rPr>
          <w:rFonts w:cs="FrankRuehl" w:hint="cs"/>
          <w:vanish/>
          <w:sz w:val="22"/>
          <w:szCs w:val="22"/>
          <w:shd w:val="clear" w:color="auto" w:fill="FFFF99"/>
          <w:rtl/>
        </w:rPr>
        <w:t>שנים, מהן</w:t>
      </w:r>
    </w:p>
    <w:p w14:paraId="218B6C5C"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 xml:space="preserve">3 שנים בהרדמה, כולל הרדמה בכירורגיה אורולוגית, בכירורגיה אורתופדית, בכירורגיה של בית החזה (כולל ניתוחי-לב פתוחים וסגורים), בכירוגיה כללית, בנוירוכירורגיה, בכירורגיה פלסטית, ביילוד, בגיניקולוגיה, כירורגית יילודים וילדים, כירורגית עיניים וכירורגית אף אוזן  וגרון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7CC8B8D2"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eastAsia"/>
          <w:vanish/>
          <w:sz w:val="22"/>
          <w:szCs w:val="22"/>
          <w:shd w:val="clear" w:color="auto" w:fill="FFFF99"/>
        </w:rPr>
        <w:t>½</w:t>
      </w:r>
      <w:r w:rsidRPr="00806D4B">
        <w:rPr>
          <w:rFonts w:cs="FrankRuehl" w:hint="cs"/>
          <w:vanish/>
          <w:sz w:val="22"/>
          <w:szCs w:val="22"/>
          <w:shd w:val="clear" w:color="auto" w:fill="FFFF99"/>
          <w:rtl/>
        </w:rPr>
        <w:t xml:space="preserve"> שנה במחלקה לרפואת ילדים או במחלקה לרפואה פנימית </w:t>
      </w:r>
      <w:r w:rsidRPr="00806D4B">
        <w:rPr>
          <w:rFonts w:cs="FrankRuehl" w:hint="cs"/>
          <w:vanish/>
          <w:sz w:val="22"/>
          <w:szCs w:val="22"/>
          <w:u w:val="single"/>
          <w:shd w:val="clear" w:color="auto" w:fill="FFFF99"/>
          <w:rtl/>
        </w:rPr>
        <w:t>או 3 חדשים ברפואה פנימית או ברפואת ילדים ו-3 חדשים באחד מאלה: גסטרואנטרולוגיה, נפרולוגיה, קרדיולוגיה, ריאות</w:t>
      </w:r>
      <w:r w:rsidRPr="00806D4B">
        <w:rPr>
          <w:rFonts w:cs="FrankRuehl" w:hint="cs"/>
          <w:vanish/>
          <w:sz w:val="22"/>
          <w:szCs w:val="22"/>
          <w:shd w:val="clear" w:color="auto" w:fill="FFFF99"/>
          <w:rtl/>
        </w:rPr>
        <w:t>.</w:t>
      </w:r>
    </w:p>
    <w:p w14:paraId="3B67415B"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Cs w:val="20"/>
          <w:shd w:val="clear" w:color="auto" w:fill="FFFF99"/>
          <w:rtl/>
        </w:rPr>
      </w:pPr>
    </w:p>
    <w:p w14:paraId="03431DA6"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10.9.1981</w:t>
      </w:r>
    </w:p>
    <w:p w14:paraId="40D517C3"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תשמ"א-1981</w:t>
      </w:r>
    </w:p>
    <w:p w14:paraId="49FD5EFF"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cs="FrankRuehl" w:hint="cs"/>
          <w:vanish/>
          <w:szCs w:val="20"/>
          <w:shd w:val="clear" w:color="auto" w:fill="FFFF99"/>
          <w:rtl/>
        </w:rPr>
      </w:pPr>
      <w:hyperlink r:id="rId313"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תשמ"א מס' 4269</w:t>
        </w:r>
      </w:hyperlink>
      <w:r w:rsidRPr="00806D4B">
        <w:rPr>
          <w:rFonts w:cs="FrankRuehl" w:hint="cs"/>
          <w:vanish/>
          <w:szCs w:val="20"/>
          <w:shd w:val="clear" w:color="auto" w:fill="FFFF99"/>
          <w:rtl/>
        </w:rPr>
        <w:t xml:space="preserve"> מיום 10.9.1981 עמ' 1466</w:t>
      </w:r>
    </w:p>
    <w:p w14:paraId="18322E3D"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Fonts w:cs="FrankRuehl" w:hint="cs"/>
          <w:vanish/>
          <w:sz w:val="22"/>
          <w:szCs w:val="22"/>
          <w:shd w:val="clear" w:color="auto" w:fill="FFFF99"/>
          <w:rtl/>
        </w:rPr>
      </w:pPr>
      <w:r w:rsidRPr="00806D4B">
        <w:rPr>
          <w:rFonts w:cs="FrankRuehl" w:hint="eastAsia"/>
          <w:strike/>
          <w:vanish/>
          <w:sz w:val="22"/>
          <w:szCs w:val="22"/>
          <w:shd w:val="clear" w:color="auto" w:fill="FFFF99"/>
        </w:rPr>
        <w:t>½</w:t>
      </w:r>
      <w:r w:rsidRPr="00806D4B">
        <w:rPr>
          <w:rFonts w:cs="FrankRuehl" w:hint="cs"/>
          <w:strike/>
          <w:vanish/>
          <w:sz w:val="22"/>
          <w:szCs w:val="22"/>
          <w:shd w:val="clear" w:color="auto" w:fill="FFFF99"/>
          <w:rtl/>
        </w:rPr>
        <w:t>3</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שנים</w:t>
      </w:r>
      <w:r w:rsidRPr="00806D4B">
        <w:rPr>
          <w:rFonts w:cs="FrankRuehl" w:hint="cs"/>
          <w:vanish/>
          <w:sz w:val="22"/>
          <w:szCs w:val="22"/>
          <w:shd w:val="clear" w:color="auto" w:fill="FFFF99"/>
          <w:rtl/>
        </w:rPr>
        <w:t xml:space="preserve"> </w:t>
      </w:r>
      <w:r w:rsidRPr="00806D4B">
        <w:rPr>
          <w:rFonts w:cs="FrankRuehl" w:hint="cs"/>
          <w:vanish/>
          <w:sz w:val="22"/>
          <w:szCs w:val="22"/>
          <w:u w:val="single"/>
          <w:shd w:val="clear" w:color="auto" w:fill="FFFF99"/>
          <w:rtl/>
        </w:rPr>
        <w:t>4 שנים</w:t>
      </w:r>
      <w:r w:rsidRPr="00806D4B">
        <w:rPr>
          <w:rFonts w:cs="FrankRuehl" w:hint="cs"/>
          <w:vanish/>
          <w:sz w:val="22"/>
          <w:szCs w:val="22"/>
          <w:shd w:val="clear" w:color="auto" w:fill="FFFF99"/>
          <w:rtl/>
        </w:rPr>
        <w:t>, מהן</w:t>
      </w:r>
    </w:p>
    <w:p w14:paraId="58248638"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 xml:space="preserve">3 שנים בהרדמה, כולל הרדמה בכירורגיה אורולוגית, בכירורגיה אורתופדית, בכירורגיה של בית החזה (כולל ניתוחי-לב פתוחים וסגורים), בכירוגיה כללית, בנוירוכירורגיה, בכירורגיה פלסטית, ביילוד, בגיניקולוגיה, כירורגית יילודים וילדים, כירורגית עיניים וכירורגית אף אוזן  וגרון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0C3DE4B2"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u w:val="single"/>
          <w:shd w:val="clear" w:color="auto" w:fill="FFFF99"/>
          <w:rtl/>
        </w:rPr>
      </w:pPr>
      <w:r w:rsidRPr="00806D4B">
        <w:rPr>
          <w:rFonts w:cs="FrankRuehl" w:hint="eastAsia"/>
          <w:vanish/>
          <w:sz w:val="22"/>
          <w:szCs w:val="22"/>
          <w:u w:val="single"/>
          <w:shd w:val="clear" w:color="auto" w:fill="FFFF99"/>
        </w:rPr>
        <w:t>½</w:t>
      </w:r>
      <w:r w:rsidRPr="00806D4B">
        <w:rPr>
          <w:rFonts w:cs="FrankRuehl" w:hint="cs"/>
          <w:vanish/>
          <w:sz w:val="22"/>
          <w:szCs w:val="22"/>
          <w:u w:val="single"/>
          <w:shd w:val="clear" w:color="auto" w:fill="FFFF99"/>
          <w:rtl/>
        </w:rPr>
        <w:t xml:space="preserve"> שנה טיפול נמרץ כללי </w:t>
      </w:r>
      <w:r w:rsidRPr="00806D4B">
        <w:rPr>
          <w:rFonts w:cs="FrankRuehl"/>
          <w:vanish/>
          <w:sz w:val="22"/>
          <w:szCs w:val="22"/>
          <w:u w:val="single"/>
          <w:shd w:val="clear" w:color="auto" w:fill="FFFF99"/>
          <w:rtl/>
        </w:rPr>
        <w:t>–</w:t>
      </w:r>
      <w:r w:rsidRPr="00806D4B">
        <w:rPr>
          <w:rFonts w:cs="FrankRuehl" w:hint="cs"/>
          <w:vanish/>
          <w:sz w:val="22"/>
          <w:szCs w:val="22"/>
          <w:u w:val="single"/>
          <w:shd w:val="clear" w:color="auto" w:fill="FFFF99"/>
          <w:rtl/>
        </w:rPr>
        <w:t xml:space="preserve"> מ.ר.</w:t>
      </w:r>
    </w:p>
    <w:p w14:paraId="3D7B25AE"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eastAsia"/>
          <w:vanish/>
          <w:sz w:val="22"/>
          <w:szCs w:val="22"/>
          <w:shd w:val="clear" w:color="auto" w:fill="FFFF99"/>
        </w:rPr>
        <w:t>½</w:t>
      </w:r>
      <w:r w:rsidRPr="00806D4B">
        <w:rPr>
          <w:rFonts w:cs="FrankRuehl" w:hint="cs"/>
          <w:vanish/>
          <w:sz w:val="22"/>
          <w:szCs w:val="22"/>
          <w:shd w:val="clear" w:color="auto" w:fill="FFFF99"/>
          <w:rtl/>
        </w:rPr>
        <w:t xml:space="preserve"> שנה במחלקה לרפואת ילדים או במחלקה לרפואה פנימית או 3 חדשים ברפואה פנימית או ברפואת ילדים ו-3 חדשים באחד מאלה: גסטרואנטרולוגיה, נפרולוגיה, קרדיולוגיה, ריאות.</w:t>
      </w:r>
    </w:p>
    <w:p w14:paraId="386153B6"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Cs w:val="20"/>
          <w:shd w:val="clear" w:color="auto" w:fill="FFFF99"/>
          <w:rtl/>
        </w:rPr>
      </w:pPr>
    </w:p>
    <w:p w14:paraId="08D53C3F"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24.1.1985</w:t>
      </w:r>
    </w:p>
    <w:p w14:paraId="7774E92B"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תשמ"ה-1985</w:t>
      </w:r>
    </w:p>
    <w:p w14:paraId="5B21FDDF"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cs="FrankRuehl" w:hint="cs"/>
          <w:vanish/>
          <w:szCs w:val="20"/>
          <w:shd w:val="clear" w:color="auto" w:fill="FFFF99"/>
          <w:rtl/>
        </w:rPr>
      </w:pPr>
      <w:hyperlink r:id="rId314"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ת</w:t>
        </w:r>
        <w:r w:rsidRPr="00806D4B">
          <w:rPr>
            <w:rStyle w:val="Hyperlink"/>
            <w:rFonts w:cs="FrankRuehl" w:hint="cs"/>
            <w:vanish/>
            <w:szCs w:val="20"/>
            <w:shd w:val="clear" w:color="auto" w:fill="FFFF99"/>
            <w:rtl/>
          </w:rPr>
          <w:t xml:space="preserve"> תשמ"ה מס' 4749</w:t>
        </w:r>
      </w:hyperlink>
      <w:r w:rsidRPr="00806D4B">
        <w:rPr>
          <w:rFonts w:cs="FrankRuehl" w:hint="cs"/>
          <w:vanish/>
          <w:szCs w:val="20"/>
          <w:shd w:val="clear" w:color="auto" w:fill="FFFF99"/>
          <w:rtl/>
        </w:rPr>
        <w:t xml:space="preserve"> מיום </w:t>
      </w:r>
      <w:r w:rsidRPr="00806D4B">
        <w:rPr>
          <w:rFonts w:cs="FrankRuehl"/>
          <w:vanish/>
          <w:szCs w:val="20"/>
          <w:shd w:val="clear" w:color="auto" w:fill="FFFF99"/>
          <w:rtl/>
        </w:rPr>
        <w:t xml:space="preserve">24.1.1985 </w:t>
      </w:r>
      <w:r w:rsidRPr="00806D4B">
        <w:rPr>
          <w:rFonts w:cs="FrankRuehl" w:hint="cs"/>
          <w:vanish/>
          <w:szCs w:val="20"/>
          <w:shd w:val="clear" w:color="auto" w:fill="FFFF99"/>
          <w:rtl/>
        </w:rPr>
        <w:t>עמ' 534</w:t>
      </w:r>
    </w:p>
    <w:p w14:paraId="4215398A"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4 שנים, מהן</w:t>
      </w:r>
    </w:p>
    <w:p w14:paraId="434D41B1"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 xml:space="preserve">3 שנים בהרדמה, כולל הרדמה בכירורגיה אורולוגית, בכירורגיה אורתופדית, בכירורגיה של בית החזה (כולל ניתוחי-לב פתוחים וסגורים), בכירוגיה כללית, בנוירוכירורגיה, בכירורגיה פלסטית, ביילוד, בגיניקולוגיה, כירורגית יילודים וילדים, כירורגית עיניים וכירורגית אף אוזן  וגרון </w:t>
      </w:r>
      <w:r w:rsidRPr="00806D4B">
        <w:rPr>
          <w:rFonts w:cs="FrankRuehl" w:hint="cs"/>
          <w:vanish/>
          <w:sz w:val="22"/>
          <w:szCs w:val="22"/>
          <w:u w:val="single"/>
          <w:shd w:val="clear" w:color="auto" w:fill="FFFF99"/>
          <w:rtl/>
        </w:rPr>
        <w:t>(שנת ההתמחות האחרונה חייבת להיות בהרדמה)</w:t>
      </w:r>
      <w:r w:rsidRPr="00806D4B">
        <w:rPr>
          <w:rFonts w:cs="FrankRuehl" w:hint="cs"/>
          <w:vanish/>
          <w:sz w:val="22"/>
          <w:szCs w:val="22"/>
          <w:shd w:val="clear" w:color="auto" w:fill="FFFF99"/>
          <w:rtl/>
        </w:rPr>
        <w:t xml:space="preserve">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05DE05FC"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eastAsia"/>
          <w:vanish/>
          <w:sz w:val="22"/>
          <w:szCs w:val="22"/>
          <w:shd w:val="clear" w:color="auto" w:fill="FFFF99"/>
        </w:rPr>
        <w:t>½</w:t>
      </w:r>
      <w:r w:rsidRPr="00806D4B">
        <w:rPr>
          <w:rFonts w:cs="FrankRuehl" w:hint="cs"/>
          <w:vanish/>
          <w:sz w:val="22"/>
          <w:szCs w:val="22"/>
          <w:shd w:val="clear" w:color="auto" w:fill="FFFF99"/>
          <w:rtl/>
        </w:rPr>
        <w:t xml:space="preserve"> שנה טיפול נמרץ כללי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3198507E"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eastAsia"/>
          <w:vanish/>
          <w:sz w:val="22"/>
          <w:szCs w:val="22"/>
          <w:shd w:val="clear" w:color="auto" w:fill="FFFF99"/>
        </w:rPr>
        <w:t>½</w:t>
      </w:r>
      <w:r w:rsidRPr="00806D4B">
        <w:rPr>
          <w:rFonts w:cs="FrankRuehl" w:hint="cs"/>
          <w:vanish/>
          <w:sz w:val="22"/>
          <w:szCs w:val="22"/>
          <w:shd w:val="clear" w:color="auto" w:fill="FFFF99"/>
          <w:rtl/>
        </w:rPr>
        <w:t xml:space="preserve"> שנה במחלקה לרפואת ילדים או במחלקה לרפואה פנימית או 3 חדשים ברפואה פנימית או ברפואת ילדים ו-3 חדשים באחד מאלה: גסטרואנטרולוגיה, נפרולוגיה, קרדיולוגיה, ריאות.</w:t>
      </w:r>
    </w:p>
    <w:p w14:paraId="3B54B13D"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p>
    <w:p w14:paraId="3B20453B"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1.2.1986</w:t>
      </w:r>
    </w:p>
    <w:p w14:paraId="600CBAA1"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תשמ"ו-1986</w:t>
      </w:r>
    </w:p>
    <w:p w14:paraId="6360964A"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cs="FrankRuehl" w:hint="cs"/>
          <w:vanish/>
          <w:szCs w:val="20"/>
          <w:shd w:val="clear" w:color="auto" w:fill="FFFF99"/>
          <w:rtl/>
        </w:rPr>
      </w:pPr>
      <w:hyperlink r:id="rId315"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תשמ"ו מס' 4897</w:t>
        </w:r>
      </w:hyperlink>
      <w:r w:rsidRPr="00806D4B">
        <w:rPr>
          <w:rFonts w:cs="FrankRuehl" w:hint="cs"/>
          <w:vanish/>
          <w:szCs w:val="20"/>
          <w:shd w:val="clear" w:color="auto" w:fill="FFFF99"/>
          <w:rtl/>
        </w:rPr>
        <w:t xml:space="preserve"> מיום 2.2.1986 עמ' 462</w:t>
      </w:r>
    </w:p>
    <w:p w14:paraId="0B7292FE"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4 שנים, מהן</w:t>
      </w:r>
    </w:p>
    <w:p w14:paraId="457DC249"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 xml:space="preserve">3 שנים בהרדמה, כולל הרדמה בכירורגיה אורולוגית, בכירורגיה אורתופדית, בכירורגיה של בית החזה (כולל ניתוחי-לב פתוחים וסגורים), בכירוגיה כללית, בנוירוכירורגיה, בכירורגיה פלסטית, ביילוד, בגיניקולוגיה, כירורגית יילודים וילדים, כירורגית עיניים וכירורגית אף אוזן  וגרון </w:t>
      </w:r>
      <w:r w:rsidRPr="00806D4B">
        <w:rPr>
          <w:rFonts w:cs="FrankRuehl" w:hint="cs"/>
          <w:strike/>
          <w:vanish/>
          <w:sz w:val="22"/>
          <w:szCs w:val="22"/>
          <w:shd w:val="clear" w:color="auto" w:fill="FFFF99"/>
          <w:rtl/>
        </w:rPr>
        <w:t>(שנת ההתמחות האחרונה חייבת להיות בהרדמה)</w:t>
      </w:r>
      <w:r w:rsidRPr="00806D4B">
        <w:rPr>
          <w:rFonts w:cs="FrankRuehl" w:hint="cs"/>
          <w:vanish/>
          <w:sz w:val="22"/>
          <w:szCs w:val="22"/>
          <w:shd w:val="clear" w:color="auto" w:fill="FFFF99"/>
          <w:rtl/>
        </w:rPr>
        <w:t xml:space="preserve">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04934436"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eastAsia"/>
          <w:vanish/>
          <w:sz w:val="22"/>
          <w:szCs w:val="22"/>
          <w:shd w:val="clear" w:color="auto" w:fill="FFFF99"/>
        </w:rPr>
        <w:t>½</w:t>
      </w:r>
      <w:r w:rsidRPr="00806D4B">
        <w:rPr>
          <w:rFonts w:cs="FrankRuehl" w:hint="cs"/>
          <w:vanish/>
          <w:sz w:val="22"/>
          <w:szCs w:val="22"/>
          <w:shd w:val="clear" w:color="auto" w:fill="FFFF99"/>
          <w:rtl/>
        </w:rPr>
        <w:t xml:space="preserve"> שנה טיפול נמרץ כללי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20AC8F5B"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eastAsia"/>
          <w:vanish/>
          <w:sz w:val="22"/>
          <w:szCs w:val="22"/>
          <w:shd w:val="clear" w:color="auto" w:fill="FFFF99"/>
        </w:rPr>
        <w:t>½</w:t>
      </w:r>
      <w:r w:rsidRPr="00806D4B">
        <w:rPr>
          <w:rFonts w:cs="FrankRuehl" w:hint="cs"/>
          <w:vanish/>
          <w:sz w:val="22"/>
          <w:szCs w:val="22"/>
          <w:shd w:val="clear" w:color="auto" w:fill="FFFF99"/>
          <w:rtl/>
        </w:rPr>
        <w:t xml:space="preserve"> שנה במחלקה לרפואת ילדים או במחלקה לרפואה פנימית או 3 חדשים ברפואה פנימית או ברפואת ילדים ו-3 חדשים באחד מאלה: גסטרואנטרולוגיה, נפרולוגיה, קרדיולוגיה, ריאות.</w:t>
      </w:r>
    </w:p>
    <w:p w14:paraId="17045154"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Cs w:val="20"/>
          <w:shd w:val="clear" w:color="auto" w:fill="FFFF99"/>
          <w:rtl/>
        </w:rPr>
      </w:pPr>
    </w:p>
    <w:p w14:paraId="1BB0D0FE"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7.12.1989</w:t>
      </w:r>
    </w:p>
    <w:p w14:paraId="694E7311"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תש"ן-1989</w:t>
      </w:r>
    </w:p>
    <w:p w14:paraId="01A1485E"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316"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תש"ן מס' 5232</w:t>
        </w:r>
      </w:hyperlink>
      <w:r w:rsidRPr="00806D4B">
        <w:rPr>
          <w:rFonts w:cs="FrankRuehl" w:hint="cs"/>
          <w:vanish/>
          <w:sz w:val="20"/>
          <w:szCs w:val="20"/>
          <w:shd w:val="clear" w:color="auto" w:fill="FFFF99"/>
          <w:rtl/>
        </w:rPr>
        <w:t xml:space="preserve"> מיום 7.12.1989 עמ' 116</w:t>
      </w:r>
    </w:p>
    <w:p w14:paraId="2361F4EC"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21</w:t>
      </w:r>
    </w:p>
    <w:p w14:paraId="7FFDD31B" w14:textId="77777777" w:rsidR="00AB36D4" w:rsidRPr="00806D4B" w:rsidRDefault="00AB36D4">
      <w:pPr>
        <w:pStyle w:val="footnote"/>
        <w:tabs>
          <w:tab w:val="left" w:pos="397"/>
          <w:tab w:val="left" w:pos="2268"/>
          <w:tab w:val="left" w:pos="2665"/>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4798A230"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strike/>
          <w:vanish/>
          <w:sz w:val="22"/>
          <w:szCs w:val="22"/>
          <w:shd w:val="clear" w:color="auto" w:fill="FFFF99"/>
          <w:rtl/>
        </w:rPr>
        <w:t>4 שנים, מהן</w:t>
      </w:r>
    </w:p>
    <w:p w14:paraId="4592F8E8"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3 שנים בהרדמה, כולל הרדמה בכירורגיה אורולוגית, בכירורגיה אורתופדית, בכירורגיה של בית החזה (כולל ניתוחי-לב פתוחים וסגורים), בכירוגיה כללית, בנוירוכירורגיה, בכירורגיה פלסטית, ביילוד, בגיניקולוגיה, כירורגית יילודים וילדים, כירורגית עיניים וכירורגית אף אוזן  וגרון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3263C495"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שנה טיפול נמרץ כללי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38795BF9"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שנה במחלקה לרפואת ילדים או במחלקה לרפואה פנימית או 3 חדשים ברפואה פנימית או ברפואת ילדים ו-3 חדשים באחד מאלה: גסטרואנטרולוגיה, נפרולוגיה, קרדיולוגיה, ריאות.</w:t>
      </w:r>
    </w:p>
    <w:p w14:paraId="22CA431D"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Cs w:val="20"/>
          <w:shd w:val="clear" w:color="auto" w:fill="FFFF99"/>
          <w:rtl/>
        </w:rPr>
      </w:pPr>
    </w:p>
    <w:p w14:paraId="447D7957"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13.6.1996</w:t>
      </w:r>
    </w:p>
    <w:p w14:paraId="1CA4D53A"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תשנ"ח-1997</w:t>
      </w:r>
    </w:p>
    <w:p w14:paraId="7A94C4A5"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317"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תשנ"ח מס' 5862</w:t>
        </w:r>
      </w:hyperlink>
      <w:r w:rsidRPr="00806D4B">
        <w:rPr>
          <w:rFonts w:cs="FrankRuehl" w:hint="cs"/>
          <w:vanish/>
          <w:sz w:val="20"/>
          <w:szCs w:val="20"/>
          <w:shd w:val="clear" w:color="auto" w:fill="FFFF99"/>
          <w:rtl/>
        </w:rPr>
        <w:t xml:space="preserve"> מיום 25.11.1997 עמ' 84</w:t>
      </w:r>
    </w:p>
    <w:p w14:paraId="3848DF15" w14:textId="77777777" w:rsidR="00AB36D4" w:rsidRPr="00806D4B" w:rsidRDefault="00AB36D4">
      <w:pPr>
        <w:pStyle w:val="P55"/>
        <w:tabs>
          <w:tab w:val="clear" w:pos="2835"/>
          <w:tab w:val="clear" w:pos="6259"/>
          <w:tab w:val="left" w:pos="397"/>
          <w:tab w:val="left" w:pos="2268"/>
          <w:tab w:val="left" w:pos="2665"/>
        </w:tabs>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ג.</w:t>
      </w:r>
      <w:r w:rsidRPr="00806D4B">
        <w:rPr>
          <w:rFonts w:cs="FrankRuehl" w:hint="cs"/>
          <w:strike/>
          <w:vanish/>
          <w:sz w:val="22"/>
          <w:szCs w:val="22"/>
          <w:shd w:val="clear" w:color="auto" w:fill="FFFF99"/>
          <w:rtl/>
        </w:rPr>
        <w:tab/>
      </w:r>
      <w:r w:rsidRPr="00806D4B">
        <w:rPr>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שנה במחלקה לרפואת ילדים או במחלקה לרפואה פנימית או 3 חדשים ברפואה פנימית או ברפואת ילדים ו-3 חדשים באחד מאלה: גסטרואנטרולוגיה, נפרולוגיה, קרדיולוגיה, ריאות, נוירולוגיה.</w:t>
      </w:r>
    </w:p>
    <w:p w14:paraId="5EA30D42"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ג.</w:t>
      </w:r>
      <w:r w:rsidRPr="00806D4B">
        <w:rPr>
          <w:rFonts w:cs="FrankRuehl" w:hint="cs"/>
          <w:vanish/>
          <w:sz w:val="22"/>
          <w:szCs w:val="22"/>
          <w:u w:val="single"/>
          <w:shd w:val="clear" w:color="auto" w:fill="FFFF99"/>
          <w:rtl/>
        </w:rPr>
        <w:tab/>
        <w:t>6 חודשים באחד משלושת המסלולים האלה:</w:t>
      </w:r>
    </w:p>
    <w:p w14:paraId="304074A5" w14:textId="77777777" w:rsidR="00AB36D4" w:rsidRPr="00806D4B" w:rsidRDefault="00AB36D4">
      <w:pPr>
        <w:pStyle w:val="P55"/>
        <w:tabs>
          <w:tab w:val="clear" w:pos="2835"/>
          <w:tab w:val="clear" w:pos="6259"/>
          <w:tab w:val="left" w:pos="397"/>
          <w:tab w:val="left" w:pos="2268"/>
          <w:tab w:val="left" w:pos="2665"/>
          <w:tab w:val="left" w:pos="3062"/>
        </w:tabs>
        <w:spacing w:before="0"/>
        <w:ind w:left="2665"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(1)</w:t>
      </w:r>
      <w:r w:rsidRPr="00806D4B">
        <w:rPr>
          <w:rFonts w:cs="FrankRuehl" w:hint="cs"/>
          <w:vanish/>
          <w:sz w:val="22"/>
          <w:szCs w:val="22"/>
          <w:u w:val="single"/>
          <w:shd w:val="clear" w:color="auto" w:fill="FFFF99"/>
          <w:rtl/>
        </w:rPr>
        <w:tab/>
        <w:t xml:space="preserve">3 חודשים במחלקה לרפואת ילדים, ו-3 חודשים טיפול נמרץ ילדים או נאונטולוגיה או </w:t>
      </w:r>
      <w:r w:rsidRPr="00806D4B">
        <w:rPr>
          <w:rFonts w:cs="FrankRuehl"/>
          <w:vanish/>
          <w:sz w:val="22"/>
          <w:szCs w:val="22"/>
          <w:u w:val="single"/>
          <w:shd w:val="clear" w:color="auto" w:fill="FFFF99"/>
          <w:rtl/>
        </w:rPr>
        <w:t>–</w:t>
      </w:r>
      <w:r w:rsidRPr="00806D4B">
        <w:rPr>
          <w:rFonts w:cs="FrankRuehl" w:hint="cs"/>
          <w:vanish/>
          <w:sz w:val="22"/>
          <w:szCs w:val="22"/>
          <w:u w:val="single"/>
          <w:shd w:val="clear" w:color="auto" w:fill="FFFF99"/>
          <w:rtl/>
        </w:rPr>
        <w:t xml:space="preserve"> </w:t>
      </w:r>
    </w:p>
    <w:p w14:paraId="33C7A559" w14:textId="77777777" w:rsidR="00AB36D4" w:rsidRPr="00806D4B" w:rsidRDefault="00AB36D4">
      <w:pPr>
        <w:pStyle w:val="P55"/>
        <w:tabs>
          <w:tab w:val="clear" w:pos="2835"/>
          <w:tab w:val="clear" w:pos="6259"/>
          <w:tab w:val="left" w:pos="397"/>
          <w:tab w:val="left" w:pos="2268"/>
          <w:tab w:val="left" w:pos="2665"/>
          <w:tab w:val="left" w:pos="3062"/>
        </w:tabs>
        <w:spacing w:before="0"/>
        <w:ind w:left="2665"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(2)</w:t>
      </w:r>
      <w:r w:rsidRPr="00806D4B">
        <w:rPr>
          <w:rFonts w:cs="FrankRuehl" w:hint="cs"/>
          <w:vanish/>
          <w:sz w:val="22"/>
          <w:szCs w:val="22"/>
          <w:u w:val="single"/>
          <w:shd w:val="clear" w:color="auto" w:fill="FFFF99"/>
          <w:rtl/>
        </w:rPr>
        <w:tab/>
        <w:t xml:space="preserve">6 חודשים רפואה פנימית או </w:t>
      </w:r>
      <w:r w:rsidRPr="00806D4B">
        <w:rPr>
          <w:rFonts w:cs="FrankRuehl"/>
          <w:vanish/>
          <w:sz w:val="22"/>
          <w:szCs w:val="22"/>
          <w:u w:val="single"/>
          <w:shd w:val="clear" w:color="auto" w:fill="FFFF99"/>
          <w:rtl/>
        </w:rPr>
        <w:t>–</w:t>
      </w:r>
      <w:r w:rsidRPr="00806D4B">
        <w:rPr>
          <w:rFonts w:cs="FrankRuehl" w:hint="cs"/>
          <w:vanish/>
          <w:sz w:val="22"/>
          <w:szCs w:val="22"/>
          <w:u w:val="single"/>
          <w:shd w:val="clear" w:color="auto" w:fill="FFFF99"/>
          <w:rtl/>
        </w:rPr>
        <w:t xml:space="preserve"> </w:t>
      </w:r>
    </w:p>
    <w:p w14:paraId="0D1F2525" w14:textId="77777777" w:rsidR="00AB36D4" w:rsidRPr="00806D4B" w:rsidRDefault="00AB36D4">
      <w:pPr>
        <w:pStyle w:val="P55"/>
        <w:tabs>
          <w:tab w:val="clear" w:pos="2835"/>
          <w:tab w:val="clear" w:pos="6259"/>
          <w:tab w:val="left" w:pos="397"/>
          <w:tab w:val="left" w:pos="2268"/>
          <w:tab w:val="left" w:pos="2665"/>
          <w:tab w:val="left" w:pos="3062"/>
        </w:tabs>
        <w:spacing w:before="0"/>
        <w:ind w:left="2665"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(3)</w:t>
      </w:r>
      <w:r w:rsidRPr="00806D4B">
        <w:rPr>
          <w:rFonts w:cs="FrankRuehl" w:hint="cs"/>
          <w:vanish/>
          <w:sz w:val="22"/>
          <w:szCs w:val="22"/>
          <w:u w:val="single"/>
          <w:shd w:val="clear" w:color="auto" w:fill="FFFF99"/>
          <w:rtl/>
        </w:rPr>
        <w:tab/>
        <w:t>3 חודשים ברפואה פנימית ו-3 חודשים באחד מאלה:</w:t>
      </w:r>
    </w:p>
    <w:p w14:paraId="7EE0BFCC" w14:textId="77777777" w:rsidR="00AB36D4" w:rsidRPr="00806D4B" w:rsidRDefault="00AB36D4">
      <w:pPr>
        <w:pStyle w:val="P55"/>
        <w:tabs>
          <w:tab w:val="clear" w:pos="2835"/>
          <w:tab w:val="clear" w:pos="6259"/>
          <w:tab w:val="left" w:pos="397"/>
          <w:tab w:val="left" w:pos="2268"/>
          <w:tab w:val="left" w:pos="2665"/>
        </w:tabs>
        <w:spacing w:before="0"/>
        <w:ind w:left="3062"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גסטרואנטרולוגיה, נפרולוגיה, קרדיולוגיה, ריאות, נוירולוגיה.</w:t>
      </w:r>
    </w:p>
    <w:p w14:paraId="0F2B00A1"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Cs w:val="20"/>
          <w:shd w:val="clear" w:color="auto" w:fill="FFFF99"/>
          <w:rtl/>
        </w:rPr>
      </w:pPr>
    </w:p>
    <w:p w14:paraId="7FC3DC5A"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1.6.1999</w:t>
      </w:r>
    </w:p>
    <w:p w14:paraId="17E96DEC"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תשנ"ט-1999</w:t>
      </w:r>
    </w:p>
    <w:p w14:paraId="712AA8B5"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318"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תשנ"ט מס' 5979</w:t>
        </w:r>
      </w:hyperlink>
      <w:r w:rsidRPr="00806D4B">
        <w:rPr>
          <w:rFonts w:cs="FrankRuehl" w:hint="cs"/>
          <w:vanish/>
          <w:sz w:val="20"/>
          <w:szCs w:val="20"/>
          <w:shd w:val="clear" w:color="auto" w:fill="FFFF99"/>
          <w:rtl/>
        </w:rPr>
        <w:t xml:space="preserve"> מיום 1.6.1999 עמ' 898</w:t>
      </w:r>
    </w:p>
    <w:p w14:paraId="0C972DE1"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21</w:t>
      </w:r>
    </w:p>
    <w:p w14:paraId="1EC7C99C" w14:textId="77777777" w:rsidR="00AB36D4" w:rsidRPr="00806D4B" w:rsidRDefault="00AB36D4">
      <w:pPr>
        <w:pStyle w:val="footnote"/>
        <w:tabs>
          <w:tab w:val="left" w:pos="397"/>
          <w:tab w:val="left" w:pos="2268"/>
          <w:tab w:val="left" w:pos="2665"/>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718E3A57"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4 שנים, מהן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w:t>
      </w:r>
    </w:p>
    <w:p w14:paraId="7860FF2F"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א.</w:t>
      </w:r>
      <w:r w:rsidRPr="00806D4B">
        <w:rPr>
          <w:rFonts w:cs="FrankRuehl" w:hint="cs"/>
          <w:strike/>
          <w:vanish/>
          <w:sz w:val="22"/>
          <w:szCs w:val="22"/>
          <w:shd w:val="clear" w:color="auto" w:fill="FFFF99"/>
          <w:rtl/>
        </w:rPr>
        <w:tab/>
        <w:t xml:space="preserve">3 שנים בהרדמה, כולל הרדמה בכירורגיה אורולוגית, בכירורגיה אורתופדית, בכירורגיה של בית החזה (כולל ניתוחי-לב פתוחים וסגורים), בכירוגיה כללית, בנוירוכירורגיה, בכירורגיה פלסטית, ביילוד וגיניקולוגיה, בכירורגיית יילודים וילדים, בכירורגיית עיניים ובכירורגיית אף אוזן  וגרון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3C2A9759"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Cs w:val="20"/>
          <w:shd w:val="clear" w:color="auto" w:fill="FFFF99"/>
          <w:rtl/>
        </w:rPr>
      </w:pPr>
      <w:r w:rsidRPr="00806D4B">
        <w:rPr>
          <w:rFonts w:cs="FrankRuehl" w:hint="cs"/>
          <w:strike/>
          <w:vanish/>
          <w:sz w:val="22"/>
          <w:szCs w:val="22"/>
          <w:shd w:val="clear" w:color="auto" w:fill="FFFF99"/>
          <w:rtl/>
        </w:rPr>
        <w:t>ב.</w:t>
      </w:r>
      <w:r w:rsidRPr="00806D4B">
        <w:rPr>
          <w:rFonts w:cs="FrankRuehl" w:hint="cs"/>
          <w:strike/>
          <w:vanish/>
          <w:sz w:val="22"/>
          <w:szCs w:val="22"/>
          <w:shd w:val="clear" w:color="auto" w:fill="FFFF99"/>
          <w:rtl/>
        </w:rPr>
        <w:tab/>
      </w:r>
      <w:r w:rsidRPr="00806D4B">
        <w:rPr>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שנה או 2 תקופות של 3 חדשים טיפול נמרץ כללי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48FD131D"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ג.</w:t>
      </w:r>
      <w:r w:rsidRPr="00806D4B">
        <w:rPr>
          <w:rFonts w:cs="FrankRuehl" w:hint="cs"/>
          <w:strike/>
          <w:vanish/>
          <w:sz w:val="22"/>
          <w:szCs w:val="22"/>
          <w:shd w:val="clear" w:color="auto" w:fill="FFFF99"/>
          <w:rtl/>
        </w:rPr>
        <w:tab/>
        <w:t>6 חודשים באחד משלושת המסלולים האלה:</w:t>
      </w:r>
    </w:p>
    <w:p w14:paraId="2FD31AF3" w14:textId="77777777" w:rsidR="00AB36D4" w:rsidRPr="00806D4B" w:rsidRDefault="00AB36D4">
      <w:pPr>
        <w:pStyle w:val="P55"/>
        <w:tabs>
          <w:tab w:val="clear" w:pos="2835"/>
          <w:tab w:val="clear" w:pos="6259"/>
          <w:tab w:val="left" w:pos="397"/>
          <w:tab w:val="left" w:pos="2268"/>
          <w:tab w:val="left" w:pos="2665"/>
          <w:tab w:val="left" w:pos="3062"/>
        </w:tabs>
        <w:spacing w:before="0"/>
        <w:ind w:left="2665"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(1)</w:t>
      </w:r>
      <w:r w:rsidRPr="00806D4B">
        <w:rPr>
          <w:rFonts w:cs="FrankRuehl" w:hint="cs"/>
          <w:strike/>
          <w:vanish/>
          <w:sz w:val="22"/>
          <w:szCs w:val="22"/>
          <w:shd w:val="clear" w:color="auto" w:fill="FFFF99"/>
          <w:rtl/>
        </w:rPr>
        <w:tab/>
        <w:t xml:space="preserve">3 חודשים במחלקה לרפואת ילדים, ו- 3 חודשים טיפול נמרץ ילדים או נאונטולוגיה או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w:t>
      </w:r>
    </w:p>
    <w:p w14:paraId="50BDA6D5" w14:textId="77777777" w:rsidR="00AB36D4" w:rsidRPr="00806D4B" w:rsidRDefault="00AB36D4">
      <w:pPr>
        <w:pStyle w:val="P55"/>
        <w:tabs>
          <w:tab w:val="clear" w:pos="2835"/>
          <w:tab w:val="clear" w:pos="6259"/>
          <w:tab w:val="left" w:pos="397"/>
          <w:tab w:val="left" w:pos="2268"/>
          <w:tab w:val="left" w:pos="2665"/>
          <w:tab w:val="left" w:pos="3062"/>
        </w:tabs>
        <w:spacing w:before="0"/>
        <w:ind w:left="2665"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(2)</w:t>
      </w:r>
      <w:r w:rsidRPr="00806D4B">
        <w:rPr>
          <w:rFonts w:cs="FrankRuehl" w:hint="cs"/>
          <w:strike/>
          <w:vanish/>
          <w:sz w:val="22"/>
          <w:szCs w:val="22"/>
          <w:shd w:val="clear" w:color="auto" w:fill="FFFF99"/>
          <w:rtl/>
        </w:rPr>
        <w:tab/>
        <w:t xml:space="preserve">6 חודשים רפואה פנימית או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w:t>
      </w:r>
    </w:p>
    <w:p w14:paraId="16B608F5" w14:textId="77777777" w:rsidR="00AB36D4" w:rsidRPr="00806D4B" w:rsidRDefault="00AB36D4">
      <w:pPr>
        <w:pStyle w:val="P55"/>
        <w:tabs>
          <w:tab w:val="clear" w:pos="2835"/>
          <w:tab w:val="clear" w:pos="6259"/>
          <w:tab w:val="left" w:pos="397"/>
          <w:tab w:val="left" w:pos="2268"/>
          <w:tab w:val="left" w:pos="2665"/>
          <w:tab w:val="left" w:pos="3062"/>
        </w:tabs>
        <w:spacing w:before="0"/>
        <w:ind w:left="2665"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(3)</w:t>
      </w:r>
      <w:r w:rsidRPr="00806D4B">
        <w:rPr>
          <w:rFonts w:cs="FrankRuehl" w:hint="cs"/>
          <w:strike/>
          <w:vanish/>
          <w:sz w:val="22"/>
          <w:szCs w:val="22"/>
          <w:shd w:val="clear" w:color="auto" w:fill="FFFF99"/>
          <w:rtl/>
        </w:rPr>
        <w:tab/>
        <w:t>3 חודשים ברפואה פנימית ו- 3 חודשים באחד מאלה:</w:t>
      </w:r>
    </w:p>
    <w:p w14:paraId="60824EBB" w14:textId="77777777" w:rsidR="00AB36D4" w:rsidRPr="00806D4B" w:rsidRDefault="00AB36D4">
      <w:pPr>
        <w:pStyle w:val="P55"/>
        <w:tabs>
          <w:tab w:val="clear" w:pos="2835"/>
          <w:tab w:val="clear" w:pos="6259"/>
          <w:tab w:val="left" w:pos="397"/>
          <w:tab w:val="left" w:pos="2268"/>
          <w:tab w:val="left" w:pos="2665"/>
        </w:tabs>
        <w:spacing w:before="0"/>
        <w:ind w:left="3062"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גסטרואנטרולוגיה, נפרולוגיה, קרדיולוגיה, ריאות, נוירולוגיה.</w:t>
      </w:r>
    </w:p>
    <w:p w14:paraId="021350D3"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3A106FEA"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25.8.2006</w:t>
      </w:r>
    </w:p>
    <w:p w14:paraId="23A245DE"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תק' תשס"ו-2006</w:t>
      </w:r>
    </w:p>
    <w:p w14:paraId="235F28AC"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19" w:history="1">
        <w:r w:rsidRPr="00806D4B">
          <w:rPr>
            <w:rStyle w:val="Hyperlink"/>
            <w:rFonts w:cs="FrankRuehl" w:hint="cs"/>
            <w:vanish/>
            <w:sz w:val="20"/>
            <w:szCs w:val="20"/>
            <w:shd w:val="clear" w:color="auto" w:fill="FFFF99"/>
            <w:rtl/>
          </w:rPr>
          <w:t>ק"ת תשס"ו מס' 6502</w:t>
        </w:r>
      </w:hyperlink>
      <w:r w:rsidRPr="00806D4B">
        <w:rPr>
          <w:rFonts w:cs="FrankRuehl" w:hint="cs"/>
          <w:vanish/>
          <w:sz w:val="20"/>
          <w:szCs w:val="20"/>
          <w:shd w:val="clear" w:color="auto" w:fill="FFFF99"/>
          <w:rtl/>
        </w:rPr>
        <w:t xml:space="preserve"> מיום 26.7.2006 עמ' 1006</w:t>
      </w:r>
    </w:p>
    <w:p w14:paraId="14A80BDB"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0" w:right="1134" w:firstLine="0"/>
        <w:rPr>
          <w:rStyle w:val="default"/>
          <w:rFonts w:cs="FrankRuehl" w:hint="cs"/>
          <w:vanish/>
          <w:sz w:val="22"/>
          <w:szCs w:val="22"/>
          <w:shd w:val="clear" w:color="auto" w:fill="FFFF99"/>
          <w:rtl/>
        </w:rPr>
      </w:pPr>
      <w:r w:rsidRPr="00806D4B">
        <w:rPr>
          <w:rStyle w:val="default"/>
          <w:rFonts w:cs="FrankRuehl"/>
          <w:vanish/>
          <w:sz w:val="22"/>
          <w:szCs w:val="22"/>
          <w:shd w:val="clear" w:color="auto" w:fill="FFFF99"/>
          <w:rtl/>
        </w:rPr>
        <w:t>21.</w:t>
      </w:r>
      <w:r w:rsidRPr="00806D4B">
        <w:rPr>
          <w:rStyle w:val="default"/>
          <w:rFonts w:cs="FrankRuehl"/>
          <w:vanish/>
          <w:sz w:val="22"/>
          <w:szCs w:val="22"/>
          <w:shd w:val="clear" w:color="auto" w:fill="FFFF99"/>
          <w:rtl/>
        </w:rPr>
        <w:tab/>
        <w:t>מ</w:t>
      </w:r>
      <w:r w:rsidRPr="00806D4B">
        <w:rPr>
          <w:rStyle w:val="default"/>
          <w:rFonts w:cs="FrankRuehl" w:hint="cs"/>
          <w:vanish/>
          <w:sz w:val="22"/>
          <w:szCs w:val="22"/>
          <w:shd w:val="clear" w:color="auto" w:fill="FFFF99"/>
          <w:rtl/>
        </w:rPr>
        <w:t>ומחה להרדמה</w:t>
      </w:r>
      <w:r w:rsidRPr="00806D4B">
        <w:rPr>
          <w:rStyle w:val="default"/>
          <w:rFonts w:cs="FrankRuehl"/>
          <w:vanish/>
          <w:sz w:val="22"/>
          <w:szCs w:val="22"/>
          <w:shd w:val="clear" w:color="auto" w:fill="FFFF99"/>
          <w:rtl/>
        </w:rPr>
        <w:tab/>
      </w:r>
      <w:r w:rsidRPr="00806D4B">
        <w:rPr>
          <w:rStyle w:val="default"/>
          <w:rFonts w:cs="FrankRuehl" w:hint="eastAsia"/>
          <w:vanish/>
          <w:sz w:val="22"/>
          <w:szCs w:val="22"/>
          <w:shd w:val="clear" w:color="auto" w:fill="FFFF99"/>
        </w:rPr>
        <w:t>½</w:t>
      </w:r>
      <w:r w:rsidRPr="00806D4B">
        <w:rPr>
          <w:rStyle w:val="default"/>
          <w:rFonts w:cs="FrankRuehl"/>
          <w:vanish/>
          <w:sz w:val="22"/>
          <w:szCs w:val="22"/>
          <w:shd w:val="clear" w:color="auto" w:fill="FFFF99"/>
          <w:rtl/>
        </w:rPr>
        <w:t xml:space="preserve">4 </w:t>
      </w:r>
      <w:r w:rsidRPr="00806D4B">
        <w:rPr>
          <w:rStyle w:val="default"/>
          <w:rFonts w:cs="FrankRuehl" w:hint="cs"/>
          <w:vanish/>
          <w:sz w:val="22"/>
          <w:szCs w:val="22"/>
          <w:shd w:val="clear" w:color="auto" w:fill="FFFF99"/>
          <w:rtl/>
        </w:rPr>
        <w:t>שנים, מהן</w:t>
      </w:r>
      <w:r w:rsidRPr="00806D4B">
        <w:rPr>
          <w:rStyle w:val="default"/>
          <w:rFonts w:cs="FrankRuehl"/>
          <w:vanish/>
          <w:sz w:val="22"/>
          <w:szCs w:val="22"/>
          <w:shd w:val="clear" w:color="auto" w:fill="FFFF99"/>
          <w:rtl/>
        </w:rPr>
        <w:t xml:space="preserve"> –</w:t>
      </w:r>
    </w:p>
    <w:p w14:paraId="0DDB7AF9"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vanish/>
          <w:sz w:val="22"/>
          <w:szCs w:val="22"/>
          <w:shd w:val="clear" w:color="auto" w:fill="FFFF99"/>
          <w:rtl/>
        </w:rPr>
        <w:t>א.</w:t>
      </w:r>
      <w:r w:rsidRPr="00806D4B">
        <w:rPr>
          <w:rFonts w:cs="FrankRuehl" w:hint="cs"/>
          <w:vanish/>
          <w:sz w:val="22"/>
          <w:szCs w:val="22"/>
          <w:shd w:val="clear" w:color="auto" w:fill="FFFF99"/>
          <w:rtl/>
        </w:rPr>
        <w:tab/>
      </w:r>
      <w:r w:rsidRPr="00806D4B">
        <w:rPr>
          <w:rFonts w:cs="FrankRuehl" w:hint="eastAsia"/>
          <w:vanish/>
          <w:sz w:val="22"/>
          <w:szCs w:val="22"/>
          <w:shd w:val="clear" w:color="auto" w:fill="FFFF99"/>
        </w:rPr>
        <w:t>¼</w:t>
      </w:r>
      <w:r w:rsidRPr="00806D4B">
        <w:rPr>
          <w:rFonts w:cs="FrankRuehl" w:hint="cs"/>
          <w:vanish/>
          <w:sz w:val="22"/>
          <w:szCs w:val="22"/>
          <w:shd w:val="clear" w:color="auto" w:fill="FFFF99"/>
          <w:rtl/>
        </w:rPr>
        <w:t xml:space="preserve">3 </w:t>
      </w:r>
      <w:r w:rsidRPr="00806D4B">
        <w:rPr>
          <w:rFonts w:cs="FrankRuehl"/>
          <w:vanish/>
          <w:sz w:val="22"/>
          <w:szCs w:val="22"/>
          <w:shd w:val="clear" w:color="auto" w:fill="FFFF99"/>
          <w:rtl/>
        </w:rPr>
        <w:t>ש</w:t>
      </w:r>
      <w:r w:rsidRPr="00806D4B">
        <w:rPr>
          <w:rFonts w:cs="FrankRuehl" w:hint="cs"/>
          <w:vanish/>
          <w:sz w:val="22"/>
          <w:szCs w:val="22"/>
          <w:shd w:val="clear" w:color="auto" w:fill="FFFF99"/>
          <w:rtl/>
        </w:rPr>
        <w:t xml:space="preserve">נים בהרדמה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חובה, כולל ה</w:t>
      </w:r>
      <w:r w:rsidRPr="00806D4B">
        <w:rPr>
          <w:rFonts w:cs="FrankRuehl"/>
          <w:vanish/>
          <w:sz w:val="22"/>
          <w:szCs w:val="22"/>
          <w:shd w:val="clear" w:color="auto" w:fill="FFFF99"/>
          <w:rtl/>
        </w:rPr>
        <w:t>ר</w:t>
      </w:r>
      <w:r w:rsidRPr="00806D4B">
        <w:rPr>
          <w:rFonts w:cs="FrankRuehl" w:hint="cs"/>
          <w:vanish/>
          <w:sz w:val="22"/>
          <w:szCs w:val="22"/>
          <w:shd w:val="clear" w:color="auto" w:fill="FFFF99"/>
          <w:rtl/>
        </w:rPr>
        <w:t>דמה בכירורגיה אורולוגית, ב</w:t>
      </w:r>
      <w:r w:rsidRPr="00806D4B">
        <w:rPr>
          <w:rFonts w:cs="FrankRuehl"/>
          <w:vanish/>
          <w:sz w:val="22"/>
          <w:szCs w:val="22"/>
          <w:shd w:val="clear" w:color="auto" w:fill="FFFF99"/>
          <w:rtl/>
        </w:rPr>
        <w:t>כ</w:t>
      </w:r>
      <w:r w:rsidRPr="00806D4B">
        <w:rPr>
          <w:rFonts w:cs="FrankRuehl" w:hint="cs"/>
          <w:vanish/>
          <w:sz w:val="22"/>
          <w:szCs w:val="22"/>
          <w:shd w:val="clear" w:color="auto" w:fill="FFFF99"/>
          <w:rtl/>
        </w:rPr>
        <w:t>ירורגיה אורתופדית, בכירורגיה של ב</w:t>
      </w:r>
      <w:r w:rsidRPr="00806D4B">
        <w:rPr>
          <w:rFonts w:cs="FrankRuehl"/>
          <w:vanish/>
          <w:sz w:val="22"/>
          <w:szCs w:val="22"/>
          <w:shd w:val="clear" w:color="auto" w:fill="FFFF99"/>
          <w:rtl/>
        </w:rPr>
        <w:t>י</w:t>
      </w:r>
      <w:r w:rsidRPr="00806D4B">
        <w:rPr>
          <w:rFonts w:cs="FrankRuehl" w:hint="cs"/>
          <w:vanish/>
          <w:sz w:val="22"/>
          <w:szCs w:val="22"/>
          <w:shd w:val="clear" w:color="auto" w:fill="FFFF99"/>
          <w:rtl/>
        </w:rPr>
        <w:t>ת החזה (כולל ניתוחי לב פתוחים ו</w:t>
      </w:r>
      <w:r w:rsidRPr="00806D4B">
        <w:rPr>
          <w:rFonts w:cs="FrankRuehl"/>
          <w:vanish/>
          <w:sz w:val="22"/>
          <w:szCs w:val="22"/>
          <w:shd w:val="clear" w:color="auto" w:fill="FFFF99"/>
          <w:rtl/>
        </w:rPr>
        <w:t>ס</w:t>
      </w:r>
      <w:r w:rsidRPr="00806D4B">
        <w:rPr>
          <w:rFonts w:cs="FrankRuehl" w:hint="cs"/>
          <w:vanish/>
          <w:sz w:val="22"/>
          <w:szCs w:val="22"/>
          <w:shd w:val="clear" w:color="auto" w:fill="FFFF99"/>
          <w:rtl/>
        </w:rPr>
        <w:t>גורים), בכירורגיה כללית, ב</w:t>
      </w:r>
      <w:r w:rsidRPr="00806D4B">
        <w:rPr>
          <w:rFonts w:cs="FrankRuehl"/>
          <w:vanish/>
          <w:sz w:val="22"/>
          <w:szCs w:val="22"/>
          <w:shd w:val="clear" w:color="auto" w:fill="FFFF99"/>
          <w:rtl/>
        </w:rPr>
        <w:t>נ</w:t>
      </w:r>
      <w:r w:rsidRPr="00806D4B">
        <w:rPr>
          <w:rFonts w:cs="FrankRuehl" w:hint="cs"/>
          <w:vanish/>
          <w:sz w:val="22"/>
          <w:szCs w:val="22"/>
          <w:shd w:val="clear" w:color="auto" w:fill="FFFF99"/>
          <w:rtl/>
        </w:rPr>
        <w:t>וירוכירורגיה, בכירו</w:t>
      </w:r>
      <w:r w:rsidRPr="00806D4B">
        <w:rPr>
          <w:rFonts w:cs="FrankRuehl"/>
          <w:vanish/>
          <w:sz w:val="22"/>
          <w:szCs w:val="22"/>
          <w:shd w:val="clear" w:color="auto" w:fill="FFFF99"/>
          <w:rtl/>
        </w:rPr>
        <w:t>ר</w:t>
      </w:r>
      <w:r w:rsidRPr="00806D4B">
        <w:rPr>
          <w:rFonts w:cs="FrankRuehl" w:hint="cs"/>
          <w:vanish/>
          <w:sz w:val="22"/>
          <w:szCs w:val="22"/>
          <w:shd w:val="clear" w:color="auto" w:fill="FFFF99"/>
          <w:rtl/>
        </w:rPr>
        <w:t>גיה פלסטית, ב</w:t>
      </w:r>
      <w:r w:rsidRPr="00806D4B">
        <w:rPr>
          <w:rFonts w:cs="FrankRuehl"/>
          <w:vanish/>
          <w:sz w:val="22"/>
          <w:szCs w:val="22"/>
          <w:shd w:val="clear" w:color="auto" w:fill="FFFF99"/>
          <w:rtl/>
        </w:rPr>
        <w:t>י</w:t>
      </w:r>
      <w:r w:rsidRPr="00806D4B">
        <w:rPr>
          <w:rFonts w:cs="FrankRuehl" w:hint="cs"/>
          <w:vanish/>
          <w:sz w:val="22"/>
          <w:szCs w:val="22"/>
          <w:shd w:val="clear" w:color="auto" w:fill="FFFF99"/>
          <w:rtl/>
        </w:rPr>
        <w:t xml:space="preserve">ילוד וגינקולוגיה, </w:t>
      </w:r>
      <w:r w:rsidRPr="00806D4B">
        <w:rPr>
          <w:rFonts w:cs="FrankRuehl" w:hint="cs"/>
          <w:strike/>
          <w:vanish/>
          <w:sz w:val="22"/>
          <w:szCs w:val="22"/>
          <w:shd w:val="clear" w:color="auto" w:fill="FFFF99"/>
          <w:rtl/>
        </w:rPr>
        <w:t>בכירורגיית יילודים ו</w:t>
      </w:r>
      <w:r w:rsidRPr="00806D4B">
        <w:rPr>
          <w:rFonts w:cs="FrankRuehl"/>
          <w:strike/>
          <w:vanish/>
          <w:sz w:val="22"/>
          <w:szCs w:val="22"/>
          <w:shd w:val="clear" w:color="auto" w:fill="FFFF99"/>
          <w:rtl/>
        </w:rPr>
        <w:t>י</w:t>
      </w:r>
      <w:r w:rsidRPr="00806D4B">
        <w:rPr>
          <w:rFonts w:cs="FrankRuehl" w:hint="cs"/>
          <w:strike/>
          <w:vanish/>
          <w:sz w:val="22"/>
          <w:szCs w:val="22"/>
          <w:shd w:val="clear" w:color="auto" w:fill="FFFF99"/>
          <w:rtl/>
        </w:rPr>
        <w:t>לדים</w:t>
      </w:r>
      <w:r w:rsidRPr="00806D4B">
        <w:rPr>
          <w:rFonts w:cs="FrankRuehl" w:hint="cs"/>
          <w:vanish/>
          <w:sz w:val="22"/>
          <w:szCs w:val="22"/>
          <w:shd w:val="clear" w:color="auto" w:fill="FFFF99"/>
          <w:rtl/>
        </w:rPr>
        <w:t xml:space="preserve"> </w:t>
      </w:r>
      <w:r w:rsidRPr="00806D4B">
        <w:rPr>
          <w:rFonts w:cs="FrankRuehl" w:hint="cs"/>
          <w:vanish/>
          <w:sz w:val="22"/>
          <w:szCs w:val="22"/>
          <w:u w:val="single"/>
          <w:shd w:val="clear" w:color="auto" w:fill="FFFF99"/>
          <w:rtl/>
        </w:rPr>
        <w:t>בכירורגיית ילדים</w:t>
      </w:r>
      <w:r w:rsidRPr="00806D4B">
        <w:rPr>
          <w:rFonts w:cs="FrankRuehl" w:hint="cs"/>
          <w:vanish/>
          <w:sz w:val="22"/>
          <w:szCs w:val="22"/>
          <w:shd w:val="clear" w:color="auto" w:fill="FFFF99"/>
          <w:rtl/>
        </w:rPr>
        <w:t xml:space="preserve">, בכירורגיית </w:t>
      </w:r>
      <w:r w:rsidRPr="00806D4B">
        <w:rPr>
          <w:rFonts w:cs="FrankRuehl"/>
          <w:vanish/>
          <w:sz w:val="22"/>
          <w:szCs w:val="22"/>
          <w:shd w:val="clear" w:color="auto" w:fill="FFFF99"/>
          <w:rtl/>
        </w:rPr>
        <w:t>עי</w:t>
      </w:r>
      <w:r w:rsidRPr="00806D4B">
        <w:rPr>
          <w:rFonts w:cs="FrankRuehl" w:hint="cs"/>
          <w:vanish/>
          <w:sz w:val="22"/>
          <w:szCs w:val="22"/>
          <w:shd w:val="clear" w:color="auto" w:fill="FFFF99"/>
          <w:rtl/>
        </w:rPr>
        <w:t>ניים, בכירורגיית א</w:t>
      </w:r>
      <w:r w:rsidRPr="00806D4B">
        <w:rPr>
          <w:rFonts w:cs="FrankRuehl"/>
          <w:vanish/>
          <w:sz w:val="22"/>
          <w:szCs w:val="22"/>
          <w:shd w:val="clear" w:color="auto" w:fill="FFFF99"/>
          <w:rtl/>
        </w:rPr>
        <w:t>ף</w:t>
      </w:r>
      <w:r w:rsidRPr="00806D4B">
        <w:rPr>
          <w:rFonts w:cs="FrankRuehl" w:hint="cs"/>
          <w:vanish/>
          <w:sz w:val="22"/>
          <w:szCs w:val="22"/>
          <w:shd w:val="clear" w:color="auto" w:fill="FFFF99"/>
          <w:rtl/>
        </w:rPr>
        <w:t xml:space="preserve"> אוזן וגרון, בהתאוששות; (מתוכם 3 </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ודשים חובה באחד מאלה: יילוד ו</w:t>
      </w:r>
      <w:r w:rsidRPr="00806D4B">
        <w:rPr>
          <w:rFonts w:cs="FrankRuehl"/>
          <w:vanish/>
          <w:sz w:val="22"/>
          <w:szCs w:val="22"/>
          <w:shd w:val="clear" w:color="auto" w:fill="FFFF99"/>
          <w:rtl/>
        </w:rPr>
        <w:t>ג</w:t>
      </w:r>
      <w:r w:rsidRPr="00806D4B">
        <w:rPr>
          <w:rFonts w:cs="FrankRuehl" w:hint="cs"/>
          <w:vanish/>
          <w:sz w:val="22"/>
          <w:szCs w:val="22"/>
          <w:shd w:val="clear" w:color="auto" w:fill="FFFF99"/>
          <w:rtl/>
        </w:rPr>
        <w:t xml:space="preserve">ינקולוגיה, </w:t>
      </w:r>
      <w:r w:rsidRPr="00806D4B">
        <w:rPr>
          <w:rFonts w:cs="FrankRuehl" w:hint="cs"/>
          <w:strike/>
          <w:vanish/>
          <w:sz w:val="22"/>
          <w:szCs w:val="22"/>
          <w:shd w:val="clear" w:color="auto" w:fill="FFFF99"/>
          <w:rtl/>
        </w:rPr>
        <w:t>כירורגיית יילודים וילדים</w:t>
      </w:r>
      <w:r w:rsidRPr="00806D4B">
        <w:rPr>
          <w:rFonts w:cs="FrankRuehl" w:hint="cs"/>
          <w:vanish/>
          <w:sz w:val="22"/>
          <w:szCs w:val="22"/>
          <w:shd w:val="clear" w:color="auto" w:fill="FFFF99"/>
          <w:rtl/>
        </w:rPr>
        <w:t xml:space="preserve"> </w:t>
      </w:r>
      <w:r w:rsidRPr="00806D4B">
        <w:rPr>
          <w:rFonts w:cs="FrankRuehl" w:hint="cs"/>
          <w:vanish/>
          <w:sz w:val="22"/>
          <w:szCs w:val="22"/>
          <w:u w:val="single"/>
          <w:shd w:val="clear" w:color="auto" w:fill="FFFF99"/>
          <w:rtl/>
        </w:rPr>
        <w:t>כירורגיית ילדים</w:t>
      </w:r>
      <w:r w:rsidRPr="00806D4B">
        <w:rPr>
          <w:rFonts w:cs="FrankRuehl" w:hint="cs"/>
          <w:vanish/>
          <w:sz w:val="22"/>
          <w:szCs w:val="22"/>
          <w:shd w:val="clear" w:color="auto" w:fill="FFFF99"/>
          <w:rtl/>
        </w:rPr>
        <w:t>, ה</w:t>
      </w:r>
      <w:r w:rsidRPr="00806D4B">
        <w:rPr>
          <w:rFonts w:cs="FrankRuehl"/>
          <w:vanish/>
          <w:sz w:val="22"/>
          <w:szCs w:val="22"/>
          <w:shd w:val="clear" w:color="auto" w:fill="FFFF99"/>
          <w:rtl/>
        </w:rPr>
        <w:t>ת</w:t>
      </w:r>
      <w:r w:rsidRPr="00806D4B">
        <w:rPr>
          <w:rFonts w:cs="FrankRuehl" w:hint="cs"/>
          <w:vanish/>
          <w:sz w:val="22"/>
          <w:szCs w:val="22"/>
          <w:shd w:val="clear" w:color="auto" w:fill="FFFF99"/>
          <w:rtl/>
        </w:rPr>
        <w:t>אוששות);</w:t>
      </w:r>
    </w:p>
    <w:p w14:paraId="38094E97"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cs"/>
          <w:vanish/>
          <w:sz w:val="22"/>
          <w:szCs w:val="22"/>
          <w:shd w:val="clear" w:color="auto" w:fill="FFFF99"/>
          <w:rtl/>
        </w:rPr>
        <w:t>ב</w:t>
      </w:r>
      <w:r w:rsidRPr="00806D4B">
        <w:rPr>
          <w:rFonts w:cs="FrankRuehl"/>
          <w:vanish/>
          <w:sz w:val="22"/>
          <w:szCs w:val="22"/>
          <w:shd w:val="clear" w:color="auto" w:fill="FFFF99"/>
          <w:rtl/>
        </w:rPr>
        <w:t>.</w:t>
      </w:r>
      <w:r w:rsidRPr="00806D4B">
        <w:rPr>
          <w:rFonts w:cs="FrankRuehl" w:hint="cs"/>
          <w:vanish/>
          <w:sz w:val="22"/>
          <w:szCs w:val="22"/>
          <w:shd w:val="clear" w:color="auto" w:fill="FFFF99"/>
          <w:rtl/>
        </w:rPr>
        <w:tab/>
        <w:t xml:space="preserve">6 </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ודשים רצופים או 2 תקופות של 3 ח</w:t>
      </w:r>
      <w:r w:rsidRPr="00806D4B">
        <w:rPr>
          <w:rFonts w:cs="FrankRuehl"/>
          <w:vanish/>
          <w:sz w:val="22"/>
          <w:szCs w:val="22"/>
          <w:shd w:val="clear" w:color="auto" w:fill="FFFF99"/>
          <w:rtl/>
        </w:rPr>
        <w:t>ו</w:t>
      </w:r>
      <w:r w:rsidRPr="00806D4B">
        <w:rPr>
          <w:rFonts w:cs="FrankRuehl" w:hint="cs"/>
          <w:vanish/>
          <w:sz w:val="22"/>
          <w:szCs w:val="22"/>
          <w:shd w:val="clear" w:color="auto" w:fill="FFFF99"/>
          <w:rtl/>
        </w:rPr>
        <w:t xml:space="preserve">דשים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 xml:space="preserve">טיפול נמרץ כללי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ח</w:t>
      </w:r>
      <w:r w:rsidRPr="00806D4B">
        <w:rPr>
          <w:rFonts w:cs="FrankRuehl"/>
          <w:vanish/>
          <w:sz w:val="22"/>
          <w:szCs w:val="22"/>
          <w:shd w:val="clear" w:color="auto" w:fill="FFFF99"/>
          <w:rtl/>
        </w:rPr>
        <w:t>ו</w:t>
      </w:r>
      <w:r w:rsidRPr="00806D4B">
        <w:rPr>
          <w:rFonts w:cs="FrankRuehl" w:hint="cs"/>
          <w:vanish/>
          <w:sz w:val="22"/>
          <w:szCs w:val="22"/>
          <w:shd w:val="clear" w:color="auto" w:fill="FFFF99"/>
          <w:rtl/>
        </w:rPr>
        <w:t>בה;</w:t>
      </w:r>
    </w:p>
    <w:p w14:paraId="5818D02B"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ג</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ab/>
        <w:t xml:space="preserve">3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ודשים במחלקה לרפואת ילדים או ל</w:t>
      </w:r>
      <w:r w:rsidRPr="00806D4B">
        <w:rPr>
          <w:rFonts w:cs="FrankRuehl"/>
          <w:strike/>
          <w:vanish/>
          <w:sz w:val="22"/>
          <w:szCs w:val="22"/>
          <w:shd w:val="clear" w:color="auto" w:fill="FFFF99"/>
          <w:rtl/>
        </w:rPr>
        <w:t>ר</w:t>
      </w:r>
      <w:r w:rsidRPr="00806D4B">
        <w:rPr>
          <w:rFonts w:cs="FrankRuehl" w:hint="cs"/>
          <w:strike/>
          <w:vanish/>
          <w:sz w:val="22"/>
          <w:szCs w:val="22"/>
          <w:shd w:val="clear" w:color="auto" w:fill="FFFF99"/>
          <w:rtl/>
        </w:rPr>
        <w:t>פואה פנימ</w:t>
      </w:r>
      <w:r w:rsidRPr="00806D4B">
        <w:rPr>
          <w:rFonts w:cs="FrankRuehl"/>
          <w:strike/>
          <w:vanish/>
          <w:sz w:val="22"/>
          <w:szCs w:val="22"/>
          <w:shd w:val="clear" w:color="auto" w:fill="FFFF99"/>
          <w:rtl/>
        </w:rPr>
        <w:t>ית</w:t>
      </w:r>
      <w:r w:rsidRPr="00806D4B">
        <w:rPr>
          <w:rFonts w:cs="FrankRuehl" w:hint="cs"/>
          <w:strike/>
          <w:vanish/>
          <w:sz w:val="22"/>
          <w:szCs w:val="22"/>
          <w:shd w:val="clear" w:color="auto" w:fill="FFFF99"/>
          <w:rtl/>
        </w:rPr>
        <w:t xml:space="preserve">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חובה;</w:t>
      </w:r>
    </w:p>
    <w:p w14:paraId="4AF6EF3E"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ד</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ab/>
        <w:t xml:space="preserve">3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ודשים באחד מאלה:</w:t>
      </w:r>
    </w:p>
    <w:p w14:paraId="7E44ED65"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strike/>
          <w:vanish/>
          <w:sz w:val="22"/>
          <w:szCs w:val="22"/>
          <w:shd w:val="clear" w:color="auto" w:fill="FFFF99"/>
          <w:rtl/>
        </w:rPr>
      </w:pPr>
      <w:r w:rsidRPr="00806D4B">
        <w:rPr>
          <w:rFonts w:cs="FrankRuehl" w:hint="cs"/>
          <w:strike/>
          <w:vanish/>
          <w:sz w:val="22"/>
          <w:szCs w:val="22"/>
          <w:shd w:val="clear" w:color="auto" w:fill="FFFF99"/>
          <w:rtl/>
        </w:rPr>
        <w:t>ר</w:t>
      </w:r>
      <w:r w:rsidRPr="00806D4B">
        <w:rPr>
          <w:rFonts w:cs="FrankRuehl"/>
          <w:strike/>
          <w:vanish/>
          <w:sz w:val="22"/>
          <w:szCs w:val="22"/>
          <w:shd w:val="clear" w:color="auto" w:fill="FFFF99"/>
          <w:rtl/>
        </w:rPr>
        <w:t>פ</w:t>
      </w:r>
      <w:r w:rsidRPr="00806D4B">
        <w:rPr>
          <w:rFonts w:cs="FrankRuehl" w:hint="cs"/>
          <w:strike/>
          <w:vanish/>
          <w:sz w:val="22"/>
          <w:szCs w:val="22"/>
          <w:shd w:val="clear" w:color="auto" w:fill="FFFF99"/>
          <w:rtl/>
        </w:rPr>
        <w:t>ואה פנימית, רפואת ילדים, ג</w:t>
      </w:r>
      <w:r w:rsidRPr="00806D4B">
        <w:rPr>
          <w:rFonts w:cs="FrankRuehl"/>
          <w:strike/>
          <w:vanish/>
          <w:sz w:val="22"/>
          <w:szCs w:val="22"/>
          <w:shd w:val="clear" w:color="auto" w:fill="FFFF99"/>
          <w:rtl/>
        </w:rPr>
        <w:t>ס</w:t>
      </w:r>
      <w:r w:rsidRPr="00806D4B">
        <w:rPr>
          <w:rFonts w:cs="FrankRuehl" w:hint="cs"/>
          <w:strike/>
          <w:vanish/>
          <w:sz w:val="22"/>
          <w:szCs w:val="22"/>
          <w:shd w:val="clear" w:color="auto" w:fill="FFFF99"/>
          <w:rtl/>
        </w:rPr>
        <w:t>טרואנטרולוגיה, נפרולוגיה,</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ק</w:t>
      </w:r>
      <w:r w:rsidRPr="00806D4B">
        <w:rPr>
          <w:rFonts w:cs="FrankRuehl"/>
          <w:strike/>
          <w:vanish/>
          <w:sz w:val="22"/>
          <w:szCs w:val="22"/>
          <w:shd w:val="clear" w:color="auto" w:fill="FFFF99"/>
          <w:rtl/>
        </w:rPr>
        <w:t>ר</w:t>
      </w:r>
      <w:r w:rsidRPr="00806D4B">
        <w:rPr>
          <w:rFonts w:cs="FrankRuehl" w:hint="cs"/>
          <w:strike/>
          <w:vanish/>
          <w:sz w:val="22"/>
          <w:szCs w:val="22"/>
          <w:shd w:val="clear" w:color="auto" w:fill="FFFF99"/>
          <w:rtl/>
        </w:rPr>
        <w:t>דיולוגיה, מחלות ריאה, נוירולוגיה, ט</w:t>
      </w:r>
      <w:r w:rsidRPr="00806D4B">
        <w:rPr>
          <w:rFonts w:cs="FrankRuehl"/>
          <w:strike/>
          <w:vanish/>
          <w:sz w:val="22"/>
          <w:szCs w:val="22"/>
          <w:shd w:val="clear" w:color="auto" w:fill="FFFF99"/>
          <w:rtl/>
        </w:rPr>
        <w:t>י</w:t>
      </w:r>
      <w:r w:rsidRPr="00806D4B">
        <w:rPr>
          <w:rFonts w:cs="FrankRuehl" w:hint="cs"/>
          <w:strike/>
          <w:vanish/>
          <w:sz w:val="22"/>
          <w:szCs w:val="22"/>
          <w:shd w:val="clear" w:color="auto" w:fill="FFFF99"/>
          <w:rtl/>
        </w:rPr>
        <w:t>פול נמרץ ילדים, נאונטולוגיה, ר</w:t>
      </w:r>
      <w:r w:rsidRPr="00806D4B">
        <w:rPr>
          <w:rFonts w:cs="FrankRuehl"/>
          <w:strike/>
          <w:vanish/>
          <w:sz w:val="22"/>
          <w:szCs w:val="22"/>
          <w:shd w:val="clear" w:color="auto" w:fill="FFFF99"/>
          <w:rtl/>
        </w:rPr>
        <w:t>פ</w:t>
      </w:r>
      <w:r w:rsidRPr="00806D4B">
        <w:rPr>
          <w:rFonts w:cs="FrankRuehl" w:hint="cs"/>
          <w:strike/>
          <w:vanish/>
          <w:sz w:val="22"/>
          <w:szCs w:val="22"/>
          <w:shd w:val="clear" w:color="auto" w:fill="FFFF99"/>
          <w:rtl/>
        </w:rPr>
        <w:t>ואה דחופה;</w:t>
      </w:r>
    </w:p>
    <w:p w14:paraId="35542DA9"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strike/>
          <w:vanish/>
          <w:sz w:val="22"/>
          <w:szCs w:val="22"/>
          <w:shd w:val="clear" w:color="auto" w:fill="FFFF99"/>
          <w:rtl/>
        </w:rPr>
        <w:t>ה</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ab/>
        <w:t xml:space="preserve">3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 xml:space="preserve">ודשים מרפאת כאב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חובה.</w:t>
      </w:r>
    </w:p>
    <w:p w14:paraId="79686A82"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u w:val="single"/>
          <w:shd w:val="clear" w:color="auto" w:fill="FFFF99"/>
          <w:rtl/>
        </w:rPr>
      </w:pPr>
      <w:r w:rsidRPr="00806D4B">
        <w:rPr>
          <w:rFonts w:cs="FrankRuehl" w:hint="cs"/>
          <w:vanish/>
          <w:sz w:val="22"/>
          <w:szCs w:val="22"/>
          <w:u w:val="single"/>
          <w:shd w:val="clear" w:color="auto" w:fill="FFFF99"/>
          <w:rtl/>
        </w:rPr>
        <w:t>ג</w:t>
      </w:r>
      <w:r w:rsidRPr="00806D4B">
        <w:rPr>
          <w:rFonts w:cs="FrankRuehl"/>
          <w:vanish/>
          <w:sz w:val="22"/>
          <w:szCs w:val="22"/>
          <w:u w:val="single"/>
          <w:shd w:val="clear" w:color="auto" w:fill="FFFF99"/>
          <w:rtl/>
        </w:rPr>
        <w:t>.</w:t>
      </w:r>
      <w:r w:rsidRPr="00806D4B">
        <w:rPr>
          <w:rFonts w:cs="FrankRuehl" w:hint="cs"/>
          <w:vanish/>
          <w:sz w:val="22"/>
          <w:szCs w:val="22"/>
          <w:u w:val="single"/>
          <w:shd w:val="clear" w:color="auto" w:fill="FFFF99"/>
          <w:rtl/>
        </w:rPr>
        <w:tab/>
      </w:r>
      <w:r w:rsidRPr="00806D4B">
        <w:rPr>
          <w:rFonts w:cs="FrankRuehl"/>
          <w:vanish/>
          <w:sz w:val="22"/>
          <w:szCs w:val="22"/>
          <w:u w:val="single"/>
          <w:shd w:val="clear" w:color="auto" w:fill="FFFF99"/>
          <w:rtl/>
        </w:rPr>
        <w:t>שלושה חודשים במרפאת כאב – חובה;</w:t>
      </w:r>
    </w:p>
    <w:p w14:paraId="35CAED52" w14:textId="77777777" w:rsidR="000557FD" w:rsidRPr="00806D4B" w:rsidRDefault="000557FD" w:rsidP="000557FD">
      <w:pPr>
        <w:pStyle w:val="P55"/>
        <w:tabs>
          <w:tab w:val="clear" w:pos="2835"/>
          <w:tab w:val="clear" w:pos="6259"/>
          <w:tab w:val="left" w:pos="397"/>
          <w:tab w:val="left" w:pos="2268"/>
          <w:tab w:val="left" w:pos="2665"/>
        </w:tabs>
        <w:spacing w:before="0"/>
        <w:ind w:left="2268"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ד</w:t>
      </w:r>
      <w:r w:rsidRPr="00806D4B">
        <w:rPr>
          <w:rFonts w:cs="FrankRuehl"/>
          <w:vanish/>
          <w:sz w:val="22"/>
          <w:szCs w:val="22"/>
          <w:u w:val="single"/>
          <w:shd w:val="clear" w:color="auto" w:fill="FFFF99"/>
          <w:rtl/>
        </w:rPr>
        <w:t>.</w:t>
      </w:r>
      <w:r w:rsidRPr="00806D4B">
        <w:rPr>
          <w:rFonts w:cs="FrankRuehl" w:hint="cs"/>
          <w:vanish/>
          <w:sz w:val="22"/>
          <w:szCs w:val="22"/>
          <w:u w:val="single"/>
          <w:shd w:val="clear" w:color="auto" w:fill="FFFF99"/>
          <w:rtl/>
        </w:rPr>
        <w:tab/>
      </w:r>
      <w:r w:rsidRPr="00806D4B">
        <w:rPr>
          <w:rFonts w:cs="FrankRuehl"/>
          <w:vanish/>
          <w:sz w:val="22"/>
          <w:szCs w:val="22"/>
          <w:u w:val="single"/>
          <w:shd w:val="clear" w:color="auto" w:fill="FFFF99"/>
          <w:rtl/>
        </w:rPr>
        <w:t>שלושה חודשים בכל אחד משניים מאלה:</w:t>
      </w:r>
    </w:p>
    <w:p w14:paraId="44FF3270" w14:textId="77777777" w:rsidR="000557FD" w:rsidRPr="00806D4B" w:rsidRDefault="000557FD" w:rsidP="000557FD">
      <w:pPr>
        <w:pStyle w:val="P55"/>
        <w:tabs>
          <w:tab w:val="clear" w:pos="2835"/>
          <w:tab w:val="clear" w:pos="6259"/>
          <w:tab w:val="left" w:pos="397"/>
          <w:tab w:val="left" w:pos="2268"/>
          <w:tab w:val="left" w:pos="2665"/>
        </w:tabs>
        <w:spacing w:before="0"/>
        <w:ind w:left="2665" w:right="1134"/>
        <w:rPr>
          <w:rFonts w:cs="FrankRuehl" w:hint="cs"/>
          <w:vanish/>
          <w:sz w:val="22"/>
          <w:szCs w:val="22"/>
          <w:shd w:val="clear" w:color="auto" w:fill="FFFF99"/>
          <w:rtl/>
        </w:rPr>
      </w:pPr>
      <w:r w:rsidRPr="00806D4B">
        <w:rPr>
          <w:rFonts w:cs="FrankRuehl"/>
          <w:vanish/>
          <w:sz w:val="22"/>
          <w:szCs w:val="22"/>
          <w:u w:val="single"/>
          <w:shd w:val="clear" w:color="auto" w:fill="FFFF99"/>
          <w:rtl/>
        </w:rPr>
        <w:t>רפואה פנימית, רפואת ילדים, גסטרואנטרולוגיה, נפרולוגיה, קרדיולוגיה, מחלות ריאה, נוירולוגיה, טיפול נמרץ ילדים, ניאונטולוגיה, רפואה דחופה.</w:t>
      </w:r>
    </w:p>
    <w:p w14:paraId="0D3ECFC0" w14:textId="77777777" w:rsidR="000557FD" w:rsidRPr="00806D4B" w:rsidRDefault="000557FD" w:rsidP="000557FD">
      <w:pPr>
        <w:pStyle w:val="P00"/>
        <w:spacing w:before="0"/>
        <w:ind w:left="2268" w:right="1134"/>
        <w:rPr>
          <w:rFonts w:cs="FrankRuehl" w:hint="cs"/>
          <w:vanish/>
          <w:szCs w:val="20"/>
          <w:shd w:val="clear" w:color="auto" w:fill="FFFF99"/>
          <w:rtl/>
        </w:rPr>
      </w:pPr>
    </w:p>
    <w:p w14:paraId="3DB4C327" w14:textId="77777777" w:rsidR="000557FD" w:rsidRPr="00806D4B" w:rsidRDefault="000557FD" w:rsidP="000557FD">
      <w:pPr>
        <w:pStyle w:val="P00"/>
        <w:spacing w:before="0"/>
        <w:ind w:left="2268" w:right="1134"/>
        <w:rPr>
          <w:rFonts w:cs="FrankRuehl" w:hint="cs"/>
          <w:vanish/>
          <w:color w:val="FF0000"/>
          <w:szCs w:val="20"/>
          <w:shd w:val="clear" w:color="auto" w:fill="FFFF99"/>
          <w:rtl/>
        </w:rPr>
      </w:pPr>
      <w:r w:rsidRPr="00806D4B">
        <w:rPr>
          <w:rFonts w:cs="FrankRuehl" w:hint="cs"/>
          <w:vanish/>
          <w:color w:val="FF0000"/>
          <w:szCs w:val="20"/>
          <w:shd w:val="clear" w:color="auto" w:fill="FFFF99"/>
          <w:rtl/>
        </w:rPr>
        <w:t>מיום 17.3.2016</w:t>
      </w:r>
    </w:p>
    <w:p w14:paraId="5AAF972B" w14:textId="77777777" w:rsidR="000557FD" w:rsidRPr="00806D4B" w:rsidRDefault="000557FD" w:rsidP="000557FD">
      <w:pPr>
        <w:pStyle w:val="P00"/>
        <w:spacing w:before="0"/>
        <w:ind w:left="2268" w:right="1134"/>
        <w:rPr>
          <w:rFonts w:cs="FrankRuehl" w:hint="cs"/>
          <w:vanish/>
          <w:szCs w:val="20"/>
          <w:shd w:val="clear" w:color="auto" w:fill="FFFF99"/>
          <w:rtl/>
        </w:rPr>
      </w:pPr>
      <w:r w:rsidRPr="00806D4B">
        <w:rPr>
          <w:rFonts w:cs="FrankRuehl" w:hint="cs"/>
          <w:b/>
          <w:bCs/>
          <w:vanish/>
          <w:szCs w:val="20"/>
          <w:shd w:val="clear" w:color="auto" w:fill="FFFF99"/>
          <w:rtl/>
        </w:rPr>
        <w:t>תק' תשע"ו-2016</w:t>
      </w:r>
    </w:p>
    <w:p w14:paraId="1D472AF5" w14:textId="77777777" w:rsidR="000557FD" w:rsidRPr="00806D4B" w:rsidRDefault="000557FD" w:rsidP="000557FD">
      <w:pPr>
        <w:pStyle w:val="P00"/>
        <w:spacing w:before="0"/>
        <w:ind w:left="2268" w:right="1134"/>
        <w:rPr>
          <w:rFonts w:cs="FrankRuehl" w:hint="cs"/>
          <w:vanish/>
          <w:szCs w:val="20"/>
          <w:shd w:val="clear" w:color="auto" w:fill="FFFF99"/>
          <w:rtl/>
        </w:rPr>
      </w:pPr>
      <w:hyperlink r:id="rId320" w:history="1">
        <w:r w:rsidRPr="00806D4B">
          <w:rPr>
            <w:rStyle w:val="Hyperlink"/>
            <w:rFonts w:cs="FrankRuehl" w:hint="cs"/>
            <w:vanish/>
            <w:szCs w:val="20"/>
            <w:shd w:val="clear" w:color="auto" w:fill="FFFF99"/>
            <w:rtl/>
          </w:rPr>
          <w:t>ק"ת תשע"ו מס' 7620</w:t>
        </w:r>
      </w:hyperlink>
      <w:r w:rsidRPr="00806D4B">
        <w:rPr>
          <w:rFonts w:cs="FrankRuehl" w:hint="cs"/>
          <w:vanish/>
          <w:szCs w:val="20"/>
          <w:shd w:val="clear" w:color="auto" w:fill="FFFF99"/>
          <w:rtl/>
        </w:rPr>
        <w:t xml:space="preserve"> מיום 16.2.2016 עמ' 751</w:t>
      </w:r>
    </w:p>
    <w:p w14:paraId="4E47C6C7" w14:textId="77777777" w:rsidR="00AB36D4" w:rsidRPr="00806D4B" w:rsidRDefault="00AB36D4" w:rsidP="000557FD">
      <w:pPr>
        <w:pStyle w:val="P55"/>
        <w:tabs>
          <w:tab w:val="clear" w:pos="2835"/>
          <w:tab w:val="clear" w:pos="6259"/>
          <w:tab w:val="left" w:pos="397"/>
          <w:tab w:val="left" w:pos="2268"/>
          <w:tab w:val="left" w:pos="2665"/>
        </w:tabs>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ד</w:t>
      </w:r>
      <w:r w:rsidRPr="00806D4B">
        <w:rPr>
          <w:rFonts w:cs="FrankRuehl"/>
          <w:vanish/>
          <w:sz w:val="22"/>
          <w:szCs w:val="22"/>
          <w:shd w:val="clear" w:color="auto" w:fill="FFFF99"/>
          <w:rtl/>
        </w:rPr>
        <w:t>.</w:t>
      </w:r>
      <w:r w:rsidRPr="00806D4B">
        <w:rPr>
          <w:rFonts w:cs="FrankRuehl" w:hint="cs"/>
          <w:vanish/>
          <w:sz w:val="22"/>
          <w:szCs w:val="22"/>
          <w:shd w:val="clear" w:color="auto" w:fill="FFFF99"/>
          <w:rtl/>
        </w:rPr>
        <w:tab/>
      </w:r>
      <w:r w:rsidRPr="00806D4B">
        <w:rPr>
          <w:rFonts w:cs="FrankRuehl"/>
          <w:strike/>
          <w:vanish/>
          <w:sz w:val="22"/>
          <w:szCs w:val="22"/>
          <w:shd w:val="clear" w:color="auto" w:fill="FFFF99"/>
          <w:rtl/>
        </w:rPr>
        <w:t>שלושה חודשים בכל אחד משניים מאלה</w:t>
      </w:r>
      <w:r w:rsidR="000557FD" w:rsidRPr="00806D4B">
        <w:rPr>
          <w:rFonts w:cs="FrankRuehl" w:hint="cs"/>
          <w:vanish/>
          <w:sz w:val="22"/>
          <w:szCs w:val="22"/>
          <w:shd w:val="clear" w:color="auto" w:fill="FFFF99"/>
          <w:rtl/>
        </w:rPr>
        <w:t xml:space="preserve"> </w:t>
      </w:r>
      <w:r w:rsidR="000557FD" w:rsidRPr="00806D4B">
        <w:rPr>
          <w:rFonts w:cs="FrankRuehl" w:hint="cs"/>
          <w:vanish/>
          <w:sz w:val="22"/>
          <w:szCs w:val="22"/>
          <w:u w:val="single"/>
          <w:shd w:val="clear" w:color="auto" w:fill="FFFF99"/>
          <w:rtl/>
        </w:rPr>
        <w:t>שלושה חודשים בכל אחד משניים מאלה או חודשיים בכל אחד משלושה מאלה</w:t>
      </w:r>
      <w:r w:rsidRPr="00806D4B">
        <w:rPr>
          <w:rFonts w:cs="FrankRuehl"/>
          <w:vanish/>
          <w:sz w:val="22"/>
          <w:szCs w:val="22"/>
          <w:shd w:val="clear" w:color="auto" w:fill="FFFF99"/>
          <w:rtl/>
        </w:rPr>
        <w:t>:</w:t>
      </w:r>
    </w:p>
    <w:p w14:paraId="32A1AEF7" w14:textId="77777777" w:rsidR="00AB36D4" w:rsidRDefault="00AB36D4">
      <w:pPr>
        <w:pStyle w:val="P55"/>
        <w:tabs>
          <w:tab w:val="clear" w:pos="2835"/>
          <w:tab w:val="clear" w:pos="6259"/>
          <w:tab w:val="left" w:pos="397"/>
          <w:tab w:val="left" w:pos="2268"/>
          <w:tab w:val="left" w:pos="2665"/>
        </w:tabs>
        <w:spacing w:before="0"/>
        <w:ind w:left="2665" w:right="1134"/>
        <w:rPr>
          <w:rFonts w:cs="FrankRuehl" w:hint="cs"/>
          <w:sz w:val="2"/>
          <w:szCs w:val="2"/>
          <w:rtl/>
        </w:rPr>
      </w:pPr>
      <w:r w:rsidRPr="00806D4B">
        <w:rPr>
          <w:rFonts w:cs="FrankRuehl"/>
          <w:vanish/>
          <w:sz w:val="22"/>
          <w:szCs w:val="22"/>
          <w:shd w:val="clear" w:color="auto" w:fill="FFFF99"/>
          <w:rtl/>
        </w:rPr>
        <w:t>רפואה פנימית, רפואת ילדים, גסטרואנטרולוגיה, נפרולוגיה, קרדיולוגיה, מחלות ריאה, נוירולוגיה, טיפול נמרץ ילדים, ניאונטולוגיה, רפואה דחופה.</w:t>
      </w:r>
      <w:bookmarkEnd w:id="133"/>
    </w:p>
    <w:p w14:paraId="7FC1F811"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hint="cs"/>
          <w:rtl/>
        </w:rPr>
      </w:pPr>
      <w:r>
        <w:rPr>
          <w:lang w:val="he-IL"/>
        </w:rPr>
        <w:pict w14:anchorId="5920B8BB">
          <v:rect id="_x0000_s2179" style="position:absolute;left:0;text-align:left;margin-left:464.5pt;margin-top:8.05pt;width:75.05pt;height:12.45pt;z-index:251667968" o:allowincell="f" filled="f" stroked="f" strokecolor="lime" strokeweight=".25pt">
            <v:textbox style="mso-next-textbox:#_x0000_s2179" inset="0,0,0,0">
              <w:txbxContent>
                <w:p w14:paraId="378F036E" w14:textId="77777777" w:rsidR="00AC2107" w:rsidRDefault="00AC2107">
                  <w:pPr>
                    <w:spacing w:line="160" w:lineRule="exact"/>
                    <w:jc w:val="left"/>
                    <w:rPr>
                      <w:rFonts w:cs="Miriam" w:hint="cs"/>
                      <w:noProof/>
                      <w:sz w:val="18"/>
                      <w:szCs w:val="18"/>
                      <w:rtl/>
                    </w:rPr>
                  </w:pPr>
                  <w:r>
                    <w:rPr>
                      <w:rFonts w:cs="Miriam" w:hint="cs"/>
                      <w:sz w:val="18"/>
                      <w:szCs w:val="18"/>
                      <w:rtl/>
                    </w:rPr>
                    <w:t>תק' תשס"ו-2006</w:t>
                  </w:r>
                </w:p>
              </w:txbxContent>
            </v:textbox>
            <w10:anchorlock/>
          </v:rect>
        </w:pict>
      </w:r>
      <w:r>
        <w:rPr>
          <w:rStyle w:val="default"/>
          <w:rFonts w:cs="FrankRuehl"/>
          <w:rtl/>
        </w:rPr>
        <w:t>22.</w:t>
      </w:r>
      <w:r>
        <w:rPr>
          <w:rStyle w:val="default"/>
          <w:rFonts w:cs="FrankRuehl"/>
          <w:rtl/>
        </w:rPr>
        <w:tab/>
        <w:t>מ</w:t>
      </w:r>
      <w:r>
        <w:rPr>
          <w:rStyle w:val="default"/>
          <w:rFonts w:cs="FrankRuehl" w:hint="cs"/>
          <w:rtl/>
        </w:rPr>
        <w:t>ומחה ביילוד</w:t>
      </w:r>
      <w:r>
        <w:rPr>
          <w:rStyle w:val="default"/>
          <w:rFonts w:cs="FrankRuehl"/>
          <w:rtl/>
        </w:rPr>
        <w:tab/>
      </w:r>
      <w:r>
        <w:rPr>
          <w:rStyle w:val="default"/>
          <w:rFonts w:cs="FrankRuehl" w:hint="eastAsia"/>
        </w:rPr>
        <w:t>½</w:t>
      </w:r>
      <w:r>
        <w:rPr>
          <w:rStyle w:val="default"/>
          <w:rFonts w:cs="FrankRuehl"/>
          <w:rtl/>
        </w:rPr>
        <w:t xml:space="preserve">5 </w:t>
      </w:r>
      <w:r>
        <w:rPr>
          <w:rStyle w:val="default"/>
          <w:rFonts w:cs="FrankRuehl" w:hint="cs"/>
          <w:rtl/>
        </w:rPr>
        <w:t xml:space="preserve">שנים מהן </w:t>
      </w:r>
      <w:r>
        <w:rPr>
          <w:rStyle w:val="default"/>
          <w:rFonts w:cs="FrankRuehl"/>
          <w:rtl/>
        </w:rPr>
        <w:t>–</w:t>
      </w:r>
    </w:p>
    <w:p w14:paraId="4F56A92C"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rtl/>
        </w:rPr>
      </w:pPr>
      <w:r>
        <w:rPr>
          <w:rStyle w:val="default"/>
          <w:rFonts w:cs="FrankRuehl"/>
          <w:rtl/>
        </w:rPr>
        <w:tab/>
        <w:t>וב</w:t>
      </w:r>
      <w:r>
        <w:rPr>
          <w:rStyle w:val="default"/>
          <w:rFonts w:cs="FrankRuehl" w:hint="cs"/>
          <w:rtl/>
        </w:rPr>
        <w:t>גיניקולוגיה</w:t>
      </w:r>
      <w:r>
        <w:rPr>
          <w:rStyle w:val="default"/>
          <w:rFonts w:cs="FrankRuehl"/>
          <w:rtl/>
        </w:rPr>
        <w:tab/>
        <w:t>א</w:t>
      </w:r>
      <w:r>
        <w:rPr>
          <w:rStyle w:val="default"/>
          <w:rFonts w:cs="FrankRuehl" w:hint="cs"/>
          <w:rtl/>
        </w:rPr>
        <w:t>.</w:t>
      </w:r>
      <w:r>
        <w:rPr>
          <w:rStyle w:val="default"/>
          <w:rFonts w:cs="FrankRuehl" w:hint="cs"/>
          <w:rtl/>
        </w:rPr>
        <w:tab/>
      </w:r>
      <w:r>
        <w:rPr>
          <w:rStyle w:val="default"/>
          <w:rFonts w:cs="FrankRuehl" w:hint="eastAsia"/>
        </w:rPr>
        <w:t>½</w:t>
      </w:r>
      <w:r>
        <w:rPr>
          <w:rStyle w:val="default"/>
          <w:rFonts w:cs="FrankRuehl" w:hint="cs"/>
          <w:rtl/>
        </w:rPr>
        <w:t xml:space="preserve">4 </w:t>
      </w:r>
      <w:r>
        <w:rPr>
          <w:rStyle w:val="default"/>
          <w:rFonts w:cs="FrankRuehl"/>
          <w:rtl/>
        </w:rPr>
        <w:t xml:space="preserve">שנים ביילוד וגינקולוגיה ובפריון, ובהן: </w:t>
      </w:r>
    </w:p>
    <w:p w14:paraId="4AA4E6B5"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Style w:val="default"/>
          <w:rFonts w:cs="FrankRuehl"/>
          <w:rtl/>
        </w:rPr>
      </w:pPr>
      <w:r>
        <w:rPr>
          <w:rStyle w:val="default"/>
          <w:rFonts w:cs="FrankRuehl" w:hint="cs"/>
          <w:rtl/>
        </w:rPr>
        <w:tab/>
      </w:r>
      <w:r>
        <w:rPr>
          <w:rStyle w:val="default"/>
          <w:rFonts w:cs="FrankRuehl" w:hint="eastAsia"/>
        </w:rPr>
        <w:t>½</w:t>
      </w:r>
      <w:r>
        <w:rPr>
          <w:rStyle w:val="default"/>
          <w:rFonts w:cs="FrankRuehl" w:hint="cs"/>
          <w:rtl/>
        </w:rPr>
        <w:t xml:space="preserve">1 </w:t>
      </w:r>
      <w:r>
        <w:rPr>
          <w:rStyle w:val="default"/>
          <w:rFonts w:cs="FrankRuehl"/>
          <w:rtl/>
        </w:rPr>
        <w:t xml:space="preserve">שנים יילוד – חובה; </w:t>
      </w:r>
    </w:p>
    <w:p w14:paraId="333392E9"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Style w:val="default"/>
          <w:rFonts w:cs="FrankRuehl"/>
          <w:rtl/>
        </w:rPr>
      </w:pPr>
      <w:r>
        <w:rPr>
          <w:rStyle w:val="default"/>
          <w:rFonts w:cs="FrankRuehl" w:hint="cs"/>
          <w:rtl/>
        </w:rPr>
        <w:tab/>
      </w:r>
      <w:r>
        <w:rPr>
          <w:rStyle w:val="default"/>
          <w:rFonts w:cs="FrankRuehl"/>
          <w:rtl/>
        </w:rPr>
        <w:t xml:space="preserve">12 חודשים גינקולוגיה – </w:t>
      </w:r>
      <w:r>
        <w:rPr>
          <w:rStyle w:val="default"/>
          <w:rFonts w:cs="FrankRuehl" w:hint="cs"/>
          <w:rtl/>
        </w:rPr>
        <w:t>ח</w:t>
      </w:r>
      <w:r>
        <w:rPr>
          <w:rStyle w:val="default"/>
          <w:rFonts w:cs="FrankRuehl"/>
          <w:rtl/>
        </w:rPr>
        <w:t xml:space="preserve">ובה; </w:t>
      </w:r>
    </w:p>
    <w:p w14:paraId="5C97B05C"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Style w:val="default"/>
          <w:rFonts w:cs="FrankRuehl"/>
          <w:rtl/>
        </w:rPr>
      </w:pPr>
      <w:r>
        <w:rPr>
          <w:rStyle w:val="default"/>
          <w:rFonts w:cs="FrankRuehl" w:hint="cs"/>
          <w:rtl/>
        </w:rPr>
        <w:tab/>
      </w:r>
      <w:r>
        <w:rPr>
          <w:rStyle w:val="default"/>
          <w:rFonts w:cs="FrankRuehl"/>
          <w:rtl/>
        </w:rPr>
        <w:t xml:space="preserve">6 חודשים פריון – חובה; </w:t>
      </w:r>
    </w:p>
    <w:p w14:paraId="4255B0B5"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Style w:val="default"/>
          <w:rFonts w:cs="FrankRuehl"/>
          <w:rtl/>
        </w:rPr>
      </w:pPr>
      <w:r>
        <w:rPr>
          <w:rStyle w:val="default"/>
          <w:rFonts w:cs="FrankRuehl" w:hint="cs"/>
          <w:rtl/>
        </w:rPr>
        <w:tab/>
      </w:r>
      <w:r>
        <w:rPr>
          <w:rStyle w:val="default"/>
          <w:rFonts w:cs="FrankRuehl" w:hint="eastAsia"/>
        </w:rPr>
        <w:t>½</w:t>
      </w:r>
      <w:r>
        <w:rPr>
          <w:rStyle w:val="default"/>
          <w:rFonts w:cs="FrankRuehl" w:hint="cs"/>
          <w:rtl/>
        </w:rPr>
        <w:t xml:space="preserve">1 </w:t>
      </w:r>
      <w:r>
        <w:rPr>
          <w:rStyle w:val="default"/>
          <w:rFonts w:cs="FrankRuehl"/>
          <w:rtl/>
        </w:rPr>
        <w:t xml:space="preserve">שנים יילוד וגינקולוגיה – חובה; </w:t>
      </w:r>
    </w:p>
    <w:p w14:paraId="6C68F02F"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Style w:val="default"/>
          <w:rFonts w:cs="FrankRuehl" w:hint="cs"/>
          <w:rtl/>
        </w:rPr>
      </w:pPr>
      <w:r>
        <w:rPr>
          <w:rStyle w:val="default"/>
          <w:rFonts w:cs="FrankRuehl"/>
          <w:rtl/>
        </w:rPr>
        <w:t>ב.</w:t>
      </w:r>
      <w:r>
        <w:rPr>
          <w:rStyle w:val="default"/>
          <w:rFonts w:cs="FrankRuehl" w:hint="cs"/>
          <w:rtl/>
        </w:rPr>
        <w:tab/>
      </w:r>
      <w:r>
        <w:rPr>
          <w:rStyle w:val="default"/>
          <w:rFonts w:cs="FrankRuehl"/>
          <w:rtl/>
        </w:rPr>
        <w:t>12 חודשים לפי בחירה בין:</w:t>
      </w:r>
    </w:p>
    <w:p w14:paraId="10D33283"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Style w:val="default"/>
          <w:rFonts w:cs="FrankRuehl" w:hint="cs"/>
          <w:rtl/>
        </w:rPr>
      </w:pPr>
      <w:r>
        <w:rPr>
          <w:rStyle w:val="default"/>
          <w:rFonts w:cs="FrankRuehl" w:hint="cs"/>
          <w:rtl/>
        </w:rPr>
        <w:tab/>
      </w:r>
      <w:r>
        <w:rPr>
          <w:rStyle w:val="default"/>
          <w:rFonts w:cs="FrankRuehl"/>
          <w:rtl/>
        </w:rPr>
        <w:t>6 חודשים בכל אחד משניים ממקצועות אלה, או ארבעה חודשים בכל אחד משלושה ממקצועות אלה:</w:t>
      </w:r>
    </w:p>
    <w:p w14:paraId="114593C0"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3062" w:right="1134" w:firstLine="0"/>
        <w:rPr>
          <w:rStyle w:val="default"/>
          <w:rFonts w:cs="FrankRuehl" w:hint="cs"/>
          <w:rtl/>
        </w:rPr>
      </w:pPr>
      <w:r>
        <w:rPr>
          <w:rStyle w:val="default"/>
          <w:rFonts w:cs="FrankRuehl"/>
          <w:rtl/>
        </w:rPr>
        <w:t>כירורגיה כללית, כירורגיה אורולוגית, הרדמה, טיפול נמרץ כללי,</w:t>
      </w:r>
      <w:r>
        <w:rPr>
          <w:rStyle w:val="default"/>
          <w:rFonts w:cs="FrankRuehl" w:hint="cs"/>
          <w:rtl/>
        </w:rPr>
        <w:t xml:space="preserve"> </w:t>
      </w:r>
      <w:r>
        <w:rPr>
          <w:rStyle w:val="default"/>
          <w:rFonts w:cs="FrankRuehl"/>
          <w:rtl/>
        </w:rPr>
        <w:t>אנדוקרינולוגיה, פגים, אונקולוגיה, בריאות הציבור (תחנה לאם ולילד</w:t>
      </w:r>
      <w:r>
        <w:rPr>
          <w:rStyle w:val="default"/>
          <w:rFonts w:cs="FrankRuehl" w:hint="cs"/>
          <w:rtl/>
        </w:rPr>
        <w:t xml:space="preserve"> </w:t>
      </w:r>
      <w:r>
        <w:rPr>
          <w:rStyle w:val="default"/>
          <w:rFonts w:cs="FrankRuehl"/>
          <w:rtl/>
        </w:rPr>
        <w:t>או מרכז לבריאות האישה), אולטרה סאונד, יחידת הפריה חוץ גופית, גנטיקה רפואית, אנדוקרינולוגיה פדיאטרית.</w:t>
      </w:r>
    </w:p>
    <w:p w14:paraId="3541DD28"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bookmarkStart w:id="134" w:name="Rov235"/>
      <w:r w:rsidRPr="00806D4B">
        <w:rPr>
          <w:rStyle w:val="default"/>
          <w:rFonts w:cs="FrankRuehl" w:hint="cs"/>
          <w:vanish/>
          <w:color w:val="FF0000"/>
          <w:sz w:val="20"/>
          <w:szCs w:val="20"/>
          <w:shd w:val="clear" w:color="auto" w:fill="FFFF99"/>
          <w:rtl/>
        </w:rPr>
        <w:t>מיום 22.4.1980</w:t>
      </w:r>
    </w:p>
    <w:p w14:paraId="3ACE080C"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(מס' 2) תש"ם-1980</w:t>
      </w:r>
    </w:p>
    <w:p w14:paraId="0D1776E6"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321" w:history="1">
        <w:r w:rsidRPr="00806D4B">
          <w:rPr>
            <w:rStyle w:val="Hyperlink"/>
            <w:rFonts w:cs="FrankRuehl" w:hint="cs"/>
            <w:vanish/>
            <w:sz w:val="20"/>
            <w:szCs w:val="20"/>
            <w:shd w:val="clear" w:color="auto" w:fill="FFFF99"/>
            <w:rtl/>
          </w:rPr>
          <w:t>ק"ת תש"ם מס' 4113</w:t>
        </w:r>
      </w:hyperlink>
      <w:r w:rsidRPr="00806D4B">
        <w:rPr>
          <w:rFonts w:cs="FrankRuehl" w:hint="cs"/>
          <w:vanish/>
          <w:sz w:val="20"/>
          <w:szCs w:val="20"/>
          <w:shd w:val="clear" w:color="auto" w:fill="FFFF99"/>
          <w:rtl/>
        </w:rPr>
        <w:t xml:space="preserve"> מיום 22.4.1980 עמ' 1400</w:t>
      </w:r>
    </w:p>
    <w:p w14:paraId="5839146B"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Fonts w:cs="FrankRuehl" w:hint="cs"/>
          <w:vanish/>
          <w:sz w:val="22"/>
          <w:szCs w:val="22"/>
          <w:shd w:val="clear" w:color="auto" w:fill="FFFF99"/>
          <w:rtl/>
        </w:rPr>
      </w:pPr>
      <w:r w:rsidRPr="00806D4B">
        <w:rPr>
          <w:rFonts w:cs="FrankRuehl" w:hint="eastAsia"/>
          <w:vanish/>
          <w:sz w:val="22"/>
          <w:szCs w:val="22"/>
          <w:shd w:val="clear" w:color="auto" w:fill="FFFF99"/>
        </w:rPr>
        <w:t>½</w:t>
      </w:r>
      <w:r w:rsidRPr="00806D4B">
        <w:rPr>
          <w:rFonts w:cs="FrankRuehl" w:hint="cs"/>
          <w:vanish/>
          <w:sz w:val="22"/>
          <w:szCs w:val="22"/>
          <w:shd w:val="clear" w:color="auto" w:fill="FFFF99"/>
          <w:rtl/>
        </w:rPr>
        <w:t>5</w:t>
      </w:r>
      <w:r w:rsidRPr="00806D4B">
        <w:rPr>
          <w:rFonts w:cs="FrankRuehl" w:hint="cs"/>
          <w:vanish/>
          <w:szCs w:val="20"/>
          <w:shd w:val="clear" w:color="auto" w:fill="FFFF99"/>
          <w:rtl/>
        </w:rPr>
        <w:t xml:space="preserve"> </w:t>
      </w:r>
      <w:r w:rsidRPr="00806D4B">
        <w:rPr>
          <w:rFonts w:cs="FrankRuehl" w:hint="cs"/>
          <w:vanish/>
          <w:sz w:val="22"/>
          <w:szCs w:val="22"/>
          <w:shd w:val="clear" w:color="auto" w:fill="FFFF99"/>
          <w:rtl/>
        </w:rPr>
        <w:t xml:space="preserve">שנים, מהן </w:t>
      </w:r>
      <w:r w:rsidRPr="00806D4B">
        <w:rPr>
          <w:rFonts w:cs="FrankRuehl"/>
          <w:vanish/>
          <w:sz w:val="22"/>
          <w:szCs w:val="22"/>
          <w:shd w:val="clear" w:color="auto" w:fill="FFFF99"/>
          <w:rtl/>
        </w:rPr>
        <w:t>–</w:t>
      </w:r>
    </w:p>
    <w:p w14:paraId="20D135EC"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eastAsia"/>
          <w:vanish/>
          <w:sz w:val="22"/>
          <w:szCs w:val="22"/>
          <w:shd w:val="clear" w:color="auto" w:fill="FFFF99"/>
        </w:rPr>
        <w:t>½</w:t>
      </w:r>
      <w:r w:rsidRPr="00806D4B">
        <w:rPr>
          <w:rFonts w:cs="FrankRuehl" w:hint="cs"/>
          <w:vanish/>
          <w:sz w:val="22"/>
          <w:szCs w:val="22"/>
          <w:shd w:val="clear" w:color="auto" w:fill="FFFF99"/>
          <w:rtl/>
        </w:rPr>
        <w:t xml:space="preserve">4 שנים במחלקה ליילוד וגיניקולוגיה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150E6B8A"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eastAsia"/>
          <w:vanish/>
          <w:sz w:val="22"/>
          <w:szCs w:val="22"/>
          <w:shd w:val="clear" w:color="auto" w:fill="FFFF99"/>
        </w:rPr>
        <w:t>½</w:t>
      </w:r>
      <w:r w:rsidRPr="00806D4B">
        <w:rPr>
          <w:rFonts w:cs="FrankRuehl" w:hint="cs"/>
          <w:vanish/>
          <w:sz w:val="22"/>
          <w:szCs w:val="22"/>
          <w:shd w:val="clear" w:color="auto" w:fill="FFFF99"/>
          <w:rtl/>
        </w:rPr>
        <w:t xml:space="preserve"> שנה במחלקה לכירורגיה כללית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65404793"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eastAsia"/>
          <w:vanish/>
          <w:sz w:val="22"/>
          <w:szCs w:val="22"/>
          <w:shd w:val="clear" w:color="auto" w:fill="FFFF99"/>
        </w:rPr>
        <w:t>½</w:t>
      </w:r>
      <w:r w:rsidRPr="00806D4B">
        <w:rPr>
          <w:rFonts w:cs="FrankRuehl" w:hint="cs"/>
          <w:vanish/>
          <w:sz w:val="22"/>
          <w:szCs w:val="22"/>
          <w:shd w:val="clear" w:color="auto" w:fill="FFFF99"/>
          <w:rtl/>
        </w:rPr>
        <w:t xml:space="preserve"> שנה באחד או שלושה חודשים בכל אחד משנים מאלה:</w:t>
      </w:r>
    </w:p>
    <w:p w14:paraId="6E06C650"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vanish/>
          <w:sz w:val="22"/>
          <w:szCs w:val="22"/>
          <w:shd w:val="clear" w:color="auto" w:fill="FFFF99"/>
          <w:rtl/>
        </w:rPr>
      </w:pPr>
      <w:r w:rsidRPr="00806D4B">
        <w:rPr>
          <w:rFonts w:cs="FrankRuehl" w:hint="cs"/>
          <w:vanish/>
          <w:sz w:val="22"/>
          <w:szCs w:val="22"/>
          <w:shd w:val="clear" w:color="auto" w:fill="FFFF99"/>
          <w:rtl/>
        </w:rPr>
        <w:t xml:space="preserve">כירורגיה אורולוגית, כירורגיה כללית, הרדמה, אנדוקרינולוגיה </w:t>
      </w:r>
      <w:r w:rsidRPr="00806D4B">
        <w:rPr>
          <w:rFonts w:cs="FrankRuehl" w:hint="cs"/>
          <w:vanish/>
          <w:sz w:val="22"/>
          <w:szCs w:val="22"/>
          <w:u w:val="single"/>
          <w:shd w:val="clear" w:color="auto" w:fill="FFFF99"/>
          <w:rtl/>
        </w:rPr>
        <w:t>יחידה לטיפול נמרץ כללי</w:t>
      </w:r>
      <w:r w:rsidRPr="00806D4B">
        <w:rPr>
          <w:rFonts w:cs="FrankRuehl" w:hint="cs"/>
          <w:vanish/>
          <w:sz w:val="22"/>
          <w:szCs w:val="22"/>
          <w:shd w:val="clear" w:color="auto" w:fill="FFFF99"/>
          <w:rtl/>
        </w:rPr>
        <w:t>.</w:t>
      </w:r>
    </w:p>
    <w:p w14:paraId="14F2EB31"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Cs w:val="20"/>
          <w:shd w:val="clear" w:color="auto" w:fill="FFFF99"/>
          <w:rtl/>
        </w:rPr>
      </w:pPr>
    </w:p>
    <w:p w14:paraId="463581A7"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21.3.1983</w:t>
      </w:r>
    </w:p>
    <w:p w14:paraId="0DBBCF1E"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תשמ"ג-1983</w:t>
      </w:r>
    </w:p>
    <w:p w14:paraId="79057781"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cs="FrankRuehl" w:hint="cs"/>
          <w:vanish/>
          <w:szCs w:val="20"/>
          <w:shd w:val="clear" w:color="auto" w:fill="FFFF99"/>
          <w:rtl/>
        </w:rPr>
      </w:pPr>
      <w:hyperlink r:id="rId322"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תשמ"ג מס' 4474</w:t>
        </w:r>
      </w:hyperlink>
      <w:r w:rsidRPr="00806D4B">
        <w:rPr>
          <w:rFonts w:cs="FrankRuehl" w:hint="cs"/>
          <w:vanish/>
          <w:szCs w:val="20"/>
          <w:shd w:val="clear" w:color="auto" w:fill="FFFF99"/>
          <w:rtl/>
        </w:rPr>
        <w:t xml:space="preserve"> מיום 21.3.1983 עמ' 1020</w:t>
      </w:r>
    </w:p>
    <w:p w14:paraId="61C68640"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Fonts w:cs="FrankRuehl" w:hint="cs"/>
          <w:vanish/>
          <w:sz w:val="22"/>
          <w:szCs w:val="22"/>
          <w:shd w:val="clear" w:color="auto" w:fill="FFFF99"/>
          <w:rtl/>
        </w:rPr>
      </w:pPr>
      <w:r w:rsidRPr="00806D4B">
        <w:rPr>
          <w:rFonts w:cs="FrankRuehl" w:hint="eastAsia"/>
          <w:vanish/>
          <w:sz w:val="22"/>
          <w:szCs w:val="22"/>
          <w:shd w:val="clear" w:color="auto" w:fill="FFFF99"/>
        </w:rPr>
        <w:t>½</w:t>
      </w:r>
      <w:r w:rsidRPr="00806D4B">
        <w:rPr>
          <w:rFonts w:cs="FrankRuehl" w:hint="cs"/>
          <w:vanish/>
          <w:sz w:val="22"/>
          <w:szCs w:val="22"/>
          <w:shd w:val="clear" w:color="auto" w:fill="FFFF99"/>
          <w:rtl/>
        </w:rPr>
        <w:t>5</w:t>
      </w:r>
      <w:r w:rsidRPr="00806D4B">
        <w:rPr>
          <w:rFonts w:cs="FrankRuehl" w:hint="cs"/>
          <w:vanish/>
          <w:szCs w:val="20"/>
          <w:shd w:val="clear" w:color="auto" w:fill="FFFF99"/>
          <w:rtl/>
        </w:rPr>
        <w:t xml:space="preserve"> </w:t>
      </w:r>
      <w:r w:rsidRPr="00806D4B">
        <w:rPr>
          <w:rFonts w:cs="FrankRuehl" w:hint="cs"/>
          <w:vanish/>
          <w:sz w:val="22"/>
          <w:szCs w:val="22"/>
          <w:shd w:val="clear" w:color="auto" w:fill="FFFF99"/>
          <w:rtl/>
        </w:rPr>
        <w:t xml:space="preserve">שנים, מהן </w:t>
      </w:r>
      <w:r w:rsidRPr="00806D4B">
        <w:rPr>
          <w:rFonts w:cs="FrankRuehl"/>
          <w:vanish/>
          <w:sz w:val="22"/>
          <w:szCs w:val="22"/>
          <w:shd w:val="clear" w:color="auto" w:fill="FFFF99"/>
          <w:rtl/>
        </w:rPr>
        <w:t>–</w:t>
      </w:r>
    </w:p>
    <w:p w14:paraId="18191ECB"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eastAsia"/>
          <w:vanish/>
          <w:sz w:val="22"/>
          <w:szCs w:val="22"/>
          <w:shd w:val="clear" w:color="auto" w:fill="FFFF99"/>
        </w:rPr>
        <w:t>½</w:t>
      </w:r>
      <w:r w:rsidRPr="00806D4B">
        <w:rPr>
          <w:rFonts w:cs="FrankRuehl" w:hint="cs"/>
          <w:vanish/>
          <w:sz w:val="22"/>
          <w:szCs w:val="22"/>
          <w:shd w:val="clear" w:color="auto" w:fill="FFFF99"/>
          <w:rtl/>
        </w:rPr>
        <w:t xml:space="preserve">4 שנים במחלקה ליילוד וגיניקולוגיה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16BF078C"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eastAsia"/>
          <w:vanish/>
          <w:sz w:val="22"/>
          <w:szCs w:val="22"/>
          <w:shd w:val="clear" w:color="auto" w:fill="FFFF99"/>
        </w:rPr>
        <w:t>½</w:t>
      </w:r>
      <w:r w:rsidRPr="00806D4B">
        <w:rPr>
          <w:rFonts w:cs="FrankRuehl" w:hint="cs"/>
          <w:vanish/>
          <w:sz w:val="22"/>
          <w:szCs w:val="22"/>
          <w:shd w:val="clear" w:color="auto" w:fill="FFFF99"/>
          <w:rtl/>
        </w:rPr>
        <w:t xml:space="preserve"> שנה במחלקה לכירורגיה כללית </w:t>
      </w:r>
      <w:r w:rsidRPr="00806D4B">
        <w:rPr>
          <w:rFonts w:cs="FrankRuehl" w:hint="cs"/>
          <w:vanish/>
          <w:sz w:val="22"/>
          <w:szCs w:val="22"/>
          <w:u w:val="single"/>
          <w:shd w:val="clear" w:color="auto" w:fill="FFFF99"/>
          <w:rtl/>
        </w:rPr>
        <w:t>(ההתמחות תהיה במהלך שתי השנים הראשונות)</w:t>
      </w:r>
      <w:r w:rsidRPr="00806D4B">
        <w:rPr>
          <w:rFonts w:cs="FrankRuehl" w:hint="cs"/>
          <w:vanish/>
          <w:sz w:val="22"/>
          <w:szCs w:val="22"/>
          <w:shd w:val="clear" w:color="auto" w:fill="FFFF99"/>
          <w:rtl/>
        </w:rPr>
        <w:t xml:space="preserve">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3991495F"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eastAsia"/>
          <w:vanish/>
          <w:sz w:val="22"/>
          <w:szCs w:val="22"/>
          <w:shd w:val="clear" w:color="auto" w:fill="FFFF99"/>
        </w:rPr>
        <w:t>½</w:t>
      </w:r>
      <w:r w:rsidRPr="00806D4B">
        <w:rPr>
          <w:rFonts w:cs="FrankRuehl" w:hint="cs"/>
          <w:vanish/>
          <w:sz w:val="22"/>
          <w:szCs w:val="22"/>
          <w:shd w:val="clear" w:color="auto" w:fill="FFFF99"/>
          <w:rtl/>
        </w:rPr>
        <w:t xml:space="preserve"> שנה באחד או שלושה חודשים בכל אחד משנים מאלה:</w:t>
      </w:r>
    </w:p>
    <w:p w14:paraId="15B88E3E"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vanish/>
          <w:sz w:val="22"/>
          <w:szCs w:val="22"/>
          <w:shd w:val="clear" w:color="auto" w:fill="FFFF99"/>
          <w:rtl/>
        </w:rPr>
      </w:pPr>
      <w:r w:rsidRPr="00806D4B">
        <w:rPr>
          <w:rFonts w:cs="FrankRuehl" w:hint="cs"/>
          <w:vanish/>
          <w:sz w:val="22"/>
          <w:szCs w:val="22"/>
          <w:shd w:val="clear" w:color="auto" w:fill="FFFF99"/>
          <w:rtl/>
        </w:rPr>
        <w:t>כירורגיה אורולוגית, כירורגיה כללית, הרדמה, אנדוקרינולוגיה יחידה לטיפול נמרץ כללי.</w:t>
      </w:r>
    </w:p>
    <w:p w14:paraId="643593FF"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Cs w:val="20"/>
          <w:shd w:val="clear" w:color="auto" w:fill="FFFF99"/>
          <w:rtl/>
        </w:rPr>
      </w:pPr>
    </w:p>
    <w:p w14:paraId="767B95AB"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24.1.1985</w:t>
      </w:r>
    </w:p>
    <w:p w14:paraId="7E29C0DF"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תשמ"ה-1985</w:t>
      </w:r>
    </w:p>
    <w:p w14:paraId="22D91FAD"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cs="FrankRuehl" w:hint="cs"/>
          <w:vanish/>
          <w:szCs w:val="20"/>
          <w:shd w:val="clear" w:color="auto" w:fill="FFFF99"/>
          <w:rtl/>
        </w:rPr>
      </w:pPr>
      <w:hyperlink r:id="rId323"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ת</w:t>
        </w:r>
        <w:r w:rsidRPr="00806D4B">
          <w:rPr>
            <w:rStyle w:val="Hyperlink"/>
            <w:rFonts w:cs="FrankRuehl" w:hint="cs"/>
            <w:vanish/>
            <w:szCs w:val="20"/>
            <w:shd w:val="clear" w:color="auto" w:fill="FFFF99"/>
            <w:rtl/>
          </w:rPr>
          <w:t xml:space="preserve"> תשמ"ה מס' 4749</w:t>
        </w:r>
      </w:hyperlink>
      <w:r w:rsidRPr="00806D4B">
        <w:rPr>
          <w:rFonts w:cs="FrankRuehl" w:hint="cs"/>
          <w:vanish/>
          <w:szCs w:val="20"/>
          <w:shd w:val="clear" w:color="auto" w:fill="FFFF99"/>
          <w:rtl/>
        </w:rPr>
        <w:t xml:space="preserve"> מיום </w:t>
      </w:r>
      <w:r w:rsidRPr="00806D4B">
        <w:rPr>
          <w:rFonts w:cs="FrankRuehl"/>
          <w:vanish/>
          <w:szCs w:val="20"/>
          <w:shd w:val="clear" w:color="auto" w:fill="FFFF99"/>
          <w:rtl/>
        </w:rPr>
        <w:t xml:space="preserve">24.1.1985 </w:t>
      </w:r>
      <w:r w:rsidRPr="00806D4B">
        <w:rPr>
          <w:rFonts w:cs="FrankRuehl" w:hint="cs"/>
          <w:vanish/>
          <w:szCs w:val="20"/>
          <w:shd w:val="clear" w:color="auto" w:fill="FFFF99"/>
          <w:rtl/>
        </w:rPr>
        <w:t>עמ' 534</w:t>
      </w:r>
    </w:p>
    <w:p w14:paraId="7EA102A4"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Fonts w:cs="FrankRuehl" w:hint="cs"/>
          <w:vanish/>
          <w:sz w:val="22"/>
          <w:szCs w:val="22"/>
          <w:shd w:val="clear" w:color="auto" w:fill="FFFF99"/>
          <w:rtl/>
        </w:rPr>
      </w:pPr>
      <w:r w:rsidRPr="00806D4B">
        <w:rPr>
          <w:rFonts w:cs="FrankRuehl" w:hint="eastAsia"/>
          <w:vanish/>
          <w:sz w:val="22"/>
          <w:szCs w:val="22"/>
          <w:shd w:val="clear" w:color="auto" w:fill="FFFF99"/>
        </w:rPr>
        <w:t>½</w:t>
      </w:r>
      <w:r w:rsidRPr="00806D4B">
        <w:rPr>
          <w:rFonts w:cs="FrankRuehl" w:hint="cs"/>
          <w:vanish/>
          <w:sz w:val="22"/>
          <w:szCs w:val="22"/>
          <w:shd w:val="clear" w:color="auto" w:fill="FFFF99"/>
          <w:rtl/>
        </w:rPr>
        <w:t>5</w:t>
      </w:r>
      <w:r w:rsidRPr="00806D4B">
        <w:rPr>
          <w:rFonts w:cs="FrankRuehl" w:hint="cs"/>
          <w:vanish/>
          <w:szCs w:val="20"/>
          <w:shd w:val="clear" w:color="auto" w:fill="FFFF99"/>
          <w:rtl/>
        </w:rPr>
        <w:t xml:space="preserve"> </w:t>
      </w:r>
      <w:r w:rsidRPr="00806D4B">
        <w:rPr>
          <w:rFonts w:cs="FrankRuehl" w:hint="cs"/>
          <w:vanish/>
          <w:sz w:val="22"/>
          <w:szCs w:val="22"/>
          <w:shd w:val="clear" w:color="auto" w:fill="FFFF99"/>
          <w:rtl/>
        </w:rPr>
        <w:t xml:space="preserve">שנים, מהן </w:t>
      </w:r>
      <w:r w:rsidRPr="00806D4B">
        <w:rPr>
          <w:rFonts w:cs="FrankRuehl"/>
          <w:vanish/>
          <w:sz w:val="22"/>
          <w:szCs w:val="22"/>
          <w:shd w:val="clear" w:color="auto" w:fill="FFFF99"/>
          <w:rtl/>
        </w:rPr>
        <w:t>–</w:t>
      </w:r>
    </w:p>
    <w:p w14:paraId="01EF42C5"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eastAsia"/>
          <w:vanish/>
          <w:sz w:val="22"/>
          <w:szCs w:val="22"/>
          <w:shd w:val="clear" w:color="auto" w:fill="FFFF99"/>
        </w:rPr>
        <w:t>½</w:t>
      </w:r>
      <w:r w:rsidRPr="00806D4B">
        <w:rPr>
          <w:rFonts w:cs="FrankRuehl" w:hint="cs"/>
          <w:vanish/>
          <w:sz w:val="22"/>
          <w:szCs w:val="22"/>
          <w:shd w:val="clear" w:color="auto" w:fill="FFFF99"/>
          <w:rtl/>
        </w:rPr>
        <w:t xml:space="preserve">4 שנים במחלקה ליילוד וגיניקולוגיה </w:t>
      </w:r>
      <w:r w:rsidRPr="00806D4B">
        <w:rPr>
          <w:rFonts w:cs="FrankRuehl" w:hint="cs"/>
          <w:vanish/>
          <w:sz w:val="22"/>
          <w:szCs w:val="22"/>
          <w:u w:val="single"/>
          <w:shd w:val="clear" w:color="auto" w:fill="FFFF99"/>
          <w:rtl/>
        </w:rPr>
        <w:t>(שנת ההתמחות האחרונה חייבת להיות ביילוד וגינקולוגיה)</w:t>
      </w:r>
      <w:r w:rsidRPr="00806D4B">
        <w:rPr>
          <w:rFonts w:cs="FrankRuehl" w:hint="cs"/>
          <w:vanish/>
          <w:sz w:val="22"/>
          <w:szCs w:val="22"/>
          <w:shd w:val="clear" w:color="auto" w:fill="FFFF99"/>
          <w:rtl/>
        </w:rPr>
        <w:t xml:space="preserve">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52E13657"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eastAsia"/>
          <w:vanish/>
          <w:sz w:val="22"/>
          <w:szCs w:val="22"/>
          <w:shd w:val="clear" w:color="auto" w:fill="FFFF99"/>
        </w:rPr>
        <w:t>½</w:t>
      </w:r>
      <w:r w:rsidRPr="00806D4B">
        <w:rPr>
          <w:rFonts w:cs="FrankRuehl" w:hint="cs"/>
          <w:vanish/>
          <w:sz w:val="22"/>
          <w:szCs w:val="22"/>
          <w:shd w:val="clear" w:color="auto" w:fill="FFFF99"/>
          <w:rtl/>
        </w:rPr>
        <w:t xml:space="preserve"> שנה במחלקה לכירורגיה כללית (ההתמחות תהיה במהלך שתי השנים הראשונות)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24EE78FB"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eastAsia"/>
          <w:vanish/>
          <w:sz w:val="22"/>
          <w:szCs w:val="22"/>
          <w:shd w:val="clear" w:color="auto" w:fill="FFFF99"/>
        </w:rPr>
        <w:t>½</w:t>
      </w:r>
      <w:r w:rsidRPr="00806D4B">
        <w:rPr>
          <w:rFonts w:cs="FrankRuehl" w:hint="cs"/>
          <w:vanish/>
          <w:sz w:val="22"/>
          <w:szCs w:val="22"/>
          <w:shd w:val="clear" w:color="auto" w:fill="FFFF99"/>
          <w:rtl/>
        </w:rPr>
        <w:t xml:space="preserve"> שנה באחד או שלושה חודשים בכל אחד משנים מאלה:</w:t>
      </w:r>
    </w:p>
    <w:p w14:paraId="6BA409B3"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vanish/>
          <w:sz w:val="22"/>
          <w:szCs w:val="22"/>
          <w:shd w:val="clear" w:color="auto" w:fill="FFFF99"/>
          <w:rtl/>
        </w:rPr>
      </w:pPr>
      <w:r w:rsidRPr="00806D4B">
        <w:rPr>
          <w:rFonts w:cs="FrankRuehl" w:hint="cs"/>
          <w:vanish/>
          <w:sz w:val="22"/>
          <w:szCs w:val="22"/>
          <w:shd w:val="clear" w:color="auto" w:fill="FFFF99"/>
          <w:rtl/>
        </w:rPr>
        <w:t>כירורגיה אורולוגית, כירורגיה כללית, הרדמה, אנדוקרינולוגיה יחידה לטיפול נמרץ כללי.</w:t>
      </w:r>
    </w:p>
    <w:p w14:paraId="0F151409"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p>
    <w:p w14:paraId="36AE686C"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1.2.1986</w:t>
      </w:r>
    </w:p>
    <w:p w14:paraId="5BE8D831"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תשמ"ו-1986</w:t>
      </w:r>
    </w:p>
    <w:p w14:paraId="0EBAAB4B"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hyperlink r:id="rId324"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תשמ"ו מס' 4897</w:t>
        </w:r>
      </w:hyperlink>
      <w:r w:rsidRPr="00806D4B">
        <w:rPr>
          <w:rFonts w:cs="FrankRuehl" w:hint="cs"/>
          <w:vanish/>
          <w:szCs w:val="20"/>
          <w:shd w:val="clear" w:color="auto" w:fill="FFFF99"/>
          <w:rtl/>
        </w:rPr>
        <w:t xml:space="preserve"> מיום 2.2.1986 עמ' 462</w:t>
      </w:r>
    </w:p>
    <w:p w14:paraId="2A4A0768"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r w:rsidRPr="00806D4B">
        <w:rPr>
          <w:rFonts w:cs="FrankRuehl" w:hint="cs"/>
          <w:b/>
          <w:bCs/>
          <w:vanish/>
          <w:szCs w:val="20"/>
          <w:shd w:val="clear" w:color="auto" w:fill="FFFF99"/>
          <w:rtl/>
        </w:rPr>
        <w:t>החלפת פרט 22</w:t>
      </w:r>
    </w:p>
    <w:p w14:paraId="750AEC3B"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ind w:left="0" w:right="1134"/>
        <w:rPr>
          <w:rFonts w:cs="FrankRuehl" w:hint="cs"/>
          <w:vanish/>
          <w:szCs w:val="20"/>
          <w:shd w:val="clear" w:color="auto" w:fill="FFFF99"/>
          <w:rtl/>
        </w:rPr>
      </w:pPr>
      <w:r w:rsidRPr="00806D4B">
        <w:rPr>
          <w:rFonts w:cs="FrankRuehl" w:hint="cs"/>
          <w:vanish/>
          <w:szCs w:val="20"/>
          <w:shd w:val="clear" w:color="auto" w:fill="FFFF99"/>
          <w:rtl/>
        </w:rPr>
        <w:t>הנוסח הקודם:</w:t>
      </w:r>
    </w:p>
    <w:p w14:paraId="3F159044"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Fonts w:cs="FrankRuehl" w:hint="cs"/>
          <w:strike/>
          <w:vanish/>
          <w:sz w:val="22"/>
          <w:szCs w:val="22"/>
          <w:shd w:val="clear" w:color="auto" w:fill="FFFF99"/>
          <w:rtl/>
        </w:rPr>
      </w:pPr>
      <w:r w:rsidRPr="00806D4B">
        <w:rPr>
          <w:rStyle w:val="default"/>
          <w:rFonts w:cs="FrankRuehl"/>
          <w:strike/>
          <w:vanish/>
          <w:sz w:val="22"/>
          <w:szCs w:val="22"/>
          <w:shd w:val="clear" w:color="auto" w:fill="FFFF99"/>
          <w:rtl/>
        </w:rPr>
        <w:t>22.</w:t>
      </w:r>
      <w:r w:rsidRPr="00806D4B">
        <w:rPr>
          <w:rStyle w:val="default"/>
          <w:rFonts w:cs="FrankRuehl"/>
          <w:strike/>
          <w:vanish/>
          <w:sz w:val="22"/>
          <w:szCs w:val="22"/>
          <w:shd w:val="clear" w:color="auto" w:fill="FFFF99"/>
          <w:rtl/>
        </w:rPr>
        <w:tab/>
        <w:t>מ</w:t>
      </w:r>
      <w:r w:rsidRPr="00806D4B">
        <w:rPr>
          <w:rStyle w:val="default"/>
          <w:rFonts w:cs="FrankRuehl" w:hint="cs"/>
          <w:strike/>
          <w:vanish/>
          <w:sz w:val="22"/>
          <w:szCs w:val="22"/>
          <w:shd w:val="clear" w:color="auto" w:fill="FFFF99"/>
          <w:rtl/>
        </w:rPr>
        <w:t>ומחה ביילוד</w:t>
      </w:r>
      <w:r w:rsidRPr="00806D4B">
        <w:rPr>
          <w:vanish/>
          <w:shd w:val="clear" w:color="auto" w:fill="FFFF99"/>
          <w:rtl/>
        </w:rPr>
        <w:tab/>
      </w:r>
      <w:r w:rsidRPr="00806D4B">
        <w:rPr>
          <w:rFonts w:hint="eastAsia"/>
          <w:strike/>
          <w:vanish/>
          <w:sz w:val="22"/>
          <w:szCs w:val="22"/>
          <w:shd w:val="clear" w:color="auto" w:fill="FFFF99"/>
        </w:rPr>
        <w:t>½</w:t>
      </w:r>
      <w:r w:rsidRPr="00806D4B">
        <w:rPr>
          <w:rFonts w:cs="FrankRuehl" w:hint="cs"/>
          <w:strike/>
          <w:vanish/>
          <w:sz w:val="22"/>
          <w:szCs w:val="22"/>
          <w:shd w:val="clear" w:color="auto" w:fill="FFFF99"/>
          <w:rtl/>
        </w:rPr>
        <w:t xml:space="preserve">5 שנים, מהן </w:t>
      </w:r>
      <w:r w:rsidRPr="00806D4B">
        <w:rPr>
          <w:rFonts w:cs="FrankRuehl"/>
          <w:strike/>
          <w:vanish/>
          <w:sz w:val="22"/>
          <w:szCs w:val="22"/>
          <w:shd w:val="clear" w:color="auto" w:fill="FFFF99"/>
          <w:rtl/>
        </w:rPr>
        <w:t>–</w:t>
      </w:r>
    </w:p>
    <w:p w14:paraId="394C4BDB"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hanging="2268"/>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ובגיניקולוגיה</w:t>
      </w:r>
      <w:r w:rsidRPr="00806D4B">
        <w:rPr>
          <w:rFonts w:cs="FrankRuehl" w:hint="cs"/>
          <w:vanish/>
          <w:sz w:val="22"/>
          <w:szCs w:val="22"/>
          <w:shd w:val="clear" w:color="auto" w:fill="FFFF99"/>
          <w:rtl/>
        </w:rPr>
        <w:tab/>
      </w:r>
      <w:r w:rsidRPr="00806D4B">
        <w:rPr>
          <w:rFonts w:hint="eastAsia"/>
          <w:strike/>
          <w:vanish/>
          <w:sz w:val="22"/>
          <w:szCs w:val="22"/>
          <w:shd w:val="clear" w:color="auto" w:fill="FFFF99"/>
        </w:rPr>
        <w:t>½</w:t>
      </w:r>
      <w:r w:rsidRPr="00806D4B">
        <w:rPr>
          <w:rFonts w:cs="FrankRuehl" w:hint="cs"/>
          <w:strike/>
          <w:vanish/>
          <w:sz w:val="22"/>
          <w:szCs w:val="22"/>
          <w:shd w:val="clear" w:color="auto" w:fill="FFFF99"/>
          <w:rtl/>
        </w:rPr>
        <w:t xml:space="preserve">4 שנים במחלקה ליילוד וגיניקולוגיה (שנת ההתמחות האחרונה חייבת להיות ביילוד וגינקולוגיה)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3F06F184"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שנה במחלקה לכירורגיה כללית (ההתמחות תהיה במהלך שתי השנים הראשונות)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086C3072"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שנה באחד או שלושה חודשים בכל אחד משנים מאלה:</w:t>
      </w:r>
    </w:p>
    <w:p w14:paraId="398B3093"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כירורגיה אורולוגית, כירורגיה כללית, הרדמה, אנדוקרינולוגיה יחידה לטיפול נמרץ כללי.</w:t>
      </w:r>
    </w:p>
    <w:p w14:paraId="2BD342DB"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62B8A206"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7.12.1989</w:t>
      </w:r>
    </w:p>
    <w:p w14:paraId="602CB18B"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תש"ן-1989</w:t>
      </w:r>
    </w:p>
    <w:p w14:paraId="2DA41AE2"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325"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תש"ן מס' 5232</w:t>
        </w:r>
      </w:hyperlink>
      <w:r w:rsidRPr="00806D4B">
        <w:rPr>
          <w:rFonts w:cs="FrankRuehl" w:hint="cs"/>
          <w:vanish/>
          <w:sz w:val="20"/>
          <w:szCs w:val="20"/>
          <w:shd w:val="clear" w:color="auto" w:fill="FFFF99"/>
          <w:rtl/>
        </w:rPr>
        <w:t xml:space="preserve"> מיום 7.12.1989 עמ' 116</w:t>
      </w:r>
    </w:p>
    <w:p w14:paraId="0BA80D79"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 xml:space="preserve">6 שנים, מהן </w:t>
      </w:r>
      <w:r w:rsidRPr="00806D4B">
        <w:rPr>
          <w:rFonts w:cs="FrankRuehl"/>
          <w:vanish/>
          <w:sz w:val="22"/>
          <w:szCs w:val="22"/>
          <w:shd w:val="clear" w:color="auto" w:fill="FFFF99"/>
          <w:rtl/>
        </w:rPr>
        <w:t>–</w:t>
      </w:r>
    </w:p>
    <w:p w14:paraId="4919855E"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hint="eastAsia"/>
          <w:vanish/>
          <w:sz w:val="22"/>
          <w:szCs w:val="22"/>
          <w:shd w:val="clear" w:color="auto" w:fill="FFFF99"/>
        </w:rPr>
        <w:t>½</w:t>
      </w:r>
      <w:r w:rsidRPr="00806D4B">
        <w:rPr>
          <w:rFonts w:cs="FrankRuehl" w:hint="cs"/>
          <w:vanish/>
          <w:sz w:val="22"/>
          <w:szCs w:val="22"/>
          <w:shd w:val="clear" w:color="auto" w:fill="FFFF99"/>
          <w:rtl/>
        </w:rPr>
        <w:t>4 שנים ביילוד וגיניקולוגיה.</w:t>
      </w:r>
    </w:p>
    <w:p w14:paraId="731E39A4"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 xml:space="preserve">שנה אחת לפי בחירה בין שתי החלופות הבאות: ששה חדשים בכל אחד משניים מהמקצועות הבאים, או ארבעה חדשים בכל אחד משלושה מהמקצועות הבאים: כירורגיה כללית, כירורגיה אורולוגית, הרדמה, טיפול נמרץ כללי, אנדוקרינולוגיה, פנים, אונקולוגיה, בריאות הציבור (תחנה לאם ולילד), אולטרה סאונד, יחידת הפריה מחוץ לגוף האשה </w:t>
      </w:r>
      <w:r w:rsidRPr="00806D4B">
        <w:rPr>
          <w:rFonts w:cs="FrankRuehl" w:hint="cs"/>
          <w:strike/>
          <w:vanish/>
          <w:sz w:val="22"/>
          <w:szCs w:val="22"/>
          <w:shd w:val="clear" w:color="auto" w:fill="FFFF99"/>
          <w:rtl/>
        </w:rPr>
        <w:t>(התמחות באולטרה סאונד וביחידת הפריה מחוץ לגוף האשה מותנית בקבלת אישור מראש מאת יושב ראש המועצה)</w:t>
      </w:r>
      <w:r w:rsidRPr="00806D4B">
        <w:rPr>
          <w:rFonts w:cs="FrankRuehl" w:hint="cs"/>
          <w:vanish/>
          <w:sz w:val="22"/>
          <w:szCs w:val="22"/>
          <w:shd w:val="clear" w:color="auto" w:fill="FFFF99"/>
          <w:rtl/>
        </w:rPr>
        <w:t>.</w:t>
      </w:r>
    </w:p>
    <w:p w14:paraId="69964841"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6 חדשים במדע-יסוד.</w:t>
      </w:r>
    </w:p>
    <w:p w14:paraId="455ED33C"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Cs w:val="20"/>
          <w:shd w:val="clear" w:color="auto" w:fill="FFFF99"/>
          <w:rtl/>
        </w:rPr>
      </w:pPr>
    </w:p>
    <w:p w14:paraId="61DA74AB"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13.6.1996</w:t>
      </w:r>
    </w:p>
    <w:p w14:paraId="14BAB617"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תשנ"ח-1997</w:t>
      </w:r>
    </w:p>
    <w:p w14:paraId="59E84E65"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326"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תשנ"ח מס' 5862</w:t>
        </w:r>
      </w:hyperlink>
      <w:r w:rsidRPr="00806D4B">
        <w:rPr>
          <w:rFonts w:cs="FrankRuehl" w:hint="cs"/>
          <w:vanish/>
          <w:sz w:val="20"/>
          <w:szCs w:val="20"/>
          <w:shd w:val="clear" w:color="auto" w:fill="FFFF99"/>
          <w:rtl/>
        </w:rPr>
        <w:t xml:space="preserve"> מיום 25.11.1997 עמ' 84</w:t>
      </w:r>
    </w:p>
    <w:p w14:paraId="401461D1"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 xml:space="preserve">6 שנים, מהן </w:t>
      </w:r>
      <w:r w:rsidRPr="00806D4B">
        <w:rPr>
          <w:rFonts w:cs="FrankRuehl"/>
          <w:vanish/>
          <w:sz w:val="22"/>
          <w:szCs w:val="22"/>
          <w:shd w:val="clear" w:color="auto" w:fill="FFFF99"/>
          <w:rtl/>
        </w:rPr>
        <w:t>–</w:t>
      </w:r>
    </w:p>
    <w:p w14:paraId="68F962B2"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hint="eastAsia"/>
          <w:vanish/>
          <w:sz w:val="22"/>
          <w:szCs w:val="22"/>
          <w:shd w:val="clear" w:color="auto" w:fill="FFFF99"/>
        </w:rPr>
        <w:t>½</w:t>
      </w:r>
      <w:r w:rsidRPr="00806D4B">
        <w:rPr>
          <w:rFonts w:cs="FrankRuehl" w:hint="cs"/>
          <w:vanish/>
          <w:sz w:val="22"/>
          <w:szCs w:val="22"/>
          <w:shd w:val="clear" w:color="auto" w:fill="FFFF99"/>
          <w:rtl/>
        </w:rPr>
        <w:t>4 שנים ביילוד וגיניקולוגיה.</w:t>
      </w:r>
    </w:p>
    <w:p w14:paraId="424C235A"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 xml:space="preserve">שנה אחת לפי בחירה בין שתי החלופות הבאות: ששה חדשים בכל אחד משניים מהמקצועות הבאים, או ארבעה חדשים בכל אחד משלושה מהמקצועות הבאים: כירורגיה כללית, כירורגיה אורולוגית, הרדמה, טיפול נמרץ כללי, אנדוקרינולוגיה, פנים, אונקולוגיה, בריאות הציבור (תחנה לאם ולילד), אולטרה סאונד, יחידת הפריה מחוץ לגוף האשה </w:t>
      </w:r>
      <w:r w:rsidRPr="00806D4B">
        <w:rPr>
          <w:rFonts w:cs="FrankRuehl" w:hint="cs"/>
          <w:vanish/>
          <w:sz w:val="22"/>
          <w:szCs w:val="22"/>
          <w:u w:val="single"/>
          <w:shd w:val="clear" w:color="auto" w:fill="FFFF99"/>
          <w:rtl/>
        </w:rPr>
        <w:t>גנטיקה רפואית</w:t>
      </w:r>
      <w:r w:rsidRPr="00806D4B">
        <w:rPr>
          <w:rFonts w:cs="FrankRuehl" w:hint="cs"/>
          <w:vanish/>
          <w:sz w:val="22"/>
          <w:szCs w:val="22"/>
          <w:shd w:val="clear" w:color="auto" w:fill="FFFF99"/>
          <w:rtl/>
        </w:rPr>
        <w:t>.</w:t>
      </w:r>
    </w:p>
    <w:p w14:paraId="7DF5019E"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6 חדשים במדע-יסוד.</w:t>
      </w:r>
    </w:p>
    <w:p w14:paraId="3B4C0701"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Cs w:val="20"/>
          <w:shd w:val="clear" w:color="auto" w:fill="FFFF99"/>
          <w:rtl/>
        </w:rPr>
      </w:pPr>
    </w:p>
    <w:p w14:paraId="6EB58DE6"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1.6.1999</w:t>
      </w:r>
    </w:p>
    <w:p w14:paraId="461196E8"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תשנ"ט-1999</w:t>
      </w:r>
    </w:p>
    <w:p w14:paraId="2BD720EB"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327"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תשנ"ט מס' 5979</w:t>
        </w:r>
      </w:hyperlink>
      <w:r w:rsidRPr="00806D4B">
        <w:rPr>
          <w:rFonts w:cs="FrankRuehl" w:hint="cs"/>
          <w:vanish/>
          <w:sz w:val="20"/>
          <w:szCs w:val="20"/>
          <w:shd w:val="clear" w:color="auto" w:fill="FFFF99"/>
          <w:rtl/>
        </w:rPr>
        <w:t xml:space="preserve"> מיום 1.6.1999 עמ' 898</w:t>
      </w:r>
    </w:p>
    <w:p w14:paraId="77169AA7"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22</w:t>
      </w:r>
    </w:p>
    <w:p w14:paraId="3937FD38" w14:textId="77777777" w:rsidR="00AB36D4" w:rsidRPr="00806D4B" w:rsidRDefault="00AB36D4">
      <w:pPr>
        <w:pStyle w:val="footnote"/>
        <w:tabs>
          <w:tab w:val="left" w:pos="397"/>
          <w:tab w:val="left" w:pos="2268"/>
          <w:tab w:val="left" w:pos="2665"/>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33FA0D42"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6 שנים, מהן </w:t>
      </w:r>
      <w:r w:rsidRPr="00806D4B">
        <w:rPr>
          <w:rFonts w:cs="FrankRuehl"/>
          <w:strike/>
          <w:vanish/>
          <w:sz w:val="22"/>
          <w:szCs w:val="22"/>
          <w:shd w:val="clear" w:color="auto" w:fill="FFFF99"/>
          <w:rtl/>
        </w:rPr>
        <w:t>–</w:t>
      </w:r>
    </w:p>
    <w:p w14:paraId="1ADB747F"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hint="eastAsia"/>
          <w:strike/>
          <w:vanish/>
          <w:sz w:val="22"/>
          <w:szCs w:val="22"/>
          <w:shd w:val="clear" w:color="auto" w:fill="FFFF99"/>
        </w:rPr>
        <w:t>½</w:t>
      </w:r>
      <w:r w:rsidRPr="00806D4B">
        <w:rPr>
          <w:rFonts w:cs="FrankRuehl" w:hint="cs"/>
          <w:strike/>
          <w:vanish/>
          <w:sz w:val="22"/>
          <w:szCs w:val="22"/>
          <w:shd w:val="clear" w:color="auto" w:fill="FFFF99"/>
          <w:rtl/>
        </w:rPr>
        <w:t>4 שנים ביילוד וגיניקולוגיה.</w:t>
      </w:r>
    </w:p>
    <w:p w14:paraId="7010E59B"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שנה אחת לפי בחירה בין שתי החלופות הבאות: ששה חדשים בכל אחד משניים מהמקצועות הבאים, או ארבעה חדשים בכל אחד משלושה מהמקצועות הבאים: כירורגיה כללית, כירורגיה אורולוגית, הרדמה, טיפול נמרץ כללי, אנדוקרינולוגיה, פנים, אונקולוגיה, בריאות הציבור (תחנה לאם ולילד), אולטרה סאונד, יחידת הפריה מחוץ לגוף האשה גנטיקה רפואית.</w:t>
      </w:r>
    </w:p>
    <w:p w14:paraId="5345515C"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6 חדשים במדע-יסוד.</w:t>
      </w:r>
    </w:p>
    <w:p w14:paraId="254F1F8C"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p>
    <w:p w14:paraId="677A11A1"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25.8.2006</w:t>
      </w:r>
    </w:p>
    <w:p w14:paraId="51032A2D"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תק' תשס"ו-2006</w:t>
      </w:r>
    </w:p>
    <w:p w14:paraId="0175CE47"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hyperlink r:id="rId328" w:history="1">
        <w:r w:rsidRPr="00806D4B">
          <w:rPr>
            <w:rStyle w:val="Hyperlink"/>
            <w:rFonts w:cs="FrankRuehl" w:hint="cs"/>
            <w:vanish/>
            <w:sz w:val="20"/>
            <w:szCs w:val="20"/>
            <w:shd w:val="clear" w:color="auto" w:fill="FFFF99"/>
            <w:rtl/>
          </w:rPr>
          <w:t>ק"ת תשס"ו מס' 6502</w:t>
        </w:r>
      </w:hyperlink>
      <w:r w:rsidRPr="00806D4B">
        <w:rPr>
          <w:rFonts w:cs="FrankRuehl" w:hint="cs"/>
          <w:vanish/>
          <w:sz w:val="20"/>
          <w:szCs w:val="20"/>
          <w:shd w:val="clear" w:color="auto" w:fill="FFFF99"/>
          <w:rtl/>
        </w:rPr>
        <w:t xml:space="preserve"> מיום 26.7.2006 עמ' 1007</w:t>
      </w:r>
    </w:p>
    <w:p w14:paraId="1F7729AD"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החלפת טור ב' בפרט 22</w:t>
      </w:r>
    </w:p>
    <w:p w14:paraId="398687F3"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791A39CC"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5 שנים, מהן </w:t>
      </w:r>
      <w:r w:rsidRPr="00806D4B">
        <w:rPr>
          <w:rFonts w:cs="FrankRuehl"/>
          <w:strike/>
          <w:vanish/>
          <w:sz w:val="22"/>
          <w:szCs w:val="22"/>
          <w:shd w:val="clear" w:color="auto" w:fill="FFFF99"/>
          <w:rtl/>
        </w:rPr>
        <w:t>–</w:t>
      </w:r>
    </w:p>
    <w:p w14:paraId="7E283866"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א.</w:t>
      </w:r>
      <w:r w:rsidRPr="00806D4B">
        <w:rPr>
          <w:rFonts w:cs="FrankRuehl" w:hint="cs"/>
          <w:strike/>
          <w:vanish/>
          <w:sz w:val="22"/>
          <w:szCs w:val="22"/>
          <w:shd w:val="clear" w:color="auto" w:fill="FFFF99"/>
          <w:rtl/>
        </w:rPr>
        <w:tab/>
      </w:r>
      <w:r w:rsidRPr="00806D4B">
        <w:rPr>
          <w:rFonts w:cs="FrankRuehl" w:hint="eastAsia"/>
          <w:strike/>
          <w:vanish/>
          <w:sz w:val="22"/>
          <w:szCs w:val="22"/>
          <w:shd w:val="clear" w:color="auto" w:fill="FFFF99"/>
        </w:rPr>
        <w:t>½</w:t>
      </w:r>
      <w:r w:rsidRPr="00806D4B">
        <w:rPr>
          <w:rFonts w:cs="FrankRuehl" w:hint="cs"/>
          <w:strike/>
          <w:vanish/>
          <w:sz w:val="22"/>
          <w:szCs w:val="22"/>
          <w:shd w:val="clear" w:color="auto" w:fill="FFFF99"/>
          <w:rtl/>
        </w:rPr>
        <w:t>4 שנים ביילוד וגינקולוגיה;</w:t>
      </w:r>
    </w:p>
    <w:p w14:paraId="68089378"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ב.</w:t>
      </w:r>
      <w:r w:rsidRPr="00806D4B">
        <w:rPr>
          <w:rFonts w:cs="FrankRuehl" w:hint="cs"/>
          <w:strike/>
          <w:vanish/>
          <w:sz w:val="22"/>
          <w:szCs w:val="22"/>
          <w:shd w:val="clear" w:color="auto" w:fill="FFFF99"/>
          <w:rtl/>
        </w:rPr>
        <w:tab/>
        <w:t>שנה אחת לפי בחירה בין:</w:t>
      </w:r>
    </w:p>
    <w:p w14:paraId="2C0E4A85" w14:textId="77777777" w:rsidR="00AB36D4" w:rsidRDefault="00AB36D4">
      <w:pPr>
        <w:pStyle w:val="P55"/>
        <w:tabs>
          <w:tab w:val="clear" w:pos="2835"/>
          <w:tab w:val="clear" w:pos="6259"/>
          <w:tab w:val="left" w:pos="397"/>
          <w:tab w:val="left" w:pos="2268"/>
          <w:tab w:val="left" w:pos="2665"/>
        </w:tabs>
        <w:spacing w:before="0"/>
        <w:ind w:left="2665" w:right="1134"/>
        <w:rPr>
          <w:rFonts w:cs="FrankRuehl" w:hint="cs"/>
          <w:strike/>
          <w:sz w:val="2"/>
          <w:szCs w:val="2"/>
          <w:shd w:val="clear" w:color="auto" w:fill="FFFF99"/>
          <w:rtl/>
        </w:rPr>
      </w:pPr>
      <w:r w:rsidRPr="00806D4B">
        <w:rPr>
          <w:rFonts w:cs="FrankRuehl" w:hint="cs"/>
          <w:strike/>
          <w:vanish/>
          <w:sz w:val="22"/>
          <w:szCs w:val="22"/>
          <w:shd w:val="clear" w:color="auto" w:fill="FFFF99"/>
          <w:rtl/>
        </w:rPr>
        <w:t>שישיה חודשים בכל אחד משניים ממקצועות אלה, או ארבעה חודשים בכל אחד משלושה ממקצועות אלה: כירורגיה כללית, כירורגיה אורולוגית, הרדמה, טיפול נמרץ כללי, אנדוקרינולוגיה, פגים, אונקולוגיה, בריאות הציבור (תחנה לאם ולילד), אולטרה סאונד, יחידת הפריה חוץ-גופית, גנטיקה רפואית, אנדוקרינולוגיה פדיאטרית.</w:t>
      </w:r>
      <w:bookmarkEnd w:id="134"/>
    </w:p>
    <w:p w14:paraId="3B4DA7AF"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hint="cs"/>
          <w:rtl/>
        </w:rPr>
      </w:pPr>
      <w:r>
        <w:rPr>
          <w:rStyle w:val="default"/>
          <w:rFonts w:cs="FrankRuehl"/>
        </w:rPr>
        <w:pict w14:anchorId="575BD4D8">
          <v:rect id="_x0000_s2180" style="position:absolute;left:0;text-align:left;margin-left:464.5pt;margin-top:8.05pt;width:75.05pt;height:11.35pt;z-index:251668992" o:allowincell="f" filled="f" stroked="f" strokecolor="lime" strokeweight=".25pt">
            <v:textbox inset="0,0,0,0">
              <w:txbxContent>
                <w:p w14:paraId="3D70EE7F" w14:textId="77777777" w:rsidR="00AC2107" w:rsidRDefault="00AC2107">
                  <w:pPr>
                    <w:spacing w:line="160" w:lineRule="exact"/>
                    <w:jc w:val="left"/>
                    <w:rPr>
                      <w:rFonts w:cs="Miriam" w:hint="cs"/>
                      <w:noProof/>
                      <w:sz w:val="18"/>
                      <w:szCs w:val="18"/>
                      <w:rtl/>
                    </w:rPr>
                  </w:pPr>
                  <w:r>
                    <w:rPr>
                      <w:rFonts w:cs="Miriam" w:hint="cs"/>
                      <w:noProof/>
                      <w:sz w:val="18"/>
                      <w:szCs w:val="18"/>
                      <w:rtl/>
                    </w:rPr>
                    <w:t xml:space="preserve">תק' </w:t>
                  </w:r>
                  <w:r w:rsidR="00CD05EB">
                    <w:rPr>
                      <w:rFonts w:cs="Miriam" w:hint="cs"/>
                      <w:noProof/>
                      <w:sz w:val="18"/>
                      <w:szCs w:val="18"/>
                      <w:rtl/>
                    </w:rPr>
                    <w:t>תשפ"א-2021</w:t>
                  </w:r>
                </w:p>
              </w:txbxContent>
            </v:textbox>
            <w10:anchorlock/>
          </v:rect>
        </w:pict>
      </w:r>
      <w:r>
        <w:rPr>
          <w:rStyle w:val="default"/>
          <w:rFonts w:cs="FrankRuehl"/>
          <w:rtl/>
        </w:rPr>
        <w:t>23</w:t>
      </w:r>
      <w:r>
        <w:rPr>
          <w:rStyle w:val="big-number"/>
          <w:rFonts w:cs="Miriam"/>
          <w:rtl/>
        </w:rPr>
        <w:t>.</w:t>
      </w:r>
      <w:r>
        <w:rPr>
          <w:rStyle w:val="big-number"/>
          <w:rFonts w:cs="Miriam"/>
          <w:rtl/>
        </w:rPr>
        <w:tab/>
      </w:r>
      <w:r>
        <w:rPr>
          <w:rStyle w:val="default"/>
          <w:rFonts w:cs="FrankRuehl"/>
          <w:rtl/>
        </w:rPr>
        <w:t>מו</w:t>
      </w:r>
      <w:r>
        <w:rPr>
          <w:rStyle w:val="default"/>
          <w:rFonts w:cs="FrankRuehl" w:hint="cs"/>
          <w:rtl/>
        </w:rPr>
        <w:t>מחה ברדיולוגיה</w:t>
      </w:r>
      <w:r>
        <w:rPr>
          <w:rStyle w:val="default"/>
          <w:rFonts w:cs="FrankRuehl"/>
          <w:rtl/>
        </w:rPr>
        <w:tab/>
      </w:r>
      <w:r w:rsidR="00CD05EB">
        <w:rPr>
          <w:rStyle w:val="default"/>
          <w:rFonts w:cs="FrankRuehl" w:hint="cs"/>
          <w:rtl/>
        </w:rPr>
        <w:t>אחד משני המסלולים האלה:</w:t>
      </w:r>
    </w:p>
    <w:p w14:paraId="2D26B679"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Fonts w:cs="FrankRuehl"/>
          <w:sz w:val="26"/>
          <w:rtl/>
        </w:rPr>
      </w:pPr>
      <w:r>
        <w:rPr>
          <w:rFonts w:cs="FrankRuehl"/>
          <w:sz w:val="26"/>
          <w:rtl/>
        </w:rPr>
        <w:tab/>
        <w:t>א</w:t>
      </w:r>
      <w:r>
        <w:rPr>
          <w:rFonts w:cs="FrankRuehl" w:hint="cs"/>
          <w:sz w:val="26"/>
          <w:rtl/>
        </w:rPr>
        <w:t>בחנתית</w:t>
      </w:r>
      <w:r>
        <w:rPr>
          <w:rFonts w:cs="FrankRuehl"/>
          <w:sz w:val="26"/>
          <w:rtl/>
        </w:rPr>
        <w:tab/>
      </w:r>
      <w:r w:rsidR="00CD05EB">
        <w:rPr>
          <w:rFonts w:cs="FrankRuehl" w:hint="cs"/>
          <w:sz w:val="26"/>
          <w:rtl/>
        </w:rPr>
        <w:t>א.</w:t>
      </w:r>
      <w:r w:rsidR="00CD05EB">
        <w:rPr>
          <w:rFonts w:cs="FrankRuehl"/>
          <w:sz w:val="26"/>
          <w:rtl/>
        </w:rPr>
        <w:tab/>
      </w:r>
      <w:r w:rsidR="00CD05EB">
        <w:rPr>
          <w:rStyle w:val="default"/>
          <w:rFonts w:cs="FrankRuehl" w:hint="eastAsia"/>
        </w:rPr>
        <w:t>½</w:t>
      </w:r>
      <w:r w:rsidR="00CD05EB">
        <w:rPr>
          <w:rStyle w:val="default"/>
          <w:rFonts w:cs="FrankRuehl" w:hint="cs"/>
          <w:rtl/>
        </w:rPr>
        <w:t xml:space="preserve">4 שנים, מהן </w:t>
      </w:r>
      <w:r w:rsidR="00CD05EB">
        <w:rPr>
          <w:rStyle w:val="default"/>
          <w:rFonts w:cs="FrankRuehl"/>
          <w:rtl/>
        </w:rPr>
        <w:t>–</w:t>
      </w:r>
    </w:p>
    <w:p w14:paraId="413307E3" w14:textId="77777777" w:rsidR="00CD05EB" w:rsidRDefault="00CD05EB" w:rsidP="00CD05EB">
      <w:pPr>
        <w:pStyle w:val="P55"/>
        <w:tabs>
          <w:tab w:val="clear" w:pos="2835"/>
          <w:tab w:val="clear" w:pos="6259"/>
          <w:tab w:val="left" w:pos="397"/>
          <w:tab w:val="left" w:pos="2268"/>
          <w:tab w:val="left" w:pos="2665"/>
        </w:tabs>
        <w:spacing w:before="72"/>
        <w:ind w:left="2665" w:right="1134"/>
        <w:rPr>
          <w:rFonts w:cs="FrankRuehl"/>
          <w:sz w:val="26"/>
          <w:rtl/>
        </w:rPr>
      </w:pPr>
      <w:r>
        <w:rPr>
          <w:rFonts w:cs="FrankRuehl" w:hint="cs"/>
          <w:sz w:val="26"/>
          <w:rtl/>
        </w:rPr>
        <w:t xml:space="preserve">3 שנים ו-9 חודשים </w:t>
      </w:r>
      <w:r>
        <w:rPr>
          <w:rFonts w:cs="FrankRuehl"/>
          <w:sz w:val="26"/>
          <w:rtl/>
        </w:rPr>
        <w:t>–</w:t>
      </w:r>
      <w:r>
        <w:rPr>
          <w:rFonts w:cs="FrankRuehl" w:hint="cs"/>
          <w:sz w:val="26"/>
          <w:rtl/>
        </w:rPr>
        <w:t xml:space="preserve"> רדיולוגיה אבחנתית;</w:t>
      </w:r>
    </w:p>
    <w:p w14:paraId="5DC277B0" w14:textId="77777777" w:rsidR="00AB36D4" w:rsidRDefault="00AB36D4" w:rsidP="00CD05EB">
      <w:pPr>
        <w:pStyle w:val="P55"/>
        <w:tabs>
          <w:tab w:val="clear" w:pos="2835"/>
          <w:tab w:val="clear" w:pos="6259"/>
          <w:tab w:val="left" w:pos="397"/>
          <w:tab w:val="left" w:pos="2268"/>
          <w:tab w:val="left" w:pos="2665"/>
        </w:tabs>
        <w:spacing w:before="72"/>
        <w:ind w:left="2665" w:right="1134"/>
        <w:rPr>
          <w:rFonts w:cs="FrankRuehl"/>
          <w:sz w:val="26"/>
          <w:rtl/>
        </w:rPr>
      </w:pPr>
      <w:r>
        <w:rPr>
          <w:rFonts w:cs="FrankRuehl" w:hint="cs"/>
          <w:sz w:val="26"/>
          <w:rtl/>
        </w:rPr>
        <w:t>3 חודשים רפואה גרעינית;</w:t>
      </w:r>
    </w:p>
    <w:p w14:paraId="08768E2E" w14:textId="77777777" w:rsidR="00AB36D4" w:rsidRDefault="00AB36D4" w:rsidP="00CD05EB">
      <w:pPr>
        <w:pStyle w:val="P55"/>
        <w:tabs>
          <w:tab w:val="clear" w:pos="2835"/>
          <w:tab w:val="clear" w:pos="6259"/>
          <w:tab w:val="left" w:pos="397"/>
          <w:tab w:val="left" w:pos="2268"/>
          <w:tab w:val="left" w:pos="2665"/>
        </w:tabs>
        <w:spacing w:before="72"/>
        <w:ind w:left="2665" w:right="1134"/>
        <w:rPr>
          <w:rFonts w:cs="FrankRuehl" w:hint="cs"/>
          <w:sz w:val="26"/>
          <w:rtl/>
        </w:rPr>
      </w:pPr>
      <w:r>
        <w:rPr>
          <w:rFonts w:cs="FrankRuehl" w:hint="cs"/>
          <w:sz w:val="26"/>
          <w:rtl/>
        </w:rPr>
        <w:t xml:space="preserve">6 </w:t>
      </w:r>
      <w:r>
        <w:rPr>
          <w:rFonts w:cs="FrankRuehl"/>
          <w:sz w:val="26"/>
          <w:rtl/>
        </w:rPr>
        <w:t>ח</w:t>
      </w:r>
      <w:r>
        <w:rPr>
          <w:rFonts w:cs="FrankRuehl" w:hint="cs"/>
          <w:sz w:val="26"/>
          <w:rtl/>
        </w:rPr>
        <w:t>ודשים באחד מאלה:</w:t>
      </w:r>
      <w:r w:rsidR="00CD05EB">
        <w:rPr>
          <w:rFonts w:cs="FrankRuehl" w:hint="cs"/>
          <w:sz w:val="26"/>
          <w:rtl/>
        </w:rPr>
        <w:t xml:space="preserve"> </w:t>
      </w:r>
      <w:r>
        <w:rPr>
          <w:rFonts w:cs="FrankRuehl" w:hint="cs"/>
          <w:sz w:val="26"/>
          <w:rtl/>
        </w:rPr>
        <w:t>רפואת ילדים, כירורגיה כללית, כירורגיה אורתופדית, רפואה פנימית;</w:t>
      </w:r>
    </w:p>
    <w:p w14:paraId="47393C20" w14:textId="77777777" w:rsidR="00CD05EB" w:rsidRDefault="00AB36D4">
      <w:pPr>
        <w:pStyle w:val="P55"/>
        <w:tabs>
          <w:tab w:val="clear" w:pos="2835"/>
          <w:tab w:val="clear" w:pos="6259"/>
          <w:tab w:val="left" w:pos="397"/>
          <w:tab w:val="left" w:pos="2268"/>
          <w:tab w:val="left" w:pos="2665"/>
        </w:tabs>
        <w:spacing w:before="72"/>
        <w:ind w:left="2665" w:right="1134"/>
        <w:rPr>
          <w:rFonts w:cs="FrankRuehl"/>
          <w:sz w:val="26"/>
          <w:rtl/>
        </w:rPr>
      </w:pPr>
      <w:r>
        <w:rPr>
          <w:rFonts w:cs="FrankRuehl" w:hint="cs"/>
          <w:sz w:val="26"/>
          <w:rtl/>
        </w:rPr>
        <w:t>או</w:t>
      </w:r>
    </w:p>
    <w:p w14:paraId="79C4610D" w14:textId="77777777" w:rsidR="00AB36D4" w:rsidRDefault="00AB36D4" w:rsidP="00CD05EB">
      <w:pPr>
        <w:pStyle w:val="P55"/>
        <w:tabs>
          <w:tab w:val="clear" w:pos="2835"/>
          <w:tab w:val="clear" w:pos="6259"/>
          <w:tab w:val="left" w:pos="397"/>
          <w:tab w:val="left" w:pos="2268"/>
          <w:tab w:val="left" w:pos="2665"/>
        </w:tabs>
        <w:spacing w:before="72"/>
        <w:ind w:left="2665" w:right="1134"/>
        <w:rPr>
          <w:rFonts w:cs="FrankRuehl"/>
          <w:sz w:val="26"/>
          <w:rtl/>
        </w:rPr>
      </w:pPr>
      <w:r>
        <w:rPr>
          <w:rFonts w:cs="FrankRuehl" w:hint="cs"/>
          <w:sz w:val="26"/>
          <w:rtl/>
        </w:rPr>
        <w:t>3 חודשים באחד מאלה:</w:t>
      </w:r>
      <w:r w:rsidR="00CD05EB">
        <w:rPr>
          <w:rFonts w:cs="FrankRuehl" w:hint="cs"/>
          <w:sz w:val="26"/>
          <w:rtl/>
        </w:rPr>
        <w:t xml:space="preserve"> </w:t>
      </w:r>
      <w:r>
        <w:rPr>
          <w:rFonts w:cs="FrankRuehl" w:hint="cs"/>
          <w:sz w:val="26"/>
          <w:rtl/>
        </w:rPr>
        <w:t>רפואת ילדים, כירורגיה כללית, רפואה פנימית ו-3 חודשים במחלקה או במכון קליני בבית חולים כללי</w:t>
      </w:r>
      <w:r w:rsidR="00CD05EB">
        <w:rPr>
          <w:rFonts w:cs="FrankRuehl" w:hint="cs"/>
          <w:sz w:val="26"/>
          <w:rtl/>
        </w:rPr>
        <w:t>;</w:t>
      </w:r>
    </w:p>
    <w:p w14:paraId="7DCC3039" w14:textId="77777777" w:rsidR="00CD05EB" w:rsidRDefault="00CD05EB" w:rsidP="00CD05EB">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ב.</w:t>
      </w:r>
      <w:r>
        <w:rPr>
          <w:rFonts w:cs="FrankRuehl"/>
          <w:sz w:val="26"/>
          <w:rtl/>
        </w:rPr>
        <w:tab/>
      </w:r>
      <w:r>
        <w:rPr>
          <w:rStyle w:val="default"/>
          <w:rFonts w:cs="FrankRuehl" w:hint="cs"/>
          <w:rtl/>
        </w:rPr>
        <w:t>תואר מומחה ברפואה גרעינית</w:t>
      </w:r>
    </w:p>
    <w:p w14:paraId="1D62E854" w14:textId="77777777" w:rsidR="00CD05EB" w:rsidRDefault="00CD05EB" w:rsidP="00CD05EB">
      <w:pPr>
        <w:pStyle w:val="P55"/>
        <w:tabs>
          <w:tab w:val="clear" w:pos="2835"/>
          <w:tab w:val="clear" w:pos="6259"/>
          <w:tab w:val="left" w:pos="397"/>
          <w:tab w:val="left" w:pos="2268"/>
          <w:tab w:val="left" w:pos="2665"/>
        </w:tabs>
        <w:spacing w:before="72"/>
        <w:ind w:left="2665" w:right="1134"/>
        <w:rPr>
          <w:rFonts w:cs="FrankRuehl" w:hint="cs"/>
          <w:sz w:val="26"/>
          <w:rtl/>
        </w:rPr>
      </w:pPr>
      <w:r w:rsidRPr="00CD05EB">
        <w:rPr>
          <w:rFonts w:ascii="FrankRuehl" w:hAnsi="FrankRuehl" w:cs="FrankRuehl"/>
          <w:sz w:val="26"/>
          <w:rtl/>
        </w:rPr>
        <w:t>½</w:t>
      </w:r>
      <w:r>
        <w:rPr>
          <w:rFonts w:cs="FrankRuehl" w:hint="cs"/>
          <w:sz w:val="26"/>
          <w:rtl/>
        </w:rPr>
        <w:t>2 שנים רדיולוגיה אבחנתית.</w:t>
      </w:r>
    </w:p>
    <w:p w14:paraId="7677AE76"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bookmarkStart w:id="135" w:name="Rov186"/>
      <w:r w:rsidRPr="00806D4B">
        <w:rPr>
          <w:rStyle w:val="default"/>
          <w:rFonts w:cs="FrankRuehl" w:hint="cs"/>
          <w:vanish/>
          <w:color w:val="FF0000"/>
          <w:sz w:val="20"/>
          <w:szCs w:val="20"/>
          <w:shd w:val="clear" w:color="auto" w:fill="FFFF99"/>
          <w:rtl/>
        </w:rPr>
        <w:t>מיום 26.7.1982</w:t>
      </w:r>
    </w:p>
    <w:p w14:paraId="686CDDCD"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תשמ"ב-1982</w:t>
      </w:r>
    </w:p>
    <w:p w14:paraId="3385E1E8"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329"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תשמ"ב מס' 4385</w:t>
        </w:r>
      </w:hyperlink>
      <w:r w:rsidRPr="00806D4B">
        <w:rPr>
          <w:rFonts w:cs="FrankRuehl" w:hint="cs"/>
          <w:vanish/>
          <w:sz w:val="20"/>
          <w:szCs w:val="20"/>
          <w:shd w:val="clear" w:color="auto" w:fill="FFFF99"/>
          <w:rtl/>
        </w:rPr>
        <w:t xml:space="preserve"> מיום 26.7.1982 עמ' 1386</w:t>
      </w:r>
    </w:p>
    <w:p w14:paraId="3238525B"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פרט 23</w:t>
      </w:r>
    </w:p>
    <w:p w14:paraId="35BC3511" w14:textId="77777777" w:rsidR="00AB36D4" w:rsidRPr="00806D4B" w:rsidRDefault="00AB36D4">
      <w:pPr>
        <w:pStyle w:val="footnote"/>
        <w:tabs>
          <w:tab w:val="left" w:pos="397"/>
          <w:tab w:val="left" w:pos="2268"/>
          <w:tab w:val="left" w:pos="2665"/>
        </w:tabs>
        <w:spacing w:before="60"/>
        <w:ind w:left="0"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104C9602"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hint="cs"/>
          <w:strike/>
          <w:vanish/>
          <w:sz w:val="22"/>
          <w:szCs w:val="22"/>
          <w:shd w:val="clear" w:color="auto" w:fill="FFFF99"/>
          <w:rtl/>
        </w:rPr>
      </w:pPr>
      <w:r w:rsidRPr="00806D4B">
        <w:rPr>
          <w:rStyle w:val="default"/>
          <w:rFonts w:cs="FrankRuehl"/>
          <w:strike/>
          <w:vanish/>
          <w:sz w:val="22"/>
          <w:szCs w:val="22"/>
          <w:shd w:val="clear" w:color="auto" w:fill="FFFF99"/>
          <w:rtl/>
        </w:rPr>
        <w:t>23</w:t>
      </w:r>
      <w:r w:rsidRPr="00806D4B">
        <w:rPr>
          <w:rStyle w:val="big-number"/>
          <w:rFonts w:cs="FrankRuehl"/>
          <w:strike/>
          <w:vanish/>
          <w:sz w:val="22"/>
          <w:szCs w:val="22"/>
          <w:shd w:val="clear" w:color="auto" w:fill="FFFF99"/>
          <w:rtl/>
        </w:rPr>
        <w:t>.</w:t>
      </w:r>
      <w:r w:rsidRPr="00806D4B">
        <w:rPr>
          <w:rStyle w:val="big-number"/>
          <w:rFonts w:cs="FrankRuehl"/>
          <w:strike/>
          <w:vanish/>
          <w:sz w:val="22"/>
          <w:szCs w:val="22"/>
          <w:shd w:val="clear" w:color="auto" w:fill="FFFF99"/>
          <w:rtl/>
        </w:rPr>
        <w:tab/>
      </w:r>
      <w:r w:rsidRPr="00806D4B">
        <w:rPr>
          <w:rStyle w:val="default"/>
          <w:rFonts w:cs="FrankRuehl"/>
          <w:strike/>
          <w:vanish/>
          <w:sz w:val="22"/>
          <w:szCs w:val="22"/>
          <w:shd w:val="clear" w:color="auto" w:fill="FFFF99"/>
          <w:rtl/>
        </w:rPr>
        <w:t>מו</w:t>
      </w:r>
      <w:r w:rsidRPr="00806D4B">
        <w:rPr>
          <w:rStyle w:val="default"/>
          <w:rFonts w:cs="FrankRuehl" w:hint="cs"/>
          <w:strike/>
          <w:vanish/>
          <w:sz w:val="22"/>
          <w:szCs w:val="22"/>
          <w:shd w:val="clear" w:color="auto" w:fill="FFFF99"/>
          <w:rtl/>
        </w:rPr>
        <w:t>מחה ברדיולוגיה</w:t>
      </w:r>
      <w:r w:rsidRPr="00806D4B">
        <w:rPr>
          <w:rStyle w:val="default"/>
          <w:rFonts w:cs="FrankRuehl"/>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 xml:space="preserve">4 שנים, מהן </w:t>
      </w:r>
      <w:r w:rsidRPr="00806D4B">
        <w:rPr>
          <w:rStyle w:val="default"/>
          <w:rFonts w:cs="FrankRuehl"/>
          <w:strike/>
          <w:vanish/>
          <w:sz w:val="22"/>
          <w:szCs w:val="22"/>
          <w:shd w:val="clear" w:color="auto" w:fill="FFFF99"/>
          <w:rtl/>
        </w:rPr>
        <w:t>–</w:t>
      </w:r>
    </w:p>
    <w:p w14:paraId="6523937B"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Fonts w:cs="FrankRuehl"/>
          <w:strike/>
          <w:vanish/>
          <w:sz w:val="22"/>
          <w:szCs w:val="22"/>
          <w:shd w:val="clear" w:color="auto" w:fill="FFFF99"/>
          <w:rtl/>
        </w:rPr>
      </w:pPr>
      <w:r w:rsidRPr="00806D4B">
        <w:rPr>
          <w:rFonts w:cs="FrankRuehl"/>
          <w:vanish/>
          <w:sz w:val="22"/>
          <w:szCs w:val="22"/>
          <w:shd w:val="clear" w:color="auto" w:fill="FFFF99"/>
          <w:rtl/>
        </w:rPr>
        <w:tab/>
      </w:r>
      <w:r w:rsidRPr="00806D4B">
        <w:rPr>
          <w:rFonts w:cs="FrankRuehl"/>
          <w:strike/>
          <w:vanish/>
          <w:sz w:val="22"/>
          <w:szCs w:val="22"/>
          <w:shd w:val="clear" w:color="auto" w:fill="FFFF99"/>
          <w:rtl/>
        </w:rPr>
        <w:t>א</w:t>
      </w:r>
      <w:r w:rsidRPr="00806D4B">
        <w:rPr>
          <w:rFonts w:cs="FrankRuehl" w:hint="cs"/>
          <w:strike/>
          <w:vanish/>
          <w:sz w:val="22"/>
          <w:szCs w:val="22"/>
          <w:shd w:val="clear" w:color="auto" w:fill="FFFF99"/>
          <w:rtl/>
        </w:rPr>
        <w:t>בחנתית</w:t>
      </w:r>
      <w:r w:rsidRPr="00806D4B">
        <w:rPr>
          <w:rFonts w:cs="FrankRuehl"/>
          <w:vanish/>
          <w:sz w:val="22"/>
          <w:szCs w:val="22"/>
          <w:shd w:val="clear" w:color="auto" w:fill="FFFF99"/>
          <w:rtl/>
        </w:rPr>
        <w:tab/>
      </w:r>
      <w:r w:rsidRPr="00806D4B">
        <w:rPr>
          <w:rFonts w:cs="FrankRuehl" w:hint="cs"/>
          <w:strike/>
          <w:vanish/>
          <w:sz w:val="22"/>
          <w:szCs w:val="22"/>
          <w:shd w:val="clear" w:color="auto" w:fill="FFFF99"/>
          <w:rtl/>
        </w:rPr>
        <w:t xml:space="preserve">4 שנים ברדיולוגיה אבחנתית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20DDBDD6"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שנה באחד מאלה:</w:t>
      </w:r>
    </w:p>
    <w:p w14:paraId="75C880A6"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רפואת ילדים, כירורגיה כללית, רפואה פנימית.</w:t>
      </w:r>
    </w:p>
    <w:p w14:paraId="27FC4C34"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15042FF3"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7.12.1989</w:t>
      </w:r>
    </w:p>
    <w:p w14:paraId="5CB03493"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תש"ן-1989</w:t>
      </w:r>
    </w:p>
    <w:p w14:paraId="6EDDC730"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330"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תש"ן מס' 5232</w:t>
        </w:r>
      </w:hyperlink>
      <w:r w:rsidRPr="00806D4B">
        <w:rPr>
          <w:rFonts w:cs="FrankRuehl" w:hint="cs"/>
          <w:vanish/>
          <w:sz w:val="20"/>
          <w:szCs w:val="20"/>
          <w:shd w:val="clear" w:color="auto" w:fill="FFFF99"/>
          <w:rtl/>
        </w:rPr>
        <w:t xml:space="preserve"> מיום 7.12.1989 עמ' 116</w:t>
      </w:r>
    </w:p>
    <w:p w14:paraId="4D2F69D5"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 xml:space="preserve">4 שנים, מהן </w:t>
      </w:r>
      <w:r w:rsidRPr="00806D4B">
        <w:rPr>
          <w:rStyle w:val="default"/>
          <w:rFonts w:cs="FrankRuehl"/>
          <w:vanish/>
          <w:sz w:val="22"/>
          <w:szCs w:val="22"/>
          <w:shd w:val="clear" w:color="auto" w:fill="FFFF99"/>
          <w:rtl/>
        </w:rPr>
        <w:t>–</w:t>
      </w:r>
      <w:r w:rsidRPr="00806D4B">
        <w:rPr>
          <w:rStyle w:val="default"/>
          <w:rFonts w:cs="FrankRuehl" w:hint="cs"/>
          <w:vanish/>
          <w:sz w:val="22"/>
          <w:szCs w:val="22"/>
          <w:shd w:val="clear" w:color="auto" w:fill="FFFF99"/>
          <w:rtl/>
        </w:rPr>
        <w:t xml:space="preserve"> </w:t>
      </w:r>
      <w:r w:rsidRPr="00806D4B">
        <w:rPr>
          <w:rStyle w:val="default"/>
          <w:rFonts w:cs="FrankRuehl" w:hint="eastAsia"/>
          <w:vanish/>
          <w:sz w:val="22"/>
          <w:szCs w:val="22"/>
          <w:shd w:val="clear" w:color="auto" w:fill="FFFF99"/>
        </w:rPr>
        <w:t>½</w:t>
      </w:r>
      <w:r w:rsidRPr="00806D4B">
        <w:rPr>
          <w:rStyle w:val="default"/>
          <w:rFonts w:cs="FrankRuehl" w:hint="cs"/>
          <w:vanish/>
          <w:sz w:val="22"/>
          <w:szCs w:val="22"/>
          <w:shd w:val="clear" w:color="auto" w:fill="FFFF99"/>
          <w:rtl/>
        </w:rPr>
        <w:t xml:space="preserve">3 שנים ברדיולוגיה אבחנתית </w:t>
      </w:r>
      <w:r w:rsidRPr="00806D4B">
        <w:rPr>
          <w:rStyle w:val="default"/>
          <w:rFonts w:cs="FrankRuehl"/>
          <w:vanish/>
          <w:sz w:val="22"/>
          <w:szCs w:val="22"/>
          <w:shd w:val="clear" w:color="auto" w:fill="FFFF99"/>
          <w:rtl/>
        </w:rPr>
        <w:t>–</w:t>
      </w:r>
      <w:r w:rsidRPr="00806D4B">
        <w:rPr>
          <w:rStyle w:val="default"/>
          <w:rFonts w:cs="FrankRuehl" w:hint="cs"/>
          <w:vanish/>
          <w:sz w:val="22"/>
          <w:szCs w:val="22"/>
          <w:shd w:val="clear" w:color="auto" w:fill="FFFF99"/>
          <w:rtl/>
        </w:rPr>
        <w:t xml:space="preserve"> מ.ר. </w:t>
      </w:r>
      <w:r w:rsidRPr="00806D4B">
        <w:rPr>
          <w:rStyle w:val="default"/>
          <w:rFonts w:cs="FrankRuehl" w:hint="eastAsia"/>
          <w:vanish/>
          <w:sz w:val="22"/>
          <w:szCs w:val="22"/>
          <w:shd w:val="clear" w:color="auto" w:fill="FFFF99"/>
        </w:rPr>
        <w:t>½</w:t>
      </w:r>
      <w:r w:rsidRPr="00806D4B">
        <w:rPr>
          <w:rStyle w:val="default"/>
          <w:rFonts w:cs="FrankRuehl" w:hint="cs"/>
          <w:vanish/>
          <w:sz w:val="22"/>
          <w:szCs w:val="22"/>
          <w:shd w:val="clear" w:color="auto" w:fill="FFFF99"/>
          <w:rtl/>
        </w:rPr>
        <w:t xml:space="preserve"> שנה באחת מאלה: </w:t>
      </w:r>
    </w:p>
    <w:p w14:paraId="2EFBF1B6"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 xml:space="preserve">רפואת ילדים, כירורגיה כללית או רפואה פנימית. </w:t>
      </w:r>
      <w:r w:rsidRPr="00806D4B">
        <w:rPr>
          <w:rFonts w:cs="FrankRuehl" w:hint="cs"/>
          <w:strike/>
          <w:vanish/>
          <w:sz w:val="22"/>
          <w:szCs w:val="22"/>
          <w:shd w:val="clear" w:color="auto" w:fill="FFFF99"/>
          <w:rtl/>
        </w:rPr>
        <w:t>מתמחה שסיים לימודים של שנתיים לפחות בקורס אוניברסיטאי ברדיולוגיה אבחנתית, שהכיר בו המנהל, ועמד בהצלחה בבחינה בהם, רשאי לבחור בלימודים אלה כעבודה במדע-יסוד</w:t>
      </w:r>
      <w:r w:rsidRPr="00806D4B">
        <w:rPr>
          <w:rFonts w:cs="FrankRuehl" w:hint="cs"/>
          <w:vanish/>
          <w:sz w:val="22"/>
          <w:szCs w:val="22"/>
          <w:shd w:val="clear" w:color="auto" w:fill="FFFF99"/>
          <w:rtl/>
        </w:rPr>
        <w:t xml:space="preserve"> </w:t>
      </w:r>
      <w:r w:rsidRPr="00806D4B">
        <w:rPr>
          <w:rStyle w:val="default"/>
          <w:rFonts w:cs="FrankRuehl" w:hint="eastAsia"/>
          <w:vanish/>
          <w:sz w:val="22"/>
          <w:szCs w:val="22"/>
          <w:u w:val="single"/>
          <w:shd w:val="clear" w:color="auto" w:fill="FFFF99"/>
        </w:rPr>
        <w:t>½</w:t>
      </w:r>
      <w:r w:rsidRPr="00806D4B">
        <w:rPr>
          <w:rFonts w:cs="FrankRuehl" w:hint="cs"/>
          <w:vanish/>
          <w:sz w:val="22"/>
          <w:szCs w:val="22"/>
          <w:u w:val="single"/>
          <w:shd w:val="clear" w:color="auto" w:fill="FFFF99"/>
          <w:rtl/>
        </w:rPr>
        <w:t xml:space="preserve"> שנה מדע-יסוד יבוצע במכון לרפואה גרעינית</w:t>
      </w:r>
      <w:r w:rsidRPr="00806D4B">
        <w:rPr>
          <w:rFonts w:cs="FrankRuehl" w:hint="cs"/>
          <w:vanish/>
          <w:sz w:val="22"/>
          <w:szCs w:val="22"/>
          <w:shd w:val="clear" w:color="auto" w:fill="FFFF99"/>
          <w:rtl/>
        </w:rPr>
        <w:t>.</w:t>
      </w:r>
    </w:p>
    <w:p w14:paraId="1274AB16"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20D427E9"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13.6.1996</w:t>
      </w:r>
    </w:p>
    <w:p w14:paraId="060BE2F9"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תשנ"ו-1996</w:t>
      </w:r>
    </w:p>
    <w:p w14:paraId="110F2F52"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331"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תשנ"ו מס' 5761</w:t>
        </w:r>
      </w:hyperlink>
      <w:r w:rsidRPr="00806D4B">
        <w:rPr>
          <w:rFonts w:cs="FrankRuehl" w:hint="cs"/>
          <w:vanish/>
          <w:sz w:val="20"/>
          <w:szCs w:val="20"/>
          <w:shd w:val="clear" w:color="auto" w:fill="FFFF99"/>
          <w:rtl/>
        </w:rPr>
        <w:t xml:space="preserve"> מיום 13.6.1996 עמ'</w:t>
      </w:r>
      <w:r w:rsidRPr="00806D4B">
        <w:rPr>
          <w:rFonts w:cs="FrankRuehl"/>
          <w:vanish/>
          <w:sz w:val="20"/>
          <w:szCs w:val="20"/>
          <w:shd w:val="clear" w:color="auto" w:fill="FFFF99"/>
          <w:rtl/>
        </w:rPr>
        <w:t xml:space="preserve"> 102</w:t>
      </w:r>
      <w:r w:rsidRPr="00806D4B">
        <w:rPr>
          <w:rFonts w:cs="FrankRuehl" w:hint="cs"/>
          <w:vanish/>
          <w:sz w:val="20"/>
          <w:szCs w:val="20"/>
          <w:shd w:val="clear" w:color="auto" w:fill="FFFF99"/>
          <w:rtl/>
        </w:rPr>
        <w:t>4</w:t>
      </w:r>
    </w:p>
    <w:p w14:paraId="0E970D7F" w14:textId="77777777" w:rsidR="00AB36D4" w:rsidRPr="00806D4B" w:rsidRDefault="00AB36D4">
      <w:pPr>
        <w:pStyle w:val="footnote"/>
        <w:tabs>
          <w:tab w:val="left" w:pos="397"/>
          <w:tab w:val="left" w:pos="2268"/>
          <w:tab w:val="left" w:pos="2665"/>
        </w:tabs>
        <w:ind w:left="0"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החלפת פרט 23</w:t>
      </w:r>
    </w:p>
    <w:p w14:paraId="53ED7729" w14:textId="77777777" w:rsidR="00AB36D4" w:rsidRPr="00806D4B" w:rsidRDefault="00AB36D4">
      <w:pPr>
        <w:pStyle w:val="footnote"/>
        <w:tabs>
          <w:tab w:val="left" w:pos="397"/>
          <w:tab w:val="left" w:pos="2268"/>
          <w:tab w:val="left" w:pos="2665"/>
        </w:tabs>
        <w:spacing w:before="60"/>
        <w:ind w:left="0"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5801384F"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hint="cs"/>
          <w:strike/>
          <w:vanish/>
          <w:sz w:val="22"/>
          <w:szCs w:val="22"/>
          <w:shd w:val="clear" w:color="auto" w:fill="FFFF99"/>
          <w:rtl/>
        </w:rPr>
      </w:pPr>
      <w:r w:rsidRPr="00806D4B">
        <w:rPr>
          <w:rStyle w:val="default"/>
          <w:rFonts w:cs="FrankRuehl"/>
          <w:strike/>
          <w:vanish/>
          <w:sz w:val="22"/>
          <w:szCs w:val="22"/>
          <w:shd w:val="clear" w:color="auto" w:fill="FFFF99"/>
          <w:rtl/>
        </w:rPr>
        <w:t>23</w:t>
      </w:r>
      <w:r w:rsidRPr="00806D4B">
        <w:rPr>
          <w:rStyle w:val="big-number"/>
          <w:rFonts w:cs="FrankRuehl"/>
          <w:strike/>
          <w:vanish/>
          <w:sz w:val="22"/>
          <w:szCs w:val="22"/>
          <w:shd w:val="clear" w:color="auto" w:fill="FFFF99"/>
          <w:rtl/>
        </w:rPr>
        <w:t>.</w:t>
      </w:r>
      <w:r w:rsidRPr="00806D4B">
        <w:rPr>
          <w:rStyle w:val="big-number"/>
          <w:rFonts w:cs="FrankRuehl"/>
          <w:strike/>
          <w:vanish/>
          <w:sz w:val="22"/>
          <w:szCs w:val="22"/>
          <w:shd w:val="clear" w:color="auto" w:fill="FFFF99"/>
          <w:rtl/>
        </w:rPr>
        <w:tab/>
      </w:r>
      <w:r w:rsidRPr="00806D4B">
        <w:rPr>
          <w:rStyle w:val="default"/>
          <w:rFonts w:cs="FrankRuehl"/>
          <w:strike/>
          <w:vanish/>
          <w:sz w:val="22"/>
          <w:szCs w:val="22"/>
          <w:shd w:val="clear" w:color="auto" w:fill="FFFF99"/>
          <w:rtl/>
        </w:rPr>
        <w:t>מו</w:t>
      </w:r>
      <w:r w:rsidRPr="00806D4B">
        <w:rPr>
          <w:rStyle w:val="default"/>
          <w:rFonts w:cs="FrankRuehl" w:hint="cs"/>
          <w:strike/>
          <w:vanish/>
          <w:sz w:val="22"/>
          <w:szCs w:val="22"/>
          <w:shd w:val="clear" w:color="auto" w:fill="FFFF99"/>
          <w:rtl/>
        </w:rPr>
        <w:t>מחה ברדיולוגיה</w:t>
      </w:r>
      <w:r w:rsidRPr="00806D4B">
        <w:rPr>
          <w:rStyle w:val="default"/>
          <w:rFonts w:cs="FrankRuehl"/>
          <w:vanish/>
          <w:sz w:val="22"/>
          <w:szCs w:val="22"/>
          <w:shd w:val="clear" w:color="auto" w:fill="FFFF99"/>
          <w:rtl/>
        </w:rPr>
        <w:tab/>
      </w:r>
      <w:r w:rsidRPr="00806D4B">
        <w:rPr>
          <w:rStyle w:val="default"/>
          <w:rFonts w:cs="FrankRuehl" w:hint="cs"/>
          <w:strike/>
          <w:vanish/>
          <w:sz w:val="22"/>
          <w:szCs w:val="22"/>
          <w:shd w:val="clear" w:color="auto" w:fill="FFFF99"/>
          <w:rtl/>
        </w:rPr>
        <w:t xml:space="preserve">4 שנים, מהן </w:t>
      </w:r>
      <w:r w:rsidRPr="00806D4B">
        <w:rPr>
          <w:rStyle w:val="default"/>
          <w:rFonts w:cs="FrankRuehl"/>
          <w:strike/>
          <w:vanish/>
          <w:sz w:val="22"/>
          <w:szCs w:val="22"/>
          <w:shd w:val="clear" w:color="auto" w:fill="FFFF99"/>
          <w:rtl/>
        </w:rPr>
        <w:t>–</w:t>
      </w:r>
      <w:r w:rsidRPr="00806D4B">
        <w:rPr>
          <w:rStyle w:val="default"/>
          <w:rFonts w:cs="FrankRuehl" w:hint="cs"/>
          <w:strike/>
          <w:vanish/>
          <w:sz w:val="22"/>
          <w:szCs w:val="22"/>
          <w:shd w:val="clear" w:color="auto" w:fill="FFFF99"/>
          <w:rtl/>
        </w:rPr>
        <w:t xml:space="preserve"> </w:t>
      </w:r>
      <w:r w:rsidRPr="00806D4B">
        <w:rPr>
          <w:rStyle w:val="default"/>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 xml:space="preserve">3 שנים ברדיולוגיה אבחנתית </w:t>
      </w:r>
      <w:r w:rsidRPr="00806D4B">
        <w:rPr>
          <w:rStyle w:val="default"/>
          <w:rFonts w:cs="FrankRuehl"/>
          <w:strike/>
          <w:vanish/>
          <w:sz w:val="22"/>
          <w:szCs w:val="22"/>
          <w:shd w:val="clear" w:color="auto" w:fill="FFFF99"/>
          <w:rtl/>
        </w:rPr>
        <w:t>–</w:t>
      </w:r>
      <w:r w:rsidRPr="00806D4B">
        <w:rPr>
          <w:rStyle w:val="default"/>
          <w:rFonts w:cs="FrankRuehl" w:hint="cs"/>
          <w:strike/>
          <w:vanish/>
          <w:sz w:val="22"/>
          <w:szCs w:val="22"/>
          <w:shd w:val="clear" w:color="auto" w:fill="FFFF99"/>
          <w:rtl/>
        </w:rPr>
        <w:t xml:space="preserve"> מ.ר. </w:t>
      </w:r>
      <w:r w:rsidRPr="00806D4B">
        <w:rPr>
          <w:rStyle w:val="default"/>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 xml:space="preserve"> שנה באחת מאלה:</w:t>
      </w:r>
    </w:p>
    <w:p w14:paraId="41DA156D"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hanging="2268"/>
        <w:rPr>
          <w:rFonts w:cs="FrankRuehl" w:hint="cs"/>
          <w:strike/>
          <w:vanish/>
          <w:sz w:val="22"/>
          <w:szCs w:val="22"/>
          <w:shd w:val="clear" w:color="auto" w:fill="FFFF99"/>
          <w:rtl/>
        </w:rPr>
      </w:pPr>
      <w:r w:rsidRPr="00806D4B">
        <w:rPr>
          <w:rFonts w:cs="FrankRuehl"/>
          <w:vanish/>
          <w:sz w:val="22"/>
          <w:szCs w:val="22"/>
          <w:shd w:val="clear" w:color="auto" w:fill="FFFF99"/>
          <w:rtl/>
        </w:rPr>
        <w:tab/>
      </w:r>
      <w:r w:rsidRPr="00806D4B">
        <w:rPr>
          <w:rFonts w:cs="FrankRuehl"/>
          <w:strike/>
          <w:vanish/>
          <w:sz w:val="22"/>
          <w:szCs w:val="22"/>
          <w:shd w:val="clear" w:color="auto" w:fill="FFFF99"/>
          <w:rtl/>
        </w:rPr>
        <w:t>א</w:t>
      </w:r>
      <w:r w:rsidRPr="00806D4B">
        <w:rPr>
          <w:rFonts w:cs="FrankRuehl" w:hint="cs"/>
          <w:strike/>
          <w:vanish/>
          <w:sz w:val="22"/>
          <w:szCs w:val="22"/>
          <w:shd w:val="clear" w:color="auto" w:fill="FFFF99"/>
          <w:rtl/>
        </w:rPr>
        <w:t>בחנתית</w:t>
      </w:r>
      <w:r w:rsidRPr="00806D4B">
        <w:rPr>
          <w:rFonts w:cs="FrankRuehl"/>
          <w:vanish/>
          <w:sz w:val="22"/>
          <w:szCs w:val="22"/>
          <w:shd w:val="clear" w:color="auto" w:fill="FFFF99"/>
          <w:rtl/>
        </w:rPr>
        <w:tab/>
      </w:r>
      <w:r w:rsidRPr="00806D4B">
        <w:rPr>
          <w:rFonts w:cs="FrankRuehl" w:hint="cs"/>
          <w:strike/>
          <w:vanish/>
          <w:sz w:val="22"/>
          <w:szCs w:val="22"/>
          <w:shd w:val="clear" w:color="auto" w:fill="FFFF99"/>
          <w:rtl/>
        </w:rPr>
        <w:t xml:space="preserve">רפואת ילדים, כירורגיה כללית או רפואה פנימית. </w:t>
      </w: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שנה מדע-יסוד יבוצע במכון לרפואה גרעינית.</w:t>
      </w:r>
    </w:p>
    <w:p w14:paraId="6674D18F" w14:textId="77777777" w:rsidR="00AB36D4" w:rsidRPr="00806D4B" w:rsidRDefault="00AB36D4">
      <w:pPr>
        <w:pStyle w:val="footnote"/>
        <w:tabs>
          <w:tab w:val="left" w:pos="397"/>
          <w:tab w:val="left" w:pos="2268"/>
          <w:tab w:val="left" w:pos="2665"/>
        </w:tabs>
        <w:ind w:left="0" w:right="1134"/>
        <w:rPr>
          <w:rFonts w:hint="cs"/>
          <w:vanish/>
          <w:rtl/>
        </w:rPr>
      </w:pPr>
    </w:p>
    <w:p w14:paraId="2A98486C"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1.6.1999</w:t>
      </w:r>
    </w:p>
    <w:p w14:paraId="2F1F192C"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תשנ"ט-1999</w:t>
      </w:r>
    </w:p>
    <w:p w14:paraId="571580D4"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332"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תשנ"ט מס' 5979</w:t>
        </w:r>
      </w:hyperlink>
      <w:r w:rsidRPr="00806D4B">
        <w:rPr>
          <w:rFonts w:cs="FrankRuehl" w:hint="cs"/>
          <w:vanish/>
          <w:sz w:val="20"/>
          <w:szCs w:val="20"/>
          <w:shd w:val="clear" w:color="auto" w:fill="FFFF99"/>
          <w:rtl/>
        </w:rPr>
        <w:t xml:space="preserve"> מיום 1.6.1999 עמ' 899</w:t>
      </w:r>
    </w:p>
    <w:p w14:paraId="6EFC28AB"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ב.</w:t>
      </w:r>
      <w:r w:rsidRPr="00806D4B">
        <w:rPr>
          <w:rStyle w:val="default"/>
          <w:rFonts w:cs="FrankRuehl" w:hint="cs"/>
          <w:vanish/>
          <w:sz w:val="22"/>
          <w:szCs w:val="22"/>
          <w:shd w:val="clear" w:color="auto" w:fill="FFFF99"/>
          <w:rtl/>
        </w:rPr>
        <w:tab/>
        <w:t>6 חודשים באחד מאלה:</w:t>
      </w:r>
    </w:p>
    <w:p w14:paraId="5AB1184A"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665"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 xml:space="preserve">רפואת ילדים, כירורגיה כללית, רפואה פנימית </w:t>
      </w:r>
      <w:r w:rsidRPr="00806D4B">
        <w:rPr>
          <w:rFonts w:cs="FrankRuehl" w:hint="cs"/>
          <w:vanish/>
          <w:sz w:val="22"/>
          <w:szCs w:val="22"/>
          <w:u w:val="single"/>
          <w:shd w:val="clear" w:color="auto" w:fill="FFFF99"/>
          <w:rtl/>
        </w:rPr>
        <w:t>כירורגיה אורתופדית</w:t>
      </w:r>
      <w:r w:rsidRPr="00806D4B">
        <w:rPr>
          <w:rFonts w:cs="FrankRuehl" w:hint="cs"/>
          <w:vanish/>
          <w:sz w:val="22"/>
          <w:szCs w:val="22"/>
          <w:shd w:val="clear" w:color="auto" w:fill="FFFF99"/>
          <w:rtl/>
        </w:rPr>
        <w:t>;</w:t>
      </w:r>
    </w:p>
    <w:p w14:paraId="56FDA593"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t>או</w:t>
      </w:r>
    </w:p>
    <w:p w14:paraId="5BC5D84F"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t>3 חודשים באחד מהם</w:t>
      </w:r>
    </w:p>
    <w:p w14:paraId="50083BB8"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t>ו-3 חודשים באחד מאלה:</w:t>
      </w:r>
    </w:p>
    <w:p w14:paraId="66E7E6B2"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665"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מחלות ריאה, קרדיולוגיה, כירורגיה של בית החזה, נוירוכירורגיה, אורתופדיה, אורולוגיה;</w:t>
      </w:r>
    </w:p>
    <w:p w14:paraId="698A273C"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Cs w:val="20"/>
          <w:shd w:val="clear" w:color="auto" w:fill="FFFF99"/>
          <w:rtl/>
        </w:rPr>
      </w:pPr>
    </w:p>
    <w:p w14:paraId="74100A33"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20.4.2002</w:t>
      </w:r>
    </w:p>
    <w:p w14:paraId="26644BD4"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תשס"ב-2002</w:t>
      </w:r>
    </w:p>
    <w:p w14:paraId="70BDBCE2"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333" w:history="1">
        <w:r w:rsidRPr="00806D4B">
          <w:rPr>
            <w:rStyle w:val="Hyperlink"/>
            <w:rFonts w:cs="FrankRuehl" w:hint="cs"/>
            <w:vanish/>
            <w:sz w:val="20"/>
            <w:szCs w:val="20"/>
            <w:shd w:val="clear" w:color="auto" w:fill="FFFF99"/>
            <w:rtl/>
          </w:rPr>
          <w:t>ק"ת תשס"ב מס' 6159</w:t>
        </w:r>
      </w:hyperlink>
      <w:r w:rsidRPr="00806D4B">
        <w:rPr>
          <w:rFonts w:cs="FrankRuehl" w:hint="cs"/>
          <w:vanish/>
          <w:sz w:val="20"/>
          <w:szCs w:val="20"/>
          <w:shd w:val="clear" w:color="auto" w:fill="FFFF99"/>
          <w:rtl/>
        </w:rPr>
        <w:t xml:space="preserve"> מיום 21.3.2002 עמ' 576</w:t>
      </w:r>
    </w:p>
    <w:p w14:paraId="3A042522"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Style w:val="default"/>
          <w:rFonts w:cs="FrankRuehl" w:hint="cs"/>
          <w:strike/>
          <w:vanish/>
          <w:sz w:val="22"/>
          <w:szCs w:val="22"/>
          <w:shd w:val="clear" w:color="auto" w:fill="FFFF99"/>
          <w:rtl/>
        </w:rPr>
      </w:pPr>
      <w:r w:rsidRPr="00806D4B">
        <w:rPr>
          <w:rFonts w:cs="FrankRuehl" w:hint="cs"/>
          <w:strike/>
          <w:vanish/>
          <w:sz w:val="22"/>
          <w:szCs w:val="22"/>
          <w:shd w:val="clear" w:color="auto" w:fill="FFFF99"/>
          <w:rtl/>
        </w:rPr>
        <w:t>א.</w:t>
      </w:r>
      <w:r w:rsidRPr="00806D4B">
        <w:rPr>
          <w:rFonts w:cs="FrankRuehl" w:hint="cs"/>
          <w:strike/>
          <w:vanish/>
          <w:sz w:val="22"/>
          <w:szCs w:val="22"/>
          <w:shd w:val="clear" w:color="auto" w:fill="FFFF99"/>
          <w:rtl/>
        </w:rPr>
        <w:tab/>
      </w:r>
      <w:r w:rsidRPr="00806D4B">
        <w:rPr>
          <w:rStyle w:val="default"/>
          <w:rFonts w:cs="FrankRuehl" w:hint="cs"/>
          <w:strike/>
          <w:vanish/>
          <w:sz w:val="22"/>
          <w:szCs w:val="22"/>
          <w:shd w:val="clear" w:color="auto" w:fill="FFFF99"/>
          <w:rtl/>
        </w:rPr>
        <w:t>4 שנים רדיולוגיה אבחנתית;</w:t>
      </w:r>
    </w:p>
    <w:p w14:paraId="4C116D15"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hint="cs"/>
          <w:strike/>
          <w:vanish/>
          <w:sz w:val="22"/>
          <w:szCs w:val="22"/>
          <w:shd w:val="clear" w:color="auto" w:fill="FFFF99"/>
          <w:rtl/>
        </w:rPr>
      </w:pPr>
      <w:r w:rsidRPr="00806D4B">
        <w:rPr>
          <w:rStyle w:val="default"/>
          <w:rFonts w:cs="FrankRuehl" w:hint="cs"/>
          <w:strike/>
          <w:vanish/>
          <w:sz w:val="22"/>
          <w:szCs w:val="22"/>
          <w:shd w:val="clear" w:color="auto" w:fill="FFFF99"/>
          <w:rtl/>
        </w:rPr>
        <w:t>ב.</w:t>
      </w:r>
      <w:r w:rsidRPr="00806D4B">
        <w:rPr>
          <w:rStyle w:val="default"/>
          <w:rFonts w:cs="FrankRuehl" w:hint="cs"/>
          <w:strike/>
          <w:vanish/>
          <w:sz w:val="22"/>
          <w:szCs w:val="22"/>
          <w:shd w:val="clear" w:color="auto" w:fill="FFFF99"/>
          <w:rtl/>
        </w:rPr>
        <w:tab/>
        <w:t>6 חודשים באחד מאלה:</w:t>
      </w:r>
    </w:p>
    <w:p w14:paraId="53928F67"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665" w:right="1134" w:firstLine="0"/>
        <w:rPr>
          <w:rFonts w:cs="FrankRuehl" w:hint="cs"/>
          <w:strike/>
          <w:vanish/>
          <w:sz w:val="22"/>
          <w:szCs w:val="22"/>
          <w:shd w:val="clear" w:color="auto" w:fill="FFFF99"/>
          <w:rtl/>
        </w:rPr>
      </w:pPr>
      <w:r w:rsidRPr="00806D4B">
        <w:rPr>
          <w:rFonts w:cs="FrankRuehl" w:hint="cs"/>
          <w:strike/>
          <w:vanish/>
          <w:sz w:val="22"/>
          <w:szCs w:val="22"/>
          <w:shd w:val="clear" w:color="auto" w:fill="FFFF99"/>
          <w:rtl/>
        </w:rPr>
        <w:t>רפואת ילדים, כירורגיה כללית, רפואה פנימית, כירורגיה אורתופדית;</w:t>
      </w:r>
    </w:p>
    <w:p w14:paraId="389434EA"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או</w:t>
      </w:r>
    </w:p>
    <w:p w14:paraId="28BECE53"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3 חודשים באחד מהם</w:t>
      </w:r>
    </w:p>
    <w:p w14:paraId="3AFE0D69"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ו- 3 חודשים באחד מאלה:</w:t>
      </w:r>
    </w:p>
    <w:p w14:paraId="3F554505"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665" w:right="1134" w:firstLine="0"/>
        <w:rPr>
          <w:rFonts w:cs="FrankRuehl" w:hint="cs"/>
          <w:strike/>
          <w:vanish/>
          <w:sz w:val="22"/>
          <w:szCs w:val="22"/>
          <w:shd w:val="clear" w:color="auto" w:fill="FFFF99"/>
          <w:rtl/>
        </w:rPr>
      </w:pPr>
      <w:r w:rsidRPr="00806D4B">
        <w:rPr>
          <w:rFonts w:cs="FrankRuehl" w:hint="cs"/>
          <w:strike/>
          <w:vanish/>
          <w:sz w:val="22"/>
          <w:szCs w:val="22"/>
          <w:shd w:val="clear" w:color="auto" w:fill="FFFF99"/>
          <w:rtl/>
        </w:rPr>
        <w:t>מחלות ריאה, קרדיולוגיה, כירורגיה של בית החזה, נוירוכירורגיה, אורתופדיה, אורולוגיה;</w:t>
      </w:r>
    </w:p>
    <w:p w14:paraId="45459C6B"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א.</w:t>
      </w:r>
      <w:r w:rsidRPr="00806D4B">
        <w:rPr>
          <w:rFonts w:cs="FrankRuehl" w:hint="cs"/>
          <w:vanish/>
          <w:sz w:val="22"/>
          <w:szCs w:val="22"/>
          <w:u w:val="single"/>
          <w:shd w:val="clear" w:color="auto" w:fill="FFFF99"/>
          <w:rtl/>
        </w:rPr>
        <w:tab/>
        <w:t>3</w:t>
      </w:r>
      <w:r w:rsidRPr="00806D4B">
        <w:rPr>
          <w:rStyle w:val="default"/>
          <w:rFonts w:cs="FrankRuehl" w:hint="cs"/>
          <w:vanish/>
          <w:sz w:val="22"/>
          <w:szCs w:val="22"/>
          <w:u w:val="single"/>
          <w:shd w:val="clear" w:color="auto" w:fill="FFFF99"/>
          <w:rtl/>
        </w:rPr>
        <w:t xml:space="preserve"> שנים ו-9 חודשים רדיולוגיה אבחנתית;</w:t>
      </w:r>
    </w:p>
    <w:p w14:paraId="1A8E9947"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hint="cs"/>
          <w:vanish/>
          <w:sz w:val="22"/>
          <w:szCs w:val="22"/>
          <w:u w:val="single"/>
          <w:shd w:val="clear" w:color="auto" w:fill="FFFF99"/>
          <w:rtl/>
        </w:rPr>
      </w:pPr>
      <w:r w:rsidRPr="00806D4B">
        <w:rPr>
          <w:rStyle w:val="default"/>
          <w:rFonts w:cs="FrankRuehl" w:hint="cs"/>
          <w:vanish/>
          <w:sz w:val="22"/>
          <w:szCs w:val="22"/>
          <w:shd w:val="clear" w:color="auto" w:fill="FFFF99"/>
          <w:rtl/>
        </w:rPr>
        <w:tab/>
      </w:r>
      <w:r w:rsidRPr="00806D4B">
        <w:rPr>
          <w:rStyle w:val="default"/>
          <w:rFonts w:cs="FrankRuehl" w:hint="cs"/>
          <w:vanish/>
          <w:sz w:val="22"/>
          <w:szCs w:val="22"/>
          <w:u w:val="single"/>
          <w:shd w:val="clear" w:color="auto" w:fill="FFFF99"/>
          <w:rtl/>
        </w:rPr>
        <w:t xml:space="preserve">3 חודשים רפואה גרעינית </w:t>
      </w:r>
      <w:r w:rsidRPr="00806D4B">
        <w:rPr>
          <w:rStyle w:val="default"/>
          <w:rFonts w:cs="FrankRuehl"/>
          <w:vanish/>
          <w:sz w:val="22"/>
          <w:szCs w:val="22"/>
          <w:u w:val="single"/>
          <w:shd w:val="clear" w:color="auto" w:fill="FFFF99"/>
          <w:rtl/>
        </w:rPr>
        <w:t>–</w:t>
      </w:r>
      <w:r w:rsidRPr="00806D4B">
        <w:rPr>
          <w:rStyle w:val="default"/>
          <w:rFonts w:cs="FrankRuehl" w:hint="cs"/>
          <w:vanish/>
          <w:sz w:val="22"/>
          <w:szCs w:val="22"/>
          <w:u w:val="single"/>
          <w:shd w:val="clear" w:color="auto" w:fill="FFFF99"/>
          <w:rtl/>
        </w:rPr>
        <w:t xml:space="preserve"> חובה;</w:t>
      </w:r>
    </w:p>
    <w:p w14:paraId="6B9AFB8D"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hint="cs"/>
          <w:vanish/>
          <w:sz w:val="22"/>
          <w:szCs w:val="22"/>
          <w:u w:val="single"/>
          <w:shd w:val="clear" w:color="auto" w:fill="FFFF99"/>
          <w:rtl/>
        </w:rPr>
      </w:pPr>
      <w:r w:rsidRPr="00806D4B">
        <w:rPr>
          <w:rStyle w:val="default"/>
          <w:rFonts w:cs="FrankRuehl" w:hint="cs"/>
          <w:vanish/>
          <w:sz w:val="22"/>
          <w:szCs w:val="22"/>
          <w:u w:val="single"/>
          <w:shd w:val="clear" w:color="auto" w:fill="FFFF99"/>
          <w:rtl/>
        </w:rPr>
        <w:t>ב.</w:t>
      </w:r>
      <w:r w:rsidRPr="00806D4B">
        <w:rPr>
          <w:rStyle w:val="default"/>
          <w:rFonts w:cs="FrankRuehl" w:hint="cs"/>
          <w:vanish/>
          <w:sz w:val="22"/>
          <w:szCs w:val="22"/>
          <w:u w:val="single"/>
          <w:shd w:val="clear" w:color="auto" w:fill="FFFF99"/>
          <w:rtl/>
        </w:rPr>
        <w:tab/>
        <w:t>6 חודשים באחד מאלה:</w:t>
      </w:r>
    </w:p>
    <w:p w14:paraId="33B14A5B"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665" w:right="1134" w:firstLine="0"/>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רפואת ילדים, כירורגיה כללית, רפואה פנימית, כירורגיה אורתופדית; או 3 חודשים באחד מאלה:</w:t>
      </w:r>
    </w:p>
    <w:p w14:paraId="337E61E5"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665" w:right="1134" w:firstLine="0"/>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רפואת ילדים, כירורגיה כללית, רפואה פנימית;</w:t>
      </w:r>
    </w:p>
    <w:p w14:paraId="127E6A0E"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u w:val="single"/>
          <w:shd w:val="clear" w:color="auto" w:fill="FFFF99"/>
          <w:rtl/>
        </w:rPr>
      </w:pPr>
      <w:r w:rsidRPr="00806D4B">
        <w:rPr>
          <w:rFonts w:cs="FrankRuehl" w:hint="cs"/>
          <w:vanish/>
          <w:sz w:val="22"/>
          <w:szCs w:val="22"/>
          <w:shd w:val="clear" w:color="auto" w:fill="FFFF99"/>
          <w:rtl/>
        </w:rPr>
        <w:tab/>
      </w:r>
      <w:r w:rsidRPr="00806D4B">
        <w:rPr>
          <w:rFonts w:cs="FrankRuehl" w:hint="cs"/>
          <w:vanish/>
          <w:sz w:val="22"/>
          <w:szCs w:val="22"/>
          <w:u w:val="single"/>
          <w:shd w:val="clear" w:color="auto" w:fill="FFFF99"/>
          <w:rtl/>
        </w:rPr>
        <w:t>ו- 3 חודשים באחד מאלה:</w:t>
      </w:r>
    </w:p>
    <w:p w14:paraId="16B76917"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665" w:right="1134" w:firstLine="0"/>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מחלות ריאה, קרדיולוגיה, או באחד מהמקצועות הכירורגיים שפורטו בתקנה 13(2).</w:t>
      </w:r>
    </w:p>
    <w:p w14:paraId="15474E35"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Cs w:val="20"/>
          <w:shd w:val="clear" w:color="auto" w:fill="FFFF99"/>
          <w:rtl/>
        </w:rPr>
      </w:pPr>
    </w:p>
    <w:p w14:paraId="6B8FF93B"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8.2.2003</w:t>
      </w:r>
    </w:p>
    <w:p w14:paraId="0D592C32"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תשס"ג-2003</w:t>
      </w:r>
    </w:p>
    <w:p w14:paraId="31013309"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334" w:history="1">
        <w:r w:rsidRPr="00806D4B">
          <w:rPr>
            <w:rStyle w:val="Hyperlink"/>
            <w:rFonts w:cs="FrankRuehl" w:hint="cs"/>
            <w:vanish/>
            <w:sz w:val="20"/>
            <w:szCs w:val="20"/>
            <w:shd w:val="clear" w:color="auto" w:fill="FFFF99"/>
            <w:rtl/>
          </w:rPr>
          <w:t>ק"ת תשס"ג מס' 6220</w:t>
        </w:r>
      </w:hyperlink>
      <w:r w:rsidRPr="00806D4B">
        <w:rPr>
          <w:rFonts w:cs="FrankRuehl" w:hint="cs"/>
          <w:vanish/>
          <w:sz w:val="20"/>
          <w:szCs w:val="20"/>
          <w:shd w:val="clear" w:color="auto" w:fill="FFFF99"/>
          <w:rtl/>
        </w:rPr>
        <w:t xml:space="preserve"> מיום 9.1.2003 עמ' 414</w:t>
      </w:r>
    </w:p>
    <w:p w14:paraId="160FB4F1"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23</w:t>
      </w:r>
    </w:p>
    <w:p w14:paraId="739D3EC4" w14:textId="77777777" w:rsidR="00AB36D4" w:rsidRPr="00806D4B" w:rsidRDefault="00AB36D4">
      <w:pPr>
        <w:pStyle w:val="footnote"/>
        <w:tabs>
          <w:tab w:val="left" w:pos="397"/>
          <w:tab w:val="left" w:pos="2268"/>
          <w:tab w:val="left" w:pos="2665"/>
        </w:tabs>
        <w:spacing w:before="60"/>
        <w:ind w:left="2268" w:right="1134"/>
        <w:rPr>
          <w:rFonts w:cs="FrankRuehl"/>
          <w:vanish/>
          <w:sz w:val="20"/>
          <w:szCs w:val="20"/>
          <w:shd w:val="clear" w:color="auto" w:fill="FFFF99"/>
          <w:rtl/>
        </w:rPr>
      </w:pPr>
      <w:r w:rsidRPr="00806D4B">
        <w:rPr>
          <w:rFonts w:cs="FrankRuehl" w:hint="cs"/>
          <w:vanish/>
          <w:sz w:val="20"/>
          <w:szCs w:val="20"/>
          <w:shd w:val="clear" w:color="auto" w:fill="FFFF99"/>
          <w:rtl/>
        </w:rPr>
        <w:t>הנוסח הקודם:</w:t>
      </w:r>
    </w:p>
    <w:p w14:paraId="727DCE66"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hint="cs"/>
          <w:strike/>
          <w:vanish/>
          <w:sz w:val="22"/>
          <w:szCs w:val="22"/>
          <w:shd w:val="clear" w:color="auto" w:fill="FFFF99"/>
          <w:rtl/>
        </w:rPr>
      </w:pPr>
      <w:r w:rsidRPr="00806D4B">
        <w:rPr>
          <w:rStyle w:val="default"/>
          <w:rFonts w:cs="FrankRuehl" w:hint="cs"/>
          <w:strike/>
          <w:vanish/>
          <w:sz w:val="22"/>
          <w:szCs w:val="22"/>
          <w:shd w:val="clear" w:color="auto" w:fill="FFFF99"/>
          <w:rtl/>
        </w:rPr>
        <w:t xml:space="preserve">5 שנים, מהן </w:t>
      </w:r>
      <w:r w:rsidRPr="00806D4B">
        <w:rPr>
          <w:rStyle w:val="default"/>
          <w:rFonts w:cs="FrankRuehl"/>
          <w:strike/>
          <w:vanish/>
          <w:sz w:val="22"/>
          <w:szCs w:val="22"/>
          <w:shd w:val="clear" w:color="auto" w:fill="FFFF99"/>
          <w:rtl/>
        </w:rPr>
        <w:t>–</w:t>
      </w:r>
    </w:p>
    <w:p w14:paraId="5F642028"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hint="cs"/>
          <w:strike/>
          <w:vanish/>
          <w:sz w:val="22"/>
          <w:szCs w:val="22"/>
          <w:shd w:val="clear" w:color="auto" w:fill="FFFF99"/>
          <w:rtl/>
        </w:rPr>
      </w:pPr>
      <w:r w:rsidRPr="00806D4B">
        <w:rPr>
          <w:rFonts w:cs="FrankRuehl" w:hint="cs"/>
          <w:strike/>
          <w:vanish/>
          <w:sz w:val="22"/>
          <w:szCs w:val="22"/>
          <w:shd w:val="clear" w:color="auto" w:fill="FFFF99"/>
          <w:rtl/>
        </w:rPr>
        <w:t>א.</w:t>
      </w:r>
      <w:r w:rsidRPr="00806D4B">
        <w:rPr>
          <w:rFonts w:cs="FrankRuehl" w:hint="cs"/>
          <w:strike/>
          <w:vanish/>
          <w:sz w:val="22"/>
          <w:szCs w:val="22"/>
          <w:shd w:val="clear" w:color="auto" w:fill="FFFF99"/>
          <w:rtl/>
        </w:rPr>
        <w:tab/>
        <w:t>3</w:t>
      </w:r>
      <w:r w:rsidRPr="00806D4B">
        <w:rPr>
          <w:rStyle w:val="default"/>
          <w:rFonts w:cs="FrankRuehl" w:hint="cs"/>
          <w:strike/>
          <w:vanish/>
          <w:sz w:val="22"/>
          <w:szCs w:val="22"/>
          <w:shd w:val="clear" w:color="auto" w:fill="FFFF99"/>
          <w:rtl/>
        </w:rPr>
        <w:t xml:space="preserve"> שנים ו- 9 חודשים רדיולוגיה אבחנתית;</w:t>
      </w:r>
    </w:p>
    <w:p w14:paraId="1F32772C"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hint="cs"/>
          <w:strike/>
          <w:vanish/>
          <w:sz w:val="22"/>
          <w:szCs w:val="22"/>
          <w:shd w:val="clear" w:color="auto" w:fill="FFFF99"/>
          <w:rtl/>
        </w:rPr>
      </w:pPr>
      <w:r w:rsidRPr="00806D4B">
        <w:rPr>
          <w:rStyle w:val="default"/>
          <w:rFonts w:cs="FrankRuehl" w:hint="cs"/>
          <w:vanish/>
          <w:sz w:val="22"/>
          <w:szCs w:val="22"/>
          <w:shd w:val="clear" w:color="auto" w:fill="FFFF99"/>
          <w:rtl/>
        </w:rPr>
        <w:tab/>
      </w:r>
      <w:r w:rsidRPr="00806D4B">
        <w:rPr>
          <w:rStyle w:val="default"/>
          <w:rFonts w:cs="FrankRuehl" w:hint="cs"/>
          <w:strike/>
          <w:vanish/>
          <w:sz w:val="22"/>
          <w:szCs w:val="22"/>
          <w:shd w:val="clear" w:color="auto" w:fill="FFFF99"/>
          <w:rtl/>
        </w:rPr>
        <w:t xml:space="preserve">3 חודשים רפואה גרעינית </w:t>
      </w:r>
      <w:r w:rsidRPr="00806D4B">
        <w:rPr>
          <w:rStyle w:val="default"/>
          <w:rFonts w:cs="FrankRuehl"/>
          <w:strike/>
          <w:vanish/>
          <w:sz w:val="22"/>
          <w:szCs w:val="22"/>
          <w:shd w:val="clear" w:color="auto" w:fill="FFFF99"/>
          <w:rtl/>
        </w:rPr>
        <w:t>–</w:t>
      </w:r>
      <w:r w:rsidRPr="00806D4B">
        <w:rPr>
          <w:rStyle w:val="default"/>
          <w:rFonts w:cs="FrankRuehl" w:hint="cs"/>
          <w:strike/>
          <w:vanish/>
          <w:sz w:val="22"/>
          <w:szCs w:val="22"/>
          <w:shd w:val="clear" w:color="auto" w:fill="FFFF99"/>
          <w:rtl/>
        </w:rPr>
        <w:t xml:space="preserve"> חובה;</w:t>
      </w:r>
    </w:p>
    <w:p w14:paraId="6E12A840"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hint="cs"/>
          <w:strike/>
          <w:vanish/>
          <w:sz w:val="22"/>
          <w:szCs w:val="22"/>
          <w:shd w:val="clear" w:color="auto" w:fill="FFFF99"/>
          <w:rtl/>
        </w:rPr>
      </w:pPr>
      <w:r w:rsidRPr="00806D4B">
        <w:rPr>
          <w:rStyle w:val="default"/>
          <w:rFonts w:cs="FrankRuehl" w:hint="cs"/>
          <w:strike/>
          <w:vanish/>
          <w:sz w:val="22"/>
          <w:szCs w:val="22"/>
          <w:shd w:val="clear" w:color="auto" w:fill="FFFF99"/>
          <w:rtl/>
        </w:rPr>
        <w:t>ב.</w:t>
      </w:r>
      <w:r w:rsidRPr="00806D4B">
        <w:rPr>
          <w:rStyle w:val="default"/>
          <w:rFonts w:cs="FrankRuehl" w:hint="cs"/>
          <w:strike/>
          <w:vanish/>
          <w:sz w:val="22"/>
          <w:szCs w:val="22"/>
          <w:shd w:val="clear" w:color="auto" w:fill="FFFF99"/>
          <w:rtl/>
        </w:rPr>
        <w:tab/>
        <w:t>6 חודשים באחד מאלה:</w:t>
      </w:r>
    </w:p>
    <w:p w14:paraId="5CCD9436"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665" w:right="1134" w:firstLine="0"/>
        <w:rPr>
          <w:rFonts w:cs="FrankRuehl" w:hint="cs"/>
          <w:strike/>
          <w:vanish/>
          <w:sz w:val="22"/>
          <w:szCs w:val="22"/>
          <w:shd w:val="clear" w:color="auto" w:fill="FFFF99"/>
          <w:rtl/>
        </w:rPr>
      </w:pPr>
      <w:r w:rsidRPr="00806D4B">
        <w:rPr>
          <w:rFonts w:cs="FrankRuehl" w:hint="cs"/>
          <w:strike/>
          <w:vanish/>
          <w:sz w:val="22"/>
          <w:szCs w:val="22"/>
          <w:shd w:val="clear" w:color="auto" w:fill="FFFF99"/>
          <w:rtl/>
        </w:rPr>
        <w:t>רפואת ילדים, כירורגיה כללית, רפואה פנימית, כירורגיה אורתופדית; או 3 חודשים באחד מאלה:</w:t>
      </w:r>
    </w:p>
    <w:p w14:paraId="55BBCA49"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665" w:right="1134" w:firstLine="0"/>
        <w:rPr>
          <w:rFonts w:cs="FrankRuehl" w:hint="cs"/>
          <w:strike/>
          <w:vanish/>
          <w:sz w:val="22"/>
          <w:szCs w:val="22"/>
          <w:shd w:val="clear" w:color="auto" w:fill="FFFF99"/>
          <w:rtl/>
        </w:rPr>
      </w:pPr>
      <w:r w:rsidRPr="00806D4B">
        <w:rPr>
          <w:rFonts w:cs="FrankRuehl" w:hint="cs"/>
          <w:strike/>
          <w:vanish/>
          <w:sz w:val="22"/>
          <w:szCs w:val="22"/>
          <w:shd w:val="clear" w:color="auto" w:fill="FFFF99"/>
          <w:rtl/>
        </w:rPr>
        <w:t>רפואת ילדים, כירורגיה כללית, רפואה פנימית;</w:t>
      </w:r>
    </w:p>
    <w:p w14:paraId="204C373A"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ו- 3 חודשים באחד מאלה:</w:t>
      </w:r>
    </w:p>
    <w:p w14:paraId="26EF6458"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665" w:right="1134" w:firstLine="0"/>
        <w:rPr>
          <w:rFonts w:cs="FrankRuehl" w:hint="cs"/>
          <w:strike/>
          <w:vanish/>
          <w:sz w:val="22"/>
          <w:szCs w:val="22"/>
          <w:shd w:val="clear" w:color="auto" w:fill="FFFF99"/>
          <w:rtl/>
        </w:rPr>
      </w:pPr>
      <w:r w:rsidRPr="00806D4B">
        <w:rPr>
          <w:rFonts w:cs="FrankRuehl" w:hint="cs"/>
          <w:strike/>
          <w:vanish/>
          <w:sz w:val="22"/>
          <w:szCs w:val="22"/>
          <w:shd w:val="clear" w:color="auto" w:fill="FFFF99"/>
          <w:rtl/>
        </w:rPr>
        <w:t>מחלות ריאה, קרדיולוגיה, או באחד מהמקצועות הכירורגיים שפורטו בתקנה 13(2).</w:t>
      </w:r>
    </w:p>
    <w:p w14:paraId="48E94741" w14:textId="77777777" w:rsidR="00CD05EB"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strike/>
          <w:vanish/>
          <w:sz w:val="22"/>
          <w:szCs w:val="22"/>
          <w:shd w:val="clear" w:color="auto" w:fill="FFFF99"/>
          <w:rtl/>
        </w:rPr>
      </w:pPr>
      <w:r w:rsidRPr="00806D4B">
        <w:rPr>
          <w:rFonts w:cs="FrankRuehl" w:hint="cs"/>
          <w:strike/>
          <w:vanish/>
          <w:sz w:val="22"/>
          <w:szCs w:val="22"/>
          <w:shd w:val="clear" w:color="auto" w:fill="FFFF99"/>
          <w:rtl/>
        </w:rPr>
        <w:t>ג.</w:t>
      </w:r>
      <w:r w:rsidRPr="00806D4B">
        <w:rPr>
          <w:rFonts w:cs="FrankRuehl" w:hint="cs"/>
          <w:strike/>
          <w:vanish/>
          <w:sz w:val="22"/>
          <w:szCs w:val="22"/>
          <w:shd w:val="clear" w:color="auto" w:fill="FFFF99"/>
          <w:rtl/>
        </w:rPr>
        <w:tab/>
        <w:t>6 חודשים במכון לרפואה גרעינית</w:t>
      </w:r>
      <w:r w:rsidR="00CD05EB" w:rsidRPr="00806D4B">
        <w:rPr>
          <w:rFonts w:cs="FrankRuehl" w:hint="cs"/>
          <w:strike/>
          <w:vanish/>
          <w:sz w:val="22"/>
          <w:szCs w:val="22"/>
          <w:shd w:val="clear" w:color="auto" w:fill="FFFF99"/>
          <w:rtl/>
        </w:rPr>
        <w:t>.</w:t>
      </w:r>
    </w:p>
    <w:p w14:paraId="385F66CD" w14:textId="77777777" w:rsidR="00CD05EB" w:rsidRPr="00806D4B" w:rsidRDefault="00CD05EB" w:rsidP="00CD05EB">
      <w:pPr>
        <w:pStyle w:val="P55"/>
        <w:tabs>
          <w:tab w:val="clear" w:pos="2835"/>
          <w:tab w:val="clear" w:pos="6259"/>
          <w:tab w:val="left" w:pos="397"/>
          <w:tab w:val="left" w:pos="2268"/>
          <w:tab w:val="left" w:pos="2665"/>
        </w:tabs>
        <w:spacing w:before="0"/>
        <w:ind w:left="2268" w:right="1134"/>
        <w:rPr>
          <w:rStyle w:val="default"/>
          <w:rFonts w:ascii="FrankRuehl" w:hAnsi="FrankRuehl" w:cs="FrankRuehl"/>
          <w:vanish/>
          <w:sz w:val="20"/>
          <w:szCs w:val="20"/>
          <w:shd w:val="clear" w:color="auto" w:fill="FFFF99"/>
          <w:rtl/>
        </w:rPr>
      </w:pPr>
    </w:p>
    <w:p w14:paraId="3EF78650" w14:textId="77777777" w:rsidR="00CD05EB" w:rsidRPr="00806D4B" w:rsidRDefault="00CD05EB" w:rsidP="00CD05EB">
      <w:pPr>
        <w:pStyle w:val="P55"/>
        <w:tabs>
          <w:tab w:val="clear" w:pos="2835"/>
          <w:tab w:val="clear" w:pos="6259"/>
          <w:tab w:val="left" w:pos="397"/>
          <w:tab w:val="left" w:pos="2268"/>
          <w:tab w:val="left" w:pos="2665"/>
        </w:tabs>
        <w:spacing w:before="0"/>
        <w:ind w:left="2268" w:right="1134"/>
        <w:rPr>
          <w:rStyle w:val="default"/>
          <w:rFonts w:ascii="FrankRuehl" w:hAnsi="FrankRuehl" w:cs="FrankRuehl"/>
          <w:vanish/>
          <w:color w:val="FF0000"/>
          <w:sz w:val="20"/>
          <w:szCs w:val="20"/>
          <w:shd w:val="clear" w:color="auto" w:fill="FFFF99"/>
          <w:rtl/>
        </w:rPr>
      </w:pPr>
      <w:r w:rsidRPr="00806D4B">
        <w:rPr>
          <w:rStyle w:val="default"/>
          <w:rFonts w:ascii="FrankRuehl" w:hAnsi="FrankRuehl" w:cs="FrankRuehl"/>
          <w:vanish/>
          <w:color w:val="FF0000"/>
          <w:sz w:val="20"/>
          <w:szCs w:val="20"/>
          <w:shd w:val="clear" w:color="auto" w:fill="FFFF99"/>
          <w:rtl/>
        </w:rPr>
        <w:t>מיום 16.2.2021</w:t>
      </w:r>
    </w:p>
    <w:p w14:paraId="38E87B9C" w14:textId="77777777" w:rsidR="00CD05EB" w:rsidRPr="00806D4B" w:rsidRDefault="00CD05EB" w:rsidP="00CD05EB">
      <w:pPr>
        <w:pStyle w:val="P55"/>
        <w:tabs>
          <w:tab w:val="clear" w:pos="2835"/>
          <w:tab w:val="clear" w:pos="6259"/>
          <w:tab w:val="left" w:pos="397"/>
          <w:tab w:val="left" w:pos="2268"/>
          <w:tab w:val="left" w:pos="2665"/>
        </w:tabs>
        <w:spacing w:before="0"/>
        <w:ind w:left="2268" w:right="1134"/>
        <w:rPr>
          <w:rStyle w:val="default"/>
          <w:rFonts w:ascii="FrankRuehl" w:hAnsi="FrankRuehl" w:cs="FrankRuehl"/>
          <w:vanish/>
          <w:sz w:val="20"/>
          <w:szCs w:val="20"/>
          <w:shd w:val="clear" w:color="auto" w:fill="FFFF99"/>
          <w:rtl/>
        </w:rPr>
      </w:pPr>
      <w:r w:rsidRPr="00806D4B">
        <w:rPr>
          <w:rStyle w:val="default"/>
          <w:rFonts w:ascii="FrankRuehl" w:hAnsi="FrankRuehl" w:cs="FrankRuehl"/>
          <w:b/>
          <w:bCs/>
          <w:vanish/>
          <w:sz w:val="20"/>
          <w:szCs w:val="20"/>
          <w:shd w:val="clear" w:color="auto" w:fill="FFFF99"/>
          <w:rtl/>
        </w:rPr>
        <w:t>תק' תשפ"א-2021</w:t>
      </w:r>
    </w:p>
    <w:p w14:paraId="49DAF3A0" w14:textId="77777777" w:rsidR="00CD05EB" w:rsidRPr="00806D4B" w:rsidRDefault="00CD05EB" w:rsidP="00CD05EB">
      <w:pPr>
        <w:pStyle w:val="P55"/>
        <w:tabs>
          <w:tab w:val="clear" w:pos="2835"/>
          <w:tab w:val="clear" w:pos="6259"/>
          <w:tab w:val="left" w:pos="397"/>
          <w:tab w:val="left" w:pos="2268"/>
          <w:tab w:val="left" w:pos="2665"/>
        </w:tabs>
        <w:spacing w:before="0"/>
        <w:ind w:left="2268" w:right="1134"/>
        <w:rPr>
          <w:rStyle w:val="default"/>
          <w:rFonts w:ascii="FrankRuehl" w:hAnsi="FrankRuehl" w:cs="FrankRuehl"/>
          <w:vanish/>
          <w:sz w:val="20"/>
          <w:szCs w:val="20"/>
          <w:shd w:val="clear" w:color="auto" w:fill="FFFF99"/>
          <w:rtl/>
        </w:rPr>
      </w:pPr>
      <w:hyperlink r:id="rId335" w:history="1">
        <w:r w:rsidRPr="00806D4B">
          <w:rPr>
            <w:rStyle w:val="Hyperlink"/>
            <w:rFonts w:ascii="FrankRuehl" w:hAnsi="FrankRuehl" w:cs="FrankRuehl"/>
            <w:vanish/>
            <w:szCs w:val="20"/>
            <w:shd w:val="clear" w:color="auto" w:fill="FFFF99"/>
            <w:rtl/>
          </w:rPr>
          <w:t>ק"ת תשפ"א מס' 9184</w:t>
        </w:r>
      </w:hyperlink>
      <w:r w:rsidRPr="00806D4B">
        <w:rPr>
          <w:rStyle w:val="default"/>
          <w:rFonts w:ascii="FrankRuehl" w:hAnsi="FrankRuehl" w:cs="FrankRuehl"/>
          <w:vanish/>
          <w:sz w:val="20"/>
          <w:szCs w:val="20"/>
          <w:shd w:val="clear" w:color="auto" w:fill="FFFF99"/>
          <w:rtl/>
        </w:rPr>
        <w:t xml:space="preserve"> מיום 16.2.2021 עמ' 207</w:t>
      </w:r>
      <w:r w:rsidRPr="00806D4B">
        <w:rPr>
          <w:rStyle w:val="default"/>
          <w:rFonts w:ascii="FrankRuehl" w:hAnsi="FrankRuehl" w:cs="FrankRuehl" w:hint="cs"/>
          <w:vanish/>
          <w:sz w:val="20"/>
          <w:szCs w:val="20"/>
          <w:shd w:val="clear" w:color="auto" w:fill="FFFF99"/>
          <w:rtl/>
        </w:rPr>
        <w:t>2</w:t>
      </w:r>
    </w:p>
    <w:p w14:paraId="6FC126CD" w14:textId="77777777" w:rsidR="00CD05EB" w:rsidRPr="00806D4B" w:rsidRDefault="00CD05EB" w:rsidP="00CD05EB">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23</w:t>
      </w:r>
    </w:p>
    <w:p w14:paraId="5FFA72F8" w14:textId="77777777" w:rsidR="00CD05EB" w:rsidRPr="00806D4B" w:rsidRDefault="00CD05EB" w:rsidP="00CD05EB">
      <w:pPr>
        <w:pStyle w:val="footnote"/>
        <w:tabs>
          <w:tab w:val="left" w:pos="397"/>
          <w:tab w:val="left" w:pos="2268"/>
          <w:tab w:val="left" w:pos="2665"/>
        </w:tabs>
        <w:spacing w:before="60"/>
        <w:ind w:left="2268" w:right="1134"/>
        <w:rPr>
          <w:rFonts w:cs="FrankRuehl"/>
          <w:vanish/>
          <w:sz w:val="20"/>
          <w:szCs w:val="20"/>
          <w:shd w:val="clear" w:color="auto" w:fill="FFFF99"/>
          <w:rtl/>
        </w:rPr>
      </w:pPr>
      <w:r w:rsidRPr="00806D4B">
        <w:rPr>
          <w:rFonts w:cs="FrankRuehl" w:hint="cs"/>
          <w:vanish/>
          <w:sz w:val="20"/>
          <w:szCs w:val="20"/>
          <w:shd w:val="clear" w:color="auto" w:fill="FFFF99"/>
          <w:rtl/>
        </w:rPr>
        <w:t>הנוסח הקודם:</w:t>
      </w:r>
    </w:p>
    <w:p w14:paraId="26196E89" w14:textId="77777777" w:rsidR="00CD05EB" w:rsidRPr="00806D4B" w:rsidRDefault="00CD05EB">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strike/>
          <w:vanish/>
          <w:sz w:val="22"/>
          <w:szCs w:val="22"/>
          <w:shd w:val="clear" w:color="auto" w:fill="FFFF99"/>
          <w:rtl/>
        </w:rPr>
      </w:pPr>
      <w:r w:rsidRPr="00806D4B">
        <w:rPr>
          <w:rStyle w:val="default"/>
          <w:rFonts w:ascii="FrankRuehl" w:hAnsi="FrankRuehl" w:cs="FrankRuehl"/>
          <w:strike/>
          <w:vanish/>
          <w:sz w:val="22"/>
          <w:szCs w:val="22"/>
          <w:shd w:val="clear" w:color="auto" w:fill="FFFF99"/>
          <w:rtl/>
        </w:rPr>
        <w:t>½</w:t>
      </w:r>
      <w:r w:rsidRPr="00806D4B">
        <w:rPr>
          <w:rStyle w:val="default"/>
          <w:rFonts w:cs="FrankRuehl" w:hint="cs"/>
          <w:strike/>
          <w:vanish/>
          <w:sz w:val="22"/>
          <w:szCs w:val="22"/>
          <w:shd w:val="clear" w:color="auto" w:fill="FFFF99"/>
          <w:rtl/>
        </w:rPr>
        <w:t xml:space="preserve">4 </w:t>
      </w:r>
      <w:r w:rsidRPr="00806D4B">
        <w:rPr>
          <w:rStyle w:val="default"/>
          <w:rFonts w:cs="FrankRuehl"/>
          <w:strike/>
          <w:vanish/>
          <w:sz w:val="22"/>
          <w:szCs w:val="22"/>
          <w:shd w:val="clear" w:color="auto" w:fill="FFFF99"/>
          <w:rtl/>
        </w:rPr>
        <w:t>שנים מהן</w:t>
      </w:r>
      <w:r w:rsidRPr="00806D4B">
        <w:rPr>
          <w:rStyle w:val="default"/>
          <w:rFonts w:cs="FrankRuehl"/>
          <w:strike/>
          <w:vanish/>
          <w:sz w:val="22"/>
          <w:szCs w:val="22"/>
          <w:shd w:val="clear" w:color="auto" w:fill="FFFF99"/>
        </w:rPr>
        <w:t xml:space="preserve"> –</w:t>
      </w:r>
    </w:p>
    <w:p w14:paraId="38B23A76" w14:textId="77777777" w:rsidR="00CD05EB" w:rsidRPr="00806D4B" w:rsidRDefault="00CD05EB">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ascii="FrankRuehl" w:hAnsi="FrankRuehl" w:cs="FrankRuehl"/>
          <w:strike/>
          <w:vanish/>
          <w:sz w:val="22"/>
          <w:szCs w:val="22"/>
          <w:rtl/>
        </w:rPr>
      </w:pPr>
      <w:r w:rsidRPr="00806D4B">
        <w:rPr>
          <w:rStyle w:val="default"/>
          <w:rFonts w:ascii="FrankRuehl" w:hAnsi="FrankRuehl" w:cs="FrankRuehl"/>
          <w:strike/>
          <w:vanish/>
          <w:sz w:val="22"/>
          <w:szCs w:val="22"/>
          <w:shd w:val="clear" w:color="auto" w:fill="FFFF99"/>
          <w:rtl/>
        </w:rPr>
        <w:t>א.    3 שנים ו-9 חודשים – רדיולוגיה אבחנתית</w:t>
      </w:r>
      <w:r w:rsidRPr="00806D4B">
        <w:rPr>
          <w:rStyle w:val="default"/>
          <w:rFonts w:ascii="FrankRuehl" w:hAnsi="FrankRuehl" w:cs="FrankRuehl"/>
          <w:strike/>
          <w:vanish/>
          <w:sz w:val="22"/>
          <w:szCs w:val="22"/>
          <w:shd w:val="clear" w:color="auto" w:fill="FFFF99"/>
        </w:rPr>
        <w:t>;</w:t>
      </w:r>
    </w:p>
    <w:p w14:paraId="28799FA7" w14:textId="77777777" w:rsidR="00CD05EB" w:rsidRPr="00806D4B" w:rsidRDefault="00CD05EB">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ascii="FrankRuehl" w:hAnsi="FrankRuehl" w:cs="FrankRuehl"/>
          <w:strike/>
          <w:vanish/>
          <w:sz w:val="22"/>
          <w:szCs w:val="22"/>
          <w:rtl/>
        </w:rPr>
      </w:pPr>
      <w:r w:rsidRPr="00806D4B">
        <w:rPr>
          <w:rStyle w:val="default"/>
          <w:rFonts w:ascii="FrankRuehl" w:hAnsi="FrankRuehl" w:cs="FrankRuehl"/>
          <w:strike/>
          <w:vanish/>
          <w:sz w:val="22"/>
          <w:szCs w:val="22"/>
          <w:shd w:val="clear" w:color="auto" w:fill="FFFF99"/>
          <w:rtl/>
        </w:rPr>
        <w:t>ב.    3 חודשים רפואה גרעינית</w:t>
      </w:r>
      <w:r w:rsidRPr="00806D4B">
        <w:rPr>
          <w:rStyle w:val="default"/>
          <w:rFonts w:ascii="FrankRuehl" w:hAnsi="FrankRuehl" w:cs="FrankRuehl"/>
          <w:strike/>
          <w:vanish/>
          <w:sz w:val="22"/>
          <w:szCs w:val="22"/>
          <w:shd w:val="clear" w:color="auto" w:fill="FFFF99"/>
        </w:rPr>
        <w:t>;</w:t>
      </w:r>
    </w:p>
    <w:p w14:paraId="5CEE9AE4" w14:textId="77777777" w:rsidR="00CD05EB" w:rsidRPr="00806D4B" w:rsidRDefault="00CD05EB">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ascii="FrankRuehl" w:hAnsi="FrankRuehl" w:cs="FrankRuehl"/>
          <w:strike/>
          <w:vanish/>
          <w:sz w:val="22"/>
          <w:szCs w:val="22"/>
          <w:rtl/>
        </w:rPr>
      </w:pPr>
      <w:r w:rsidRPr="00806D4B">
        <w:rPr>
          <w:rStyle w:val="default"/>
          <w:rFonts w:ascii="FrankRuehl" w:hAnsi="FrankRuehl" w:cs="FrankRuehl"/>
          <w:strike/>
          <w:vanish/>
          <w:sz w:val="22"/>
          <w:szCs w:val="22"/>
          <w:shd w:val="clear" w:color="auto" w:fill="FFFF99"/>
          <w:rtl/>
        </w:rPr>
        <w:t>ג.    6 חודשים באחד מאלה</w:t>
      </w:r>
      <w:r w:rsidRPr="00806D4B">
        <w:rPr>
          <w:rStyle w:val="default"/>
          <w:rFonts w:ascii="FrankRuehl" w:hAnsi="FrankRuehl" w:cs="FrankRuehl"/>
          <w:strike/>
          <w:vanish/>
          <w:sz w:val="22"/>
          <w:szCs w:val="22"/>
          <w:shd w:val="clear" w:color="auto" w:fill="FFFF99"/>
        </w:rPr>
        <w:t>:</w:t>
      </w:r>
    </w:p>
    <w:p w14:paraId="48B8F2C5" w14:textId="77777777" w:rsidR="00CD05EB" w:rsidRPr="00806D4B" w:rsidRDefault="00CD05EB" w:rsidP="00CD05EB">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665" w:right="1134" w:firstLine="0"/>
        <w:rPr>
          <w:rFonts w:ascii="FrankRuehl" w:hAnsi="FrankRuehl" w:cs="FrankRuehl"/>
          <w:strike/>
          <w:vanish/>
          <w:sz w:val="22"/>
          <w:szCs w:val="22"/>
          <w:shd w:val="clear" w:color="auto" w:fill="FFFF99"/>
          <w:rtl/>
        </w:rPr>
      </w:pPr>
      <w:r w:rsidRPr="00806D4B">
        <w:rPr>
          <w:rFonts w:ascii="FrankRuehl" w:hAnsi="FrankRuehl" w:cs="FrankRuehl"/>
          <w:strike/>
          <w:vanish/>
          <w:sz w:val="22"/>
          <w:szCs w:val="22"/>
          <w:shd w:val="clear" w:color="auto" w:fill="FFFF99"/>
          <w:rtl/>
        </w:rPr>
        <w:t>רפואת ילדים, כירורגיה כללית, כירורגיה אורתופדית, רפואה פנימית</w:t>
      </w:r>
      <w:r w:rsidRPr="00806D4B">
        <w:rPr>
          <w:rFonts w:ascii="FrankRuehl" w:hAnsi="FrankRuehl" w:cs="FrankRuehl"/>
          <w:strike/>
          <w:vanish/>
          <w:sz w:val="22"/>
          <w:szCs w:val="22"/>
          <w:shd w:val="clear" w:color="auto" w:fill="FFFF99"/>
        </w:rPr>
        <w:t>;</w:t>
      </w:r>
    </w:p>
    <w:p w14:paraId="7A465684" w14:textId="77777777" w:rsidR="00CD05EB" w:rsidRPr="00806D4B" w:rsidRDefault="00CD05EB" w:rsidP="00CD05EB">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665" w:right="1134" w:firstLine="0"/>
        <w:rPr>
          <w:rFonts w:ascii="FrankRuehl" w:hAnsi="FrankRuehl" w:cs="FrankRuehl"/>
          <w:strike/>
          <w:vanish/>
          <w:sz w:val="22"/>
          <w:szCs w:val="22"/>
          <w:shd w:val="clear" w:color="auto" w:fill="FFFF99"/>
        </w:rPr>
      </w:pPr>
      <w:r w:rsidRPr="00806D4B">
        <w:rPr>
          <w:rFonts w:ascii="FrankRuehl" w:hAnsi="FrankRuehl" w:cs="FrankRuehl"/>
          <w:strike/>
          <w:vanish/>
          <w:sz w:val="22"/>
          <w:szCs w:val="22"/>
          <w:shd w:val="clear" w:color="auto" w:fill="FFFF99"/>
          <w:rtl/>
        </w:rPr>
        <w:t>או 3 חודשים באחד מאלה:</w:t>
      </w:r>
    </w:p>
    <w:p w14:paraId="7771F5D1" w14:textId="77777777" w:rsidR="00AB36D4" w:rsidRPr="00CD05EB" w:rsidRDefault="00CD05EB" w:rsidP="00CD05EB">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665" w:right="1134" w:firstLine="0"/>
        <w:rPr>
          <w:rFonts w:cs="FrankRuehl" w:hint="cs"/>
          <w:sz w:val="2"/>
          <w:szCs w:val="2"/>
          <w:rtl/>
        </w:rPr>
      </w:pPr>
      <w:r w:rsidRPr="00806D4B">
        <w:rPr>
          <w:rFonts w:ascii="FrankRuehl" w:hAnsi="FrankRuehl" w:cs="FrankRuehl"/>
          <w:strike/>
          <w:vanish/>
          <w:sz w:val="22"/>
          <w:szCs w:val="22"/>
          <w:shd w:val="clear" w:color="auto" w:fill="FFFF99"/>
          <w:rtl/>
        </w:rPr>
        <w:t>רפואת ילדים, כירורגיה כללית, רפואה פנימית ו-3 חודשים במחלקה או במכון קליני בבית חולים כללי.</w:t>
      </w:r>
      <w:bookmarkEnd w:id="135"/>
    </w:p>
    <w:p w14:paraId="69F05A78"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hint="cs"/>
          <w:rtl/>
        </w:rPr>
      </w:pPr>
      <w:r>
        <w:rPr>
          <w:lang w:val="he-IL"/>
        </w:rPr>
        <w:pict w14:anchorId="7901466C">
          <v:rect id="_x0000_s2181" style="position:absolute;left:0;text-align:left;margin-left:464.5pt;margin-top:8.05pt;width:75.05pt;height:10.4pt;z-index:251670016" o:allowincell="f" filled="f" stroked="f" strokecolor="lime" strokeweight=".25pt">
            <v:textbox style="mso-next-textbox:#_x0000_s2181" inset="0,0,0,0">
              <w:txbxContent>
                <w:p w14:paraId="5DB3C457"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תשס"ו-2006</w:t>
                  </w:r>
                </w:p>
              </w:txbxContent>
            </v:textbox>
            <w10:anchorlock/>
          </v:rect>
        </w:pict>
      </w:r>
      <w:r>
        <w:rPr>
          <w:rStyle w:val="default"/>
          <w:rFonts w:cs="FrankRuehl"/>
          <w:rtl/>
        </w:rPr>
        <w:t>24.</w:t>
      </w:r>
      <w:r>
        <w:rPr>
          <w:rStyle w:val="default"/>
          <w:rFonts w:cs="FrankRuehl"/>
          <w:rtl/>
        </w:rPr>
        <w:tab/>
        <w:t>מ</w:t>
      </w:r>
      <w:r>
        <w:rPr>
          <w:rStyle w:val="default"/>
          <w:rFonts w:cs="FrankRuehl" w:hint="cs"/>
          <w:rtl/>
        </w:rPr>
        <w:t>ומחה באונקולוגיה</w:t>
      </w:r>
      <w:r>
        <w:rPr>
          <w:rStyle w:val="default"/>
          <w:rFonts w:cs="FrankRuehl" w:hint="cs"/>
          <w:rtl/>
        </w:rPr>
        <w:tab/>
        <w:t>אחד משני מסלולים אלה:</w:t>
      </w:r>
    </w:p>
    <w:p w14:paraId="44CB9E10" w14:textId="77777777" w:rsidR="00AB36D4" w:rsidRDefault="00AB36D4">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rtl/>
          <w:lang w:val="he-IL"/>
        </w:rPr>
        <w:pict w14:anchorId="40F782EA">
          <v:shape id="_x0000_s2442" type="#_x0000_t202" style="position:absolute;left:0;text-align:left;margin-left:470.25pt;margin-top:7.1pt;width:1in;height:23.4pt;z-index:251729408" filled="f" stroked="f">
            <v:textbox inset="1mm,0,1mm,0">
              <w:txbxContent>
                <w:p w14:paraId="52A2AFFB"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תשס"ח-2008</w:t>
                  </w:r>
                </w:p>
                <w:p w14:paraId="46460813" w14:textId="77777777" w:rsidR="00AC2107" w:rsidRDefault="00AC2107">
                  <w:pPr>
                    <w:spacing w:line="160" w:lineRule="exact"/>
                    <w:jc w:val="left"/>
                    <w:rPr>
                      <w:rFonts w:cs="Miriam" w:hint="cs"/>
                      <w:noProof/>
                      <w:sz w:val="18"/>
                      <w:szCs w:val="18"/>
                      <w:rtl/>
                    </w:rPr>
                  </w:pPr>
                  <w:r>
                    <w:rPr>
                      <w:rFonts w:cs="Miriam" w:hint="cs"/>
                      <w:noProof/>
                      <w:sz w:val="18"/>
                      <w:szCs w:val="18"/>
                      <w:rtl/>
                    </w:rPr>
                    <w:t>תק' תשע"ב-2012</w:t>
                  </w:r>
                </w:p>
              </w:txbxContent>
            </v:textbox>
          </v:shape>
        </w:pict>
      </w:r>
      <w:r>
        <w:rPr>
          <w:rFonts w:cs="FrankRuehl"/>
          <w:sz w:val="26"/>
          <w:rtl/>
        </w:rPr>
        <w:t>א.</w:t>
      </w:r>
      <w:r>
        <w:rPr>
          <w:rFonts w:cs="FrankRuehl" w:hint="cs"/>
          <w:sz w:val="26"/>
          <w:rtl/>
        </w:rPr>
        <w:tab/>
      </w:r>
      <w:r>
        <w:rPr>
          <w:rFonts w:cs="FrankRuehl"/>
          <w:sz w:val="26"/>
          <w:rtl/>
        </w:rPr>
        <w:t>אונקולוגיה רפואית –</w:t>
      </w:r>
    </w:p>
    <w:p w14:paraId="527B97F0" w14:textId="77777777" w:rsidR="00AB36D4" w:rsidRDefault="00AB36D4">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hint="cs"/>
          <w:sz w:val="26"/>
          <w:rtl/>
        </w:rPr>
        <w:tab/>
      </w:r>
      <w:r>
        <w:rPr>
          <w:rFonts w:cs="FrankRuehl"/>
          <w:sz w:val="26"/>
          <w:rtl/>
        </w:rPr>
        <w:t>5 שנים מהן –</w:t>
      </w:r>
    </w:p>
    <w:p w14:paraId="6A80C101" w14:textId="77777777" w:rsidR="00AB36D4" w:rsidRDefault="00AB36D4">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hint="cs"/>
          <w:sz w:val="26"/>
          <w:rtl/>
        </w:rPr>
        <w:tab/>
      </w:r>
      <w:r>
        <w:rPr>
          <w:rFonts w:cs="FrankRuehl"/>
          <w:sz w:val="26"/>
          <w:rtl/>
        </w:rPr>
        <w:t>3 שנים אונקולוגיה רפואית – חובה;</w:t>
      </w:r>
    </w:p>
    <w:p w14:paraId="68793600" w14:textId="77777777" w:rsidR="00AB36D4" w:rsidRDefault="00AB36D4">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hint="cs"/>
          <w:sz w:val="26"/>
          <w:rtl/>
        </w:rPr>
        <w:tab/>
      </w:r>
      <w:r>
        <w:rPr>
          <w:rFonts w:cs="FrankRuehl"/>
          <w:sz w:val="26"/>
          <w:rtl/>
        </w:rPr>
        <w:t>1 שנה רדיותרפיה – חובה;</w:t>
      </w:r>
    </w:p>
    <w:p w14:paraId="0D199AC2" w14:textId="77777777" w:rsidR="00AB36D4" w:rsidRDefault="00AB36D4">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hint="cs"/>
          <w:sz w:val="26"/>
          <w:rtl/>
        </w:rPr>
        <w:tab/>
      </w:r>
      <w:r>
        <w:rPr>
          <w:rFonts w:cs="FrankRuehl"/>
          <w:sz w:val="26"/>
          <w:rtl/>
        </w:rPr>
        <w:t>9 חודשים רפואה פנימית – חובה;</w:t>
      </w:r>
    </w:p>
    <w:p w14:paraId="2A52C883" w14:textId="77777777" w:rsidR="00AB36D4" w:rsidRDefault="00AB36D4" w:rsidP="00C53B67">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hint="cs"/>
          <w:sz w:val="26"/>
          <w:rtl/>
        </w:rPr>
        <w:tab/>
      </w:r>
      <w:r>
        <w:rPr>
          <w:rFonts w:cs="FrankRuehl"/>
          <w:sz w:val="26"/>
          <w:rtl/>
        </w:rPr>
        <w:t xml:space="preserve">3 חודשים באחד </w:t>
      </w:r>
      <w:r w:rsidR="00C53B67" w:rsidRPr="00C53B67">
        <w:rPr>
          <w:rFonts w:cs="FrankRuehl" w:hint="cs"/>
          <w:sz w:val="26"/>
          <w:rtl/>
        </w:rPr>
        <w:t>מענפי הרפואה המפורטים בטור א'</w:t>
      </w:r>
      <w:r w:rsidR="00C53B67">
        <w:rPr>
          <w:rFonts w:cs="FrankRuehl" w:hint="cs"/>
          <w:sz w:val="26"/>
          <w:rtl/>
        </w:rPr>
        <w:t>;</w:t>
      </w:r>
    </w:p>
    <w:p w14:paraId="44E320BB" w14:textId="77777777" w:rsidR="00AB36D4" w:rsidRDefault="00AB36D4">
      <w:pPr>
        <w:pStyle w:val="P55"/>
        <w:tabs>
          <w:tab w:val="clear" w:pos="2835"/>
          <w:tab w:val="clear" w:pos="6259"/>
          <w:tab w:val="left" w:pos="397"/>
          <w:tab w:val="left" w:pos="2268"/>
          <w:tab w:val="left" w:pos="2665"/>
        </w:tabs>
        <w:spacing w:before="72"/>
        <w:ind w:left="2268" w:right="1134"/>
        <w:jc w:val="center"/>
        <w:rPr>
          <w:rFonts w:cs="FrankRuehl"/>
          <w:sz w:val="26"/>
          <w:rtl/>
        </w:rPr>
      </w:pPr>
      <w:r>
        <w:rPr>
          <w:rFonts w:cs="FrankRuehl"/>
          <w:sz w:val="26"/>
          <w:rtl/>
        </w:rPr>
        <w:t>או</w:t>
      </w:r>
    </w:p>
    <w:p w14:paraId="586B894A" w14:textId="77777777" w:rsidR="00AB36D4" w:rsidRDefault="00AB36D4">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rtl/>
          <w:lang w:val="he-IL"/>
        </w:rPr>
        <w:pict w14:anchorId="72661136">
          <v:shape id="_x0000_s2443" type="#_x0000_t202" style="position:absolute;left:0;text-align:left;margin-left:470.25pt;margin-top:7.1pt;width:1in;height:19.2pt;z-index:251730432" filled="f" stroked="f">
            <v:textbox inset="1mm,0,1mm,0">
              <w:txbxContent>
                <w:p w14:paraId="1D8C186E"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תשס"ח-2008</w:t>
                  </w:r>
                </w:p>
                <w:p w14:paraId="2291F873" w14:textId="77777777" w:rsidR="00AC2107" w:rsidRDefault="00AC2107">
                  <w:pPr>
                    <w:spacing w:line="160" w:lineRule="exact"/>
                    <w:jc w:val="left"/>
                    <w:rPr>
                      <w:rFonts w:cs="Miriam" w:hint="cs"/>
                      <w:noProof/>
                      <w:sz w:val="18"/>
                      <w:szCs w:val="18"/>
                      <w:rtl/>
                    </w:rPr>
                  </w:pPr>
                  <w:r>
                    <w:rPr>
                      <w:rFonts w:cs="Miriam" w:hint="cs"/>
                      <w:noProof/>
                      <w:sz w:val="18"/>
                      <w:szCs w:val="18"/>
                      <w:rtl/>
                    </w:rPr>
                    <w:t>תק' תשע"ב-2012</w:t>
                  </w:r>
                </w:p>
              </w:txbxContent>
            </v:textbox>
          </v:shape>
        </w:pict>
      </w:r>
      <w:r>
        <w:rPr>
          <w:rFonts w:cs="FrankRuehl"/>
          <w:sz w:val="26"/>
          <w:rtl/>
        </w:rPr>
        <w:t>ב.</w:t>
      </w:r>
      <w:r>
        <w:rPr>
          <w:rFonts w:cs="FrankRuehl" w:hint="cs"/>
          <w:sz w:val="26"/>
          <w:rtl/>
        </w:rPr>
        <w:tab/>
      </w:r>
      <w:r>
        <w:rPr>
          <w:rFonts w:cs="FrankRuehl"/>
          <w:sz w:val="26"/>
          <w:rtl/>
        </w:rPr>
        <w:t>רדיותרפיה –</w:t>
      </w:r>
    </w:p>
    <w:p w14:paraId="307EB02E" w14:textId="77777777" w:rsidR="00AB36D4" w:rsidRDefault="00AB36D4">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hint="cs"/>
          <w:sz w:val="26"/>
          <w:rtl/>
        </w:rPr>
        <w:tab/>
      </w:r>
      <w:r>
        <w:rPr>
          <w:rFonts w:cs="FrankRuehl"/>
          <w:sz w:val="26"/>
          <w:rtl/>
        </w:rPr>
        <w:t>5 שנים מהן –</w:t>
      </w:r>
    </w:p>
    <w:p w14:paraId="07399574" w14:textId="77777777" w:rsidR="00AB36D4" w:rsidRDefault="00AB36D4">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hint="cs"/>
          <w:sz w:val="26"/>
          <w:rtl/>
        </w:rPr>
        <w:tab/>
      </w:r>
      <w:r>
        <w:rPr>
          <w:rFonts w:cs="FrankRuehl"/>
          <w:sz w:val="26"/>
          <w:rtl/>
        </w:rPr>
        <w:t>3 שנים רדיותרפיה – חובה</w:t>
      </w:r>
      <w:r>
        <w:rPr>
          <w:rFonts w:cs="FrankRuehl" w:hint="cs"/>
          <w:sz w:val="26"/>
          <w:rtl/>
        </w:rPr>
        <w:t>;</w:t>
      </w:r>
    </w:p>
    <w:p w14:paraId="47273438" w14:textId="77777777" w:rsidR="00AB36D4" w:rsidRDefault="00AB36D4">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hint="cs"/>
          <w:sz w:val="26"/>
          <w:rtl/>
        </w:rPr>
        <w:tab/>
      </w:r>
      <w:r>
        <w:rPr>
          <w:rFonts w:cs="FrankRuehl"/>
          <w:sz w:val="26"/>
          <w:rtl/>
        </w:rPr>
        <w:t>1 שנה אונקולוגיה רפואית – חובה;</w:t>
      </w:r>
    </w:p>
    <w:p w14:paraId="460B2135" w14:textId="77777777" w:rsidR="00AB36D4" w:rsidRDefault="00AB36D4">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hint="cs"/>
          <w:sz w:val="26"/>
          <w:rtl/>
        </w:rPr>
        <w:tab/>
      </w:r>
      <w:r>
        <w:rPr>
          <w:rFonts w:cs="FrankRuehl"/>
          <w:sz w:val="26"/>
          <w:rtl/>
        </w:rPr>
        <w:t>9 חודשים רפואה פנימית – חובה;</w:t>
      </w:r>
    </w:p>
    <w:p w14:paraId="3405D86E" w14:textId="77777777" w:rsidR="00AB36D4" w:rsidRDefault="00AB36D4" w:rsidP="00C53B67">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hint="cs"/>
          <w:sz w:val="26"/>
          <w:rtl/>
        </w:rPr>
        <w:tab/>
      </w:r>
      <w:r>
        <w:rPr>
          <w:rFonts w:cs="FrankRuehl"/>
          <w:sz w:val="26"/>
          <w:rtl/>
        </w:rPr>
        <w:t xml:space="preserve">3 חודשים באחד </w:t>
      </w:r>
      <w:r w:rsidR="00C53B67" w:rsidRPr="00C53B67">
        <w:rPr>
          <w:rFonts w:cs="FrankRuehl" w:hint="cs"/>
          <w:sz w:val="26"/>
          <w:rtl/>
        </w:rPr>
        <w:t>מענפי הרפואה המפורטים בטור א'</w:t>
      </w:r>
      <w:r w:rsidR="00C53B67">
        <w:rPr>
          <w:rFonts w:cs="FrankRuehl" w:hint="cs"/>
          <w:sz w:val="26"/>
          <w:rtl/>
        </w:rPr>
        <w:t>.</w:t>
      </w:r>
    </w:p>
    <w:p w14:paraId="5F4CB632"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bookmarkStart w:id="136" w:name="Rov236"/>
      <w:r w:rsidRPr="00806D4B">
        <w:rPr>
          <w:rStyle w:val="default"/>
          <w:rFonts w:cs="FrankRuehl" w:hint="cs"/>
          <w:vanish/>
          <w:color w:val="FF0000"/>
          <w:sz w:val="20"/>
          <w:szCs w:val="20"/>
          <w:shd w:val="clear" w:color="auto" w:fill="FFFF99"/>
          <w:rtl/>
        </w:rPr>
        <w:t>מיום 3.2.1980</w:t>
      </w:r>
    </w:p>
    <w:p w14:paraId="1CF68BE2"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תש"ם-1980</w:t>
      </w:r>
    </w:p>
    <w:p w14:paraId="39613046"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336"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תש"ם מס' 4086</w:t>
        </w:r>
      </w:hyperlink>
      <w:r w:rsidRPr="00806D4B">
        <w:rPr>
          <w:rFonts w:cs="FrankRuehl" w:hint="cs"/>
          <w:vanish/>
          <w:sz w:val="20"/>
          <w:szCs w:val="20"/>
          <w:shd w:val="clear" w:color="auto" w:fill="FFFF99"/>
          <w:rtl/>
        </w:rPr>
        <w:t xml:space="preserve"> מיום 3.2.1980 עמ' 933</w:t>
      </w:r>
    </w:p>
    <w:p w14:paraId="6085B8BB" w14:textId="77777777" w:rsidR="00AB36D4" w:rsidRPr="00806D4B" w:rsidRDefault="00AB36D4">
      <w:pPr>
        <w:pStyle w:val="footnote"/>
        <w:tabs>
          <w:tab w:val="left" w:pos="397"/>
          <w:tab w:val="left" w:pos="2268"/>
          <w:tab w:val="left" w:pos="2665"/>
        </w:tabs>
        <w:spacing w:before="60"/>
        <w:ind w:left="0" w:right="1134"/>
        <w:rPr>
          <w:rFonts w:cs="FrankRuehl" w:hint="cs"/>
          <w:vanish/>
          <w:u w:val="single"/>
          <w:shd w:val="clear" w:color="auto" w:fill="FFFF99"/>
          <w:rtl/>
        </w:rPr>
      </w:pPr>
      <w:r w:rsidRPr="00806D4B">
        <w:rPr>
          <w:rFonts w:cs="FrankRuehl" w:hint="cs"/>
          <w:strike/>
          <w:vanish/>
          <w:shd w:val="clear" w:color="auto" w:fill="FFFF99"/>
          <w:rtl/>
        </w:rPr>
        <w:t>מומחה ברדיולוגיה ריפויית</w:t>
      </w:r>
      <w:r w:rsidRPr="00806D4B">
        <w:rPr>
          <w:rFonts w:cs="FrankRuehl" w:hint="cs"/>
          <w:vanish/>
          <w:shd w:val="clear" w:color="auto" w:fill="FFFF99"/>
          <w:rtl/>
        </w:rPr>
        <w:t xml:space="preserve"> </w:t>
      </w:r>
      <w:r w:rsidRPr="00806D4B">
        <w:rPr>
          <w:rFonts w:cs="FrankRuehl" w:hint="cs"/>
          <w:vanish/>
          <w:u w:val="single"/>
          <w:shd w:val="clear" w:color="auto" w:fill="FFFF99"/>
          <w:rtl/>
        </w:rPr>
        <w:t>מומחה באונקולוגיה</w:t>
      </w:r>
    </w:p>
    <w:p w14:paraId="050CCCD5"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571AB443"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7.12.1989</w:t>
      </w:r>
    </w:p>
    <w:p w14:paraId="3682409D"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תש"ן-1989</w:t>
      </w:r>
    </w:p>
    <w:p w14:paraId="3DF58B72"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337"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תש"ן מס' 5232</w:t>
        </w:r>
      </w:hyperlink>
      <w:r w:rsidRPr="00806D4B">
        <w:rPr>
          <w:rFonts w:cs="FrankRuehl" w:hint="cs"/>
          <w:vanish/>
          <w:sz w:val="20"/>
          <w:szCs w:val="20"/>
          <w:shd w:val="clear" w:color="auto" w:fill="FFFF99"/>
          <w:rtl/>
        </w:rPr>
        <w:t xml:space="preserve"> מיום 7.12.1989 עמ' 116</w:t>
      </w:r>
    </w:p>
    <w:p w14:paraId="0FF3680A"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24</w:t>
      </w:r>
    </w:p>
    <w:p w14:paraId="07EAF006" w14:textId="77777777" w:rsidR="00AB36D4" w:rsidRPr="00806D4B" w:rsidRDefault="00AB36D4">
      <w:pPr>
        <w:pStyle w:val="footnote"/>
        <w:tabs>
          <w:tab w:val="left" w:pos="397"/>
          <w:tab w:val="left" w:pos="2268"/>
          <w:tab w:val="left" w:pos="2665"/>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5B06C5FC" w14:textId="77777777" w:rsidR="00AB36D4" w:rsidRPr="00806D4B" w:rsidRDefault="00AB36D4">
      <w:pPr>
        <w:pStyle w:val="footnote"/>
        <w:tabs>
          <w:tab w:val="left" w:pos="397"/>
          <w:tab w:val="left" w:pos="2268"/>
          <w:tab w:val="left" w:pos="2665"/>
        </w:tabs>
        <w:ind w:left="2268" w:right="1134"/>
        <w:rPr>
          <w:rStyle w:val="default"/>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 xml:space="preserve">4 שנים, מהן </w:t>
      </w:r>
      <w:r w:rsidRPr="00806D4B">
        <w:rPr>
          <w:rStyle w:val="default"/>
          <w:rFonts w:cs="FrankRuehl"/>
          <w:strike/>
          <w:vanish/>
          <w:sz w:val="22"/>
          <w:szCs w:val="22"/>
          <w:shd w:val="clear" w:color="auto" w:fill="FFFF99"/>
          <w:rtl/>
        </w:rPr>
        <w:t>–</w:t>
      </w:r>
      <w:r w:rsidRPr="00806D4B">
        <w:rPr>
          <w:rStyle w:val="default"/>
          <w:rFonts w:cs="FrankRuehl" w:hint="cs"/>
          <w:strike/>
          <w:vanish/>
          <w:sz w:val="22"/>
          <w:szCs w:val="22"/>
          <w:shd w:val="clear" w:color="auto" w:fill="FFFF99"/>
          <w:rtl/>
        </w:rPr>
        <w:t xml:space="preserve"> </w:t>
      </w:r>
    </w:p>
    <w:p w14:paraId="2DE62A0B" w14:textId="77777777" w:rsidR="00AB36D4" w:rsidRPr="00806D4B" w:rsidRDefault="00AB36D4">
      <w:pPr>
        <w:pStyle w:val="footnote"/>
        <w:tabs>
          <w:tab w:val="left" w:pos="397"/>
          <w:tab w:val="left" w:pos="2268"/>
          <w:tab w:val="left" w:pos="2665"/>
        </w:tabs>
        <w:ind w:left="2268" w:right="1134"/>
        <w:rPr>
          <w:rStyle w:val="default"/>
          <w:rFonts w:cs="FrankRuehl" w:hint="cs"/>
          <w:strike/>
          <w:vanish/>
          <w:sz w:val="22"/>
          <w:szCs w:val="22"/>
          <w:shd w:val="clear" w:color="auto" w:fill="FFFF99"/>
          <w:rtl/>
        </w:rPr>
      </w:pPr>
      <w:r w:rsidRPr="00806D4B">
        <w:rPr>
          <w:rStyle w:val="default"/>
          <w:rFonts w:cs="FrankRuehl" w:hint="cs"/>
          <w:strike/>
          <w:vanish/>
          <w:sz w:val="22"/>
          <w:szCs w:val="22"/>
          <w:shd w:val="clear" w:color="auto" w:fill="FFFF99"/>
          <w:rtl/>
        </w:rPr>
        <w:t xml:space="preserve">4 שנים במחלקה לרדיותרפיה ובתוכן שנתיים במחלקה אונקולוגית או בשירות אונקולוגיה </w:t>
      </w:r>
      <w:r w:rsidRPr="00806D4B">
        <w:rPr>
          <w:rStyle w:val="default"/>
          <w:rFonts w:cs="FrankRuehl"/>
          <w:strike/>
          <w:vanish/>
          <w:sz w:val="22"/>
          <w:szCs w:val="22"/>
          <w:shd w:val="clear" w:color="auto" w:fill="FFFF99"/>
          <w:rtl/>
        </w:rPr>
        <w:t>–</w:t>
      </w:r>
      <w:r w:rsidRPr="00806D4B">
        <w:rPr>
          <w:rStyle w:val="default"/>
          <w:rFonts w:cs="FrankRuehl" w:hint="cs"/>
          <w:strike/>
          <w:vanish/>
          <w:sz w:val="22"/>
          <w:szCs w:val="22"/>
          <w:shd w:val="clear" w:color="auto" w:fill="FFFF99"/>
          <w:rtl/>
        </w:rPr>
        <w:t xml:space="preserve"> מ.ר.</w:t>
      </w:r>
    </w:p>
    <w:p w14:paraId="71E7A523" w14:textId="77777777" w:rsidR="00AB36D4" w:rsidRPr="00806D4B" w:rsidRDefault="00AB36D4">
      <w:pPr>
        <w:pStyle w:val="footnote"/>
        <w:tabs>
          <w:tab w:val="left" w:pos="397"/>
          <w:tab w:val="left" w:pos="2268"/>
          <w:tab w:val="left" w:pos="2665"/>
        </w:tabs>
        <w:ind w:left="2268" w:right="1134"/>
        <w:rPr>
          <w:rFonts w:cs="FrankRuehl" w:hint="cs"/>
          <w:strike/>
          <w:vanish/>
          <w:shd w:val="clear" w:color="auto" w:fill="FFFF99"/>
          <w:rtl/>
        </w:rPr>
      </w:pPr>
      <w:r w:rsidRPr="00806D4B">
        <w:rPr>
          <w:rStyle w:val="default"/>
          <w:rFonts w:cs="FrankRuehl" w:hint="eastAsia"/>
          <w:strike/>
          <w:vanish/>
          <w:sz w:val="22"/>
          <w:szCs w:val="22"/>
          <w:shd w:val="clear" w:color="auto" w:fill="FFFF99"/>
        </w:rPr>
        <w:t>½</w:t>
      </w:r>
      <w:r w:rsidRPr="00806D4B">
        <w:rPr>
          <w:rFonts w:cs="FrankRuehl" w:hint="cs"/>
          <w:strike/>
          <w:vanish/>
          <w:shd w:val="clear" w:color="auto" w:fill="FFFF99"/>
          <w:rtl/>
        </w:rPr>
        <w:t xml:space="preserve"> שנה במחלקה לרפואה פנימית.</w:t>
      </w:r>
    </w:p>
    <w:p w14:paraId="5EB711F2"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30384FD9"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24.6.1992</w:t>
      </w:r>
    </w:p>
    <w:p w14:paraId="7B5C16FD"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תשנ"ב-1992</w:t>
      </w:r>
    </w:p>
    <w:p w14:paraId="16EADBFA"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338"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תשנ"ב מס' 5452</w:t>
        </w:r>
      </w:hyperlink>
      <w:r w:rsidRPr="00806D4B">
        <w:rPr>
          <w:rFonts w:cs="FrankRuehl" w:hint="cs"/>
          <w:vanish/>
          <w:sz w:val="20"/>
          <w:szCs w:val="20"/>
          <w:shd w:val="clear" w:color="auto" w:fill="FFFF99"/>
          <w:rtl/>
        </w:rPr>
        <w:t xml:space="preserve"> מיום 24.6.1992 עמ' 1178</w:t>
      </w:r>
    </w:p>
    <w:p w14:paraId="4B05C73B"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פרט 24</w:t>
      </w:r>
    </w:p>
    <w:p w14:paraId="37B9123A" w14:textId="77777777" w:rsidR="00AB36D4" w:rsidRPr="00806D4B" w:rsidRDefault="00AB36D4">
      <w:pPr>
        <w:pStyle w:val="footnote"/>
        <w:tabs>
          <w:tab w:val="left" w:pos="397"/>
          <w:tab w:val="left" w:pos="2268"/>
          <w:tab w:val="left" w:pos="2665"/>
        </w:tabs>
        <w:spacing w:before="60"/>
        <w:ind w:left="0"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51FD1535"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strike/>
          <w:vanish/>
          <w:sz w:val="22"/>
          <w:szCs w:val="22"/>
          <w:shd w:val="clear" w:color="auto" w:fill="FFFF99"/>
          <w:rtl/>
        </w:rPr>
      </w:pPr>
      <w:r w:rsidRPr="00806D4B">
        <w:rPr>
          <w:rStyle w:val="default"/>
          <w:rFonts w:cs="FrankRuehl"/>
          <w:strike/>
          <w:vanish/>
          <w:sz w:val="22"/>
          <w:szCs w:val="22"/>
          <w:shd w:val="clear" w:color="auto" w:fill="FFFF99"/>
          <w:rtl/>
        </w:rPr>
        <w:t>24.</w:t>
      </w:r>
      <w:r w:rsidRPr="00806D4B">
        <w:rPr>
          <w:rStyle w:val="default"/>
          <w:rFonts w:cs="FrankRuehl"/>
          <w:strike/>
          <w:vanish/>
          <w:sz w:val="22"/>
          <w:szCs w:val="22"/>
          <w:shd w:val="clear" w:color="auto" w:fill="FFFF99"/>
          <w:rtl/>
        </w:rPr>
        <w:tab/>
        <w:t>מ</w:t>
      </w:r>
      <w:r w:rsidRPr="00806D4B">
        <w:rPr>
          <w:rStyle w:val="default"/>
          <w:rFonts w:cs="FrankRuehl" w:hint="cs"/>
          <w:strike/>
          <w:vanish/>
          <w:sz w:val="22"/>
          <w:szCs w:val="22"/>
          <w:shd w:val="clear" w:color="auto" w:fill="FFFF99"/>
          <w:rtl/>
        </w:rPr>
        <w:t>ומחה באונקולוגיה</w:t>
      </w:r>
      <w:r w:rsidRPr="00806D4B">
        <w:rPr>
          <w:rStyle w:val="default"/>
          <w:rFonts w:cs="FrankRuehl"/>
          <w:strike/>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 xml:space="preserve">4 שנים, מהן </w:t>
      </w:r>
      <w:r w:rsidRPr="00806D4B">
        <w:rPr>
          <w:rStyle w:val="default"/>
          <w:rFonts w:cs="FrankRuehl"/>
          <w:strike/>
          <w:vanish/>
          <w:sz w:val="22"/>
          <w:szCs w:val="22"/>
          <w:shd w:val="clear" w:color="auto" w:fill="FFFF99"/>
          <w:rtl/>
        </w:rPr>
        <w:t>–</w:t>
      </w:r>
    </w:p>
    <w:p w14:paraId="75237FCC" w14:textId="77777777" w:rsidR="00AB36D4" w:rsidRPr="00806D4B" w:rsidRDefault="00AB36D4">
      <w:pPr>
        <w:pStyle w:val="footnote"/>
        <w:tabs>
          <w:tab w:val="left" w:pos="397"/>
          <w:tab w:val="left" w:pos="2268"/>
          <w:tab w:val="left" w:pos="2665"/>
        </w:tabs>
        <w:ind w:left="2268" w:right="1134"/>
        <w:rPr>
          <w:rStyle w:val="default"/>
          <w:rFonts w:cs="FrankRuehl" w:hint="cs"/>
          <w:strike/>
          <w:vanish/>
          <w:sz w:val="22"/>
          <w:szCs w:val="22"/>
          <w:shd w:val="clear" w:color="auto" w:fill="FFFF99"/>
          <w:rtl/>
        </w:rPr>
      </w:pPr>
      <w:r w:rsidRPr="00806D4B">
        <w:rPr>
          <w:rStyle w:val="default"/>
          <w:rFonts w:cs="FrankRuehl" w:hint="cs"/>
          <w:strike/>
          <w:vanish/>
          <w:sz w:val="22"/>
          <w:szCs w:val="22"/>
          <w:shd w:val="clear" w:color="auto" w:fill="FFFF99"/>
          <w:rtl/>
        </w:rPr>
        <w:t>א.</w:t>
      </w:r>
      <w:r w:rsidRPr="00806D4B">
        <w:rPr>
          <w:rStyle w:val="default"/>
          <w:rFonts w:cs="FrankRuehl" w:hint="cs"/>
          <w:strike/>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 xml:space="preserve">3 שנים באונקולוגיה (רדיותרפיה וכימותרפיה) </w:t>
      </w:r>
      <w:r w:rsidRPr="00806D4B">
        <w:rPr>
          <w:rStyle w:val="default"/>
          <w:rFonts w:cs="FrankRuehl"/>
          <w:strike/>
          <w:vanish/>
          <w:sz w:val="22"/>
          <w:szCs w:val="22"/>
          <w:shd w:val="clear" w:color="auto" w:fill="FFFF99"/>
          <w:rtl/>
        </w:rPr>
        <w:t>–</w:t>
      </w:r>
      <w:r w:rsidRPr="00806D4B">
        <w:rPr>
          <w:rStyle w:val="default"/>
          <w:rFonts w:cs="FrankRuehl" w:hint="cs"/>
          <w:strike/>
          <w:vanish/>
          <w:sz w:val="22"/>
          <w:szCs w:val="22"/>
          <w:shd w:val="clear" w:color="auto" w:fill="FFFF99"/>
          <w:rtl/>
        </w:rPr>
        <w:t xml:space="preserve"> מ.ר.</w:t>
      </w:r>
    </w:p>
    <w:p w14:paraId="6DEAA460" w14:textId="77777777" w:rsidR="00AB36D4" w:rsidRPr="00806D4B" w:rsidRDefault="00AB36D4">
      <w:pPr>
        <w:pStyle w:val="footnote"/>
        <w:tabs>
          <w:tab w:val="left" w:pos="397"/>
          <w:tab w:val="left" w:pos="2268"/>
          <w:tab w:val="left" w:pos="2665"/>
        </w:tabs>
        <w:ind w:left="2268" w:right="1134"/>
        <w:rPr>
          <w:rFonts w:cs="FrankRuehl" w:hint="cs"/>
          <w:strike/>
          <w:vanish/>
          <w:shd w:val="clear" w:color="auto" w:fill="FFFF99"/>
        </w:rPr>
      </w:pPr>
      <w:r w:rsidRPr="00806D4B">
        <w:rPr>
          <w:rStyle w:val="default"/>
          <w:rFonts w:cs="FrankRuehl" w:hint="cs"/>
          <w:strike/>
          <w:vanish/>
          <w:sz w:val="22"/>
          <w:szCs w:val="22"/>
          <w:shd w:val="clear" w:color="auto" w:fill="FFFF99"/>
          <w:rtl/>
        </w:rPr>
        <w:t>ב.</w:t>
      </w:r>
      <w:r w:rsidRPr="00806D4B">
        <w:rPr>
          <w:rStyle w:val="default"/>
          <w:rFonts w:cs="FrankRuehl" w:hint="cs"/>
          <w:strike/>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Fonts w:cs="FrankRuehl" w:hint="cs"/>
          <w:strike/>
          <w:vanish/>
          <w:shd w:val="clear" w:color="auto" w:fill="FFFF99"/>
          <w:rtl/>
        </w:rPr>
        <w:t xml:space="preserve"> שנה רפואה פנימית </w:t>
      </w:r>
      <w:r w:rsidRPr="00806D4B">
        <w:rPr>
          <w:rFonts w:cs="FrankRuehl"/>
          <w:strike/>
          <w:vanish/>
          <w:shd w:val="clear" w:color="auto" w:fill="FFFF99"/>
          <w:rtl/>
        </w:rPr>
        <w:t>–</w:t>
      </w:r>
      <w:r w:rsidRPr="00806D4B">
        <w:rPr>
          <w:rFonts w:cs="FrankRuehl" w:hint="cs"/>
          <w:strike/>
          <w:vanish/>
          <w:shd w:val="clear" w:color="auto" w:fill="FFFF99"/>
          <w:rtl/>
        </w:rPr>
        <w:t xml:space="preserve"> מ.ר.</w:t>
      </w:r>
    </w:p>
    <w:p w14:paraId="5DB0ED09" w14:textId="77777777" w:rsidR="00AB36D4" w:rsidRPr="00806D4B" w:rsidRDefault="00AB36D4">
      <w:pPr>
        <w:pStyle w:val="footnote"/>
        <w:tabs>
          <w:tab w:val="left" w:pos="397"/>
          <w:tab w:val="left" w:pos="2268"/>
          <w:tab w:val="left" w:pos="2665"/>
        </w:tabs>
        <w:ind w:left="2268" w:right="1134"/>
        <w:rPr>
          <w:rFonts w:cs="FrankRuehl" w:hint="cs"/>
          <w:strike/>
          <w:vanish/>
          <w:shd w:val="clear" w:color="auto" w:fill="FFFF99"/>
        </w:rPr>
      </w:pPr>
      <w:r w:rsidRPr="00806D4B">
        <w:rPr>
          <w:rStyle w:val="default"/>
          <w:rFonts w:cs="FrankRuehl" w:hint="cs"/>
          <w:strike/>
          <w:vanish/>
          <w:sz w:val="22"/>
          <w:szCs w:val="22"/>
          <w:shd w:val="clear" w:color="auto" w:fill="FFFF99"/>
          <w:rtl/>
        </w:rPr>
        <w:t>ג.</w:t>
      </w:r>
      <w:r w:rsidRPr="00806D4B">
        <w:rPr>
          <w:rStyle w:val="default"/>
          <w:rFonts w:cs="FrankRuehl" w:hint="cs"/>
          <w:strike/>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Fonts w:cs="FrankRuehl" w:hint="cs"/>
          <w:strike/>
          <w:vanish/>
          <w:shd w:val="clear" w:color="auto" w:fill="FFFF99"/>
          <w:rtl/>
        </w:rPr>
        <w:t xml:space="preserve"> שנה באחד, או 3 חדשים בשניים, מאלה: כירורגיה כללית, נוירולוגיה, רפואת ילדים, מחלות אף אוזן וגרון, המטולוגיה, יילוד וגיניקולוגיה, רדיולוגיה אבחנתית, רפואה גרעינית.</w:t>
      </w:r>
    </w:p>
    <w:p w14:paraId="67825D57"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0F43C21A"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13.6.1996</w:t>
      </w:r>
    </w:p>
    <w:p w14:paraId="357A1DB6"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תשנ"ח-1997</w:t>
      </w:r>
    </w:p>
    <w:p w14:paraId="28D2A6C9"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339"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תשנ"ח מס' 5862</w:t>
        </w:r>
      </w:hyperlink>
      <w:r w:rsidRPr="00806D4B">
        <w:rPr>
          <w:rFonts w:cs="FrankRuehl" w:hint="cs"/>
          <w:vanish/>
          <w:sz w:val="20"/>
          <w:szCs w:val="20"/>
          <w:shd w:val="clear" w:color="auto" w:fill="FFFF99"/>
          <w:rtl/>
        </w:rPr>
        <w:t xml:space="preserve"> מיום 25.11.1997 עמ' 84</w:t>
      </w:r>
    </w:p>
    <w:p w14:paraId="3455346D"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 xml:space="preserve">5 שנים, מהן </w:t>
      </w:r>
      <w:r w:rsidRPr="00806D4B">
        <w:rPr>
          <w:rStyle w:val="default"/>
          <w:rFonts w:cs="FrankRuehl"/>
          <w:vanish/>
          <w:sz w:val="22"/>
          <w:szCs w:val="22"/>
          <w:shd w:val="clear" w:color="auto" w:fill="FFFF99"/>
          <w:rtl/>
        </w:rPr>
        <w:t>–</w:t>
      </w:r>
    </w:p>
    <w:p w14:paraId="43C91768" w14:textId="77777777" w:rsidR="00AB36D4" w:rsidRPr="00806D4B" w:rsidRDefault="00AB36D4">
      <w:pPr>
        <w:pStyle w:val="footnote"/>
        <w:tabs>
          <w:tab w:val="left" w:pos="397"/>
          <w:tab w:val="left" w:pos="2268"/>
          <w:tab w:val="left" w:pos="2665"/>
        </w:tabs>
        <w:ind w:left="2268" w:right="1134"/>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 xml:space="preserve">2 שנים כימותרפיה </w:t>
      </w:r>
      <w:r w:rsidRPr="00806D4B">
        <w:rPr>
          <w:rStyle w:val="default"/>
          <w:rFonts w:cs="FrankRuehl"/>
          <w:vanish/>
          <w:sz w:val="22"/>
          <w:szCs w:val="22"/>
          <w:shd w:val="clear" w:color="auto" w:fill="FFFF99"/>
          <w:rtl/>
        </w:rPr>
        <w:t>–</w:t>
      </w:r>
      <w:r w:rsidRPr="00806D4B">
        <w:rPr>
          <w:rStyle w:val="default"/>
          <w:rFonts w:cs="FrankRuehl" w:hint="cs"/>
          <w:vanish/>
          <w:sz w:val="22"/>
          <w:szCs w:val="22"/>
          <w:shd w:val="clear" w:color="auto" w:fill="FFFF99"/>
          <w:rtl/>
        </w:rPr>
        <w:t xml:space="preserve"> מ.ר.</w:t>
      </w:r>
    </w:p>
    <w:p w14:paraId="1493DA82" w14:textId="77777777" w:rsidR="00AB36D4" w:rsidRPr="00806D4B" w:rsidRDefault="00AB36D4">
      <w:pPr>
        <w:pStyle w:val="footnote"/>
        <w:tabs>
          <w:tab w:val="left" w:pos="397"/>
          <w:tab w:val="left" w:pos="2268"/>
          <w:tab w:val="left" w:pos="2665"/>
        </w:tabs>
        <w:ind w:left="2268" w:right="1134"/>
        <w:rPr>
          <w:rFonts w:cs="FrankRuehl" w:hint="cs"/>
          <w:vanish/>
          <w:shd w:val="clear" w:color="auto" w:fill="FFFF99"/>
          <w:rtl/>
        </w:rPr>
      </w:pPr>
      <w:r w:rsidRPr="00806D4B">
        <w:rPr>
          <w:rFonts w:cs="FrankRuehl" w:hint="cs"/>
          <w:vanish/>
          <w:shd w:val="clear" w:color="auto" w:fill="FFFF99"/>
          <w:rtl/>
        </w:rPr>
        <w:t xml:space="preserve">1 שנה ו-9 חדשים רדיותרפיה </w:t>
      </w:r>
      <w:r w:rsidRPr="00806D4B">
        <w:rPr>
          <w:rFonts w:cs="FrankRuehl"/>
          <w:vanish/>
          <w:shd w:val="clear" w:color="auto" w:fill="FFFF99"/>
          <w:rtl/>
        </w:rPr>
        <w:t>–</w:t>
      </w:r>
      <w:r w:rsidRPr="00806D4B">
        <w:rPr>
          <w:rFonts w:cs="FrankRuehl" w:hint="cs"/>
          <w:vanish/>
          <w:shd w:val="clear" w:color="auto" w:fill="FFFF99"/>
          <w:rtl/>
        </w:rPr>
        <w:t xml:space="preserve"> מ.ר.</w:t>
      </w:r>
    </w:p>
    <w:p w14:paraId="07326C05" w14:textId="77777777" w:rsidR="00AB36D4" w:rsidRPr="00806D4B" w:rsidRDefault="00AB36D4">
      <w:pPr>
        <w:pStyle w:val="footnote"/>
        <w:tabs>
          <w:tab w:val="left" w:pos="397"/>
          <w:tab w:val="left" w:pos="2268"/>
          <w:tab w:val="left" w:pos="2665"/>
        </w:tabs>
        <w:ind w:left="2268" w:right="1134"/>
        <w:rPr>
          <w:rFonts w:cs="FrankRuehl" w:hint="cs"/>
          <w:vanish/>
          <w:shd w:val="clear" w:color="auto" w:fill="FFFF99"/>
        </w:rPr>
      </w:pPr>
      <w:r w:rsidRPr="00806D4B">
        <w:rPr>
          <w:rFonts w:cs="FrankRuehl" w:hint="cs"/>
          <w:vanish/>
          <w:shd w:val="clear" w:color="auto" w:fill="FFFF99"/>
          <w:rtl/>
        </w:rPr>
        <w:t xml:space="preserve">9 חדשים רפואה פנימית </w:t>
      </w:r>
      <w:r w:rsidRPr="00806D4B">
        <w:rPr>
          <w:rFonts w:cs="FrankRuehl"/>
          <w:vanish/>
          <w:shd w:val="clear" w:color="auto" w:fill="FFFF99"/>
          <w:rtl/>
        </w:rPr>
        <w:t>–</w:t>
      </w:r>
      <w:r w:rsidRPr="00806D4B">
        <w:rPr>
          <w:rFonts w:cs="FrankRuehl" w:hint="cs"/>
          <w:vanish/>
          <w:shd w:val="clear" w:color="auto" w:fill="FFFF99"/>
          <w:rtl/>
        </w:rPr>
        <w:t xml:space="preserve"> מ.ר.</w:t>
      </w:r>
    </w:p>
    <w:p w14:paraId="3466B789" w14:textId="77777777" w:rsidR="00AB36D4" w:rsidRPr="00806D4B" w:rsidRDefault="00AB36D4">
      <w:pPr>
        <w:pStyle w:val="footnote"/>
        <w:tabs>
          <w:tab w:val="left" w:pos="397"/>
          <w:tab w:val="left" w:pos="2268"/>
          <w:tab w:val="left" w:pos="2665"/>
        </w:tabs>
        <w:ind w:left="2268" w:right="1134"/>
        <w:rPr>
          <w:rFonts w:cs="FrankRuehl" w:hint="cs"/>
          <w:vanish/>
          <w:shd w:val="clear" w:color="auto" w:fill="FFFF99"/>
          <w:rtl/>
        </w:rPr>
      </w:pPr>
      <w:r w:rsidRPr="00806D4B">
        <w:rPr>
          <w:rFonts w:cs="FrankRuehl" w:hint="cs"/>
          <w:vanish/>
          <w:shd w:val="clear" w:color="auto" w:fill="FFFF99"/>
          <w:rtl/>
        </w:rPr>
        <w:t>6 חדשים באחד או 3 חדשים בשניים מהמקצועות הבאים: טיפול נמרץ כללי, כירורגיה כללית, אף אוזן גרון, רדיולוגיה אבחנתית, הימטולוגיה, יילוד וגיניקולוגיה, גסטרואנטרולוגיה</w:t>
      </w:r>
      <w:r w:rsidRPr="00806D4B">
        <w:rPr>
          <w:rFonts w:cs="FrankRuehl" w:hint="cs"/>
          <w:vanish/>
          <w:u w:val="single"/>
          <w:shd w:val="clear" w:color="auto" w:fill="FFFF99"/>
          <w:rtl/>
        </w:rPr>
        <w:t>, השתלת מח עצם</w:t>
      </w:r>
      <w:r w:rsidRPr="00806D4B">
        <w:rPr>
          <w:rFonts w:cs="FrankRuehl" w:hint="cs"/>
          <w:vanish/>
          <w:shd w:val="clear" w:color="auto" w:fill="FFFF99"/>
          <w:rtl/>
        </w:rPr>
        <w:t>.</w:t>
      </w:r>
    </w:p>
    <w:p w14:paraId="639BD3B1"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p>
    <w:p w14:paraId="6C150DBB"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1.6.1999</w:t>
      </w:r>
    </w:p>
    <w:p w14:paraId="7EBCB65E"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תשנ"ט-1999</w:t>
      </w:r>
    </w:p>
    <w:p w14:paraId="28AD22AB"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340"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תשנ"ט מס' 5979</w:t>
        </w:r>
      </w:hyperlink>
      <w:r w:rsidRPr="00806D4B">
        <w:rPr>
          <w:rFonts w:cs="FrankRuehl" w:hint="cs"/>
          <w:vanish/>
          <w:sz w:val="20"/>
          <w:szCs w:val="20"/>
          <w:shd w:val="clear" w:color="auto" w:fill="FFFF99"/>
          <w:rtl/>
        </w:rPr>
        <w:t xml:space="preserve"> מיום 1.6.1999 עמ' 899</w:t>
      </w:r>
    </w:p>
    <w:p w14:paraId="1517D0F7"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Style w:val="default"/>
          <w:rFonts w:cs="FrankRuehl"/>
          <w:vanish/>
          <w:sz w:val="22"/>
          <w:szCs w:val="22"/>
          <w:shd w:val="clear" w:color="auto" w:fill="FFFF99"/>
          <w:rtl/>
        </w:rPr>
      </w:pPr>
      <w:r w:rsidRPr="00806D4B">
        <w:rPr>
          <w:rStyle w:val="default"/>
          <w:rFonts w:cs="FrankRuehl" w:hint="cs"/>
          <w:vanish/>
          <w:sz w:val="22"/>
          <w:szCs w:val="22"/>
          <w:shd w:val="clear" w:color="auto" w:fill="FFFF99"/>
          <w:rtl/>
        </w:rPr>
        <w:t xml:space="preserve">5 שנים, מהן </w:t>
      </w:r>
      <w:r w:rsidRPr="00806D4B">
        <w:rPr>
          <w:rStyle w:val="default"/>
          <w:rFonts w:cs="FrankRuehl"/>
          <w:vanish/>
          <w:sz w:val="22"/>
          <w:szCs w:val="22"/>
          <w:shd w:val="clear" w:color="auto" w:fill="FFFF99"/>
          <w:rtl/>
        </w:rPr>
        <w:t>–</w:t>
      </w:r>
    </w:p>
    <w:p w14:paraId="4DB85B36" w14:textId="77777777" w:rsidR="00AB36D4" w:rsidRPr="00806D4B" w:rsidRDefault="00AB36D4">
      <w:pPr>
        <w:pStyle w:val="footnote"/>
        <w:tabs>
          <w:tab w:val="left" w:pos="397"/>
          <w:tab w:val="left" w:pos="2268"/>
          <w:tab w:val="left" w:pos="2665"/>
        </w:tabs>
        <w:ind w:left="2268" w:right="1134"/>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 xml:space="preserve">2 שנים כימותרפיה </w:t>
      </w:r>
      <w:r w:rsidRPr="00806D4B">
        <w:rPr>
          <w:rStyle w:val="default"/>
          <w:rFonts w:cs="FrankRuehl"/>
          <w:vanish/>
          <w:sz w:val="22"/>
          <w:szCs w:val="22"/>
          <w:shd w:val="clear" w:color="auto" w:fill="FFFF99"/>
          <w:rtl/>
        </w:rPr>
        <w:t>–</w:t>
      </w:r>
      <w:r w:rsidRPr="00806D4B">
        <w:rPr>
          <w:rStyle w:val="default"/>
          <w:rFonts w:cs="FrankRuehl" w:hint="cs"/>
          <w:vanish/>
          <w:sz w:val="22"/>
          <w:szCs w:val="22"/>
          <w:shd w:val="clear" w:color="auto" w:fill="FFFF99"/>
          <w:rtl/>
        </w:rPr>
        <w:t xml:space="preserve"> מ.ר.</w:t>
      </w:r>
    </w:p>
    <w:p w14:paraId="34900B66" w14:textId="77777777" w:rsidR="00AB36D4" w:rsidRPr="00806D4B" w:rsidRDefault="00AB36D4">
      <w:pPr>
        <w:pStyle w:val="footnote"/>
        <w:tabs>
          <w:tab w:val="left" w:pos="397"/>
          <w:tab w:val="left" w:pos="2268"/>
          <w:tab w:val="left" w:pos="2665"/>
        </w:tabs>
        <w:ind w:left="2268" w:right="1134"/>
        <w:rPr>
          <w:rFonts w:cs="FrankRuehl" w:hint="cs"/>
          <w:vanish/>
          <w:shd w:val="clear" w:color="auto" w:fill="FFFF99"/>
          <w:rtl/>
        </w:rPr>
      </w:pPr>
      <w:r w:rsidRPr="00806D4B">
        <w:rPr>
          <w:rFonts w:cs="FrankRuehl" w:hint="cs"/>
          <w:vanish/>
          <w:shd w:val="clear" w:color="auto" w:fill="FFFF99"/>
          <w:rtl/>
        </w:rPr>
        <w:t xml:space="preserve">1 שנה ו-9 חדשים רדיותרפיה </w:t>
      </w:r>
      <w:r w:rsidRPr="00806D4B">
        <w:rPr>
          <w:rFonts w:cs="FrankRuehl"/>
          <w:vanish/>
          <w:shd w:val="clear" w:color="auto" w:fill="FFFF99"/>
          <w:rtl/>
        </w:rPr>
        <w:t>–</w:t>
      </w:r>
      <w:r w:rsidRPr="00806D4B">
        <w:rPr>
          <w:rFonts w:cs="FrankRuehl" w:hint="cs"/>
          <w:vanish/>
          <w:shd w:val="clear" w:color="auto" w:fill="FFFF99"/>
          <w:rtl/>
        </w:rPr>
        <w:t xml:space="preserve"> מ.ר.</w:t>
      </w:r>
    </w:p>
    <w:p w14:paraId="1512074C" w14:textId="77777777" w:rsidR="00AB36D4" w:rsidRPr="00806D4B" w:rsidRDefault="00AB36D4">
      <w:pPr>
        <w:pStyle w:val="footnote"/>
        <w:tabs>
          <w:tab w:val="left" w:pos="397"/>
          <w:tab w:val="left" w:pos="2268"/>
          <w:tab w:val="left" w:pos="2665"/>
        </w:tabs>
        <w:ind w:left="2268" w:right="1134"/>
        <w:rPr>
          <w:rFonts w:cs="FrankRuehl" w:hint="cs"/>
          <w:vanish/>
          <w:shd w:val="clear" w:color="auto" w:fill="FFFF99"/>
        </w:rPr>
      </w:pPr>
      <w:r w:rsidRPr="00806D4B">
        <w:rPr>
          <w:rFonts w:cs="FrankRuehl" w:hint="cs"/>
          <w:vanish/>
          <w:shd w:val="clear" w:color="auto" w:fill="FFFF99"/>
          <w:rtl/>
        </w:rPr>
        <w:t xml:space="preserve">9 חדשים רפואה פנימית </w:t>
      </w:r>
      <w:r w:rsidRPr="00806D4B">
        <w:rPr>
          <w:rFonts w:cs="FrankRuehl"/>
          <w:vanish/>
          <w:shd w:val="clear" w:color="auto" w:fill="FFFF99"/>
          <w:rtl/>
        </w:rPr>
        <w:t>–</w:t>
      </w:r>
      <w:r w:rsidRPr="00806D4B">
        <w:rPr>
          <w:rFonts w:cs="FrankRuehl" w:hint="cs"/>
          <w:vanish/>
          <w:shd w:val="clear" w:color="auto" w:fill="FFFF99"/>
          <w:rtl/>
        </w:rPr>
        <w:t xml:space="preserve"> מ.ר.</w:t>
      </w:r>
    </w:p>
    <w:p w14:paraId="6FAEADC5" w14:textId="77777777" w:rsidR="00AB36D4" w:rsidRPr="00806D4B" w:rsidRDefault="00AB36D4">
      <w:pPr>
        <w:pStyle w:val="footnote"/>
        <w:tabs>
          <w:tab w:val="left" w:pos="397"/>
          <w:tab w:val="left" w:pos="2268"/>
          <w:tab w:val="left" w:pos="2665"/>
        </w:tabs>
        <w:ind w:left="2268" w:right="1134"/>
        <w:rPr>
          <w:rFonts w:cs="FrankRuehl" w:hint="cs"/>
          <w:vanish/>
          <w:shd w:val="clear" w:color="auto" w:fill="FFFF99"/>
          <w:rtl/>
        </w:rPr>
      </w:pPr>
      <w:r w:rsidRPr="00806D4B">
        <w:rPr>
          <w:rFonts w:cs="FrankRuehl" w:hint="cs"/>
          <w:vanish/>
          <w:shd w:val="clear" w:color="auto" w:fill="FFFF99"/>
          <w:rtl/>
        </w:rPr>
        <w:t>6 חדשים באחד או 3 חדשים בשניים מהמקצועות הבאים: טיפול נמרץ כללי, כירורגיה כללית, אף אוזן גרון, רדיולוגיה אבחנתית, הימטולוגיה, יילוד וגיניקולוגיה, גסטרואנטרולוגיה, השתלת מח עצם</w:t>
      </w:r>
      <w:r w:rsidRPr="00806D4B">
        <w:rPr>
          <w:rFonts w:cs="FrankRuehl" w:hint="cs"/>
          <w:vanish/>
          <w:u w:val="single"/>
          <w:shd w:val="clear" w:color="auto" w:fill="FFFF99"/>
          <w:rtl/>
        </w:rPr>
        <w:t>, מחלות עור ומין</w:t>
      </w:r>
      <w:r w:rsidRPr="00806D4B">
        <w:rPr>
          <w:rFonts w:cs="FrankRuehl" w:hint="cs"/>
          <w:vanish/>
          <w:shd w:val="clear" w:color="auto" w:fill="FFFF99"/>
          <w:rtl/>
        </w:rPr>
        <w:t>.</w:t>
      </w:r>
    </w:p>
    <w:p w14:paraId="1B4D637E"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p>
    <w:p w14:paraId="02EE953F"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25.8.2006</w:t>
      </w:r>
    </w:p>
    <w:p w14:paraId="15E03568"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תק' תשס"ו-2006</w:t>
      </w:r>
    </w:p>
    <w:p w14:paraId="556D8E01"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hyperlink r:id="rId341" w:history="1">
        <w:r w:rsidRPr="00806D4B">
          <w:rPr>
            <w:rStyle w:val="Hyperlink"/>
            <w:rFonts w:cs="FrankRuehl" w:hint="cs"/>
            <w:vanish/>
            <w:sz w:val="20"/>
            <w:szCs w:val="20"/>
            <w:shd w:val="clear" w:color="auto" w:fill="FFFF99"/>
            <w:rtl/>
          </w:rPr>
          <w:t>ק"ת תשס"ו מס' 6502</w:t>
        </w:r>
      </w:hyperlink>
      <w:r w:rsidRPr="00806D4B">
        <w:rPr>
          <w:rFonts w:cs="FrankRuehl" w:hint="cs"/>
          <w:vanish/>
          <w:sz w:val="20"/>
          <w:szCs w:val="20"/>
          <w:shd w:val="clear" w:color="auto" w:fill="FFFF99"/>
          <w:rtl/>
        </w:rPr>
        <w:t xml:space="preserve"> מיום 26.7.2006 עמ' 1007</w:t>
      </w:r>
    </w:p>
    <w:p w14:paraId="66EDA82F"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24</w:t>
      </w:r>
    </w:p>
    <w:p w14:paraId="4659FB86" w14:textId="77777777" w:rsidR="00AB36D4" w:rsidRPr="00806D4B" w:rsidRDefault="00AB36D4">
      <w:pPr>
        <w:pStyle w:val="footnote"/>
        <w:tabs>
          <w:tab w:val="left" w:pos="397"/>
          <w:tab w:val="left" w:pos="2268"/>
          <w:tab w:val="left" w:pos="2665"/>
        </w:tabs>
        <w:spacing w:before="60"/>
        <w:ind w:left="2268" w:right="1134"/>
        <w:rPr>
          <w:rFonts w:cs="FrankRuehl"/>
          <w:vanish/>
          <w:sz w:val="20"/>
          <w:szCs w:val="20"/>
          <w:shd w:val="clear" w:color="auto" w:fill="FFFF99"/>
          <w:rtl/>
        </w:rPr>
      </w:pPr>
      <w:r w:rsidRPr="00806D4B">
        <w:rPr>
          <w:rFonts w:cs="FrankRuehl" w:hint="cs"/>
          <w:vanish/>
          <w:sz w:val="20"/>
          <w:szCs w:val="20"/>
          <w:shd w:val="clear" w:color="auto" w:fill="FFFF99"/>
          <w:rtl/>
        </w:rPr>
        <w:t>הנוסח הקודם:</w:t>
      </w:r>
    </w:p>
    <w:p w14:paraId="05132577"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hint="cs"/>
          <w:strike/>
          <w:vanish/>
          <w:sz w:val="22"/>
          <w:szCs w:val="22"/>
          <w:shd w:val="clear" w:color="auto" w:fill="FFFF99"/>
          <w:rtl/>
        </w:rPr>
      </w:pPr>
      <w:r w:rsidRPr="00806D4B">
        <w:rPr>
          <w:rStyle w:val="default"/>
          <w:rFonts w:cs="FrankRuehl"/>
          <w:strike/>
          <w:vanish/>
          <w:sz w:val="22"/>
          <w:szCs w:val="22"/>
          <w:shd w:val="clear" w:color="auto" w:fill="FFFF99"/>
          <w:rtl/>
        </w:rPr>
        <w:t xml:space="preserve">5 </w:t>
      </w:r>
      <w:r w:rsidRPr="00806D4B">
        <w:rPr>
          <w:rStyle w:val="default"/>
          <w:rFonts w:cs="FrankRuehl" w:hint="cs"/>
          <w:strike/>
          <w:vanish/>
          <w:sz w:val="22"/>
          <w:szCs w:val="22"/>
          <w:shd w:val="clear" w:color="auto" w:fill="FFFF99"/>
          <w:rtl/>
        </w:rPr>
        <w:t xml:space="preserve">שנים, מהן </w:t>
      </w:r>
      <w:r w:rsidRPr="00806D4B">
        <w:rPr>
          <w:rStyle w:val="default"/>
          <w:rFonts w:cs="FrankRuehl"/>
          <w:strike/>
          <w:vanish/>
          <w:sz w:val="22"/>
          <w:szCs w:val="22"/>
          <w:shd w:val="clear" w:color="auto" w:fill="FFFF99"/>
          <w:rtl/>
        </w:rPr>
        <w:t>–</w:t>
      </w:r>
    </w:p>
    <w:p w14:paraId="4A90FB48"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2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נים כימ</w:t>
      </w:r>
      <w:r w:rsidRPr="00806D4B">
        <w:rPr>
          <w:rFonts w:cs="FrankRuehl"/>
          <w:strike/>
          <w:vanish/>
          <w:sz w:val="22"/>
          <w:szCs w:val="22"/>
          <w:shd w:val="clear" w:color="auto" w:fill="FFFF99"/>
          <w:rtl/>
        </w:rPr>
        <w:t>ות</w:t>
      </w:r>
      <w:r w:rsidRPr="00806D4B">
        <w:rPr>
          <w:rFonts w:cs="FrankRuehl" w:hint="cs"/>
          <w:strike/>
          <w:vanish/>
          <w:sz w:val="22"/>
          <w:szCs w:val="22"/>
          <w:shd w:val="clear" w:color="auto" w:fill="FFFF99"/>
          <w:rtl/>
        </w:rPr>
        <w:t xml:space="preserve">רפיה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p>
    <w:p w14:paraId="3704C3B6"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1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 xml:space="preserve">נה ו-9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 xml:space="preserve">דשים רדיותרפיה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p>
    <w:p w14:paraId="4CD4ECB1"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9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 xml:space="preserve">דשים רפואה פנימית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p>
    <w:p w14:paraId="1F891865"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6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דשים באחד או 3 חדשים בשניים מ</w:t>
      </w:r>
      <w:r w:rsidRPr="00806D4B">
        <w:rPr>
          <w:rFonts w:cs="FrankRuehl"/>
          <w:strike/>
          <w:vanish/>
          <w:sz w:val="22"/>
          <w:szCs w:val="22"/>
          <w:shd w:val="clear" w:color="auto" w:fill="FFFF99"/>
          <w:rtl/>
        </w:rPr>
        <w:t>ה</w:t>
      </w:r>
      <w:r w:rsidRPr="00806D4B">
        <w:rPr>
          <w:rFonts w:cs="FrankRuehl" w:hint="cs"/>
          <w:strike/>
          <w:vanish/>
          <w:sz w:val="22"/>
          <w:szCs w:val="22"/>
          <w:shd w:val="clear" w:color="auto" w:fill="FFFF99"/>
          <w:rtl/>
        </w:rPr>
        <w:t>מקצועות הבאים: טיפול נמרץ כ</w:t>
      </w:r>
      <w:r w:rsidRPr="00806D4B">
        <w:rPr>
          <w:rFonts w:cs="FrankRuehl"/>
          <w:strike/>
          <w:vanish/>
          <w:sz w:val="22"/>
          <w:szCs w:val="22"/>
          <w:shd w:val="clear" w:color="auto" w:fill="FFFF99"/>
          <w:rtl/>
        </w:rPr>
        <w:t>ל</w:t>
      </w:r>
      <w:r w:rsidRPr="00806D4B">
        <w:rPr>
          <w:rFonts w:cs="FrankRuehl" w:hint="cs"/>
          <w:strike/>
          <w:vanish/>
          <w:sz w:val="22"/>
          <w:szCs w:val="22"/>
          <w:shd w:val="clear" w:color="auto" w:fill="FFFF99"/>
          <w:rtl/>
        </w:rPr>
        <w:t>לי, כירורגיה כללית, אף אוזן גרון, ר</w:t>
      </w:r>
      <w:r w:rsidRPr="00806D4B">
        <w:rPr>
          <w:rFonts w:cs="FrankRuehl"/>
          <w:strike/>
          <w:vanish/>
          <w:sz w:val="22"/>
          <w:szCs w:val="22"/>
          <w:shd w:val="clear" w:color="auto" w:fill="FFFF99"/>
          <w:rtl/>
        </w:rPr>
        <w:t>ד</w:t>
      </w:r>
      <w:r w:rsidRPr="00806D4B">
        <w:rPr>
          <w:rFonts w:cs="FrankRuehl" w:hint="cs"/>
          <w:strike/>
          <w:vanish/>
          <w:sz w:val="22"/>
          <w:szCs w:val="22"/>
          <w:shd w:val="clear" w:color="auto" w:fill="FFFF99"/>
          <w:rtl/>
        </w:rPr>
        <w:t>יולוגיה אבחנתית, הימטולוגיה, י</w:t>
      </w:r>
      <w:r w:rsidRPr="00806D4B">
        <w:rPr>
          <w:rFonts w:cs="FrankRuehl"/>
          <w:strike/>
          <w:vanish/>
          <w:sz w:val="22"/>
          <w:szCs w:val="22"/>
          <w:shd w:val="clear" w:color="auto" w:fill="FFFF99"/>
          <w:rtl/>
        </w:rPr>
        <w:t>י</w:t>
      </w:r>
      <w:r w:rsidRPr="00806D4B">
        <w:rPr>
          <w:rFonts w:cs="FrankRuehl" w:hint="cs"/>
          <w:strike/>
          <w:vanish/>
          <w:sz w:val="22"/>
          <w:szCs w:val="22"/>
          <w:shd w:val="clear" w:color="auto" w:fill="FFFF99"/>
          <w:rtl/>
        </w:rPr>
        <w:t>לוד וגיניקולוגיה, גסטרואנטרולוגיה, ה</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תלת מח עצם, מחלות עו</w:t>
      </w:r>
      <w:r w:rsidRPr="00806D4B">
        <w:rPr>
          <w:rFonts w:cs="FrankRuehl"/>
          <w:strike/>
          <w:vanish/>
          <w:sz w:val="22"/>
          <w:szCs w:val="22"/>
          <w:shd w:val="clear" w:color="auto" w:fill="FFFF99"/>
          <w:rtl/>
        </w:rPr>
        <w:t xml:space="preserve">ר </w:t>
      </w:r>
      <w:r w:rsidRPr="00806D4B">
        <w:rPr>
          <w:rFonts w:cs="FrankRuehl" w:hint="cs"/>
          <w:strike/>
          <w:vanish/>
          <w:sz w:val="22"/>
          <w:szCs w:val="22"/>
          <w:shd w:val="clear" w:color="auto" w:fill="FFFF99"/>
          <w:rtl/>
        </w:rPr>
        <w:t>ומין.</w:t>
      </w:r>
    </w:p>
    <w:p w14:paraId="6979A937"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p>
    <w:p w14:paraId="7B5D8A9A"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14.2.2008</w:t>
      </w:r>
    </w:p>
    <w:p w14:paraId="4E9B3E2A"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תשס"ח-2008</w:t>
      </w:r>
    </w:p>
    <w:p w14:paraId="34ACB3CA"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hyperlink r:id="rId342" w:history="1">
        <w:r w:rsidRPr="00806D4B">
          <w:rPr>
            <w:rStyle w:val="Hyperlink"/>
            <w:rFonts w:cs="FrankRuehl" w:hint="cs"/>
            <w:vanish/>
            <w:sz w:val="20"/>
            <w:szCs w:val="20"/>
            <w:shd w:val="clear" w:color="auto" w:fill="FFFF99"/>
            <w:rtl/>
          </w:rPr>
          <w:t>ק"ת תשס"ח מס' 6641</w:t>
        </w:r>
      </w:hyperlink>
      <w:r w:rsidRPr="00806D4B">
        <w:rPr>
          <w:rFonts w:cs="FrankRuehl" w:hint="cs"/>
          <w:vanish/>
          <w:sz w:val="20"/>
          <w:szCs w:val="20"/>
          <w:shd w:val="clear" w:color="auto" w:fill="FFFF99"/>
          <w:rtl/>
        </w:rPr>
        <w:t xml:space="preserve"> מיום 15.1.2008 עמ' 390</w:t>
      </w:r>
    </w:p>
    <w:p w14:paraId="607A20C0" w14:textId="77777777" w:rsidR="003079E6" w:rsidRPr="00806D4B" w:rsidRDefault="003079E6" w:rsidP="003079E6">
      <w:pPr>
        <w:pStyle w:val="P55"/>
        <w:tabs>
          <w:tab w:val="clear" w:pos="2835"/>
          <w:tab w:val="clear" w:pos="6259"/>
          <w:tab w:val="left" w:pos="397"/>
          <w:tab w:val="left" w:pos="2268"/>
          <w:tab w:val="left" w:pos="2665"/>
        </w:tabs>
        <w:ind w:left="2268" w:right="1134"/>
        <w:rPr>
          <w:rFonts w:cs="FrankRuehl" w:hint="cs"/>
          <w:vanish/>
          <w:sz w:val="22"/>
          <w:szCs w:val="22"/>
          <w:shd w:val="clear" w:color="auto" w:fill="FFFF99"/>
          <w:rtl/>
        </w:rPr>
      </w:pPr>
      <w:r w:rsidRPr="00806D4B">
        <w:rPr>
          <w:rFonts w:cs="FrankRuehl"/>
          <w:vanish/>
          <w:sz w:val="22"/>
          <w:szCs w:val="22"/>
          <w:shd w:val="clear" w:color="auto" w:fill="FFFF99"/>
          <w:rtl/>
        </w:rPr>
        <w:t>א.</w:t>
      </w:r>
      <w:r w:rsidRPr="00806D4B">
        <w:rPr>
          <w:rFonts w:cs="FrankRuehl" w:hint="cs"/>
          <w:vanish/>
          <w:sz w:val="22"/>
          <w:szCs w:val="22"/>
          <w:shd w:val="clear" w:color="auto" w:fill="FFFF99"/>
          <w:rtl/>
        </w:rPr>
        <w:tab/>
      </w:r>
      <w:r w:rsidRPr="00806D4B">
        <w:rPr>
          <w:rFonts w:cs="FrankRuehl"/>
          <w:vanish/>
          <w:sz w:val="22"/>
          <w:szCs w:val="22"/>
          <w:shd w:val="clear" w:color="auto" w:fill="FFFF99"/>
          <w:rtl/>
        </w:rPr>
        <w:t>אונקולוגיה רפואית –</w:t>
      </w:r>
    </w:p>
    <w:p w14:paraId="484753D2" w14:textId="77777777" w:rsidR="003079E6" w:rsidRPr="00806D4B" w:rsidRDefault="003079E6" w:rsidP="003079E6">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vanish/>
          <w:sz w:val="22"/>
          <w:szCs w:val="22"/>
          <w:shd w:val="clear" w:color="auto" w:fill="FFFF99"/>
          <w:rtl/>
        </w:rPr>
        <w:t>5 שנים מהן –</w:t>
      </w:r>
    </w:p>
    <w:p w14:paraId="7367729B" w14:textId="77777777" w:rsidR="003079E6" w:rsidRPr="00806D4B" w:rsidRDefault="003079E6" w:rsidP="003079E6">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vanish/>
          <w:sz w:val="22"/>
          <w:szCs w:val="22"/>
          <w:shd w:val="clear" w:color="auto" w:fill="FFFF99"/>
          <w:rtl/>
        </w:rPr>
        <w:t>3 שנים אונקולוגיה רפואית – חובה;</w:t>
      </w:r>
    </w:p>
    <w:p w14:paraId="62A4A3E9" w14:textId="77777777" w:rsidR="003079E6" w:rsidRPr="00806D4B" w:rsidRDefault="003079E6" w:rsidP="003079E6">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vanish/>
          <w:sz w:val="22"/>
          <w:szCs w:val="22"/>
          <w:shd w:val="clear" w:color="auto" w:fill="FFFF99"/>
          <w:rtl/>
        </w:rPr>
        <w:t>1 שנה רדיותרפיה – חובה;</w:t>
      </w:r>
    </w:p>
    <w:p w14:paraId="6131085F" w14:textId="77777777" w:rsidR="003079E6" w:rsidRPr="00806D4B" w:rsidRDefault="003079E6" w:rsidP="003079E6">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vanish/>
          <w:sz w:val="22"/>
          <w:szCs w:val="22"/>
          <w:shd w:val="clear" w:color="auto" w:fill="FFFF99"/>
          <w:rtl/>
        </w:rPr>
        <w:t>9 חודשים רפואה פנימית – חובה;</w:t>
      </w:r>
    </w:p>
    <w:p w14:paraId="311AFF7A" w14:textId="77777777" w:rsidR="003079E6" w:rsidRPr="00806D4B" w:rsidRDefault="003079E6" w:rsidP="003079E6">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vanish/>
          <w:sz w:val="22"/>
          <w:szCs w:val="22"/>
          <w:shd w:val="clear" w:color="auto" w:fill="FFFF99"/>
          <w:rtl/>
        </w:rPr>
        <w:t>3 חודשים באחד מאלה:</w:t>
      </w:r>
    </w:p>
    <w:p w14:paraId="73C7B26D" w14:textId="77777777" w:rsidR="003079E6" w:rsidRPr="00806D4B" w:rsidRDefault="003079E6" w:rsidP="003079E6">
      <w:pPr>
        <w:pStyle w:val="P55"/>
        <w:tabs>
          <w:tab w:val="clear" w:pos="2835"/>
          <w:tab w:val="clear" w:pos="6259"/>
          <w:tab w:val="left" w:pos="397"/>
          <w:tab w:val="left" w:pos="2268"/>
          <w:tab w:val="left" w:pos="2665"/>
        </w:tabs>
        <w:spacing w:before="0"/>
        <w:ind w:left="3062" w:right="1134"/>
        <w:rPr>
          <w:rFonts w:cs="FrankRuehl" w:hint="cs"/>
          <w:vanish/>
          <w:sz w:val="22"/>
          <w:szCs w:val="22"/>
          <w:shd w:val="clear" w:color="auto" w:fill="FFFF99"/>
          <w:rtl/>
        </w:rPr>
      </w:pPr>
      <w:r w:rsidRPr="00806D4B">
        <w:rPr>
          <w:rFonts w:cs="FrankRuehl"/>
          <w:vanish/>
          <w:sz w:val="22"/>
          <w:szCs w:val="22"/>
          <w:shd w:val="clear" w:color="auto" w:fill="FFFF99"/>
          <w:rtl/>
        </w:rPr>
        <w:t>טיפול נמרץ כללי, כירורגיה כללית, מחלות אף אוזן וגרון וכירורגיה של ראש</w:t>
      </w:r>
      <w:r w:rsidRPr="00806D4B">
        <w:rPr>
          <w:rFonts w:cs="FrankRuehl" w:hint="cs"/>
          <w:vanish/>
          <w:sz w:val="22"/>
          <w:szCs w:val="22"/>
          <w:shd w:val="clear" w:color="auto" w:fill="FFFF99"/>
          <w:rtl/>
        </w:rPr>
        <w:t xml:space="preserve"> </w:t>
      </w:r>
      <w:r w:rsidRPr="00806D4B">
        <w:rPr>
          <w:rFonts w:cs="FrankRuehl"/>
          <w:vanish/>
          <w:sz w:val="22"/>
          <w:szCs w:val="22"/>
          <w:shd w:val="clear" w:color="auto" w:fill="FFFF99"/>
          <w:rtl/>
        </w:rPr>
        <w:t>צוואר, רדיולוגיה אבחנתית, המטולוגיה, יילוד וגינקולוגיה, גסטרואנטרולוגיה, השתלת מוח עצם, מחלות עור ומין, אנטומיה פתולוגית</w:t>
      </w:r>
      <w:r w:rsidRPr="00806D4B">
        <w:rPr>
          <w:rFonts w:cs="FrankRuehl" w:hint="cs"/>
          <w:vanish/>
          <w:sz w:val="22"/>
          <w:szCs w:val="22"/>
          <w:u w:val="single"/>
          <w:shd w:val="clear" w:color="auto" w:fill="FFFF99"/>
          <w:rtl/>
        </w:rPr>
        <w:t>, גנטיקה רפואית</w:t>
      </w:r>
      <w:r w:rsidRPr="00806D4B">
        <w:rPr>
          <w:rFonts w:cs="FrankRuehl"/>
          <w:vanish/>
          <w:sz w:val="22"/>
          <w:szCs w:val="22"/>
          <w:shd w:val="clear" w:color="auto" w:fill="FFFF99"/>
          <w:rtl/>
        </w:rPr>
        <w:t>;</w:t>
      </w:r>
    </w:p>
    <w:p w14:paraId="4F14E7E6" w14:textId="77777777" w:rsidR="003079E6" w:rsidRPr="00806D4B" w:rsidRDefault="003079E6" w:rsidP="003079E6">
      <w:pPr>
        <w:pStyle w:val="P55"/>
        <w:tabs>
          <w:tab w:val="clear" w:pos="2835"/>
          <w:tab w:val="clear" w:pos="6259"/>
          <w:tab w:val="left" w:pos="397"/>
          <w:tab w:val="left" w:pos="2268"/>
          <w:tab w:val="left" w:pos="2665"/>
        </w:tabs>
        <w:spacing w:before="0"/>
        <w:ind w:left="2268" w:right="1134"/>
        <w:jc w:val="center"/>
        <w:rPr>
          <w:rFonts w:cs="FrankRuehl"/>
          <w:vanish/>
          <w:sz w:val="22"/>
          <w:szCs w:val="22"/>
          <w:shd w:val="clear" w:color="auto" w:fill="FFFF99"/>
          <w:rtl/>
        </w:rPr>
      </w:pPr>
      <w:r w:rsidRPr="00806D4B">
        <w:rPr>
          <w:rFonts w:cs="FrankRuehl"/>
          <w:vanish/>
          <w:sz w:val="22"/>
          <w:szCs w:val="22"/>
          <w:shd w:val="clear" w:color="auto" w:fill="FFFF99"/>
          <w:rtl/>
        </w:rPr>
        <w:t>או</w:t>
      </w:r>
    </w:p>
    <w:p w14:paraId="70113666" w14:textId="77777777" w:rsidR="003079E6" w:rsidRPr="00806D4B" w:rsidRDefault="003079E6" w:rsidP="003079E6">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vanish/>
          <w:sz w:val="22"/>
          <w:szCs w:val="22"/>
          <w:shd w:val="clear" w:color="auto" w:fill="FFFF99"/>
          <w:rtl/>
        </w:rPr>
        <w:t>ב.</w:t>
      </w:r>
      <w:r w:rsidRPr="00806D4B">
        <w:rPr>
          <w:rFonts w:cs="FrankRuehl" w:hint="cs"/>
          <w:vanish/>
          <w:sz w:val="22"/>
          <w:szCs w:val="22"/>
          <w:shd w:val="clear" w:color="auto" w:fill="FFFF99"/>
          <w:rtl/>
        </w:rPr>
        <w:tab/>
      </w:r>
      <w:r w:rsidRPr="00806D4B">
        <w:rPr>
          <w:rFonts w:cs="FrankRuehl"/>
          <w:vanish/>
          <w:sz w:val="22"/>
          <w:szCs w:val="22"/>
          <w:shd w:val="clear" w:color="auto" w:fill="FFFF99"/>
          <w:rtl/>
        </w:rPr>
        <w:t>רדיותרפיה –</w:t>
      </w:r>
    </w:p>
    <w:p w14:paraId="5F60CAB5" w14:textId="77777777" w:rsidR="003079E6" w:rsidRPr="00806D4B" w:rsidRDefault="003079E6" w:rsidP="003079E6">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vanish/>
          <w:sz w:val="22"/>
          <w:szCs w:val="22"/>
          <w:shd w:val="clear" w:color="auto" w:fill="FFFF99"/>
          <w:rtl/>
        </w:rPr>
        <w:t>5 שנים מהן –</w:t>
      </w:r>
    </w:p>
    <w:p w14:paraId="1F4D7213" w14:textId="77777777" w:rsidR="003079E6" w:rsidRPr="00806D4B" w:rsidRDefault="003079E6" w:rsidP="003079E6">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vanish/>
          <w:sz w:val="22"/>
          <w:szCs w:val="22"/>
          <w:shd w:val="clear" w:color="auto" w:fill="FFFF99"/>
          <w:rtl/>
        </w:rPr>
        <w:t>3 שנים רדיותרפיה – חובה</w:t>
      </w:r>
      <w:r w:rsidRPr="00806D4B">
        <w:rPr>
          <w:rFonts w:cs="FrankRuehl" w:hint="cs"/>
          <w:vanish/>
          <w:sz w:val="22"/>
          <w:szCs w:val="22"/>
          <w:shd w:val="clear" w:color="auto" w:fill="FFFF99"/>
          <w:rtl/>
        </w:rPr>
        <w:t>;</w:t>
      </w:r>
    </w:p>
    <w:p w14:paraId="791E0117" w14:textId="77777777" w:rsidR="003079E6" w:rsidRPr="00806D4B" w:rsidRDefault="003079E6" w:rsidP="003079E6">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vanish/>
          <w:sz w:val="22"/>
          <w:szCs w:val="22"/>
          <w:shd w:val="clear" w:color="auto" w:fill="FFFF99"/>
          <w:rtl/>
        </w:rPr>
        <w:t>1 שנה אונקולוגיה רפואית – חובה;</w:t>
      </w:r>
    </w:p>
    <w:p w14:paraId="0F1CC66B" w14:textId="77777777" w:rsidR="003079E6" w:rsidRPr="00806D4B" w:rsidRDefault="003079E6" w:rsidP="003079E6">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vanish/>
          <w:sz w:val="22"/>
          <w:szCs w:val="22"/>
          <w:shd w:val="clear" w:color="auto" w:fill="FFFF99"/>
          <w:rtl/>
        </w:rPr>
        <w:t>9 חודשים רפואה פנימית – חובה;</w:t>
      </w:r>
    </w:p>
    <w:p w14:paraId="5DF4C279" w14:textId="77777777" w:rsidR="003079E6" w:rsidRPr="00806D4B" w:rsidRDefault="003079E6" w:rsidP="003079E6">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vanish/>
          <w:sz w:val="22"/>
          <w:szCs w:val="22"/>
          <w:shd w:val="clear" w:color="auto" w:fill="FFFF99"/>
          <w:rtl/>
        </w:rPr>
        <w:t>3 חודשים באחד מאלה:</w:t>
      </w:r>
    </w:p>
    <w:p w14:paraId="11D5805D" w14:textId="77777777" w:rsidR="003079E6" w:rsidRPr="00806D4B" w:rsidRDefault="003079E6" w:rsidP="003079E6">
      <w:pPr>
        <w:pStyle w:val="P55"/>
        <w:tabs>
          <w:tab w:val="clear" w:pos="2835"/>
          <w:tab w:val="clear" w:pos="6259"/>
          <w:tab w:val="left" w:pos="397"/>
          <w:tab w:val="left" w:pos="2268"/>
          <w:tab w:val="left" w:pos="2665"/>
        </w:tabs>
        <w:spacing w:before="0"/>
        <w:ind w:left="3062" w:right="1134"/>
        <w:rPr>
          <w:rFonts w:cs="FrankRuehl" w:hint="cs"/>
          <w:vanish/>
          <w:sz w:val="22"/>
          <w:szCs w:val="22"/>
          <w:shd w:val="clear" w:color="auto" w:fill="FFFF99"/>
          <w:rtl/>
        </w:rPr>
      </w:pPr>
      <w:r w:rsidRPr="00806D4B">
        <w:rPr>
          <w:rFonts w:cs="FrankRuehl"/>
          <w:vanish/>
          <w:sz w:val="22"/>
          <w:szCs w:val="22"/>
          <w:shd w:val="clear" w:color="auto" w:fill="FFFF99"/>
          <w:rtl/>
        </w:rPr>
        <w:t>טיפול נמרץ כללי, כירורגיה כללית, מחלות אף אוזן וגרון וכירורגיה</w:t>
      </w:r>
      <w:r w:rsidRPr="00806D4B">
        <w:rPr>
          <w:rFonts w:cs="FrankRuehl" w:hint="cs"/>
          <w:vanish/>
          <w:sz w:val="22"/>
          <w:szCs w:val="22"/>
          <w:shd w:val="clear" w:color="auto" w:fill="FFFF99"/>
          <w:rtl/>
        </w:rPr>
        <w:t xml:space="preserve"> </w:t>
      </w:r>
      <w:r w:rsidRPr="00806D4B">
        <w:rPr>
          <w:rFonts w:cs="FrankRuehl"/>
          <w:vanish/>
          <w:sz w:val="22"/>
          <w:szCs w:val="22"/>
          <w:shd w:val="clear" w:color="auto" w:fill="FFFF99"/>
          <w:rtl/>
        </w:rPr>
        <w:t>של ראש צוואר, רדיולוגיה אבחנתית, המטולוגיה, יילוד וגינקולוגיה,</w:t>
      </w:r>
      <w:r w:rsidRPr="00806D4B">
        <w:rPr>
          <w:rFonts w:cs="FrankRuehl" w:hint="cs"/>
          <w:vanish/>
          <w:sz w:val="22"/>
          <w:szCs w:val="22"/>
          <w:shd w:val="clear" w:color="auto" w:fill="FFFF99"/>
          <w:rtl/>
        </w:rPr>
        <w:t xml:space="preserve"> </w:t>
      </w:r>
      <w:r w:rsidRPr="00806D4B">
        <w:rPr>
          <w:rFonts w:cs="FrankRuehl"/>
          <w:vanish/>
          <w:sz w:val="22"/>
          <w:szCs w:val="22"/>
          <w:shd w:val="clear" w:color="auto" w:fill="FFFF99"/>
          <w:rtl/>
        </w:rPr>
        <w:t>גסטרואנטרולוגיה, השתלת מוח עצם, מחלות עור ומין, אנטומיה פתולוגית</w:t>
      </w:r>
      <w:r w:rsidRPr="00806D4B">
        <w:rPr>
          <w:rFonts w:cs="FrankRuehl" w:hint="cs"/>
          <w:vanish/>
          <w:sz w:val="22"/>
          <w:szCs w:val="22"/>
          <w:u w:val="single"/>
          <w:shd w:val="clear" w:color="auto" w:fill="FFFF99"/>
          <w:rtl/>
        </w:rPr>
        <w:t>, גנטיקה רפואית</w:t>
      </w:r>
      <w:r w:rsidRPr="00806D4B">
        <w:rPr>
          <w:rFonts w:cs="FrankRuehl"/>
          <w:vanish/>
          <w:sz w:val="22"/>
          <w:szCs w:val="22"/>
          <w:shd w:val="clear" w:color="auto" w:fill="FFFF99"/>
          <w:rtl/>
        </w:rPr>
        <w:t>.</w:t>
      </w:r>
    </w:p>
    <w:p w14:paraId="46AA328C" w14:textId="77777777" w:rsidR="003079E6" w:rsidRPr="00806D4B" w:rsidRDefault="003079E6" w:rsidP="003079E6">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p>
    <w:p w14:paraId="0A61F8A2" w14:textId="77777777" w:rsidR="003079E6" w:rsidRPr="00806D4B" w:rsidRDefault="003079E6" w:rsidP="003079E6">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23.7.2012</w:t>
      </w:r>
    </w:p>
    <w:p w14:paraId="6B8C152C" w14:textId="77777777" w:rsidR="003079E6" w:rsidRPr="00806D4B" w:rsidRDefault="003079E6" w:rsidP="003079E6">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תשע"ב-2012</w:t>
      </w:r>
    </w:p>
    <w:p w14:paraId="78152D45" w14:textId="77777777" w:rsidR="003079E6" w:rsidRPr="00806D4B" w:rsidRDefault="003079E6" w:rsidP="003079E6">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hyperlink r:id="rId343" w:history="1">
        <w:r w:rsidRPr="00806D4B">
          <w:rPr>
            <w:rStyle w:val="Hyperlink"/>
            <w:rFonts w:cs="FrankRuehl" w:hint="cs"/>
            <w:vanish/>
            <w:sz w:val="20"/>
            <w:szCs w:val="20"/>
            <w:shd w:val="clear" w:color="auto" w:fill="FFFF99"/>
            <w:rtl/>
          </w:rPr>
          <w:t>ק"ת תשע"ב מס' 7144</w:t>
        </w:r>
      </w:hyperlink>
      <w:r w:rsidRPr="00806D4B">
        <w:rPr>
          <w:rFonts w:cs="FrankRuehl" w:hint="cs"/>
          <w:vanish/>
          <w:sz w:val="20"/>
          <w:szCs w:val="20"/>
          <w:shd w:val="clear" w:color="auto" w:fill="FFFF99"/>
          <w:rtl/>
        </w:rPr>
        <w:t xml:space="preserve"> מיום 23.7.2012 עמ' 1496</w:t>
      </w:r>
    </w:p>
    <w:p w14:paraId="5F76ACAC" w14:textId="77777777" w:rsidR="00AB36D4" w:rsidRPr="00806D4B" w:rsidRDefault="00AB36D4">
      <w:pPr>
        <w:pStyle w:val="P55"/>
        <w:tabs>
          <w:tab w:val="clear" w:pos="2835"/>
          <w:tab w:val="clear" w:pos="6259"/>
          <w:tab w:val="left" w:pos="397"/>
          <w:tab w:val="left" w:pos="2268"/>
          <w:tab w:val="left" w:pos="2665"/>
        </w:tabs>
        <w:ind w:left="2268" w:right="1134"/>
        <w:rPr>
          <w:rFonts w:cs="FrankRuehl" w:hint="cs"/>
          <w:vanish/>
          <w:sz w:val="22"/>
          <w:szCs w:val="22"/>
          <w:shd w:val="clear" w:color="auto" w:fill="FFFF99"/>
          <w:rtl/>
        </w:rPr>
      </w:pPr>
      <w:r w:rsidRPr="00806D4B">
        <w:rPr>
          <w:rFonts w:cs="FrankRuehl"/>
          <w:vanish/>
          <w:sz w:val="22"/>
          <w:szCs w:val="22"/>
          <w:shd w:val="clear" w:color="auto" w:fill="FFFF99"/>
          <w:rtl/>
        </w:rPr>
        <w:t>א.</w:t>
      </w:r>
      <w:r w:rsidRPr="00806D4B">
        <w:rPr>
          <w:rFonts w:cs="FrankRuehl" w:hint="cs"/>
          <w:vanish/>
          <w:sz w:val="22"/>
          <w:szCs w:val="22"/>
          <w:shd w:val="clear" w:color="auto" w:fill="FFFF99"/>
          <w:rtl/>
        </w:rPr>
        <w:tab/>
      </w:r>
      <w:r w:rsidRPr="00806D4B">
        <w:rPr>
          <w:rFonts w:cs="FrankRuehl"/>
          <w:vanish/>
          <w:sz w:val="22"/>
          <w:szCs w:val="22"/>
          <w:shd w:val="clear" w:color="auto" w:fill="FFFF99"/>
          <w:rtl/>
        </w:rPr>
        <w:t>אונקולוגיה רפואית –</w:t>
      </w:r>
    </w:p>
    <w:p w14:paraId="66CB1F05"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vanish/>
          <w:sz w:val="22"/>
          <w:szCs w:val="22"/>
          <w:shd w:val="clear" w:color="auto" w:fill="FFFF99"/>
          <w:rtl/>
        </w:rPr>
        <w:t>5 שנים מהן –</w:t>
      </w:r>
    </w:p>
    <w:p w14:paraId="1971E92C"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vanish/>
          <w:sz w:val="22"/>
          <w:szCs w:val="22"/>
          <w:shd w:val="clear" w:color="auto" w:fill="FFFF99"/>
          <w:rtl/>
        </w:rPr>
        <w:t>3 שנים אונקולוגיה רפואית – חובה;</w:t>
      </w:r>
    </w:p>
    <w:p w14:paraId="420AF51B"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vanish/>
          <w:sz w:val="22"/>
          <w:szCs w:val="22"/>
          <w:shd w:val="clear" w:color="auto" w:fill="FFFF99"/>
          <w:rtl/>
        </w:rPr>
        <w:t>1 שנה רדיותרפיה – חובה;</w:t>
      </w:r>
    </w:p>
    <w:p w14:paraId="3969E886"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vanish/>
          <w:sz w:val="22"/>
          <w:szCs w:val="22"/>
          <w:shd w:val="clear" w:color="auto" w:fill="FFFF99"/>
          <w:rtl/>
        </w:rPr>
        <w:t>9 חודשים רפואה פנימית – חובה;</w:t>
      </w:r>
    </w:p>
    <w:p w14:paraId="2F0A1CBF"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strike/>
          <w:vanish/>
          <w:sz w:val="22"/>
          <w:szCs w:val="22"/>
          <w:shd w:val="clear" w:color="auto" w:fill="FFFF99"/>
          <w:rtl/>
        </w:rPr>
        <w:t>3 חודשים באחד מאלה:</w:t>
      </w:r>
    </w:p>
    <w:p w14:paraId="31FD8A7A" w14:textId="77777777" w:rsidR="00AB36D4" w:rsidRPr="00806D4B" w:rsidRDefault="00AB36D4">
      <w:pPr>
        <w:pStyle w:val="P55"/>
        <w:tabs>
          <w:tab w:val="clear" w:pos="2835"/>
          <w:tab w:val="clear" w:pos="6259"/>
          <w:tab w:val="left" w:pos="397"/>
          <w:tab w:val="left" w:pos="2268"/>
          <w:tab w:val="left" w:pos="2665"/>
        </w:tabs>
        <w:spacing w:before="0"/>
        <w:ind w:left="3062" w:right="1134"/>
        <w:rPr>
          <w:rFonts w:cs="FrankRuehl" w:hint="cs"/>
          <w:vanish/>
          <w:sz w:val="22"/>
          <w:szCs w:val="22"/>
          <w:shd w:val="clear" w:color="auto" w:fill="FFFF99"/>
          <w:rtl/>
        </w:rPr>
      </w:pPr>
      <w:r w:rsidRPr="00806D4B">
        <w:rPr>
          <w:rFonts w:cs="FrankRuehl"/>
          <w:strike/>
          <w:vanish/>
          <w:sz w:val="22"/>
          <w:szCs w:val="22"/>
          <w:shd w:val="clear" w:color="auto" w:fill="FFFF99"/>
          <w:rtl/>
        </w:rPr>
        <w:t>טיפול נמרץ כללי, כירורגיה כללית, מחלות אף אוזן וגרון וכירורגיה של ראש</w:t>
      </w:r>
      <w:r w:rsidRPr="00806D4B">
        <w:rPr>
          <w:rFonts w:cs="FrankRuehl" w:hint="cs"/>
          <w:strike/>
          <w:vanish/>
          <w:sz w:val="22"/>
          <w:szCs w:val="22"/>
          <w:shd w:val="clear" w:color="auto" w:fill="FFFF99"/>
          <w:rtl/>
        </w:rPr>
        <w:t xml:space="preserve"> </w:t>
      </w:r>
      <w:r w:rsidRPr="00806D4B">
        <w:rPr>
          <w:rFonts w:cs="FrankRuehl"/>
          <w:strike/>
          <w:vanish/>
          <w:sz w:val="22"/>
          <w:szCs w:val="22"/>
          <w:shd w:val="clear" w:color="auto" w:fill="FFFF99"/>
          <w:rtl/>
        </w:rPr>
        <w:t>צוואר, רדיולוגיה אבחנתית, המטולוגיה, יילוד וגינקולוגיה, גסטרואנטרולוגיה, השתלת מוח עצם, מחלות עור ומין, אנטומיה פתולוגית</w:t>
      </w:r>
      <w:r w:rsidRPr="00806D4B">
        <w:rPr>
          <w:rFonts w:cs="FrankRuehl" w:hint="cs"/>
          <w:strike/>
          <w:vanish/>
          <w:sz w:val="22"/>
          <w:szCs w:val="22"/>
          <w:shd w:val="clear" w:color="auto" w:fill="FFFF99"/>
          <w:rtl/>
        </w:rPr>
        <w:t>, גנטיקה רפואית</w:t>
      </w:r>
      <w:r w:rsidRPr="00806D4B">
        <w:rPr>
          <w:rFonts w:cs="FrankRuehl"/>
          <w:strike/>
          <w:vanish/>
          <w:sz w:val="22"/>
          <w:szCs w:val="22"/>
          <w:shd w:val="clear" w:color="auto" w:fill="FFFF99"/>
          <w:rtl/>
        </w:rPr>
        <w:t>;</w:t>
      </w:r>
    </w:p>
    <w:p w14:paraId="66B641E9" w14:textId="77777777" w:rsidR="003079E6" w:rsidRPr="00806D4B" w:rsidRDefault="003079E6" w:rsidP="003079E6">
      <w:pPr>
        <w:pStyle w:val="P55"/>
        <w:tabs>
          <w:tab w:val="clear" w:pos="2835"/>
          <w:tab w:val="clear" w:pos="6259"/>
          <w:tab w:val="left" w:pos="397"/>
          <w:tab w:val="left" w:pos="2268"/>
          <w:tab w:val="left" w:pos="2665"/>
        </w:tabs>
        <w:spacing w:before="0"/>
        <w:ind w:left="2268" w:right="1134"/>
        <w:rPr>
          <w:rFonts w:cs="FrankRuehl" w:hint="cs"/>
          <w:vanish/>
          <w:sz w:val="22"/>
          <w:szCs w:val="22"/>
          <w:u w:val="single"/>
          <w:shd w:val="clear" w:color="auto" w:fill="FFFF99"/>
          <w:rtl/>
        </w:rPr>
      </w:pPr>
      <w:r w:rsidRPr="00806D4B">
        <w:rPr>
          <w:rFonts w:cs="FrankRuehl" w:hint="cs"/>
          <w:vanish/>
          <w:sz w:val="22"/>
          <w:szCs w:val="22"/>
          <w:shd w:val="clear" w:color="auto" w:fill="FFFF99"/>
          <w:rtl/>
        </w:rPr>
        <w:tab/>
      </w:r>
      <w:r w:rsidRPr="00806D4B">
        <w:rPr>
          <w:rFonts w:cs="FrankRuehl" w:hint="cs"/>
          <w:vanish/>
          <w:sz w:val="22"/>
          <w:szCs w:val="22"/>
          <w:u w:val="single"/>
          <w:shd w:val="clear" w:color="auto" w:fill="FFFF99"/>
          <w:rtl/>
        </w:rPr>
        <w:t>3 חודשים באחד מענפי הרפואה המפורטים בטור א'</w:t>
      </w:r>
      <w:r w:rsidR="00C53B67" w:rsidRPr="00806D4B">
        <w:rPr>
          <w:rFonts w:cs="FrankRuehl" w:hint="cs"/>
          <w:vanish/>
          <w:sz w:val="22"/>
          <w:szCs w:val="22"/>
          <w:u w:val="single"/>
          <w:shd w:val="clear" w:color="auto" w:fill="FFFF99"/>
          <w:rtl/>
        </w:rPr>
        <w:t>;</w:t>
      </w:r>
    </w:p>
    <w:p w14:paraId="790B6E71" w14:textId="77777777" w:rsidR="00AB36D4" w:rsidRPr="00806D4B" w:rsidRDefault="00AB36D4">
      <w:pPr>
        <w:pStyle w:val="P55"/>
        <w:tabs>
          <w:tab w:val="clear" w:pos="2835"/>
          <w:tab w:val="clear" w:pos="6259"/>
          <w:tab w:val="left" w:pos="397"/>
          <w:tab w:val="left" w:pos="2268"/>
          <w:tab w:val="left" w:pos="2665"/>
        </w:tabs>
        <w:spacing w:before="0"/>
        <w:ind w:left="2268" w:right="1134"/>
        <w:jc w:val="center"/>
        <w:rPr>
          <w:rFonts w:cs="FrankRuehl"/>
          <w:vanish/>
          <w:sz w:val="22"/>
          <w:szCs w:val="22"/>
          <w:shd w:val="clear" w:color="auto" w:fill="FFFF99"/>
          <w:rtl/>
        </w:rPr>
      </w:pPr>
      <w:r w:rsidRPr="00806D4B">
        <w:rPr>
          <w:rFonts w:cs="FrankRuehl"/>
          <w:vanish/>
          <w:sz w:val="22"/>
          <w:szCs w:val="22"/>
          <w:shd w:val="clear" w:color="auto" w:fill="FFFF99"/>
          <w:rtl/>
        </w:rPr>
        <w:t>או</w:t>
      </w:r>
    </w:p>
    <w:p w14:paraId="4698ED58"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vanish/>
          <w:sz w:val="22"/>
          <w:szCs w:val="22"/>
          <w:shd w:val="clear" w:color="auto" w:fill="FFFF99"/>
          <w:rtl/>
        </w:rPr>
        <w:t>ב.</w:t>
      </w:r>
      <w:r w:rsidRPr="00806D4B">
        <w:rPr>
          <w:rFonts w:cs="FrankRuehl" w:hint="cs"/>
          <w:vanish/>
          <w:sz w:val="22"/>
          <w:szCs w:val="22"/>
          <w:shd w:val="clear" w:color="auto" w:fill="FFFF99"/>
          <w:rtl/>
        </w:rPr>
        <w:tab/>
      </w:r>
      <w:r w:rsidRPr="00806D4B">
        <w:rPr>
          <w:rFonts w:cs="FrankRuehl"/>
          <w:vanish/>
          <w:sz w:val="22"/>
          <w:szCs w:val="22"/>
          <w:shd w:val="clear" w:color="auto" w:fill="FFFF99"/>
          <w:rtl/>
        </w:rPr>
        <w:t>רדיותרפיה –</w:t>
      </w:r>
    </w:p>
    <w:p w14:paraId="73D63264"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vanish/>
          <w:sz w:val="22"/>
          <w:szCs w:val="22"/>
          <w:shd w:val="clear" w:color="auto" w:fill="FFFF99"/>
          <w:rtl/>
        </w:rPr>
        <w:t>5 שנים מהן –</w:t>
      </w:r>
    </w:p>
    <w:p w14:paraId="7B5815F8"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vanish/>
          <w:sz w:val="22"/>
          <w:szCs w:val="22"/>
          <w:shd w:val="clear" w:color="auto" w:fill="FFFF99"/>
          <w:rtl/>
        </w:rPr>
        <w:t>3 שנים רדיותרפיה – חובה</w:t>
      </w:r>
      <w:r w:rsidRPr="00806D4B">
        <w:rPr>
          <w:rFonts w:cs="FrankRuehl" w:hint="cs"/>
          <w:vanish/>
          <w:sz w:val="22"/>
          <w:szCs w:val="22"/>
          <w:shd w:val="clear" w:color="auto" w:fill="FFFF99"/>
          <w:rtl/>
        </w:rPr>
        <w:t>;</w:t>
      </w:r>
    </w:p>
    <w:p w14:paraId="7D4FBDCE"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vanish/>
          <w:sz w:val="22"/>
          <w:szCs w:val="22"/>
          <w:shd w:val="clear" w:color="auto" w:fill="FFFF99"/>
          <w:rtl/>
        </w:rPr>
        <w:t>1 שנה אונקולוגיה רפואית – חובה;</w:t>
      </w:r>
    </w:p>
    <w:p w14:paraId="77318BA2"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vanish/>
          <w:sz w:val="22"/>
          <w:szCs w:val="22"/>
          <w:shd w:val="clear" w:color="auto" w:fill="FFFF99"/>
          <w:rtl/>
        </w:rPr>
        <w:t>9 חודשים רפואה פנימית – חובה;</w:t>
      </w:r>
    </w:p>
    <w:p w14:paraId="42C6B32C"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strike/>
          <w:vanish/>
          <w:sz w:val="22"/>
          <w:szCs w:val="22"/>
          <w:shd w:val="clear" w:color="auto" w:fill="FFFF99"/>
          <w:rtl/>
        </w:rPr>
        <w:t>3 חודשים באחד מאלה:</w:t>
      </w:r>
    </w:p>
    <w:p w14:paraId="5BD4796C" w14:textId="77777777" w:rsidR="00C53B67" w:rsidRPr="00806D4B" w:rsidRDefault="00AB36D4">
      <w:pPr>
        <w:pStyle w:val="P55"/>
        <w:tabs>
          <w:tab w:val="clear" w:pos="2835"/>
          <w:tab w:val="clear" w:pos="6259"/>
          <w:tab w:val="left" w:pos="397"/>
          <w:tab w:val="left" w:pos="2268"/>
          <w:tab w:val="left" w:pos="2665"/>
        </w:tabs>
        <w:spacing w:before="0"/>
        <w:ind w:left="3062" w:right="1134"/>
        <w:rPr>
          <w:rFonts w:cs="FrankRuehl" w:hint="cs"/>
          <w:vanish/>
          <w:sz w:val="22"/>
          <w:szCs w:val="22"/>
          <w:shd w:val="clear" w:color="auto" w:fill="FFFF99"/>
          <w:rtl/>
        </w:rPr>
      </w:pPr>
      <w:r w:rsidRPr="00806D4B">
        <w:rPr>
          <w:rFonts w:cs="FrankRuehl"/>
          <w:strike/>
          <w:vanish/>
          <w:sz w:val="22"/>
          <w:szCs w:val="22"/>
          <w:shd w:val="clear" w:color="auto" w:fill="FFFF99"/>
          <w:rtl/>
        </w:rPr>
        <w:t>טיפול נמרץ כללי, כירורגיה כללית, מחלות אף אוזן וגרון וכירורגיה</w:t>
      </w:r>
      <w:r w:rsidRPr="00806D4B">
        <w:rPr>
          <w:rFonts w:cs="FrankRuehl" w:hint="cs"/>
          <w:strike/>
          <w:vanish/>
          <w:sz w:val="22"/>
          <w:szCs w:val="22"/>
          <w:shd w:val="clear" w:color="auto" w:fill="FFFF99"/>
          <w:rtl/>
        </w:rPr>
        <w:t xml:space="preserve"> </w:t>
      </w:r>
      <w:r w:rsidRPr="00806D4B">
        <w:rPr>
          <w:rFonts w:cs="FrankRuehl"/>
          <w:strike/>
          <w:vanish/>
          <w:sz w:val="22"/>
          <w:szCs w:val="22"/>
          <w:shd w:val="clear" w:color="auto" w:fill="FFFF99"/>
          <w:rtl/>
        </w:rPr>
        <w:t>של ראש צוואר, רדיולוגיה אבחנתית, המטולוגיה, יילוד וגינקולוגיה,</w:t>
      </w:r>
      <w:r w:rsidRPr="00806D4B">
        <w:rPr>
          <w:rFonts w:cs="FrankRuehl" w:hint="cs"/>
          <w:strike/>
          <w:vanish/>
          <w:sz w:val="22"/>
          <w:szCs w:val="22"/>
          <w:shd w:val="clear" w:color="auto" w:fill="FFFF99"/>
          <w:rtl/>
        </w:rPr>
        <w:t xml:space="preserve"> </w:t>
      </w:r>
      <w:r w:rsidRPr="00806D4B">
        <w:rPr>
          <w:rFonts w:cs="FrankRuehl"/>
          <w:strike/>
          <w:vanish/>
          <w:sz w:val="22"/>
          <w:szCs w:val="22"/>
          <w:shd w:val="clear" w:color="auto" w:fill="FFFF99"/>
          <w:rtl/>
        </w:rPr>
        <w:t>גסטרואנטרולוגיה, השתלת מוח עצם, מחלות עור ומין, אנטומיה פתולוגית</w:t>
      </w:r>
      <w:r w:rsidRPr="00806D4B">
        <w:rPr>
          <w:rFonts w:cs="FrankRuehl" w:hint="cs"/>
          <w:strike/>
          <w:vanish/>
          <w:sz w:val="22"/>
          <w:szCs w:val="22"/>
          <w:shd w:val="clear" w:color="auto" w:fill="FFFF99"/>
          <w:rtl/>
        </w:rPr>
        <w:t>, גנטיקה רפואית</w:t>
      </w:r>
      <w:r w:rsidR="00C53B67" w:rsidRPr="00806D4B">
        <w:rPr>
          <w:rFonts w:cs="FrankRuehl" w:hint="cs"/>
          <w:strike/>
          <w:vanish/>
          <w:sz w:val="22"/>
          <w:szCs w:val="22"/>
          <w:shd w:val="clear" w:color="auto" w:fill="FFFF99"/>
          <w:rtl/>
        </w:rPr>
        <w:t>.</w:t>
      </w:r>
    </w:p>
    <w:p w14:paraId="0143074B" w14:textId="77777777" w:rsidR="00AB36D4" w:rsidRDefault="00C53B67" w:rsidP="00C53B67">
      <w:pPr>
        <w:pStyle w:val="P55"/>
        <w:tabs>
          <w:tab w:val="clear" w:pos="2835"/>
          <w:tab w:val="clear" w:pos="6259"/>
          <w:tab w:val="left" w:pos="397"/>
          <w:tab w:val="left" w:pos="2268"/>
          <w:tab w:val="left" w:pos="2665"/>
        </w:tabs>
        <w:spacing w:before="0"/>
        <w:ind w:left="2268" w:right="1134"/>
        <w:rPr>
          <w:rFonts w:cs="FrankRuehl" w:hint="cs"/>
          <w:sz w:val="2"/>
          <w:szCs w:val="2"/>
          <w:rtl/>
        </w:rPr>
      </w:pPr>
      <w:r w:rsidRPr="00806D4B">
        <w:rPr>
          <w:rFonts w:cs="FrankRuehl" w:hint="cs"/>
          <w:vanish/>
          <w:sz w:val="22"/>
          <w:szCs w:val="22"/>
          <w:shd w:val="clear" w:color="auto" w:fill="FFFF99"/>
          <w:rtl/>
        </w:rPr>
        <w:tab/>
      </w:r>
      <w:r w:rsidRPr="00806D4B">
        <w:rPr>
          <w:rFonts w:cs="FrankRuehl" w:hint="cs"/>
          <w:vanish/>
          <w:sz w:val="22"/>
          <w:szCs w:val="22"/>
          <w:u w:val="single"/>
          <w:shd w:val="clear" w:color="auto" w:fill="FFFF99"/>
          <w:rtl/>
        </w:rPr>
        <w:t>3 חודשים באחד מענפי הרפואה המפורטים בטור א'</w:t>
      </w:r>
      <w:r w:rsidR="00AB36D4" w:rsidRPr="00806D4B">
        <w:rPr>
          <w:rFonts w:cs="FrankRuehl"/>
          <w:vanish/>
          <w:sz w:val="22"/>
          <w:szCs w:val="22"/>
          <w:u w:val="single"/>
          <w:shd w:val="clear" w:color="auto" w:fill="FFFF99"/>
          <w:rtl/>
        </w:rPr>
        <w:t>.</w:t>
      </w:r>
      <w:bookmarkEnd w:id="136"/>
    </w:p>
    <w:p w14:paraId="037B80AC" w14:textId="77777777" w:rsidR="00AB36D4" w:rsidRDefault="00AB36D4" w:rsidP="00FE2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hint="cs"/>
          <w:rtl/>
        </w:rPr>
      </w:pPr>
      <w:r>
        <w:rPr>
          <w:rStyle w:val="default"/>
          <w:rFonts w:cs="FrankRuehl"/>
        </w:rPr>
        <w:pict w14:anchorId="50AF4C63">
          <v:rect id="_x0000_s2182" style="position:absolute;left:0;text-align:left;margin-left:464.5pt;margin-top:8.05pt;width:75.05pt;height:18.75pt;z-index:251671040" o:allowincell="f" filled="f" stroked="f" strokecolor="lime" strokeweight=".25pt">
            <v:textbox style="mso-next-textbox:#_x0000_s2182" inset="0,0,0,0">
              <w:txbxContent>
                <w:p w14:paraId="5740D8FE" w14:textId="77777777" w:rsidR="00AC2107" w:rsidRDefault="00AC2107" w:rsidP="00FE26D4">
                  <w:pPr>
                    <w:spacing w:line="160" w:lineRule="exact"/>
                    <w:jc w:val="left"/>
                    <w:rPr>
                      <w:rFonts w:cs="Miriam" w:hint="cs"/>
                      <w:sz w:val="18"/>
                      <w:szCs w:val="18"/>
                      <w:rtl/>
                    </w:rPr>
                  </w:pPr>
                  <w:r>
                    <w:rPr>
                      <w:rFonts w:cs="Miriam"/>
                      <w:sz w:val="18"/>
                      <w:szCs w:val="18"/>
                      <w:rtl/>
                    </w:rPr>
                    <w:t>תק</w:t>
                  </w:r>
                  <w:r>
                    <w:rPr>
                      <w:rFonts w:cs="Miriam" w:hint="cs"/>
                      <w:sz w:val="18"/>
                      <w:szCs w:val="18"/>
                      <w:rtl/>
                    </w:rPr>
                    <w:t>' תשנ"ו-1996</w:t>
                  </w:r>
                </w:p>
                <w:p w14:paraId="6DD15ED0" w14:textId="77777777" w:rsidR="00AC2107" w:rsidRDefault="00AC2107" w:rsidP="008C40F9">
                  <w:pPr>
                    <w:spacing w:line="160" w:lineRule="exact"/>
                    <w:jc w:val="left"/>
                    <w:rPr>
                      <w:rFonts w:cs="Miriam" w:hint="cs"/>
                      <w:sz w:val="18"/>
                      <w:szCs w:val="18"/>
                      <w:rtl/>
                    </w:rPr>
                  </w:pPr>
                  <w:r>
                    <w:rPr>
                      <w:rFonts w:cs="Miriam" w:hint="cs"/>
                      <w:sz w:val="18"/>
                      <w:szCs w:val="18"/>
                      <w:rtl/>
                    </w:rPr>
                    <w:t xml:space="preserve">תק' </w:t>
                  </w:r>
                  <w:r w:rsidR="008C40F9">
                    <w:rPr>
                      <w:rFonts w:cs="Miriam" w:hint="cs"/>
                      <w:sz w:val="18"/>
                      <w:szCs w:val="18"/>
                      <w:rtl/>
                    </w:rPr>
                    <w:t>תשפ"ב-2022</w:t>
                  </w:r>
                </w:p>
              </w:txbxContent>
            </v:textbox>
            <w10:anchorlock/>
          </v:rect>
        </w:pict>
      </w:r>
      <w:r>
        <w:rPr>
          <w:rStyle w:val="default"/>
          <w:rFonts w:cs="FrankRuehl"/>
          <w:rtl/>
        </w:rPr>
        <w:t>25</w:t>
      </w:r>
      <w:r>
        <w:rPr>
          <w:rStyle w:val="big-number"/>
          <w:rFonts w:cs="Miriam"/>
          <w:rtl/>
        </w:rPr>
        <w:t>.</w:t>
      </w:r>
      <w:r>
        <w:rPr>
          <w:rStyle w:val="big-number"/>
          <w:rFonts w:cs="Miriam"/>
          <w:rtl/>
        </w:rPr>
        <w:tab/>
      </w:r>
      <w:r>
        <w:rPr>
          <w:rStyle w:val="default"/>
          <w:rFonts w:cs="FrankRuehl"/>
          <w:rtl/>
        </w:rPr>
        <w:t>מו</w:t>
      </w:r>
      <w:r>
        <w:rPr>
          <w:rStyle w:val="default"/>
          <w:rFonts w:cs="FrankRuehl" w:hint="cs"/>
          <w:rtl/>
        </w:rPr>
        <w:t>מחה ברפואת</w:t>
      </w:r>
      <w:r>
        <w:rPr>
          <w:rStyle w:val="default"/>
          <w:rFonts w:cs="FrankRuehl"/>
          <w:rtl/>
        </w:rPr>
        <w:tab/>
        <w:t xml:space="preserve">4 </w:t>
      </w:r>
      <w:r>
        <w:rPr>
          <w:rStyle w:val="default"/>
          <w:rFonts w:cs="FrankRuehl" w:hint="cs"/>
          <w:rtl/>
        </w:rPr>
        <w:t>שנים</w:t>
      </w:r>
      <w:r w:rsidR="00C632B7">
        <w:rPr>
          <w:rStyle w:val="default"/>
          <w:rFonts w:cs="FrankRuehl" w:hint="cs"/>
          <w:rtl/>
        </w:rPr>
        <w:t>,</w:t>
      </w:r>
      <w:r>
        <w:rPr>
          <w:rStyle w:val="default"/>
          <w:rFonts w:cs="FrankRuehl" w:hint="cs"/>
          <w:rtl/>
        </w:rPr>
        <w:t xml:space="preserve"> מהן </w:t>
      </w:r>
      <w:r>
        <w:rPr>
          <w:rStyle w:val="default"/>
          <w:rFonts w:cs="FrankRuehl"/>
          <w:rtl/>
        </w:rPr>
        <w:t>–</w:t>
      </w:r>
    </w:p>
    <w:p w14:paraId="3403F158" w14:textId="77777777" w:rsidR="00AB36D4" w:rsidRDefault="00AB36D4" w:rsidP="00FE2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hanging="2268"/>
        <w:rPr>
          <w:rFonts w:cs="FrankRuehl" w:hint="cs"/>
          <w:sz w:val="26"/>
          <w:rtl/>
        </w:rPr>
      </w:pPr>
      <w:r>
        <w:rPr>
          <w:rFonts w:cs="FrankRuehl"/>
          <w:sz w:val="26"/>
          <w:rtl/>
        </w:rPr>
        <w:tab/>
        <w:t>ה</w:t>
      </w:r>
      <w:r>
        <w:rPr>
          <w:rFonts w:cs="FrankRuehl" w:hint="cs"/>
          <w:sz w:val="26"/>
          <w:rtl/>
        </w:rPr>
        <w:t>משפחה</w:t>
      </w:r>
      <w:r>
        <w:rPr>
          <w:rFonts w:cs="FrankRuehl"/>
          <w:sz w:val="26"/>
          <w:rtl/>
        </w:rPr>
        <w:tab/>
      </w:r>
      <w:r w:rsidR="00C632B7">
        <w:rPr>
          <w:rFonts w:cs="FrankRuehl" w:hint="cs"/>
          <w:sz w:val="26"/>
          <w:rtl/>
        </w:rPr>
        <w:t>א.</w:t>
      </w:r>
      <w:r w:rsidR="00C632B7">
        <w:rPr>
          <w:rFonts w:cs="FrankRuehl"/>
          <w:sz w:val="26"/>
          <w:rtl/>
        </w:rPr>
        <w:tab/>
      </w:r>
      <w:r w:rsidR="00FE26D4">
        <w:rPr>
          <w:rFonts w:cs="FrankRuehl" w:hint="cs"/>
          <w:sz w:val="26"/>
          <w:rtl/>
        </w:rPr>
        <w:t>15</w:t>
      </w:r>
      <w:r>
        <w:rPr>
          <w:rFonts w:cs="FrankRuehl"/>
          <w:sz w:val="26"/>
          <w:rtl/>
        </w:rPr>
        <w:t xml:space="preserve"> חודשים </w:t>
      </w:r>
      <w:r w:rsidR="00FE26D4">
        <w:rPr>
          <w:rFonts w:cs="FrankRuehl" w:hint="cs"/>
          <w:sz w:val="26"/>
          <w:rtl/>
        </w:rPr>
        <w:t>במחלקה</w:t>
      </w:r>
      <w:r>
        <w:rPr>
          <w:rFonts w:cs="FrankRuehl"/>
          <w:sz w:val="26"/>
          <w:rtl/>
        </w:rPr>
        <w:t xml:space="preserve"> לרפואת </w:t>
      </w:r>
      <w:r w:rsidR="00C632B7">
        <w:rPr>
          <w:rFonts w:cs="FrankRuehl" w:hint="cs"/>
          <w:sz w:val="26"/>
          <w:rtl/>
        </w:rPr>
        <w:t>ה</w:t>
      </w:r>
      <w:r>
        <w:rPr>
          <w:rFonts w:cs="FrankRuehl"/>
          <w:sz w:val="26"/>
          <w:rtl/>
        </w:rPr>
        <w:t xml:space="preserve">משפחה </w:t>
      </w:r>
      <w:r w:rsidR="00C632B7">
        <w:rPr>
          <w:rFonts w:cs="FrankRuehl" w:hint="cs"/>
          <w:sz w:val="26"/>
          <w:rtl/>
        </w:rPr>
        <w:t xml:space="preserve">מרפאת שלב א' בליווי </w:t>
      </w:r>
      <w:r>
        <w:rPr>
          <w:rFonts w:cs="FrankRuehl"/>
          <w:sz w:val="26"/>
          <w:rtl/>
        </w:rPr>
        <w:t>מדריך;</w:t>
      </w:r>
    </w:p>
    <w:p w14:paraId="164E9E69" w14:textId="77777777" w:rsidR="00FE26D4" w:rsidRDefault="00C632B7">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Fonts w:cs="FrankRuehl" w:hint="cs"/>
          <w:sz w:val="26"/>
          <w:rtl/>
        </w:rPr>
      </w:pPr>
      <w:r>
        <w:rPr>
          <w:rFonts w:cs="FrankRuehl" w:hint="cs"/>
          <w:sz w:val="26"/>
          <w:rtl/>
        </w:rPr>
        <w:t>ב.</w:t>
      </w:r>
      <w:r>
        <w:rPr>
          <w:rFonts w:cs="FrankRuehl"/>
          <w:sz w:val="26"/>
          <w:rtl/>
        </w:rPr>
        <w:tab/>
      </w:r>
      <w:r>
        <w:rPr>
          <w:rFonts w:cs="FrankRuehl" w:hint="cs"/>
          <w:sz w:val="26"/>
          <w:rtl/>
        </w:rPr>
        <w:t>9</w:t>
      </w:r>
      <w:r w:rsidR="00FE26D4">
        <w:rPr>
          <w:rFonts w:cs="FrankRuehl" w:hint="cs"/>
          <w:sz w:val="26"/>
          <w:rtl/>
        </w:rPr>
        <w:t xml:space="preserve"> חודשים במחלקה פנימית;</w:t>
      </w:r>
    </w:p>
    <w:p w14:paraId="611FE9BD" w14:textId="77777777" w:rsidR="00C632B7" w:rsidRDefault="00C632B7" w:rsidP="00C632B7">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Fonts w:cs="FrankRuehl" w:hint="cs"/>
          <w:sz w:val="26"/>
          <w:rtl/>
        </w:rPr>
      </w:pPr>
      <w:r>
        <w:rPr>
          <w:rFonts w:cs="FrankRuehl" w:hint="cs"/>
          <w:sz w:val="26"/>
          <w:rtl/>
        </w:rPr>
        <w:t>ג.</w:t>
      </w:r>
      <w:r>
        <w:rPr>
          <w:rFonts w:cs="FrankRuehl"/>
          <w:sz w:val="26"/>
          <w:rtl/>
        </w:rPr>
        <w:tab/>
      </w:r>
      <w:r>
        <w:rPr>
          <w:rFonts w:cs="FrankRuehl" w:hint="cs"/>
          <w:sz w:val="26"/>
          <w:rtl/>
        </w:rPr>
        <w:t>2 חודשים במחלקה לרפואה דחופה;</w:t>
      </w:r>
    </w:p>
    <w:p w14:paraId="2056D3B6" w14:textId="77777777" w:rsidR="00FE26D4" w:rsidRDefault="00C632B7">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Fonts w:cs="FrankRuehl" w:hint="cs"/>
          <w:sz w:val="26"/>
          <w:rtl/>
        </w:rPr>
      </w:pPr>
      <w:r>
        <w:rPr>
          <w:rFonts w:cs="FrankRuehl" w:hint="cs"/>
          <w:sz w:val="26"/>
          <w:rtl/>
        </w:rPr>
        <w:t>ד.</w:t>
      </w:r>
      <w:r>
        <w:rPr>
          <w:rFonts w:cs="FrankRuehl"/>
          <w:sz w:val="26"/>
          <w:rtl/>
        </w:rPr>
        <w:tab/>
      </w:r>
      <w:r w:rsidR="00FE26D4">
        <w:rPr>
          <w:rFonts w:cs="FrankRuehl" w:hint="cs"/>
          <w:sz w:val="26"/>
          <w:rtl/>
        </w:rPr>
        <w:t>5 חודשים ברפואת ילדים</w:t>
      </w:r>
      <w:r>
        <w:rPr>
          <w:rFonts w:cs="FrankRuehl" w:hint="cs"/>
          <w:sz w:val="26"/>
          <w:rtl/>
        </w:rPr>
        <w:t xml:space="preserve"> במקצועות אלה:</w:t>
      </w:r>
    </w:p>
    <w:p w14:paraId="3E04B965" w14:textId="77777777" w:rsidR="00AB36D4" w:rsidRDefault="00C632B7" w:rsidP="00C632B7">
      <w:pPr>
        <w:pStyle w:val="P05"/>
        <w:tabs>
          <w:tab w:val="clear" w:pos="624"/>
          <w:tab w:val="clear" w:pos="1021"/>
          <w:tab w:val="clear" w:pos="1474"/>
          <w:tab w:val="clear" w:pos="1928"/>
          <w:tab w:val="clear" w:pos="2381"/>
          <w:tab w:val="clear" w:pos="2835"/>
          <w:tab w:val="clear" w:pos="6259"/>
          <w:tab w:val="left" w:pos="397"/>
          <w:tab w:val="left" w:pos="2268"/>
          <w:tab w:val="left" w:pos="2665"/>
          <w:tab w:val="left" w:pos="3062"/>
        </w:tabs>
        <w:spacing w:before="72"/>
        <w:ind w:left="2665" w:right="1134" w:firstLine="0"/>
        <w:rPr>
          <w:rFonts w:cs="FrankRuehl"/>
          <w:sz w:val="26"/>
          <w:rtl/>
        </w:rPr>
      </w:pPr>
      <w:r>
        <w:rPr>
          <w:rFonts w:cs="FrankRuehl" w:hint="cs"/>
          <w:sz w:val="26"/>
          <w:rtl/>
        </w:rPr>
        <w:t>(1)</w:t>
      </w:r>
      <w:r>
        <w:rPr>
          <w:rFonts w:cs="FrankRuehl"/>
          <w:sz w:val="26"/>
          <w:rtl/>
        </w:rPr>
        <w:tab/>
      </w:r>
      <w:r>
        <w:rPr>
          <w:rFonts w:cs="FrankRuehl" w:hint="cs"/>
          <w:sz w:val="26"/>
          <w:rtl/>
        </w:rPr>
        <w:t>2 חודשים במחלקת ילדים;</w:t>
      </w:r>
    </w:p>
    <w:p w14:paraId="56492E15" w14:textId="77777777" w:rsidR="00C632B7" w:rsidRDefault="00C632B7" w:rsidP="00C632B7">
      <w:pPr>
        <w:pStyle w:val="P05"/>
        <w:tabs>
          <w:tab w:val="clear" w:pos="624"/>
          <w:tab w:val="clear" w:pos="1021"/>
          <w:tab w:val="clear" w:pos="1474"/>
          <w:tab w:val="clear" w:pos="1928"/>
          <w:tab w:val="clear" w:pos="2381"/>
          <w:tab w:val="clear" w:pos="2835"/>
          <w:tab w:val="clear" w:pos="6259"/>
          <w:tab w:val="left" w:pos="397"/>
          <w:tab w:val="left" w:pos="2268"/>
          <w:tab w:val="left" w:pos="2665"/>
          <w:tab w:val="left" w:pos="3062"/>
        </w:tabs>
        <w:spacing w:before="72"/>
        <w:ind w:left="2665" w:right="1134" w:firstLine="0"/>
        <w:rPr>
          <w:rFonts w:cs="FrankRuehl"/>
          <w:sz w:val="26"/>
          <w:rtl/>
        </w:rPr>
      </w:pPr>
      <w:r>
        <w:rPr>
          <w:rFonts w:cs="FrankRuehl" w:hint="cs"/>
          <w:sz w:val="26"/>
          <w:rtl/>
        </w:rPr>
        <w:t>(2)</w:t>
      </w:r>
      <w:r>
        <w:rPr>
          <w:rFonts w:cs="FrankRuehl"/>
          <w:sz w:val="26"/>
          <w:rtl/>
        </w:rPr>
        <w:tab/>
      </w:r>
      <w:r>
        <w:rPr>
          <w:rFonts w:cs="FrankRuehl" w:hint="cs"/>
          <w:sz w:val="26"/>
          <w:rtl/>
        </w:rPr>
        <w:t>2 חודשים במחלקה לרפואה דחופה ילדים;</w:t>
      </w:r>
    </w:p>
    <w:p w14:paraId="5079C607" w14:textId="77777777" w:rsidR="00C632B7" w:rsidRDefault="00C632B7" w:rsidP="00C632B7">
      <w:pPr>
        <w:pStyle w:val="P05"/>
        <w:tabs>
          <w:tab w:val="clear" w:pos="624"/>
          <w:tab w:val="clear" w:pos="1021"/>
          <w:tab w:val="clear" w:pos="1474"/>
          <w:tab w:val="clear" w:pos="1928"/>
          <w:tab w:val="clear" w:pos="2381"/>
          <w:tab w:val="clear" w:pos="2835"/>
          <w:tab w:val="clear" w:pos="6259"/>
          <w:tab w:val="left" w:pos="397"/>
          <w:tab w:val="left" w:pos="2268"/>
          <w:tab w:val="left" w:pos="2665"/>
          <w:tab w:val="left" w:pos="3062"/>
        </w:tabs>
        <w:spacing w:before="72"/>
        <w:ind w:left="2665" w:right="1134" w:firstLine="0"/>
        <w:rPr>
          <w:rFonts w:cs="FrankRuehl"/>
          <w:sz w:val="26"/>
          <w:rtl/>
        </w:rPr>
      </w:pPr>
      <w:r>
        <w:rPr>
          <w:rFonts w:cs="FrankRuehl" w:hint="cs"/>
          <w:sz w:val="26"/>
          <w:rtl/>
        </w:rPr>
        <w:t>(3)</w:t>
      </w:r>
      <w:r>
        <w:rPr>
          <w:rFonts w:cs="FrankRuehl"/>
          <w:sz w:val="26"/>
          <w:rtl/>
        </w:rPr>
        <w:tab/>
      </w:r>
      <w:r>
        <w:rPr>
          <w:rFonts w:cs="FrankRuehl" w:hint="cs"/>
          <w:sz w:val="26"/>
          <w:rtl/>
        </w:rPr>
        <w:t>1 חודש במרפאת ילדים בבית חולים או מרפאת ילדים בקהילה או אשפוז יום ילדים;</w:t>
      </w:r>
    </w:p>
    <w:p w14:paraId="6AAED1AF" w14:textId="77777777" w:rsidR="00C632B7" w:rsidRDefault="00C632B7" w:rsidP="00C632B7">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Fonts w:cs="FrankRuehl"/>
          <w:sz w:val="26"/>
          <w:rtl/>
        </w:rPr>
      </w:pPr>
      <w:r>
        <w:rPr>
          <w:rFonts w:cs="FrankRuehl" w:hint="cs"/>
          <w:sz w:val="26"/>
          <w:rtl/>
        </w:rPr>
        <w:t>ה.</w:t>
      </w:r>
      <w:r>
        <w:rPr>
          <w:rFonts w:cs="FrankRuehl"/>
          <w:sz w:val="26"/>
          <w:rtl/>
        </w:rPr>
        <w:tab/>
      </w:r>
      <w:r>
        <w:rPr>
          <w:rFonts w:cs="FrankRuehl" w:hint="cs"/>
          <w:sz w:val="26"/>
          <w:rtl/>
        </w:rPr>
        <w:t>2 חודשים במרפאה פסיכיאטרית אמבולטורית בקהילה או בבית חולים;</w:t>
      </w:r>
    </w:p>
    <w:p w14:paraId="4FAF09EE" w14:textId="77777777" w:rsidR="00AB36D4" w:rsidRDefault="00C632B7" w:rsidP="00C632B7">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Fonts w:cs="FrankRuehl"/>
          <w:sz w:val="26"/>
          <w:rtl/>
        </w:rPr>
      </w:pPr>
      <w:r>
        <w:rPr>
          <w:rFonts w:cs="FrankRuehl" w:hint="cs"/>
          <w:sz w:val="26"/>
          <w:rtl/>
        </w:rPr>
        <w:t>ו.</w:t>
      </w:r>
      <w:r>
        <w:rPr>
          <w:rFonts w:cs="FrankRuehl"/>
          <w:sz w:val="26"/>
          <w:rtl/>
        </w:rPr>
        <w:tab/>
      </w:r>
      <w:r>
        <w:rPr>
          <w:rFonts w:cs="FrankRuehl" w:hint="cs"/>
          <w:sz w:val="26"/>
          <w:rtl/>
        </w:rPr>
        <w:t xml:space="preserve">2 חודשים, בתקופות של חודש כל אחת או חודשיים, מתוך מקצועות אלה: </w:t>
      </w:r>
      <w:r w:rsidR="00FE26D4">
        <w:rPr>
          <w:rFonts w:cs="FrankRuehl" w:hint="cs"/>
          <w:sz w:val="26"/>
          <w:rtl/>
        </w:rPr>
        <w:t xml:space="preserve">אונקולוגיה, </w:t>
      </w:r>
      <w:r w:rsidR="00FE26D4">
        <w:rPr>
          <w:rFonts w:cs="FrankRuehl"/>
          <w:sz w:val="26"/>
          <w:rtl/>
        </w:rPr>
        <w:t xml:space="preserve">אורתופדיה, </w:t>
      </w:r>
      <w:r w:rsidR="00FE26D4">
        <w:rPr>
          <w:rFonts w:cs="FrankRuehl" w:hint="cs"/>
          <w:sz w:val="26"/>
          <w:rtl/>
        </w:rPr>
        <w:t xml:space="preserve">אימונולוגיה קלינית ואלרגולוגיה, אנדוקרינולוגיה, גסטרואנטרולוגיה ומחלות כבד, </w:t>
      </w:r>
      <w:r w:rsidR="00FE26D4">
        <w:rPr>
          <w:rFonts w:cs="FrankRuehl"/>
          <w:sz w:val="26"/>
          <w:rtl/>
        </w:rPr>
        <w:t>גריאטריה,</w:t>
      </w:r>
      <w:r w:rsidR="00FE26D4">
        <w:rPr>
          <w:rFonts w:cs="FrankRuehl" w:hint="cs"/>
          <w:sz w:val="26"/>
          <w:rtl/>
        </w:rPr>
        <w:t xml:space="preserve"> </w:t>
      </w:r>
      <w:r w:rsidR="00FE26D4">
        <w:rPr>
          <w:rFonts w:cs="FrankRuehl"/>
          <w:sz w:val="26"/>
          <w:rtl/>
        </w:rPr>
        <w:t>כירורגיה</w:t>
      </w:r>
      <w:r w:rsidR="00FE26D4">
        <w:rPr>
          <w:rFonts w:cs="FrankRuehl" w:hint="cs"/>
          <w:sz w:val="26"/>
          <w:rtl/>
        </w:rPr>
        <w:t xml:space="preserve"> כללית</w:t>
      </w:r>
      <w:r w:rsidR="00FE26D4">
        <w:rPr>
          <w:rFonts w:cs="FrankRuehl"/>
          <w:sz w:val="26"/>
          <w:rtl/>
        </w:rPr>
        <w:t xml:space="preserve">, </w:t>
      </w:r>
      <w:r w:rsidR="00AB36D4">
        <w:rPr>
          <w:rFonts w:cs="FrankRuehl"/>
          <w:sz w:val="26"/>
          <w:rtl/>
        </w:rPr>
        <w:t>מחלות אף אוזן גרון וכירורגי</w:t>
      </w:r>
      <w:r w:rsidR="00FE26D4">
        <w:rPr>
          <w:rFonts w:cs="FrankRuehl" w:hint="cs"/>
          <w:sz w:val="26"/>
          <w:rtl/>
        </w:rPr>
        <w:t>ה</w:t>
      </w:r>
      <w:r w:rsidR="00AB36D4">
        <w:rPr>
          <w:rFonts w:cs="FrankRuehl"/>
          <w:sz w:val="26"/>
          <w:rtl/>
        </w:rPr>
        <w:t xml:space="preserve"> </w:t>
      </w:r>
      <w:r w:rsidR="00FE26D4">
        <w:rPr>
          <w:rFonts w:cs="FrankRuehl" w:hint="cs"/>
          <w:sz w:val="26"/>
          <w:rtl/>
        </w:rPr>
        <w:t xml:space="preserve">של </w:t>
      </w:r>
      <w:r w:rsidR="00AB36D4">
        <w:rPr>
          <w:rFonts w:cs="FrankRuehl"/>
          <w:sz w:val="26"/>
          <w:rtl/>
        </w:rPr>
        <w:t xml:space="preserve">ראש </w:t>
      </w:r>
      <w:r w:rsidR="00FE26D4">
        <w:rPr>
          <w:rFonts w:cs="FrankRuehl" w:hint="cs"/>
          <w:sz w:val="26"/>
          <w:rtl/>
        </w:rPr>
        <w:t>ו</w:t>
      </w:r>
      <w:r w:rsidR="00AB36D4">
        <w:rPr>
          <w:rFonts w:cs="FrankRuehl"/>
          <w:sz w:val="26"/>
          <w:rtl/>
        </w:rPr>
        <w:t xml:space="preserve">צוואר, </w:t>
      </w:r>
      <w:r w:rsidR="00FE26D4">
        <w:rPr>
          <w:rFonts w:cs="FrankRuehl"/>
          <w:sz w:val="26"/>
          <w:rtl/>
        </w:rPr>
        <w:t>מחלות זיהומיות</w:t>
      </w:r>
      <w:r w:rsidR="00FE26D4">
        <w:rPr>
          <w:rFonts w:cs="FrankRuehl" w:hint="cs"/>
          <w:sz w:val="26"/>
          <w:rtl/>
        </w:rPr>
        <w:t>,</w:t>
      </w:r>
      <w:r w:rsidR="00FE26D4">
        <w:rPr>
          <w:rFonts w:cs="FrankRuehl"/>
          <w:sz w:val="26"/>
          <w:rtl/>
        </w:rPr>
        <w:t xml:space="preserve"> מחלות עור ומין, </w:t>
      </w:r>
      <w:r w:rsidR="00AB36D4">
        <w:rPr>
          <w:rFonts w:cs="FrankRuehl"/>
          <w:sz w:val="26"/>
          <w:rtl/>
        </w:rPr>
        <w:t>מחלות עיניים,</w:t>
      </w:r>
      <w:r w:rsidR="00FE26D4">
        <w:rPr>
          <w:rFonts w:cs="FrankRuehl" w:hint="cs"/>
          <w:sz w:val="26"/>
          <w:rtl/>
        </w:rPr>
        <w:t xml:space="preserve"> מחלות ריאה, נוירולוגיה, נפרולוגיה, פסיכיאטריה, קריודלוגיה,</w:t>
      </w:r>
      <w:r w:rsidR="00AB36D4">
        <w:rPr>
          <w:rFonts w:cs="FrankRuehl"/>
          <w:sz w:val="26"/>
          <w:rtl/>
        </w:rPr>
        <w:t xml:space="preserve"> </w:t>
      </w:r>
      <w:r w:rsidR="00FE26D4">
        <w:rPr>
          <w:rFonts w:cs="FrankRuehl"/>
          <w:sz w:val="26"/>
          <w:rtl/>
        </w:rPr>
        <w:t xml:space="preserve">ראומטולוגיה, </w:t>
      </w:r>
      <w:r w:rsidR="00FE26D4">
        <w:rPr>
          <w:rFonts w:cs="FrankRuehl" w:hint="cs"/>
          <w:sz w:val="26"/>
          <w:rtl/>
        </w:rPr>
        <w:t>רפואה פי</w:t>
      </w:r>
      <w:r>
        <w:rPr>
          <w:rFonts w:cs="FrankRuehl" w:hint="cs"/>
          <w:sz w:val="26"/>
          <w:rtl/>
        </w:rPr>
        <w:t>ז</w:t>
      </w:r>
      <w:r w:rsidR="00FE26D4">
        <w:rPr>
          <w:rFonts w:cs="FrankRuehl" w:hint="cs"/>
          <w:sz w:val="26"/>
          <w:rtl/>
        </w:rPr>
        <w:t>יקלית ו</w:t>
      </w:r>
      <w:r w:rsidR="00FE26D4">
        <w:rPr>
          <w:rFonts w:cs="FrankRuehl"/>
          <w:sz w:val="26"/>
          <w:rtl/>
        </w:rPr>
        <w:t>שיקום,</w:t>
      </w:r>
      <w:r w:rsidR="00FE26D4">
        <w:rPr>
          <w:rFonts w:cs="FrankRuehl" w:hint="cs"/>
          <w:sz w:val="26"/>
          <w:rtl/>
        </w:rPr>
        <w:t xml:space="preserve"> רפואה תעסוקתית, </w:t>
      </w:r>
      <w:r w:rsidR="00AB36D4">
        <w:rPr>
          <w:rFonts w:cs="FrankRuehl"/>
          <w:sz w:val="26"/>
          <w:rtl/>
        </w:rPr>
        <w:t>יילוד וגינקולוגיה,</w:t>
      </w:r>
      <w:r w:rsidR="00FE26D4">
        <w:rPr>
          <w:rFonts w:cs="FrankRuehl" w:hint="cs"/>
          <w:sz w:val="26"/>
          <w:rtl/>
        </w:rPr>
        <w:t xml:space="preserve"> פסיכיאטריה של הילד והמתבגר, נוירולוגי</w:t>
      </w:r>
      <w:r>
        <w:rPr>
          <w:rFonts w:cs="FrankRuehl" w:hint="cs"/>
          <w:sz w:val="26"/>
          <w:rtl/>
        </w:rPr>
        <w:t>י</w:t>
      </w:r>
      <w:r w:rsidR="00FE26D4">
        <w:rPr>
          <w:rFonts w:cs="FrankRuehl" w:hint="cs"/>
          <w:sz w:val="26"/>
          <w:rtl/>
        </w:rPr>
        <w:t>ת ילדים</w:t>
      </w:r>
      <w:r w:rsidR="003300BA">
        <w:rPr>
          <w:rFonts w:cs="FrankRuehl" w:hint="cs"/>
          <w:sz w:val="26"/>
          <w:rtl/>
        </w:rPr>
        <w:t xml:space="preserve"> והתפתחות הילד</w:t>
      </w:r>
      <w:r w:rsidR="00FE26D4">
        <w:rPr>
          <w:rFonts w:cs="FrankRuehl" w:hint="cs"/>
          <w:sz w:val="26"/>
          <w:rtl/>
        </w:rPr>
        <w:t>, קרדיולוגיית ילדים, מחלות ריאה ילדים, גסטרואנטרולוגיית ילדים, אנדוקרינולוגיית ילדים</w:t>
      </w:r>
      <w:r w:rsidR="003300BA">
        <w:rPr>
          <w:rFonts w:cs="FrankRuehl" w:hint="cs"/>
          <w:sz w:val="26"/>
          <w:rtl/>
        </w:rPr>
        <w:t>, רפואה לשיכוך כאב</w:t>
      </w:r>
      <w:r w:rsidR="000557FD">
        <w:rPr>
          <w:rFonts w:cs="FrankRuehl" w:hint="cs"/>
          <w:sz w:val="26"/>
          <w:rtl/>
        </w:rPr>
        <w:t>, רפואה פליאטיבית</w:t>
      </w:r>
      <w:r>
        <w:rPr>
          <w:rFonts w:cs="FrankRuehl" w:hint="cs"/>
          <w:sz w:val="26"/>
          <w:rtl/>
        </w:rPr>
        <w:t>, מחקר</w:t>
      </w:r>
      <w:r w:rsidR="00AB36D4">
        <w:rPr>
          <w:rFonts w:cs="FrankRuehl"/>
          <w:sz w:val="26"/>
          <w:rtl/>
        </w:rPr>
        <w:t>;</w:t>
      </w:r>
    </w:p>
    <w:p w14:paraId="091CC3C2" w14:textId="77777777" w:rsidR="00C632B7" w:rsidRDefault="00C632B7" w:rsidP="00C632B7">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Fonts w:cs="FrankRuehl"/>
          <w:sz w:val="26"/>
          <w:rtl/>
        </w:rPr>
      </w:pPr>
      <w:r>
        <w:rPr>
          <w:rFonts w:cs="FrankRuehl" w:hint="cs"/>
          <w:sz w:val="26"/>
          <w:rtl/>
        </w:rPr>
        <w:t>ז.</w:t>
      </w:r>
      <w:r>
        <w:rPr>
          <w:rFonts w:cs="FrankRuehl"/>
          <w:sz w:val="26"/>
          <w:rtl/>
        </w:rPr>
        <w:tab/>
      </w:r>
      <w:r>
        <w:rPr>
          <w:rFonts w:cs="FrankRuehl" w:hint="cs"/>
          <w:sz w:val="26"/>
          <w:rtl/>
        </w:rPr>
        <w:t>1 חודש במחלקה לרפואת המשפחה;</w:t>
      </w:r>
    </w:p>
    <w:p w14:paraId="2F8EAA37" w14:textId="77777777" w:rsidR="00C632B7" w:rsidRDefault="00C632B7" w:rsidP="00C632B7">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Fonts w:cs="FrankRuehl"/>
          <w:sz w:val="26"/>
          <w:rtl/>
        </w:rPr>
      </w:pPr>
      <w:r>
        <w:rPr>
          <w:rFonts w:cs="FrankRuehl" w:hint="cs"/>
          <w:sz w:val="26"/>
          <w:rtl/>
        </w:rPr>
        <w:t>ח.</w:t>
      </w:r>
      <w:r>
        <w:rPr>
          <w:rFonts w:cs="FrankRuehl"/>
          <w:sz w:val="26"/>
          <w:rtl/>
        </w:rPr>
        <w:tab/>
      </w:r>
      <w:r>
        <w:rPr>
          <w:rFonts w:cs="FrankRuehl" w:hint="cs"/>
          <w:sz w:val="26"/>
          <w:rtl/>
        </w:rPr>
        <w:t xml:space="preserve">12 חודשים במחלקה לרפואת המשפחה </w:t>
      </w:r>
      <w:r>
        <w:rPr>
          <w:rFonts w:cs="FrankRuehl"/>
          <w:sz w:val="26"/>
          <w:rtl/>
        </w:rPr>
        <w:t>–</w:t>
      </w:r>
      <w:r>
        <w:rPr>
          <w:rFonts w:cs="FrankRuehl" w:hint="cs"/>
          <w:sz w:val="26"/>
          <w:rtl/>
        </w:rPr>
        <w:t xml:space="preserve"> מרפאה שלב ב';</w:t>
      </w:r>
    </w:p>
    <w:p w14:paraId="0F24D76D" w14:textId="77777777" w:rsidR="00C632B7" w:rsidRDefault="00C632B7" w:rsidP="00C632B7">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Fonts w:cs="FrankRuehl" w:hint="cs"/>
          <w:sz w:val="26"/>
          <w:rtl/>
        </w:rPr>
      </w:pPr>
      <w:r>
        <w:rPr>
          <w:rFonts w:cs="FrankRuehl" w:hint="cs"/>
          <w:sz w:val="26"/>
          <w:rtl/>
        </w:rPr>
        <w:t>ט.</w:t>
      </w:r>
      <w:r>
        <w:rPr>
          <w:rFonts w:cs="FrankRuehl"/>
          <w:sz w:val="26"/>
          <w:rtl/>
        </w:rPr>
        <w:tab/>
      </w:r>
      <w:r>
        <w:rPr>
          <w:rFonts w:cs="FrankRuehl" w:hint="cs"/>
          <w:sz w:val="26"/>
          <w:rtl/>
        </w:rPr>
        <w:t>קורס אוניברסיטאי ברפואת המשפחה, בן שישה סמסטרים לפחות, שהכיר בו המנהל וכן עמידה בדרישות האוניברסיטה בסיומו.</w:t>
      </w:r>
    </w:p>
    <w:p w14:paraId="1369231A"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bookmarkStart w:id="137" w:name="Rov176"/>
      <w:r w:rsidRPr="00806D4B">
        <w:rPr>
          <w:rStyle w:val="default"/>
          <w:rFonts w:cs="FrankRuehl" w:hint="cs"/>
          <w:vanish/>
          <w:color w:val="FF0000"/>
          <w:sz w:val="20"/>
          <w:szCs w:val="20"/>
          <w:shd w:val="clear" w:color="auto" w:fill="FFFF99"/>
          <w:rtl/>
        </w:rPr>
        <w:t>מיום 1.9.1977</w:t>
      </w:r>
    </w:p>
    <w:p w14:paraId="43746041"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תשל"ז-1977</w:t>
      </w:r>
    </w:p>
    <w:p w14:paraId="629D8636"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344"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תשל"ז מס</w:t>
        </w:r>
        <w:r w:rsidRPr="00806D4B">
          <w:rPr>
            <w:rStyle w:val="Hyperlink"/>
            <w:rFonts w:cs="FrankRuehl"/>
            <w:vanish/>
            <w:sz w:val="20"/>
            <w:szCs w:val="20"/>
            <w:shd w:val="clear" w:color="auto" w:fill="FFFF99"/>
            <w:rtl/>
          </w:rPr>
          <w:t>' 3756</w:t>
        </w:r>
      </w:hyperlink>
      <w:r w:rsidRPr="00806D4B">
        <w:rPr>
          <w:rFonts w:cs="FrankRuehl"/>
          <w:vanish/>
          <w:sz w:val="20"/>
          <w:szCs w:val="20"/>
          <w:shd w:val="clear" w:color="auto" w:fill="FFFF99"/>
          <w:rtl/>
        </w:rPr>
        <w:t xml:space="preserve"> מ</w:t>
      </w:r>
      <w:r w:rsidRPr="00806D4B">
        <w:rPr>
          <w:rFonts w:cs="FrankRuehl" w:hint="cs"/>
          <w:vanish/>
          <w:sz w:val="20"/>
          <w:szCs w:val="20"/>
          <w:shd w:val="clear" w:color="auto" w:fill="FFFF99"/>
          <w:rtl/>
        </w:rPr>
        <w:t>יום 1.9.1977 עמ' 2514</w:t>
      </w:r>
    </w:p>
    <w:p w14:paraId="5032B556"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Style w:val="default"/>
          <w:rFonts w:cs="FrankRuehl" w:hint="cs"/>
          <w:vanish/>
          <w:sz w:val="22"/>
          <w:szCs w:val="22"/>
          <w:shd w:val="clear" w:color="auto" w:fill="FFFF99"/>
          <w:rtl/>
        </w:rPr>
      </w:pPr>
      <w:r w:rsidRPr="00806D4B">
        <w:rPr>
          <w:rStyle w:val="default"/>
          <w:rFonts w:cs="FrankRuehl"/>
          <w:vanish/>
          <w:sz w:val="22"/>
          <w:szCs w:val="22"/>
          <w:shd w:val="clear" w:color="auto" w:fill="FFFF99"/>
          <w:rtl/>
        </w:rPr>
        <w:t xml:space="preserve">4 </w:t>
      </w:r>
      <w:r w:rsidRPr="00806D4B">
        <w:rPr>
          <w:rStyle w:val="default"/>
          <w:rFonts w:cs="FrankRuehl" w:hint="cs"/>
          <w:vanish/>
          <w:sz w:val="22"/>
          <w:szCs w:val="22"/>
          <w:shd w:val="clear" w:color="auto" w:fill="FFFF99"/>
          <w:rtl/>
        </w:rPr>
        <w:t xml:space="preserve">שנים, מהן </w:t>
      </w:r>
      <w:r w:rsidRPr="00806D4B">
        <w:rPr>
          <w:rStyle w:val="default"/>
          <w:rFonts w:cs="FrankRuehl"/>
          <w:vanish/>
          <w:sz w:val="22"/>
          <w:szCs w:val="22"/>
          <w:shd w:val="clear" w:color="auto" w:fill="FFFF99"/>
          <w:rtl/>
        </w:rPr>
        <w:t>–</w:t>
      </w:r>
    </w:p>
    <w:p w14:paraId="4463776A"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vanish/>
          <w:sz w:val="22"/>
          <w:szCs w:val="22"/>
          <w:shd w:val="clear" w:color="auto" w:fill="FFFF99"/>
          <w:rtl/>
        </w:rPr>
      </w:pPr>
      <w:r w:rsidRPr="00806D4B">
        <w:rPr>
          <w:rFonts w:cs="FrankRuehl" w:hint="cs"/>
          <w:vanish/>
          <w:sz w:val="22"/>
          <w:szCs w:val="22"/>
          <w:shd w:val="clear" w:color="auto" w:fill="FFFF99"/>
          <w:rtl/>
        </w:rPr>
        <w:t>2 שנים ברפואת ה</w:t>
      </w:r>
      <w:r w:rsidRPr="00806D4B">
        <w:rPr>
          <w:rFonts w:cs="FrankRuehl"/>
          <w:vanish/>
          <w:sz w:val="22"/>
          <w:szCs w:val="22"/>
          <w:shd w:val="clear" w:color="auto" w:fill="FFFF99"/>
          <w:rtl/>
        </w:rPr>
        <w:t>מ</w:t>
      </w:r>
      <w:r w:rsidRPr="00806D4B">
        <w:rPr>
          <w:rFonts w:cs="FrankRuehl" w:hint="cs"/>
          <w:vanish/>
          <w:sz w:val="22"/>
          <w:szCs w:val="22"/>
          <w:shd w:val="clear" w:color="auto" w:fill="FFFF99"/>
          <w:rtl/>
        </w:rPr>
        <w:t xml:space="preserve">שפחה, במרפאה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36E8E8D0"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vanish/>
          <w:sz w:val="22"/>
          <w:szCs w:val="22"/>
          <w:shd w:val="clear" w:color="auto" w:fill="FFFF99"/>
          <w:rtl/>
        </w:rPr>
        <w:t>ש</w:t>
      </w:r>
      <w:r w:rsidRPr="00806D4B">
        <w:rPr>
          <w:rFonts w:cs="FrankRuehl" w:hint="cs"/>
          <w:vanish/>
          <w:sz w:val="22"/>
          <w:szCs w:val="22"/>
          <w:shd w:val="clear" w:color="auto" w:fill="FFFF99"/>
          <w:rtl/>
        </w:rPr>
        <w:t xml:space="preserve">נה אחת במחלקה לרפואה פנימית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מ.ר.</w:t>
      </w:r>
    </w:p>
    <w:p w14:paraId="20383C18"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eastAsia"/>
          <w:vanish/>
          <w:sz w:val="22"/>
          <w:szCs w:val="22"/>
          <w:shd w:val="clear" w:color="auto" w:fill="FFFF99"/>
        </w:rPr>
        <w:t>½</w:t>
      </w:r>
      <w:r w:rsidRPr="00806D4B">
        <w:rPr>
          <w:rFonts w:cs="FrankRuehl" w:hint="cs"/>
          <w:vanish/>
          <w:sz w:val="22"/>
          <w:szCs w:val="22"/>
          <w:shd w:val="clear" w:color="auto" w:fill="FFFF99"/>
          <w:rtl/>
        </w:rPr>
        <w:t xml:space="preserve"> שנה במחלקה לרפואת ילדים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מ</w:t>
      </w:r>
      <w:r w:rsidRPr="00806D4B">
        <w:rPr>
          <w:rFonts w:cs="FrankRuehl"/>
          <w:vanish/>
          <w:sz w:val="22"/>
          <w:szCs w:val="22"/>
          <w:shd w:val="clear" w:color="auto" w:fill="FFFF99"/>
          <w:rtl/>
        </w:rPr>
        <w:t>.ר</w:t>
      </w:r>
      <w:r w:rsidRPr="00806D4B">
        <w:rPr>
          <w:rFonts w:cs="FrankRuehl" w:hint="cs"/>
          <w:vanish/>
          <w:sz w:val="22"/>
          <w:szCs w:val="22"/>
          <w:shd w:val="clear" w:color="auto" w:fill="FFFF99"/>
          <w:rtl/>
        </w:rPr>
        <w:t>.</w:t>
      </w:r>
    </w:p>
    <w:p w14:paraId="286637F7"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cs"/>
          <w:vanish/>
          <w:sz w:val="22"/>
          <w:szCs w:val="22"/>
          <w:shd w:val="clear" w:color="auto" w:fill="FFFF99"/>
          <w:rtl/>
        </w:rPr>
        <w:t xml:space="preserve">3 </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 xml:space="preserve">ודשים במרפאה פסיכיאטרית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מ.ר.</w:t>
      </w:r>
    </w:p>
    <w:p w14:paraId="747DD100"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cs"/>
          <w:vanish/>
          <w:sz w:val="22"/>
          <w:szCs w:val="22"/>
          <w:shd w:val="clear" w:color="auto" w:fill="FFFF99"/>
          <w:rtl/>
        </w:rPr>
        <w:t xml:space="preserve">3 </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ודשים באחד מאלה:</w:t>
      </w:r>
    </w:p>
    <w:p w14:paraId="19C7D7C7"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vanish/>
          <w:sz w:val="22"/>
          <w:szCs w:val="22"/>
          <w:shd w:val="clear" w:color="auto" w:fill="FFFF99"/>
          <w:rtl/>
        </w:rPr>
      </w:pPr>
      <w:r w:rsidRPr="00806D4B">
        <w:rPr>
          <w:rFonts w:cs="FrankRuehl" w:hint="cs"/>
          <w:vanish/>
          <w:sz w:val="22"/>
          <w:szCs w:val="22"/>
          <w:shd w:val="clear" w:color="auto" w:fill="FFFF99"/>
          <w:rtl/>
        </w:rPr>
        <w:t>מ</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לות אף אוזן וגרון, מ</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 xml:space="preserve">לות עור ומין, מחלות עיניים, מרפאת אם וילד, בריאות הציבור, חדר מיון, יילוד וגיניקולוגיה, שיקום, </w:t>
      </w:r>
      <w:r w:rsidRPr="00806D4B">
        <w:rPr>
          <w:rFonts w:cs="FrankRuehl" w:hint="cs"/>
          <w:vanish/>
          <w:sz w:val="22"/>
          <w:szCs w:val="22"/>
          <w:u w:val="single"/>
          <w:shd w:val="clear" w:color="auto" w:fill="FFFF99"/>
          <w:rtl/>
        </w:rPr>
        <w:t>גריאטריה</w:t>
      </w:r>
      <w:r w:rsidRPr="00806D4B">
        <w:rPr>
          <w:rFonts w:cs="FrankRuehl" w:hint="cs"/>
          <w:vanish/>
          <w:sz w:val="22"/>
          <w:szCs w:val="22"/>
          <w:shd w:val="clear" w:color="auto" w:fill="FFFF99"/>
          <w:rtl/>
        </w:rPr>
        <w:t>.</w:t>
      </w:r>
    </w:p>
    <w:p w14:paraId="22AD9AA0"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Cs w:val="20"/>
          <w:shd w:val="clear" w:color="auto" w:fill="FFFF99"/>
          <w:rtl/>
        </w:rPr>
      </w:pPr>
    </w:p>
    <w:p w14:paraId="7911C1D7"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3.2.1980</w:t>
      </w:r>
    </w:p>
    <w:p w14:paraId="39464D84"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תש"ם-1980</w:t>
      </w:r>
    </w:p>
    <w:p w14:paraId="591896E5"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345"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תש"ם מס' 4086</w:t>
        </w:r>
      </w:hyperlink>
      <w:r w:rsidRPr="00806D4B">
        <w:rPr>
          <w:rFonts w:cs="FrankRuehl" w:hint="cs"/>
          <w:vanish/>
          <w:sz w:val="20"/>
          <w:szCs w:val="20"/>
          <w:shd w:val="clear" w:color="auto" w:fill="FFFF99"/>
          <w:rtl/>
        </w:rPr>
        <w:t xml:space="preserve"> מיום 3.2.1980 עמ' 933</w:t>
      </w:r>
    </w:p>
    <w:p w14:paraId="1F61B625" w14:textId="77777777" w:rsidR="00AB36D4" w:rsidRPr="00806D4B" w:rsidRDefault="00AB36D4">
      <w:pPr>
        <w:pStyle w:val="footnote"/>
        <w:tabs>
          <w:tab w:val="left" w:pos="397"/>
          <w:tab w:val="left" w:pos="2268"/>
          <w:tab w:val="left" w:pos="2665"/>
        </w:tabs>
        <w:ind w:left="2268"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החלפת טור ב' בפרט 25</w:t>
      </w:r>
    </w:p>
    <w:p w14:paraId="029572F3" w14:textId="77777777" w:rsidR="00AB36D4" w:rsidRPr="00806D4B" w:rsidRDefault="00AB36D4">
      <w:pPr>
        <w:pStyle w:val="footnote"/>
        <w:tabs>
          <w:tab w:val="left" w:pos="397"/>
          <w:tab w:val="left" w:pos="2268"/>
          <w:tab w:val="left" w:pos="2665"/>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3A678F06"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Style w:val="default"/>
          <w:rFonts w:cs="FrankRuehl"/>
          <w:strike/>
          <w:vanish/>
          <w:sz w:val="22"/>
          <w:szCs w:val="22"/>
          <w:shd w:val="clear" w:color="auto" w:fill="FFFF99"/>
          <w:rtl/>
        </w:rPr>
        <w:t xml:space="preserve">4 </w:t>
      </w:r>
      <w:r w:rsidRPr="00806D4B">
        <w:rPr>
          <w:rStyle w:val="default"/>
          <w:rFonts w:cs="FrankRuehl" w:hint="cs"/>
          <w:strike/>
          <w:vanish/>
          <w:sz w:val="22"/>
          <w:szCs w:val="22"/>
          <w:shd w:val="clear" w:color="auto" w:fill="FFFF99"/>
          <w:rtl/>
        </w:rPr>
        <w:t xml:space="preserve">שנים, מהן </w:t>
      </w:r>
      <w:r w:rsidRPr="00806D4B">
        <w:rPr>
          <w:rStyle w:val="default"/>
          <w:rFonts w:cs="FrankRuehl"/>
          <w:strike/>
          <w:vanish/>
          <w:sz w:val="22"/>
          <w:szCs w:val="22"/>
          <w:shd w:val="clear" w:color="auto" w:fill="FFFF99"/>
          <w:rtl/>
        </w:rPr>
        <w:t>—</w:t>
      </w:r>
    </w:p>
    <w:p w14:paraId="31E69C3E"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2 שנים ברפואת ה</w:t>
      </w:r>
      <w:r w:rsidRPr="00806D4B">
        <w:rPr>
          <w:rFonts w:cs="FrankRuehl"/>
          <w:strike/>
          <w:vanish/>
          <w:sz w:val="22"/>
          <w:szCs w:val="22"/>
          <w:shd w:val="clear" w:color="auto" w:fill="FFFF99"/>
          <w:rtl/>
        </w:rPr>
        <w:t>מ</w:t>
      </w:r>
      <w:r w:rsidRPr="00806D4B">
        <w:rPr>
          <w:rFonts w:cs="FrankRuehl" w:hint="cs"/>
          <w:strike/>
          <w:vanish/>
          <w:sz w:val="22"/>
          <w:szCs w:val="22"/>
          <w:shd w:val="clear" w:color="auto" w:fill="FFFF99"/>
          <w:rtl/>
        </w:rPr>
        <w:t xml:space="preserve">שפחה, במרפאה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7704D6CE"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 xml:space="preserve">נה אחת במחלקה לרפואה פנימית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p>
    <w:p w14:paraId="0FB18657"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שנה במחלקה לרפואת ילדים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w:t>
      </w:r>
      <w:r w:rsidRPr="00806D4B">
        <w:rPr>
          <w:rFonts w:cs="FrankRuehl"/>
          <w:strike/>
          <w:vanish/>
          <w:sz w:val="22"/>
          <w:szCs w:val="22"/>
          <w:shd w:val="clear" w:color="auto" w:fill="FFFF99"/>
          <w:rtl/>
        </w:rPr>
        <w:t>.ר</w:t>
      </w:r>
      <w:r w:rsidRPr="00806D4B">
        <w:rPr>
          <w:rFonts w:cs="FrankRuehl" w:hint="cs"/>
          <w:strike/>
          <w:vanish/>
          <w:sz w:val="22"/>
          <w:szCs w:val="22"/>
          <w:shd w:val="clear" w:color="auto" w:fill="FFFF99"/>
          <w:rtl/>
        </w:rPr>
        <w:t>.</w:t>
      </w:r>
    </w:p>
    <w:p w14:paraId="287B617E"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3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 xml:space="preserve">ודשים במרפאה פסיכיאטרית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p>
    <w:p w14:paraId="2057E6DB"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3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ודשים באחד מאלה:</w:t>
      </w:r>
    </w:p>
    <w:p w14:paraId="67402F5B"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מ</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לות אף אוזן וגרון, מ</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לות עור ומין, מחלות עיניים, מרפאת אם וילד, בריאות הציבור, חדר מיון, יילוד וגיניקולוגיה, שיקום, גריאטריה.</w:t>
      </w:r>
    </w:p>
    <w:p w14:paraId="2465A10F"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Cs w:val="20"/>
          <w:shd w:val="clear" w:color="auto" w:fill="FFFF99"/>
          <w:rtl/>
        </w:rPr>
      </w:pPr>
    </w:p>
    <w:p w14:paraId="69E07E9C"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10.9.1981</w:t>
      </w:r>
    </w:p>
    <w:p w14:paraId="64660F6B"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תשמ"א-1981</w:t>
      </w:r>
    </w:p>
    <w:p w14:paraId="3A6A7987"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cs="FrankRuehl" w:hint="cs"/>
          <w:vanish/>
          <w:szCs w:val="20"/>
          <w:shd w:val="clear" w:color="auto" w:fill="FFFF99"/>
          <w:rtl/>
        </w:rPr>
      </w:pPr>
      <w:hyperlink r:id="rId346"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תשמ"א מס' 4269</w:t>
        </w:r>
      </w:hyperlink>
      <w:r w:rsidRPr="00806D4B">
        <w:rPr>
          <w:rFonts w:cs="FrankRuehl" w:hint="cs"/>
          <w:vanish/>
          <w:szCs w:val="20"/>
          <w:shd w:val="clear" w:color="auto" w:fill="FFFF99"/>
          <w:rtl/>
        </w:rPr>
        <w:t xml:space="preserve"> מיום 10.9.1981 עמ' 1467</w:t>
      </w:r>
    </w:p>
    <w:p w14:paraId="21C4FAF9" w14:textId="77777777" w:rsidR="00AB36D4" w:rsidRPr="00806D4B" w:rsidRDefault="00AB36D4">
      <w:pPr>
        <w:pStyle w:val="P55"/>
        <w:tabs>
          <w:tab w:val="clear" w:pos="2835"/>
          <w:tab w:val="clear" w:pos="6259"/>
          <w:tab w:val="left" w:pos="397"/>
          <w:tab w:val="left" w:pos="2268"/>
          <w:tab w:val="left" w:pos="2665"/>
        </w:tabs>
        <w:ind w:left="2268" w:right="1134"/>
        <w:rPr>
          <w:rStyle w:val="default"/>
          <w:rFonts w:cs="FrankRuehl" w:hint="cs"/>
          <w:vanish/>
          <w:sz w:val="22"/>
          <w:szCs w:val="22"/>
          <w:shd w:val="clear" w:color="auto" w:fill="FFFF99"/>
          <w:rtl/>
        </w:rPr>
      </w:pPr>
      <w:r w:rsidRPr="00806D4B">
        <w:rPr>
          <w:rStyle w:val="default"/>
          <w:rFonts w:cs="FrankRuehl"/>
          <w:vanish/>
          <w:sz w:val="22"/>
          <w:szCs w:val="22"/>
          <w:shd w:val="clear" w:color="auto" w:fill="FFFF99"/>
          <w:rtl/>
        </w:rPr>
        <w:t xml:space="preserve">4 </w:t>
      </w:r>
      <w:r w:rsidRPr="00806D4B">
        <w:rPr>
          <w:rStyle w:val="default"/>
          <w:rFonts w:cs="FrankRuehl" w:hint="cs"/>
          <w:vanish/>
          <w:sz w:val="22"/>
          <w:szCs w:val="22"/>
          <w:shd w:val="clear" w:color="auto" w:fill="FFFF99"/>
          <w:rtl/>
        </w:rPr>
        <w:t xml:space="preserve">שנים, מהן </w:t>
      </w:r>
      <w:r w:rsidRPr="00806D4B">
        <w:rPr>
          <w:rStyle w:val="default"/>
          <w:rFonts w:cs="FrankRuehl"/>
          <w:vanish/>
          <w:sz w:val="22"/>
          <w:szCs w:val="22"/>
          <w:shd w:val="clear" w:color="auto" w:fill="FFFF99"/>
          <w:rtl/>
        </w:rPr>
        <w:t>–</w:t>
      </w:r>
    </w:p>
    <w:p w14:paraId="1CDCEE83"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15 חדשים ברפואת ה</w:t>
      </w:r>
      <w:r w:rsidRPr="00806D4B">
        <w:rPr>
          <w:rFonts w:cs="FrankRuehl"/>
          <w:vanish/>
          <w:sz w:val="22"/>
          <w:szCs w:val="22"/>
          <w:shd w:val="clear" w:color="auto" w:fill="FFFF99"/>
          <w:rtl/>
        </w:rPr>
        <w:t>מ</w:t>
      </w:r>
      <w:r w:rsidRPr="00806D4B">
        <w:rPr>
          <w:rFonts w:cs="FrankRuehl" w:hint="cs"/>
          <w:vanish/>
          <w:sz w:val="22"/>
          <w:szCs w:val="22"/>
          <w:shd w:val="clear" w:color="auto" w:fill="FFFF99"/>
          <w:rtl/>
        </w:rPr>
        <w:t xml:space="preserve">שפחה במרפאה (מהם 9 חדשים במסגרת הפרטיקה של המדריך ו- 6 חדשים בפיקוח צמוד של המדריך)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62B6D913"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vanish/>
          <w:sz w:val="22"/>
          <w:szCs w:val="22"/>
          <w:shd w:val="clear" w:color="auto" w:fill="FFFF99"/>
          <w:rtl/>
        </w:rPr>
        <w:t>ש</w:t>
      </w:r>
      <w:r w:rsidRPr="00806D4B">
        <w:rPr>
          <w:rFonts w:cs="FrankRuehl" w:hint="cs"/>
          <w:vanish/>
          <w:sz w:val="22"/>
          <w:szCs w:val="22"/>
          <w:shd w:val="clear" w:color="auto" w:fill="FFFF99"/>
          <w:rtl/>
        </w:rPr>
        <w:t xml:space="preserve">נה אחת במחלקה לרפואה פנימית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מ.ר.</w:t>
      </w:r>
    </w:p>
    <w:p w14:paraId="1BB2A4AB"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cs"/>
          <w:vanish/>
          <w:sz w:val="22"/>
          <w:szCs w:val="22"/>
          <w:shd w:val="clear" w:color="auto" w:fill="FFFF99"/>
          <w:rtl/>
        </w:rPr>
        <w:t xml:space="preserve">6 חדשים במחלקה לרפואת ילדים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מ</w:t>
      </w:r>
      <w:r w:rsidRPr="00806D4B">
        <w:rPr>
          <w:rFonts w:cs="FrankRuehl"/>
          <w:vanish/>
          <w:sz w:val="22"/>
          <w:szCs w:val="22"/>
          <w:shd w:val="clear" w:color="auto" w:fill="FFFF99"/>
          <w:rtl/>
        </w:rPr>
        <w:t>.ר</w:t>
      </w:r>
      <w:r w:rsidRPr="00806D4B">
        <w:rPr>
          <w:rFonts w:cs="FrankRuehl" w:hint="cs"/>
          <w:vanish/>
          <w:sz w:val="22"/>
          <w:szCs w:val="22"/>
          <w:shd w:val="clear" w:color="auto" w:fill="FFFF99"/>
          <w:rtl/>
        </w:rPr>
        <w:t>.</w:t>
      </w:r>
    </w:p>
    <w:p w14:paraId="2F63E3C7"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cs"/>
          <w:vanish/>
          <w:sz w:val="22"/>
          <w:szCs w:val="22"/>
          <w:shd w:val="clear" w:color="auto" w:fill="FFFF99"/>
          <w:rtl/>
        </w:rPr>
        <w:t xml:space="preserve">3 </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 xml:space="preserve">דשים במרפאה פסיכיאטרית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מ.ר.</w:t>
      </w:r>
    </w:p>
    <w:p w14:paraId="262610DA"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cs"/>
          <w:vanish/>
          <w:sz w:val="22"/>
          <w:szCs w:val="22"/>
          <w:shd w:val="clear" w:color="auto" w:fill="FFFF99"/>
          <w:rtl/>
        </w:rPr>
        <w:t xml:space="preserve">6 </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ודשים בשניים מאלה ולא פחות מחדשיים בכל אחד מהם:</w:t>
      </w:r>
    </w:p>
    <w:p w14:paraId="1D614095"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vanish/>
          <w:sz w:val="22"/>
          <w:szCs w:val="22"/>
          <w:shd w:val="clear" w:color="auto" w:fill="FFFF99"/>
          <w:rtl/>
        </w:rPr>
      </w:pPr>
      <w:r w:rsidRPr="00806D4B">
        <w:rPr>
          <w:rFonts w:cs="FrankRuehl" w:hint="cs"/>
          <w:vanish/>
          <w:sz w:val="22"/>
          <w:szCs w:val="22"/>
          <w:shd w:val="clear" w:color="auto" w:fill="FFFF99"/>
          <w:rtl/>
        </w:rPr>
        <w:t>מחלות א.א.ג., מ</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לות עור ומין, מחלות עיניים, מרפאת אם וילד, בריאות הציבור, חדר מיון, יילוד וגיניקולוגיה, שיקום, גריאטריה.</w:t>
      </w:r>
    </w:p>
    <w:p w14:paraId="36F74F40"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strike/>
          <w:vanish/>
          <w:sz w:val="22"/>
          <w:szCs w:val="22"/>
          <w:shd w:val="clear" w:color="auto" w:fill="FFFF99"/>
          <w:rtl/>
        </w:rPr>
        <w:t>מתמחה שסיים לימודים במוסד להשכלה גבוהה בבריאות הציבור או ברפואת המשפחה ועמד בו בבחינה, רשאי לבחור במדע יסוד, או בששה חדשי עבודה במוסד מוכר שהוא מרפאה, כהתמחות.</w:t>
      </w:r>
    </w:p>
    <w:p w14:paraId="48A809CA"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מתמחה שסיים לימודים במוסד להשכלה גבוהה בבריאות הציבור או ברפואת המשפחה ועמד בו בבחינות רשאי לבחור בלימודים אלה כעבודה במדע יסוד.</w:t>
      </w:r>
    </w:p>
    <w:p w14:paraId="718C656B"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p>
    <w:p w14:paraId="321BAE50"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24.1.1985</w:t>
      </w:r>
    </w:p>
    <w:p w14:paraId="6AFAF107"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תשמ"ה-1985</w:t>
      </w:r>
    </w:p>
    <w:p w14:paraId="37FD7BB3"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hyperlink r:id="rId347"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ת</w:t>
        </w:r>
        <w:r w:rsidRPr="00806D4B">
          <w:rPr>
            <w:rStyle w:val="Hyperlink"/>
            <w:rFonts w:cs="FrankRuehl" w:hint="cs"/>
            <w:vanish/>
            <w:szCs w:val="20"/>
            <w:shd w:val="clear" w:color="auto" w:fill="FFFF99"/>
            <w:rtl/>
          </w:rPr>
          <w:t xml:space="preserve"> תשמ"ה מס' 4749</w:t>
        </w:r>
      </w:hyperlink>
      <w:r w:rsidRPr="00806D4B">
        <w:rPr>
          <w:rFonts w:cs="FrankRuehl" w:hint="cs"/>
          <w:vanish/>
          <w:szCs w:val="20"/>
          <w:shd w:val="clear" w:color="auto" w:fill="FFFF99"/>
          <w:rtl/>
        </w:rPr>
        <w:t xml:space="preserve"> מיום </w:t>
      </w:r>
      <w:r w:rsidRPr="00806D4B">
        <w:rPr>
          <w:rFonts w:cs="FrankRuehl"/>
          <w:vanish/>
          <w:szCs w:val="20"/>
          <w:shd w:val="clear" w:color="auto" w:fill="FFFF99"/>
          <w:rtl/>
        </w:rPr>
        <w:t xml:space="preserve">24.1.1985 </w:t>
      </w:r>
      <w:r w:rsidRPr="00806D4B">
        <w:rPr>
          <w:rFonts w:cs="FrankRuehl" w:hint="cs"/>
          <w:vanish/>
          <w:szCs w:val="20"/>
          <w:shd w:val="clear" w:color="auto" w:fill="FFFF99"/>
          <w:rtl/>
        </w:rPr>
        <w:t>עמ' 534</w:t>
      </w:r>
    </w:p>
    <w:p w14:paraId="127F5A12"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r w:rsidRPr="00806D4B">
        <w:rPr>
          <w:rFonts w:cs="FrankRuehl" w:hint="cs"/>
          <w:b/>
          <w:bCs/>
          <w:vanish/>
          <w:szCs w:val="20"/>
          <w:shd w:val="clear" w:color="auto" w:fill="FFFF99"/>
          <w:rtl/>
        </w:rPr>
        <w:t>החלפת פרט 25</w:t>
      </w:r>
    </w:p>
    <w:p w14:paraId="3AAF286D"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ind w:left="0" w:right="1134"/>
        <w:rPr>
          <w:rFonts w:cs="FrankRuehl" w:hint="cs"/>
          <w:vanish/>
          <w:szCs w:val="20"/>
          <w:shd w:val="clear" w:color="auto" w:fill="FFFF99"/>
          <w:rtl/>
        </w:rPr>
      </w:pPr>
      <w:r w:rsidRPr="00806D4B">
        <w:rPr>
          <w:rFonts w:cs="FrankRuehl" w:hint="cs"/>
          <w:vanish/>
          <w:szCs w:val="20"/>
          <w:shd w:val="clear" w:color="auto" w:fill="FFFF99"/>
          <w:rtl/>
        </w:rPr>
        <w:t>הנוסח הקודם:</w:t>
      </w:r>
    </w:p>
    <w:p w14:paraId="6CAEA6CD"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hint="cs"/>
          <w:strike/>
          <w:vanish/>
          <w:sz w:val="22"/>
          <w:szCs w:val="22"/>
          <w:shd w:val="clear" w:color="auto" w:fill="FFFF99"/>
          <w:rtl/>
        </w:rPr>
      </w:pPr>
      <w:r w:rsidRPr="00806D4B">
        <w:rPr>
          <w:rStyle w:val="default"/>
          <w:rFonts w:cs="FrankRuehl"/>
          <w:strike/>
          <w:vanish/>
          <w:sz w:val="22"/>
          <w:szCs w:val="22"/>
          <w:shd w:val="clear" w:color="auto" w:fill="FFFF99"/>
          <w:rtl/>
        </w:rPr>
        <w:t>25</w:t>
      </w:r>
      <w:r w:rsidRPr="00806D4B">
        <w:rPr>
          <w:rStyle w:val="big-number"/>
          <w:rFonts w:cs="FrankRuehl"/>
          <w:strike/>
          <w:vanish/>
          <w:sz w:val="22"/>
          <w:szCs w:val="22"/>
          <w:shd w:val="clear" w:color="auto" w:fill="FFFF99"/>
          <w:rtl/>
        </w:rPr>
        <w:t>.</w:t>
      </w:r>
      <w:r w:rsidRPr="00806D4B">
        <w:rPr>
          <w:rStyle w:val="big-number"/>
          <w:rFonts w:cs="FrankRuehl"/>
          <w:strike/>
          <w:vanish/>
          <w:sz w:val="22"/>
          <w:szCs w:val="22"/>
          <w:shd w:val="clear" w:color="auto" w:fill="FFFF99"/>
          <w:rtl/>
        </w:rPr>
        <w:tab/>
      </w:r>
      <w:r w:rsidRPr="00806D4B">
        <w:rPr>
          <w:rStyle w:val="default"/>
          <w:rFonts w:cs="FrankRuehl"/>
          <w:strike/>
          <w:vanish/>
          <w:sz w:val="22"/>
          <w:szCs w:val="22"/>
          <w:shd w:val="clear" w:color="auto" w:fill="FFFF99"/>
          <w:rtl/>
        </w:rPr>
        <w:t>מו</w:t>
      </w:r>
      <w:r w:rsidRPr="00806D4B">
        <w:rPr>
          <w:rStyle w:val="default"/>
          <w:rFonts w:cs="FrankRuehl" w:hint="cs"/>
          <w:strike/>
          <w:vanish/>
          <w:sz w:val="22"/>
          <w:szCs w:val="22"/>
          <w:shd w:val="clear" w:color="auto" w:fill="FFFF99"/>
          <w:rtl/>
        </w:rPr>
        <w:t>מחה ברפואת</w:t>
      </w:r>
      <w:r w:rsidRPr="00806D4B">
        <w:rPr>
          <w:rStyle w:val="default"/>
          <w:rFonts w:cs="FrankRuehl"/>
          <w:vanish/>
          <w:sz w:val="22"/>
          <w:szCs w:val="22"/>
          <w:shd w:val="clear" w:color="auto" w:fill="FFFF99"/>
          <w:rtl/>
        </w:rPr>
        <w:tab/>
      </w:r>
      <w:r w:rsidRPr="00806D4B">
        <w:rPr>
          <w:rStyle w:val="default"/>
          <w:rFonts w:cs="FrankRuehl"/>
          <w:strike/>
          <w:vanish/>
          <w:sz w:val="22"/>
          <w:szCs w:val="22"/>
          <w:shd w:val="clear" w:color="auto" w:fill="FFFF99"/>
          <w:rtl/>
        </w:rPr>
        <w:t xml:space="preserve">4 </w:t>
      </w:r>
      <w:r w:rsidRPr="00806D4B">
        <w:rPr>
          <w:rStyle w:val="default"/>
          <w:rFonts w:cs="FrankRuehl" w:hint="cs"/>
          <w:strike/>
          <w:vanish/>
          <w:sz w:val="22"/>
          <w:szCs w:val="22"/>
          <w:shd w:val="clear" w:color="auto" w:fill="FFFF99"/>
          <w:rtl/>
        </w:rPr>
        <w:t xml:space="preserve">שנים, מהן </w:t>
      </w:r>
      <w:r w:rsidRPr="00806D4B">
        <w:rPr>
          <w:rStyle w:val="default"/>
          <w:rFonts w:cs="FrankRuehl"/>
          <w:strike/>
          <w:vanish/>
          <w:sz w:val="22"/>
          <w:szCs w:val="22"/>
          <w:shd w:val="clear" w:color="auto" w:fill="FFFF99"/>
          <w:rtl/>
        </w:rPr>
        <w:t>–</w:t>
      </w:r>
    </w:p>
    <w:p w14:paraId="0341F213"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hanging="2268"/>
        <w:rPr>
          <w:rFonts w:cs="FrankRuehl"/>
          <w:strike/>
          <w:vanish/>
          <w:sz w:val="22"/>
          <w:szCs w:val="22"/>
          <w:shd w:val="clear" w:color="auto" w:fill="FFFF99"/>
          <w:rtl/>
        </w:rPr>
      </w:pPr>
      <w:r w:rsidRPr="00806D4B">
        <w:rPr>
          <w:rFonts w:cs="FrankRuehl"/>
          <w:vanish/>
          <w:sz w:val="22"/>
          <w:szCs w:val="22"/>
          <w:shd w:val="clear" w:color="auto" w:fill="FFFF99"/>
          <w:rtl/>
        </w:rPr>
        <w:tab/>
      </w:r>
      <w:r w:rsidRPr="00806D4B">
        <w:rPr>
          <w:rFonts w:cs="FrankRuehl"/>
          <w:strike/>
          <w:vanish/>
          <w:sz w:val="22"/>
          <w:szCs w:val="22"/>
          <w:shd w:val="clear" w:color="auto" w:fill="FFFF99"/>
          <w:rtl/>
        </w:rPr>
        <w:t>ה</w:t>
      </w:r>
      <w:r w:rsidRPr="00806D4B">
        <w:rPr>
          <w:rFonts w:cs="FrankRuehl" w:hint="cs"/>
          <w:strike/>
          <w:vanish/>
          <w:sz w:val="22"/>
          <w:szCs w:val="22"/>
          <w:shd w:val="clear" w:color="auto" w:fill="FFFF99"/>
          <w:rtl/>
        </w:rPr>
        <w:t>משפחה</w:t>
      </w:r>
      <w:r w:rsidRPr="00806D4B">
        <w:rPr>
          <w:rFonts w:cs="FrankRuehl"/>
          <w:vanish/>
          <w:sz w:val="22"/>
          <w:szCs w:val="22"/>
          <w:shd w:val="clear" w:color="auto" w:fill="FFFF99"/>
          <w:rtl/>
        </w:rPr>
        <w:tab/>
      </w:r>
      <w:r w:rsidRPr="00806D4B">
        <w:rPr>
          <w:rFonts w:cs="FrankRuehl" w:hint="cs"/>
          <w:strike/>
          <w:vanish/>
          <w:sz w:val="22"/>
          <w:szCs w:val="22"/>
          <w:shd w:val="clear" w:color="auto" w:fill="FFFF99"/>
          <w:rtl/>
        </w:rPr>
        <w:t>15 חדשים ברפואת ה</w:t>
      </w:r>
      <w:r w:rsidRPr="00806D4B">
        <w:rPr>
          <w:rFonts w:cs="FrankRuehl"/>
          <w:strike/>
          <w:vanish/>
          <w:sz w:val="22"/>
          <w:szCs w:val="22"/>
          <w:shd w:val="clear" w:color="auto" w:fill="FFFF99"/>
          <w:rtl/>
        </w:rPr>
        <w:t>מ</w:t>
      </w:r>
      <w:r w:rsidRPr="00806D4B">
        <w:rPr>
          <w:rFonts w:cs="FrankRuehl" w:hint="cs"/>
          <w:strike/>
          <w:vanish/>
          <w:sz w:val="22"/>
          <w:szCs w:val="22"/>
          <w:shd w:val="clear" w:color="auto" w:fill="FFFF99"/>
          <w:rtl/>
        </w:rPr>
        <w:t xml:space="preserve">שפחה במרפאה (מהם 9 חדשים במסגרת הפרטיקה של המדריך ו-6 חדשים בפיקוח צמוד של המדריך)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13F07016"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 xml:space="preserve">נה אחת במחלקה לרפואה פנימית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p>
    <w:p w14:paraId="0A08C3C8"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6 חדשים במחלקה לרפואת ילדים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w:t>
      </w:r>
      <w:r w:rsidRPr="00806D4B">
        <w:rPr>
          <w:rFonts w:cs="FrankRuehl"/>
          <w:strike/>
          <w:vanish/>
          <w:sz w:val="22"/>
          <w:szCs w:val="22"/>
          <w:shd w:val="clear" w:color="auto" w:fill="FFFF99"/>
          <w:rtl/>
        </w:rPr>
        <w:t>.ר</w:t>
      </w:r>
      <w:r w:rsidRPr="00806D4B">
        <w:rPr>
          <w:rFonts w:cs="FrankRuehl" w:hint="cs"/>
          <w:strike/>
          <w:vanish/>
          <w:sz w:val="22"/>
          <w:szCs w:val="22"/>
          <w:shd w:val="clear" w:color="auto" w:fill="FFFF99"/>
          <w:rtl/>
        </w:rPr>
        <w:t>.</w:t>
      </w:r>
    </w:p>
    <w:p w14:paraId="0D4B743A"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3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 xml:space="preserve">דשים במרפאה פסיכיאטרית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p>
    <w:p w14:paraId="22B67AC3"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6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ודשים בשניים מאלה ולא פחות מחדשיים בכל אחד מהם:</w:t>
      </w:r>
    </w:p>
    <w:p w14:paraId="4D904C54"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מחלות א.א.ג., מ</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לות עור ומין, מחלות עיניים, מרפאת אם וילד, בריאות הציבור, חדר מיון, יילוד וגיניקולוגיה, שיקום, גריאטריה.</w:t>
      </w:r>
    </w:p>
    <w:p w14:paraId="33CD02EA"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מתמחה שסיים לימודים במוסד להשכלה גבוהה בבריאות הציבור או ברפואת המשפחה ועמד בו בבחינות רשאי לבחור בלימודים אלה כעבודה במדע יסוד.</w:t>
      </w:r>
    </w:p>
    <w:p w14:paraId="5AF5A106"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p>
    <w:p w14:paraId="1C2F511A"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31.1.1987</w:t>
      </w:r>
    </w:p>
    <w:p w14:paraId="5E4717D4"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תשמ"ז-1987</w:t>
      </w:r>
    </w:p>
    <w:p w14:paraId="686A017F"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hyperlink r:id="rId348"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תשמ"ז מס' 4995</w:t>
        </w:r>
      </w:hyperlink>
      <w:r w:rsidRPr="00806D4B">
        <w:rPr>
          <w:rFonts w:cs="FrankRuehl" w:hint="cs"/>
          <w:vanish/>
          <w:szCs w:val="20"/>
          <w:shd w:val="clear" w:color="auto" w:fill="FFFF99"/>
          <w:rtl/>
        </w:rPr>
        <w:t xml:space="preserve"> מיום 1.1.1987 עמ' 291</w:t>
      </w:r>
    </w:p>
    <w:p w14:paraId="45C84B0A"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Style w:val="default"/>
          <w:rFonts w:cs="FrankRuehl" w:hint="cs"/>
          <w:vanish/>
          <w:sz w:val="22"/>
          <w:szCs w:val="22"/>
          <w:shd w:val="clear" w:color="auto" w:fill="FFFF99"/>
          <w:rtl/>
        </w:rPr>
      </w:pPr>
      <w:r w:rsidRPr="00806D4B">
        <w:rPr>
          <w:rStyle w:val="default"/>
          <w:rFonts w:cs="FrankRuehl"/>
          <w:vanish/>
          <w:sz w:val="22"/>
          <w:szCs w:val="22"/>
          <w:shd w:val="clear" w:color="auto" w:fill="FFFF99"/>
          <w:rtl/>
        </w:rPr>
        <w:t xml:space="preserve">4 </w:t>
      </w:r>
      <w:r w:rsidRPr="00806D4B">
        <w:rPr>
          <w:rStyle w:val="default"/>
          <w:rFonts w:cs="FrankRuehl" w:hint="cs"/>
          <w:vanish/>
          <w:sz w:val="22"/>
          <w:szCs w:val="22"/>
          <w:shd w:val="clear" w:color="auto" w:fill="FFFF99"/>
          <w:rtl/>
        </w:rPr>
        <w:t xml:space="preserve">שנים, מהם </w:t>
      </w:r>
      <w:r w:rsidRPr="00806D4B">
        <w:rPr>
          <w:rStyle w:val="default"/>
          <w:rFonts w:cs="FrankRuehl"/>
          <w:vanish/>
          <w:sz w:val="22"/>
          <w:szCs w:val="22"/>
          <w:shd w:val="clear" w:color="auto" w:fill="FFFF99"/>
          <w:rtl/>
        </w:rPr>
        <w:t>–</w:t>
      </w:r>
    </w:p>
    <w:p w14:paraId="2FF399AC"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vanish/>
          <w:sz w:val="22"/>
          <w:szCs w:val="22"/>
          <w:shd w:val="clear" w:color="auto" w:fill="FFFF99"/>
          <w:rtl/>
        </w:rPr>
      </w:pPr>
      <w:r w:rsidRPr="00806D4B">
        <w:rPr>
          <w:rFonts w:cs="FrankRuehl" w:hint="cs"/>
          <w:vanish/>
          <w:sz w:val="22"/>
          <w:szCs w:val="22"/>
          <w:shd w:val="clear" w:color="auto" w:fill="FFFF99"/>
          <w:rtl/>
        </w:rPr>
        <w:t>21 חדשים במרפאה לרפואת ה</w:t>
      </w:r>
      <w:r w:rsidRPr="00806D4B">
        <w:rPr>
          <w:rFonts w:cs="FrankRuehl"/>
          <w:vanish/>
          <w:sz w:val="22"/>
          <w:szCs w:val="22"/>
          <w:shd w:val="clear" w:color="auto" w:fill="FFFF99"/>
          <w:rtl/>
        </w:rPr>
        <w:t>מ</w:t>
      </w:r>
      <w:r w:rsidRPr="00806D4B">
        <w:rPr>
          <w:rFonts w:cs="FrankRuehl" w:hint="cs"/>
          <w:vanish/>
          <w:sz w:val="22"/>
          <w:szCs w:val="22"/>
          <w:shd w:val="clear" w:color="auto" w:fill="FFFF99"/>
          <w:rtl/>
        </w:rPr>
        <w:t xml:space="preserve">שפחה מהם 9 חדשים ראשונים במסגרת הפרטיקה של המדריך ו--12 חדשים בפיקוח צמוד של המדריך (שנה זו תהיה האחרונה)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2F5B2990"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vanish/>
          <w:sz w:val="22"/>
          <w:szCs w:val="22"/>
          <w:shd w:val="clear" w:color="auto" w:fill="FFFF99"/>
          <w:rtl/>
        </w:rPr>
        <w:t>ש</w:t>
      </w:r>
      <w:r w:rsidRPr="00806D4B">
        <w:rPr>
          <w:rFonts w:cs="FrankRuehl" w:hint="cs"/>
          <w:vanish/>
          <w:sz w:val="22"/>
          <w:szCs w:val="22"/>
          <w:shd w:val="clear" w:color="auto" w:fill="FFFF99"/>
          <w:rtl/>
        </w:rPr>
        <w:t xml:space="preserve">נה אחת במחלקה לרפואה פנימית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מ.ר.</w:t>
      </w:r>
    </w:p>
    <w:p w14:paraId="57563721"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eastAsia"/>
          <w:vanish/>
          <w:sz w:val="22"/>
          <w:szCs w:val="22"/>
          <w:shd w:val="clear" w:color="auto" w:fill="FFFF99"/>
        </w:rPr>
        <w:t>½</w:t>
      </w:r>
      <w:r w:rsidRPr="00806D4B">
        <w:rPr>
          <w:rFonts w:cs="FrankRuehl" w:hint="cs"/>
          <w:vanish/>
          <w:sz w:val="22"/>
          <w:szCs w:val="22"/>
          <w:shd w:val="clear" w:color="auto" w:fill="FFFF99"/>
          <w:rtl/>
        </w:rPr>
        <w:t xml:space="preserve"> שנה במחלקה לרפואת ילדים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מ</w:t>
      </w:r>
      <w:r w:rsidRPr="00806D4B">
        <w:rPr>
          <w:rFonts w:cs="FrankRuehl"/>
          <w:vanish/>
          <w:sz w:val="22"/>
          <w:szCs w:val="22"/>
          <w:shd w:val="clear" w:color="auto" w:fill="FFFF99"/>
          <w:rtl/>
        </w:rPr>
        <w:t>.ר</w:t>
      </w:r>
      <w:r w:rsidRPr="00806D4B">
        <w:rPr>
          <w:rFonts w:cs="FrankRuehl" w:hint="cs"/>
          <w:vanish/>
          <w:sz w:val="22"/>
          <w:szCs w:val="22"/>
          <w:shd w:val="clear" w:color="auto" w:fill="FFFF99"/>
          <w:rtl/>
        </w:rPr>
        <w:t>.</w:t>
      </w:r>
    </w:p>
    <w:p w14:paraId="218DC136"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cs"/>
          <w:vanish/>
          <w:sz w:val="22"/>
          <w:szCs w:val="22"/>
          <w:shd w:val="clear" w:color="auto" w:fill="FFFF99"/>
          <w:rtl/>
        </w:rPr>
        <w:t xml:space="preserve">3 </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 xml:space="preserve">דשים בפסיכיאטריה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מ.ר.</w:t>
      </w:r>
    </w:p>
    <w:p w14:paraId="5639EE63"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cs"/>
          <w:vanish/>
          <w:sz w:val="22"/>
          <w:szCs w:val="22"/>
          <w:shd w:val="clear" w:color="auto" w:fill="FFFF99"/>
          <w:rtl/>
        </w:rPr>
        <w:t xml:space="preserve">3 </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דשים בשניים מאלה:</w:t>
      </w:r>
    </w:p>
    <w:p w14:paraId="077B2788"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vanish/>
          <w:sz w:val="22"/>
          <w:szCs w:val="22"/>
          <w:shd w:val="clear" w:color="auto" w:fill="FFFF99"/>
          <w:rtl/>
        </w:rPr>
      </w:pPr>
      <w:r w:rsidRPr="00806D4B">
        <w:rPr>
          <w:rFonts w:cs="FrankRuehl" w:hint="cs"/>
          <w:vanish/>
          <w:sz w:val="22"/>
          <w:szCs w:val="22"/>
          <w:shd w:val="clear" w:color="auto" w:fill="FFFF99"/>
          <w:rtl/>
        </w:rPr>
        <w:t>מחלות אף אוזן וגרון, אורתופדיה, גינקולוגיה, גריאטריה, חדר מיון, כירורגיה, מ</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 xml:space="preserve">לות עור ומין, מחלות עיניים, </w:t>
      </w:r>
      <w:r w:rsidRPr="00806D4B">
        <w:rPr>
          <w:rFonts w:cs="FrankRuehl" w:hint="cs"/>
          <w:vanish/>
          <w:sz w:val="22"/>
          <w:szCs w:val="22"/>
          <w:u w:val="single"/>
          <w:shd w:val="clear" w:color="auto" w:fill="FFFF99"/>
          <w:rtl/>
        </w:rPr>
        <w:t>רוימטולוגיה,</w:t>
      </w:r>
      <w:r w:rsidRPr="00806D4B">
        <w:rPr>
          <w:rFonts w:cs="FrankRuehl" w:hint="cs"/>
          <w:vanish/>
          <w:sz w:val="22"/>
          <w:szCs w:val="22"/>
          <w:shd w:val="clear" w:color="auto" w:fill="FFFF99"/>
          <w:rtl/>
        </w:rPr>
        <w:t xml:space="preserve"> או שיקום. </w:t>
      </w:r>
    </w:p>
    <w:p w14:paraId="1AA83E89"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מתמחה שסיים לימודים של שנתיים לפחות בקורס אוניברסיטאי ברפואת המשפחה שהכיר בו המנהל, ועמד בהצלחה בבחינה בהם, רשאי לבחור בלימודים אלה כעבודה במדע-יסוד.</w:t>
      </w:r>
    </w:p>
    <w:p w14:paraId="4373D51A"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Cs w:val="20"/>
          <w:shd w:val="clear" w:color="auto" w:fill="FFFF99"/>
          <w:rtl/>
        </w:rPr>
      </w:pPr>
    </w:p>
    <w:p w14:paraId="4DC31D49"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7.12.1989</w:t>
      </w:r>
    </w:p>
    <w:p w14:paraId="5147675D"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תש"ן-1989</w:t>
      </w:r>
    </w:p>
    <w:p w14:paraId="3B553F90"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349"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תש"ן מס' 5232</w:t>
        </w:r>
      </w:hyperlink>
      <w:r w:rsidRPr="00806D4B">
        <w:rPr>
          <w:rFonts w:cs="FrankRuehl" w:hint="cs"/>
          <w:vanish/>
          <w:sz w:val="20"/>
          <w:szCs w:val="20"/>
          <w:shd w:val="clear" w:color="auto" w:fill="FFFF99"/>
          <w:rtl/>
        </w:rPr>
        <w:t xml:space="preserve"> מיום 7.12.1989 עמ' 116</w:t>
      </w:r>
    </w:p>
    <w:p w14:paraId="50745CEA"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Style w:val="default"/>
          <w:rFonts w:cs="FrankRuehl" w:hint="cs"/>
          <w:vanish/>
          <w:sz w:val="22"/>
          <w:szCs w:val="22"/>
          <w:shd w:val="clear" w:color="auto" w:fill="FFFF99"/>
          <w:rtl/>
        </w:rPr>
      </w:pPr>
      <w:r w:rsidRPr="00806D4B">
        <w:rPr>
          <w:rStyle w:val="default"/>
          <w:rFonts w:cs="FrankRuehl"/>
          <w:vanish/>
          <w:sz w:val="22"/>
          <w:szCs w:val="22"/>
          <w:shd w:val="clear" w:color="auto" w:fill="FFFF99"/>
          <w:rtl/>
        </w:rPr>
        <w:t xml:space="preserve">4 </w:t>
      </w:r>
      <w:r w:rsidRPr="00806D4B">
        <w:rPr>
          <w:rStyle w:val="default"/>
          <w:rFonts w:cs="FrankRuehl" w:hint="cs"/>
          <w:vanish/>
          <w:sz w:val="22"/>
          <w:szCs w:val="22"/>
          <w:shd w:val="clear" w:color="auto" w:fill="FFFF99"/>
          <w:rtl/>
        </w:rPr>
        <w:t xml:space="preserve">שנים, מהם </w:t>
      </w:r>
      <w:r w:rsidRPr="00806D4B">
        <w:rPr>
          <w:rStyle w:val="default"/>
          <w:rFonts w:cs="FrankRuehl"/>
          <w:vanish/>
          <w:sz w:val="22"/>
          <w:szCs w:val="22"/>
          <w:shd w:val="clear" w:color="auto" w:fill="FFFF99"/>
          <w:rtl/>
        </w:rPr>
        <w:t>–</w:t>
      </w:r>
    </w:p>
    <w:p w14:paraId="1B1D628A"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vanish/>
          <w:sz w:val="22"/>
          <w:szCs w:val="22"/>
          <w:shd w:val="clear" w:color="auto" w:fill="FFFF99"/>
          <w:rtl/>
        </w:rPr>
      </w:pPr>
      <w:r w:rsidRPr="00806D4B">
        <w:rPr>
          <w:rFonts w:cs="FrankRuehl" w:hint="cs"/>
          <w:vanish/>
          <w:sz w:val="22"/>
          <w:szCs w:val="22"/>
          <w:shd w:val="clear" w:color="auto" w:fill="FFFF99"/>
          <w:rtl/>
        </w:rPr>
        <w:t>21 חדשים במרפאה לרפואת ה</w:t>
      </w:r>
      <w:r w:rsidRPr="00806D4B">
        <w:rPr>
          <w:rFonts w:cs="FrankRuehl"/>
          <w:vanish/>
          <w:sz w:val="22"/>
          <w:szCs w:val="22"/>
          <w:shd w:val="clear" w:color="auto" w:fill="FFFF99"/>
          <w:rtl/>
        </w:rPr>
        <w:t>מ</w:t>
      </w:r>
      <w:r w:rsidRPr="00806D4B">
        <w:rPr>
          <w:rFonts w:cs="FrankRuehl" w:hint="cs"/>
          <w:vanish/>
          <w:sz w:val="22"/>
          <w:szCs w:val="22"/>
          <w:shd w:val="clear" w:color="auto" w:fill="FFFF99"/>
          <w:rtl/>
        </w:rPr>
        <w:t xml:space="preserve">שפחה מהם 9 חדשים ראשונים במסגרת הפרטיקה של המדריך ו-12 חדשים בפיקוח צמוד של המדריך (שנה זו תהיה האחרונה)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515A0054"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vanish/>
          <w:sz w:val="22"/>
          <w:szCs w:val="22"/>
          <w:shd w:val="clear" w:color="auto" w:fill="FFFF99"/>
          <w:rtl/>
        </w:rPr>
        <w:t>ש</w:t>
      </w:r>
      <w:r w:rsidRPr="00806D4B">
        <w:rPr>
          <w:rFonts w:cs="FrankRuehl" w:hint="cs"/>
          <w:vanish/>
          <w:sz w:val="22"/>
          <w:szCs w:val="22"/>
          <w:shd w:val="clear" w:color="auto" w:fill="FFFF99"/>
          <w:rtl/>
        </w:rPr>
        <w:t xml:space="preserve">נה אחת במחלקה לרפואה פנימית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מ.ר.</w:t>
      </w:r>
    </w:p>
    <w:p w14:paraId="04CB7933"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eastAsia"/>
          <w:vanish/>
          <w:sz w:val="22"/>
          <w:szCs w:val="22"/>
          <w:shd w:val="clear" w:color="auto" w:fill="FFFF99"/>
        </w:rPr>
        <w:t>½</w:t>
      </w:r>
      <w:r w:rsidRPr="00806D4B">
        <w:rPr>
          <w:rFonts w:cs="FrankRuehl" w:hint="cs"/>
          <w:vanish/>
          <w:sz w:val="22"/>
          <w:szCs w:val="22"/>
          <w:shd w:val="clear" w:color="auto" w:fill="FFFF99"/>
          <w:rtl/>
        </w:rPr>
        <w:t xml:space="preserve"> שנה במחלקה לרפואת ילדים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מ</w:t>
      </w:r>
      <w:r w:rsidRPr="00806D4B">
        <w:rPr>
          <w:rFonts w:cs="FrankRuehl"/>
          <w:vanish/>
          <w:sz w:val="22"/>
          <w:szCs w:val="22"/>
          <w:shd w:val="clear" w:color="auto" w:fill="FFFF99"/>
          <w:rtl/>
        </w:rPr>
        <w:t>.ר</w:t>
      </w:r>
      <w:r w:rsidRPr="00806D4B">
        <w:rPr>
          <w:rFonts w:cs="FrankRuehl" w:hint="cs"/>
          <w:vanish/>
          <w:sz w:val="22"/>
          <w:szCs w:val="22"/>
          <w:shd w:val="clear" w:color="auto" w:fill="FFFF99"/>
          <w:rtl/>
        </w:rPr>
        <w:t>.</w:t>
      </w:r>
    </w:p>
    <w:p w14:paraId="0CF55579"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cs"/>
          <w:vanish/>
          <w:sz w:val="22"/>
          <w:szCs w:val="22"/>
          <w:shd w:val="clear" w:color="auto" w:fill="FFFF99"/>
          <w:rtl/>
        </w:rPr>
        <w:t xml:space="preserve">3 </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 xml:space="preserve">דשים בפסיכיאטריה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מ.ר.</w:t>
      </w:r>
    </w:p>
    <w:p w14:paraId="3ADCC26C"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cs"/>
          <w:vanish/>
          <w:sz w:val="22"/>
          <w:szCs w:val="22"/>
          <w:shd w:val="clear" w:color="auto" w:fill="FFFF99"/>
          <w:rtl/>
        </w:rPr>
        <w:t xml:space="preserve">3 </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דשים בשניים מאלה:</w:t>
      </w:r>
    </w:p>
    <w:p w14:paraId="421B7D4E"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vanish/>
          <w:sz w:val="22"/>
          <w:szCs w:val="22"/>
          <w:shd w:val="clear" w:color="auto" w:fill="FFFF99"/>
          <w:rtl/>
        </w:rPr>
      </w:pPr>
      <w:r w:rsidRPr="00806D4B">
        <w:rPr>
          <w:rFonts w:cs="FrankRuehl" w:hint="cs"/>
          <w:vanish/>
          <w:sz w:val="22"/>
          <w:szCs w:val="22"/>
          <w:shd w:val="clear" w:color="auto" w:fill="FFFF99"/>
          <w:rtl/>
        </w:rPr>
        <w:t>מחלות אף אוזן וגרון, אורתופדיה, גינקולוגיה, גריאטריה, חדר מיון, כירורגיה, מ</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 xml:space="preserve">לות עור ומין, מחלות עיניים, רוימטולוגיה, או שיקום. </w:t>
      </w:r>
    </w:p>
    <w:p w14:paraId="33A2EB89"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strike/>
          <w:vanish/>
          <w:sz w:val="22"/>
          <w:szCs w:val="22"/>
          <w:shd w:val="clear" w:color="auto" w:fill="FFFF99"/>
          <w:rtl/>
        </w:rPr>
        <w:t>מתמחה שסיים לימודים של שנתיים לפחות בקורס אוניברסיטאי ברפואת המשפחה שהכיר בו המנהל, ועמד בהצלחה בבחינה בהם, רשאי לבחור בלימודים אלה כעבודה במדע-יסוד</w:t>
      </w:r>
      <w:r w:rsidRPr="00806D4B">
        <w:rPr>
          <w:rFonts w:cs="FrankRuehl" w:hint="cs"/>
          <w:vanish/>
          <w:sz w:val="22"/>
          <w:szCs w:val="22"/>
          <w:shd w:val="clear" w:color="auto" w:fill="FFFF99"/>
          <w:rtl/>
        </w:rPr>
        <w:t xml:space="preserve"> </w:t>
      </w:r>
      <w:r w:rsidRPr="00806D4B">
        <w:rPr>
          <w:rFonts w:cs="FrankRuehl" w:hint="cs"/>
          <w:vanish/>
          <w:sz w:val="22"/>
          <w:szCs w:val="22"/>
          <w:u w:val="single"/>
          <w:shd w:val="clear" w:color="auto" w:fill="FFFF99"/>
          <w:rtl/>
        </w:rPr>
        <w:t>קורס אוניברסיטאי ברפואת המשפחה שהכיר בו המנהל ועמידה בבחינות, יבואו במקום עבודה במדע-יסוד</w:t>
      </w:r>
      <w:r w:rsidRPr="00806D4B">
        <w:rPr>
          <w:rFonts w:cs="FrankRuehl" w:hint="cs"/>
          <w:vanish/>
          <w:sz w:val="22"/>
          <w:szCs w:val="22"/>
          <w:shd w:val="clear" w:color="auto" w:fill="FFFF99"/>
          <w:rtl/>
        </w:rPr>
        <w:t>.</w:t>
      </w:r>
    </w:p>
    <w:p w14:paraId="0C32A437"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0DD2835D"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13.6.1996</w:t>
      </w:r>
    </w:p>
    <w:p w14:paraId="60062ECC"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תשנ"ו-1996</w:t>
      </w:r>
    </w:p>
    <w:p w14:paraId="683E21CC"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350"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תשנ"ו מס' 5761</w:t>
        </w:r>
      </w:hyperlink>
      <w:r w:rsidRPr="00806D4B">
        <w:rPr>
          <w:rFonts w:cs="FrankRuehl" w:hint="cs"/>
          <w:vanish/>
          <w:sz w:val="20"/>
          <w:szCs w:val="20"/>
          <w:shd w:val="clear" w:color="auto" w:fill="FFFF99"/>
          <w:rtl/>
        </w:rPr>
        <w:t xml:space="preserve"> מיום 13.6.1996 עמ'</w:t>
      </w:r>
      <w:r w:rsidRPr="00806D4B">
        <w:rPr>
          <w:rFonts w:cs="FrankRuehl"/>
          <w:vanish/>
          <w:sz w:val="20"/>
          <w:szCs w:val="20"/>
          <w:shd w:val="clear" w:color="auto" w:fill="FFFF99"/>
          <w:rtl/>
        </w:rPr>
        <w:t xml:space="preserve"> 102</w:t>
      </w:r>
      <w:r w:rsidRPr="00806D4B">
        <w:rPr>
          <w:rFonts w:cs="FrankRuehl" w:hint="cs"/>
          <w:vanish/>
          <w:sz w:val="20"/>
          <w:szCs w:val="20"/>
          <w:shd w:val="clear" w:color="auto" w:fill="FFFF99"/>
          <w:rtl/>
        </w:rPr>
        <w:t>4</w:t>
      </w:r>
    </w:p>
    <w:p w14:paraId="32A37935" w14:textId="77777777" w:rsidR="00AB36D4" w:rsidRPr="00806D4B" w:rsidRDefault="00AB36D4">
      <w:pPr>
        <w:pStyle w:val="footnote"/>
        <w:tabs>
          <w:tab w:val="left" w:pos="397"/>
          <w:tab w:val="left" w:pos="2268"/>
          <w:tab w:val="left" w:pos="2665"/>
        </w:tabs>
        <w:ind w:left="0"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החלפת פרט 25</w:t>
      </w:r>
    </w:p>
    <w:p w14:paraId="446DC7E3" w14:textId="77777777" w:rsidR="00AB36D4" w:rsidRPr="00806D4B" w:rsidRDefault="00AB36D4">
      <w:pPr>
        <w:pStyle w:val="footnote"/>
        <w:tabs>
          <w:tab w:val="left" w:pos="397"/>
          <w:tab w:val="left" w:pos="2268"/>
          <w:tab w:val="left" w:pos="2665"/>
        </w:tabs>
        <w:spacing w:before="60"/>
        <w:ind w:left="0"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429A1CF1"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hint="cs"/>
          <w:strike/>
          <w:vanish/>
          <w:sz w:val="22"/>
          <w:szCs w:val="22"/>
          <w:shd w:val="clear" w:color="auto" w:fill="FFFF99"/>
          <w:rtl/>
        </w:rPr>
      </w:pPr>
      <w:r w:rsidRPr="00806D4B">
        <w:rPr>
          <w:rStyle w:val="default"/>
          <w:rFonts w:cs="FrankRuehl"/>
          <w:strike/>
          <w:vanish/>
          <w:sz w:val="22"/>
          <w:szCs w:val="22"/>
          <w:shd w:val="clear" w:color="auto" w:fill="FFFF99"/>
          <w:rtl/>
        </w:rPr>
        <w:t>25</w:t>
      </w:r>
      <w:r w:rsidRPr="00806D4B">
        <w:rPr>
          <w:rStyle w:val="big-number"/>
          <w:rFonts w:cs="FrankRuehl"/>
          <w:strike/>
          <w:vanish/>
          <w:sz w:val="22"/>
          <w:szCs w:val="22"/>
          <w:shd w:val="clear" w:color="auto" w:fill="FFFF99"/>
          <w:rtl/>
        </w:rPr>
        <w:t>.</w:t>
      </w:r>
      <w:r w:rsidRPr="00806D4B">
        <w:rPr>
          <w:rStyle w:val="big-number"/>
          <w:rFonts w:cs="FrankRuehl"/>
          <w:strike/>
          <w:vanish/>
          <w:sz w:val="22"/>
          <w:szCs w:val="22"/>
          <w:shd w:val="clear" w:color="auto" w:fill="FFFF99"/>
          <w:rtl/>
        </w:rPr>
        <w:tab/>
      </w:r>
      <w:r w:rsidRPr="00806D4B">
        <w:rPr>
          <w:rStyle w:val="default"/>
          <w:rFonts w:cs="FrankRuehl"/>
          <w:strike/>
          <w:vanish/>
          <w:sz w:val="22"/>
          <w:szCs w:val="22"/>
          <w:shd w:val="clear" w:color="auto" w:fill="FFFF99"/>
          <w:rtl/>
        </w:rPr>
        <w:t>מו</w:t>
      </w:r>
      <w:r w:rsidRPr="00806D4B">
        <w:rPr>
          <w:rStyle w:val="default"/>
          <w:rFonts w:cs="FrankRuehl" w:hint="cs"/>
          <w:strike/>
          <w:vanish/>
          <w:sz w:val="22"/>
          <w:szCs w:val="22"/>
          <w:shd w:val="clear" w:color="auto" w:fill="FFFF99"/>
          <w:rtl/>
        </w:rPr>
        <w:t>מחה ברפואת</w:t>
      </w:r>
      <w:r w:rsidRPr="00806D4B">
        <w:rPr>
          <w:rStyle w:val="default"/>
          <w:rFonts w:cs="FrankRuehl"/>
          <w:vanish/>
          <w:sz w:val="22"/>
          <w:szCs w:val="22"/>
          <w:shd w:val="clear" w:color="auto" w:fill="FFFF99"/>
          <w:rtl/>
        </w:rPr>
        <w:tab/>
      </w:r>
      <w:r w:rsidRPr="00806D4B">
        <w:rPr>
          <w:rStyle w:val="default"/>
          <w:rFonts w:cs="FrankRuehl"/>
          <w:strike/>
          <w:vanish/>
          <w:sz w:val="22"/>
          <w:szCs w:val="22"/>
          <w:shd w:val="clear" w:color="auto" w:fill="FFFF99"/>
          <w:rtl/>
        </w:rPr>
        <w:t xml:space="preserve">4 </w:t>
      </w:r>
      <w:r w:rsidRPr="00806D4B">
        <w:rPr>
          <w:rStyle w:val="default"/>
          <w:rFonts w:cs="FrankRuehl" w:hint="cs"/>
          <w:strike/>
          <w:vanish/>
          <w:sz w:val="22"/>
          <w:szCs w:val="22"/>
          <w:shd w:val="clear" w:color="auto" w:fill="FFFF99"/>
          <w:rtl/>
        </w:rPr>
        <w:t xml:space="preserve">שנים, מהם </w:t>
      </w:r>
      <w:r w:rsidRPr="00806D4B">
        <w:rPr>
          <w:rStyle w:val="default"/>
          <w:rFonts w:cs="FrankRuehl"/>
          <w:strike/>
          <w:vanish/>
          <w:sz w:val="22"/>
          <w:szCs w:val="22"/>
          <w:shd w:val="clear" w:color="auto" w:fill="FFFF99"/>
          <w:rtl/>
        </w:rPr>
        <w:t>–</w:t>
      </w:r>
    </w:p>
    <w:p w14:paraId="2D551C59"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hanging="2268"/>
        <w:rPr>
          <w:rFonts w:cs="FrankRuehl"/>
          <w:strike/>
          <w:vanish/>
          <w:sz w:val="22"/>
          <w:szCs w:val="22"/>
          <w:shd w:val="clear" w:color="auto" w:fill="FFFF99"/>
          <w:rtl/>
        </w:rPr>
      </w:pPr>
      <w:r w:rsidRPr="00806D4B">
        <w:rPr>
          <w:rFonts w:cs="FrankRuehl"/>
          <w:vanish/>
          <w:sz w:val="22"/>
          <w:szCs w:val="22"/>
          <w:shd w:val="clear" w:color="auto" w:fill="FFFF99"/>
          <w:rtl/>
        </w:rPr>
        <w:tab/>
      </w:r>
      <w:r w:rsidRPr="00806D4B">
        <w:rPr>
          <w:rFonts w:cs="FrankRuehl"/>
          <w:strike/>
          <w:vanish/>
          <w:sz w:val="22"/>
          <w:szCs w:val="22"/>
          <w:shd w:val="clear" w:color="auto" w:fill="FFFF99"/>
          <w:rtl/>
        </w:rPr>
        <w:t>ה</w:t>
      </w:r>
      <w:r w:rsidRPr="00806D4B">
        <w:rPr>
          <w:rFonts w:cs="FrankRuehl" w:hint="cs"/>
          <w:strike/>
          <w:vanish/>
          <w:sz w:val="22"/>
          <w:szCs w:val="22"/>
          <w:shd w:val="clear" w:color="auto" w:fill="FFFF99"/>
          <w:rtl/>
        </w:rPr>
        <w:t>משפחה</w:t>
      </w:r>
      <w:r w:rsidRPr="00806D4B">
        <w:rPr>
          <w:rFonts w:cs="FrankRuehl"/>
          <w:vanish/>
          <w:sz w:val="22"/>
          <w:szCs w:val="22"/>
          <w:shd w:val="clear" w:color="auto" w:fill="FFFF99"/>
          <w:rtl/>
        </w:rPr>
        <w:tab/>
      </w:r>
      <w:r w:rsidRPr="00806D4B">
        <w:rPr>
          <w:rFonts w:cs="FrankRuehl" w:hint="cs"/>
          <w:strike/>
          <w:vanish/>
          <w:sz w:val="22"/>
          <w:szCs w:val="22"/>
          <w:shd w:val="clear" w:color="auto" w:fill="FFFF99"/>
          <w:rtl/>
        </w:rPr>
        <w:t>21 חדשים במרפאה לרפואת ה</w:t>
      </w:r>
      <w:r w:rsidRPr="00806D4B">
        <w:rPr>
          <w:rFonts w:cs="FrankRuehl"/>
          <w:strike/>
          <w:vanish/>
          <w:sz w:val="22"/>
          <w:szCs w:val="22"/>
          <w:shd w:val="clear" w:color="auto" w:fill="FFFF99"/>
          <w:rtl/>
        </w:rPr>
        <w:t>מ</w:t>
      </w:r>
      <w:r w:rsidRPr="00806D4B">
        <w:rPr>
          <w:rFonts w:cs="FrankRuehl" w:hint="cs"/>
          <w:strike/>
          <w:vanish/>
          <w:sz w:val="22"/>
          <w:szCs w:val="22"/>
          <w:shd w:val="clear" w:color="auto" w:fill="FFFF99"/>
          <w:rtl/>
        </w:rPr>
        <w:t>שפחה מהם 9 חדשים ראשונים במסגרת</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 xml:space="preserve">הפרטיקה של המדריך ו-12 חדשים בפיקוח צמוד של המדריך (שנה זו תהיה האחרונה)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352D5128"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 xml:space="preserve">נה אחת במחלקה לרפואה פנימית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p>
    <w:p w14:paraId="268F48AB"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שנה במחלקה לרפואת ילדים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w:t>
      </w:r>
      <w:r w:rsidRPr="00806D4B">
        <w:rPr>
          <w:rFonts w:cs="FrankRuehl"/>
          <w:strike/>
          <w:vanish/>
          <w:sz w:val="22"/>
          <w:szCs w:val="22"/>
          <w:shd w:val="clear" w:color="auto" w:fill="FFFF99"/>
          <w:rtl/>
        </w:rPr>
        <w:t>.ר</w:t>
      </w:r>
      <w:r w:rsidRPr="00806D4B">
        <w:rPr>
          <w:rFonts w:cs="FrankRuehl" w:hint="cs"/>
          <w:strike/>
          <w:vanish/>
          <w:sz w:val="22"/>
          <w:szCs w:val="22"/>
          <w:shd w:val="clear" w:color="auto" w:fill="FFFF99"/>
          <w:rtl/>
        </w:rPr>
        <w:t>.</w:t>
      </w:r>
    </w:p>
    <w:p w14:paraId="61E3997E"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3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 xml:space="preserve">דשים בפסיכיאטריה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p>
    <w:p w14:paraId="73845AA6"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3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דשים בשניים מאלה:</w:t>
      </w:r>
    </w:p>
    <w:p w14:paraId="37969761"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ab/>
        <w:t>מחלות אף אוזן וגרון, אורתופדיה, גינקולוגיה, גריאטריה, חדר מיון, כירורגיה, מ</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לות עור ומין, מחלות עיניים, רוימטולוגיה, או שיקום.</w:t>
      </w:r>
    </w:p>
    <w:p w14:paraId="273A2E7E"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קורס אוניברסיטאי ברפואת המשפחה שהכיר בו המנהל ועמידה בבחינות, יבואו במקום עבודה במדע-יסוד.</w:t>
      </w:r>
    </w:p>
    <w:p w14:paraId="7E1671D5"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3E1A0552"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13.6.1996</w:t>
      </w:r>
    </w:p>
    <w:p w14:paraId="074AE7E5"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תשנ"ח-1997</w:t>
      </w:r>
    </w:p>
    <w:p w14:paraId="5FAEEC25"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351"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תשנ"ח מס' 5862</w:t>
        </w:r>
      </w:hyperlink>
      <w:r w:rsidRPr="00806D4B">
        <w:rPr>
          <w:rFonts w:cs="FrankRuehl" w:hint="cs"/>
          <w:vanish/>
          <w:sz w:val="20"/>
          <w:szCs w:val="20"/>
          <w:shd w:val="clear" w:color="auto" w:fill="FFFF99"/>
          <w:rtl/>
        </w:rPr>
        <w:t xml:space="preserve"> מיום 25.11.1997 עמ' 85</w:t>
      </w:r>
    </w:p>
    <w:p w14:paraId="54A62ADF" w14:textId="77777777" w:rsidR="00AB36D4" w:rsidRPr="00806D4B" w:rsidRDefault="00AB36D4">
      <w:pPr>
        <w:pStyle w:val="P55"/>
        <w:tabs>
          <w:tab w:val="clear" w:pos="2835"/>
          <w:tab w:val="clear" w:pos="6259"/>
          <w:tab w:val="left" w:pos="397"/>
          <w:tab w:val="left" w:pos="2268"/>
          <w:tab w:val="left" w:pos="2665"/>
        </w:tabs>
        <w:ind w:left="2268" w:right="1134"/>
        <w:rPr>
          <w:rFonts w:cs="FrankRuehl"/>
          <w:vanish/>
          <w:sz w:val="22"/>
          <w:szCs w:val="22"/>
          <w:shd w:val="clear" w:color="auto" w:fill="FFFF99"/>
          <w:rtl/>
        </w:rPr>
      </w:pPr>
      <w:r w:rsidRPr="00806D4B">
        <w:rPr>
          <w:rFonts w:cs="FrankRuehl" w:hint="cs"/>
          <w:vanish/>
          <w:sz w:val="22"/>
          <w:szCs w:val="22"/>
          <w:shd w:val="clear" w:color="auto" w:fill="FFFF99"/>
          <w:rtl/>
        </w:rPr>
        <w:t>ה.</w:t>
      </w:r>
      <w:r w:rsidRPr="00806D4B">
        <w:rPr>
          <w:rFonts w:cs="FrankRuehl" w:hint="cs"/>
          <w:vanish/>
          <w:sz w:val="22"/>
          <w:szCs w:val="22"/>
          <w:shd w:val="clear" w:color="auto" w:fill="FFFF99"/>
          <w:rtl/>
        </w:rPr>
        <w:tab/>
        <w:t xml:space="preserve">3 </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ודשים בכל אחד משניים מאלה:</w:t>
      </w:r>
    </w:p>
    <w:p w14:paraId="05C78847"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vanish/>
          <w:sz w:val="22"/>
          <w:szCs w:val="22"/>
          <w:shd w:val="clear" w:color="auto" w:fill="FFFF99"/>
          <w:rtl/>
        </w:rPr>
      </w:pPr>
      <w:r w:rsidRPr="00806D4B">
        <w:rPr>
          <w:rFonts w:cs="FrankRuehl" w:hint="cs"/>
          <w:vanish/>
          <w:sz w:val="22"/>
          <w:szCs w:val="22"/>
          <w:shd w:val="clear" w:color="auto" w:fill="FFFF99"/>
          <w:rtl/>
        </w:rPr>
        <w:t>מחלות אף אוזן וגרון, אורתופדיה, גיניקולוגיה, גריאטריה, חדר מיון, מ</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 xml:space="preserve">לות עור ומין, מחלות עיניים, רוימטולוגיה, שיקום </w:t>
      </w:r>
      <w:r w:rsidRPr="00806D4B">
        <w:rPr>
          <w:rFonts w:cs="FrankRuehl" w:hint="cs"/>
          <w:vanish/>
          <w:sz w:val="22"/>
          <w:szCs w:val="22"/>
          <w:u w:val="single"/>
          <w:shd w:val="clear" w:color="auto" w:fill="FFFF99"/>
          <w:rtl/>
        </w:rPr>
        <w:t>או מחלות זיהומיות</w:t>
      </w:r>
      <w:r w:rsidRPr="00806D4B">
        <w:rPr>
          <w:rFonts w:cs="FrankRuehl" w:hint="cs"/>
          <w:vanish/>
          <w:sz w:val="22"/>
          <w:szCs w:val="22"/>
          <w:shd w:val="clear" w:color="auto" w:fill="FFFF99"/>
          <w:rtl/>
        </w:rPr>
        <w:t>.</w:t>
      </w:r>
    </w:p>
    <w:p w14:paraId="52C3C869"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Cs w:val="20"/>
          <w:shd w:val="clear" w:color="auto" w:fill="FFFF99"/>
          <w:rtl/>
        </w:rPr>
      </w:pPr>
    </w:p>
    <w:p w14:paraId="3BEC3BF6"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1.6.1999</w:t>
      </w:r>
    </w:p>
    <w:p w14:paraId="70C521B5"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תשנ"ט-1999</w:t>
      </w:r>
    </w:p>
    <w:p w14:paraId="55AB18AF"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352"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תשנ"ט מס' 5979</w:t>
        </w:r>
      </w:hyperlink>
      <w:r w:rsidRPr="00806D4B">
        <w:rPr>
          <w:rFonts w:cs="FrankRuehl" w:hint="cs"/>
          <w:vanish/>
          <w:sz w:val="20"/>
          <w:szCs w:val="20"/>
          <w:shd w:val="clear" w:color="auto" w:fill="FFFF99"/>
          <w:rtl/>
        </w:rPr>
        <w:t xml:space="preserve"> מיום 1.6.1999 עמ' 899</w:t>
      </w:r>
    </w:p>
    <w:p w14:paraId="1FDEDC33" w14:textId="77777777" w:rsidR="00AB36D4" w:rsidRPr="00806D4B" w:rsidRDefault="00AB36D4">
      <w:pPr>
        <w:pStyle w:val="P55"/>
        <w:tabs>
          <w:tab w:val="clear" w:pos="2835"/>
          <w:tab w:val="clear" w:pos="6259"/>
          <w:tab w:val="left" w:pos="397"/>
          <w:tab w:val="left" w:pos="2268"/>
          <w:tab w:val="left" w:pos="2665"/>
        </w:tabs>
        <w:ind w:left="2268" w:right="1134"/>
        <w:rPr>
          <w:rFonts w:cs="FrankRuehl"/>
          <w:vanish/>
          <w:sz w:val="22"/>
          <w:szCs w:val="22"/>
          <w:shd w:val="clear" w:color="auto" w:fill="FFFF99"/>
          <w:rtl/>
        </w:rPr>
      </w:pPr>
      <w:r w:rsidRPr="00806D4B">
        <w:rPr>
          <w:rFonts w:cs="FrankRuehl" w:hint="cs"/>
          <w:vanish/>
          <w:sz w:val="22"/>
          <w:szCs w:val="22"/>
          <w:shd w:val="clear" w:color="auto" w:fill="FFFF99"/>
          <w:rtl/>
        </w:rPr>
        <w:t>ה.</w:t>
      </w:r>
      <w:r w:rsidRPr="00806D4B">
        <w:rPr>
          <w:rFonts w:cs="FrankRuehl" w:hint="cs"/>
          <w:vanish/>
          <w:sz w:val="22"/>
          <w:szCs w:val="22"/>
          <w:shd w:val="clear" w:color="auto" w:fill="FFFF99"/>
          <w:rtl/>
        </w:rPr>
        <w:tab/>
        <w:t xml:space="preserve">3 </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ודשים בכל אחד משניים מאלה:</w:t>
      </w:r>
    </w:p>
    <w:p w14:paraId="43B25636"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vanish/>
          <w:sz w:val="22"/>
          <w:szCs w:val="22"/>
          <w:shd w:val="clear" w:color="auto" w:fill="FFFF99"/>
          <w:rtl/>
        </w:rPr>
      </w:pPr>
      <w:r w:rsidRPr="00806D4B">
        <w:rPr>
          <w:rFonts w:cs="FrankRuehl" w:hint="cs"/>
          <w:vanish/>
          <w:sz w:val="22"/>
          <w:szCs w:val="22"/>
          <w:shd w:val="clear" w:color="auto" w:fill="FFFF99"/>
          <w:rtl/>
        </w:rPr>
        <w:t>מחלות אף אוזן וגרון, אורתופדיה, גיניקולוגיה, גריאטריה, חדר מיון, מ</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לות עור ומין, מחלות עיניים, רוימטולוגיה, שיקום או מחלות זיהומיות</w:t>
      </w:r>
      <w:r w:rsidRPr="00806D4B">
        <w:rPr>
          <w:rFonts w:cs="FrankRuehl" w:hint="cs"/>
          <w:vanish/>
          <w:sz w:val="22"/>
          <w:szCs w:val="22"/>
          <w:u w:val="single"/>
          <w:shd w:val="clear" w:color="auto" w:fill="FFFF99"/>
          <w:rtl/>
        </w:rPr>
        <w:t>, אונקולוגיה</w:t>
      </w:r>
      <w:r w:rsidRPr="00806D4B">
        <w:rPr>
          <w:rFonts w:cs="FrankRuehl" w:hint="cs"/>
          <w:vanish/>
          <w:sz w:val="22"/>
          <w:szCs w:val="22"/>
          <w:shd w:val="clear" w:color="auto" w:fill="FFFF99"/>
          <w:rtl/>
        </w:rPr>
        <w:t>.</w:t>
      </w:r>
    </w:p>
    <w:p w14:paraId="2BA22C9C"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Cs w:val="20"/>
          <w:shd w:val="clear" w:color="auto" w:fill="FFFF99"/>
          <w:rtl/>
        </w:rPr>
      </w:pPr>
    </w:p>
    <w:p w14:paraId="07963218"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12.8.2000</w:t>
      </w:r>
    </w:p>
    <w:p w14:paraId="280C78E5"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תש"ס-2000</w:t>
      </w:r>
    </w:p>
    <w:p w14:paraId="0186A92F"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353"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תש"ס מס' 6045</w:t>
        </w:r>
      </w:hyperlink>
      <w:r w:rsidRPr="00806D4B">
        <w:rPr>
          <w:rFonts w:cs="FrankRuehl" w:hint="cs"/>
          <w:vanish/>
          <w:sz w:val="20"/>
          <w:szCs w:val="20"/>
          <w:shd w:val="clear" w:color="auto" w:fill="FFFF99"/>
          <w:rtl/>
        </w:rPr>
        <w:t xml:space="preserve"> מיום 13.7.2000 עמ' 727</w:t>
      </w:r>
    </w:p>
    <w:p w14:paraId="26152833" w14:textId="77777777" w:rsidR="00AB36D4" w:rsidRPr="00806D4B" w:rsidRDefault="00AB36D4">
      <w:pPr>
        <w:pStyle w:val="P55"/>
        <w:tabs>
          <w:tab w:val="clear" w:pos="2835"/>
          <w:tab w:val="clear" w:pos="6259"/>
          <w:tab w:val="left" w:pos="397"/>
          <w:tab w:val="left" w:pos="2268"/>
          <w:tab w:val="left" w:pos="2665"/>
        </w:tabs>
        <w:ind w:left="2268" w:right="1134"/>
        <w:rPr>
          <w:rFonts w:cs="FrankRuehl"/>
          <w:vanish/>
          <w:sz w:val="22"/>
          <w:szCs w:val="22"/>
          <w:shd w:val="clear" w:color="auto" w:fill="FFFF99"/>
          <w:rtl/>
        </w:rPr>
      </w:pPr>
      <w:r w:rsidRPr="00806D4B">
        <w:rPr>
          <w:rFonts w:cs="FrankRuehl" w:hint="cs"/>
          <w:vanish/>
          <w:sz w:val="22"/>
          <w:szCs w:val="22"/>
          <w:shd w:val="clear" w:color="auto" w:fill="FFFF99"/>
          <w:rtl/>
        </w:rPr>
        <w:t>ה.</w:t>
      </w:r>
      <w:r w:rsidRPr="00806D4B">
        <w:rPr>
          <w:rFonts w:cs="FrankRuehl" w:hint="cs"/>
          <w:vanish/>
          <w:sz w:val="22"/>
          <w:szCs w:val="22"/>
          <w:shd w:val="clear" w:color="auto" w:fill="FFFF99"/>
          <w:rtl/>
        </w:rPr>
        <w:tab/>
        <w:t xml:space="preserve">3 </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ודשים בכל אחד משניים מאלה:</w:t>
      </w:r>
    </w:p>
    <w:p w14:paraId="14B3E1E1"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vanish/>
          <w:sz w:val="22"/>
          <w:szCs w:val="22"/>
          <w:shd w:val="clear" w:color="auto" w:fill="FFFF99"/>
          <w:rtl/>
        </w:rPr>
      </w:pPr>
      <w:r w:rsidRPr="00806D4B">
        <w:rPr>
          <w:rFonts w:cs="FrankRuehl" w:hint="cs"/>
          <w:vanish/>
          <w:sz w:val="22"/>
          <w:szCs w:val="22"/>
          <w:shd w:val="clear" w:color="auto" w:fill="FFFF99"/>
          <w:rtl/>
        </w:rPr>
        <w:t>מחלות אף אוזן וגרון, אורתופדיה, גיניקולוגיה, גריאטריה, חדר מיון, מ</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 xml:space="preserve">לות עור ומין, מחלות עיניים, רוימטולוגיה, שיקום, </w:t>
      </w:r>
      <w:r w:rsidRPr="00806D4B">
        <w:rPr>
          <w:rFonts w:cs="FrankRuehl" w:hint="cs"/>
          <w:strike/>
          <w:vanish/>
          <w:sz w:val="22"/>
          <w:szCs w:val="22"/>
          <w:shd w:val="clear" w:color="auto" w:fill="FFFF99"/>
          <w:rtl/>
        </w:rPr>
        <w:t>או</w:t>
      </w:r>
      <w:r w:rsidRPr="00806D4B">
        <w:rPr>
          <w:rFonts w:cs="FrankRuehl" w:hint="cs"/>
          <w:vanish/>
          <w:sz w:val="22"/>
          <w:szCs w:val="22"/>
          <w:shd w:val="clear" w:color="auto" w:fill="FFFF99"/>
          <w:rtl/>
        </w:rPr>
        <w:t xml:space="preserve"> מחלות זיהומיות, אונקולוגיה.</w:t>
      </w:r>
    </w:p>
    <w:p w14:paraId="53ED404D"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p>
    <w:p w14:paraId="4FC8BE13"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25.8.2006</w:t>
      </w:r>
    </w:p>
    <w:p w14:paraId="6330B6DE"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תק' תשס"ו-2006</w:t>
      </w:r>
    </w:p>
    <w:p w14:paraId="5EE445ED"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hyperlink r:id="rId354" w:history="1">
        <w:r w:rsidRPr="00806D4B">
          <w:rPr>
            <w:rStyle w:val="Hyperlink"/>
            <w:rFonts w:cs="FrankRuehl" w:hint="cs"/>
            <w:vanish/>
            <w:sz w:val="20"/>
            <w:szCs w:val="20"/>
            <w:shd w:val="clear" w:color="auto" w:fill="FFFF99"/>
            <w:rtl/>
          </w:rPr>
          <w:t>ק"ת תשס"ו מס' 6502</w:t>
        </w:r>
      </w:hyperlink>
      <w:r w:rsidRPr="00806D4B">
        <w:rPr>
          <w:rFonts w:cs="FrankRuehl" w:hint="cs"/>
          <w:vanish/>
          <w:sz w:val="20"/>
          <w:szCs w:val="20"/>
          <w:shd w:val="clear" w:color="auto" w:fill="FFFF99"/>
          <w:rtl/>
        </w:rPr>
        <w:t xml:space="preserve"> מיום 26.7.2006 עמ' 1008</w:t>
      </w:r>
    </w:p>
    <w:p w14:paraId="765B88C9"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25</w:t>
      </w:r>
    </w:p>
    <w:p w14:paraId="309B723E" w14:textId="77777777" w:rsidR="00AB36D4" w:rsidRPr="00806D4B" w:rsidRDefault="00AB36D4">
      <w:pPr>
        <w:pStyle w:val="footnote"/>
        <w:tabs>
          <w:tab w:val="left" w:pos="397"/>
          <w:tab w:val="left" w:pos="2268"/>
          <w:tab w:val="left" w:pos="2665"/>
        </w:tabs>
        <w:spacing w:before="60"/>
        <w:ind w:left="2268" w:right="1134"/>
        <w:rPr>
          <w:rFonts w:cs="FrankRuehl"/>
          <w:vanish/>
          <w:sz w:val="20"/>
          <w:szCs w:val="20"/>
          <w:shd w:val="clear" w:color="auto" w:fill="FFFF99"/>
          <w:rtl/>
        </w:rPr>
      </w:pPr>
      <w:r w:rsidRPr="00806D4B">
        <w:rPr>
          <w:rFonts w:cs="FrankRuehl" w:hint="cs"/>
          <w:vanish/>
          <w:sz w:val="20"/>
          <w:szCs w:val="20"/>
          <w:shd w:val="clear" w:color="auto" w:fill="FFFF99"/>
          <w:rtl/>
        </w:rPr>
        <w:t>הנוסח הקודם:</w:t>
      </w:r>
    </w:p>
    <w:p w14:paraId="567A8BAA"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hint="cs"/>
          <w:strike/>
          <w:vanish/>
          <w:sz w:val="22"/>
          <w:szCs w:val="22"/>
          <w:shd w:val="clear" w:color="auto" w:fill="FFFF99"/>
          <w:rtl/>
        </w:rPr>
      </w:pPr>
      <w:r w:rsidRPr="00806D4B">
        <w:rPr>
          <w:rStyle w:val="default"/>
          <w:rFonts w:cs="FrankRuehl"/>
          <w:strike/>
          <w:vanish/>
          <w:sz w:val="22"/>
          <w:szCs w:val="22"/>
          <w:shd w:val="clear" w:color="auto" w:fill="FFFF99"/>
          <w:rtl/>
        </w:rPr>
        <w:t xml:space="preserve">4 </w:t>
      </w:r>
      <w:r w:rsidRPr="00806D4B">
        <w:rPr>
          <w:rStyle w:val="default"/>
          <w:rFonts w:cs="FrankRuehl" w:hint="cs"/>
          <w:strike/>
          <w:vanish/>
          <w:sz w:val="22"/>
          <w:szCs w:val="22"/>
          <w:shd w:val="clear" w:color="auto" w:fill="FFFF99"/>
          <w:rtl/>
        </w:rPr>
        <w:t xml:space="preserve">שנים, מהן </w:t>
      </w:r>
      <w:r w:rsidRPr="00806D4B">
        <w:rPr>
          <w:rStyle w:val="default"/>
          <w:rFonts w:cs="FrankRuehl"/>
          <w:strike/>
          <w:vanish/>
          <w:sz w:val="22"/>
          <w:szCs w:val="22"/>
          <w:shd w:val="clear" w:color="auto" w:fill="FFFF99"/>
          <w:rtl/>
        </w:rPr>
        <w:t>–</w:t>
      </w:r>
    </w:p>
    <w:p w14:paraId="364CDC1D"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strike/>
          <w:vanish/>
          <w:sz w:val="22"/>
          <w:szCs w:val="22"/>
          <w:shd w:val="clear" w:color="auto" w:fill="FFFF99"/>
          <w:rtl/>
        </w:rPr>
        <w:t>א</w:t>
      </w:r>
      <w:r w:rsidRPr="00806D4B">
        <w:rPr>
          <w:rFonts w:cs="FrankRuehl" w:hint="cs"/>
          <w:strike/>
          <w:vanish/>
          <w:sz w:val="22"/>
          <w:szCs w:val="22"/>
          <w:shd w:val="clear" w:color="auto" w:fill="FFFF99"/>
          <w:rtl/>
        </w:rPr>
        <w:t>.</w:t>
      </w:r>
      <w:r w:rsidRPr="00806D4B">
        <w:rPr>
          <w:rFonts w:cs="FrankRuehl" w:hint="cs"/>
          <w:strike/>
          <w:vanish/>
          <w:sz w:val="22"/>
          <w:szCs w:val="22"/>
          <w:shd w:val="clear" w:color="auto" w:fill="FFFF99"/>
          <w:rtl/>
        </w:rPr>
        <w:tab/>
        <w:t xml:space="preserve">21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ודשים במרפאה לרפואת ה</w:t>
      </w:r>
      <w:r w:rsidRPr="00806D4B">
        <w:rPr>
          <w:rFonts w:cs="FrankRuehl"/>
          <w:strike/>
          <w:vanish/>
          <w:sz w:val="22"/>
          <w:szCs w:val="22"/>
          <w:shd w:val="clear" w:color="auto" w:fill="FFFF99"/>
          <w:rtl/>
        </w:rPr>
        <w:t>מ</w:t>
      </w:r>
      <w:r w:rsidRPr="00806D4B">
        <w:rPr>
          <w:rFonts w:cs="FrankRuehl" w:hint="cs"/>
          <w:strike/>
          <w:vanish/>
          <w:sz w:val="22"/>
          <w:szCs w:val="22"/>
          <w:shd w:val="clear" w:color="auto" w:fill="FFFF99"/>
          <w:rtl/>
        </w:rPr>
        <w:t xml:space="preserve">שפחה ומהם </w:t>
      </w:r>
      <w:r w:rsidRPr="00806D4B">
        <w:rPr>
          <w:rFonts w:cs="FrankRuehl"/>
          <w:strike/>
          <w:vanish/>
          <w:sz w:val="22"/>
          <w:szCs w:val="22"/>
          <w:shd w:val="clear" w:color="auto" w:fill="FFFF99"/>
          <w:rtl/>
        </w:rPr>
        <w:t>–</w:t>
      </w:r>
    </w:p>
    <w:p w14:paraId="3DA518D4"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 xml:space="preserve">9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ודשים ראשונים במסגרת ה</w:t>
      </w:r>
      <w:r w:rsidRPr="00806D4B">
        <w:rPr>
          <w:rFonts w:cs="FrankRuehl"/>
          <w:strike/>
          <w:vanish/>
          <w:sz w:val="22"/>
          <w:szCs w:val="22"/>
          <w:shd w:val="clear" w:color="auto" w:fill="FFFF99"/>
          <w:rtl/>
        </w:rPr>
        <w:t>פ</w:t>
      </w:r>
      <w:r w:rsidRPr="00806D4B">
        <w:rPr>
          <w:rFonts w:cs="FrankRuehl" w:hint="cs"/>
          <w:strike/>
          <w:vanish/>
          <w:sz w:val="22"/>
          <w:szCs w:val="22"/>
          <w:shd w:val="clear" w:color="auto" w:fill="FFFF99"/>
          <w:rtl/>
        </w:rPr>
        <w:t>רקטיקה של המדריך, ו-12 חודשים א</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 xml:space="preserve">רונים, בפיקוח צמוד של המדריך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01B6641F"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ב</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ab/>
        <w:t xml:space="preserve">1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 xml:space="preserve">נה ברפואה פנימית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p>
    <w:p w14:paraId="4D2BAA57"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ג</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ab/>
        <w:t xml:space="preserve">6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 xml:space="preserve">ודשים ברפואת ילדים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w:t>
      </w:r>
      <w:r w:rsidRPr="00806D4B">
        <w:rPr>
          <w:rFonts w:cs="FrankRuehl"/>
          <w:strike/>
          <w:vanish/>
          <w:sz w:val="22"/>
          <w:szCs w:val="22"/>
          <w:shd w:val="clear" w:color="auto" w:fill="FFFF99"/>
          <w:rtl/>
        </w:rPr>
        <w:t>.ר</w:t>
      </w:r>
      <w:r w:rsidRPr="00806D4B">
        <w:rPr>
          <w:rFonts w:cs="FrankRuehl" w:hint="cs"/>
          <w:strike/>
          <w:vanish/>
          <w:sz w:val="22"/>
          <w:szCs w:val="22"/>
          <w:shd w:val="clear" w:color="auto" w:fill="FFFF99"/>
          <w:rtl/>
        </w:rPr>
        <w:t>.;</w:t>
      </w:r>
    </w:p>
    <w:p w14:paraId="1F32A47A"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ד</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ab/>
        <w:t xml:space="preserve">3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 xml:space="preserve">ודשים פסיכיאטריה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p>
    <w:p w14:paraId="74DC90C4"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strike/>
          <w:vanish/>
          <w:sz w:val="22"/>
          <w:szCs w:val="22"/>
          <w:shd w:val="clear" w:color="auto" w:fill="FFFF99"/>
          <w:rtl/>
        </w:rPr>
        <w:t>ה.</w:t>
      </w:r>
      <w:r w:rsidRPr="00806D4B">
        <w:rPr>
          <w:rFonts w:cs="FrankRuehl" w:hint="cs"/>
          <w:strike/>
          <w:vanish/>
          <w:sz w:val="22"/>
          <w:szCs w:val="22"/>
          <w:shd w:val="clear" w:color="auto" w:fill="FFFF99"/>
          <w:rtl/>
        </w:rPr>
        <w:tab/>
        <w:t xml:space="preserve">3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ודשים בכל אחד משניים מאלה:</w:t>
      </w:r>
    </w:p>
    <w:p w14:paraId="4CAAB519" w14:textId="77777777" w:rsidR="00AB36D4" w:rsidRPr="00806D4B" w:rsidRDefault="00AB36D4">
      <w:pPr>
        <w:pStyle w:val="P55"/>
        <w:tabs>
          <w:tab w:val="clear" w:pos="2835"/>
          <w:tab w:val="clear" w:pos="6259"/>
          <w:tab w:val="left" w:pos="397"/>
          <w:tab w:val="left" w:pos="2268"/>
          <w:tab w:val="left" w:pos="2665"/>
        </w:tabs>
        <w:spacing w:before="0"/>
        <w:ind w:left="3062" w:right="1134"/>
        <w:rPr>
          <w:rFonts w:cs="FrankRuehl"/>
          <w:strike/>
          <w:vanish/>
          <w:sz w:val="22"/>
          <w:szCs w:val="22"/>
          <w:shd w:val="clear" w:color="auto" w:fill="FFFF99"/>
          <w:rtl/>
        </w:rPr>
      </w:pPr>
      <w:r w:rsidRPr="00806D4B">
        <w:rPr>
          <w:rFonts w:cs="FrankRuehl" w:hint="cs"/>
          <w:strike/>
          <w:vanish/>
          <w:sz w:val="22"/>
          <w:szCs w:val="22"/>
          <w:shd w:val="clear" w:color="auto" w:fill="FFFF99"/>
          <w:rtl/>
        </w:rPr>
        <w:t>מ</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לות אף אוזן וגרון, אורתופדיה, ג</w:t>
      </w:r>
      <w:r w:rsidRPr="00806D4B">
        <w:rPr>
          <w:rFonts w:cs="FrankRuehl"/>
          <w:strike/>
          <w:vanish/>
          <w:sz w:val="22"/>
          <w:szCs w:val="22"/>
          <w:shd w:val="clear" w:color="auto" w:fill="FFFF99"/>
          <w:rtl/>
        </w:rPr>
        <w:t>י</w:t>
      </w:r>
      <w:r w:rsidRPr="00806D4B">
        <w:rPr>
          <w:rFonts w:cs="FrankRuehl" w:hint="cs"/>
          <w:strike/>
          <w:vanish/>
          <w:sz w:val="22"/>
          <w:szCs w:val="22"/>
          <w:shd w:val="clear" w:color="auto" w:fill="FFFF99"/>
          <w:rtl/>
        </w:rPr>
        <w:t>ניקולוגיה, גריאטריה, חדר מיון, מ</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לות עור ומין, מחלות עיניים, ר</w:t>
      </w:r>
      <w:r w:rsidRPr="00806D4B">
        <w:rPr>
          <w:rFonts w:cs="FrankRuehl"/>
          <w:strike/>
          <w:vanish/>
          <w:sz w:val="22"/>
          <w:szCs w:val="22"/>
          <w:shd w:val="clear" w:color="auto" w:fill="FFFF99"/>
          <w:rtl/>
        </w:rPr>
        <w:t>ו</w:t>
      </w:r>
      <w:r w:rsidRPr="00806D4B">
        <w:rPr>
          <w:rFonts w:cs="FrankRuehl" w:hint="cs"/>
          <w:strike/>
          <w:vanish/>
          <w:sz w:val="22"/>
          <w:szCs w:val="22"/>
          <w:shd w:val="clear" w:color="auto" w:fill="FFFF99"/>
          <w:rtl/>
        </w:rPr>
        <w:t>ימטולוגיה, שיקום, מחלות זיהומיות, א</w:t>
      </w:r>
      <w:r w:rsidRPr="00806D4B">
        <w:rPr>
          <w:rFonts w:cs="FrankRuehl"/>
          <w:strike/>
          <w:vanish/>
          <w:sz w:val="22"/>
          <w:szCs w:val="22"/>
          <w:shd w:val="clear" w:color="auto" w:fill="FFFF99"/>
          <w:rtl/>
        </w:rPr>
        <w:t>ו</w:t>
      </w:r>
      <w:r w:rsidRPr="00806D4B">
        <w:rPr>
          <w:rFonts w:cs="FrankRuehl" w:hint="cs"/>
          <w:strike/>
          <w:vanish/>
          <w:sz w:val="22"/>
          <w:szCs w:val="22"/>
          <w:shd w:val="clear" w:color="auto" w:fill="FFFF99"/>
          <w:rtl/>
        </w:rPr>
        <w:t>נקולוגיה.</w:t>
      </w:r>
    </w:p>
    <w:p w14:paraId="4BF270B3"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strike/>
          <w:vanish/>
          <w:sz w:val="22"/>
          <w:szCs w:val="22"/>
          <w:shd w:val="clear" w:color="auto" w:fill="FFFF99"/>
          <w:rtl/>
        </w:rPr>
        <w:t>הע</w:t>
      </w:r>
      <w:r w:rsidRPr="00806D4B">
        <w:rPr>
          <w:rFonts w:cs="FrankRuehl" w:hint="cs"/>
          <w:strike/>
          <w:vanish/>
          <w:sz w:val="22"/>
          <w:szCs w:val="22"/>
          <w:shd w:val="clear" w:color="auto" w:fill="FFFF99"/>
          <w:rtl/>
        </w:rPr>
        <w:t>רה: קורס אוניברסיטאי ברפואת המשפחה,</w:t>
      </w:r>
      <w:r w:rsidRPr="00806D4B">
        <w:rPr>
          <w:rFonts w:cs="FrankRuehl"/>
          <w:strike/>
          <w:vanish/>
          <w:sz w:val="22"/>
          <w:szCs w:val="22"/>
          <w:shd w:val="clear" w:color="auto" w:fill="FFFF99"/>
          <w:rtl/>
        </w:rPr>
        <w:t xml:space="preserve"> ש</w:t>
      </w:r>
      <w:r w:rsidRPr="00806D4B">
        <w:rPr>
          <w:rFonts w:cs="FrankRuehl" w:hint="cs"/>
          <w:strike/>
          <w:vanish/>
          <w:sz w:val="22"/>
          <w:szCs w:val="22"/>
          <w:shd w:val="clear" w:color="auto" w:fill="FFFF99"/>
          <w:rtl/>
        </w:rPr>
        <w:t>הכיר בו המנהל ועמידה בבחינות, יבואו במקום עבודה במדע-יסוד.</w:t>
      </w:r>
    </w:p>
    <w:p w14:paraId="2EDA5D18" w14:textId="77777777" w:rsidR="00FE26D4" w:rsidRPr="00806D4B" w:rsidRDefault="00FE26D4" w:rsidP="00FE26D4">
      <w:pPr>
        <w:pStyle w:val="P00"/>
        <w:spacing w:before="0"/>
        <w:ind w:left="2268" w:right="1134"/>
        <w:rPr>
          <w:rStyle w:val="default"/>
          <w:rFonts w:cs="FrankRuehl" w:hint="cs"/>
          <w:vanish/>
          <w:sz w:val="20"/>
          <w:szCs w:val="20"/>
          <w:shd w:val="clear" w:color="auto" w:fill="FFFF99"/>
          <w:rtl/>
        </w:rPr>
      </w:pPr>
    </w:p>
    <w:p w14:paraId="0A3221F0" w14:textId="77777777" w:rsidR="00FE26D4" w:rsidRPr="00806D4B" w:rsidRDefault="00FE26D4" w:rsidP="00FE26D4">
      <w:pPr>
        <w:pStyle w:val="P00"/>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4.5.2011</w:t>
      </w:r>
    </w:p>
    <w:p w14:paraId="404C9ADA" w14:textId="77777777" w:rsidR="00FE26D4" w:rsidRPr="00806D4B" w:rsidRDefault="00FE26D4" w:rsidP="00FE26D4">
      <w:pPr>
        <w:pStyle w:val="P00"/>
        <w:spacing w:before="0"/>
        <w:ind w:left="2268" w:right="1134"/>
        <w:rPr>
          <w:rStyle w:val="default"/>
          <w:rFonts w:cs="FrankRuehl" w:hint="cs"/>
          <w:vanish/>
          <w:sz w:val="20"/>
          <w:szCs w:val="20"/>
          <w:shd w:val="clear" w:color="auto" w:fill="FFFF99"/>
          <w:rtl/>
        </w:rPr>
      </w:pPr>
      <w:r w:rsidRPr="00806D4B">
        <w:rPr>
          <w:rStyle w:val="default"/>
          <w:rFonts w:cs="FrankRuehl" w:hint="cs"/>
          <w:b/>
          <w:bCs/>
          <w:vanish/>
          <w:sz w:val="20"/>
          <w:szCs w:val="20"/>
          <w:shd w:val="clear" w:color="auto" w:fill="FFFF99"/>
          <w:rtl/>
        </w:rPr>
        <w:t>תק' תשע"א-2011</w:t>
      </w:r>
    </w:p>
    <w:p w14:paraId="55DD6C8B" w14:textId="77777777" w:rsidR="00FE26D4" w:rsidRPr="00806D4B" w:rsidRDefault="00FE26D4" w:rsidP="00FE26D4">
      <w:pPr>
        <w:pStyle w:val="P00"/>
        <w:spacing w:before="0"/>
        <w:ind w:left="2268" w:right="1134"/>
        <w:rPr>
          <w:rStyle w:val="default"/>
          <w:rFonts w:cs="FrankRuehl" w:hint="cs"/>
          <w:vanish/>
          <w:sz w:val="20"/>
          <w:szCs w:val="20"/>
          <w:shd w:val="clear" w:color="auto" w:fill="FFFF99"/>
          <w:rtl/>
        </w:rPr>
      </w:pPr>
      <w:hyperlink r:id="rId355" w:history="1">
        <w:r w:rsidRPr="00806D4B">
          <w:rPr>
            <w:rStyle w:val="Hyperlink"/>
            <w:rFonts w:cs="FrankRuehl" w:hint="cs"/>
            <w:vanish/>
            <w:szCs w:val="20"/>
            <w:shd w:val="clear" w:color="auto" w:fill="FFFF99"/>
            <w:rtl/>
          </w:rPr>
          <w:t>ק"ת תשע"א מס' 6993</w:t>
        </w:r>
      </w:hyperlink>
      <w:r w:rsidRPr="00806D4B">
        <w:rPr>
          <w:rStyle w:val="default"/>
          <w:rFonts w:cs="FrankRuehl" w:hint="cs"/>
          <w:vanish/>
          <w:sz w:val="20"/>
          <w:szCs w:val="20"/>
          <w:shd w:val="clear" w:color="auto" w:fill="FFFF99"/>
          <w:rtl/>
        </w:rPr>
        <w:t xml:space="preserve"> מיום 4.4.2011 עמ' 907</w:t>
      </w:r>
    </w:p>
    <w:p w14:paraId="2A99F80C" w14:textId="77777777" w:rsidR="00FE26D4" w:rsidRPr="00806D4B" w:rsidRDefault="00FE26D4" w:rsidP="00FE26D4">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25</w:t>
      </w:r>
    </w:p>
    <w:p w14:paraId="6FCDBF3F" w14:textId="77777777" w:rsidR="00FE26D4" w:rsidRPr="00806D4B" w:rsidRDefault="00FE26D4" w:rsidP="00FE26D4">
      <w:pPr>
        <w:pStyle w:val="footnote"/>
        <w:tabs>
          <w:tab w:val="left" w:pos="397"/>
          <w:tab w:val="left" w:pos="2268"/>
          <w:tab w:val="left" w:pos="2665"/>
        </w:tabs>
        <w:spacing w:before="60"/>
        <w:ind w:left="2268" w:right="1134"/>
        <w:rPr>
          <w:rFonts w:cs="FrankRuehl"/>
          <w:vanish/>
          <w:sz w:val="20"/>
          <w:szCs w:val="20"/>
          <w:shd w:val="clear" w:color="auto" w:fill="FFFF99"/>
          <w:rtl/>
        </w:rPr>
      </w:pPr>
      <w:r w:rsidRPr="00806D4B">
        <w:rPr>
          <w:rFonts w:cs="FrankRuehl" w:hint="cs"/>
          <w:vanish/>
          <w:sz w:val="20"/>
          <w:szCs w:val="20"/>
          <w:shd w:val="clear" w:color="auto" w:fill="FFFF99"/>
          <w:rtl/>
        </w:rPr>
        <w:t>הנוסח הקודם:</w:t>
      </w:r>
    </w:p>
    <w:p w14:paraId="432EBA64" w14:textId="77777777" w:rsidR="00FE26D4" w:rsidRPr="00806D4B" w:rsidRDefault="00FE26D4" w:rsidP="00FE2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cs="FrankRuehl" w:hint="cs"/>
          <w:strike/>
          <w:vanish/>
          <w:sz w:val="18"/>
          <w:szCs w:val="22"/>
          <w:shd w:val="clear" w:color="auto" w:fill="FFFF99"/>
          <w:rtl/>
        </w:rPr>
      </w:pPr>
      <w:r w:rsidRPr="00806D4B">
        <w:rPr>
          <w:rFonts w:cs="FrankRuehl"/>
          <w:strike/>
          <w:vanish/>
          <w:sz w:val="18"/>
          <w:szCs w:val="22"/>
          <w:shd w:val="clear" w:color="auto" w:fill="FFFF99"/>
          <w:rtl/>
        </w:rPr>
        <w:t xml:space="preserve">4 </w:t>
      </w:r>
      <w:r w:rsidRPr="00806D4B">
        <w:rPr>
          <w:rFonts w:cs="FrankRuehl" w:hint="cs"/>
          <w:strike/>
          <w:vanish/>
          <w:sz w:val="18"/>
          <w:szCs w:val="22"/>
          <w:shd w:val="clear" w:color="auto" w:fill="FFFF99"/>
          <w:rtl/>
        </w:rPr>
        <w:t xml:space="preserve">שנים, מהן </w:t>
      </w:r>
      <w:r w:rsidRPr="00806D4B">
        <w:rPr>
          <w:rFonts w:cs="FrankRuehl"/>
          <w:strike/>
          <w:vanish/>
          <w:sz w:val="18"/>
          <w:szCs w:val="22"/>
          <w:shd w:val="clear" w:color="auto" w:fill="FFFF99"/>
          <w:rtl/>
        </w:rPr>
        <w:t>–</w:t>
      </w:r>
    </w:p>
    <w:p w14:paraId="72B15462" w14:textId="77777777" w:rsidR="00FE26D4" w:rsidRPr="00806D4B" w:rsidRDefault="00FE26D4" w:rsidP="00FE2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cs="FrankRuehl" w:hint="cs"/>
          <w:strike/>
          <w:vanish/>
          <w:sz w:val="18"/>
          <w:szCs w:val="22"/>
          <w:shd w:val="clear" w:color="auto" w:fill="FFFF99"/>
          <w:rtl/>
        </w:rPr>
      </w:pPr>
      <w:r w:rsidRPr="00806D4B">
        <w:rPr>
          <w:rFonts w:cs="FrankRuehl"/>
          <w:strike/>
          <w:vanish/>
          <w:sz w:val="18"/>
          <w:szCs w:val="22"/>
          <w:shd w:val="clear" w:color="auto" w:fill="FFFF99"/>
          <w:rtl/>
        </w:rPr>
        <w:t>9 חודשים ראשונים במרפאה לרפואת המשפחה בפיקוח ישיר וצמוד של המדריך;</w:t>
      </w:r>
    </w:p>
    <w:p w14:paraId="17FF2D70" w14:textId="77777777" w:rsidR="00FE26D4" w:rsidRPr="00806D4B" w:rsidRDefault="00FE26D4" w:rsidP="00FE2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cs="FrankRuehl" w:hint="cs"/>
          <w:strike/>
          <w:vanish/>
          <w:sz w:val="18"/>
          <w:szCs w:val="22"/>
          <w:shd w:val="clear" w:color="auto" w:fill="FFFF99"/>
          <w:rtl/>
        </w:rPr>
      </w:pPr>
      <w:r w:rsidRPr="00806D4B">
        <w:rPr>
          <w:rFonts w:cs="FrankRuehl"/>
          <w:strike/>
          <w:vanish/>
          <w:sz w:val="18"/>
          <w:szCs w:val="22"/>
          <w:shd w:val="clear" w:color="auto" w:fill="FFFF99"/>
          <w:rtl/>
        </w:rPr>
        <w:t xml:space="preserve">6 חודשים בהם </w:t>
      </w:r>
      <w:r w:rsidRPr="00806D4B">
        <w:rPr>
          <w:rFonts w:cs="FrankRuehl" w:hint="eastAsia"/>
          <w:strike/>
          <w:vanish/>
          <w:sz w:val="18"/>
          <w:szCs w:val="22"/>
          <w:shd w:val="clear" w:color="auto" w:fill="FFFF99"/>
        </w:rPr>
        <w:t>½</w:t>
      </w:r>
      <w:r w:rsidRPr="00806D4B">
        <w:rPr>
          <w:rFonts w:cs="FrankRuehl"/>
          <w:strike/>
          <w:vanish/>
          <w:sz w:val="18"/>
          <w:szCs w:val="22"/>
          <w:shd w:val="clear" w:color="auto" w:fill="FFFF99"/>
          <w:rtl/>
        </w:rPr>
        <w:t>1 חודשים בכל אחד מ</w:t>
      </w:r>
      <w:r w:rsidRPr="00806D4B">
        <w:rPr>
          <w:rFonts w:cs="FrankRuehl" w:hint="cs"/>
          <w:strike/>
          <w:vanish/>
          <w:sz w:val="18"/>
          <w:szCs w:val="22"/>
          <w:shd w:val="clear" w:color="auto" w:fill="FFFF99"/>
          <w:rtl/>
        </w:rPr>
        <w:t>-</w:t>
      </w:r>
      <w:r w:rsidRPr="00806D4B">
        <w:rPr>
          <w:rFonts w:cs="FrankRuehl"/>
          <w:strike/>
          <w:vanish/>
          <w:sz w:val="18"/>
          <w:szCs w:val="22"/>
          <w:shd w:val="clear" w:color="auto" w:fill="FFFF99"/>
          <w:rtl/>
        </w:rPr>
        <w:t>4 מן המקצועות האלה:</w:t>
      </w:r>
    </w:p>
    <w:p w14:paraId="337EE2A7" w14:textId="77777777" w:rsidR="00FE26D4" w:rsidRPr="00806D4B" w:rsidRDefault="00FE26D4" w:rsidP="00FE2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665" w:right="1134"/>
        <w:rPr>
          <w:rFonts w:cs="FrankRuehl" w:hint="cs"/>
          <w:strike/>
          <w:vanish/>
          <w:sz w:val="18"/>
          <w:szCs w:val="22"/>
          <w:shd w:val="clear" w:color="auto" w:fill="FFFF99"/>
          <w:rtl/>
        </w:rPr>
      </w:pPr>
      <w:r w:rsidRPr="00806D4B">
        <w:rPr>
          <w:rFonts w:cs="FrankRuehl"/>
          <w:strike/>
          <w:vanish/>
          <w:sz w:val="18"/>
          <w:szCs w:val="22"/>
          <w:shd w:val="clear" w:color="auto" w:fill="FFFF99"/>
          <w:rtl/>
        </w:rPr>
        <w:t>מחלות אף אוזן וגרון וכירורגיית ראש צוואר, מחלות עיניים, אורתופדיה, חדר</w:t>
      </w:r>
      <w:r w:rsidRPr="00806D4B">
        <w:rPr>
          <w:rFonts w:cs="FrankRuehl" w:hint="cs"/>
          <w:strike/>
          <w:vanish/>
          <w:sz w:val="18"/>
          <w:szCs w:val="22"/>
          <w:shd w:val="clear" w:color="auto" w:fill="FFFF99"/>
          <w:rtl/>
        </w:rPr>
        <w:t xml:space="preserve"> </w:t>
      </w:r>
      <w:r w:rsidRPr="00806D4B">
        <w:rPr>
          <w:rFonts w:cs="FrankRuehl"/>
          <w:strike/>
          <w:vanish/>
          <w:sz w:val="18"/>
          <w:szCs w:val="22"/>
          <w:shd w:val="clear" w:color="auto" w:fill="FFFF99"/>
          <w:rtl/>
        </w:rPr>
        <w:t>מיון, יילוד וגינקולוגיה, מחלות עור ומין, כירורגיה, אונקולוגיה, ראומטולוגיה, גריאטריה,שיקום, מחלות זיהומיות;</w:t>
      </w:r>
    </w:p>
    <w:p w14:paraId="25C9E6A7" w14:textId="77777777" w:rsidR="00FE26D4" w:rsidRPr="00806D4B" w:rsidRDefault="00FE26D4" w:rsidP="00FE2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cs="FrankRuehl" w:hint="cs"/>
          <w:strike/>
          <w:vanish/>
          <w:sz w:val="18"/>
          <w:szCs w:val="22"/>
          <w:shd w:val="clear" w:color="auto" w:fill="FFFF99"/>
          <w:rtl/>
        </w:rPr>
      </w:pPr>
      <w:r w:rsidRPr="00806D4B">
        <w:rPr>
          <w:rFonts w:cs="FrankRuehl"/>
          <w:strike/>
          <w:vanish/>
          <w:sz w:val="18"/>
          <w:szCs w:val="22"/>
          <w:shd w:val="clear" w:color="auto" w:fill="FFFF99"/>
          <w:rtl/>
        </w:rPr>
        <w:t>12 חודשים – במחלקה לרפואה פנימית – חובה;</w:t>
      </w:r>
    </w:p>
    <w:p w14:paraId="4DA2612B" w14:textId="77777777" w:rsidR="00FE26D4" w:rsidRPr="00806D4B" w:rsidRDefault="00FE26D4" w:rsidP="00FE2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cs="FrankRuehl" w:hint="cs"/>
          <w:strike/>
          <w:vanish/>
          <w:sz w:val="18"/>
          <w:szCs w:val="22"/>
          <w:shd w:val="clear" w:color="auto" w:fill="FFFF99"/>
          <w:rtl/>
        </w:rPr>
      </w:pPr>
      <w:r w:rsidRPr="00806D4B">
        <w:rPr>
          <w:rFonts w:cs="FrankRuehl"/>
          <w:strike/>
          <w:vanish/>
          <w:sz w:val="18"/>
          <w:szCs w:val="22"/>
          <w:shd w:val="clear" w:color="auto" w:fill="FFFF99"/>
          <w:rtl/>
        </w:rPr>
        <w:t>6 חודשים במחלקה לרפואת ילדים – חובה;</w:t>
      </w:r>
    </w:p>
    <w:p w14:paraId="697699EB" w14:textId="77777777" w:rsidR="00FE26D4" w:rsidRPr="00806D4B" w:rsidRDefault="00FE26D4" w:rsidP="00FE2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cs="FrankRuehl" w:hint="cs"/>
          <w:strike/>
          <w:vanish/>
          <w:sz w:val="18"/>
          <w:szCs w:val="22"/>
          <w:shd w:val="clear" w:color="auto" w:fill="FFFF99"/>
          <w:rtl/>
        </w:rPr>
      </w:pPr>
      <w:r w:rsidRPr="00806D4B">
        <w:rPr>
          <w:rFonts w:cs="FrankRuehl"/>
          <w:strike/>
          <w:vanish/>
          <w:sz w:val="18"/>
          <w:szCs w:val="22"/>
          <w:shd w:val="clear" w:color="auto" w:fill="FFFF99"/>
          <w:rtl/>
        </w:rPr>
        <w:t>3 חודשים פסיכיאטריה – חובה;</w:t>
      </w:r>
    </w:p>
    <w:p w14:paraId="05FBAA69" w14:textId="77777777" w:rsidR="00FE26D4" w:rsidRPr="00806D4B" w:rsidRDefault="00FE26D4" w:rsidP="00FE2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cs="FrankRuehl" w:hint="cs"/>
          <w:strike/>
          <w:vanish/>
          <w:sz w:val="18"/>
          <w:szCs w:val="22"/>
          <w:shd w:val="clear" w:color="auto" w:fill="FFFF99"/>
          <w:rtl/>
        </w:rPr>
      </w:pPr>
      <w:r w:rsidRPr="00806D4B">
        <w:rPr>
          <w:rFonts w:cs="FrankRuehl"/>
          <w:strike/>
          <w:vanish/>
          <w:sz w:val="18"/>
          <w:szCs w:val="22"/>
          <w:shd w:val="clear" w:color="auto" w:fill="FFFF99"/>
          <w:rtl/>
        </w:rPr>
        <w:t>12 חודשים אחרונים במרפאה לרפואת המשפחה בפיקוח המדריך;</w:t>
      </w:r>
    </w:p>
    <w:p w14:paraId="22C5300D" w14:textId="77777777" w:rsidR="00FE26D4" w:rsidRPr="00806D4B" w:rsidRDefault="00FE26D4" w:rsidP="00FE2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cs="FrankRuehl" w:hint="cs"/>
          <w:vanish/>
          <w:sz w:val="18"/>
          <w:szCs w:val="22"/>
          <w:shd w:val="clear" w:color="auto" w:fill="FFFF99"/>
          <w:rtl/>
        </w:rPr>
      </w:pPr>
      <w:r w:rsidRPr="00806D4B">
        <w:rPr>
          <w:rFonts w:cs="FrankRuehl"/>
          <w:strike/>
          <w:vanish/>
          <w:sz w:val="18"/>
          <w:szCs w:val="22"/>
          <w:shd w:val="clear" w:color="auto" w:fill="FFFF99"/>
          <w:rtl/>
        </w:rPr>
        <w:t>קורס אוניברסיטאי ברפואת המשפחה, שהכיר בו המנהל ועמידה בבחינה בסיומו.</w:t>
      </w:r>
    </w:p>
    <w:p w14:paraId="01D11527" w14:textId="77777777" w:rsidR="003300BA" w:rsidRPr="00806D4B" w:rsidRDefault="003300BA" w:rsidP="003300BA">
      <w:pPr>
        <w:pStyle w:val="P00"/>
        <w:spacing w:before="0"/>
        <w:ind w:left="2268" w:right="1134"/>
        <w:rPr>
          <w:rFonts w:cs="FrankRuehl" w:hint="cs"/>
          <w:vanish/>
          <w:szCs w:val="20"/>
          <w:shd w:val="clear" w:color="auto" w:fill="FFFF99"/>
          <w:rtl/>
        </w:rPr>
      </w:pPr>
    </w:p>
    <w:p w14:paraId="4D253602" w14:textId="77777777" w:rsidR="003300BA" w:rsidRPr="00806D4B" w:rsidRDefault="003300BA" w:rsidP="003300BA">
      <w:pPr>
        <w:pStyle w:val="P00"/>
        <w:spacing w:before="0"/>
        <w:ind w:left="2268" w:right="1134"/>
        <w:rPr>
          <w:rFonts w:cs="FrankRuehl" w:hint="cs"/>
          <w:vanish/>
          <w:color w:val="FF0000"/>
          <w:szCs w:val="20"/>
          <w:shd w:val="clear" w:color="auto" w:fill="FFFF99"/>
          <w:rtl/>
        </w:rPr>
      </w:pPr>
      <w:r w:rsidRPr="00806D4B">
        <w:rPr>
          <w:rFonts w:cs="FrankRuehl" w:hint="cs"/>
          <w:vanish/>
          <w:color w:val="FF0000"/>
          <w:szCs w:val="20"/>
          <w:shd w:val="clear" w:color="auto" w:fill="FFFF99"/>
          <w:rtl/>
        </w:rPr>
        <w:t>מיום 7.2.2014</w:t>
      </w:r>
    </w:p>
    <w:p w14:paraId="2795D774" w14:textId="77777777" w:rsidR="003300BA" w:rsidRPr="00806D4B" w:rsidRDefault="003300BA" w:rsidP="003300BA">
      <w:pPr>
        <w:pStyle w:val="P00"/>
        <w:spacing w:before="0"/>
        <w:ind w:left="2268" w:right="1134"/>
        <w:rPr>
          <w:rFonts w:cs="FrankRuehl" w:hint="cs"/>
          <w:vanish/>
          <w:szCs w:val="20"/>
          <w:shd w:val="clear" w:color="auto" w:fill="FFFF99"/>
          <w:rtl/>
        </w:rPr>
      </w:pPr>
      <w:r w:rsidRPr="00806D4B">
        <w:rPr>
          <w:rFonts w:cs="FrankRuehl" w:hint="cs"/>
          <w:b/>
          <w:bCs/>
          <w:vanish/>
          <w:szCs w:val="20"/>
          <w:shd w:val="clear" w:color="auto" w:fill="FFFF99"/>
          <w:rtl/>
        </w:rPr>
        <w:t>תק' תשע"ד-2014</w:t>
      </w:r>
    </w:p>
    <w:p w14:paraId="3A7736C3" w14:textId="77777777" w:rsidR="003300BA" w:rsidRPr="00806D4B" w:rsidRDefault="003300BA" w:rsidP="003300BA">
      <w:pPr>
        <w:pStyle w:val="P00"/>
        <w:spacing w:before="0"/>
        <w:ind w:left="2268" w:right="1134"/>
        <w:rPr>
          <w:rFonts w:cs="FrankRuehl" w:hint="cs"/>
          <w:vanish/>
          <w:szCs w:val="20"/>
          <w:shd w:val="clear" w:color="auto" w:fill="FFFF99"/>
          <w:rtl/>
        </w:rPr>
      </w:pPr>
      <w:hyperlink r:id="rId356" w:history="1">
        <w:r w:rsidRPr="00806D4B">
          <w:rPr>
            <w:rStyle w:val="Hyperlink"/>
            <w:rFonts w:cs="FrankRuehl" w:hint="cs"/>
            <w:vanish/>
            <w:szCs w:val="20"/>
            <w:shd w:val="clear" w:color="auto" w:fill="FFFF99"/>
            <w:rtl/>
          </w:rPr>
          <w:t>ק"ת תשע"ד מס' 7328</w:t>
        </w:r>
      </w:hyperlink>
      <w:r w:rsidRPr="00806D4B">
        <w:rPr>
          <w:rFonts w:cs="FrankRuehl" w:hint="cs"/>
          <w:vanish/>
          <w:szCs w:val="20"/>
          <w:shd w:val="clear" w:color="auto" w:fill="FFFF99"/>
          <w:rtl/>
        </w:rPr>
        <w:t xml:space="preserve"> מיום 8.1.2014 עמ' 512</w:t>
      </w:r>
    </w:p>
    <w:p w14:paraId="0A7CA478" w14:textId="77777777" w:rsidR="000557FD" w:rsidRPr="00806D4B" w:rsidRDefault="000557FD" w:rsidP="000557FD">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 xml:space="preserve">4 חודשים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ב-2 תקופות של 2 חודשים כל אחת ב-2 ממקצועות אלה:</w:t>
      </w:r>
    </w:p>
    <w:p w14:paraId="6ABE49F6" w14:textId="77777777" w:rsidR="000557FD" w:rsidRPr="00806D4B" w:rsidRDefault="000557FD" w:rsidP="000557FD">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665"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 xml:space="preserve">אונקולוגיה, </w:t>
      </w:r>
      <w:r w:rsidRPr="00806D4B">
        <w:rPr>
          <w:rFonts w:cs="FrankRuehl"/>
          <w:vanish/>
          <w:sz w:val="22"/>
          <w:szCs w:val="22"/>
          <w:shd w:val="clear" w:color="auto" w:fill="FFFF99"/>
          <w:rtl/>
        </w:rPr>
        <w:t xml:space="preserve">אורתופדיה, </w:t>
      </w:r>
      <w:r w:rsidRPr="00806D4B">
        <w:rPr>
          <w:rFonts w:cs="FrankRuehl" w:hint="cs"/>
          <w:vanish/>
          <w:sz w:val="22"/>
          <w:szCs w:val="22"/>
          <w:shd w:val="clear" w:color="auto" w:fill="FFFF99"/>
          <w:rtl/>
        </w:rPr>
        <w:t xml:space="preserve">אימונולוגיה קלינית ואלרגולוגיה, אנדוקרינולוגיה, גסטרואנטרולוגיה ומחלות כבד, </w:t>
      </w:r>
      <w:r w:rsidRPr="00806D4B">
        <w:rPr>
          <w:rFonts w:cs="FrankRuehl"/>
          <w:vanish/>
          <w:sz w:val="22"/>
          <w:szCs w:val="22"/>
          <w:shd w:val="clear" w:color="auto" w:fill="FFFF99"/>
          <w:rtl/>
        </w:rPr>
        <w:t>גריאטריה,</w:t>
      </w:r>
      <w:r w:rsidRPr="00806D4B">
        <w:rPr>
          <w:rFonts w:cs="FrankRuehl" w:hint="cs"/>
          <w:vanish/>
          <w:sz w:val="22"/>
          <w:szCs w:val="22"/>
          <w:shd w:val="clear" w:color="auto" w:fill="FFFF99"/>
          <w:rtl/>
        </w:rPr>
        <w:t xml:space="preserve"> </w:t>
      </w:r>
      <w:r w:rsidRPr="00806D4B">
        <w:rPr>
          <w:rFonts w:cs="FrankRuehl"/>
          <w:vanish/>
          <w:sz w:val="22"/>
          <w:szCs w:val="22"/>
          <w:shd w:val="clear" w:color="auto" w:fill="FFFF99"/>
          <w:rtl/>
        </w:rPr>
        <w:t>כירורגיה</w:t>
      </w:r>
      <w:r w:rsidRPr="00806D4B">
        <w:rPr>
          <w:rFonts w:cs="FrankRuehl" w:hint="cs"/>
          <w:vanish/>
          <w:sz w:val="22"/>
          <w:szCs w:val="22"/>
          <w:shd w:val="clear" w:color="auto" w:fill="FFFF99"/>
          <w:rtl/>
        </w:rPr>
        <w:t xml:space="preserve"> כללית</w:t>
      </w:r>
      <w:r w:rsidRPr="00806D4B">
        <w:rPr>
          <w:rFonts w:cs="FrankRuehl"/>
          <w:vanish/>
          <w:sz w:val="22"/>
          <w:szCs w:val="22"/>
          <w:shd w:val="clear" w:color="auto" w:fill="FFFF99"/>
          <w:rtl/>
        </w:rPr>
        <w:t>, מחלות אף אוזן גרון וכירורגי</w:t>
      </w:r>
      <w:r w:rsidRPr="00806D4B">
        <w:rPr>
          <w:rFonts w:cs="FrankRuehl" w:hint="cs"/>
          <w:vanish/>
          <w:sz w:val="22"/>
          <w:szCs w:val="22"/>
          <w:shd w:val="clear" w:color="auto" w:fill="FFFF99"/>
          <w:rtl/>
        </w:rPr>
        <w:t>ה</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 xml:space="preserve">של </w:t>
      </w:r>
      <w:r w:rsidRPr="00806D4B">
        <w:rPr>
          <w:rFonts w:cs="FrankRuehl"/>
          <w:vanish/>
          <w:sz w:val="22"/>
          <w:szCs w:val="22"/>
          <w:shd w:val="clear" w:color="auto" w:fill="FFFF99"/>
          <w:rtl/>
        </w:rPr>
        <w:t xml:space="preserve">ראש </w:t>
      </w:r>
      <w:r w:rsidRPr="00806D4B">
        <w:rPr>
          <w:rFonts w:cs="FrankRuehl" w:hint="cs"/>
          <w:vanish/>
          <w:sz w:val="22"/>
          <w:szCs w:val="22"/>
          <w:shd w:val="clear" w:color="auto" w:fill="FFFF99"/>
          <w:rtl/>
        </w:rPr>
        <w:t>ו</w:t>
      </w:r>
      <w:r w:rsidRPr="00806D4B">
        <w:rPr>
          <w:rFonts w:cs="FrankRuehl"/>
          <w:vanish/>
          <w:sz w:val="22"/>
          <w:szCs w:val="22"/>
          <w:shd w:val="clear" w:color="auto" w:fill="FFFF99"/>
          <w:rtl/>
        </w:rPr>
        <w:t>צוואר, מחלות זיהומיות</w:t>
      </w:r>
      <w:r w:rsidRPr="00806D4B">
        <w:rPr>
          <w:rFonts w:cs="FrankRuehl" w:hint="cs"/>
          <w:vanish/>
          <w:sz w:val="22"/>
          <w:szCs w:val="22"/>
          <w:shd w:val="clear" w:color="auto" w:fill="FFFF99"/>
          <w:rtl/>
        </w:rPr>
        <w:t>,</w:t>
      </w:r>
      <w:r w:rsidRPr="00806D4B">
        <w:rPr>
          <w:rFonts w:cs="FrankRuehl"/>
          <w:vanish/>
          <w:sz w:val="22"/>
          <w:szCs w:val="22"/>
          <w:shd w:val="clear" w:color="auto" w:fill="FFFF99"/>
          <w:rtl/>
        </w:rPr>
        <w:t xml:space="preserve"> מחלות עור ומין, מחלות עיניים,</w:t>
      </w:r>
      <w:r w:rsidRPr="00806D4B">
        <w:rPr>
          <w:rFonts w:cs="FrankRuehl" w:hint="cs"/>
          <w:vanish/>
          <w:sz w:val="22"/>
          <w:szCs w:val="22"/>
          <w:shd w:val="clear" w:color="auto" w:fill="FFFF99"/>
          <w:rtl/>
        </w:rPr>
        <w:t xml:space="preserve"> מחלות ריאה, נוירולוגיה, נפרולוגיה, פסיכיאטריה, קריודלוגיה,</w:t>
      </w:r>
      <w:r w:rsidRPr="00806D4B">
        <w:rPr>
          <w:rFonts w:cs="FrankRuehl"/>
          <w:vanish/>
          <w:sz w:val="22"/>
          <w:szCs w:val="22"/>
          <w:shd w:val="clear" w:color="auto" w:fill="FFFF99"/>
          <w:rtl/>
        </w:rPr>
        <w:t xml:space="preserve"> ראומטולוגיה, </w:t>
      </w:r>
      <w:r w:rsidRPr="00806D4B">
        <w:rPr>
          <w:rFonts w:cs="FrankRuehl" w:hint="cs"/>
          <w:vanish/>
          <w:sz w:val="22"/>
          <w:szCs w:val="22"/>
          <w:shd w:val="clear" w:color="auto" w:fill="FFFF99"/>
          <w:rtl/>
        </w:rPr>
        <w:t>רפואה פיסיקלית ו</w:t>
      </w:r>
      <w:r w:rsidRPr="00806D4B">
        <w:rPr>
          <w:rFonts w:cs="FrankRuehl"/>
          <w:vanish/>
          <w:sz w:val="22"/>
          <w:szCs w:val="22"/>
          <w:shd w:val="clear" w:color="auto" w:fill="FFFF99"/>
          <w:rtl/>
        </w:rPr>
        <w:t>שיקום,</w:t>
      </w:r>
      <w:r w:rsidRPr="00806D4B">
        <w:rPr>
          <w:rFonts w:cs="FrankRuehl" w:hint="cs"/>
          <w:vanish/>
          <w:sz w:val="22"/>
          <w:szCs w:val="22"/>
          <w:shd w:val="clear" w:color="auto" w:fill="FFFF99"/>
          <w:rtl/>
        </w:rPr>
        <w:t xml:space="preserve"> רפואה תעסוקתית, </w:t>
      </w:r>
      <w:r w:rsidRPr="00806D4B">
        <w:rPr>
          <w:rFonts w:cs="FrankRuehl"/>
          <w:vanish/>
          <w:sz w:val="22"/>
          <w:szCs w:val="22"/>
          <w:shd w:val="clear" w:color="auto" w:fill="FFFF99"/>
          <w:rtl/>
        </w:rPr>
        <w:t>יילוד וגינקולוגיה,</w:t>
      </w:r>
      <w:r w:rsidRPr="00806D4B">
        <w:rPr>
          <w:rFonts w:cs="FrankRuehl" w:hint="cs"/>
          <w:vanish/>
          <w:sz w:val="22"/>
          <w:szCs w:val="22"/>
          <w:shd w:val="clear" w:color="auto" w:fill="FFFF99"/>
          <w:rtl/>
        </w:rPr>
        <w:t xml:space="preserve"> פסיכיאטריה של הילד והמתבגר, </w:t>
      </w:r>
      <w:r w:rsidRPr="00806D4B">
        <w:rPr>
          <w:rFonts w:cs="FrankRuehl" w:hint="cs"/>
          <w:strike/>
          <w:vanish/>
          <w:sz w:val="22"/>
          <w:szCs w:val="22"/>
          <w:shd w:val="clear" w:color="auto" w:fill="FFFF99"/>
          <w:rtl/>
        </w:rPr>
        <w:t>נוירולוגיית ילדים</w:t>
      </w:r>
      <w:r w:rsidRPr="00806D4B">
        <w:rPr>
          <w:rFonts w:cs="FrankRuehl" w:hint="cs"/>
          <w:vanish/>
          <w:sz w:val="22"/>
          <w:szCs w:val="22"/>
          <w:shd w:val="clear" w:color="auto" w:fill="FFFF99"/>
          <w:rtl/>
        </w:rPr>
        <w:t xml:space="preserve"> </w:t>
      </w:r>
      <w:r w:rsidRPr="00806D4B">
        <w:rPr>
          <w:rFonts w:cs="FrankRuehl" w:hint="cs"/>
          <w:vanish/>
          <w:sz w:val="22"/>
          <w:szCs w:val="22"/>
          <w:u w:val="single"/>
          <w:shd w:val="clear" w:color="auto" w:fill="FFFF99"/>
          <w:rtl/>
        </w:rPr>
        <w:t>נוירולוגית ילדים והתפתחות הילד</w:t>
      </w:r>
      <w:r w:rsidRPr="00806D4B">
        <w:rPr>
          <w:rFonts w:cs="FrankRuehl" w:hint="cs"/>
          <w:vanish/>
          <w:sz w:val="22"/>
          <w:szCs w:val="22"/>
          <w:shd w:val="clear" w:color="auto" w:fill="FFFF99"/>
          <w:rtl/>
        </w:rPr>
        <w:t>, קרדיולוגיית ילדים, מחלות ריאה ילדים, גסטרואנטרולוגיית ילדים, אנדוקרינולוגיית ילדים</w:t>
      </w:r>
      <w:r w:rsidRPr="00806D4B">
        <w:rPr>
          <w:rFonts w:cs="FrankRuehl" w:hint="cs"/>
          <w:vanish/>
          <w:sz w:val="22"/>
          <w:szCs w:val="22"/>
          <w:u w:val="single"/>
          <w:shd w:val="clear" w:color="auto" w:fill="FFFF99"/>
          <w:rtl/>
        </w:rPr>
        <w:t>, רפואה לשיכוך כאב</w:t>
      </w:r>
      <w:r w:rsidRPr="00806D4B">
        <w:rPr>
          <w:rFonts w:cs="FrankRuehl"/>
          <w:vanish/>
          <w:sz w:val="22"/>
          <w:szCs w:val="22"/>
          <w:shd w:val="clear" w:color="auto" w:fill="FFFF99"/>
          <w:rtl/>
        </w:rPr>
        <w:t>;</w:t>
      </w:r>
    </w:p>
    <w:p w14:paraId="21284F51" w14:textId="77777777" w:rsidR="000557FD" w:rsidRPr="00806D4B" w:rsidRDefault="000557FD" w:rsidP="000557FD">
      <w:pPr>
        <w:pStyle w:val="P00"/>
        <w:spacing w:before="0"/>
        <w:ind w:left="2268" w:right="1134"/>
        <w:rPr>
          <w:rFonts w:cs="FrankRuehl" w:hint="cs"/>
          <w:vanish/>
          <w:szCs w:val="20"/>
          <w:shd w:val="clear" w:color="auto" w:fill="FFFF99"/>
          <w:rtl/>
        </w:rPr>
      </w:pPr>
    </w:p>
    <w:p w14:paraId="22778DF3" w14:textId="77777777" w:rsidR="000557FD" w:rsidRPr="00806D4B" w:rsidRDefault="000557FD" w:rsidP="000557FD">
      <w:pPr>
        <w:pStyle w:val="P00"/>
        <w:spacing w:before="0"/>
        <w:ind w:left="2268" w:right="1134"/>
        <w:rPr>
          <w:rFonts w:cs="FrankRuehl" w:hint="cs"/>
          <w:vanish/>
          <w:color w:val="FF0000"/>
          <w:szCs w:val="20"/>
          <w:shd w:val="clear" w:color="auto" w:fill="FFFF99"/>
          <w:rtl/>
        </w:rPr>
      </w:pPr>
      <w:r w:rsidRPr="00806D4B">
        <w:rPr>
          <w:rFonts w:cs="FrankRuehl" w:hint="cs"/>
          <w:vanish/>
          <w:color w:val="FF0000"/>
          <w:szCs w:val="20"/>
          <w:shd w:val="clear" w:color="auto" w:fill="FFFF99"/>
          <w:rtl/>
        </w:rPr>
        <w:t>מיום 17.3.2016</w:t>
      </w:r>
    </w:p>
    <w:p w14:paraId="5F8D6D9B" w14:textId="77777777" w:rsidR="000557FD" w:rsidRPr="00806D4B" w:rsidRDefault="000557FD" w:rsidP="000557FD">
      <w:pPr>
        <w:pStyle w:val="P00"/>
        <w:spacing w:before="0"/>
        <w:ind w:left="2268" w:right="1134"/>
        <w:rPr>
          <w:rFonts w:cs="FrankRuehl" w:hint="cs"/>
          <w:vanish/>
          <w:szCs w:val="20"/>
          <w:shd w:val="clear" w:color="auto" w:fill="FFFF99"/>
          <w:rtl/>
        </w:rPr>
      </w:pPr>
      <w:r w:rsidRPr="00806D4B">
        <w:rPr>
          <w:rFonts w:cs="FrankRuehl" w:hint="cs"/>
          <w:b/>
          <w:bCs/>
          <w:vanish/>
          <w:szCs w:val="20"/>
          <w:shd w:val="clear" w:color="auto" w:fill="FFFF99"/>
          <w:rtl/>
        </w:rPr>
        <w:t>תק' תשע"ו-2016</w:t>
      </w:r>
    </w:p>
    <w:p w14:paraId="4FB2B457" w14:textId="77777777" w:rsidR="000557FD" w:rsidRPr="00806D4B" w:rsidRDefault="000557FD" w:rsidP="000557FD">
      <w:pPr>
        <w:pStyle w:val="P00"/>
        <w:spacing w:before="0"/>
        <w:ind w:left="2268" w:right="1134"/>
        <w:rPr>
          <w:rFonts w:cs="FrankRuehl" w:hint="cs"/>
          <w:vanish/>
          <w:szCs w:val="20"/>
          <w:shd w:val="clear" w:color="auto" w:fill="FFFF99"/>
          <w:rtl/>
        </w:rPr>
      </w:pPr>
      <w:hyperlink r:id="rId357" w:history="1">
        <w:r w:rsidRPr="00806D4B">
          <w:rPr>
            <w:rStyle w:val="Hyperlink"/>
            <w:rFonts w:cs="FrankRuehl" w:hint="cs"/>
            <w:vanish/>
            <w:szCs w:val="20"/>
            <w:shd w:val="clear" w:color="auto" w:fill="FFFF99"/>
            <w:rtl/>
          </w:rPr>
          <w:t>ק"ת תשע"ו מס' 7620</w:t>
        </w:r>
      </w:hyperlink>
      <w:r w:rsidRPr="00806D4B">
        <w:rPr>
          <w:rFonts w:cs="FrankRuehl" w:hint="cs"/>
          <w:vanish/>
          <w:szCs w:val="20"/>
          <w:shd w:val="clear" w:color="auto" w:fill="FFFF99"/>
          <w:rtl/>
        </w:rPr>
        <w:t xml:space="preserve"> מיום 16.2.2016 עמ' 751</w:t>
      </w:r>
    </w:p>
    <w:p w14:paraId="15BD5010" w14:textId="77777777" w:rsidR="003300BA" w:rsidRPr="00806D4B" w:rsidRDefault="003300BA" w:rsidP="003300BA">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 xml:space="preserve">4 חודשים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ב-2 תקופות של 2 חודשים כל אחת ב-2 ממקצועות אלה:</w:t>
      </w:r>
    </w:p>
    <w:p w14:paraId="1AB54337" w14:textId="77777777" w:rsidR="008C40F9" w:rsidRPr="00806D4B" w:rsidRDefault="003300BA" w:rsidP="000557FD">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665" w:right="1134" w:firstLine="0"/>
        <w:rPr>
          <w:rFonts w:cs="FrankRuehl"/>
          <w:vanish/>
          <w:sz w:val="22"/>
          <w:szCs w:val="22"/>
          <w:shd w:val="clear" w:color="auto" w:fill="FFFF99"/>
          <w:rtl/>
        </w:rPr>
      </w:pPr>
      <w:r w:rsidRPr="00806D4B">
        <w:rPr>
          <w:rFonts w:cs="FrankRuehl" w:hint="cs"/>
          <w:vanish/>
          <w:sz w:val="22"/>
          <w:szCs w:val="22"/>
          <w:shd w:val="clear" w:color="auto" w:fill="FFFF99"/>
          <w:rtl/>
        </w:rPr>
        <w:t xml:space="preserve">אונקולוגיה, </w:t>
      </w:r>
      <w:r w:rsidRPr="00806D4B">
        <w:rPr>
          <w:rFonts w:cs="FrankRuehl"/>
          <w:vanish/>
          <w:sz w:val="22"/>
          <w:szCs w:val="22"/>
          <w:shd w:val="clear" w:color="auto" w:fill="FFFF99"/>
          <w:rtl/>
        </w:rPr>
        <w:t xml:space="preserve">אורתופדיה, </w:t>
      </w:r>
      <w:r w:rsidRPr="00806D4B">
        <w:rPr>
          <w:rFonts w:cs="FrankRuehl" w:hint="cs"/>
          <w:vanish/>
          <w:sz w:val="22"/>
          <w:szCs w:val="22"/>
          <w:shd w:val="clear" w:color="auto" w:fill="FFFF99"/>
          <w:rtl/>
        </w:rPr>
        <w:t xml:space="preserve">אימונולוגיה קלינית ואלרגולוגיה, אנדוקרינולוגיה, גסטרואנטרולוגיה ומחלות כבד, </w:t>
      </w:r>
      <w:r w:rsidRPr="00806D4B">
        <w:rPr>
          <w:rFonts w:cs="FrankRuehl"/>
          <w:vanish/>
          <w:sz w:val="22"/>
          <w:szCs w:val="22"/>
          <w:shd w:val="clear" w:color="auto" w:fill="FFFF99"/>
          <w:rtl/>
        </w:rPr>
        <w:t>גריאטריה,</w:t>
      </w:r>
      <w:r w:rsidRPr="00806D4B">
        <w:rPr>
          <w:rFonts w:cs="FrankRuehl" w:hint="cs"/>
          <w:vanish/>
          <w:sz w:val="22"/>
          <w:szCs w:val="22"/>
          <w:shd w:val="clear" w:color="auto" w:fill="FFFF99"/>
          <w:rtl/>
        </w:rPr>
        <w:t xml:space="preserve"> </w:t>
      </w:r>
      <w:r w:rsidRPr="00806D4B">
        <w:rPr>
          <w:rFonts w:cs="FrankRuehl"/>
          <w:vanish/>
          <w:sz w:val="22"/>
          <w:szCs w:val="22"/>
          <w:shd w:val="clear" w:color="auto" w:fill="FFFF99"/>
          <w:rtl/>
        </w:rPr>
        <w:t>כירורגיה</w:t>
      </w:r>
      <w:r w:rsidRPr="00806D4B">
        <w:rPr>
          <w:rFonts w:cs="FrankRuehl" w:hint="cs"/>
          <w:vanish/>
          <w:sz w:val="22"/>
          <w:szCs w:val="22"/>
          <w:shd w:val="clear" w:color="auto" w:fill="FFFF99"/>
          <w:rtl/>
        </w:rPr>
        <w:t xml:space="preserve"> כללית</w:t>
      </w:r>
      <w:r w:rsidRPr="00806D4B">
        <w:rPr>
          <w:rFonts w:cs="FrankRuehl"/>
          <w:vanish/>
          <w:sz w:val="22"/>
          <w:szCs w:val="22"/>
          <w:shd w:val="clear" w:color="auto" w:fill="FFFF99"/>
          <w:rtl/>
        </w:rPr>
        <w:t>, מחלות אף אוזן גרון וכירורגי</w:t>
      </w:r>
      <w:r w:rsidRPr="00806D4B">
        <w:rPr>
          <w:rFonts w:cs="FrankRuehl" w:hint="cs"/>
          <w:vanish/>
          <w:sz w:val="22"/>
          <w:szCs w:val="22"/>
          <w:shd w:val="clear" w:color="auto" w:fill="FFFF99"/>
          <w:rtl/>
        </w:rPr>
        <w:t>ה</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 xml:space="preserve">של </w:t>
      </w:r>
      <w:r w:rsidRPr="00806D4B">
        <w:rPr>
          <w:rFonts w:cs="FrankRuehl"/>
          <w:vanish/>
          <w:sz w:val="22"/>
          <w:szCs w:val="22"/>
          <w:shd w:val="clear" w:color="auto" w:fill="FFFF99"/>
          <w:rtl/>
        </w:rPr>
        <w:t xml:space="preserve">ראש </w:t>
      </w:r>
      <w:r w:rsidRPr="00806D4B">
        <w:rPr>
          <w:rFonts w:cs="FrankRuehl" w:hint="cs"/>
          <w:vanish/>
          <w:sz w:val="22"/>
          <w:szCs w:val="22"/>
          <w:shd w:val="clear" w:color="auto" w:fill="FFFF99"/>
          <w:rtl/>
        </w:rPr>
        <w:t>ו</w:t>
      </w:r>
      <w:r w:rsidRPr="00806D4B">
        <w:rPr>
          <w:rFonts w:cs="FrankRuehl"/>
          <w:vanish/>
          <w:sz w:val="22"/>
          <w:szCs w:val="22"/>
          <w:shd w:val="clear" w:color="auto" w:fill="FFFF99"/>
          <w:rtl/>
        </w:rPr>
        <w:t>צוואר, מחלות זיהומיות</w:t>
      </w:r>
      <w:r w:rsidRPr="00806D4B">
        <w:rPr>
          <w:rFonts w:cs="FrankRuehl" w:hint="cs"/>
          <w:vanish/>
          <w:sz w:val="22"/>
          <w:szCs w:val="22"/>
          <w:shd w:val="clear" w:color="auto" w:fill="FFFF99"/>
          <w:rtl/>
        </w:rPr>
        <w:t>,</w:t>
      </w:r>
      <w:r w:rsidRPr="00806D4B">
        <w:rPr>
          <w:rFonts w:cs="FrankRuehl"/>
          <w:vanish/>
          <w:sz w:val="22"/>
          <w:szCs w:val="22"/>
          <w:shd w:val="clear" w:color="auto" w:fill="FFFF99"/>
          <w:rtl/>
        </w:rPr>
        <w:t xml:space="preserve"> מחלות עור ומין, מחלות עיניים,</w:t>
      </w:r>
      <w:r w:rsidRPr="00806D4B">
        <w:rPr>
          <w:rFonts w:cs="FrankRuehl" w:hint="cs"/>
          <w:vanish/>
          <w:sz w:val="22"/>
          <w:szCs w:val="22"/>
          <w:shd w:val="clear" w:color="auto" w:fill="FFFF99"/>
          <w:rtl/>
        </w:rPr>
        <w:t xml:space="preserve"> מחלות ריאה, נוירולוגיה, נפרולוגיה, פסיכיאטריה, קריודלוגיה,</w:t>
      </w:r>
      <w:r w:rsidRPr="00806D4B">
        <w:rPr>
          <w:rFonts w:cs="FrankRuehl"/>
          <w:vanish/>
          <w:sz w:val="22"/>
          <w:szCs w:val="22"/>
          <w:shd w:val="clear" w:color="auto" w:fill="FFFF99"/>
          <w:rtl/>
        </w:rPr>
        <w:t xml:space="preserve"> ראומטולוגיה, </w:t>
      </w:r>
      <w:r w:rsidRPr="00806D4B">
        <w:rPr>
          <w:rFonts w:cs="FrankRuehl" w:hint="cs"/>
          <w:vanish/>
          <w:sz w:val="22"/>
          <w:szCs w:val="22"/>
          <w:shd w:val="clear" w:color="auto" w:fill="FFFF99"/>
          <w:rtl/>
        </w:rPr>
        <w:t>רפואה פיסיקלית ו</w:t>
      </w:r>
      <w:r w:rsidRPr="00806D4B">
        <w:rPr>
          <w:rFonts w:cs="FrankRuehl"/>
          <w:vanish/>
          <w:sz w:val="22"/>
          <w:szCs w:val="22"/>
          <w:shd w:val="clear" w:color="auto" w:fill="FFFF99"/>
          <w:rtl/>
        </w:rPr>
        <w:t>שיקום,</w:t>
      </w:r>
      <w:r w:rsidRPr="00806D4B">
        <w:rPr>
          <w:rFonts w:cs="FrankRuehl" w:hint="cs"/>
          <w:vanish/>
          <w:sz w:val="22"/>
          <w:szCs w:val="22"/>
          <w:shd w:val="clear" w:color="auto" w:fill="FFFF99"/>
          <w:rtl/>
        </w:rPr>
        <w:t xml:space="preserve"> רפואה תעסוקתית, </w:t>
      </w:r>
      <w:r w:rsidRPr="00806D4B">
        <w:rPr>
          <w:rFonts w:cs="FrankRuehl"/>
          <w:vanish/>
          <w:sz w:val="22"/>
          <w:szCs w:val="22"/>
          <w:shd w:val="clear" w:color="auto" w:fill="FFFF99"/>
          <w:rtl/>
        </w:rPr>
        <w:t>יילוד וגינקולוגיה,</w:t>
      </w:r>
      <w:r w:rsidRPr="00806D4B">
        <w:rPr>
          <w:rFonts w:cs="FrankRuehl" w:hint="cs"/>
          <w:vanish/>
          <w:sz w:val="22"/>
          <w:szCs w:val="22"/>
          <w:shd w:val="clear" w:color="auto" w:fill="FFFF99"/>
          <w:rtl/>
        </w:rPr>
        <w:t xml:space="preserve"> פסיכיאטריה של הילד והמתבגר, נוירולוגית ילדים והתפתחות הילד, קרדיולוגיית ילדים, מחלות ריאה ילדים, גסטרואנטרולוגיית ילדים, אנדוקרינולוגיית ילדים, רפואה לשיכוך כאב</w:t>
      </w:r>
      <w:r w:rsidR="000557FD" w:rsidRPr="00806D4B">
        <w:rPr>
          <w:rFonts w:cs="FrankRuehl" w:hint="cs"/>
          <w:vanish/>
          <w:sz w:val="22"/>
          <w:szCs w:val="22"/>
          <w:u w:val="single"/>
          <w:shd w:val="clear" w:color="auto" w:fill="FFFF99"/>
          <w:rtl/>
        </w:rPr>
        <w:t>, רפואה פליאטיבית</w:t>
      </w:r>
      <w:r w:rsidR="008C40F9" w:rsidRPr="00806D4B">
        <w:rPr>
          <w:rFonts w:cs="FrankRuehl" w:hint="cs"/>
          <w:vanish/>
          <w:sz w:val="22"/>
          <w:szCs w:val="22"/>
          <w:shd w:val="clear" w:color="auto" w:fill="FFFF99"/>
          <w:rtl/>
        </w:rPr>
        <w:t>;</w:t>
      </w:r>
    </w:p>
    <w:p w14:paraId="36E060CF" w14:textId="77777777" w:rsidR="008C40F9" w:rsidRPr="00806D4B" w:rsidRDefault="008C40F9" w:rsidP="0048250D">
      <w:pPr>
        <w:pStyle w:val="footnote"/>
        <w:tabs>
          <w:tab w:val="left" w:pos="624"/>
          <w:tab w:val="left" w:pos="1021"/>
          <w:tab w:val="left" w:pos="1474"/>
          <w:tab w:val="left" w:pos="1928"/>
          <w:tab w:val="left" w:pos="2381"/>
          <w:tab w:val="left" w:pos="2835"/>
          <w:tab w:val="right" w:leader="dot" w:pos="6259"/>
        </w:tabs>
        <w:ind w:left="2268" w:right="1134"/>
        <w:rPr>
          <w:rStyle w:val="default"/>
          <w:rFonts w:ascii="FrankRuehl" w:hAnsi="FrankRuehl" w:cs="FrankRuehl"/>
          <w:vanish/>
          <w:sz w:val="20"/>
          <w:szCs w:val="20"/>
          <w:shd w:val="clear" w:color="auto" w:fill="FFFF99"/>
          <w:rtl/>
        </w:rPr>
      </w:pPr>
    </w:p>
    <w:p w14:paraId="58EEB825" w14:textId="77777777" w:rsidR="008C40F9" w:rsidRPr="00806D4B" w:rsidRDefault="008C40F9" w:rsidP="0048250D">
      <w:pPr>
        <w:pStyle w:val="footnote"/>
        <w:tabs>
          <w:tab w:val="left" w:pos="624"/>
          <w:tab w:val="left" w:pos="1021"/>
          <w:tab w:val="left" w:pos="1474"/>
          <w:tab w:val="left" w:pos="1928"/>
          <w:tab w:val="left" w:pos="2381"/>
          <w:tab w:val="left" w:pos="2835"/>
          <w:tab w:val="right" w:leader="dot" w:pos="6259"/>
        </w:tabs>
        <w:ind w:left="2268" w:right="1134"/>
        <w:rPr>
          <w:rStyle w:val="default"/>
          <w:rFonts w:ascii="FrankRuehl" w:hAnsi="FrankRuehl" w:cs="FrankRuehl"/>
          <w:vanish/>
          <w:color w:val="FF0000"/>
          <w:sz w:val="20"/>
          <w:szCs w:val="20"/>
          <w:shd w:val="clear" w:color="auto" w:fill="FFFF99"/>
          <w:rtl/>
        </w:rPr>
      </w:pPr>
      <w:r w:rsidRPr="00806D4B">
        <w:rPr>
          <w:rStyle w:val="default"/>
          <w:rFonts w:ascii="FrankRuehl" w:hAnsi="FrankRuehl" w:cs="FrankRuehl"/>
          <w:vanish/>
          <w:color w:val="FF0000"/>
          <w:sz w:val="20"/>
          <w:szCs w:val="20"/>
          <w:shd w:val="clear" w:color="auto" w:fill="FFFF99"/>
          <w:rtl/>
        </w:rPr>
        <w:t>מיום 4.8.2022</w:t>
      </w:r>
    </w:p>
    <w:p w14:paraId="591B4034" w14:textId="77777777" w:rsidR="008C40F9" w:rsidRPr="00806D4B" w:rsidRDefault="008C40F9" w:rsidP="0048250D">
      <w:pPr>
        <w:pStyle w:val="footnote"/>
        <w:tabs>
          <w:tab w:val="left" w:pos="624"/>
          <w:tab w:val="left" w:pos="1021"/>
          <w:tab w:val="left" w:pos="1474"/>
          <w:tab w:val="left" w:pos="1928"/>
          <w:tab w:val="left" w:pos="2381"/>
          <w:tab w:val="left" w:pos="2835"/>
          <w:tab w:val="right" w:leader="dot" w:pos="6259"/>
        </w:tabs>
        <w:ind w:left="2268" w:right="1134"/>
        <w:rPr>
          <w:rStyle w:val="default"/>
          <w:rFonts w:ascii="FrankRuehl" w:hAnsi="FrankRuehl" w:cs="FrankRuehl"/>
          <w:vanish/>
          <w:sz w:val="20"/>
          <w:szCs w:val="20"/>
          <w:shd w:val="clear" w:color="auto" w:fill="FFFF99"/>
          <w:rtl/>
        </w:rPr>
      </w:pPr>
      <w:r w:rsidRPr="00806D4B">
        <w:rPr>
          <w:rStyle w:val="default"/>
          <w:rFonts w:ascii="FrankRuehl" w:hAnsi="FrankRuehl" w:cs="FrankRuehl"/>
          <w:b/>
          <w:bCs/>
          <w:vanish/>
          <w:sz w:val="20"/>
          <w:szCs w:val="20"/>
          <w:shd w:val="clear" w:color="auto" w:fill="FFFF99"/>
          <w:rtl/>
        </w:rPr>
        <w:t>תק' תשפ"ב-2022</w:t>
      </w:r>
    </w:p>
    <w:p w14:paraId="057ADFCA" w14:textId="77777777" w:rsidR="008C40F9" w:rsidRPr="00806D4B" w:rsidRDefault="008C40F9" w:rsidP="0048250D">
      <w:pPr>
        <w:pStyle w:val="footnote"/>
        <w:tabs>
          <w:tab w:val="left" w:pos="624"/>
          <w:tab w:val="left" w:pos="1021"/>
          <w:tab w:val="left" w:pos="1474"/>
          <w:tab w:val="left" w:pos="1928"/>
          <w:tab w:val="left" w:pos="2381"/>
          <w:tab w:val="left" w:pos="2835"/>
          <w:tab w:val="right" w:leader="dot" w:pos="6259"/>
        </w:tabs>
        <w:ind w:left="2268" w:right="1134"/>
        <w:rPr>
          <w:rStyle w:val="default"/>
          <w:rFonts w:ascii="FrankRuehl" w:hAnsi="FrankRuehl" w:cs="FrankRuehl"/>
          <w:vanish/>
          <w:sz w:val="20"/>
          <w:szCs w:val="20"/>
          <w:shd w:val="clear" w:color="auto" w:fill="FFFF99"/>
          <w:rtl/>
        </w:rPr>
      </w:pPr>
      <w:hyperlink r:id="rId358" w:history="1">
        <w:r w:rsidRPr="00806D4B">
          <w:rPr>
            <w:rStyle w:val="Hyperlink"/>
            <w:rFonts w:ascii="FrankRuehl" w:hAnsi="FrankRuehl" w:cs="FrankRuehl"/>
            <w:vanish/>
            <w:sz w:val="20"/>
            <w:szCs w:val="20"/>
            <w:shd w:val="clear" w:color="auto" w:fill="FFFF99"/>
            <w:rtl/>
          </w:rPr>
          <w:t>ק"ת תשפ"ב מס' 10244</w:t>
        </w:r>
      </w:hyperlink>
      <w:r w:rsidRPr="00806D4B">
        <w:rPr>
          <w:rStyle w:val="default"/>
          <w:rFonts w:ascii="FrankRuehl" w:hAnsi="FrankRuehl" w:cs="FrankRuehl"/>
          <w:vanish/>
          <w:sz w:val="20"/>
          <w:szCs w:val="20"/>
          <w:shd w:val="clear" w:color="auto" w:fill="FFFF99"/>
          <w:rtl/>
        </w:rPr>
        <w:t xml:space="preserve"> מיום 5.7.2022 עמ' 338</w:t>
      </w:r>
      <w:r w:rsidRPr="00806D4B">
        <w:rPr>
          <w:rStyle w:val="default"/>
          <w:rFonts w:ascii="FrankRuehl" w:hAnsi="FrankRuehl" w:cs="FrankRuehl" w:hint="cs"/>
          <w:vanish/>
          <w:sz w:val="20"/>
          <w:szCs w:val="20"/>
          <w:shd w:val="clear" w:color="auto" w:fill="FFFF99"/>
          <w:rtl/>
        </w:rPr>
        <w:t>7</w:t>
      </w:r>
    </w:p>
    <w:p w14:paraId="55E7F424" w14:textId="77777777" w:rsidR="008C40F9" w:rsidRPr="00806D4B" w:rsidRDefault="008C40F9" w:rsidP="008C40F9">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25</w:t>
      </w:r>
    </w:p>
    <w:p w14:paraId="3E8DE5EA" w14:textId="77777777" w:rsidR="008C40F9" w:rsidRPr="00806D4B" w:rsidRDefault="008C40F9" w:rsidP="008C40F9">
      <w:pPr>
        <w:pStyle w:val="footnote"/>
        <w:tabs>
          <w:tab w:val="left" w:pos="397"/>
          <w:tab w:val="left" w:pos="2268"/>
          <w:tab w:val="left" w:pos="2665"/>
        </w:tabs>
        <w:spacing w:before="60"/>
        <w:ind w:left="2268" w:right="1134"/>
        <w:rPr>
          <w:rFonts w:cs="FrankRuehl"/>
          <w:vanish/>
          <w:sz w:val="20"/>
          <w:szCs w:val="20"/>
          <w:shd w:val="clear" w:color="auto" w:fill="FFFF99"/>
          <w:rtl/>
        </w:rPr>
      </w:pPr>
      <w:r w:rsidRPr="00806D4B">
        <w:rPr>
          <w:rFonts w:cs="FrankRuehl" w:hint="cs"/>
          <w:vanish/>
          <w:sz w:val="20"/>
          <w:szCs w:val="20"/>
          <w:shd w:val="clear" w:color="auto" w:fill="FFFF99"/>
          <w:rtl/>
        </w:rPr>
        <w:t>הנוסח הקודם:</w:t>
      </w:r>
    </w:p>
    <w:p w14:paraId="64BA1DDE" w14:textId="77777777" w:rsidR="008C40F9" w:rsidRPr="00806D4B" w:rsidRDefault="008C40F9" w:rsidP="008C40F9">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ascii="FrankRuehl" w:hAnsi="FrankRuehl" w:cs="FrankRuehl"/>
          <w:strike/>
          <w:vanish/>
          <w:sz w:val="18"/>
          <w:szCs w:val="22"/>
          <w:shd w:val="clear" w:color="auto" w:fill="FFFF99"/>
          <w:rtl/>
        </w:rPr>
      </w:pPr>
      <w:r w:rsidRPr="00806D4B">
        <w:rPr>
          <w:rFonts w:ascii="FrankRuehl" w:hAnsi="FrankRuehl" w:cs="FrankRuehl"/>
          <w:strike/>
          <w:vanish/>
          <w:sz w:val="18"/>
          <w:szCs w:val="22"/>
          <w:shd w:val="clear" w:color="auto" w:fill="FFFF99"/>
          <w:rtl/>
        </w:rPr>
        <w:t>4 שנים מהן –</w:t>
      </w:r>
    </w:p>
    <w:p w14:paraId="5318C203" w14:textId="77777777" w:rsidR="008C40F9" w:rsidRPr="00806D4B" w:rsidRDefault="008C40F9" w:rsidP="008C40F9">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ascii="FrankRuehl" w:hAnsi="FrankRuehl" w:cs="FrankRuehl"/>
          <w:strike/>
          <w:vanish/>
          <w:sz w:val="18"/>
          <w:szCs w:val="22"/>
          <w:shd w:val="clear" w:color="auto" w:fill="FFFF99"/>
          <w:rtl/>
        </w:rPr>
      </w:pPr>
      <w:r w:rsidRPr="00806D4B">
        <w:rPr>
          <w:rFonts w:ascii="FrankRuehl" w:hAnsi="FrankRuehl" w:cs="FrankRuehl"/>
          <w:strike/>
          <w:vanish/>
          <w:sz w:val="18"/>
          <w:szCs w:val="22"/>
          <w:shd w:val="clear" w:color="auto" w:fill="FFFF99"/>
          <w:rtl/>
        </w:rPr>
        <w:t>15 חודשים במחלקה לרפואת משפחה בפיקוח ישיר וצמוד של מדריך;</w:t>
      </w:r>
    </w:p>
    <w:p w14:paraId="77D7CA4C" w14:textId="77777777" w:rsidR="008C40F9" w:rsidRPr="00806D4B" w:rsidRDefault="008C40F9" w:rsidP="008C40F9">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ascii="FrankRuehl" w:hAnsi="FrankRuehl" w:cs="FrankRuehl"/>
          <w:strike/>
          <w:vanish/>
          <w:sz w:val="18"/>
          <w:szCs w:val="22"/>
          <w:shd w:val="clear" w:color="auto" w:fill="FFFF99"/>
          <w:rtl/>
        </w:rPr>
      </w:pPr>
      <w:r w:rsidRPr="00806D4B">
        <w:rPr>
          <w:rFonts w:ascii="FrankRuehl" w:hAnsi="FrankRuehl" w:cs="FrankRuehl"/>
          <w:strike/>
          <w:vanish/>
          <w:sz w:val="18"/>
          <w:szCs w:val="22"/>
          <w:shd w:val="clear" w:color="auto" w:fill="FFFF99"/>
          <w:rtl/>
        </w:rPr>
        <w:t>10 חודשים במחלקה לרפואה פנימית;</w:t>
      </w:r>
    </w:p>
    <w:p w14:paraId="2C78C451" w14:textId="77777777" w:rsidR="008C40F9" w:rsidRPr="00806D4B" w:rsidRDefault="008C40F9" w:rsidP="008C40F9">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ascii="FrankRuehl" w:hAnsi="FrankRuehl" w:cs="FrankRuehl"/>
          <w:strike/>
          <w:vanish/>
          <w:sz w:val="18"/>
          <w:szCs w:val="22"/>
          <w:shd w:val="clear" w:color="auto" w:fill="FFFF99"/>
          <w:rtl/>
        </w:rPr>
      </w:pPr>
      <w:r w:rsidRPr="00806D4B">
        <w:rPr>
          <w:rFonts w:ascii="FrankRuehl" w:hAnsi="FrankRuehl" w:cs="FrankRuehl"/>
          <w:strike/>
          <w:vanish/>
          <w:sz w:val="18"/>
          <w:szCs w:val="22"/>
          <w:shd w:val="clear" w:color="auto" w:fill="FFFF99"/>
          <w:rtl/>
        </w:rPr>
        <w:t>5 חודשים במחלקה לרפואת ילדים;</w:t>
      </w:r>
    </w:p>
    <w:p w14:paraId="301010E6" w14:textId="77777777" w:rsidR="008C40F9" w:rsidRPr="00806D4B" w:rsidRDefault="008C40F9" w:rsidP="008C40F9">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ascii="FrankRuehl" w:hAnsi="FrankRuehl" w:cs="FrankRuehl"/>
          <w:strike/>
          <w:vanish/>
          <w:sz w:val="18"/>
          <w:szCs w:val="22"/>
          <w:shd w:val="clear" w:color="auto" w:fill="FFFF99"/>
          <w:rtl/>
        </w:rPr>
      </w:pPr>
      <w:r w:rsidRPr="00806D4B">
        <w:rPr>
          <w:rFonts w:ascii="FrankRuehl" w:hAnsi="FrankRuehl" w:cs="FrankRuehl"/>
          <w:strike/>
          <w:vanish/>
          <w:sz w:val="18"/>
          <w:szCs w:val="22"/>
          <w:shd w:val="clear" w:color="auto" w:fill="FFFF99"/>
          <w:rtl/>
        </w:rPr>
        <w:t>2 חודשים במחלקה לרפואה דחופה;</w:t>
      </w:r>
    </w:p>
    <w:p w14:paraId="7365073E" w14:textId="77777777" w:rsidR="008C40F9" w:rsidRPr="00806D4B" w:rsidRDefault="008C40F9" w:rsidP="008C40F9">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ascii="FrankRuehl" w:hAnsi="FrankRuehl" w:cs="FrankRuehl"/>
          <w:strike/>
          <w:vanish/>
          <w:sz w:val="18"/>
          <w:szCs w:val="22"/>
          <w:shd w:val="clear" w:color="auto" w:fill="FFFF99"/>
          <w:rtl/>
        </w:rPr>
      </w:pPr>
      <w:r w:rsidRPr="00806D4B">
        <w:rPr>
          <w:rFonts w:ascii="FrankRuehl" w:hAnsi="FrankRuehl" w:cs="FrankRuehl"/>
          <w:strike/>
          <w:vanish/>
          <w:sz w:val="18"/>
          <w:szCs w:val="22"/>
          <w:shd w:val="clear" w:color="auto" w:fill="FFFF99"/>
          <w:rtl/>
        </w:rPr>
        <w:t>4 חודשים – ב-2 תקופות של 2 חודשים כל אחת ב-2 ממקצועות אלה:</w:t>
      </w:r>
    </w:p>
    <w:p w14:paraId="05D3BE80" w14:textId="77777777" w:rsidR="008C40F9" w:rsidRPr="00806D4B" w:rsidRDefault="008C40F9" w:rsidP="008C40F9">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665" w:right="1134"/>
        <w:rPr>
          <w:rFonts w:cs="FrankRuehl" w:hint="cs"/>
          <w:strike/>
          <w:vanish/>
          <w:sz w:val="18"/>
          <w:szCs w:val="22"/>
          <w:shd w:val="clear" w:color="auto" w:fill="FFFF99"/>
          <w:rtl/>
        </w:rPr>
      </w:pPr>
      <w:r w:rsidRPr="00806D4B">
        <w:rPr>
          <w:rFonts w:cs="FrankRuehl" w:hint="cs"/>
          <w:strike/>
          <w:vanish/>
          <w:sz w:val="18"/>
          <w:szCs w:val="22"/>
          <w:shd w:val="clear" w:color="auto" w:fill="FFFF99"/>
          <w:rtl/>
        </w:rPr>
        <w:t xml:space="preserve">אונקולוגיה, </w:t>
      </w:r>
      <w:r w:rsidRPr="00806D4B">
        <w:rPr>
          <w:rFonts w:cs="FrankRuehl"/>
          <w:strike/>
          <w:vanish/>
          <w:sz w:val="18"/>
          <w:szCs w:val="22"/>
          <w:shd w:val="clear" w:color="auto" w:fill="FFFF99"/>
          <w:rtl/>
        </w:rPr>
        <w:t xml:space="preserve">אורתופדיה, </w:t>
      </w:r>
      <w:r w:rsidRPr="00806D4B">
        <w:rPr>
          <w:rFonts w:cs="FrankRuehl" w:hint="cs"/>
          <w:strike/>
          <w:vanish/>
          <w:sz w:val="18"/>
          <w:szCs w:val="22"/>
          <w:shd w:val="clear" w:color="auto" w:fill="FFFF99"/>
          <w:rtl/>
        </w:rPr>
        <w:t xml:space="preserve">אימונולוגיה קלינית ואלרגולוגיה, אנדוקרינולוגיה, גסטרואנטרולוגיה ומחלות כבד, </w:t>
      </w:r>
      <w:r w:rsidRPr="00806D4B">
        <w:rPr>
          <w:rFonts w:cs="FrankRuehl"/>
          <w:strike/>
          <w:vanish/>
          <w:sz w:val="18"/>
          <w:szCs w:val="22"/>
          <w:shd w:val="clear" w:color="auto" w:fill="FFFF99"/>
          <w:rtl/>
        </w:rPr>
        <w:t>גריאטריה,</w:t>
      </w:r>
      <w:r w:rsidRPr="00806D4B">
        <w:rPr>
          <w:rFonts w:cs="FrankRuehl" w:hint="cs"/>
          <w:strike/>
          <w:vanish/>
          <w:sz w:val="18"/>
          <w:szCs w:val="22"/>
          <w:shd w:val="clear" w:color="auto" w:fill="FFFF99"/>
          <w:rtl/>
        </w:rPr>
        <w:t xml:space="preserve"> </w:t>
      </w:r>
      <w:r w:rsidRPr="00806D4B">
        <w:rPr>
          <w:rFonts w:cs="FrankRuehl"/>
          <w:strike/>
          <w:vanish/>
          <w:sz w:val="18"/>
          <w:szCs w:val="22"/>
          <w:shd w:val="clear" w:color="auto" w:fill="FFFF99"/>
          <w:rtl/>
        </w:rPr>
        <w:t>כירורגיה</w:t>
      </w:r>
      <w:r w:rsidRPr="00806D4B">
        <w:rPr>
          <w:rFonts w:cs="FrankRuehl" w:hint="cs"/>
          <w:strike/>
          <w:vanish/>
          <w:sz w:val="18"/>
          <w:szCs w:val="22"/>
          <w:shd w:val="clear" w:color="auto" w:fill="FFFF99"/>
          <w:rtl/>
        </w:rPr>
        <w:t xml:space="preserve"> כללית</w:t>
      </w:r>
      <w:r w:rsidRPr="00806D4B">
        <w:rPr>
          <w:rFonts w:cs="FrankRuehl"/>
          <w:strike/>
          <w:vanish/>
          <w:sz w:val="18"/>
          <w:szCs w:val="22"/>
          <w:shd w:val="clear" w:color="auto" w:fill="FFFF99"/>
          <w:rtl/>
        </w:rPr>
        <w:t>, מחלות אף אוזן גרון וכירורגי</w:t>
      </w:r>
      <w:r w:rsidRPr="00806D4B">
        <w:rPr>
          <w:rFonts w:cs="FrankRuehl" w:hint="cs"/>
          <w:strike/>
          <w:vanish/>
          <w:sz w:val="18"/>
          <w:szCs w:val="22"/>
          <w:shd w:val="clear" w:color="auto" w:fill="FFFF99"/>
          <w:rtl/>
        </w:rPr>
        <w:t>ה</w:t>
      </w:r>
      <w:r w:rsidRPr="00806D4B">
        <w:rPr>
          <w:rFonts w:cs="FrankRuehl"/>
          <w:strike/>
          <w:vanish/>
          <w:sz w:val="18"/>
          <w:szCs w:val="22"/>
          <w:shd w:val="clear" w:color="auto" w:fill="FFFF99"/>
          <w:rtl/>
        </w:rPr>
        <w:t xml:space="preserve"> </w:t>
      </w:r>
      <w:r w:rsidRPr="00806D4B">
        <w:rPr>
          <w:rFonts w:cs="FrankRuehl" w:hint="cs"/>
          <w:strike/>
          <w:vanish/>
          <w:sz w:val="18"/>
          <w:szCs w:val="22"/>
          <w:shd w:val="clear" w:color="auto" w:fill="FFFF99"/>
          <w:rtl/>
        </w:rPr>
        <w:t xml:space="preserve">של </w:t>
      </w:r>
      <w:r w:rsidRPr="00806D4B">
        <w:rPr>
          <w:rFonts w:cs="FrankRuehl"/>
          <w:strike/>
          <w:vanish/>
          <w:sz w:val="18"/>
          <w:szCs w:val="22"/>
          <w:shd w:val="clear" w:color="auto" w:fill="FFFF99"/>
          <w:rtl/>
        </w:rPr>
        <w:t xml:space="preserve">ראש </w:t>
      </w:r>
      <w:r w:rsidRPr="00806D4B">
        <w:rPr>
          <w:rFonts w:cs="FrankRuehl" w:hint="cs"/>
          <w:strike/>
          <w:vanish/>
          <w:sz w:val="18"/>
          <w:szCs w:val="22"/>
          <w:shd w:val="clear" w:color="auto" w:fill="FFFF99"/>
          <w:rtl/>
        </w:rPr>
        <w:t>ו</w:t>
      </w:r>
      <w:r w:rsidRPr="00806D4B">
        <w:rPr>
          <w:rFonts w:cs="FrankRuehl"/>
          <w:strike/>
          <w:vanish/>
          <w:sz w:val="18"/>
          <w:szCs w:val="22"/>
          <w:shd w:val="clear" w:color="auto" w:fill="FFFF99"/>
          <w:rtl/>
        </w:rPr>
        <w:t>צוואר, מחלות זיהומיות</w:t>
      </w:r>
      <w:r w:rsidRPr="00806D4B">
        <w:rPr>
          <w:rFonts w:cs="FrankRuehl" w:hint="cs"/>
          <w:strike/>
          <w:vanish/>
          <w:sz w:val="18"/>
          <w:szCs w:val="22"/>
          <w:shd w:val="clear" w:color="auto" w:fill="FFFF99"/>
          <w:rtl/>
        </w:rPr>
        <w:t>,</w:t>
      </w:r>
      <w:r w:rsidRPr="00806D4B">
        <w:rPr>
          <w:rFonts w:cs="FrankRuehl"/>
          <w:strike/>
          <w:vanish/>
          <w:sz w:val="18"/>
          <w:szCs w:val="22"/>
          <w:shd w:val="clear" w:color="auto" w:fill="FFFF99"/>
          <w:rtl/>
        </w:rPr>
        <w:t xml:space="preserve"> מחלות עור ומין, מחלות עיניים,</w:t>
      </w:r>
      <w:r w:rsidRPr="00806D4B">
        <w:rPr>
          <w:rFonts w:cs="FrankRuehl" w:hint="cs"/>
          <w:strike/>
          <w:vanish/>
          <w:sz w:val="18"/>
          <w:szCs w:val="22"/>
          <w:shd w:val="clear" w:color="auto" w:fill="FFFF99"/>
          <w:rtl/>
        </w:rPr>
        <w:t xml:space="preserve"> מחלות ריאה, נוירולוגיה, נפרולוגיה, פסיכיאטריה, קריודלוגיה,</w:t>
      </w:r>
      <w:r w:rsidRPr="00806D4B">
        <w:rPr>
          <w:rFonts w:cs="FrankRuehl"/>
          <w:strike/>
          <w:vanish/>
          <w:sz w:val="18"/>
          <w:szCs w:val="22"/>
          <w:shd w:val="clear" w:color="auto" w:fill="FFFF99"/>
          <w:rtl/>
        </w:rPr>
        <w:t xml:space="preserve"> ראומטולוגיה, </w:t>
      </w:r>
      <w:r w:rsidRPr="00806D4B">
        <w:rPr>
          <w:rFonts w:cs="FrankRuehl" w:hint="cs"/>
          <w:strike/>
          <w:vanish/>
          <w:sz w:val="18"/>
          <w:szCs w:val="22"/>
          <w:shd w:val="clear" w:color="auto" w:fill="FFFF99"/>
          <w:rtl/>
        </w:rPr>
        <w:t>רפואה פיסיקלית ו</w:t>
      </w:r>
      <w:r w:rsidRPr="00806D4B">
        <w:rPr>
          <w:rFonts w:cs="FrankRuehl"/>
          <w:strike/>
          <w:vanish/>
          <w:sz w:val="18"/>
          <w:szCs w:val="22"/>
          <w:shd w:val="clear" w:color="auto" w:fill="FFFF99"/>
          <w:rtl/>
        </w:rPr>
        <w:t>שיקום,</w:t>
      </w:r>
      <w:r w:rsidRPr="00806D4B">
        <w:rPr>
          <w:rFonts w:cs="FrankRuehl" w:hint="cs"/>
          <w:strike/>
          <w:vanish/>
          <w:sz w:val="18"/>
          <w:szCs w:val="22"/>
          <w:shd w:val="clear" w:color="auto" w:fill="FFFF99"/>
          <w:rtl/>
        </w:rPr>
        <w:t xml:space="preserve"> רפואה תעסוקתית, </w:t>
      </w:r>
      <w:r w:rsidRPr="00806D4B">
        <w:rPr>
          <w:rFonts w:cs="FrankRuehl"/>
          <w:strike/>
          <w:vanish/>
          <w:sz w:val="18"/>
          <w:szCs w:val="22"/>
          <w:shd w:val="clear" w:color="auto" w:fill="FFFF99"/>
          <w:rtl/>
        </w:rPr>
        <w:t>יילוד וגינקולוגיה,</w:t>
      </w:r>
      <w:r w:rsidRPr="00806D4B">
        <w:rPr>
          <w:rFonts w:cs="FrankRuehl" w:hint="cs"/>
          <w:strike/>
          <w:vanish/>
          <w:sz w:val="18"/>
          <w:szCs w:val="22"/>
          <w:shd w:val="clear" w:color="auto" w:fill="FFFF99"/>
          <w:rtl/>
        </w:rPr>
        <w:t xml:space="preserve"> פסיכיאטריה של הילד והמתבגר, נוירולוגית ילדים והתפתחות הילד, קרדיולוגיית ילדים, מחלות ריאה ילדים, גסטרואנטרולוגיית ילדים, אנדוקרינולוגיית ילדים, רפואה לשיכוך כאב, רפואה פליאטיבית</w:t>
      </w:r>
      <w:r w:rsidRPr="00806D4B">
        <w:rPr>
          <w:rFonts w:cs="FrankRuehl"/>
          <w:strike/>
          <w:vanish/>
          <w:sz w:val="18"/>
          <w:szCs w:val="22"/>
          <w:shd w:val="clear" w:color="auto" w:fill="FFFF99"/>
          <w:rtl/>
        </w:rPr>
        <w:t>;</w:t>
      </w:r>
    </w:p>
    <w:p w14:paraId="273FFA69" w14:textId="77777777" w:rsidR="008C40F9" w:rsidRPr="00806D4B" w:rsidRDefault="008C40F9" w:rsidP="008C40F9">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ascii="FrankRuehl" w:hAnsi="FrankRuehl" w:cs="FrankRuehl" w:hint="cs"/>
          <w:strike/>
          <w:vanish/>
          <w:sz w:val="18"/>
          <w:szCs w:val="22"/>
          <w:shd w:val="clear" w:color="auto" w:fill="FFFF99"/>
          <w:rtl/>
        </w:rPr>
      </w:pPr>
      <w:r w:rsidRPr="00806D4B">
        <w:rPr>
          <w:rFonts w:ascii="FrankRuehl" w:hAnsi="FrankRuehl" w:cs="FrankRuehl"/>
          <w:strike/>
          <w:vanish/>
          <w:sz w:val="18"/>
          <w:szCs w:val="22"/>
          <w:shd w:val="clear" w:color="auto" w:fill="FFFF99"/>
          <w:rtl/>
        </w:rPr>
        <w:t xml:space="preserve">12 חודשים אחרונים </w:t>
      </w:r>
      <w:r w:rsidRPr="00806D4B">
        <w:rPr>
          <w:rFonts w:ascii="FrankRuehl" w:hAnsi="FrankRuehl" w:cs="FrankRuehl" w:hint="cs"/>
          <w:strike/>
          <w:vanish/>
          <w:sz w:val="18"/>
          <w:szCs w:val="22"/>
          <w:shd w:val="clear" w:color="auto" w:fill="FFFF99"/>
          <w:rtl/>
        </w:rPr>
        <w:t>במחלקה</w:t>
      </w:r>
      <w:r w:rsidRPr="00806D4B">
        <w:rPr>
          <w:rFonts w:ascii="FrankRuehl" w:hAnsi="FrankRuehl" w:cs="FrankRuehl"/>
          <w:strike/>
          <w:vanish/>
          <w:sz w:val="18"/>
          <w:szCs w:val="22"/>
          <w:shd w:val="clear" w:color="auto" w:fill="FFFF99"/>
          <w:rtl/>
        </w:rPr>
        <w:t xml:space="preserve"> לרפואת המשפחה בפיקוח מדריך;</w:t>
      </w:r>
    </w:p>
    <w:p w14:paraId="5C7653AD" w14:textId="77777777" w:rsidR="003300BA" w:rsidRPr="003300BA" w:rsidRDefault="008C40F9" w:rsidP="008C40F9">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cs="FrankRuehl" w:hint="cs"/>
          <w:sz w:val="2"/>
          <w:szCs w:val="2"/>
          <w:rtl/>
        </w:rPr>
      </w:pPr>
      <w:r w:rsidRPr="00806D4B">
        <w:rPr>
          <w:rFonts w:ascii="FrankRuehl" w:hAnsi="FrankRuehl" w:cs="FrankRuehl"/>
          <w:strike/>
          <w:vanish/>
          <w:sz w:val="18"/>
          <w:szCs w:val="22"/>
          <w:shd w:val="clear" w:color="auto" w:fill="FFFF99"/>
          <w:rtl/>
        </w:rPr>
        <w:t xml:space="preserve">קורס אוניברסיטאי ברפואת המשפחה, </w:t>
      </w:r>
      <w:r w:rsidRPr="00806D4B">
        <w:rPr>
          <w:rFonts w:ascii="FrankRuehl" w:hAnsi="FrankRuehl" w:cs="FrankRuehl" w:hint="cs"/>
          <w:strike/>
          <w:vanish/>
          <w:sz w:val="18"/>
          <w:szCs w:val="22"/>
          <w:shd w:val="clear" w:color="auto" w:fill="FFFF99"/>
          <w:rtl/>
        </w:rPr>
        <w:t xml:space="preserve">בן שישה סמסטרים לפחות, </w:t>
      </w:r>
      <w:r w:rsidRPr="00806D4B">
        <w:rPr>
          <w:rFonts w:ascii="FrankRuehl" w:hAnsi="FrankRuehl" w:cs="FrankRuehl"/>
          <w:strike/>
          <w:vanish/>
          <w:sz w:val="18"/>
          <w:szCs w:val="22"/>
          <w:shd w:val="clear" w:color="auto" w:fill="FFFF99"/>
          <w:rtl/>
        </w:rPr>
        <w:t xml:space="preserve">שהכיר בו המנהל ועמידה </w:t>
      </w:r>
      <w:r w:rsidRPr="00806D4B">
        <w:rPr>
          <w:rFonts w:ascii="FrankRuehl" w:hAnsi="FrankRuehl" w:cs="FrankRuehl" w:hint="cs"/>
          <w:strike/>
          <w:vanish/>
          <w:sz w:val="18"/>
          <w:szCs w:val="22"/>
          <w:shd w:val="clear" w:color="auto" w:fill="FFFF99"/>
          <w:rtl/>
        </w:rPr>
        <w:t xml:space="preserve">בדרישות האוניברסיטה </w:t>
      </w:r>
      <w:r w:rsidRPr="00806D4B">
        <w:rPr>
          <w:rFonts w:ascii="FrankRuehl" w:hAnsi="FrankRuehl" w:cs="FrankRuehl"/>
          <w:strike/>
          <w:vanish/>
          <w:sz w:val="18"/>
          <w:szCs w:val="22"/>
          <w:shd w:val="clear" w:color="auto" w:fill="FFFF99"/>
          <w:rtl/>
        </w:rPr>
        <w:t>בסיומו.</w:t>
      </w:r>
      <w:bookmarkEnd w:id="137"/>
    </w:p>
    <w:p w14:paraId="42750344"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hint="cs"/>
          <w:rtl/>
        </w:rPr>
      </w:pPr>
      <w:r>
        <w:rPr>
          <w:lang w:val="he-IL"/>
        </w:rPr>
        <w:pict w14:anchorId="701250E5">
          <v:rect id="_x0000_s2184" style="position:absolute;left:0;text-align:left;margin-left:464.5pt;margin-top:8.05pt;width:75.05pt;height:13.4pt;z-index:251672064" o:allowincell="f" filled="f" stroked="f" strokecolor="lime" strokeweight=".25pt">
            <v:textbox style="mso-next-textbox:#_x0000_s2184" inset="0,0,0,0">
              <w:txbxContent>
                <w:p w14:paraId="7532CB9A" w14:textId="77777777" w:rsidR="00AC2107" w:rsidRDefault="00AC2107">
                  <w:pPr>
                    <w:spacing w:line="160" w:lineRule="exact"/>
                    <w:jc w:val="left"/>
                    <w:rPr>
                      <w:rFonts w:cs="Miriam" w:hint="cs"/>
                      <w:sz w:val="18"/>
                      <w:szCs w:val="18"/>
                      <w:rtl/>
                    </w:rPr>
                  </w:pPr>
                  <w:r>
                    <w:rPr>
                      <w:rFonts w:cs="Miriam" w:hint="cs"/>
                      <w:sz w:val="18"/>
                      <w:szCs w:val="18"/>
                      <w:rtl/>
                    </w:rPr>
                    <w:t>תק</w:t>
                  </w:r>
                  <w:r>
                    <w:rPr>
                      <w:rFonts w:cs="Miriam"/>
                      <w:sz w:val="18"/>
                      <w:szCs w:val="18"/>
                      <w:rtl/>
                    </w:rPr>
                    <w:t>'</w:t>
                  </w:r>
                  <w:r>
                    <w:rPr>
                      <w:rFonts w:cs="Miriam" w:hint="cs"/>
                      <w:sz w:val="18"/>
                      <w:szCs w:val="18"/>
                      <w:rtl/>
                    </w:rPr>
                    <w:t xml:space="preserve"> </w:t>
                  </w:r>
                  <w:r>
                    <w:rPr>
                      <w:rFonts w:cs="Miriam"/>
                      <w:sz w:val="18"/>
                      <w:szCs w:val="18"/>
                      <w:rtl/>
                    </w:rPr>
                    <w:t>ת</w:t>
                  </w:r>
                  <w:r>
                    <w:rPr>
                      <w:rFonts w:cs="Miriam" w:hint="cs"/>
                      <w:sz w:val="18"/>
                      <w:szCs w:val="18"/>
                      <w:rtl/>
                    </w:rPr>
                    <w:t>שנ"ט-</w:t>
                  </w:r>
                  <w:r>
                    <w:rPr>
                      <w:rFonts w:cs="Miriam"/>
                      <w:sz w:val="18"/>
                      <w:szCs w:val="18"/>
                      <w:rtl/>
                    </w:rPr>
                    <w:t>1999</w:t>
                  </w:r>
                </w:p>
              </w:txbxContent>
            </v:textbox>
            <w10:anchorlock/>
          </v:rect>
        </w:pict>
      </w:r>
      <w:r>
        <w:rPr>
          <w:rStyle w:val="default"/>
          <w:rFonts w:cs="FrankRuehl"/>
          <w:rtl/>
        </w:rPr>
        <w:t>26.</w:t>
      </w:r>
      <w:r>
        <w:rPr>
          <w:rStyle w:val="default"/>
          <w:rFonts w:cs="FrankRuehl"/>
          <w:rtl/>
        </w:rPr>
        <w:tab/>
        <w:t>מ</w:t>
      </w:r>
      <w:r>
        <w:rPr>
          <w:rStyle w:val="default"/>
          <w:rFonts w:cs="FrankRuehl" w:hint="cs"/>
          <w:rtl/>
        </w:rPr>
        <w:t>ומחה בבריאות</w:t>
      </w:r>
      <w:r>
        <w:rPr>
          <w:rStyle w:val="default"/>
          <w:rFonts w:cs="FrankRuehl"/>
          <w:rtl/>
        </w:rPr>
        <w:tab/>
        <w:t xml:space="preserve">4 </w:t>
      </w:r>
      <w:r>
        <w:rPr>
          <w:rStyle w:val="default"/>
          <w:rFonts w:cs="FrankRuehl" w:hint="cs"/>
          <w:rtl/>
        </w:rPr>
        <w:t xml:space="preserve">שנים, מהן </w:t>
      </w:r>
      <w:r>
        <w:rPr>
          <w:rStyle w:val="default"/>
          <w:rFonts w:cs="FrankRuehl"/>
          <w:rtl/>
        </w:rPr>
        <w:t>–</w:t>
      </w:r>
    </w:p>
    <w:p w14:paraId="1E0B255E"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Fonts w:cs="FrankRuehl"/>
          <w:sz w:val="26"/>
          <w:rtl/>
        </w:rPr>
      </w:pPr>
      <w:r>
        <w:rPr>
          <w:rFonts w:cs="FrankRuehl"/>
          <w:sz w:val="26"/>
          <w:rtl/>
        </w:rPr>
        <w:tab/>
        <w:t>ה</w:t>
      </w:r>
      <w:r>
        <w:rPr>
          <w:rFonts w:cs="FrankRuehl" w:hint="cs"/>
          <w:sz w:val="26"/>
          <w:rtl/>
        </w:rPr>
        <w:t>ציבור</w:t>
      </w:r>
      <w:r>
        <w:rPr>
          <w:rFonts w:cs="FrankRuehl"/>
          <w:sz w:val="26"/>
          <w:rtl/>
        </w:rPr>
        <w:tab/>
        <w:t>א</w:t>
      </w:r>
      <w:r>
        <w:rPr>
          <w:rFonts w:cs="FrankRuehl" w:hint="cs"/>
          <w:sz w:val="26"/>
          <w:rtl/>
        </w:rPr>
        <w:t>.</w:t>
      </w:r>
      <w:r>
        <w:rPr>
          <w:rFonts w:cs="FrankRuehl" w:hint="cs"/>
          <w:sz w:val="26"/>
          <w:rtl/>
        </w:rPr>
        <w:tab/>
        <w:t>א</w:t>
      </w:r>
      <w:r>
        <w:rPr>
          <w:rFonts w:cs="FrankRuehl"/>
          <w:sz w:val="26"/>
          <w:rtl/>
        </w:rPr>
        <w:t>ח</w:t>
      </w:r>
      <w:r>
        <w:rPr>
          <w:rFonts w:cs="FrankRuehl" w:hint="cs"/>
          <w:sz w:val="26"/>
          <w:rtl/>
        </w:rPr>
        <w:t>ד משני המסלולים האלה:</w:t>
      </w:r>
    </w:p>
    <w:p w14:paraId="2CA53C93" w14:textId="77777777" w:rsidR="00AB36D4" w:rsidRDefault="00AB36D4">
      <w:pPr>
        <w:pStyle w:val="P55"/>
        <w:tabs>
          <w:tab w:val="clear" w:pos="2835"/>
          <w:tab w:val="clear" w:pos="6259"/>
          <w:tab w:val="left" w:pos="397"/>
          <w:tab w:val="left" w:pos="2268"/>
          <w:tab w:val="left" w:pos="2665"/>
        </w:tabs>
        <w:spacing w:before="72"/>
        <w:ind w:left="2665" w:right="1134"/>
        <w:rPr>
          <w:rFonts w:cs="FrankRuehl"/>
          <w:sz w:val="26"/>
          <w:rtl/>
        </w:rPr>
      </w:pPr>
      <w:r>
        <w:rPr>
          <w:rFonts w:cs="FrankRuehl" w:hint="cs"/>
          <w:sz w:val="26"/>
          <w:rtl/>
        </w:rPr>
        <w:t xml:space="preserve">30 </w:t>
      </w:r>
      <w:r>
        <w:rPr>
          <w:rFonts w:cs="FrankRuehl"/>
          <w:sz w:val="26"/>
          <w:rtl/>
        </w:rPr>
        <w:t>ח</w:t>
      </w:r>
      <w:r>
        <w:rPr>
          <w:rFonts w:cs="FrankRuehl" w:hint="cs"/>
          <w:sz w:val="26"/>
          <w:rtl/>
        </w:rPr>
        <w:t xml:space="preserve">ודשים שירותים קהילתיים </w:t>
      </w:r>
      <w:r>
        <w:rPr>
          <w:rFonts w:cs="FrankRuehl"/>
          <w:sz w:val="26"/>
          <w:rtl/>
        </w:rPr>
        <w:t xml:space="preserve">– </w:t>
      </w:r>
      <w:r>
        <w:rPr>
          <w:rFonts w:cs="FrankRuehl" w:hint="cs"/>
          <w:sz w:val="26"/>
          <w:rtl/>
        </w:rPr>
        <w:t>ח</w:t>
      </w:r>
      <w:r>
        <w:rPr>
          <w:rFonts w:cs="FrankRuehl"/>
          <w:sz w:val="26"/>
          <w:rtl/>
        </w:rPr>
        <w:t>ו</w:t>
      </w:r>
      <w:r>
        <w:rPr>
          <w:rFonts w:cs="FrankRuehl" w:hint="cs"/>
          <w:sz w:val="26"/>
          <w:rtl/>
        </w:rPr>
        <w:t xml:space="preserve">בה ו-6 חודשים אפידמיולוגיה </w:t>
      </w:r>
      <w:r>
        <w:rPr>
          <w:rFonts w:cs="FrankRuehl"/>
          <w:sz w:val="26"/>
          <w:rtl/>
        </w:rPr>
        <w:t>–</w:t>
      </w:r>
      <w:r>
        <w:rPr>
          <w:rFonts w:cs="FrankRuehl" w:hint="cs"/>
          <w:sz w:val="26"/>
          <w:rtl/>
        </w:rPr>
        <w:t>ח</w:t>
      </w:r>
      <w:r>
        <w:rPr>
          <w:rFonts w:cs="FrankRuehl"/>
          <w:sz w:val="26"/>
          <w:rtl/>
        </w:rPr>
        <w:t>ו</w:t>
      </w:r>
      <w:r>
        <w:rPr>
          <w:rFonts w:cs="FrankRuehl" w:hint="cs"/>
          <w:sz w:val="26"/>
          <w:rtl/>
        </w:rPr>
        <w:t>בה; או</w:t>
      </w:r>
    </w:p>
    <w:p w14:paraId="5A119A6F" w14:textId="77777777" w:rsidR="00AB36D4" w:rsidRDefault="00AB36D4">
      <w:pPr>
        <w:pStyle w:val="P55"/>
        <w:tabs>
          <w:tab w:val="clear" w:pos="2835"/>
          <w:tab w:val="clear" w:pos="6259"/>
          <w:tab w:val="left" w:pos="397"/>
          <w:tab w:val="left" w:pos="2268"/>
          <w:tab w:val="left" w:pos="2665"/>
        </w:tabs>
        <w:spacing w:before="72"/>
        <w:ind w:left="2665" w:right="1134"/>
        <w:rPr>
          <w:rFonts w:cs="FrankRuehl"/>
          <w:sz w:val="26"/>
          <w:rtl/>
        </w:rPr>
      </w:pPr>
      <w:r>
        <w:rPr>
          <w:rFonts w:cs="FrankRuehl" w:hint="cs"/>
          <w:sz w:val="26"/>
          <w:rtl/>
        </w:rPr>
        <w:t xml:space="preserve">30 </w:t>
      </w:r>
      <w:r>
        <w:rPr>
          <w:rFonts w:cs="FrankRuehl"/>
          <w:sz w:val="26"/>
          <w:rtl/>
        </w:rPr>
        <w:t>ח</w:t>
      </w:r>
      <w:r>
        <w:rPr>
          <w:rFonts w:cs="FrankRuehl" w:hint="cs"/>
          <w:sz w:val="26"/>
          <w:rtl/>
        </w:rPr>
        <w:t xml:space="preserve">ודשים אפידמיולוגיה </w:t>
      </w:r>
      <w:r>
        <w:rPr>
          <w:rFonts w:cs="FrankRuehl"/>
          <w:sz w:val="26"/>
          <w:rtl/>
        </w:rPr>
        <w:t xml:space="preserve">– </w:t>
      </w:r>
      <w:r>
        <w:rPr>
          <w:rFonts w:cs="FrankRuehl" w:hint="cs"/>
          <w:sz w:val="26"/>
          <w:rtl/>
        </w:rPr>
        <w:t>חובה ו</w:t>
      </w:r>
      <w:r>
        <w:rPr>
          <w:rFonts w:cs="FrankRuehl"/>
          <w:sz w:val="26"/>
          <w:rtl/>
        </w:rPr>
        <w:t xml:space="preserve">-6 </w:t>
      </w:r>
      <w:r>
        <w:rPr>
          <w:rFonts w:cs="FrankRuehl" w:hint="cs"/>
          <w:sz w:val="26"/>
          <w:rtl/>
        </w:rPr>
        <w:t>חודשים שירותים קהילתי</w:t>
      </w:r>
      <w:r>
        <w:rPr>
          <w:rFonts w:cs="FrankRuehl"/>
          <w:sz w:val="26"/>
          <w:rtl/>
        </w:rPr>
        <w:t>ים</w:t>
      </w:r>
      <w:r>
        <w:rPr>
          <w:rFonts w:cs="FrankRuehl" w:hint="cs"/>
          <w:sz w:val="26"/>
          <w:rtl/>
        </w:rPr>
        <w:t xml:space="preserve"> </w:t>
      </w:r>
      <w:r>
        <w:rPr>
          <w:rFonts w:cs="FrankRuehl"/>
          <w:sz w:val="26"/>
          <w:rtl/>
        </w:rPr>
        <w:t>–</w:t>
      </w:r>
      <w:r>
        <w:rPr>
          <w:rFonts w:cs="FrankRuehl" w:hint="cs"/>
          <w:sz w:val="26"/>
          <w:rtl/>
        </w:rPr>
        <w:t xml:space="preserve"> ח</w:t>
      </w:r>
      <w:r>
        <w:rPr>
          <w:rFonts w:cs="FrankRuehl"/>
          <w:sz w:val="26"/>
          <w:rtl/>
        </w:rPr>
        <w:t>ו</w:t>
      </w:r>
      <w:r>
        <w:rPr>
          <w:rFonts w:cs="FrankRuehl" w:hint="cs"/>
          <w:sz w:val="26"/>
          <w:rtl/>
        </w:rPr>
        <w:t>בה.</w:t>
      </w:r>
    </w:p>
    <w:p w14:paraId="705E75A7"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ה</w:t>
      </w:r>
      <w:r>
        <w:rPr>
          <w:rFonts w:cs="FrankRuehl"/>
          <w:sz w:val="26"/>
          <w:rtl/>
        </w:rPr>
        <w:t>ע</w:t>
      </w:r>
      <w:r>
        <w:rPr>
          <w:rFonts w:cs="FrankRuehl" w:hint="cs"/>
          <w:sz w:val="26"/>
          <w:rtl/>
        </w:rPr>
        <w:t>רה: במהלך ההתמחות במקצוע ה</w:t>
      </w:r>
      <w:r>
        <w:rPr>
          <w:rFonts w:cs="FrankRuehl"/>
          <w:sz w:val="26"/>
          <w:rtl/>
        </w:rPr>
        <w:t>ר</w:t>
      </w:r>
      <w:r>
        <w:rPr>
          <w:rFonts w:cs="FrankRuehl" w:hint="cs"/>
          <w:sz w:val="26"/>
          <w:rtl/>
        </w:rPr>
        <w:t>אשי יסיים המתמחה קורס אקדמי ב</w:t>
      </w:r>
      <w:r>
        <w:rPr>
          <w:rFonts w:cs="FrankRuehl"/>
          <w:sz w:val="26"/>
          <w:rtl/>
        </w:rPr>
        <w:t>י</w:t>
      </w:r>
      <w:r>
        <w:rPr>
          <w:rFonts w:cs="FrankRuehl" w:hint="cs"/>
          <w:sz w:val="26"/>
          <w:rtl/>
        </w:rPr>
        <w:t>שראל המוכר על פי חוק המועצה ל</w:t>
      </w:r>
      <w:r>
        <w:rPr>
          <w:rFonts w:cs="FrankRuehl"/>
          <w:sz w:val="26"/>
          <w:rtl/>
        </w:rPr>
        <w:t>ה</w:t>
      </w:r>
      <w:r>
        <w:rPr>
          <w:rFonts w:cs="FrankRuehl" w:hint="cs"/>
          <w:sz w:val="26"/>
          <w:rtl/>
        </w:rPr>
        <w:t>שכלה גבוהה, התשי"ח-</w:t>
      </w:r>
      <w:r>
        <w:rPr>
          <w:rFonts w:cs="FrankRuehl"/>
          <w:sz w:val="26"/>
          <w:rtl/>
        </w:rPr>
        <w:t xml:space="preserve">1958, </w:t>
      </w:r>
      <w:r>
        <w:rPr>
          <w:rFonts w:cs="FrankRuehl" w:hint="cs"/>
          <w:sz w:val="26"/>
          <w:rtl/>
        </w:rPr>
        <w:t>ויציג ת</w:t>
      </w:r>
      <w:r>
        <w:rPr>
          <w:rFonts w:cs="FrankRuehl"/>
          <w:sz w:val="26"/>
          <w:rtl/>
        </w:rPr>
        <w:t>ע</w:t>
      </w:r>
      <w:r>
        <w:rPr>
          <w:rFonts w:cs="FrankRuehl" w:hint="cs"/>
          <w:sz w:val="26"/>
          <w:rtl/>
        </w:rPr>
        <w:t>ודה על אחד מתארים אלה:</w:t>
      </w:r>
    </w:p>
    <w:p w14:paraId="72D485FF" w14:textId="77777777" w:rsidR="00AB36D4" w:rsidRDefault="00AB36D4">
      <w:pPr>
        <w:pStyle w:val="P55"/>
        <w:tabs>
          <w:tab w:val="clear" w:pos="2835"/>
          <w:tab w:val="clear" w:pos="6259"/>
          <w:tab w:val="left" w:pos="397"/>
          <w:tab w:val="left" w:pos="2268"/>
          <w:tab w:val="left" w:pos="2665"/>
        </w:tabs>
        <w:spacing w:before="72"/>
        <w:ind w:left="2665" w:right="1134"/>
        <w:rPr>
          <w:rFonts w:cs="FrankRuehl" w:hint="cs"/>
          <w:sz w:val="26"/>
          <w:rtl/>
        </w:rPr>
      </w:pPr>
      <w:r>
        <w:rPr>
          <w:rFonts w:cs="FrankRuehl"/>
          <w:lang w:val="he-IL"/>
        </w:rPr>
        <w:pict w14:anchorId="09B666B8">
          <v:shape id="_x0000_s2399" type="#_x0000_t202" style="position:absolute;left:0;text-align:left;margin-left:470.25pt;margin-top:7.1pt;width:1in;height:11.2pt;z-index:251718144" filled="f" stroked="f">
            <v:textbox inset="1mm,0,1mm,0">
              <w:txbxContent>
                <w:p w14:paraId="49C6E312" w14:textId="77777777" w:rsidR="00AC2107" w:rsidRDefault="00AC2107">
                  <w:pPr>
                    <w:spacing w:line="160" w:lineRule="exact"/>
                    <w:jc w:val="left"/>
                    <w:rPr>
                      <w:rFonts w:cs="Miriam" w:hint="cs"/>
                      <w:noProof/>
                      <w:sz w:val="18"/>
                      <w:szCs w:val="18"/>
                      <w:rtl/>
                    </w:rPr>
                  </w:pPr>
                  <w:r>
                    <w:rPr>
                      <w:rFonts w:cs="Miriam" w:hint="cs"/>
                      <w:sz w:val="18"/>
                      <w:szCs w:val="18"/>
                      <w:rtl/>
                    </w:rPr>
                    <w:t>תק' תש"ס-2000</w:t>
                  </w:r>
                </w:p>
              </w:txbxContent>
            </v:textbox>
            <w10:anchorlock/>
          </v:shape>
        </w:pict>
      </w:r>
      <w:r>
        <w:rPr>
          <w:rFonts w:cs="FrankRuehl"/>
        </w:rPr>
        <w:t>Ph.D.; Dr.P.H; MPH</w:t>
      </w:r>
      <w:r>
        <w:rPr>
          <w:rFonts w:cs="FrankRuehl"/>
          <w:sz w:val="26"/>
          <w:rtl/>
        </w:rPr>
        <w:t xml:space="preserve"> </w:t>
      </w:r>
      <w:r>
        <w:rPr>
          <w:rFonts w:cs="FrankRuehl" w:hint="cs"/>
          <w:sz w:val="26"/>
          <w:rtl/>
        </w:rPr>
        <w:t>ב</w:t>
      </w:r>
      <w:r>
        <w:rPr>
          <w:rFonts w:cs="FrankRuehl"/>
          <w:sz w:val="26"/>
          <w:rtl/>
        </w:rPr>
        <w:t>א</w:t>
      </w:r>
      <w:r>
        <w:rPr>
          <w:rFonts w:cs="FrankRuehl" w:hint="cs"/>
          <w:sz w:val="26"/>
          <w:rtl/>
        </w:rPr>
        <w:t xml:space="preserve">פידמיולוגיה; </w:t>
      </w:r>
      <w:r>
        <w:rPr>
          <w:rFonts w:cs="FrankRuehl"/>
        </w:rPr>
        <w:t>M. Med. Sc</w:t>
      </w:r>
      <w:r>
        <w:rPr>
          <w:rFonts w:cs="FrankRuehl"/>
          <w:sz w:val="26"/>
          <w:rtl/>
        </w:rPr>
        <w:t xml:space="preserve"> </w:t>
      </w:r>
      <w:r>
        <w:rPr>
          <w:rFonts w:cs="FrankRuehl" w:hint="cs"/>
          <w:sz w:val="26"/>
          <w:rtl/>
        </w:rPr>
        <w:t>ב</w:t>
      </w:r>
      <w:r>
        <w:rPr>
          <w:rFonts w:cs="FrankRuehl"/>
          <w:sz w:val="26"/>
          <w:rtl/>
        </w:rPr>
        <w:t>א</w:t>
      </w:r>
      <w:r>
        <w:rPr>
          <w:rFonts w:cs="FrankRuehl" w:hint="cs"/>
          <w:sz w:val="26"/>
          <w:rtl/>
        </w:rPr>
        <w:t xml:space="preserve">פידמיולוגיה; </w:t>
      </w:r>
      <w:r>
        <w:rPr>
          <w:rFonts w:cs="FrankRuehl"/>
        </w:rPr>
        <w:t>M.Sc</w:t>
      </w:r>
      <w:r>
        <w:rPr>
          <w:rFonts w:cs="FrankRuehl" w:hint="cs"/>
          <w:rtl/>
        </w:rPr>
        <w:t xml:space="preserve"> </w:t>
      </w:r>
      <w:r>
        <w:rPr>
          <w:rFonts w:cs="FrankRuehl" w:hint="cs"/>
          <w:sz w:val="26"/>
          <w:rtl/>
        </w:rPr>
        <w:t>ב</w:t>
      </w:r>
      <w:r>
        <w:rPr>
          <w:rFonts w:cs="FrankRuehl"/>
          <w:sz w:val="26"/>
          <w:rtl/>
        </w:rPr>
        <w:t>א</w:t>
      </w:r>
      <w:r>
        <w:rPr>
          <w:rFonts w:cs="FrankRuehl" w:hint="cs"/>
          <w:sz w:val="26"/>
          <w:rtl/>
        </w:rPr>
        <w:t>פידמיולוגיה;</w:t>
      </w:r>
    </w:p>
    <w:p w14:paraId="5E256B11"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rtl/>
          <w:lang w:val="he-IL"/>
        </w:rPr>
        <w:pict w14:anchorId="358F4855">
          <v:shape id="_x0000_s2398" type="#_x0000_t202" style="position:absolute;left:0;text-align:left;margin-left:470.25pt;margin-top:7.1pt;width:1in;height:11.2pt;z-index:251717120" filled="f" stroked="f">
            <v:textbox inset="1mm,0,1mm,0">
              <w:txbxContent>
                <w:p w14:paraId="5C4BA8CD" w14:textId="77777777" w:rsidR="00AC2107" w:rsidRDefault="00AC2107">
                  <w:pPr>
                    <w:spacing w:line="160" w:lineRule="exact"/>
                    <w:jc w:val="left"/>
                    <w:rPr>
                      <w:rFonts w:cs="Miriam" w:hint="cs"/>
                      <w:noProof/>
                      <w:sz w:val="18"/>
                      <w:szCs w:val="18"/>
                      <w:rtl/>
                    </w:rPr>
                  </w:pPr>
                  <w:r>
                    <w:rPr>
                      <w:rFonts w:cs="Miriam" w:hint="cs"/>
                      <w:sz w:val="18"/>
                      <w:szCs w:val="18"/>
                      <w:rtl/>
                    </w:rPr>
                    <w:t>תק' תשס"ג-2003</w:t>
                  </w:r>
                </w:p>
              </w:txbxContent>
            </v:textbox>
            <w10:anchorlock/>
          </v:shape>
        </w:pict>
      </w:r>
      <w:r>
        <w:rPr>
          <w:rFonts w:cs="FrankRuehl" w:hint="cs"/>
          <w:sz w:val="26"/>
          <w:rtl/>
        </w:rPr>
        <w:t>ב</w:t>
      </w:r>
      <w:r>
        <w:rPr>
          <w:rFonts w:cs="FrankRuehl"/>
          <w:sz w:val="26"/>
          <w:rtl/>
        </w:rPr>
        <w:t>.</w:t>
      </w:r>
      <w:r>
        <w:rPr>
          <w:rFonts w:cs="FrankRuehl" w:hint="cs"/>
          <w:sz w:val="26"/>
          <w:rtl/>
        </w:rPr>
        <w:tab/>
        <w:t>6 ח</w:t>
      </w:r>
      <w:r>
        <w:rPr>
          <w:rFonts w:cs="FrankRuehl"/>
          <w:sz w:val="26"/>
          <w:rtl/>
        </w:rPr>
        <w:t>ו</w:t>
      </w:r>
      <w:r>
        <w:rPr>
          <w:rFonts w:cs="FrankRuehl" w:hint="cs"/>
          <w:sz w:val="26"/>
          <w:rtl/>
        </w:rPr>
        <w:t>דשים במחלקה לרפואה פנימית או ב</w:t>
      </w:r>
      <w:r>
        <w:rPr>
          <w:rFonts w:cs="FrankRuehl"/>
          <w:sz w:val="26"/>
          <w:rtl/>
        </w:rPr>
        <w:t>מ</w:t>
      </w:r>
      <w:r>
        <w:rPr>
          <w:rFonts w:cs="FrankRuehl" w:hint="cs"/>
          <w:sz w:val="26"/>
          <w:rtl/>
        </w:rPr>
        <w:t>חלקה לרפואת ילדים;</w:t>
      </w:r>
    </w:p>
    <w:p w14:paraId="5C894683" w14:textId="77777777" w:rsidR="00AB36D4" w:rsidRDefault="00AB36D4">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hint="cs"/>
          <w:sz w:val="26"/>
          <w:rtl/>
        </w:rPr>
        <w:t>ג</w:t>
      </w:r>
      <w:r>
        <w:rPr>
          <w:rFonts w:cs="FrankRuehl"/>
          <w:sz w:val="26"/>
          <w:rtl/>
        </w:rPr>
        <w:t>.</w:t>
      </w:r>
      <w:r>
        <w:rPr>
          <w:rFonts w:cs="FrankRuehl" w:hint="cs"/>
          <w:sz w:val="26"/>
          <w:rtl/>
        </w:rPr>
        <w:tab/>
        <w:t xml:space="preserve">6 </w:t>
      </w:r>
      <w:r>
        <w:rPr>
          <w:rFonts w:cs="FrankRuehl"/>
          <w:sz w:val="26"/>
          <w:rtl/>
        </w:rPr>
        <w:t>ח</w:t>
      </w:r>
      <w:r>
        <w:rPr>
          <w:rFonts w:cs="FrankRuehl" w:hint="cs"/>
          <w:sz w:val="26"/>
          <w:rtl/>
        </w:rPr>
        <w:t>ודשים באחד מאלה או 3 חודשים ב</w:t>
      </w:r>
      <w:r>
        <w:rPr>
          <w:rFonts w:cs="FrankRuehl"/>
          <w:sz w:val="26"/>
          <w:rtl/>
        </w:rPr>
        <w:t>ש</w:t>
      </w:r>
      <w:r>
        <w:rPr>
          <w:rFonts w:cs="FrankRuehl" w:hint="cs"/>
          <w:sz w:val="26"/>
          <w:rtl/>
        </w:rPr>
        <w:t>ניים מאלה: מחלקה או מכון קלי</w:t>
      </w:r>
      <w:r>
        <w:rPr>
          <w:rFonts w:cs="FrankRuehl"/>
          <w:sz w:val="26"/>
          <w:rtl/>
        </w:rPr>
        <w:t>נ</w:t>
      </w:r>
      <w:r>
        <w:rPr>
          <w:rFonts w:cs="FrankRuehl" w:hint="cs"/>
          <w:sz w:val="26"/>
          <w:rtl/>
        </w:rPr>
        <w:t>י ב</w:t>
      </w:r>
      <w:r>
        <w:rPr>
          <w:rFonts w:cs="FrankRuehl"/>
          <w:sz w:val="26"/>
          <w:rtl/>
        </w:rPr>
        <w:t>ב</w:t>
      </w:r>
      <w:r>
        <w:rPr>
          <w:rFonts w:cs="FrankRuehl" w:hint="cs"/>
          <w:sz w:val="26"/>
          <w:rtl/>
        </w:rPr>
        <w:t>ית חולים כללי, או מינהל רפואי או ר</w:t>
      </w:r>
      <w:r>
        <w:rPr>
          <w:rFonts w:cs="FrankRuehl"/>
          <w:sz w:val="26"/>
          <w:rtl/>
        </w:rPr>
        <w:t>פ</w:t>
      </w:r>
      <w:r>
        <w:rPr>
          <w:rFonts w:cs="FrankRuehl" w:hint="cs"/>
          <w:sz w:val="26"/>
          <w:rtl/>
        </w:rPr>
        <w:t>ואת המשפחה במוסד מוכר.</w:t>
      </w:r>
    </w:p>
    <w:p w14:paraId="1962F98B"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bookmarkStart w:id="138" w:name="Rov189"/>
      <w:r w:rsidRPr="00806D4B">
        <w:rPr>
          <w:rStyle w:val="default"/>
          <w:rFonts w:cs="FrankRuehl" w:hint="cs"/>
          <w:vanish/>
          <w:color w:val="FF0000"/>
          <w:sz w:val="20"/>
          <w:szCs w:val="20"/>
          <w:shd w:val="clear" w:color="auto" w:fill="FFFF99"/>
          <w:rtl/>
        </w:rPr>
        <w:t>מיום 6.6.1980</w:t>
      </w:r>
    </w:p>
    <w:p w14:paraId="050BF6D5"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(מס' 3) תש"ם-1980</w:t>
      </w:r>
    </w:p>
    <w:p w14:paraId="3708F8BC"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359" w:history="1">
        <w:r w:rsidRPr="00806D4B">
          <w:rPr>
            <w:rStyle w:val="Hyperlink"/>
            <w:rFonts w:cs="FrankRuehl" w:hint="cs"/>
            <w:vanish/>
            <w:sz w:val="20"/>
            <w:szCs w:val="20"/>
            <w:shd w:val="clear" w:color="auto" w:fill="FFFF99"/>
            <w:rtl/>
          </w:rPr>
          <w:t>ק"ת תש"ם מס' 4132</w:t>
        </w:r>
      </w:hyperlink>
      <w:r w:rsidRPr="00806D4B">
        <w:rPr>
          <w:rFonts w:cs="FrankRuehl" w:hint="cs"/>
          <w:vanish/>
          <w:sz w:val="20"/>
          <w:szCs w:val="20"/>
          <w:shd w:val="clear" w:color="auto" w:fill="FFFF99"/>
          <w:rtl/>
        </w:rPr>
        <w:t xml:space="preserve"> מיום 6.6.1980 עמ' 1784</w:t>
      </w:r>
    </w:p>
    <w:p w14:paraId="6E3B1657" w14:textId="77777777" w:rsidR="00AB36D4" w:rsidRPr="00806D4B" w:rsidRDefault="00AB36D4">
      <w:pPr>
        <w:pStyle w:val="P55"/>
        <w:tabs>
          <w:tab w:val="clear" w:pos="2835"/>
          <w:tab w:val="clear" w:pos="6259"/>
          <w:tab w:val="left" w:pos="397"/>
          <w:tab w:val="left" w:pos="2268"/>
          <w:tab w:val="left" w:pos="2665"/>
        </w:tabs>
        <w:ind w:left="2268" w:right="1134"/>
        <w:rPr>
          <w:rStyle w:val="default"/>
          <w:rFonts w:cs="FrankRuehl" w:hint="cs"/>
          <w:vanish/>
          <w:sz w:val="22"/>
          <w:szCs w:val="22"/>
          <w:shd w:val="clear" w:color="auto" w:fill="FFFF99"/>
          <w:rtl/>
        </w:rPr>
      </w:pPr>
      <w:r w:rsidRPr="00806D4B">
        <w:rPr>
          <w:rStyle w:val="default"/>
          <w:rFonts w:cs="FrankRuehl"/>
          <w:vanish/>
          <w:sz w:val="22"/>
          <w:szCs w:val="22"/>
          <w:shd w:val="clear" w:color="auto" w:fill="FFFF99"/>
          <w:rtl/>
        </w:rPr>
        <w:t xml:space="preserve">4 </w:t>
      </w:r>
      <w:r w:rsidRPr="00806D4B">
        <w:rPr>
          <w:rStyle w:val="default"/>
          <w:rFonts w:cs="FrankRuehl" w:hint="cs"/>
          <w:vanish/>
          <w:sz w:val="22"/>
          <w:szCs w:val="22"/>
          <w:shd w:val="clear" w:color="auto" w:fill="FFFF99"/>
          <w:rtl/>
        </w:rPr>
        <w:t xml:space="preserve">שנים, מהן </w:t>
      </w:r>
      <w:r w:rsidRPr="00806D4B">
        <w:rPr>
          <w:rStyle w:val="default"/>
          <w:rFonts w:cs="FrankRuehl"/>
          <w:vanish/>
          <w:sz w:val="22"/>
          <w:szCs w:val="22"/>
          <w:shd w:val="clear" w:color="auto" w:fill="FFFF99"/>
          <w:rtl/>
        </w:rPr>
        <w:t>–</w:t>
      </w:r>
    </w:p>
    <w:p w14:paraId="6BD503D6"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 xml:space="preserve">2 שנים בעבודה מעשית בבריאות הציבור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660108E0"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vanish/>
          <w:sz w:val="22"/>
          <w:szCs w:val="22"/>
          <w:shd w:val="clear" w:color="auto" w:fill="FFFF99"/>
          <w:rtl/>
        </w:rPr>
        <w:t>ש</w:t>
      </w:r>
      <w:r w:rsidRPr="00806D4B">
        <w:rPr>
          <w:rFonts w:cs="FrankRuehl" w:hint="cs"/>
          <w:vanish/>
          <w:sz w:val="22"/>
          <w:szCs w:val="22"/>
          <w:shd w:val="clear" w:color="auto" w:fill="FFFF99"/>
          <w:rtl/>
        </w:rPr>
        <w:t xml:space="preserve">נה קורס אקדמאי בבריאות הציבור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מ.ר.</w:t>
      </w:r>
    </w:p>
    <w:p w14:paraId="50BE5503"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שנה במחלקה לרפואה פנימית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w:t>
      </w:r>
      <w:r w:rsidRPr="00806D4B">
        <w:rPr>
          <w:rFonts w:cs="FrankRuehl"/>
          <w:strike/>
          <w:vanish/>
          <w:sz w:val="22"/>
          <w:szCs w:val="22"/>
          <w:shd w:val="clear" w:color="auto" w:fill="FFFF99"/>
          <w:rtl/>
        </w:rPr>
        <w:t>.ר</w:t>
      </w:r>
      <w:r w:rsidRPr="00806D4B">
        <w:rPr>
          <w:rFonts w:cs="FrankRuehl" w:hint="cs"/>
          <w:strike/>
          <w:vanish/>
          <w:sz w:val="22"/>
          <w:szCs w:val="22"/>
          <w:shd w:val="clear" w:color="auto" w:fill="FFFF99"/>
          <w:rtl/>
        </w:rPr>
        <w:t>.</w:t>
      </w:r>
    </w:p>
    <w:p w14:paraId="30D0338D"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u w:val="single"/>
          <w:shd w:val="clear" w:color="auto" w:fill="FFFF99"/>
          <w:rtl/>
        </w:rPr>
      </w:pPr>
      <w:r w:rsidRPr="00806D4B">
        <w:rPr>
          <w:rFonts w:cs="FrankRuehl" w:hint="cs"/>
          <w:vanish/>
          <w:sz w:val="22"/>
          <w:szCs w:val="22"/>
          <w:u w:val="single"/>
          <w:shd w:val="clear" w:color="auto" w:fill="FFFF99"/>
          <w:rtl/>
        </w:rPr>
        <w:t xml:space="preserve">חצי שנה במחלקה לרפואה פנימית או במחלקה לרפואת ילדים </w:t>
      </w:r>
      <w:r w:rsidRPr="00806D4B">
        <w:rPr>
          <w:rFonts w:cs="FrankRuehl"/>
          <w:vanish/>
          <w:sz w:val="22"/>
          <w:szCs w:val="22"/>
          <w:u w:val="single"/>
          <w:shd w:val="clear" w:color="auto" w:fill="FFFF99"/>
          <w:rtl/>
        </w:rPr>
        <w:t>–</w:t>
      </w:r>
      <w:r w:rsidRPr="00806D4B">
        <w:rPr>
          <w:rFonts w:cs="FrankRuehl" w:hint="cs"/>
          <w:vanish/>
          <w:sz w:val="22"/>
          <w:szCs w:val="22"/>
          <w:u w:val="single"/>
          <w:shd w:val="clear" w:color="auto" w:fill="FFFF99"/>
          <w:rtl/>
        </w:rPr>
        <w:t xml:space="preserve"> מ.ר.</w:t>
      </w:r>
    </w:p>
    <w:p w14:paraId="3E566B6F"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eastAsia"/>
          <w:vanish/>
          <w:sz w:val="22"/>
          <w:szCs w:val="22"/>
          <w:shd w:val="clear" w:color="auto" w:fill="FFFF99"/>
        </w:rPr>
        <w:t>½</w:t>
      </w:r>
      <w:r w:rsidRPr="00806D4B">
        <w:rPr>
          <w:rFonts w:cs="FrankRuehl" w:hint="cs"/>
          <w:vanish/>
          <w:sz w:val="22"/>
          <w:szCs w:val="22"/>
          <w:shd w:val="clear" w:color="auto" w:fill="FFFF99"/>
          <w:rtl/>
        </w:rPr>
        <w:t xml:space="preserve"> שנה במחלקות שונות של בית חולים, כולל מעבדה או מכון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מ.ר.</w:t>
      </w:r>
    </w:p>
    <w:p w14:paraId="1464588B"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Cs w:val="20"/>
          <w:shd w:val="clear" w:color="auto" w:fill="FFFF99"/>
          <w:rtl/>
        </w:rPr>
      </w:pPr>
    </w:p>
    <w:p w14:paraId="68A59074"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1.2.1986</w:t>
      </w:r>
    </w:p>
    <w:p w14:paraId="32A3A8AE"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תשמ"ו-1986</w:t>
      </w:r>
    </w:p>
    <w:p w14:paraId="4B8ADC53"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cs="FrankRuehl" w:hint="cs"/>
          <w:vanish/>
          <w:szCs w:val="20"/>
          <w:shd w:val="clear" w:color="auto" w:fill="FFFF99"/>
          <w:rtl/>
        </w:rPr>
      </w:pPr>
      <w:hyperlink r:id="rId360"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תשמ"ו מס' 4897</w:t>
        </w:r>
      </w:hyperlink>
      <w:r w:rsidRPr="00806D4B">
        <w:rPr>
          <w:rFonts w:cs="FrankRuehl" w:hint="cs"/>
          <w:vanish/>
          <w:szCs w:val="20"/>
          <w:shd w:val="clear" w:color="auto" w:fill="FFFF99"/>
          <w:rtl/>
        </w:rPr>
        <w:t xml:space="preserve"> מיום 2.2.1986 עמ' 462</w:t>
      </w:r>
    </w:p>
    <w:p w14:paraId="29333013" w14:textId="77777777" w:rsidR="00AB36D4" w:rsidRPr="00806D4B" w:rsidRDefault="00AB36D4">
      <w:pPr>
        <w:pStyle w:val="P55"/>
        <w:tabs>
          <w:tab w:val="clear" w:pos="2835"/>
          <w:tab w:val="clear" w:pos="6259"/>
          <w:tab w:val="left" w:pos="397"/>
          <w:tab w:val="left" w:pos="2268"/>
          <w:tab w:val="left" w:pos="2665"/>
        </w:tabs>
        <w:ind w:left="2268" w:right="1134"/>
        <w:rPr>
          <w:rStyle w:val="default"/>
          <w:rFonts w:cs="FrankRuehl" w:hint="cs"/>
          <w:vanish/>
          <w:sz w:val="22"/>
          <w:szCs w:val="22"/>
          <w:shd w:val="clear" w:color="auto" w:fill="FFFF99"/>
          <w:rtl/>
        </w:rPr>
      </w:pPr>
      <w:r w:rsidRPr="00806D4B">
        <w:rPr>
          <w:rStyle w:val="default"/>
          <w:rFonts w:cs="FrankRuehl"/>
          <w:vanish/>
          <w:sz w:val="22"/>
          <w:szCs w:val="22"/>
          <w:shd w:val="clear" w:color="auto" w:fill="FFFF99"/>
          <w:rtl/>
        </w:rPr>
        <w:t xml:space="preserve">4 </w:t>
      </w:r>
      <w:r w:rsidRPr="00806D4B">
        <w:rPr>
          <w:rStyle w:val="default"/>
          <w:rFonts w:cs="FrankRuehl" w:hint="cs"/>
          <w:vanish/>
          <w:sz w:val="22"/>
          <w:szCs w:val="22"/>
          <w:shd w:val="clear" w:color="auto" w:fill="FFFF99"/>
          <w:rtl/>
        </w:rPr>
        <w:t xml:space="preserve">שנים, מהן </w:t>
      </w:r>
      <w:r w:rsidRPr="00806D4B">
        <w:rPr>
          <w:rStyle w:val="default"/>
          <w:rFonts w:cs="FrankRuehl"/>
          <w:vanish/>
          <w:sz w:val="22"/>
          <w:szCs w:val="22"/>
          <w:shd w:val="clear" w:color="auto" w:fill="FFFF99"/>
          <w:rtl/>
        </w:rPr>
        <w:t>–</w:t>
      </w:r>
    </w:p>
    <w:p w14:paraId="2BC80D2A"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2 שנים בעבודה מעשית בבריאות הציבור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34ADC9F1"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u w:val="single"/>
          <w:shd w:val="clear" w:color="auto" w:fill="FFFF99"/>
          <w:rtl/>
        </w:rPr>
      </w:pPr>
      <w:r w:rsidRPr="00806D4B">
        <w:rPr>
          <w:rFonts w:cs="FrankRuehl" w:hint="eastAsia"/>
          <w:vanish/>
          <w:sz w:val="22"/>
          <w:szCs w:val="22"/>
          <w:u w:val="single"/>
          <w:shd w:val="clear" w:color="auto" w:fill="FFFF99"/>
        </w:rPr>
        <w:t>½</w:t>
      </w:r>
      <w:r w:rsidRPr="00806D4B">
        <w:rPr>
          <w:rFonts w:cs="FrankRuehl" w:hint="cs"/>
          <w:vanish/>
          <w:sz w:val="22"/>
          <w:szCs w:val="22"/>
          <w:u w:val="single"/>
          <w:shd w:val="clear" w:color="auto" w:fill="FFFF99"/>
          <w:rtl/>
        </w:rPr>
        <w:t>1</w:t>
      </w:r>
      <w:r w:rsidRPr="00806D4B">
        <w:rPr>
          <w:rFonts w:cs="FrankRuehl" w:hint="cs"/>
          <w:vanish/>
          <w:szCs w:val="20"/>
          <w:u w:val="single"/>
          <w:shd w:val="clear" w:color="auto" w:fill="FFFF99"/>
          <w:rtl/>
        </w:rPr>
        <w:t xml:space="preserve"> </w:t>
      </w:r>
      <w:r w:rsidRPr="00806D4B">
        <w:rPr>
          <w:rFonts w:cs="FrankRuehl" w:hint="cs"/>
          <w:vanish/>
          <w:sz w:val="22"/>
          <w:szCs w:val="22"/>
          <w:u w:val="single"/>
          <w:shd w:val="clear" w:color="auto" w:fill="FFFF99"/>
          <w:rtl/>
        </w:rPr>
        <w:t xml:space="preserve">שנים בעבודה מעשית בבריאות הציבור באחד התחומים הבאים: מינהל רפואי, רפואה קהילתית, שירותים לקבוצות ולמחלות מוגדרות, אפידמיולוגיה או במסלול כללי </w:t>
      </w:r>
      <w:r w:rsidRPr="00806D4B">
        <w:rPr>
          <w:rFonts w:cs="FrankRuehl"/>
          <w:vanish/>
          <w:sz w:val="22"/>
          <w:szCs w:val="22"/>
          <w:u w:val="single"/>
          <w:shd w:val="clear" w:color="auto" w:fill="FFFF99"/>
          <w:rtl/>
        </w:rPr>
        <w:t>–</w:t>
      </w:r>
      <w:r w:rsidRPr="00806D4B">
        <w:rPr>
          <w:rFonts w:cs="FrankRuehl" w:hint="cs"/>
          <w:vanish/>
          <w:sz w:val="22"/>
          <w:szCs w:val="22"/>
          <w:u w:val="single"/>
          <w:shd w:val="clear" w:color="auto" w:fill="FFFF99"/>
          <w:rtl/>
        </w:rPr>
        <w:t xml:space="preserve"> מ.ר.</w:t>
      </w:r>
    </w:p>
    <w:p w14:paraId="0A28F98C"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u w:val="single"/>
          <w:shd w:val="clear" w:color="auto" w:fill="FFFF99"/>
          <w:rtl/>
        </w:rPr>
      </w:pPr>
      <w:r w:rsidRPr="00806D4B">
        <w:rPr>
          <w:rFonts w:cs="FrankRuehl" w:hint="eastAsia"/>
          <w:vanish/>
          <w:sz w:val="22"/>
          <w:szCs w:val="22"/>
          <w:u w:val="single"/>
          <w:shd w:val="clear" w:color="auto" w:fill="FFFF99"/>
        </w:rPr>
        <w:t>½</w:t>
      </w:r>
      <w:r w:rsidRPr="00806D4B">
        <w:rPr>
          <w:rFonts w:cs="FrankRuehl" w:hint="cs"/>
          <w:vanish/>
          <w:sz w:val="22"/>
          <w:szCs w:val="22"/>
          <w:u w:val="single"/>
          <w:shd w:val="clear" w:color="auto" w:fill="FFFF99"/>
          <w:rtl/>
        </w:rPr>
        <w:t xml:space="preserve"> שנה באפידמיולוגיה, למתמחה שאינו מתמחה באפידמיולוגיה </w:t>
      </w:r>
      <w:r w:rsidRPr="00806D4B">
        <w:rPr>
          <w:rFonts w:cs="FrankRuehl"/>
          <w:vanish/>
          <w:sz w:val="22"/>
          <w:szCs w:val="22"/>
          <w:u w:val="single"/>
          <w:shd w:val="clear" w:color="auto" w:fill="FFFF99"/>
          <w:rtl/>
        </w:rPr>
        <w:t>–</w:t>
      </w:r>
      <w:r w:rsidRPr="00806D4B">
        <w:rPr>
          <w:rFonts w:cs="FrankRuehl" w:hint="cs"/>
          <w:vanish/>
          <w:sz w:val="22"/>
          <w:szCs w:val="22"/>
          <w:u w:val="single"/>
          <w:shd w:val="clear" w:color="auto" w:fill="FFFF99"/>
          <w:rtl/>
        </w:rPr>
        <w:t xml:space="preserve"> מ.ר.</w:t>
      </w:r>
    </w:p>
    <w:p w14:paraId="60FA1EEA"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u w:val="single"/>
          <w:shd w:val="clear" w:color="auto" w:fill="FFFF99"/>
          <w:rtl/>
        </w:rPr>
      </w:pPr>
      <w:r w:rsidRPr="00806D4B">
        <w:rPr>
          <w:rFonts w:cs="FrankRuehl" w:hint="eastAsia"/>
          <w:vanish/>
          <w:sz w:val="22"/>
          <w:szCs w:val="22"/>
          <w:u w:val="single"/>
          <w:shd w:val="clear" w:color="auto" w:fill="FFFF99"/>
        </w:rPr>
        <w:t>½</w:t>
      </w:r>
      <w:r w:rsidRPr="00806D4B">
        <w:rPr>
          <w:rFonts w:cs="FrankRuehl" w:hint="cs"/>
          <w:vanish/>
          <w:sz w:val="22"/>
          <w:szCs w:val="22"/>
          <w:u w:val="single"/>
          <w:shd w:val="clear" w:color="auto" w:fill="FFFF99"/>
          <w:rtl/>
        </w:rPr>
        <w:t xml:space="preserve"> שנה באחד התחומים האמורים לעיל מלבד אפידמיולוגיה למתמחה באפידמיולוגיה </w:t>
      </w:r>
      <w:r w:rsidRPr="00806D4B">
        <w:rPr>
          <w:rFonts w:cs="FrankRuehl"/>
          <w:vanish/>
          <w:sz w:val="22"/>
          <w:szCs w:val="22"/>
          <w:u w:val="single"/>
          <w:shd w:val="clear" w:color="auto" w:fill="FFFF99"/>
          <w:rtl/>
        </w:rPr>
        <w:t>–</w:t>
      </w:r>
      <w:r w:rsidRPr="00806D4B">
        <w:rPr>
          <w:rFonts w:cs="FrankRuehl" w:hint="cs"/>
          <w:vanish/>
          <w:sz w:val="22"/>
          <w:szCs w:val="22"/>
          <w:u w:val="single"/>
          <w:shd w:val="clear" w:color="auto" w:fill="FFFF99"/>
          <w:rtl/>
        </w:rPr>
        <w:t xml:space="preserve"> מ.ר.</w:t>
      </w:r>
    </w:p>
    <w:p w14:paraId="7680D38B"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vanish/>
          <w:sz w:val="22"/>
          <w:szCs w:val="22"/>
          <w:shd w:val="clear" w:color="auto" w:fill="FFFF99"/>
          <w:rtl/>
        </w:rPr>
        <w:t>ש</w:t>
      </w:r>
      <w:r w:rsidRPr="00806D4B">
        <w:rPr>
          <w:rFonts w:cs="FrankRuehl" w:hint="cs"/>
          <w:vanish/>
          <w:sz w:val="22"/>
          <w:szCs w:val="22"/>
          <w:shd w:val="clear" w:color="auto" w:fill="FFFF99"/>
          <w:rtl/>
        </w:rPr>
        <w:t xml:space="preserve">נה קורס אקדמאי בבריאות הציבור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מ.ר.</w:t>
      </w:r>
    </w:p>
    <w:p w14:paraId="474061D9"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cs"/>
          <w:vanish/>
          <w:sz w:val="22"/>
          <w:szCs w:val="22"/>
          <w:shd w:val="clear" w:color="auto" w:fill="FFFF99"/>
          <w:rtl/>
        </w:rPr>
        <w:t xml:space="preserve">חצי שנה במחלקה לרפואה פנימית או במחלקה לרפואת ילדים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0BF6A078"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eastAsia"/>
          <w:vanish/>
          <w:sz w:val="22"/>
          <w:szCs w:val="22"/>
          <w:shd w:val="clear" w:color="auto" w:fill="FFFF99"/>
        </w:rPr>
        <w:t>½</w:t>
      </w:r>
      <w:r w:rsidRPr="00806D4B">
        <w:rPr>
          <w:rFonts w:cs="FrankRuehl" w:hint="cs"/>
          <w:vanish/>
          <w:sz w:val="22"/>
          <w:szCs w:val="22"/>
          <w:shd w:val="clear" w:color="auto" w:fill="FFFF99"/>
          <w:rtl/>
        </w:rPr>
        <w:t xml:space="preserve"> שנה במחלקות שונות של בית חולים, כולל מעבדה או מכון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מ.ר.</w:t>
      </w:r>
    </w:p>
    <w:p w14:paraId="0F76DEE2"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5E513BEC"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7.12.1989</w:t>
      </w:r>
    </w:p>
    <w:p w14:paraId="6D74B2EF"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תש"ן-1989</w:t>
      </w:r>
    </w:p>
    <w:p w14:paraId="310171BD"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361"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תש"ן מס' 5232</w:t>
        </w:r>
      </w:hyperlink>
      <w:r w:rsidRPr="00806D4B">
        <w:rPr>
          <w:rFonts w:cs="FrankRuehl" w:hint="cs"/>
          <w:vanish/>
          <w:sz w:val="20"/>
          <w:szCs w:val="20"/>
          <w:shd w:val="clear" w:color="auto" w:fill="FFFF99"/>
          <w:rtl/>
        </w:rPr>
        <w:t xml:space="preserve"> מיום 7.12.1989 עמ' 116</w:t>
      </w:r>
    </w:p>
    <w:p w14:paraId="1F751D54"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פרט 26</w:t>
      </w:r>
    </w:p>
    <w:p w14:paraId="6AF2E5CC" w14:textId="77777777" w:rsidR="00AB36D4" w:rsidRPr="00806D4B" w:rsidRDefault="00AB36D4">
      <w:pPr>
        <w:pStyle w:val="footnote"/>
        <w:tabs>
          <w:tab w:val="left" w:pos="397"/>
          <w:tab w:val="left" w:pos="2268"/>
          <w:tab w:val="left" w:pos="2665"/>
        </w:tabs>
        <w:spacing w:before="60"/>
        <w:ind w:left="0"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0366AB7D"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hint="cs"/>
          <w:strike/>
          <w:vanish/>
          <w:sz w:val="22"/>
          <w:szCs w:val="22"/>
          <w:shd w:val="clear" w:color="auto" w:fill="FFFF99"/>
          <w:rtl/>
        </w:rPr>
      </w:pPr>
      <w:r w:rsidRPr="00806D4B">
        <w:rPr>
          <w:rStyle w:val="default"/>
          <w:rFonts w:cs="FrankRuehl"/>
          <w:strike/>
          <w:vanish/>
          <w:sz w:val="22"/>
          <w:szCs w:val="22"/>
          <w:shd w:val="clear" w:color="auto" w:fill="FFFF99"/>
          <w:rtl/>
        </w:rPr>
        <w:t>26.</w:t>
      </w:r>
      <w:r w:rsidRPr="00806D4B">
        <w:rPr>
          <w:rStyle w:val="default"/>
          <w:rFonts w:cs="FrankRuehl"/>
          <w:strike/>
          <w:vanish/>
          <w:sz w:val="22"/>
          <w:szCs w:val="22"/>
          <w:shd w:val="clear" w:color="auto" w:fill="FFFF99"/>
          <w:rtl/>
        </w:rPr>
        <w:tab/>
        <w:t>מ</w:t>
      </w:r>
      <w:r w:rsidRPr="00806D4B">
        <w:rPr>
          <w:rStyle w:val="default"/>
          <w:rFonts w:cs="FrankRuehl" w:hint="cs"/>
          <w:strike/>
          <w:vanish/>
          <w:sz w:val="22"/>
          <w:szCs w:val="22"/>
          <w:shd w:val="clear" w:color="auto" w:fill="FFFF99"/>
          <w:rtl/>
        </w:rPr>
        <w:t>ומחה בבריאות</w:t>
      </w:r>
      <w:r w:rsidRPr="00806D4B">
        <w:rPr>
          <w:rFonts w:cs="FrankRuehl"/>
          <w:strike/>
          <w:vanish/>
          <w:sz w:val="22"/>
          <w:szCs w:val="22"/>
          <w:shd w:val="clear" w:color="auto" w:fill="FFFF99"/>
          <w:rtl/>
        </w:rPr>
        <w:t xml:space="preserve"> ה</w:t>
      </w:r>
      <w:r w:rsidRPr="00806D4B">
        <w:rPr>
          <w:rFonts w:cs="FrankRuehl" w:hint="cs"/>
          <w:strike/>
          <w:vanish/>
          <w:sz w:val="22"/>
          <w:szCs w:val="22"/>
          <w:shd w:val="clear" w:color="auto" w:fill="FFFF99"/>
          <w:rtl/>
        </w:rPr>
        <w:t>ציבור</w:t>
      </w:r>
      <w:r w:rsidRPr="00806D4B">
        <w:rPr>
          <w:rStyle w:val="default"/>
          <w:rFonts w:cs="FrankRuehl"/>
          <w:vanish/>
          <w:sz w:val="22"/>
          <w:szCs w:val="22"/>
          <w:shd w:val="clear" w:color="auto" w:fill="FFFF99"/>
          <w:rtl/>
        </w:rPr>
        <w:tab/>
      </w:r>
      <w:r w:rsidRPr="00806D4B">
        <w:rPr>
          <w:rStyle w:val="default"/>
          <w:rFonts w:cs="FrankRuehl" w:hint="cs"/>
          <w:vanish/>
          <w:sz w:val="22"/>
          <w:szCs w:val="22"/>
          <w:shd w:val="clear" w:color="auto" w:fill="FFFF99"/>
          <w:rtl/>
        </w:rPr>
        <w:tab/>
      </w:r>
      <w:r w:rsidRPr="00806D4B">
        <w:rPr>
          <w:rStyle w:val="default"/>
          <w:rFonts w:cs="FrankRuehl"/>
          <w:strike/>
          <w:vanish/>
          <w:sz w:val="22"/>
          <w:szCs w:val="22"/>
          <w:shd w:val="clear" w:color="auto" w:fill="FFFF99"/>
          <w:rtl/>
        </w:rPr>
        <w:t xml:space="preserve">4 </w:t>
      </w:r>
      <w:r w:rsidRPr="00806D4B">
        <w:rPr>
          <w:rStyle w:val="default"/>
          <w:rFonts w:cs="FrankRuehl" w:hint="cs"/>
          <w:strike/>
          <w:vanish/>
          <w:sz w:val="22"/>
          <w:szCs w:val="22"/>
          <w:shd w:val="clear" w:color="auto" w:fill="FFFF99"/>
          <w:rtl/>
        </w:rPr>
        <w:t xml:space="preserve">שנים, מהן </w:t>
      </w:r>
      <w:r w:rsidRPr="00806D4B">
        <w:rPr>
          <w:rStyle w:val="default"/>
          <w:rFonts w:cs="FrankRuehl"/>
          <w:strike/>
          <w:vanish/>
          <w:sz w:val="22"/>
          <w:szCs w:val="22"/>
          <w:shd w:val="clear" w:color="auto" w:fill="FFFF99"/>
          <w:rtl/>
        </w:rPr>
        <w:t>–</w:t>
      </w:r>
    </w:p>
    <w:p w14:paraId="14CD8EF0"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1 שנים בעבודה מעשית בבריאות הציבור באחד התחומים הבאים: מינהל רפואי, רפואה קהילתית, שירותים לקבוצות ולמחלות מוגדרות, אפידמיולוגיה או במסלול כללי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2CF14D54"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שנה באפידמיולוגיה, למתמחה שאינו מתמחה באפידמיולוגיה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40305593"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שנה באחד התחומים האמורים לעיל מלבד אפידמיולוגיה למתמחה באפידמיולוגיה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194FBBE0"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 xml:space="preserve">נה קורס אקדמאי בבריאות הציבור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p>
    <w:p w14:paraId="22E74131"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חצי שנה במחלקה לרפואה פנימית או במחלקה לרפואת ילדים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1CBCACDA"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שנה במחלקות שונות של בית חולים, כולל מעבדה או מכון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p>
    <w:p w14:paraId="0D3FD594"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64F152F3"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24.6.1992</w:t>
      </w:r>
    </w:p>
    <w:p w14:paraId="1908195C"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תשנ"ב-1992</w:t>
      </w:r>
    </w:p>
    <w:p w14:paraId="66C1932B"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362"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תשנ"ב מס' 5452</w:t>
        </w:r>
      </w:hyperlink>
      <w:r w:rsidRPr="00806D4B">
        <w:rPr>
          <w:rFonts w:cs="FrankRuehl" w:hint="cs"/>
          <w:vanish/>
          <w:sz w:val="20"/>
          <w:szCs w:val="20"/>
          <w:shd w:val="clear" w:color="auto" w:fill="FFFF99"/>
          <w:rtl/>
        </w:rPr>
        <w:t xml:space="preserve"> מיום 24.6.1992 עמ' 1178</w:t>
      </w:r>
    </w:p>
    <w:p w14:paraId="2B37D408"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פרט 26</w:t>
      </w:r>
    </w:p>
    <w:p w14:paraId="17CDF09B" w14:textId="77777777" w:rsidR="00AB36D4" w:rsidRPr="00806D4B" w:rsidRDefault="00AB36D4">
      <w:pPr>
        <w:pStyle w:val="footnote"/>
        <w:tabs>
          <w:tab w:val="left" w:pos="397"/>
          <w:tab w:val="left" w:pos="2268"/>
          <w:tab w:val="left" w:pos="2665"/>
        </w:tabs>
        <w:spacing w:before="60"/>
        <w:ind w:left="0"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5294188A"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strike/>
          <w:vanish/>
          <w:sz w:val="22"/>
          <w:szCs w:val="22"/>
          <w:shd w:val="clear" w:color="auto" w:fill="FFFF99"/>
          <w:rtl/>
        </w:rPr>
      </w:pPr>
      <w:r w:rsidRPr="00806D4B">
        <w:rPr>
          <w:rStyle w:val="default"/>
          <w:rFonts w:cs="FrankRuehl"/>
          <w:strike/>
          <w:vanish/>
          <w:sz w:val="22"/>
          <w:szCs w:val="22"/>
          <w:shd w:val="clear" w:color="auto" w:fill="FFFF99"/>
          <w:rtl/>
        </w:rPr>
        <w:t>26.</w:t>
      </w:r>
      <w:r w:rsidRPr="00806D4B">
        <w:rPr>
          <w:rStyle w:val="default"/>
          <w:rFonts w:cs="FrankRuehl"/>
          <w:strike/>
          <w:vanish/>
          <w:sz w:val="22"/>
          <w:szCs w:val="22"/>
          <w:shd w:val="clear" w:color="auto" w:fill="FFFF99"/>
          <w:rtl/>
        </w:rPr>
        <w:tab/>
        <w:t>מ</w:t>
      </w:r>
      <w:r w:rsidRPr="00806D4B">
        <w:rPr>
          <w:rStyle w:val="default"/>
          <w:rFonts w:cs="FrankRuehl" w:hint="cs"/>
          <w:strike/>
          <w:vanish/>
          <w:sz w:val="22"/>
          <w:szCs w:val="22"/>
          <w:shd w:val="clear" w:color="auto" w:fill="FFFF99"/>
          <w:rtl/>
        </w:rPr>
        <w:t>ומחה בבריאות</w:t>
      </w:r>
      <w:r w:rsidRPr="00806D4B">
        <w:rPr>
          <w:rFonts w:cs="FrankRuehl"/>
          <w:strike/>
          <w:vanish/>
          <w:sz w:val="22"/>
          <w:szCs w:val="22"/>
          <w:shd w:val="clear" w:color="auto" w:fill="FFFF99"/>
          <w:rtl/>
        </w:rPr>
        <w:t xml:space="preserve"> ה</w:t>
      </w:r>
      <w:r w:rsidRPr="00806D4B">
        <w:rPr>
          <w:rFonts w:cs="FrankRuehl" w:hint="cs"/>
          <w:strike/>
          <w:vanish/>
          <w:sz w:val="22"/>
          <w:szCs w:val="22"/>
          <w:shd w:val="clear" w:color="auto" w:fill="FFFF99"/>
          <w:rtl/>
        </w:rPr>
        <w:t>ציבור</w:t>
      </w:r>
      <w:r w:rsidRPr="00806D4B">
        <w:rPr>
          <w:rStyle w:val="default"/>
          <w:rFonts w:cs="FrankRuehl"/>
          <w:strike/>
          <w:vanish/>
          <w:sz w:val="22"/>
          <w:szCs w:val="22"/>
          <w:shd w:val="clear" w:color="auto" w:fill="FFFF99"/>
          <w:rtl/>
        </w:rPr>
        <w:tab/>
        <w:t xml:space="preserve">4 </w:t>
      </w:r>
      <w:r w:rsidRPr="00806D4B">
        <w:rPr>
          <w:rStyle w:val="default"/>
          <w:rFonts w:cs="FrankRuehl" w:hint="cs"/>
          <w:strike/>
          <w:vanish/>
          <w:sz w:val="22"/>
          <w:szCs w:val="22"/>
          <w:shd w:val="clear" w:color="auto" w:fill="FFFF99"/>
          <w:rtl/>
        </w:rPr>
        <w:t xml:space="preserve">שנים, מהן </w:t>
      </w:r>
      <w:r w:rsidRPr="00806D4B">
        <w:rPr>
          <w:rStyle w:val="default"/>
          <w:rFonts w:cs="FrankRuehl"/>
          <w:strike/>
          <w:vanish/>
          <w:sz w:val="22"/>
          <w:szCs w:val="22"/>
          <w:shd w:val="clear" w:color="auto" w:fill="FFFF99"/>
          <w:rtl/>
        </w:rPr>
        <w:t>—</w:t>
      </w:r>
    </w:p>
    <w:p w14:paraId="167E42BF"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strike/>
          <w:vanish/>
          <w:sz w:val="22"/>
          <w:szCs w:val="22"/>
          <w:shd w:val="clear" w:color="auto" w:fill="FFFF99"/>
          <w:rtl/>
        </w:rPr>
        <w:t>א.</w:t>
      </w:r>
      <w:r w:rsidRPr="00806D4B">
        <w:rPr>
          <w:rFonts w:cs="FrankRuehl" w:hint="cs"/>
          <w:strike/>
          <w:vanish/>
          <w:sz w:val="22"/>
          <w:szCs w:val="22"/>
          <w:shd w:val="clear" w:color="auto" w:fill="FFFF99"/>
          <w:rtl/>
        </w:rPr>
        <w:tab/>
      </w:r>
      <w:r w:rsidRPr="00806D4B">
        <w:rPr>
          <w:rFonts w:cs="FrankRuehl" w:hint="eastAsia"/>
          <w:strike/>
          <w:vanish/>
          <w:sz w:val="22"/>
          <w:szCs w:val="22"/>
          <w:shd w:val="clear" w:color="auto" w:fill="FFFF99"/>
        </w:rPr>
        <w:t>½</w:t>
      </w:r>
      <w:r w:rsidRPr="00806D4B">
        <w:rPr>
          <w:rFonts w:cs="FrankRuehl" w:hint="cs"/>
          <w:strike/>
          <w:vanish/>
          <w:sz w:val="22"/>
          <w:szCs w:val="22"/>
          <w:shd w:val="clear" w:color="auto" w:fill="FFFF99"/>
          <w:rtl/>
        </w:rPr>
        <w:t>1</w:t>
      </w:r>
      <w:r w:rsidRPr="00806D4B">
        <w:rPr>
          <w:rFonts w:cs="FrankRuehl" w:hint="cs"/>
          <w:strike/>
          <w:vanish/>
          <w:szCs w:val="20"/>
          <w:shd w:val="clear" w:color="auto" w:fill="FFFF99"/>
          <w:rtl/>
        </w:rPr>
        <w:t xml:space="preserve"> </w:t>
      </w:r>
      <w:r w:rsidRPr="00806D4B">
        <w:rPr>
          <w:rFonts w:cs="FrankRuehl" w:hint="cs"/>
          <w:strike/>
          <w:vanish/>
          <w:sz w:val="22"/>
          <w:szCs w:val="22"/>
          <w:shd w:val="clear" w:color="auto" w:fill="FFFF99"/>
          <w:rtl/>
        </w:rPr>
        <w:t xml:space="preserve">שנים, מהן שנה בתחום אחד ו- </w:t>
      </w: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שנה בתחום אחר, או </w:t>
      </w: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שנה בכל תחום, מאלה: שירותים קהילתיים, אפידמיולוגיה, רפואה תעסוקתית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04D36059"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Cs w:val="20"/>
          <w:shd w:val="clear" w:color="auto" w:fill="FFFF99"/>
          <w:rtl/>
        </w:rPr>
        <w:t>ב.</w:t>
      </w:r>
      <w:r w:rsidRPr="00806D4B">
        <w:rPr>
          <w:rFonts w:cs="FrankRuehl" w:hint="cs"/>
          <w:strike/>
          <w:vanish/>
          <w:szCs w:val="20"/>
          <w:shd w:val="clear" w:color="auto" w:fill="FFFF99"/>
          <w:rtl/>
        </w:rPr>
        <w:tab/>
      </w:r>
      <w:r w:rsidRPr="00806D4B">
        <w:rPr>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שנה באפידמיולוגיה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3C23EA55"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Cs w:val="20"/>
          <w:shd w:val="clear" w:color="auto" w:fill="FFFF99"/>
          <w:rtl/>
        </w:rPr>
        <w:t>ג.</w:t>
      </w:r>
      <w:r w:rsidRPr="00806D4B">
        <w:rPr>
          <w:rFonts w:cs="FrankRuehl" w:hint="cs"/>
          <w:strike/>
          <w:vanish/>
          <w:szCs w:val="20"/>
          <w:shd w:val="clear" w:color="auto" w:fill="FFFF99"/>
          <w:rtl/>
        </w:rPr>
        <w:tab/>
      </w:r>
      <w:r w:rsidRPr="00806D4B">
        <w:rPr>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שנה במחלקה לרפואה פנימית או ברפואת ילדים (מתמחה בתחום רפואה תעסוקתית רשאי לבחור ברפואה פנימית בלבד)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48E19AF7"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ד.</w:t>
      </w:r>
      <w:r w:rsidRPr="00806D4B">
        <w:rPr>
          <w:rFonts w:cs="FrankRuehl" w:hint="cs"/>
          <w:strike/>
          <w:vanish/>
          <w:sz w:val="22"/>
          <w:szCs w:val="22"/>
          <w:shd w:val="clear" w:color="auto" w:fill="FFFF99"/>
          <w:rtl/>
        </w:rPr>
        <w:tab/>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 xml:space="preserve">נה אחת קורס אקדמי בבריאות הציבור ועמידה בבחינות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p>
    <w:p w14:paraId="1202D8A4"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ה.</w:t>
      </w:r>
      <w:r w:rsidRPr="00806D4B">
        <w:rPr>
          <w:rFonts w:cs="FrankRuehl" w:hint="cs"/>
          <w:strike/>
          <w:vanish/>
          <w:sz w:val="22"/>
          <w:szCs w:val="22"/>
          <w:shd w:val="clear" w:color="auto" w:fill="FFFF99"/>
          <w:rtl/>
        </w:rPr>
        <w:tab/>
      </w:r>
      <w:r w:rsidRPr="00806D4B">
        <w:rPr>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שנה באחד, או 3 חדשים, בשניים, מהמקצועות הבאים: כירורגיה אורתופדית, אף אוזן גרון, מחלות עור ומין, מחלות ריאה, נוירולוגיה, קרדיולוגיה, רפואה פיזיקלית ושיקום, רפואת עיניים, יילוד וגיניקולוגיה, רפואת המשפחה.</w:t>
      </w:r>
    </w:p>
    <w:p w14:paraId="123DB611"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647E5D46"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13.6.1996</w:t>
      </w:r>
    </w:p>
    <w:p w14:paraId="5ECD41FC"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תשנ"ו-1996</w:t>
      </w:r>
    </w:p>
    <w:p w14:paraId="03694E8C"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363"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תשנ"ו מס' 5761</w:t>
        </w:r>
      </w:hyperlink>
      <w:r w:rsidRPr="00806D4B">
        <w:rPr>
          <w:rFonts w:cs="FrankRuehl" w:hint="cs"/>
          <w:vanish/>
          <w:sz w:val="20"/>
          <w:szCs w:val="20"/>
          <w:shd w:val="clear" w:color="auto" w:fill="FFFF99"/>
          <w:rtl/>
        </w:rPr>
        <w:t xml:space="preserve"> מיום 13.6.1996 עמ'</w:t>
      </w:r>
      <w:r w:rsidRPr="00806D4B">
        <w:rPr>
          <w:rFonts w:cs="FrankRuehl"/>
          <w:vanish/>
          <w:sz w:val="20"/>
          <w:szCs w:val="20"/>
          <w:shd w:val="clear" w:color="auto" w:fill="FFFF99"/>
          <w:rtl/>
        </w:rPr>
        <w:t xml:space="preserve"> 102</w:t>
      </w:r>
      <w:r w:rsidRPr="00806D4B">
        <w:rPr>
          <w:rFonts w:cs="FrankRuehl" w:hint="cs"/>
          <w:vanish/>
          <w:sz w:val="20"/>
          <w:szCs w:val="20"/>
          <w:shd w:val="clear" w:color="auto" w:fill="FFFF99"/>
          <w:rtl/>
        </w:rPr>
        <w:t>5</w:t>
      </w:r>
    </w:p>
    <w:p w14:paraId="79F6F6D8"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0" w:right="1134" w:firstLine="0"/>
        <w:rPr>
          <w:rStyle w:val="default"/>
          <w:rFonts w:cs="FrankRuehl" w:hint="cs"/>
          <w:vanish/>
          <w:sz w:val="22"/>
          <w:szCs w:val="22"/>
          <w:shd w:val="clear" w:color="auto" w:fill="FFFF99"/>
          <w:rtl/>
        </w:rPr>
      </w:pPr>
      <w:r w:rsidRPr="00806D4B">
        <w:rPr>
          <w:rStyle w:val="default"/>
          <w:rFonts w:cs="FrankRuehl"/>
          <w:vanish/>
          <w:sz w:val="22"/>
          <w:szCs w:val="22"/>
          <w:shd w:val="clear" w:color="auto" w:fill="FFFF99"/>
          <w:rtl/>
        </w:rPr>
        <w:t>26.</w:t>
      </w:r>
      <w:r w:rsidRPr="00806D4B">
        <w:rPr>
          <w:rStyle w:val="default"/>
          <w:rFonts w:cs="FrankRuehl"/>
          <w:vanish/>
          <w:sz w:val="22"/>
          <w:szCs w:val="22"/>
          <w:shd w:val="clear" w:color="auto" w:fill="FFFF99"/>
          <w:rtl/>
        </w:rPr>
        <w:tab/>
        <w:t>מ</w:t>
      </w:r>
      <w:r w:rsidRPr="00806D4B">
        <w:rPr>
          <w:rStyle w:val="default"/>
          <w:rFonts w:cs="FrankRuehl" w:hint="cs"/>
          <w:vanish/>
          <w:sz w:val="22"/>
          <w:szCs w:val="22"/>
          <w:shd w:val="clear" w:color="auto" w:fill="FFFF99"/>
          <w:rtl/>
        </w:rPr>
        <w:t>ומחה בבריאות</w:t>
      </w:r>
      <w:r w:rsidRPr="00806D4B">
        <w:rPr>
          <w:rFonts w:cs="FrankRuehl"/>
          <w:vanish/>
          <w:sz w:val="22"/>
          <w:szCs w:val="22"/>
          <w:shd w:val="clear" w:color="auto" w:fill="FFFF99"/>
          <w:rtl/>
        </w:rPr>
        <w:t xml:space="preserve"> ה</w:t>
      </w:r>
      <w:r w:rsidRPr="00806D4B">
        <w:rPr>
          <w:rFonts w:cs="FrankRuehl" w:hint="cs"/>
          <w:vanish/>
          <w:sz w:val="22"/>
          <w:szCs w:val="22"/>
          <w:shd w:val="clear" w:color="auto" w:fill="FFFF99"/>
          <w:rtl/>
        </w:rPr>
        <w:t>ציבור</w:t>
      </w:r>
      <w:r w:rsidRPr="00806D4B">
        <w:rPr>
          <w:rStyle w:val="default"/>
          <w:rFonts w:cs="FrankRuehl"/>
          <w:vanish/>
          <w:sz w:val="22"/>
          <w:szCs w:val="22"/>
          <w:shd w:val="clear" w:color="auto" w:fill="FFFF99"/>
          <w:rtl/>
        </w:rPr>
        <w:tab/>
        <w:t xml:space="preserve">4 </w:t>
      </w:r>
      <w:r w:rsidRPr="00806D4B">
        <w:rPr>
          <w:rStyle w:val="default"/>
          <w:rFonts w:cs="FrankRuehl" w:hint="cs"/>
          <w:vanish/>
          <w:sz w:val="22"/>
          <w:szCs w:val="22"/>
          <w:shd w:val="clear" w:color="auto" w:fill="FFFF99"/>
          <w:rtl/>
        </w:rPr>
        <w:t xml:space="preserve">שנים מהן </w:t>
      </w:r>
      <w:r w:rsidRPr="00806D4B">
        <w:rPr>
          <w:rStyle w:val="default"/>
          <w:rFonts w:cs="FrankRuehl"/>
          <w:vanish/>
          <w:sz w:val="22"/>
          <w:szCs w:val="22"/>
          <w:shd w:val="clear" w:color="auto" w:fill="FFFF99"/>
          <w:rtl/>
        </w:rPr>
        <w:t>–</w:t>
      </w:r>
    </w:p>
    <w:p w14:paraId="1268C032"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Fonts w:cs="FrankRuehl" w:hint="cs"/>
          <w:vanish/>
          <w:sz w:val="22"/>
          <w:szCs w:val="22"/>
          <w:shd w:val="clear" w:color="auto" w:fill="FFFF99"/>
          <w:rtl/>
        </w:rPr>
      </w:pPr>
      <w:r w:rsidRPr="00806D4B">
        <w:rPr>
          <w:rFonts w:cs="FrankRuehl"/>
          <w:vanish/>
          <w:sz w:val="22"/>
          <w:szCs w:val="22"/>
          <w:shd w:val="clear" w:color="auto" w:fill="FFFF99"/>
          <w:rtl/>
        </w:rPr>
        <w:tab/>
      </w:r>
      <w:r w:rsidRPr="00806D4B">
        <w:rPr>
          <w:rFonts w:cs="FrankRuehl" w:hint="cs"/>
          <w:strike/>
          <w:vanish/>
          <w:sz w:val="22"/>
          <w:szCs w:val="22"/>
          <w:shd w:val="clear" w:color="auto" w:fill="FFFF99"/>
          <w:rtl/>
        </w:rPr>
        <w:t>אקדמי ותעודה</w:t>
      </w:r>
      <w:r w:rsidRPr="00806D4B">
        <w:rPr>
          <w:rFonts w:cs="FrankRuehl"/>
          <w:vanish/>
          <w:sz w:val="22"/>
          <w:szCs w:val="22"/>
          <w:shd w:val="clear" w:color="auto" w:fill="FFFF99"/>
          <w:rtl/>
        </w:rPr>
        <w:tab/>
      </w:r>
      <w:r w:rsidRPr="00806D4B">
        <w:rPr>
          <w:rFonts w:cs="FrankRuehl" w:hint="cs"/>
          <w:vanish/>
          <w:sz w:val="22"/>
          <w:szCs w:val="22"/>
          <w:shd w:val="clear" w:color="auto" w:fill="FFFF99"/>
          <w:rtl/>
        </w:rPr>
        <w:t>א.</w:t>
      </w:r>
      <w:r w:rsidRPr="00806D4B">
        <w:rPr>
          <w:rFonts w:cs="FrankRuehl" w:hint="cs"/>
          <w:vanish/>
          <w:sz w:val="22"/>
          <w:szCs w:val="22"/>
          <w:shd w:val="clear" w:color="auto" w:fill="FFFF99"/>
          <w:rtl/>
        </w:rPr>
        <w:tab/>
        <w:t xml:space="preserve">12 חדשים קורס בבריאות הציבור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w:t>
      </w:r>
      <w:r w:rsidRPr="00806D4B">
        <w:rPr>
          <w:rFonts w:cs="FrankRuehl" w:hint="cs"/>
          <w:vanish/>
          <w:sz w:val="18"/>
          <w:szCs w:val="18"/>
          <w:shd w:val="clear" w:color="auto" w:fill="FFFF99"/>
        </w:rPr>
        <w:t>M.P.H</w:t>
      </w:r>
      <w:r w:rsidRPr="00806D4B">
        <w:rPr>
          <w:rFonts w:cs="FrankRuehl" w:hint="cs"/>
          <w:vanish/>
          <w:sz w:val="22"/>
          <w:szCs w:val="22"/>
          <w:shd w:val="clear" w:color="auto" w:fill="FFFF99"/>
          <w:rtl/>
        </w:rPr>
        <w:t xml:space="preserve"> </w:t>
      </w:r>
      <w:r w:rsidRPr="00806D4B">
        <w:rPr>
          <w:rFonts w:cs="FrankRuehl" w:hint="cs"/>
          <w:vanish/>
          <w:sz w:val="22"/>
          <w:szCs w:val="22"/>
          <w:u w:val="single"/>
          <w:shd w:val="clear" w:color="auto" w:fill="FFFF99"/>
          <w:rtl/>
        </w:rPr>
        <w:t>והשגת תואר אקדמי</w:t>
      </w:r>
      <w:r w:rsidRPr="00806D4B">
        <w:rPr>
          <w:rFonts w:cs="FrankRuehl" w:hint="cs"/>
          <w:vanish/>
          <w:sz w:val="22"/>
          <w:szCs w:val="22"/>
          <w:shd w:val="clear" w:color="auto" w:fill="FFFF99"/>
          <w:rtl/>
        </w:rPr>
        <w:t xml:space="preserve">; </w:t>
      </w:r>
    </w:p>
    <w:p w14:paraId="57A1FE3A"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7CA2DC85"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1.6.1999</w:t>
      </w:r>
    </w:p>
    <w:p w14:paraId="0EF2D846"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תשנ"ט-1999</w:t>
      </w:r>
    </w:p>
    <w:p w14:paraId="155FB5F2"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364"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תשנ"ט מס' 5979</w:t>
        </w:r>
      </w:hyperlink>
      <w:r w:rsidRPr="00806D4B">
        <w:rPr>
          <w:rFonts w:cs="FrankRuehl" w:hint="cs"/>
          <w:vanish/>
          <w:sz w:val="20"/>
          <w:szCs w:val="20"/>
          <w:shd w:val="clear" w:color="auto" w:fill="FFFF99"/>
          <w:rtl/>
        </w:rPr>
        <w:t xml:space="preserve"> מיום 1.6.1999 עמ' 899</w:t>
      </w:r>
    </w:p>
    <w:p w14:paraId="13D3C774" w14:textId="77777777" w:rsidR="00AB36D4" w:rsidRPr="00806D4B" w:rsidRDefault="00AB36D4">
      <w:pPr>
        <w:pStyle w:val="footnote"/>
        <w:tabs>
          <w:tab w:val="left" w:pos="397"/>
          <w:tab w:val="left" w:pos="2268"/>
          <w:tab w:val="left" w:pos="2665"/>
        </w:tabs>
        <w:ind w:left="2268"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החלפת טור ב' בפרט 26</w:t>
      </w:r>
    </w:p>
    <w:p w14:paraId="3E976C02" w14:textId="77777777" w:rsidR="00AB36D4" w:rsidRPr="00806D4B" w:rsidRDefault="00AB36D4">
      <w:pPr>
        <w:pStyle w:val="footnote"/>
        <w:tabs>
          <w:tab w:val="left" w:pos="397"/>
          <w:tab w:val="left" w:pos="2268"/>
          <w:tab w:val="left" w:pos="2665"/>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52174B69"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hint="cs"/>
          <w:strike/>
          <w:vanish/>
          <w:sz w:val="22"/>
          <w:szCs w:val="22"/>
          <w:shd w:val="clear" w:color="auto" w:fill="FFFF99"/>
          <w:rtl/>
        </w:rPr>
      </w:pPr>
      <w:r w:rsidRPr="00806D4B">
        <w:rPr>
          <w:rStyle w:val="default"/>
          <w:rFonts w:cs="FrankRuehl"/>
          <w:strike/>
          <w:vanish/>
          <w:sz w:val="22"/>
          <w:szCs w:val="22"/>
          <w:shd w:val="clear" w:color="auto" w:fill="FFFF99"/>
          <w:rtl/>
        </w:rPr>
        <w:t xml:space="preserve">4 </w:t>
      </w:r>
      <w:r w:rsidRPr="00806D4B">
        <w:rPr>
          <w:rStyle w:val="default"/>
          <w:rFonts w:cs="FrankRuehl" w:hint="cs"/>
          <w:strike/>
          <w:vanish/>
          <w:sz w:val="22"/>
          <w:szCs w:val="22"/>
          <w:shd w:val="clear" w:color="auto" w:fill="FFFF99"/>
          <w:rtl/>
        </w:rPr>
        <w:t xml:space="preserve">שנים מהן </w:t>
      </w:r>
      <w:r w:rsidRPr="00806D4B">
        <w:rPr>
          <w:rStyle w:val="default"/>
          <w:rFonts w:cs="FrankRuehl"/>
          <w:strike/>
          <w:vanish/>
          <w:sz w:val="22"/>
          <w:szCs w:val="22"/>
          <w:shd w:val="clear" w:color="auto" w:fill="FFFF99"/>
          <w:rtl/>
        </w:rPr>
        <w:t>–</w:t>
      </w:r>
    </w:p>
    <w:p w14:paraId="62B4EE4F"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strike/>
          <w:vanish/>
          <w:sz w:val="22"/>
          <w:szCs w:val="22"/>
          <w:shd w:val="clear" w:color="auto" w:fill="FFFF99"/>
          <w:rtl/>
        </w:rPr>
        <w:t>א.</w:t>
      </w:r>
      <w:r w:rsidRPr="00806D4B">
        <w:rPr>
          <w:rFonts w:cs="FrankRuehl" w:hint="cs"/>
          <w:strike/>
          <w:vanish/>
          <w:sz w:val="22"/>
          <w:szCs w:val="22"/>
          <w:shd w:val="clear" w:color="auto" w:fill="FFFF99"/>
          <w:rtl/>
        </w:rPr>
        <w:tab/>
        <w:t xml:space="preserve">12 חדשים קורס בבריאות הציבור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w:t>
      </w:r>
      <w:r w:rsidRPr="00806D4B">
        <w:rPr>
          <w:rFonts w:cs="FrankRuehl" w:hint="cs"/>
          <w:strike/>
          <w:vanish/>
          <w:sz w:val="18"/>
          <w:szCs w:val="18"/>
          <w:shd w:val="clear" w:color="auto" w:fill="FFFF99"/>
        </w:rPr>
        <w:t>M.P.H</w:t>
      </w:r>
      <w:r w:rsidRPr="00806D4B">
        <w:rPr>
          <w:rFonts w:cs="FrankRuehl" w:hint="cs"/>
          <w:strike/>
          <w:vanish/>
          <w:sz w:val="22"/>
          <w:szCs w:val="22"/>
          <w:shd w:val="clear" w:color="auto" w:fill="FFFF99"/>
          <w:rtl/>
        </w:rPr>
        <w:t xml:space="preserve"> והשגת תואר אקדמי; </w:t>
      </w:r>
    </w:p>
    <w:p w14:paraId="52272D81"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strike/>
          <w:vanish/>
          <w:sz w:val="22"/>
          <w:szCs w:val="22"/>
          <w:shd w:val="clear" w:color="auto" w:fill="FFFF99"/>
          <w:rtl/>
        </w:rPr>
        <w:t>ב.</w:t>
      </w:r>
      <w:r w:rsidRPr="00806D4B">
        <w:rPr>
          <w:rFonts w:cs="FrankRuehl" w:hint="cs"/>
          <w:strike/>
          <w:vanish/>
          <w:sz w:val="22"/>
          <w:szCs w:val="22"/>
          <w:shd w:val="clear" w:color="auto" w:fill="FFFF99"/>
          <w:rtl/>
        </w:rPr>
        <w:tab/>
        <w:t>18 חדשים באחד מענפי הרפואה הבאים: שירותים קהילתיים, שירותים לקבוצות ומחלות מוגדרות; וכן</w:t>
      </w:r>
    </w:p>
    <w:p w14:paraId="4409A1C7"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6 חדשים אפידמיולוגיה, או</w:t>
      </w:r>
    </w:p>
    <w:p w14:paraId="4090290F"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18 חדשים באפידמיולוגיה וכן</w:t>
      </w:r>
    </w:p>
    <w:p w14:paraId="7583EF26"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6 חדשים, מהם 3 חדשים בשניים מהמקצועות הבאים: שירותים קהילתיים; שירותים לקבוצות ומחלות מוגדרות;</w:t>
      </w:r>
    </w:p>
    <w:p w14:paraId="617A88AD"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ג.</w:t>
      </w:r>
      <w:r w:rsidRPr="00806D4B">
        <w:rPr>
          <w:rFonts w:cs="FrankRuehl" w:hint="cs"/>
          <w:strike/>
          <w:vanish/>
          <w:sz w:val="22"/>
          <w:szCs w:val="22"/>
          <w:shd w:val="clear" w:color="auto" w:fill="FFFF99"/>
          <w:rtl/>
        </w:rPr>
        <w:tab/>
        <w:t>6 חדשים במחלקה פנימית או רפואת ילדים;</w:t>
      </w:r>
    </w:p>
    <w:p w14:paraId="34DA4910"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ד.</w:t>
      </w:r>
      <w:r w:rsidRPr="00806D4B">
        <w:rPr>
          <w:rFonts w:cs="FrankRuehl" w:hint="cs"/>
          <w:strike/>
          <w:vanish/>
          <w:sz w:val="22"/>
          <w:szCs w:val="22"/>
          <w:shd w:val="clear" w:color="auto" w:fill="FFFF99"/>
          <w:rtl/>
        </w:rPr>
        <w:tab/>
        <w:t>6 חדשים באחד, או 3 חדשים בשניים מהמקצועות הבאים: כירורגיה אורטופדית, מחלות אף אוזן וגרון, מחלות עור ומין, מחלות ריאה, נוירולוגיה, קרדיולוגיה, רפואה פיזיקלית ושיקום, רפואת עיניים.</w:t>
      </w:r>
    </w:p>
    <w:p w14:paraId="3531BA16"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Cs w:val="20"/>
          <w:shd w:val="clear" w:color="auto" w:fill="FFFF99"/>
          <w:rtl/>
        </w:rPr>
      </w:pPr>
    </w:p>
    <w:p w14:paraId="4FBCBE93"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12.8.2000</w:t>
      </w:r>
    </w:p>
    <w:p w14:paraId="16E7EC6A"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תש"ס-2000</w:t>
      </w:r>
    </w:p>
    <w:p w14:paraId="5A655E45"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365"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תש"ס מס' 6045</w:t>
        </w:r>
      </w:hyperlink>
      <w:r w:rsidRPr="00806D4B">
        <w:rPr>
          <w:rFonts w:cs="FrankRuehl" w:hint="cs"/>
          <w:vanish/>
          <w:sz w:val="20"/>
          <w:szCs w:val="20"/>
          <w:shd w:val="clear" w:color="auto" w:fill="FFFF99"/>
          <w:rtl/>
        </w:rPr>
        <w:t xml:space="preserve"> מיום 13.7.2000 עמ' 727</w:t>
      </w:r>
    </w:p>
    <w:p w14:paraId="7DDE6D01"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Style w:val="default"/>
          <w:rFonts w:cs="FrankRuehl" w:hint="cs"/>
          <w:vanish/>
          <w:sz w:val="22"/>
          <w:szCs w:val="22"/>
          <w:shd w:val="clear" w:color="auto" w:fill="FFFF99"/>
          <w:rtl/>
        </w:rPr>
      </w:pPr>
      <w:r w:rsidRPr="00806D4B">
        <w:rPr>
          <w:rStyle w:val="default"/>
          <w:rFonts w:cs="FrankRuehl"/>
          <w:vanish/>
          <w:sz w:val="22"/>
          <w:szCs w:val="22"/>
          <w:shd w:val="clear" w:color="auto" w:fill="FFFF99"/>
          <w:rtl/>
        </w:rPr>
        <w:t xml:space="preserve">4 </w:t>
      </w:r>
      <w:r w:rsidRPr="00806D4B">
        <w:rPr>
          <w:rStyle w:val="default"/>
          <w:rFonts w:cs="FrankRuehl" w:hint="cs"/>
          <w:vanish/>
          <w:sz w:val="22"/>
          <w:szCs w:val="22"/>
          <w:shd w:val="clear" w:color="auto" w:fill="FFFF99"/>
          <w:rtl/>
        </w:rPr>
        <w:t xml:space="preserve">שנים, מהן </w:t>
      </w:r>
      <w:r w:rsidRPr="00806D4B">
        <w:rPr>
          <w:rStyle w:val="default"/>
          <w:rFonts w:cs="FrankRuehl"/>
          <w:vanish/>
          <w:sz w:val="22"/>
          <w:szCs w:val="22"/>
          <w:shd w:val="clear" w:color="auto" w:fill="FFFF99"/>
          <w:rtl/>
        </w:rPr>
        <w:t>–</w:t>
      </w:r>
    </w:p>
    <w:p w14:paraId="5908CDCD"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א.</w:t>
      </w:r>
      <w:r w:rsidRPr="00806D4B">
        <w:rPr>
          <w:rFonts w:cs="FrankRuehl" w:hint="cs"/>
          <w:vanish/>
          <w:sz w:val="22"/>
          <w:szCs w:val="22"/>
          <w:shd w:val="clear" w:color="auto" w:fill="FFFF99"/>
          <w:rtl/>
        </w:rPr>
        <w:tab/>
        <w:t>אחד משני המסלולים האלה:</w:t>
      </w:r>
    </w:p>
    <w:p w14:paraId="41CC16DA"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665"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 xml:space="preserve">30 חודשים שירותים קהילתיים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חובה ו-6 חודשים אפידמיולוגיה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חובה; או </w:t>
      </w:r>
    </w:p>
    <w:p w14:paraId="4D9579D1"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t xml:space="preserve">30 חודשים אפידמיולוגיה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חובה ו-6 חודשים שירותים קהילתיים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חובה.</w:t>
      </w:r>
    </w:p>
    <w:p w14:paraId="7A6F31D8"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הערה: במהלך ההתמחות במקצוע הראשי יסיים המתמחה קורס אקדמי בישראל המוכר על פי חוק המועצה להשכלה גבוהה, התשי"ח</w:t>
      </w:r>
      <w:r w:rsidRPr="00806D4B">
        <w:rPr>
          <w:rFonts w:cs="FrankRuehl"/>
          <w:vanish/>
          <w:sz w:val="22"/>
          <w:szCs w:val="22"/>
          <w:shd w:val="clear" w:color="auto" w:fill="FFFF99"/>
          <w:rtl/>
        </w:rPr>
        <w:t>–</w:t>
      </w:r>
      <w:r w:rsidRPr="00806D4B">
        <w:rPr>
          <w:rFonts w:cs="FrankRuehl" w:hint="cs"/>
          <w:vanish/>
          <w:sz w:val="22"/>
          <w:szCs w:val="22"/>
          <w:shd w:val="clear" w:color="auto" w:fill="FFFF99"/>
          <w:rtl/>
        </w:rPr>
        <w:t>1958, ויציג תעודה על אחד מתארים אלה:</w:t>
      </w:r>
    </w:p>
    <w:p w14:paraId="16D83364"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18"/>
          <w:szCs w:val="18"/>
          <w:shd w:val="clear" w:color="auto" w:fill="FFFF99"/>
        </w:rPr>
        <w:t>MPH</w:t>
      </w:r>
      <w:r w:rsidRPr="00806D4B">
        <w:rPr>
          <w:rFonts w:cs="FrankRuehl" w:hint="cs"/>
          <w:vanish/>
          <w:sz w:val="22"/>
          <w:szCs w:val="22"/>
          <w:shd w:val="clear" w:color="auto" w:fill="FFFF99"/>
          <w:rtl/>
        </w:rPr>
        <w:t xml:space="preserve">; </w:t>
      </w:r>
      <w:r w:rsidRPr="00806D4B">
        <w:rPr>
          <w:rFonts w:cs="FrankRuehl"/>
          <w:vanish/>
          <w:sz w:val="18"/>
          <w:szCs w:val="18"/>
          <w:shd w:val="clear" w:color="auto" w:fill="FFFF99"/>
        </w:rPr>
        <w:t>Dr.P.H</w:t>
      </w:r>
      <w:r w:rsidRPr="00806D4B">
        <w:rPr>
          <w:rFonts w:cs="FrankRuehl"/>
          <w:vanish/>
          <w:szCs w:val="20"/>
          <w:shd w:val="clear" w:color="auto" w:fill="FFFF99"/>
        </w:rPr>
        <w:t>.</w:t>
      </w:r>
      <w:r w:rsidRPr="00806D4B">
        <w:rPr>
          <w:rFonts w:cs="FrankRuehl" w:hint="cs"/>
          <w:vanish/>
          <w:sz w:val="22"/>
          <w:szCs w:val="22"/>
          <w:shd w:val="clear" w:color="auto" w:fill="FFFF99"/>
          <w:rtl/>
        </w:rPr>
        <w:t xml:space="preserve">; </w:t>
      </w:r>
      <w:r w:rsidRPr="00806D4B">
        <w:rPr>
          <w:rFonts w:cs="FrankRuehl"/>
          <w:vanish/>
          <w:sz w:val="18"/>
          <w:szCs w:val="18"/>
          <w:shd w:val="clear" w:color="auto" w:fill="FFFF99"/>
        </w:rPr>
        <w:t>Ph.D</w:t>
      </w:r>
      <w:r w:rsidRPr="00806D4B">
        <w:rPr>
          <w:rFonts w:cs="FrankRuehl" w:hint="cs"/>
          <w:vanish/>
          <w:szCs w:val="20"/>
          <w:shd w:val="clear" w:color="auto" w:fill="FFFF99"/>
          <w:rtl/>
        </w:rPr>
        <w:t xml:space="preserve"> </w:t>
      </w:r>
      <w:r w:rsidRPr="00806D4B">
        <w:rPr>
          <w:rFonts w:cs="FrankRuehl" w:hint="cs"/>
          <w:vanish/>
          <w:sz w:val="22"/>
          <w:szCs w:val="22"/>
          <w:shd w:val="clear" w:color="auto" w:fill="FFFF99"/>
          <w:rtl/>
        </w:rPr>
        <w:t xml:space="preserve">באפידמיולוגיה; </w:t>
      </w:r>
      <w:r w:rsidRPr="00806D4B">
        <w:rPr>
          <w:rFonts w:cs="FrankRuehl"/>
          <w:vanish/>
          <w:sz w:val="18"/>
          <w:szCs w:val="18"/>
          <w:u w:val="single"/>
          <w:shd w:val="clear" w:color="auto" w:fill="FFFF99"/>
        </w:rPr>
        <w:t>M. Med. Sc</w:t>
      </w:r>
      <w:r w:rsidRPr="00806D4B">
        <w:rPr>
          <w:rFonts w:cs="FrankRuehl" w:hint="cs"/>
          <w:vanish/>
          <w:sz w:val="22"/>
          <w:szCs w:val="22"/>
          <w:u w:val="single"/>
          <w:shd w:val="clear" w:color="auto" w:fill="FFFF99"/>
          <w:rtl/>
        </w:rPr>
        <w:t xml:space="preserve"> באפידמיולוגיה;</w:t>
      </w:r>
      <w:r w:rsidRPr="00806D4B">
        <w:rPr>
          <w:rFonts w:cs="FrankRuehl" w:hint="cs"/>
          <w:vanish/>
          <w:sz w:val="22"/>
          <w:szCs w:val="22"/>
          <w:shd w:val="clear" w:color="auto" w:fill="FFFF99"/>
          <w:rtl/>
        </w:rPr>
        <w:t xml:space="preserve"> </w:t>
      </w:r>
      <w:r w:rsidRPr="00806D4B">
        <w:rPr>
          <w:rFonts w:cs="FrankRuehl"/>
          <w:vanish/>
          <w:sz w:val="18"/>
          <w:szCs w:val="18"/>
          <w:shd w:val="clear" w:color="auto" w:fill="FFFF99"/>
        </w:rPr>
        <w:t>M.Sc</w:t>
      </w:r>
      <w:r w:rsidRPr="00806D4B">
        <w:rPr>
          <w:rFonts w:cs="FrankRuehl" w:hint="cs"/>
          <w:vanish/>
          <w:sz w:val="22"/>
          <w:szCs w:val="22"/>
          <w:shd w:val="clear" w:color="auto" w:fill="FFFF99"/>
          <w:rtl/>
        </w:rPr>
        <w:t xml:space="preserve"> באפידמיולוגיה;</w:t>
      </w:r>
    </w:p>
    <w:p w14:paraId="7F3849FB"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p>
    <w:p w14:paraId="2D7B2D67"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8.2.2003</w:t>
      </w:r>
    </w:p>
    <w:p w14:paraId="69898EC6"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תשס"ג-2003</w:t>
      </w:r>
    </w:p>
    <w:p w14:paraId="5D373146"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366" w:history="1">
        <w:r w:rsidRPr="00806D4B">
          <w:rPr>
            <w:rStyle w:val="Hyperlink"/>
            <w:rFonts w:cs="FrankRuehl" w:hint="cs"/>
            <w:vanish/>
            <w:sz w:val="20"/>
            <w:szCs w:val="20"/>
            <w:shd w:val="clear" w:color="auto" w:fill="FFFF99"/>
            <w:rtl/>
          </w:rPr>
          <w:t>ק"ת תשס"ג מס' 6220</w:t>
        </w:r>
      </w:hyperlink>
      <w:r w:rsidRPr="00806D4B">
        <w:rPr>
          <w:rFonts w:cs="FrankRuehl" w:hint="cs"/>
          <w:vanish/>
          <w:sz w:val="20"/>
          <w:szCs w:val="20"/>
          <w:shd w:val="clear" w:color="auto" w:fill="FFFF99"/>
          <w:rtl/>
        </w:rPr>
        <w:t xml:space="preserve"> מיום 9.1.2003 עמ' 414</w:t>
      </w:r>
    </w:p>
    <w:p w14:paraId="296A2120" w14:textId="77777777" w:rsidR="00AB36D4" w:rsidRDefault="00AB36D4">
      <w:pPr>
        <w:pStyle w:val="P55"/>
        <w:tabs>
          <w:tab w:val="clear" w:pos="2835"/>
          <w:tab w:val="clear" w:pos="6259"/>
          <w:tab w:val="left" w:pos="397"/>
          <w:tab w:val="left" w:pos="2268"/>
          <w:tab w:val="left" w:pos="2665"/>
        </w:tabs>
        <w:ind w:left="2268" w:right="1134"/>
        <w:rPr>
          <w:rFonts w:cs="FrankRuehl" w:hint="cs"/>
          <w:sz w:val="2"/>
          <w:szCs w:val="2"/>
          <w:rtl/>
        </w:rPr>
      </w:pPr>
      <w:r w:rsidRPr="00806D4B">
        <w:rPr>
          <w:rFonts w:cs="FrankRuehl" w:hint="cs"/>
          <w:vanish/>
          <w:sz w:val="22"/>
          <w:szCs w:val="22"/>
          <w:shd w:val="clear" w:color="auto" w:fill="FFFF99"/>
          <w:rtl/>
        </w:rPr>
        <w:t>ב.</w:t>
      </w:r>
      <w:r w:rsidRPr="00806D4B">
        <w:rPr>
          <w:rFonts w:cs="FrankRuehl" w:hint="cs"/>
          <w:vanish/>
          <w:sz w:val="22"/>
          <w:szCs w:val="22"/>
          <w:shd w:val="clear" w:color="auto" w:fill="FFFF99"/>
          <w:rtl/>
        </w:rPr>
        <w:tab/>
        <w:t xml:space="preserve">6 חודשים במחלקה לרפואה פנימית או במחלקה לרפואת ילדים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וחובה שייעשו במהלך השנתיים הראשונות להתמחות</w:t>
      </w:r>
      <w:r w:rsidRPr="00806D4B">
        <w:rPr>
          <w:rFonts w:cs="FrankRuehl" w:hint="cs"/>
          <w:vanish/>
          <w:sz w:val="22"/>
          <w:szCs w:val="22"/>
          <w:shd w:val="clear" w:color="auto" w:fill="FFFF99"/>
          <w:rtl/>
        </w:rPr>
        <w:t>;</w:t>
      </w:r>
      <w:bookmarkEnd w:id="138"/>
    </w:p>
    <w:p w14:paraId="6785822B" w14:textId="77777777" w:rsidR="00AB36D4" w:rsidRDefault="00AB36D4" w:rsidP="00904E63">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hint="cs"/>
          <w:rtl/>
        </w:rPr>
      </w:pPr>
      <w:r>
        <w:rPr>
          <w:lang w:val="he-IL"/>
        </w:rPr>
        <w:pict w14:anchorId="54D6B427">
          <v:rect id="_x0000_s2185" style="position:absolute;left:0;text-align:left;margin-left:464.5pt;margin-top:8.05pt;width:75.05pt;height:19.85pt;z-index:251673088" o:allowincell="f" filled="f" stroked="f" strokecolor="lime" strokeweight=".25pt">
            <v:textbox style="mso-next-textbox:#_x0000_s2185" inset="0,0,0,0">
              <w:txbxContent>
                <w:p w14:paraId="1C0D807A" w14:textId="77777777" w:rsidR="00AC2107" w:rsidRDefault="00AC2107" w:rsidP="00AC2107">
                  <w:pPr>
                    <w:spacing w:line="160" w:lineRule="exact"/>
                    <w:jc w:val="left"/>
                    <w:rPr>
                      <w:rFonts w:cs="Miriam" w:hint="cs"/>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תשע"ז-2017</w:t>
                  </w:r>
                </w:p>
              </w:txbxContent>
            </v:textbox>
            <w10:anchorlock/>
          </v:rect>
        </w:pict>
      </w:r>
      <w:r>
        <w:rPr>
          <w:rStyle w:val="default"/>
          <w:rFonts w:cs="FrankRuehl"/>
          <w:rtl/>
        </w:rPr>
        <w:t>27.</w:t>
      </w:r>
      <w:r>
        <w:rPr>
          <w:rStyle w:val="default"/>
          <w:rFonts w:cs="FrankRuehl"/>
          <w:rtl/>
        </w:rPr>
        <w:tab/>
        <w:t>מ</w:t>
      </w:r>
      <w:r>
        <w:rPr>
          <w:rStyle w:val="default"/>
          <w:rFonts w:cs="FrankRuehl" w:hint="cs"/>
          <w:rtl/>
        </w:rPr>
        <w:t>ומחה ברפואה</w:t>
      </w:r>
      <w:r>
        <w:rPr>
          <w:rStyle w:val="default"/>
          <w:rFonts w:cs="FrankRuehl"/>
          <w:rtl/>
        </w:rPr>
        <w:tab/>
      </w:r>
      <w:r w:rsidR="00904E63">
        <w:rPr>
          <w:rStyle w:val="default"/>
          <w:rFonts w:cs="FrankRuehl" w:hint="cs"/>
          <w:rtl/>
        </w:rPr>
        <w:t>אחד משמונה מסלולים אלה:</w:t>
      </w:r>
    </w:p>
    <w:p w14:paraId="07DF98A5" w14:textId="77777777" w:rsidR="00AB36D4" w:rsidRDefault="00AB36D4" w:rsidP="00904E63">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Fonts w:cs="FrankRuehl" w:hint="cs"/>
          <w:sz w:val="26"/>
          <w:rtl/>
        </w:rPr>
      </w:pPr>
      <w:r>
        <w:rPr>
          <w:rFonts w:cs="FrankRuehl"/>
          <w:sz w:val="26"/>
          <w:rtl/>
        </w:rPr>
        <w:tab/>
        <w:t>פ</w:t>
      </w:r>
      <w:r>
        <w:rPr>
          <w:rFonts w:cs="FrankRuehl" w:hint="cs"/>
          <w:sz w:val="26"/>
          <w:rtl/>
        </w:rPr>
        <w:t>יסיקלית ושיקום</w:t>
      </w:r>
      <w:r>
        <w:rPr>
          <w:rFonts w:cs="FrankRuehl"/>
          <w:sz w:val="26"/>
          <w:rtl/>
        </w:rPr>
        <w:tab/>
        <w:t>א</w:t>
      </w:r>
      <w:r>
        <w:rPr>
          <w:rFonts w:cs="FrankRuehl" w:hint="cs"/>
          <w:sz w:val="26"/>
          <w:rtl/>
        </w:rPr>
        <w:t>.</w:t>
      </w:r>
      <w:r>
        <w:rPr>
          <w:rFonts w:cs="FrankRuehl" w:hint="cs"/>
          <w:sz w:val="26"/>
          <w:rtl/>
        </w:rPr>
        <w:tab/>
      </w:r>
      <w:r w:rsidR="00904E63" w:rsidRPr="00904E63">
        <w:rPr>
          <w:rFonts w:cs="FrankRuehl" w:hint="cs"/>
          <w:sz w:val="26"/>
          <w:rtl/>
        </w:rPr>
        <w:t>3.5</w:t>
      </w:r>
      <w:r w:rsidR="00904E63">
        <w:rPr>
          <w:rFonts w:cs="FrankRuehl" w:hint="cs"/>
          <w:sz w:val="26"/>
          <w:rtl/>
        </w:rPr>
        <w:t xml:space="preserve"> שנים, מהן </w:t>
      </w:r>
      <w:r w:rsidR="00904E63">
        <w:rPr>
          <w:rFonts w:cs="FrankRuehl"/>
          <w:sz w:val="26"/>
          <w:rtl/>
        </w:rPr>
        <w:t>–</w:t>
      </w:r>
    </w:p>
    <w:p w14:paraId="27EFB06F" w14:textId="77777777" w:rsidR="00AB36D4" w:rsidRPr="00904E63" w:rsidRDefault="00904E63" w:rsidP="00904E63">
      <w:pPr>
        <w:pStyle w:val="P55"/>
        <w:tabs>
          <w:tab w:val="clear" w:pos="2835"/>
          <w:tab w:val="clear" w:pos="6259"/>
          <w:tab w:val="left" w:pos="397"/>
          <w:tab w:val="left" w:pos="2268"/>
          <w:tab w:val="left" w:pos="2665"/>
        </w:tabs>
        <w:spacing w:before="72"/>
        <w:ind w:left="2665" w:right="1134"/>
        <w:rPr>
          <w:rStyle w:val="default"/>
          <w:rFonts w:cs="FrankRuehl"/>
          <w:rtl/>
        </w:rPr>
      </w:pPr>
      <w:r>
        <w:rPr>
          <w:rStyle w:val="default"/>
          <w:rFonts w:cs="FrankRuehl" w:hint="cs"/>
          <w:rtl/>
        </w:rPr>
        <w:t>2.5 שנים במחלקה לרפואה פיסיקלית ושיקום</w:t>
      </w:r>
      <w:r w:rsidR="00AB36D4" w:rsidRPr="00904E63">
        <w:rPr>
          <w:rStyle w:val="default"/>
          <w:rFonts w:cs="FrankRuehl" w:hint="cs"/>
          <w:rtl/>
        </w:rPr>
        <w:t>;</w:t>
      </w:r>
    </w:p>
    <w:p w14:paraId="31505889" w14:textId="77777777" w:rsidR="00AB36D4" w:rsidRDefault="00904E63" w:rsidP="00904E63">
      <w:pPr>
        <w:pStyle w:val="P55"/>
        <w:tabs>
          <w:tab w:val="clear" w:pos="2835"/>
          <w:tab w:val="clear" w:pos="6259"/>
          <w:tab w:val="left" w:pos="397"/>
          <w:tab w:val="left" w:pos="2268"/>
          <w:tab w:val="left" w:pos="2665"/>
        </w:tabs>
        <w:spacing w:before="72"/>
        <w:ind w:left="2665" w:right="1134"/>
        <w:rPr>
          <w:rStyle w:val="default"/>
          <w:rFonts w:cs="FrankRuehl" w:hint="cs"/>
          <w:rtl/>
        </w:rPr>
      </w:pPr>
      <w:r>
        <w:rPr>
          <w:rStyle w:val="default"/>
          <w:rFonts w:cs="FrankRuehl" w:hint="cs"/>
          <w:rtl/>
        </w:rPr>
        <w:t>3 חודשים רפואה פנימית;</w:t>
      </w:r>
    </w:p>
    <w:p w14:paraId="72613ACF" w14:textId="77777777" w:rsidR="00AB36D4" w:rsidRDefault="00904E63">
      <w:pPr>
        <w:pStyle w:val="P55"/>
        <w:tabs>
          <w:tab w:val="clear" w:pos="2835"/>
          <w:tab w:val="clear" w:pos="6259"/>
          <w:tab w:val="left" w:pos="397"/>
          <w:tab w:val="left" w:pos="2268"/>
          <w:tab w:val="left" w:pos="2665"/>
        </w:tabs>
        <w:spacing w:before="72"/>
        <w:ind w:left="2665" w:right="1134"/>
        <w:rPr>
          <w:rStyle w:val="default"/>
          <w:rFonts w:cs="FrankRuehl" w:hint="cs"/>
          <w:rtl/>
        </w:rPr>
      </w:pPr>
      <w:r>
        <w:rPr>
          <w:rStyle w:val="default"/>
          <w:rFonts w:cs="FrankRuehl" w:hint="cs"/>
          <w:rtl/>
        </w:rPr>
        <w:t>3 חודשים כירורגיה אורתופדית;</w:t>
      </w:r>
    </w:p>
    <w:p w14:paraId="171A1C80" w14:textId="77777777" w:rsidR="00904E63" w:rsidRDefault="00904E63">
      <w:pPr>
        <w:pStyle w:val="P55"/>
        <w:tabs>
          <w:tab w:val="clear" w:pos="2835"/>
          <w:tab w:val="clear" w:pos="6259"/>
          <w:tab w:val="left" w:pos="397"/>
          <w:tab w:val="left" w:pos="2268"/>
          <w:tab w:val="left" w:pos="2665"/>
        </w:tabs>
        <w:spacing w:before="72"/>
        <w:ind w:left="2665" w:right="1134"/>
        <w:rPr>
          <w:rStyle w:val="default"/>
          <w:rFonts w:cs="FrankRuehl" w:hint="cs"/>
          <w:rtl/>
        </w:rPr>
      </w:pPr>
      <w:r>
        <w:rPr>
          <w:rStyle w:val="default"/>
          <w:rFonts w:cs="FrankRuehl" w:hint="cs"/>
          <w:rtl/>
        </w:rPr>
        <w:t>3 חודשים נוירולוגיה;</w:t>
      </w:r>
    </w:p>
    <w:p w14:paraId="5FC4135E" w14:textId="77777777" w:rsidR="00904E63" w:rsidRDefault="00904E63">
      <w:pPr>
        <w:pStyle w:val="P55"/>
        <w:tabs>
          <w:tab w:val="clear" w:pos="2835"/>
          <w:tab w:val="clear" w:pos="6259"/>
          <w:tab w:val="left" w:pos="397"/>
          <w:tab w:val="left" w:pos="2268"/>
          <w:tab w:val="left" w:pos="2665"/>
        </w:tabs>
        <w:spacing w:before="72"/>
        <w:ind w:left="2665" w:right="1134"/>
        <w:rPr>
          <w:rStyle w:val="default"/>
          <w:rFonts w:cs="FrankRuehl" w:hint="cs"/>
          <w:rtl/>
        </w:rPr>
      </w:pPr>
      <w:r>
        <w:rPr>
          <w:rStyle w:val="default"/>
          <w:rFonts w:cs="FrankRuehl" w:hint="cs"/>
          <w:rtl/>
        </w:rPr>
        <w:t>3 חודשים באחד ממקצועות אלה: נוירוכירורגיה, כירורגיה אורתופדית (תקופה נוספת), פסיכיאטרייה, נוירולוגיה (תקופה נוספת), שיקום לב, התפתחות הילד, גריאטרייה, אלקטרו-פיזיולוגיה קלינית, ראומטולוגיה, נוירורדיולוגיה;</w:t>
      </w:r>
    </w:p>
    <w:p w14:paraId="0027F82F" w14:textId="77777777" w:rsidR="00904E63" w:rsidRDefault="00904E63">
      <w:pPr>
        <w:pStyle w:val="P55"/>
        <w:tabs>
          <w:tab w:val="clear" w:pos="2835"/>
          <w:tab w:val="clear" w:pos="6259"/>
          <w:tab w:val="left" w:pos="397"/>
          <w:tab w:val="left" w:pos="2268"/>
          <w:tab w:val="left" w:pos="2665"/>
        </w:tabs>
        <w:spacing w:before="72"/>
        <w:ind w:left="2665" w:right="1134"/>
        <w:rPr>
          <w:rStyle w:val="default"/>
          <w:rFonts w:cs="FrankRuehl" w:hint="cs"/>
          <w:rtl/>
        </w:rPr>
      </w:pPr>
      <w:r>
        <w:rPr>
          <w:rStyle w:val="default"/>
          <w:rFonts w:cs="FrankRuehl" w:hint="cs"/>
          <w:rtl/>
        </w:rPr>
        <w:t>או</w:t>
      </w:r>
    </w:p>
    <w:p w14:paraId="1868E04B" w14:textId="77777777" w:rsidR="00904E63" w:rsidRDefault="00904E63" w:rsidP="00904E63">
      <w:pPr>
        <w:pStyle w:val="P55"/>
        <w:tabs>
          <w:tab w:val="clear" w:pos="2835"/>
          <w:tab w:val="clear" w:pos="6259"/>
          <w:tab w:val="left" w:pos="397"/>
          <w:tab w:val="left" w:pos="2268"/>
          <w:tab w:val="left" w:pos="2665"/>
        </w:tabs>
        <w:spacing w:before="72"/>
        <w:ind w:left="2268" w:right="1134"/>
        <w:rPr>
          <w:rStyle w:val="default"/>
          <w:rFonts w:cs="FrankRuehl" w:hint="cs"/>
          <w:rtl/>
        </w:rPr>
      </w:pPr>
      <w:r>
        <w:rPr>
          <w:rStyle w:val="default"/>
          <w:rFonts w:cs="FrankRuehl" w:hint="cs"/>
          <w:rtl/>
        </w:rPr>
        <w:t>ב.</w:t>
      </w:r>
    </w:p>
    <w:p w14:paraId="0A716016" w14:textId="77777777" w:rsidR="00904E63" w:rsidRDefault="00904E63" w:rsidP="00904E63">
      <w:pPr>
        <w:pStyle w:val="P55"/>
        <w:tabs>
          <w:tab w:val="clear" w:pos="2835"/>
          <w:tab w:val="clear" w:pos="6259"/>
          <w:tab w:val="left" w:pos="397"/>
          <w:tab w:val="left" w:pos="2268"/>
          <w:tab w:val="left" w:pos="2665"/>
        </w:tabs>
        <w:spacing w:before="72"/>
        <w:ind w:left="2268" w:right="1134"/>
        <w:rPr>
          <w:rStyle w:val="default"/>
          <w:rFonts w:cs="FrankRuehl" w:hint="cs"/>
          <w:rtl/>
        </w:rPr>
      </w:pPr>
      <w:r>
        <w:rPr>
          <w:rStyle w:val="default"/>
          <w:rFonts w:cs="FrankRuehl" w:hint="cs"/>
          <w:rtl/>
        </w:rPr>
        <w:t>(1)</w:t>
      </w:r>
      <w:r>
        <w:rPr>
          <w:rStyle w:val="default"/>
          <w:rFonts w:cs="FrankRuehl" w:hint="cs"/>
          <w:rtl/>
        </w:rPr>
        <w:tab/>
        <w:t>תואר מומחה בנוירולוגיה;</w:t>
      </w:r>
    </w:p>
    <w:p w14:paraId="3A7FEEBC" w14:textId="77777777" w:rsidR="00904E63" w:rsidRDefault="00904E63" w:rsidP="00904E63">
      <w:pPr>
        <w:pStyle w:val="P55"/>
        <w:tabs>
          <w:tab w:val="clear" w:pos="2835"/>
          <w:tab w:val="clear" w:pos="6259"/>
          <w:tab w:val="left" w:pos="397"/>
          <w:tab w:val="left" w:pos="2268"/>
          <w:tab w:val="left" w:pos="2665"/>
        </w:tabs>
        <w:spacing w:before="72"/>
        <w:ind w:left="2268" w:right="1134"/>
        <w:rPr>
          <w:rStyle w:val="default"/>
          <w:rFonts w:cs="FrankRuehl" w:hint="cs"/>
          <w:rtl/>
        </w:rPr>
      </w:pPr>
      <w:r>
        <w:rPr>
          <w:rStyle w:val="default"/>
          <w:rFonts w:cs="FrankRuehl" w:hint="cs"/>
          <w:rtl/>
        </w:rPr>
        <w:t>(2)</w:t>
      </w:r>
      <w:r>
        <w:rPr>
          <w:rStyle w:val="default"/>
          <w:rFonts w:cs="FrankRuehl" w:hint="cs"/>
          <w:rtl/>
        </w:rPr>
        <w:tab/>
        <w:t xml:space="preserve">2.5 שנים, מהן </w:t>
      </w:r>
      <w:r>
        <w:rPr>
          <w:rStyle w:val="default"/>
          <w:rFonts w:cs="FrankRuehl"/>
          <w:rtl/>
        </w:rPr>
        <w:t>–</w:t>
      </w:r>
    </w:p>
    <w:p w14:paraId="58F67DEA" w14:textId="77777777" w:rsidR="00904E63" w:rsidRDefault="00904E63" w:rsidP="00904E63">
      <w:pPr>
        <w:pStyle w:val="P55"/>
        <w:tabs>
          <w:tab w:val="clear" w:pos="2835"/>
          <w:tab w:val="clear" w:pos="6259"/>
          <w:tab w:val="left" w:pos="397"/>
          <w:tab w:val="left" w:pos="2268"/>
          <w:tab w:val="left" w:pos="2665"/>
        </w:tabs>
        <w:spacing w:before="72"/>
        <w:ind w:left="2665" w:right="1134"/>
        <w:rPr>
          <w:rStyle w:val="default"/>
          <w:rFonts w:cs="FrankRuehl" w:hint="cs"/>
          <w:rtl/>
        </w:rPr>
      </w:pPr>
      <w:r>
        <w:rPr>
          <w:rStyle w:val="default"/>
          <w:rFonts w:cs="FrankRuehl" w:hint="cs"/>
          <w:rtl/>
        </w:rPr>
        <w:t>24 חודשים במחלקה לרפואה פיסיקלית ושיקום;</w:t>
      </w:r>
    </w:p>
    <w:p w14:paraId="03496157" w14:textId="77777777" w:rsidR="00904E63" w:rsidRDefault="00904E63" w:rsidP="00904E63">
      <w:pPr>
        <w:pStyle w:val="P55"/>
        <w:tabs>
          <w:tab w:val="clear" w:pos="2835"/>
          <w:tab w:val="clear" w:pos="6259"/>
          <w:tab w:val="left" w:pos="397"/>
          <w:tab w:val="left" w:pos="2268"/>
          <w:tab w:val="left" w:pos="2665"/>
        </w:tabs>
        <w:spacing w:before="72"/>
        <w:ind w:left="2665" w:right="1134"/>
        <w:rPr>
          <w:rStyle w:val="default"/>
          <w:rFonts w:cs="FrankRuehl" w:hint="cs"/>
          <w:rtl/>
        </w:rPr>
      </w:pPr>
      <w:r>
        <w:rPr>
          <w:rStyle w:val="default"/>
          <w:rFonts w:cs="FrankRuehl" w:hint="cs"/>
          <w:rtl/>
        </w:rPr>
        <w:t>3 חודשים כירורגיה אורתופדית;</w:t>
      </w:r>
    </w:p>
    <w:p w14:paraId="3127E63A" w14:textId="77777777" w:rsidR="00904E63" w:rsidRDefault="00904E63" w:rsidP="00904E63">
      <w:pPr>
        <w:pStyle w:val="P55"/>
        <w:tabs>
          <w:tab w:val="clear" w:pos="2835"/>
          <w:tab w:val="clear" w:pos="6259"/>
          <w:tab w:val="left" w:pos="397"/>
          <w:tab w:val="left" w:pos="2268"/>
          <w:tab w:val="left" w:pos="2665"/>
        </w:tabs>
        <w:spacing w:before="72"/>
        <w:ind w:left="2665" w:right="1134"/>
        <w:rPr>
          <w:rStyle w:val="default"/>
          <w:rFonts w:cs="FrankRuehl" w:hint="cs"/>
          <w:rtl/>
        </w:rPr>
      </w:pPr>
      <w:r>
        <w:rPr>
          <w:rStyle w:val="default"/>
          <w:rFonts w:cs="FrankRuehl" w:hint="cs"/>
          <w:rtl/>
        </w:rPr>
        <w:t>3 חודשים באחד ממקצועות אלה: נוירוכירורגיה, כירורגיה אורתופדית (תקופה נוספת), פסיכיאטרייה, שיקום לב, התפתחות הילד, גריאטרייה, אלקטרו-פיזיולוגיה קלינית, ראומטולוגיה, נוירורדיולוגיה;</w:t>
      </w:r>
    </w:p>
    <w:p w14:paraId="62B80B93" w14:textId="77777777" w:rsidR="00904E63" w:rsidRDefault="00904E63" w:rsidP="00904E63">
      <w:pPr>
        <w:pStyle w:val="P55"/>
        <w:tabs>
          <w:tab w:val="clear" w:pos="2835"/>
          <w:tab w:val="clear" w:pos="6259"/>
          <w:tab w:val="left" w:pos="397"/>
          <w:tab w:val="left" w:pos="2268"/>
          <w:tab w:val="left" w:pos="2665"/>
        </w:tabs>
        <w:spacing w:before="72"/>
        <w:ind w:left="2665" w:right="1134"/>
        <w:rPr>
          <w:rStyle w:val="default"/>
          <w:rFonts w:cs="FrankRuehl" w:hint="cs"/>
          <w:rtl/>
        </w:rPr>
      </w:pPr>
      <w:r>
        <w:rPr>
          <w:rStyle w:val="default"/>
          <w:rFonts w:cs="FrankRuehl" w:hint="cs"/>
          <w:rtl/>
        </w:rPr>
        <w:t>או</w:t>
      </w:r>
    </w:p>
    <w:p w14:paraId="49A0E257" w14:textId="77777777" w:rsidR="00904E63" w:rsidRDefault="00904E63" w:rsidP="00904E63">
      <w:pPr>
        <w:pStyle w:val="P55"/>
        <w:tabs>
          <w:tab w:val="clear" w:pos="2835"/>
          <w:tab w:val="clear" w:pos="6259"/>
          <w:tab w:val="left" w:pos="397"/>
          <w:tab w:val="left" w:pos="2268"/>
          <w:tab w:val="left" w:pos="2665"/>
        </w:tabs>
        <w:spacing w:before="72"/>
        <w:ind w:left="2268" w:right="1134"/>
        <w:rPr>
          <w:rStyle w:val="default"/>
          <w:rFonts w:cs="FrankRuehl" w:hint="cs"/>
          <w:rtl/>
        </w:rPr>
      </w:pPr>
      <w:r>
        <w:rPr>
          <w:rStyle w:val="default"/>
          <w:rFonts w:cs="FrankRuehl" w:hint="cs"/>
          <w:rtl/>
        </w:rPr>
        <w:t>ג.</w:t>
      </w:r>
    </w:p>
    <w:p w14:paraId="3C17F893" w14:textId="77777777" w:rsidR="00904E63" w:rsidRDefault="00904E63" w:rsidP="00904E63">
      <w:pPr>
        <w:pStyle w:val="P55"/>
        <w:tabs>
          <w:tab w:val="clear" w:pos="2835"/>
          <w:tab w:val="clear" w:pos="6259"/>
          <w:tab w:val="left" w:pos="397"/>
          <w:tab w:val="left" w:pos="2268"/>
          <w:tab w:val="left" w:pos="2665"/>
        </w:tabs>
        <w:spacing w:before="72"/>
        <w:ind w:left="2268" w:right="1134"/>
        <w:rPr>
          <w:rStyle w:val="default"/>
          <w:rFonts w:cs="FrankRuehl" w:hint="cs"/>
          <w:rtl/>
        </w:rPr>
      </w:pPr>
      <w:r>
        <w:rPr>
          <w:rStyle w:val="default"/>
          <w:rFonts w:cs="FrankRuehl" w:hint="cs"/>
          <w:rtl/>
        </w:rPr>
        <w:t>(1)</w:t>
      </w:r>
      <w:r>
        <w:rPr>
          <w:rStyle w:val="default"/>
          <w:rFonts w:cs="FrankRuehl" w:hint="cs"/>
          <w:rtl/>
        </w:rPr>
        <w:tab/>
        <w:t>תואר מומחה בגריאטריה;</w:t>
      </w:r>
    </w:p>
    <w:p w14:paraId="7EA7F87D" w14:textId="77777777" w:rsidR="00904E63" w:rsidRDefault="00904E63" w:rsidP="00904E63">
      <w:pPr>
        <w:pStyle w:val="P55"/>
        <w:tabs>
          <w:tab w:val="clear" w:pos="2835"/>
          <w:tab w:val="clear" w:pos="6259"/>
          <w:tab w:val="left" w:pos="397"/>
          <w:tab w:val="left" w:pos="2268"/>
          <w:tab w:val="left" w:pos="2665"/>
        </w:tabs>
        <w:spacing w:before="72"/>
        <w:ind w:left="2268" w:right="1134"/>
        <w:rPr>
          <w:rStyle w:val="default"/>
          <w:rFonts w:cs="FrankRuehl" w:hint="cs"/>
          <w:rtl/>
        </w:rPr>
      </w:pPr>
      <w:r>
        <w:rPr>
          <w:rStyle w:val="default"/>
          <w:rFonts w:cs="FrankRuehl" w:hint="cs"/>
          <w:rtl/>
        </w:rPr>
        <w:t>(2)</w:t>
      </w:r>
      <w:r>
        <w:rPr>
          <w:rStyle w:val="default"/>
          <w:rFonts w:cs="FrankRuehl" w:hint="cs"/>
          <w:rtl/>
        </w:rPr>
        <w:tab/>
        <w:t xml:space="preserve">2.5 שנים, מהן </w:t>
      </w:r>
      <w:r>
        <w:rPr>
          <w:rStyle w:val="default"/>
          <w:rFonts w:cs="FrankRuehl"/>
          <w:rtl/>
        </w:rPr>
        <w:t>–</w:t>
      </w:r>
    </w:p>
    <w:p w14:paraId="0CF4D27E" w14:textId="77777777" w:rsidR="00904E63" w:rsidRDefault="00904E63" w:rsidP="00904E63">
      <w:pPr>
        <w:pStyle w:val="P55"/>
        <w:tabs>
          <w:tab w:val="clear" w:pos="2835"/>
          <w:tab w:val="clear" w:pos="6259"/>
          <w:tab w:val="left" w:pos="397"/>
          <w:tab w:val="left" w:pos="2268"/>
          <w:tab w:val="left" w:pos="2665"/>
        </w:tabs>
        <w:spacing w:before="72"/>
        <w:ind w:left="2665" w:right="1134"/>
        <w:rPr>
          <w:rStyle w:val="default"/>
          <w:rFonts w:cs="FrankRuehl" w:hint="cs"/>
          <w:rtl/>
        </w:rPr>
      </w:pPr>
      <w:r>
        <w:rPr>
          <w:rStyle w:val="default"/>
          <w:rFonts w:cs="FrankRuehl" w:hint="cs"/>
          <w:rtl/>
        </w:rPr>
        <w:t>24 חודשים במחלקה לרפואה פיסיקלית ושיקום;</w:t>
      </w:r>
    </w:p>
    <w:p w14:paraId="273BE1A6" w14:textId="77777777" w:rsidR="00904E63" w:rsidRDefault="00904E63" w:rsidP="00904E63">
      <w:pPr>
        <w:pStyle w:val="P55"/>
        <w:tabs>
          <w:tab w:val="clear" w:pos="2835"/>
          <w:tab w:val="clear" w:pos="6259"/>
          <w:tab w:val="left" w:pos="397"/>
          <w:tab w:val="left" w:pos="2268"/>
          <w:tab w:val="left" w:pos="2665"/>
        </w:tabs>
        <w:spacing w:before="72"/>
        <w:ind w:left="2665" w:right="1134"/>
        <w:rPr>
          <w:rStyle w:val="default"/>
          <w:rFonts w:cs="FrankRuehl" w:hint="cs"/>
          <w:rtl/>
        </w:rPr>
      </w:pPr>
      <w:r>
        <w:rPr>
          <w:rStyle w:val="default"/>
          <w:rFonts w:cs="FrankRuehl" w:hint="cs"/>
          <w:rtl/>
        </w:rPr>
        <w:t>3 חודשים כירורגיה אורתופדית;</w:t>
      </w:r>
    </w:p>
    <w:p w14:paraId="3F4C67C9" w14:textId="77777777" w:rsidR="00904E63" w:rsidRDefault="00904E63" w:rsidP="00904E63">
      <w:pPr>
        <w:pStyle w:val="P55"/>
        <w:tabs>
          <w:tab w:val="clear" w:pos="2835"/>
          <w:tab w:val="clear" w:pos="6259"/>
          <w:tab w:val="left" w:pos="397"/>
          <w:tab w:val="left" w:pos="2268"/>
          <w:tab w:val="left" w:pos="2665"/>
        </w:tabs>
        <w:spacing w:before="72"/>
        <w:ind w:left="2665" w:right="1134"/>
        <w:rPr>
          <w:rStyle w:val="default"/>
          <w:rFonts w:cs="FrankRuehl" w:hint="cs"/>
          <w:rtl/>
        </w:rPr>
      </w:pPr>
      <w:r>
        <w:rPr>
          <w:rStyle w:val="default"/>
          <w:rFonts w:cs="FrankRuehl" w:hint="cs"/>
          <w:rtl/>
        </w:rPr>
        <w:t>3 חודשים נוירולוגיה;</w:t>
      </w:r>
    </w:p>
    <w:p w14:paraId="7136529F" w14:textId="77777777" w:rsidR="00904E63" w:rsidRDefault="00904E63" w:rsidP="00904E63">
      <w:pPr>
        <w:pStyle w:val="P55"/>
        <w:tabs>
          <w:tab w:val="clear" w:pos="2835"/>
          <w:tab w:val="clear" w:pos="6259"/>
          <w:tab w:val="left" w:pos="397"/>
          <w:tab w:val="left" w:pos="2268"/>
          <w:tab w:val="left" w:pos="2665"/>
        </w:tabs>
        <w:spacing w:before="72"/>
        <w:ind w:left="2665" w:right="1134"/>
        <w:rPr>
          <w:rStyle w:val="default"/>
          <w:rFonts w:cs="FrankRuehl" w:hint="cs"/>
          <w:rtl/>
        </w:rPr>
      </w:pPr>
      <w:r>
        <w:rPr>
          <w:rStyle w:val="default"/>
          <w:rFonts w:cs="FrankRuehl" w:hint="cs"/>
          <w:rtl/>
        </w:rPr>
        <w:t>או</w:t>
      </w:r>
    </w:p>
    <w:p w14:paraId="4C0C9E57" w14:textId="77777777" w:rsidR="00904E63" w:rsidRDefault="00904E63" w:rsidP="00904E63">
      <w:pPr>
        <w:pStyle w:val="P55"/>
        <w:tabs>
          <w:tab w:val="clear" w:pos="2835"/>
          <w:tab w:val="clear" w:pos="6259"/>
          <w:tab w:val="left" w:pos="397"/>
          <w:tab w:val="left" w:pos="2268"/>
          <w:tab w:val="left" w:pos="2665"/>
        </w:tabs>
        <w:spacing w:before="72"/>
        <w:ind w:left="2268" w:right="1134"/>
        <w:rPr>
          <w:rStyle w:val="default"/>
          <w:rFonts w:cs="FrankRuehl" w:hint="cs"/>
          <w:rtl/>
        </w:rPr>
      </w:pPr>
      <w:r>
        <w:rPr>
          <w:rStyle w:val="default"/>
          <w:rFonts w:cs="FrankRuehl" w:hint="cs"/>
          <w:rtl/>
        </w:rPr>
        <w:t>ד.</w:t>
      </w:r>
    </w:p>
    <w:p w14:paraId="1B233DC2" w14:textId="77777777" w:rsidR="00904E63" w:rsidRDefault="00904E63" w:rsidP="00904E63">
      <w:pPr>
        <w:pStyle w:val="P55"/>
        <w:tabs>
          <w:tab w:val="clear" w:pos="2835"/>
          <w:tab w:val="clear" w:pos="6259"/>
          <w:tab w:val="left" w:pos="397"/>
          <w:tab w:val="left" w:pos="2268"/>
          <w:tab w:val="left" w:pos="2665"/>
        </w:tabs>
        <w:spacing w:before="72"/>
        <w:ind w:left="2268" w:right="1134"/>
        <w:rPr>
          <w:rStyle w:val="default"/>
          <w:rFonts w:cs="FrankRuehl" w:hint="cs"/>
          <w:rtl/>
        </w:rPr>
      </w:pPr>
      <w:r>
        <w:rPr>
          <w:rStyle w:val="default"/>
          <w:rFonts w:cs="FrankRuehl" w:hint="cs"/>
          <w:rtl/>
        </w:rPr>
        <w:t>(1)</w:t>
      </w:r>
      <w:r>
        <w:rPr>
          <w:rStyle w:val="default"/>
          <w:rFonts w:cs="FrankRuehl" w:hint="cs"/>
          <w:rtl/>
        </w:rPr>
        <w:tab/>
        <w:t>תואר מומחה בכירורגייה אורתופדית;</w:t>
      </w:r>
    </w:p>
    <w:p w14:paraId="32050043" w14:textId="77777777" w:rsidR="00904E63" w:rsidRDefault="00904E63" w:rsidP="00904E63">
      <w:pPr>
        <w:pStyle w:val="P55"/>
        <w:tabs>
          <w:tab w:val="clear" w:pos="2835"/>
          <w:tab w:val="clear" w:pos="6259"/>
          <w:tab w:val="left" w:pos="397"/>
          <w:tab w:val="left" w:pos="2268"/>
          <w:tab w:val="left" w:pos="2665"/>
        </w:tabs>
        <w:spacing w:before="72"/>
        <w:ind w:left="2268" w:right="1134"/>
        <w:rPr>
          <w:rStyle w:val="default"/>
          <w:rFonts w:cs="FrankRuehl" w:hint="cs"/>
          <w:rtl/>
        </w:rPr>
      </w:pPr>
      <w:r>
        <w:rPr>
          <w:rStyle w:val="default"/>
          <w:rFonts w:cs="FrankRuehl" w:hint="cs"/>
          <w:rtl/>
        </w:rPr>
        <w:t>(2)</w:t>
      </w:r>
      <w:r>
        <w:rPr>
          <w:rStyle w:val="default"/>
          <w:rFonts w:cs="FrankRuehl" w:hint="cs"/>
          <w:rtl/>
        </w:rPr>
        <w:tab/>
        <w:t xml:space="preserve">2.5 שנים, מהן </w:t>
      </w:r>
      <w:r>
        <w:rPr>
          <w:rStyle w:val="default"/>
          <w:rFonts w:cs="FrankRuehl"/>
          <w:rtl/>
        </w:rPr>
        <w:t>–</w:t>
      </w:r>
    </w:p>
    <w:p w14:paraId="04E7DA71" w14:textId="77777777" w:rsidR="00904E63" w:rsidRDefault="00904E63" w:rsidP="00904E63">
      <w:pPr>
        <w:pStyle w:val="P55"/>
        <w:tabs>
          <w:tab w:val="clear" w:pos="2835"/>
          <w:tab w:val="clear" w:pos="6259"/>
          <w:tab w:val="left" w:pos="397"/>
          <w:tab w:val="left" w:pos="2268"/>
          <w:tab w:val="left" w:pos="2665"/>
        </w:tabs>
        <w:spacing w:before="72"/>
        <w:ind w:left="2665" w:right="1134"/>
        <w:rPr>
          <w:rStyle w:val="default"/>
          <w:rFonts w:cs="FrankRuehl" w:hint="cs"/>
          <w:rtl/>
        </w:rPr>
      </w:pPr>
      <w:r>
        <w:rPr>
          <w:rStyle w:val="default"/>
          <w:rFonts w:cs="FrankRuehl" w:hint="cs"/>
          <w:rtl/>
        </w:rPr>
        <w:t>24 חודשים במחקלה לרפואה פיסיקלית ושיקום;</w:t>
      </w:r>
    </w:p>
    <w:p w14:paraId="4DB3DB32" w14:textId="77777777" w:rsidR="00904E63" w:rsidRDefault="00904E63" w:rsidP="00904E63">
      <w:pPr>
        <w:pStyle w:val="P55"/>
        <w:tabs>
          <w:tab w:val="clear" w:pos="2835"/>
          <w:tab w:val="clear" w:pos="6259"/>
          <w:tab w:val="left" w:pos="397"/>
          <w:tab w:val="left" w:pos="2268"/>
          <w:tab w:val="left" w:pos="2665"/>
        </w:tabs>
        <w:spacing w:before="72"/>
        <w:ind w:left="2665" w:right="1134"/>
        <w:rPr>
          <w:rStyle w:val="default"/>
          <w:rFonts w:cs="FrankRuehl" w:hint="cs"/>
          <w:rtl/>
        </w:rPr>
      </w:pPr>
      <w:r>
        <w:rPr>
          <w:rStyle w:val="default"/>
          <w:rFonts w:cs="FrankRuehl" w:hint="cs"/>
          <w:rtl/>
        </w:rPr>
        <w:t>3 חודשים רפואה פנימית;</w:t>
      </w:r>
    </w:p>
    <w:p w14:paraId="07ECE535" w14:textId="77777777" w:rsidR="00904E63" w:rsidRDefault="00904E63" w:rsidP="00904E63">
      <w:pPr>
        <w:pStyle w:val="P55"/>
        <w:tabs>
          <w:tab w:val="clear" w:pos="2835"/>
          <w:tab w:val="clear" w:pos="6259"/>
          <w:tab w:val="left" w:pos="397"/>
          <w:tab w:val="left" w:pos="2268"/>
          <w:tab w:val="left" w:pos="2665"/>
        </w:tabs>
        <w:spacing w:before="72"/>
        <w:ind w:left="2665" w:right="1134"/>
        <w:rPr>
          <w:rStyle w:val="default"/>
          <w:rFonts w:cs="FrankRuehl" w:hint="cs"/>
          <w:rtl/>
        </w:rPr>
      </w:pPr>
      <w:r>
        <w:rPr>
          <w:rStyle w:val="default"/>
          <w:rFonts w:cs="FrankRuehl" w:hint="cs"/>
          <w:rtl/>
        </w:rPr>
        <w:t>3 חודשים נוירולוגיה;</w:t>
      </w:r>
    </w:p>
    <w:p w14:paraId="2621E624" w14:textId="77777777" w:rsidR="00904E63" w:rsidRDefault="00904E63" w:rsidP="00904E63">
      <w:pPr>
        <w:pStyle w:val="P55"/>
        <w:tabs>
          <w:tab w:val="clear" w:pos="2835"/>
          <w:tab w:val="clear" w:pos="6259"/>
          <w:tab w:val="left" w:pos="397"/>
          <w:tab w:val="left" w:pos="2268"/>
          <w:tab w:val="left" w:pos="2665"/>
        </w:tabs>
        <w:spacing w:before="72"/>
        <w:ind w:left="2665" w:right="1134"/>
        <w:rPr>
          <w:rStyle w:val="default"/>
          <w:rFonts w:cs="FrankRuehl" w:hint="cs"/>
          <w:rtl/>
        </w:rPr>
      </w:pPr>
      <w:r>
        <w:rPr>
          <w:rStyle w:val="default"/>
          <w:rFonts w:cs="FrankRuehl" w:hint="cs"/>
          <w:rtl/>
        </w:rPr>
        <w:t>או</w:t>
      </w:r>
    </w:p>
    <w:p w14:paraId="7D86BC48" w14:textId="77777777" w:rsidR="00904E63" w:rsidRDefault="00904E63" w:rsidP="00904E63">
      <w:pPr>
        <w:pStyle w:val="P55"/>
        <w:tabs>
          <w:tab w:val="clear" w:pos="2835"/>
          <w:tab w:val="clear" w:pos="6259"/>
          <w:tab w:val="left" w:pos="397"/>
          <w:tab w:val="left" w:pos="2268"/>
          <w:tab w:val="left" w:pos="2665"/>
        </w:tabs>
        <w:spacing w:before="72"/>
        <w:ind w:left="2268" w:right="1134"/>
        <w:rPr>
          <w:rStyle w:val="default"/>
          <w:rFonts w:cs="FrankRuehl" w:hint="cs"/>
          <w:rtl/>
        </w:rPr>
      </w:pPr>
      <w:r>
        <w:rPr>
          <w:rStyle w:val="default"/>
          <w:rFonts w:cs="FrankRuehl" w:hint="cs"/>
          <w:rtl/>
        </w:rPr>
        <w:t>ה.</w:t>
      </w:r>
    </w:p>
    <w:p w14:paraId="34F201C1" w14:textId="77777777" w:rsidR="00904E63" w:rsidRDefault="00904E63" w:rsidP="00904E63">
      <w:pPr>
        <w:pStyle w:val="P55"/>
        <w:tabs>
          <w:tab w:val="clear" w:pos="2835"/>
          <w:tab w:val="clear" w:pos="6259"/>
          <w:tab w:val="left" w:pos="397"/>
          <w:tab w:val="left" w:pos="2268"/>
          <w:tab w:val="left" w:pos="2665"/>
        </w:tabs>
        <w:spacing w:before="72"/>
        <w:ind w:left="2268" w:right="1134"/>
        <w:rPr>
          <w:rStyle w:val="default"/>
          <w:rFonts w:cs="FrankRuehl" w:hint="cs"/>
          <w:rtl/>
        </w:rPr>
      </w:pPr>
      <w:r>
        <w:rPr>
          <w:rStyle w:val="default"/>
          <w:rFonts w:cs="FrankRuehl" w:hint="cs"/>
          <w:rtl/>
        </w:rPr>
        <w:t>(1)</w:t>
      </w:r>
      <w:r>
        <w:rPr>
          <w:rStyle w:val="default"/>
          <w:rFonts w:cs="FrankRuehl" w:hint="cs"/>
          <w:rtl/>
        </w:rPr>
        <w:tab/>
        <w:t>תואר מומחה ברפואה פנימית;</w:t>
      </w:r>
    </w:p>
    <w:p w14:paraId="433A1CA9" w14:textId="77777777" w:rsidR="00904E63" w:rsidRDefault="00904E63" w:rsidP="00904E63">
      <w:pPr>
        <w:pStyle w:val="P55"/>
        <w:tabs>
          <w:tab w:val="clear" w:pos="2835"/>
          <w:tab w:val="clear" w:pos="6259"/>
          <w:tab w:val="left" w:pos="397"/>
          <w:tab w:val="left" w:pos="2268"/>
          <w:tab w:val="left" w:pos="2665"/>
        </w:tabs>
        <w:spacing w:before="72"/>
        <w:ind w:left="2268" w:right="1134"/>
        <w:rPr>
          <w:rStyle w:val="default"/>
          <w:rFonts w:cs="FrankRuehl" w:hint="cs"/>
          <w:rtl/>
        </w:rPr>
      </w:pPr>
      <w:r>
        <w:rPr>
          <w:rStyle w:val="default"/>
          <w:rFonts w:cs="FrankRuehl" w:hint="cs"/>
          <w:rtl/>
        </w:rPr>
        <w:t>(2)</w:t>
      </w:r>
      <w:r>
        <w:rPr>
          <w:rStyle w:val="default"/>
          <w:rFonts w:cs="FrankRuehl" w:hint="cs"/>
          <w:rtl/>
        </w:rPr>
        <w:tab/>
        <w:t xml:space="preserve">2.5 שנים, מהן </w:t>
      </w:r>
      <w:r>
        <w:rPr>
          <w:rStyle w:val="default"/>
          <w:rFonts w:cs="FrankRuehl"/>
          <w:rtl/>
        </w:rPr>
        <w:t>–</w:t>
      </w:r>
    </w:p>
    <w:p w14:paraId="276A472D" w14:textId="77777777" w:rsidR="00904E63" w:rsidRDefault="00904E63" w:rsidP="00904E63">
      <w:pPr>
        <w:pStyle w:val="P55"/>
        <w:tabs>
          <w:tab w:val="clear" w:pos="2835"/>
          <w:tab w:val="clear" w:pos="6259"/>
          <w:tab w:val="left" w:pos="397"/>
          <w:tab w:val="left" w:pos="2268"/>
          <w:tab w:val="left" w:pos="2665"/>
        </w:tabs>
        <w:spacing w:before="72"/>
        <w:ind w:left="2665" w:right="1134"/>
        <w:rPr>
          <w:rStyle w:val="default"/>
          <w:rFonts w:cs="FrankRuehl" w:hint="cs"/>
          <w:rtl/>
        </w:rPr>
      </w:pPr>
      <w:r>
        <w:rPr>
          <w:rStyle w:val="default"/>
          <w:rFonts w:cs="FrankRuehl" w:hint="cs"/>
          <w:rtl/>
        </w:rPr>
        <w:t>24 חודשים במחלקה לרפואה פיסיקלית ושיקום;</w:t>
      </w:r>
    </w:p>
    <w:p w14:paraId="333963A3" w14:textId="77777777" w:rsidR="00904E63" w:rsidRDefault="00904E63" w:rsidP="00904E63">
      <w:pPr>
        <w:pStyle w:val="P55"/>
        <w:tabs>
          <w:tab w:val="clear" w:pos="2835"/>
          <w:tab w:val="clear" w:pos="6259"/>
          <w:tab w:val="left" w:pos="397"/>
          <w:tab w:val="left" w:pos="2268"/>
          <w:tab w:val="left" w:pos="2665"/>
        </w:tabs>
        <w:spacing w:before="72"/>
        <w:ind w:left="2665" w:right="1134"/>
        <w:rPr>
          <w:rStyle w:val="default"/>
          <w:rFonts w:cs="FrankRuehl" w:hint="cs"/>
          <w:rtl/>
        </w:rPr>
      </w:pPr>
      <w:r>
        <w:rPr>
          <w:rStyle w:val="default"/>
          <w:rFonts w:cs="FrankRuehl" w:hint="cs"/>
          <w:rtl/>
        </w:rPr>
        <w:t>3 חודשים כירורגיה אורתופדית;</w:t>
      </w:r>
    </w:p>
    <w:p w14:paraId="3BB03955" w14:textId="77777777" w:rsidR="00904E63" w:rsidRDefault="00904E63" w:rsidP="00904E63">
      <w:pPr>
        <w:pStyle w:val="P55"/>
        <w:tabs>
          <w:tab w:val="clear" w:pos="2835"/>
          <w:tab w:val="clear" w:pos="6259"/>
          <w:tab w:val="left" w:pos="397"/>
          <w:tab w:val="left" w:pos="2268"/>
          <w:tab w:val="left" w:pos="2665"/>
        </w:tabs>
        <w:spacing w:before="72"/>
        <w:ind w:left="2665" w:right="1134"/>
        <w:rPr>
          <w:rStyle w:val="default"/>
          <w:rFonts w:cs="FrankRuehl" w:hint="cs"/>
          <w:rtl/>
        </w:rPr>
      </w:pPr>
      <w:r>
        <w:rPr>
          <w:rStyle w:val="default"/>
          <w:rFonts w:cs="FrankRuehl" w:hint="cs"/>
          <w:rtl/>
        </w:rPr>
        <w:t>3 חודשים נוירולוגיה;</w:t>
      </w:r>
    </w:p>
    <w:p w14:paraId="729458E7" w14:textId="77777777" w:rsidR="00904E63" w:rsidRDefault="00904E63" w:rsidP="00904E63">
      <w:pPr>
        <w:pStyle w:val="P55"/>
        <w:tabs>
          <w:tab w:val="clear" w:pos="2835"/>
          <w:tab w:val="clear" w:pos="6259"/>
          <w:tab w:val="left" w:pos="397"/>
          <w:tab w:val="left" w:pos="2268"/>
          <w:tab w:val="left" w:pos="2665"/>
        </w:tabs>
        <w:spacing w:before="72"/>
        <w:ind w:left="2665" w:right="1134"/>
        <w:rPr>
          <w:rStyle w:val="default"/>
          <w:rFonts w:cs="FrankRuehl" w:hint="cs"/>
          <w:rtl/>
        </w:rPr>
      </w:pPr>
      <w:r>
        <w:rPr>
          <w:rStyle w:val="default"/>
          <w:rFonts w:cs="FrankRuehl" w:hint="cs"/>
          <w:rtl/>
        </w:rPr>
        <w:t>או</w:t>
      </w:r>
    </w:p>
    <w:p w14:paraId="40238CC1" w14:textId="77777777" w:rsidR="00904E63" w:rsidRDefault="00904E63" w:rsidP="00904E63">
      <w:pPr>
        <w:pStyle w:val="P55"/>
        <w:tabs>
          <w:tab w:val="clear" w:pos="2835"/>
          <w:tab w:val="clear" w:pos="6259"/>
          <w:tab w:val="left" w:pos="397"/>
          <w:tab w:val="left" w:pos="2268"/>
          <w:tab w:val="left" w:pos="2665"/>
        </w:tabs>
        <w:spacing w:before="72"/>
        <w:ind w:left="2268" w:right="1134"/>
        <w:rPr>
          <w:rStyle w:val="default"/>
          <w:rFonts w:cs="FrankRuehl" w:hint="cs"/>
          <w:rtl/>
        </w:rPr>
      </w:pPr>
      <w:r>
        <w:rPr>
          <w:rStyle w:val="default"/>
          <w:rFonts w:cs="FrankRuehl" w:hint="cs"/>
          <w:rtl/>
        </w:rPr>
        <w:t>ו.</w:t>
      </w:r>
    </w:p>
    <w:p w14:paraId="2EDBA540" w14:textId="77777777" w:rsidR="00904E63" w:rsidRDefault="00904E63" w:rsidP="00904E63">
      <w:pPr>
        <w:pStyle w:val="P55"/>
        <w:tabs>
          <w:tab w:val="clear" w:pos="2835"/>
          <w:tab w:val="clear" w:pos="6259"/>
          <w:tab w:val="left" w:pos="397"/>
          <w:tab w:val="left" w:pos="2268"/>
          <w:tab w:val="left" w:pos="2665"/>
        </w:tabs>
        <w:spacing w:before="72"/>
        <w:ind w:left="2268" w:right="1134"/>
        <w:rPr>
          <w:rStyle w:val="default"/>
          <w:rFonts w:cs="FrankRuehl" w:hint="cs"/>
          <w:rtl/>
        </w:rPr>
      </w:pPr>
      <w:r>
        <w:rPr>
          <w:rStyle w:val="default"/>
          <w:rFonts w:cs="FrankRuehl" w:hint="cs"/>
          <w:rtl/>
        </w:rPr>
        <w:t>(1)</w:t>
      </w:r>
      <w:r>
        <w:rPr>
          <w:rStyle w:val="default"/>
          <w:rFonts w:cs="FrankRuehl" w:hint="cs"/>
          <w:rtl/>
        </w:rPr>
        <w:tab/>
        <w:t>תואר מומחה ברפואת משפחה;</w:t>
      </w:r>
    </w:p>
    <w:p w14:paraId="3B5F599F" w14:textId="77777777" w:rsidR="00904E63" w:rsidRDefault="00904E63" w:rsidP="00904E63">
      <w:pPr>
        <w:pStyle w:val="P55"/>
        <w:tabs>
          <w:tab w:val="clear" w:pos="2835"/>
          <w:tab w:val="clear" w:pos="6259"/>
          <w:tab w:val="left" w:pos="397"/>
          <w:tab w:val="left" w:pos="2268"/>
          <w:tab w:val="left" w:pos="2665"/>
        </w:tabs>
        <w:spacing w:before="72"/>
        <w:ind w:left="2268" w:right="1134"/>
        <w:rPr>
          <w:rStyle w:val="default"/>
          <w:rFonts w:cs="FrankRuehl" w:hint="cs"/>
          <w:rtl/>
        </w:rPr>
      </w:pPr>
      <w:r>
        <w:rPr>
          <w:rStyle w:val="default"/>
          <w:rFonts w:cs="FrankRuehl" w:hint="cs"/>
          <w:rtl/>
        </w:rPr>
        <w:t>(2)</w:t>
      </w:r>
      <w:r>
        <w:rPr>
          <w:rStyle w:val="default"/>
          <w:rFonts w:cs="FrankRuehl" w:hint="cs"/>
          <w:rtl/>
        </w:rPr>
        <w:tab/>
        <w:t xml:space="preserve">2.5 שנים, מהן </w:t>
      </w:r>
      <w:r>
        <w:rPr>
          <w:rStyle w:val="default"/>
          <w:rFonts w:cs="FrankRuehl"/>
          <w:rtl/>
        </w:rPr>
        <w:t>–</w:t>
      </w:r>
    </w:p>
    <w:p w14:paraId="53FE0CA4" w14:textId="77777777" w:rsidR="00904E63" w:rsidRDefault="00904E63" w:rsidP="00904E63">
      <w:pPr>
        <w:pStyle w:val="P55"/>
        <w:tabs>
          <w:tab w:val="clear" w:pos="2835"/>
          <w:tab w:val="clear" w:pos="6259"/>
          <w:tab w:val="left" w:pos="397"/>
          <w:tab w:val="left" w:pos="2268"/>
          <w:tab w:val="left" w:pos="2665"/>
        </w:tabs>
        <w:spacing w:before="72"/>
        <w:ind w:left="2665" w:right="1134"/>
        <w:rPr>
          <w:rStyle w:val="default"/>
          <w:rFonts w:cs="FrankRuehl" w:hint="cs"/>
          <w:rtl/>
        </w:rPr>
      </w:pPr>
      <w:r>
        <w:rPr>
          <w:rStyle w:val="default"/>
          <w:rFonts w:cs="FrankRuehl" w:hint="cs"/>
          <w:rtl/>
        </w:rPr>
        <w:t>24 חודשים מבחלקה לרפואה פיסיקלית ושיקום;</w:t>
      </w:r>
    </w:p>
    <w:p w14:paraId="5437CE49" w14:textId="77777777" w:rsidR="00904E63" w:rsidRDefault="00904E63" w:rsidP="00904E63">
      <w:pPr>
        <w:pStyle w:val="P55"/>
        <w:tabs>
          <w:tab w:val="clear" w:pos="2835"/>
          <w:tab w:val="clear" w:pos="6259"/>
          <w:tab w:val="left" w:pos="397"/>
          <w:tab w:val="left" w:pos="2268"/>
          <w:tab w:val="left" w:pos="2665"/>
        </w:tabs>
        <w:spacing w:before="72"/>
        <w:ind w:left="2665" w:right="1134"/>
        <w:rPr>
          <w:rStyle w:val="default"/>
          <w:rFonts w:cs="FrankRuehl" w:hint="cs"/>
          <w:rtl/>
        </w:rPr>
      </w:pPr>
      <w:r>
        <w:rPr>
          <w:rStyle w:val="default"/>
          <w:rFonts w:cs="FrankRuehl" w:hint="cs"/>
          <w:rtl/>
        </w:rPr>
        <w:t>3 חודשים כירורגיה אורתופדית;</w:t>
      </w:r>
    </w:p>
    <w:p w14:paraId="7BF1B722" w14:textId="77777777" w:rsidR="00904E63" w:rsidRDefault="00904E63" w:rsidP="00904E63">
      <w:pPr>
        <w:pStyle w:val="P55"/>
        <w:tabs>
          <w:tab w:val="clear" w:pos="2835"/>
          <w:tab w:val="clear" w:pos="6259"/>
          <w:tab w:val="left" w:pos="397"/>
          <w:tab w:val="left" w:pos="2268"/>
          <w:tab w:val="left" w:pos="2665"/>
        </w:tabs>
        <w:spacing w:before="72"/>
        <w:ind w:left="2665" w:right="1134"/>
        <w:rPr>
          <w:rStyle w:val="default"/>
          <w:rFonts w:cs="FrankRuehl" w:hint="cs"/>
          <w:rtl/>
        </w:rPr>
      </w:pPr>
      <w:r>
        <w:rPr>
          <w:rStyle w:val="default"/>
          <w:rFonts w:cs="FrankRuehl" w:hint="cs"/>
          <w:rtl/>
        </w:rPr>
        <w:t>3 חודשים נוירולוגיה;</w:t>
      </w:r>
    </w:p>
    <w:p w14:paraId="030B93C8" w14:textId="77777777" w:rsidR="00904E63" w:rsidRDefault="00904E63" w:rsidP="00904E63">
      <w:pPr>
        <w:pStyle w:val="P55"/>
        <w:tabs>
          <w:tab w:val="clear" w:pos="2835"/>
          <w:tab w:val="clear" w:pos="6259"/>
          <w:tab w:val="left" w:pos="397"/>
          <w:tab w:val="left" w:pos="2268"/>
          <w:tab w:val="left" w:pos="2665"/>
        </w:tabs>
        <w:spacing w:before="72"/>
        <w:ind w:left="2665" w:right="1134"/>
        <w:rPr>
          <w:rStyle w:val="default"/>
          <w:rFonts w:cs="FrankRuehl" w:hint="cs"/>
          <w:rtl/>
        </w:rPr>
      </w:pPr>
      <w:r>
        <w:rPr>
          <w:rStyle w:val="default"/>
          <w:rFonts w:cs="FrankRuehl" w:hint="cs"/>
          <w:rtl/>
        </w:rPr>
        <w:t>או</w:t>
      </w:r>
    </w:p>
    <w:p w14:paraId="6E312004" w14:textId="77777777" w:rsidR="00904E63" w:rsidRDefault="00904E63" w:rsidP="00904E63">
      <w:pPr>
        <w:pStyle w:val="P55"/>
        <w:tabs>
          <w:tab w:val="clear" w:pos="2835"/>
          <w:tab w:val="clear" w:pos="6259"/>
          <w:tab w:val="left" w:pos="397"/>
          <w:tab w:val="left" w:pos="2268"/>
          <w:tab w:val="left" w:pos="2665"/>
        </w:tabs>
        <w:spacing w:before="72"/>
        <w:ind w:left="2268" w:right="1134"/>
        <w:rPr>
          <w:rStyle w:val="default"/>
          <w:rFonts w:cs="FrankRuehl" w:hint="cs"/>
          <w:rtl/>
        </w:rPr>
      </w:pPr>
      <w:r>
        <w:rPr>
          <w:rStyle w:val="default"/>
          <w:rFonts w:cs="FrankRuehl" w:hint="cs"/>
          <w:rtl/>
        </w:rPr>
        <w:t>ז.</w:t>
      </w:r>
    </w:p>
    <w:p w14:paraId="6DA63AC7" w14:textId="77777777" w:rsidR="00904E63" w:rsidRDefault="00904E63" w:rsidP="00904E63">
      <w:pPr>
        <w:pStyle w:val="P55"/>
        <w:tabs>
          <w:tab w:val="clear" w:pos="2835"/>
          <w:tab w:val="clear" w:pos="6259"/>
          <w:tab w:val="left" w:pos="397"/>
          <w:tab w:val="left" w:pos="2268"/>
          <w:tab w:val="left" w:pos="2665"/>
        </w:tabs>
        <w:spacing w:before="72"/>
        <w:ind w:left="2268" w:right="1134"/>
        <w:rPr>
          <w:rStyle w:val="default"/>
          <w:rFonts w:cs="FrankRuehl" w:hint="cs"/>
          <w:rtl/>
        </w:rPr>
      </w:pPr>
      <w:r>
        <w:rPr>
          <w:rStyle w:val="default"/>
          <w:rFonts w:cs="FrankRuehl" w:hint="cs"/>
          <w:rtl/>
        </w:rPr>
        <w:t>(1)</w:t>
      </w:r>
      <w:r>
        <w:rPr>
          <w:rStyle w:val="default"/>
          <w:rFonts w:cs="FrankRuehl" w:hint="cs"/>
          <w:rtl/>
        </w:rPr>
        <w:tab/>
        <w:t>תואר מומחה ברפואת ילדים;</w:t>
      </w:r>
    </w:p>
    <w:p w14:paraId="1D29E8D8" w14:textId="77777777" w:rsidR="00904E63" w:rsidRDefault="00904E63" w:rsidP="00904E63">
      <w:pPr>
        <w:pStyle w:val="P55"/>
        <w:tabs>
          <w:tab w:val="clear" w:pos="2835"/>
          <w:tab w:val="clear" w:pos="6259"/>
          <w:tab w:val="left" w:pos="397"/>
          <w:tab w:val="left" w:pos="2268"/>
          <w:tab w:val="left" w:pos="2665"/>
        </w:tabs>
        <w:spacing w:before="72"/>
        <w:ind w:left="2268" w:right="1134"/>
        <w:rPr>
          <w:rStyle w:val="default"/>
          <w:rFonts w:cs="FrankRuehl" w:hint="cs"/>
          <w:rtl/>
        </w:rPr>
      </w:pPr>
      <w:r>
        <w:rPr>
          <w:rStyle w:val="default"/>
          <w:rFonts w:cs="FrankRuehl" w:hint="cs"/>
          <w:rtl/>
        </w:rPr>
        <w:t>(2)</w:t>
      </w:r>
      <w:r>
        <w:rPr>
          <w:rStyle w:val="default"/>
          <w:rFonts w:cs="FrankRuehl" w:hint="cs"/>
          <w:rtl/>
        </w:rPr>
        <w:tab/>
        <w:t xml:space="preserve">2.5 שנים, מהן </w:t>
      </w:r>
      <w:r>
        <w:rPr>
          <w:rStyle w:val="default"/>
          <w:rFonts w:cs="FrankRuehl"/>
          <w:rtl/>
        </w:rPr>
        <w:t>–</w:t>
      </w:r>
    </w:p>
    <w:p w14:paraId="6BD66661" w14:textId="77777777" w:rsidR="00904E63" w:rsidRDefault="00904E63" w:rsidP="00904E63">
      <w:pPr>
        <w:pStyle w:val="P55"/>
        <w:tabs>
          <w:tab w:val="clear" w:pos="2835"/>
          <w:tab w:val="clear" w:pos="6259"/>
          <w:tab w:val="left" w:pos="397"/>
          <w:tab w:val="left" w:pos="2268"/>
          <w:tab w:val="left" w:pos="2665"/>
        </w:tabs>
        <w:spacing w:before="72"/>
        <w:ind w:left="2665" w:right="1134"/>
        <w:rPr>
          <w:rStyle w:val="default"/>
          <w:rFonts w:cs="FrankRuehl" w:hint="cs"/>
          <w:rtl/>
        </w:rPr>
      </w:pPr>
      <w:r>
        <w:rPr>
          <w:rStyle w:val="default"/>
          <w:rFonts w:cs="FrankRuehl" w:hint="cs"/>
          <w:rtl/>
        </w:rPr>
        <w:t>24 חודשים במחלקה לרפואה פיסיקלית ושיקום;</w:t>
      </w:r>
    </w:p>
    <w:p w14:paraId="1B22951F" w14:textId="77777777" w:rsidR="00904E63" w:rsidRDefault="00904E63" w:rsidP="00904E63">
      <w:pPr>
        <w:pStyle w:val="P55"/>
        <w:tabs>
          <w:tab w:val="clear" w:pos="2835"/>
          <w:tab w:val="clear" w:pos="6259"/>
          <w:tab w:val="left" w:pos="397"/>
          <w:tab w:val="left" w:pos="2268"/>
          <w:tab w:val="left" w:pos="2665"/>
        </w:tabs>
        <w:spacing w:before="72"/>
        <w:ind w:left="2665" w:right="1134"/>
        <w:rPr>
          <w:rStyle w:val="default"/>
          <w:rFonts w:cs="FrankRuehl" w:hint="cs"/>
          <w:rtl/>
        </w:rPr>
      </w:pPr>
      <w:r>
        <w:rPr>
          <w:rStyle w:val="default"/>
          <w:rFonts w:cs="FrankRuehl" w:hint="cs"/>
          <w:rtl/>
        </w:rPr>
        <w:t>3 חודשים כירורגיה אורתופדית או 3 חודשים אורתופדיית ילדים;</w:t>
      </w:r>
    </w:p>
    <w:p w14:paraId="18BF7FBC" w14:textId="77777777" w:rsidR="00904E63" w:rsidRDefault="00904E63" w:rsidP="00904E63">
      <w:pPr>
        <w:pStyle w:val="P55"/>
        <w:tabs>
          <w:tab w:val="clear" w:pos="2835"/>
          <w:tab w:val="clear" w:pos="6259"/>
          <w:tab w:val="left" w:pos="397"/>
          <w:tab w:val="left" w:pos="2268"/>
          <w:tab w:val="left" w:pos="2665"/>
        </w:tabs>
        <w:spacing w:before="72"/>
        <w:ind w:left="2665" w:right="1134"/>
        <w:rPr>
          <w:rStyle w:val="default"/>
          <w:rFonts w:cs="FrankRuehl" w:hint="cs"/>
          <w:rtl/>
        </w:rPr>
      </w:pPr>
      <w:r>
        <w:rPr>
          <w:rStyle w:val="default"/>
          <w:rFonts w:cs="FrankRuehl" w:hint="cs"/>
          <w:rtl/>
        </w:rPr>
        <w:t>3 חודשים נוירולוגיה או 3 חודשים נוירולוגיית ילדים והתפתחות הילד;</w:t>
      </w:r>
    </w:p>
    <w:p w14:paraId="05940EFD" w14:textId="77777777" w:rsidR="00904E63" w:rsidRDefault="00904E63" w:rsidP="00904E63">
      <w:pPr>
        <w:pStyle w:val="P55"/>
        <w:tabs>
          <w:tab w:val="clear" w:pos="2835"/>
          <w:tab w:val="clear" w:pos="6259"/>
          <w:tab w:val="left" w:pos="397"/>
          <w:tab w:val="left" w:pos="2268"/>
          <w:tab w:val="left" w:pos="2665"/>
        </w:tabs>
        <w:spacing w:before="72"/>
        <w:ind w:left="2665" w:right="1134"/>
        <w:rPr>
          <w:rStyle w:val="default"/>
          <w:rFonts w:cs="FrankRuehl" w:hint="cs"/>
          <w:rtl/>
        </w:rPr>
      </w:pPr>
      <w:r>
        <w:rPr>
          <w:rStyle w:val="default"/>
          <w:rFonts w:cs="FrankRuehl" w:hint="cs"/>
          <w:rtl/>
        </w:rPr>
        <w:t>או</w:t>
      </w:r>
    </w:p>
    <w:p w14:paraId="1C0FC286" w14:textId="77777777" w:rsidR="00904E63" w:rsidRDefault="00904E63" w:rsidP="00904E63">
      <w:pPr>
        <w:pStyle w:val="P55"/>
        <w:tabs>
          <w:tab w:val="clear" w:pos="2835"/>
          <w:tab w:val="clear" w:pos="6259"/>
          <w:tab w:val="left" w:pos="397"/>
          <w:tab w:val="left" w:pos="2268"/>
          <w:tab w:val="left" w:pos="2665"/>
        </w:tabs>
        <w:spacing w:before="72"/>
        <w:ind w:left="2268" w:right="1134"/>
        <w:rPr>
          <w:rStyle w:val="default"/>
          <w:rFonts w:cs="FrankRuehl" w:hint="cs"/>
          <w:rtl/>
        </w:rPr>
      </w:pPr>
      <w:r>
        <w:rPr>
          <w:rStyle w:val="default"/>
          <w:rFonts w:cs="FrankRuehl" w:hint="cs"/>
          <w:rtl/>
        </w:rPr>
        <w:t>ח.</w:t>
      </w:r>
    </w:p>
    <w:p w14:paraId="23A65484" w14:textId="77777777" w:rsidR="00904E63" w:rsidRDefault="00904E63" w:rsidP="00904E63">
      <w:pPr>
        <w:pStyle w:val="P55"/>
        <w:tabs>
          <w:tab w:val="clear" w:pos="2835"/>
          <w:tab w:val="clear" w:pos="6259"/>
          <w:tab w:val="left" w:pos="397"/>
          <w:tab w:val="left" w:pos="2268"/>
          <w:tab w:val="left" w:pos="2665"/>
        </w:tabs>
        <w:spacing w:before="72"/>
        <w:ind w:left="2268" w:right="1134"/>
        <w:rPr>
          <w:rStyle w:val="default"/>
          <w:rFonts w:cs="FrankRuehl" w:hint="cs"/>
          <w:rtl/>
        </w:rPr>
      </w:pPr>
      <w:r>
        <w:rPr>
          <w:rStyle w:val="default"/>
          <w:rFonts w:cs="FrankRuehl" w:hint="cs"/>
          <w:rtl/>
        </w:rPr>
        <w:t>(1)</w:t>
      </w:r>
      <w:r>
        <w:rPr>
          <w:rStyle w:val="default"/>
          <w:rFonts w:cs="FrankRuehl" w:hint="cs"/>
          <w:rtl/>
        </w:rPr>
        <w:tab/>
        <w:t>תואר מומחה בנוירוכירורגיה;</w:t>
      </w:r>
    </w:p>
    <w:p w14:paraId="3F050A85" w14:textId="77777777" w:rsidR="00904E63" w:rsidRDefault="00904E63" w:rsidP="00904E63">
      <w:pPr>
        <w:pStyle w:val="P55"/>
        <w:tabs>
          <w:tab w:val="clear" w:pos="2835"/>
          <w:tab w:val="clear" w:pos="6259"/>
          <w:tab w:val="left" w:pos="397"/>
          <w:tab w:val="left" w:pos="2268"/>
          <w:tab w:val="left" w:pos="2665"/>
        </w:tabs>
        <w:spacing w:before="72"/>
        <w:ind w:left="2268" w:right="1134"/>
        <w:rPr>
          <w:rStyle w:val="default"/>
          <w:rFonts w:cs="FrankRuehl" w:hint="cs"/>
          <w:rtl/>
        </w:rPr>
      </w:pPr>
      <w:r>
        <w:rPr>
          <w:rStyle w:val="default"/>
          <w:rFonts w:cs="FrankRuehl" w:hint="cs"/>
          <w:rtl/>
        </w:rPr>
        <w:t>(2)</w:t>
      </w:r>
      <w:r>
        <w:rPr>
          <w:rStyle w:val="default"/>
          <w:rFonts w:cs="FrankRuehl" w:hint="cs"/>
          <w:rtl/>
        </w:rPr>
        <w:tab/>
      </w:r>
      <w:r w:rsidR="00DD33C3">
        <w:rPr>
          <w:rStyle w:val="default"/>
          <w:rFonts w:cs="FrankRuehl" w:hint="cs"/>
          <w:rtl/>
        </w:rPr>
        <w:t xml:space="preserve">2.5 שנים, מהן </w:t>
      </w:r>
      <w:r w:rsidR="00DD33C3">
        <w:rPr>
          <w:rStyle w:val="default"/>
          <w:rFonts w:cs="FrankRuehl"/>
          <w:rtl/>
        </w:rPr>
        <w:t>–</w:t>
      </w:r>
    </w:p>
    <w:p w14:paraId="3F715D7E" w14:textId="77777777" w:rsidR="00DD33C3" w:rsidRDefault="00DD33C3" w:rsidP="00DD33C3">
      <w:pPr>
        <w:pStyle w:val="P55"/>
        <w:tabs>
          <w:tab w:val="clear" w:pos="2835"/>
          <w:tab w:val="clear" w:pos="6259"/>
          <w:tab w:val="left" w:pos="397"/>
          <w:tab w:val="left" w:pos="2268"/>
          <w:tab w:val="left" w:pos="2665"/>
        </w:tabs>
        <w:spacing w:before="72"/>
        <w:ind w:left="2665" w:right="1134"/>
        <w:rPr>
          <w:rStyle w:val="default"/>
          <w:rFonts w:cs="FrankRuehl" w:hint="cs"/>
          <w:rtl/>
        </w:rPr>
      </w:pPr>
      <w:r>
        <w:rPr>
          <w:rStyle w:val="default"/>
          <w:rFonts w:cs="FrankRuehl" w:hint="cs"/>
          <w:rtl/>
        </w:rPr>
        <w:t>24 חודשים במחלקה לרפואה פיסיקלית ושיקום;</w:t>
      </w:r>
    </w:p>
    <w:p w14:paraId="7B1C880E" w14:textId="77777777" w:rsidR="00DD33C3" w:rsidRDefault="00DD33C3" w:rsidP="00DD33C3">
      <w:pPr>
        <w:pStyle w:val="P55"/>
        <w:tabs>
          <w:tab w:val="clear" w:pos="2835"/>
          <w:tab w:val="clear" w:pos="6259"/>
          <w:tab w:val="left" w:pos="397"/>
          <w:tab w:val="left" w:pos="2268"/>
          <w:tab w:val="left" w:pos="2665"/>
        </w:tabs>
        <w:spacing w:before="72"/>
        <w:ind w:left="2665" w:right="1134"/>
        <w:rPr>
          <w:rStyle w:val="default"/>
          <w:rFonts w:cs="FrankRuehl" w:hint="cs"/>
          <w:rtl/>
        </w:rPr>
      </w:pPr>
      <w:r>
        <w:rPr>
          <w:rStyle w:val="default"/>
          <w:rFonts w:cs="FrankRuehl" w:hint="cs"/>
          <w:rtl/>
        </w:rPr>
        <w:t>3 חודשים כירורגיה אורתופדית;</w:t>
      </w:r>
    </w:p>
    <w:p w14:paraId="109C86C3" w14:textId="77777777" w:rsidR="00DD33C3" w:rsidRDefault="00DD33C3" w:rsidP="00DD33C3">
      <w:pPr>
        <w:pStyle w:val="P55"/>
        <w:tabs>
          <w:tab w:val="clear" w:pos="2835"/>
          <w:tab w:val="clear" w:pos="6259"/>
          <w:tab w:val="left" w:pos="397"/>
          <w:tab w:val="left" w:pos="2268"/>
          <w:tab w:val="left" w:pos="2665"/>
        </w:tabs>
        <w:spacing w:before="72"/>
        <w:ind w:left="2665" w:right="1134"/>
        <w:rPr>
          <w:rStyle w:val="default"/>
          <w:rFonts w:cs="FrankRuehl" w:hint="cs"/>
          <w:rtl/>
        </w:rPr>
      </w:pPr>
      <w:r>
        <w:rPr>
          <w:rStyle w:val="default"/>
          <w:rFonts w:cs="FrankRuehl" w:hint="cs"/>
          <w:rtl/>
        </w:rPr>
        <w:t>3 חודשים רפואה פנימית.</w:t>
      </w:r>
    </w:p>
    <w:p w14:paraId="5FEA9C1D"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bookmarkStart w:id="139" w:name="Rov201"/>
      <w:r w:rsidRPr="00806D4B">
        <w:rPr>
          <w:rStyle w:val="default"/>
          <w:rFonts w:cs="FrankRuehl" w:hint="cs"/>
          <w:vanish/>
          <w:color w:val="FF0000"/>
          <w:sz w:val="20"/>
          <w:szCs w:val="20"/>
          <w:shd w:val="clear" w:color="auto" w:fill="FFFF99"/>
          <w:rtl/>
        </w:rPr>
        <w:t>מיום 7.12.1989</w:t>
      </w:r>
    </w:p>
    <w:p w14:paraId="4673E3FE"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תש"ן-1989</w:t>
      </w:r>
    </w:p>
    <w:p w14:paraId="66FE70D8"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367"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תש"ן מס' 5232</w:t>
        </w:r>
      </w:hyperlink>
      <w:r w:rsidRPr="00806D4B">
        <w:rPr>
          <w:rFonts w:cs="FrankRuehl" w:hint="cs"/>
          <w:vanish/>
          <w:sz w:val="20"/>
          <w:szCs w:val="20"/>
          <w:shd w:val="clear" w:color="auto" w:fill="FFFF99"/>
          <w:rtl/>
        </w:rPr>
        <w:t xml:space="preserve"> מיום 7.12.1989 עמ' 117</w:t>
      </w:r>
    </w:p>
    <w:p w14:paraId="4A3C0C0C" w14:textId="77777777" w:rsidR="00AB36D4" w:rsidRPr="00806D4B" w:rsidRDefault="00AB36D4">
      <w:pPr>
        <w:pStyle w:val="P55"/>
        <w:tabs>
          <w:tab w:val="clear" w:pos="2835"/>
          <w:tab w:val="clear" w:pos="6259"/>
          <w:tab w:val="left" w:pos="397"/>
          <w:tab w:val="left" w:pos="2268"/>
          <w:tab w:val="left" w:pos="2665"/>
        </w:tabs>
        <w:ind w:left="2268" w:right="1134"/>
        <w:rPr>
          <w:rStyle w:val="default"/>
          <w:rFonts w:cs="FrankRuehl" w:hint="cs"/>
          <w:vanish/>
          <w:sz w:val="22"/>
          <w:szCs w:val="22"/>
          <w:shd w:val="clear" w:color="auto" w:fill="FFFF99"/>
          <w:rtl/>
        </w:rPr>
      </w:pPr>
      <w:r w:rsidRPr="00806D4B">
        <w:rPr>
          <w:rStyle w:val="default"/>
          <w:rFonts w:cs="FrankRuehl" w:hint="eastAsia"/>
          <w:vanish/>
          <w:sz w:val="22"/>
          <w:szCs w:val="22"/>
          <w:shd w:val="clear" w:color="auto" w:fill="FFFF99"/>
        </w:rPr>
        <w:t>½</w:t>
      </w:r>
      <w:r w:rsidRPr="00806D4B">
        <w:rPr>
          <w:rStyle w:val="default"/>
          <w:rFonts w:cs="FrankRuehl"/>
          <w:vanish/>
          <w:sz w:val="22"/>
          <w:szCs w:val="22"/>
          <w:shd w:val="clear" w:color="auto" w:fill="FFFF99"/>
          <w:rtl/>
        </w:rPr>
        <w:t xml:space="preserve">4 </w:t>
      </w:r>
      <w:r w:rsidRPr="00806D4B">
        <w:rPr>
          <w:rStyle w:val="default"/>
          <w:rFonts w:cs="FrankRuehl" w:hint="cs"/>
          <w:vanish/>
          <w:sz w:val="22"/>
          <w:szCs w:val="22"/>
          <w:shd w:val="clear" w:color="auto" w:fill="FFFF99"/>
          <w:rtl/>
        </w:rPr>
        <w:t>שנ</w:t>
      </w:r>
      <w:r w:rsidRPr="00806D4B">
        <w:rPr>
          <w:rStyle w:val="default"/>
          <w:rFonts w:cs="FrankRuehl"/>
          <w:vanish/>
          <w:sz w:val="22"/>
          <w:szCs w:val="22"/>
          <w:shd w:val="clear" w:color="auto" w:fill="FFFF99"/>
          <w:rtl/>
        </w:rPr>
        <w:t>ים</w:t>
      </w:r>
      <w:r w:rsidRPr="00806D4B">
        <w:rPr>
          <w:rStyle w:val="default"/>
          <w:rFonts w:cs="FrankRuehl" w:hint="cs"/>
          <w:vanish/>
          <w:sz w:val="22"/>
          <w:szCs w:val="22"/>
          <w:shd w:val="clear" w:color="auto" w:fill="FFFF99"/>
          <w:rtl/>
        </w:rPr>
        <w:t xml:space="preserve">, מהן </w:t>
      </w:r>
      <w:r w:rsidRPr="00806D4B">
        <w:rPr>
          <w:rStyle w:val="default"/>
          <w:rFonts w:cs="FrankRuehl"/>
          <w:vanish/>
          <w:sz w:val="22"/>
          <w:szCs w:val="22"/>
          <w:shd w:val="clear" w:color="auto" w:fill="FFFF99"/>
          <w:rtl/>
        </w:rPr>
        <w:t>–</w:t>
      </w:r>
    </w:p>
    <w:p w14:paraId="7CA712AE" w14:textId="77777777" w:rsidR="00AB36D4" w:rsidRPr="00806D4B" w:rsidRDefault="00AB36D4">
      <w:pPr>
        <w:pStyle w:val="P55"/>
        <w:tabs>
          <w:tab w:val="clear" w:pos="2835"/>
          <w:tab w:val="clear" w:pos="6259"/>
          <w:tab w:val="left" w:pos="397"/>
          <w:tab w:val="left" w:pos="2268"/>
          <w:tab w:val="left" w:pos="2665"/>
        </w:tabs>
        <w:spacing w:before="0"/>
        <w:ind w:left="2268" w:right="1134"/>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 xml:space="preserve">3 שנים במחלקה לרפואה פיסיקלית ושיקום </w:t>
      </w:r>
      <w:r w:rsidRPr="00806D4B">
        <w:rPr>
          <w:rStyle w:val="default"/>
          <w:rFonts w:cs="FrankRuehl"/>
          <w:vanish/>
          <w:sz w:val="22"/>
          <w:szCs w:val="22"/>
          <w:shd w:val="clear" w:color="auto" w:fill="FFFF99"/>
          <w:rtl/>
        </w:rPr>
        <w:t>–</w:t>
      </w:r>
      <w:r w:rsidRPr="00806D4B">
        <w:rPr>
          <w:rStyle w:val="default"/>
          <w:rFonts w:cs="FrankRuehl" w:hint="cs"/>
          <w:vanish/>
          <w:sz w:val="22"/>
          <w:szCs w:val="22"/>
          <w:shd w:val="clear" w:color="auto" w:fill="FFFF99"/>
          <w:rtl/>
        </w:rPr>
        <w:t xml:space="preserve"> מ.ר.</w:t>
      </w:r>
    </w:p>
    <w:p w14:paraId="308493C0" w14:textId="77777777" w:rsidR="00AB36D4" w:rsidRPr="00806D4B" w:rsidRDefault="00AB36D4">
      <w:pPr>
        <w:pStyle w:val="P55"/>
        <w:tabs>
          <w:tab w:val="clear" w:pos="2835"/>
          <w:tab w:val="clear" w:pos="6259"/>
          <w:tab w:val="left" w:pos="397"/>
          <w:tab w:val="left" w:pos="2268"/>
          <w:tab w:val="left" w:pos="2665"/>
        </w:tabs>
        <w:spacing w:before="0"/>
        <w:ind w:left="2268" w:right="1134"/>
        <w:rPr>
          <w:rStyle w:val="default"/>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Style w:val="default"/>
          <w:rFonts w:cs="FrankRuehl"/>
          <w:strike/>
          <w:vanish/>
          <w:sz w:val="22"/>
          <w:szCs w:val="22"/>
          <w:shd w:val="clear" w:color="auto" w:fill="FFFF99"/>
          <w:rtl/>
        </w:rPr>
        <w:t xml:space="preserve"> </w:t>
      </w:r>
      <w:r w:rsidRPr="00806D4B">
        <w:rPr>
          <w:rStyle w:val="default"/>
          <w:rFonts w:cs="FrankRuehl" w:hint="cs"/>
          <w:strike/>
          <w:vanish/>
          <w:sz w:val="22"/>
          <w:szCs w:val="22"/>
          <w:shd w:val="clear" w:color="auto" w:fill="FFFF99"/>
          <w:rtl/>
        </w:rPr>
        <w:t xml:space="preserve">שנה במחלקה לכירורגיה אורתופדית </w:t>
      </w:r>
      <w:r w:rsidRPr="00806D4B">
        <w:rPr>
          <w:rStyle w:val="default"/>
          <w:rFonts w:cs="FrankRuehl"/>
          <w:strike/>
          <w:vanish/>
          <w:sz w:val="22"/>
          <w:szCs w:val="22"/>
          <w:shd w:val="clear" w:color="auto" w:fill="FFFF99"/>
          <w:rtl/>
        </w:rPr>
        <w:t>–</w:t>
      </w:r>
      <w:r w:rsidRPr="00806D4B">
        <w:rPr>
          <w:rStyle w:val="default"/>
          <w:rFonts w:cs="FrankRuehl" w:hint="cs"/>
          <w:strike/>
          <w:vanish/>
          <w:sz w:val="22"/>
          <w:szCs w:val="22"/>
          <w:shd w:val="clear" w:color="auto" w:fill="FFFF99"/>
          <w:rtl/>
        </w:rPr>
        <w:t xml:space="preserve"> מ.ר.</w:t>
      </w:r>
    </w:p>
    <w:p w14:paraId="6924EE03" w14:textId="77777777" w:rsidR="00AB36D4" w:rsidRPr="00806D4B" w:rsidRDefault="00AB36D4">
      <w:pPr>
        <w:pStyle w:val="P55"/>
        <w:tabs>
          <w:tab w:val="clear" w:pos="2835"/>
          <w:tab w:val="clear" w:pos="6259"/>
          <w:tab w:val="left" w:pos="397"/>
          <w:tab w:val="left" w:pos="2268"/>
          <w:tab w:val="left" w:pos="2665"/>
        </w:tabs>
        <w:spacing w:before="0"/>
        <w:ind w:left="2268" w:right="1134"/>
        <w:rPr>
          <w:rStyle w:val="default"/>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Style w:val="default"/>
          <w:rFonts w:cs="FrankRuehl"/>
          <w:strike/>
          <w:vanish/>
          <w:sz w:val="22"/>
          <w:szCs w:val="22"/>
          <w:shd w:val="clear" w:color="auto" w:fill="FFFF99"/>
          <w:rtl/>
        </w:rPr>
        <w:t xml:space="preserve"> </w:t>
      </w:r>
      <w:r w:rsidRPr="00806D4B">
        <w:rPr>
          <w:rStyle w:val="default"/>
          <w:rFonts w:cs="FrankRuehl" w:hint="cs"/>
          <w:strike/>
          <w:vanish/>
          <w:sz w:val="22"/>
          <w:szCs w:val="22"/>
          <w:shd w:val="clear" w:color="auto" w:fill="FFFF99"/>
          <w:rtl/>
        </w:rPr>
        <w:t>שנה</w:t>
      </w:r>
      <w:r w:rsidRPr="00806D4B">
        <w:rPr>
          <w:rStyle w:val="default"/>
          <w:rFonts w:cs="FrankRuehl"/>
          <w:strike/>
          <w:vanish/>
          <w:sz w:val="22"/>
          <w:szCs w:val="22"/>
          <w:shd w:val="clear" w:color="auto" w:fill="FFFF99"/>
          <w:rtl/>
        </w:rPr>
        <w:t xml:space="preserve"> </w:t>
      </w:r>
      <w:r w:rsidRPr="00806D4B">
        <w:rPr>
          <w:rStyle w:val="default"/>
          <w:rFonts w:cs="FrankRuehl" w:hint="cs"/>
          <w:strike/>
          <w:vanish/>
          <w:sz w:val="22"/>
          <w:szCs w:val="22"/>
          <w:shd w:val="clear" w:color="auto" w:fill="FFFF99"/>
          <w:rtl/>
        </w:rPr>
        <w:t xml:space="preserve">במחלקה לנוירולוגיה </w:t>
      </w:r>
      <w:r w:rsidRPr="00806D4B">
        <w:rPr>
          <w:rStyle w:val="default"/>
          <w:rFonts w:cs="FrankRuehl"/>
          <w:strike/>
          <w:vanish/>
          <w:sz w:val="22"/>
          <w:szCs w:val="22"/>
          <w:shd w:val="clear" w:color="auto" w:fill="FFFF99"/>
          <w:rtl/>
        </w:rPr>
        <w:t>–</w:t>
      </w:r>
      <w:r w:rsidRPr="00806D4B">
        <w:rPr>
          <w:rStyle w:val="default"/>
          <w:rFonts w:cs="FrankRuehl" w:hint="cs"/>
          <w:strike/>
          <w:vanish/>
          <w:sz w:val="22"/>
          <w:szCs w:val="22"/>
          <w:shd w:val="clear" w:color="auto" w:fill="FFFF99"/>
          <w:rtl/>
        </w:rPr>
        <w:t xml:space="preserve"> מ.ר.</w:t>
      </w:r>
    </w:p>
    <w:p w14:paraId="48CBCAF2" w14:textId="77777777" w:rsidR="00AB36D4" w:rsidRPr="00806D4B" w:rsidRDefault="00AB36D4">
      <w:pPr>
        <w:pStyle w:val="P55"/>
        <w:tabs>
          <w:tab w:val="clear" w:pos="2835"/>
          <w:tab w:val="clear" w:pos="6259"/>
          <w:tab w:val="left" w:pos="397"/>
          <w:tab w:val="left" w:pos="2268"/>
          <w:tab w:val="left" w:pos="2665"/>
        </w:tabs>
        <w:spacing w:before="0"/>
        <w:ind w:left="2268" w:right="1134"/>
        <w:rPr>
          <w:rStyle w:val="default"/>
          <w:rFonts w:cs="FrankRuehl" w:hint="cs"/>
          <w:vanish/>
          <w:sz w:val="22"/>
          <w:szCs w:val="22"/>
          <w:u w:val="single"/>
          <w:shd w:val="clear" w:color="auto" w:fill="FFFF99"/>
          <w:rtl/>
        </w:rPr>
      </w:pPr>
      <w:r w:rsidRPr="00806D4B">
        <w:rPr>
          <w:rStyle w:val="default"/>
          <w:rFonts w:cs="FrankRuehl" w:hint="cs"/>
          <w:vanish/>
          <w:sz w:val="22"/>
          <w:szCs w:val="22"/>
          <w:u w:val="single"/>
          <w:shd w:val="clear" w:color="auto" w:fill="FFFF99"/>
          <w:rtl/>
        </w:rPr>
        <w:t>4 חדשים בכל אחד משלושה מאלה: נוירוכירורגיה, כירורגיה אורתופדית, פסיכיאטריה, נוירולוגיה, שיקום לב, התפתחות הילד, גריאטריה.</w:t>
      </w:r>
    </w:p>
    <w:p w14:paraId="4D35884B" w14:textId="77777777" w:rsidR="00AB36D4" w:rsidRPr="00806D4B" w:rsidRDefault="00AB36D4">
      <w:pPr>
        <w:pStyle w:val="P55"/>
        <w:tabs>
          <w:tab w:val="clear" w:pos="2835"/>
          <w:tab w:val="clear" w:pos="6259"/>
          <w:tab w:val="left" w:pos="397"/>
          <w:tab w:val="left" w:pos="2268"/>
          <w:tab w:val="left" w:pos="2665"/>
        </w:tabs>
        <w:spacing w:before="0"/>
        <w:ind w:left="2268" w:right="1134"/>
        <w:rPr>
          <w:rStyle w:val="default"/>
          <w:rFonts w:cs="FrankRuehl" w:hint="cs"/>
          <w:vanish/>
          <w:sz w:val="22"/>
          <w:szCs w:val="22"/>
          <w:shd w:val="clear" w:color="auto" w:fill="FFFF99"/>
          <w:rtl/>
        </w:rPr>
      </w:pPr>
      <w:r w:rsidRPr="00806D4B">
        <w:rPr>
          <w:rStyle w:val="default"/>
          <w:rFonts w:cs="FrankRuehl" w:hint="eastAsia"/>
          <w:vanish/>
          <w:sz w:val="22"/>
          <w:szCs w:val="22"/>
          <w:shd w:val="clear" w:color="auto" w:fill="FFFF99"/>
        </w:rPr>
        <w:t>½</w:t>
      </w:r>
      <w:r w:rsidRPr="00806D4B">
        <w:rPr>
          <w:rStyle w:val="default"/>
          <w:rFonts w:cs="FrankRuehl"/>
          <w:vanish/>
          <w:sz w:val="22"/>
          <w:szCs w:val="22"/>
          <w:shd w:val="clear" w:color="auto" w:fill="FFFF99"/>
          <w:rtl/>
        </w:rPr>
        <w:t xml:space="preserve"> </w:t>
      </w:r>
      <w:r w:rsidRPr="00806D4B">
        <w:rPr>
          <w:rStyle w:val="default"/>
          <w:rFonts w:cs="FrankRuehl" w:hint="cs"/>
          <w:vanish/>
          <w:sz w:val="22"/>
          <w:szCs w:val="22"/>
          <w:shd w:val="clear" w:color="auto" w:fill="FFFF99"/>
          <w:rtl/>
        </w:rPr>
        <w:t xml:space="preserve">שנה במחלקה לרפואה פנימית </w:t>
      </w:r>
      <w:r w:rsidRPr="00806D4B">
        <w:rPr>
          <w:rStyle w:val="default"/>
          <w:rFonts w:cs="FrankRuehl"/>
          <w:vanish/>
          <w:sz w:val="22"/>
          <w:szCs w:val="22"/>
          <w:shd w:val="clear" w:color="auto" w:fill="FFFF99"/>
          <w:rtl/>
        </w:rPr>
        <w:t>–</w:t>
      </w:r>
      <w:r w:rsidRPr="00806D4B">
        <w:rPr>
          <w:rStyle w:val="default"/>
          <w:rFonts w:cs="FrankRuehl" w:hint="cs"/>
          <w:vanish/>
          <w:sz w:val="22"/>
          <w:szCs w:val="22"/>
          <w:shd w:val="clear" w:color="auto" w:fill="FFFF99"/>
          <w:rtl/>
        </w:rPr>
        <w:t xml:space="preserve"> מ.ר.</w:t>
      </w:r>
    </w:p>
    <w:p w14:paraId="19BA920B" w14:textId="77777777" w:rsidR="00AB36D4" w:rsidRPr="00806D4B" w:rsidRDefault="00AB36D4">
      <w:pPr>
        <w:pStyle w:val="P55"/>
        <w:tabs>
          <w:tab w:val="clear" w:pos="2835"/>
          <w:tab w:val="clear" w:pos="6259"/>
          <w:tab w:val="left" w:pos="397"/>
          <w:tab w:val="left" w:pos="2268"/>
          <w:tab w:val="left" w:pos="2665"/>
        </w:tabs>
        <w:spacing w:before="0"/>
        <w:ind w:left="2268" w:right="1134"/>
        <w:rPr>
          <w:rStyle w:val="default"/>
          <w:rFonts w:cs="FrankRuehl" w:hint="cs"/>
          <w:vanish/>
          <w:sz w:val="20"/>
          <w:szCs w:val="20"/>
          <w:shd w:val="clear" w:color="auto" w:fill="FFFF99"/>
          <w:rtl/>
        </w:rPr>
      </w:pPr>
    </w:p>
    <w:p w14:paraId="25817FF2"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1.6.1999</w:t>
      </w:r>
    </w:p>
    <w:p w14:paraId="7416397B"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תשנ"ט-1999</w:t>
      </w:r>
    </w:p>
    <w:p w14:paraId="13A82A55"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368"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תשנ"ט מס' 5979</w:t>
        </w:r>
      </w:hyperlink>
      <w:r w:rsidRPr="00806D4B">
        <w:rPr>
          <w:rFonts w:cs="FrankRuehl" w:hint="cs"/>
          <w:vanish/>
          <w:sz w:val="20"/>
          <w:szCs w:val="20"/>
          <w:shd w:val="clear" w:color="auto" w:fill="FFFF99"/>
          <w:rtl/>
        </w:rPr>
        <w:t xml:space="preserve"> מיום 1.6.1999 עמ' 899</w:t>
      </w:r>
    </w:p>
    <w:p w14:paraId="356CC217" w14:textId="77777777" w:rsidR="00AB36D4" w:rsidRPr="00806D4B" w:rsidRDefault="00AB36D4">
      <w:pPr>
        <w:pStyle w:val="footnote"/>
        <w:tabs>
          <w:tab w:val="left" w:pos="397"/>
          <w:tab w:val="left" w:pos="2268"/>
          <w:tab w:val="left" w:pos="2665"/>
        </w:tabs>
        <w:ind w:left="2268"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החלפת טור ב' בפרט 27</w:t>
      </w:r>
    </w:p>
    <w:p w14:paraId="285EC393" w14:textId="77777777" w:rsidR="00AB36D4" w:rsidRPr="00806D4B" w:rsidRDefault="00AB36D4">
      <w:pPr>
        <w:pStyle w:val="footnote"/>
        <w:tabs>
          <w:tab w:val="left" w:pos="397"/>
          <w:tab w:val="left" w:pos="2268"/>
          <w:tab w:val="left" w:pos="2665"/>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5681A25C" w14:textId="77777777" w:rsidR="00AB36D4" w:rsidRPr="00806D4B" w:rsidRDefault="00AB36D4">
      <w:pPr>
        <w:pStyle w:val="P55"/>
        <w:tabs>
          <w:tab w:val="clear" w:pos="2835"/>
          <w:tab w:val="clear" w:pos="6259"/>
          <w:tab w:val="left" w:pos="397"/>
          <w:tab w:val="left" w:pos="2268"/>
          <w:tab w:val="left" w:pos="2665"/>
        </w:tabs>
        <w:spacing w:before="0"/>
        <w:ind w:left="2268" w:right="1134"/>
        <w:rPr>
          <w:rStyle w:val="default"/>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Style w:val="default"/>
          <w:rFonts w:cs="FrankRuehl"/>
          <w:strike/>
          <w:vanish/>
          <w:sz w:val="22"/>
          <w:szCs w:val="22"/>
          <w:shd w:val="clear" w:color="auto" w:fill="FFFF99"/>
          <w:rtl/>
        </w:rPr>
        <w:t xml:space="preserve">4 </w:t>
      </w:r>
      <w:r w:rsidRPr="00806D4B">
        <w:rPr>
          <w:rStyle w:val="default"/>
          <w:rFonts w:cs="FrankRuehl" w:hint="cs"/>
          <w:strike/>
          <w:vanish/>
          <w:sz w:val="22"/>
          <w:szCs w:val="22"/>
          <w:shd w:val="clear" w:color="auto" w:fill="FFFF99"/>
          <w:rtl/>
        </w:rPr>
        <w:t>שנ</w:t>
      </w:r>
      <w:r w:rsidRPr="00806D4B">
        <w:rPr>
          <w:rStyle w:val="default"/>
          <w:rFonts w:cs="FrankRuehl"/>
          <w:strike/>
          <w:vanish/>
          <w:sz w:val="22"/>
          <w:szCs w:val="22"/>
          <w:shd w:val="clear" w:color="auto" w:fill="FFFF99"/>
          <w:rtl/>
        </w:rPr>
        <w:t>ים</w:t>
      </w:r>
      <w:r w:rsidRPr="00806D4B">
        <w:rPr>
          <w:rStyle w:val="default"/>
          <w:rFonts w:cs="FrankRuehl" w:hint="cs"/>
          <w:strike/>
          <w:vanish/>
          <w:sz w:val="22"/>
          <w:szCs w:val="22"/>
          <w:shd w:val="clear" w:color="auto" w:fill="FFFF99"/>
          <w:rtl/>
        </w:rPr>
        <w:t xml:space="preserve">, מהן </w:t>
      </w:r>
      <w:r w:rsidRPr="00806D4B">
        <w:rPr>
          <w:rStyle w:val="default"/>
          <w:rFonts w:cs="FrankRuehl"/>
          <w:strike/>
          <w:vanish/>
          <w:sz w:val="22"/>
          <w:szCs w:val="22"/>
          <w:shd w:val="clear" w:color="auto" w:fill="FFFF99"/>
          <w:rtl/>
        </w:rPr>
        <w:t>–</w:t>
      </w:r>
    </w:p>
    <w:p w14:paraId="463E99F5" w14:textId="77777777" w:rsidR="00AB36D4" w:rsidRPr="00806D4B" w:rsidRDefault="00AB36D4">
      <w:pPr>
        <w:pStyle w:val="P55"/>
        <w:tabs>
          <w:tab w:val="clear" w:pos="2835"/>
          <w:tab w:val="clear" w:pos="6259"/>
          <w:tab w:val="left" w:pos="397"/>
          <w:tab w:val="left" w:pos="2268"/>
          <w:tab w:val="left" w:pos="2665"/>
        </w:tabs>
        <w:spacing w:before="0"/>
        <w:ind w:left="2268" w:right="1134"/>
        <w:rPr>
          <w:rStyle w:val="default"/>
          <w:rFonts w:cs="FrankRuehl" w:hint="cs"/>
          <w:strike/>
          <w:vanish/>
          <w:sz w:val="22"/>
          <w:szCs w:val="22"/>
          <w:shd w:val="clear" w:color="auto" w:fill="FFFF99"/>
          <w:rtl/>
        </w:rPr>
      </w:pPr>
      <w:r w:rsidRPr="00806D4B">
        <w:rPr>
          <w:rStyle w:val="default"/>
          <w:rFonts w:cs="FrankRuehl" w:hint="cs"/>
          <w:strike/>
          <w:vanish/>
          <w:sz w:val="22"/>
          <w:szCs w:val="22"/>
          <w:shd w:val="clear" w:color="auto" w:fill="FFFF99"/>
          <w:rtl/>
        </w:rPr>
        <w:t xml:space="preserve">3 שנים במחלקה לרפואה פיסיקלית ושיקום </w:t>
      </w:r>
      <w:r w:rsidRPr="00806D4B">
        <w:rPr>
          <w:rStyle w:val="default"/>
          <w:rFonts w:cs="FrankRuehl"/>
          <w:strike/>
          <w:vanish/>
          <w:sz w:val="22"/>
          <w:szCs w:val="22"/>
          <w:shd w:val="clear" w:color="auto" w:fill="FFFF99"/>
          <w:rtl/>
        </w:rPr>
        <w:t>–</w:t>
      </w:r>
      <w:r w:rsidRPr="00806D4B">
        <w:rPr>
          <w:rStyle w:val="default"/>
          <w:rFonts w:cs="FrankRuehl" w:hint="cs"/>
          <w:strike/>
          <w:vanish/>
          <w:sz w:val="22"/>
          <w:szCs w:val="22"/>
          <w:shd w:val="clear" w:color="auto" w:fill="FFFF99"/>
          <w:rtl/>
        </w:rPr>
        <w:t xml:space="preserve"> מ.ר.</w:t>
      </w:r>
    </w:p>
    <w:p w14:paraId="6AA5337A" w14:textId="77777777" w:rsidR="00AB36D4" w:rsidRPr="00806D4B" w:rsidRDefault="00AB36D4">
      <w:pPr>
        <w:pStyle w:val="P55"/>
        <w:tabs>
          <w:tab w:val="clear" w:pos="2835"/>
          <w:tab w:val="clear" w:pos="6259"/>
          <w:tab w:val="left" w:pos="397"/>
          <w:tab w:val="left" w:pos="2268"/>
          <w:tab w:val="left" w:pos="2665"/>
        </w:tabs>
        <w:spacing w:before="0"/>
        <w:ind w:left="2268" w:right="1134"/>
        <w:rPr>
          <w:rStyle w:val="default"/>
          <w:rFonts w:cs="FrankRuehl" w:hint="cs"/>
          <w:strike/>
          <w:vanish/>
          <w:sz w:val="22"/>
          <w:szCs w:val="22"/>
          <w:shd w:val="clear" w:color="auto" w:fill="FFFF99"/>
          <w:rtl/>
        </w:rPr>
      </w:pPr>
      <w:r w:rsidRPr="00806D4B">
        <w:rPr>
          <w:rStyle w:val="default"/>
          <w:rFonts w:cs="FrankRuehl" w:hint="cs"/>
          <w:strike/>
          <w:vanish/>
          <w:sz w:val="22"/>
          <w:szCs w:val="22"/>
          <w:shd w:val="clear" w:color="auto" w:fill="FFFF99"/>
          <w:rtl/>
        </w:rPr>
        <w:t>4 חדשים בכל אחד משלושה מאלה: נוירוכירורגיה, כירורגיה אורתופדית, פסיכיאטריה, נוירולוגיה, שיקום לב, התפתחות הילד, גריאטריה.</w:t>
      </w:r>
    </w:p>
    <w:p w14:paraId="5EB4C99A" w14:textId="77777777" w:rsidR="00AB36D4" w:rsidRPr="00806D4B" w:rsidRDefault="00AB36D4">
      <w:pPr>
        <w:pStyle w:val="P55"/>
        <w:tabs>
          <w:tab w:val="clear" w:pos="2835"/>
          <w:tab w:val="clear" w:pos="6259"/>
          <w:tab w:val="left" w:pos="397"/>
          <w:tab w:val="left" w:pos="2268"/>
          <w:tab w:val="left" w:pos="2665"/>
        </w:tabs>
        <w:spacing w:before="0"/>
        <w:ind w:left="2268" w:right="1134"/>
        <w:rPr>
          <w:rStyle w:val="default"/>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Style w:val="default"/>
          <w:rFonts w:cs="FrankRuehl"/>
          <w:strike/>
          <w:vanish/>
          <w:sz w:val="22"/>
          <w:szCs w:val="22"/>
          <w:shd w:val="clear" w:color="auto" w:fill="FFFF99"/>
          <w:rtl/>
        </w:rPr>
        <w:t xml:space="preserve"> </w:t>
      </w:r>
      <w:r w:rsidRPr="00806D4B">
        <w:rPr>
          <w:rStyle w:val="default"/>
          <w:rFonts w:cs="FrankRuehl" w:hint="cs"/>
          <w:strike/>
          <w:vanish/>
          <w:sz w:val="22"/>
          <w:szCs w:val="22"/>
          <w:shd w:val="clear" w:color="auto" w:fill="FFFF99"/>
          <w:rtl/>
        </w:rPr>
        <w:t xml:space="preserve">שנה במחלקה לרפואה פנימית </w:t>
      </w:r>
      <w:r w:rsidRPr="00806D4B">
        <w:rPr>
          <w:rStyle w:val="default"/>
          <w:rFonts w:cs="FrankRuehl"/>
          <w:strike/>
          <w:vanish/>
          <w:sz w:val="22"/>
          <w:szCs w:val="22"/>
          <w:shd w:val="clear" w:color="auto" w:fill="FFFF99"/>
          <w:rtl/>
        </w:rPr>
        <w:t>–</w:t>
      </w:r>
      <w:r w:rsidRPr="00806D4B">
        <w:rPr>
          <w:rStyle w:val="default"/>
          <w:rFonts w:cs="FrankRuehl" w:hint="cs"/>
          <w:strike/>
          <w:vanish/>
          <w:sz w:val="22"/>
          <w:szCs w:val="22"/>
          <w:shd w:val="clear" w:color="auto" w:fill="FFFF99"/>
          <w:rtl/>
        </w:rPr>
        <w:t xml:space="preserve"> מ.ר.</w:t>
      </w:r>
    </w:p>
    <w:p w14:paraId="58A70391" w14:textId="77777777" w:rsidR="00AB36D4" w:rsidRPr="00806D4B" w:rsidRDefault="00AB36D4">
      <w:pPr>
        <w:pStyle w:val="P55"/>
        <w:tabs>
          <w:tab w:val="clear" w:pos="2835"/>
          <w:tab w:val="clear" w:pos="6259"/>
          <w:tab w:val="left" w:pos="397"/>
          <w:tab w:val="left" w:pos="2268"/>
          <w:tab w:val="left" w:pos="2665"/>
        </w:tabs>
        <w:spacing w:before="0"/>
        <w:ind w:left="2268" w:right="1134"/>
        <w:rPr>
          <w:rStyle w:val="default"/>
          <w:rFonts w:cs="FrankRuehl" w:hint="cs"/>
          <w:vanish/>
          <w:sz w:val="20"/>
          <w:szCs w:val="20"/>
          <w:shd w:val="clear" w:color="auto" w:fill="FFFF99"/>
          <w:rtl/>
        </w:rPr>
      </w:pPr>
    </w:p>
    <w:p w14:paraId="1A40BDBA"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20.4.2002</w:t>
      </w:r>
    </w:p>
    <w:p w14:paraId="40BB3933"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תשס"ב-2002</w:t>
      </w:r>
    </w:p>
    <w:p w14:paraId="698E2EF2"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369" w:history="1">
        <w:r w:rsidRPr="00806D4B">
          <w:rPr>
            <w:rStyle w:val="Hyperlink"/>
            <w:rFonts w:cs="FrankRuehl" w:hint="cs"/>
            <w:vanish/>
            <w:sz w:val="20"/>
            <w:szCs w:val="20"/>
            <w:shd w:val="clear" w:color="auto" w:fill="FFFF99"/>
            <w:rtl/>
          </w:rPr>
          <w:t>ק"ת תשס"ב מס' 6159</w:t>
        </w:r>
      </w:hyperlink>
      <w:r w:rsidRPr="00806D4B">
        <w:rPr>
          <w:rFonts w:cs="FrankRuehl" w:hint="cs"/>
          <w:vanish/>
          <w:sz w:val="20"/>
          <w:szCs w:val="20"/>
          <w:shd w:val="clear" w:color="auto" w:fill="FFFF99"/>
          <w:rtl/>
        </w:rPr>
        <w:t xml:space="preserve"> מיום 21.3.2002 עמ' 576</w:t>
      </w:r>
    </w:p>
    <w:p w14:paraId="0EABD674" w14:textId="77777777" w:rsidR="00AB36D4" w:rsidRPr="00806D4B" w:rsidRDefault="00AB36D4">
      <w:pPr>
        <w:pStyle w:val="P55"/>
        <w:tabs>
          <w:tab w:val="clear" w:pos="2835"/>
          <w:tab w:val="clear" w:pos="6259"/>
          <w:tab w:val="left" w:pos="397"/>
          <w:tab w:val="left" w:pos="2268"/>
          <w:tab w:val="left" w:pos="2665"/>
        </w:tabs>
        <w:ind w:left="2268" w:right="1134"/>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ג.</w:t>
      </w:r>
      <w:r w:rsidRPr="00806D4B">
        <w:rPr>
          <w:rStyle w:val="default"/>
          <w:rFonts w:cs="FrankRuehl" w:hint="cs"/>
          <w:vanish/>
          <w:sz w:val="22"/>
          <w:szCs w:val="22"/>
          <w:shd w:val="clear" w:color="auto" w:fill="FFFF99"/>
          <w:rtl/>
        </w:rPr>
        <w:tab/>
      </w:r>
      <w:r w:rsidRPr="00806D4B">
        <w:rPr>
          <w:rStyle w:val="default"/>
          <w:rFonts w:cs="FrankRuehl" w:hint="cs"/>
          <w:strike/>
          <w:vanish/>
          <w:sz w:val="22"/>
          <w:szCs w:val="22"/>
          <w:shd w:val="clear" w:color="auto" w:fill="FFFF99"/>
          <w:rtl/>
        </w:rPr>
        <w:t>4 חודשים בכל אחד משניים אלה</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8 חודשים, מהם 4 חודשים בכל אחד משניים ממקצועות אלה:</w:t>
      </w:r>
    </w:p>
    <w:p w14:paraId="714EE020" w14:textId="77777777" w:rsidR="00AB36D4" w:rsidRPr="00806D4B" w:rsidRDefault="00AB36D4">
      <w:pPr>
        <w:pStyle w:val="P55"/>
        <w:tabs>
          <w:tab w:val="clear" w:pos="2835"/>
          <w:tab w:val="clear" w:pos="6259"/>
          <w:tab w:val="left" w:pos="397"/>
          <w:tab w:val="left" w:pos="2268"/>
          <w:tab w:val="left" w:pos="2665"/>
        </w:tabs>
        <w:spacing w:before="0"/>
        <w:ind w:left="2665" w:right="1134"/>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נוירוכירורגיה, כירורגיה אורתופדית, פסיכיאטריה, נוירולוגיה, שיקום לב, התפתחות הילד, גריאטריה, ראומטולוגיה, נוירורדיולוגיה.</w:t>
      </w:r>
    </w:p>
    <w:p w14:paraId="79F93078" w14:textId="77777777" w:rsidR="00AB36D4" w:rsidRPr="00806D4B" w:rsidRDefault="00AB36D4">
      <w:pPr>
        <w:pStyle w:val="P55"/>
        <w:tabs>
          <w:tab w:val="clear" w:pos="2835"/>
          <w:tab w:val="clear" w:pos="6259"/>
          <w:tab w:val="left" w:pos="397"/>
          <w:tab w:val="left" w:pos="2268"/>
          <w:tab w:val="left" w:pos="2665"/>
        </w:tabs>
        <w:spacing w:before="0"/>
        <w:ind w:left="2268" w:right="1134"/>
        <w:rPr>
          <w:rStyle w:val="default"/>
          <w:rFonts w:cs="FrankRuehl" w:hint="cs"/>
          <w:vanish/>
          <w:sz w:val="20"/>
          <w:szCs w:val="20"/>
          <w:shd w:val="clear" w:color="auto" w:fill="FFFF99"/>
          <w:rtl/>
        </w:rPr>
      </w:pPr>
    </w:p>
    <w:p w14:paraId="67C56DBE"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8.2.2003</w:t>
      </w:r>
    </w:p>
    <w:p w14:paraId="1C0FFF7F"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תשס"ג-2003</w:t>
      </w:r>
    </w:p>
    <w:p w14:paraId="2CC96D13"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370" w:history="1">
        <w:r w:rsidRPr="00806D4B">
          <w:rPr>
            <w:rStyle w:val="Hyperlink"/>
            <w:rFonts w:cs="FrankRuehl" w:hint="cs"/>
            <w:vanish/>
            <w:sz w:val="20"/>
            <w:szCs w:val="20"/>
            <w:shd w:val="clear" w:color="auto" w:fill="FFFF99"/>
            <w:rtl/>
          </w:rPr>
          <w:t>ק"ת תשס"ג מס' 6220</w:t>
        </w:r>
      </w:hyperlink>
      <w:r w:rsidRPr="00806D4B">
        <w:rPr>
          <w:rFonts w:cs="FrankRuehl" w:hint="cs"/>
          <w:vanish/>
          <w:sz w:val="20"/>
          <w:szCs w:val="20"/>
          <w:shd w:val="clear" w:color="auto" w:fill="FFFF99"/>
          <w:rtl/>
        </w:rPr>
        <w:t xml:space="preserve"> מיום 9.1.2003 עמ' 414</w:t>
      </w:r>
    </w:p>
    <w:p w14:paraId="466A45BF" w14:textId="77777777" w:rsidR="00AB36D4" w:rsidRPr="00806D4B" w:rsidRDefault="00AB36D4">
      <w:pPr>
        <w:pStyle w:val="P55"/>
        <w:tabs>
          <w:tab w:val="clear" w:pos="2835"/>
          <w:tab w:val="clear" w:pos="6259"/>
          <w:tab w:val="left" w:pos="397"/>
          <w:tab w:val="left" w:pos="2268"/>
          <w:tab w:val="left" w:pos="2665"/>
        </w:tabs>
        <w:ind w:left="2268" w:right="1134"/>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ג.</w:t>
      </w:r>
      <w:r w:rsidRPr="00806D4B">
        <w:rPr>
          <w:rStyle w:val="default"/>
          <w:rFonts w:cs="FrankRuehl" w:hint="cs"/>
          <w:vanish/>
          <w:sz w:val="22"/>
          <w:szCs w:val="22"/>
          <w:shd w:val="clear" w:color="auto" w:fill="FFFF99"/>
          <w:rtl/>
        </w:rPr>
        <w:tab/>
        <w:t>8 חודשים, מהם 4 חודשים בכל אחד משניים ממקצועות אלה:</w:t>
      </w:r>
    </w:p>
    <w:p w14:paraId="7602940A" w14:textId="77777777" w:rsidR="00AB36D4" w:rsidRPr="00806D4B" w:rsidRDefault="00AB36D4">
      <w:pPr>
        <w:pStyle w:val="P55"/>
        <w:tabs>
          <w:tab w:val="clear" w:pos="2835"/>
          <w:tab w:val="clear" w:pos="6259"/>
          <w:tab w:val="left" w:pos="397"/>
          <w:tab w:val="left" w:pos="2268"/>
          <w:tab w:val="left" w:pos="2665"/>
        </w:tabs>
        <w:spacing w:before="0"/>
        <w:ind w:left="2665" w:right="1134"/>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 xml:space="preserve">נוירוכירורגיה, כירורגיה אורתופדית, פסיכיאטריה, נוירולוגיה, שיקום לב, התפתחות הילד, גריאטריה, </w:t>
      </w:r>
      <w:r w:rsidRPr="00806D4B">
        <w:rPr>
          <w:rStyle w:val="default"/>
          <w:rFonts w:cs="FrankRuehl" w:hint="cs"/>
          <w:vanish/>
          <w:sz w:val="22"/>
          <w:szCs w:val="22"/>
          <w:u w:val="single"/>
          <w:shd w:val="clear" w:color="auto" w:fill="FFFF99"/>
          <w:rtl/>
        </w:rPr>
        <w:t>אלקטרו פיזיולוגיה קלינית,</w:t>
      </w:r>
      <w:r w:rsidRPr="00806D4B">
        <w:rPr>
          <w:rStyle w:val="default"/>
          <w:rFonts w:cs="FrankRuehl" w:hint="cs"/>
          <w:vanish/>
          <w:sz w:val="22"/>
          <w:szCs w:val="22"/>
          <w:shd w:val="clear" w:color="auto" w:fill="FFFF99"/>
          <w:rtl/>
        </w:rPr>
        <w:t xml:space="preserve"> ראומטולוגיה, נוירורדיולוגיה.</w:t>
      </w:r>
    </w:p>
    <w:p w14:paraId="5BF633CD" w14:textId="77777777" w:rsidR="00AC2107" w:rsidRPr="00806D4B" w:rsidRDefault="00AC2107" w:rsidP="00AC2107">
      <w:pPr>
        <w:pStyle w:val="P00"/>
        <w:spacing w:before="0"/>
        <w:ind w:left="0" w:right="1134"/>
        <w:rPr>
          <w:rStyle w:val="default"/>
          <w:rFonts w:cs="FrankRuehl" w:hint="cs"/>
          <w:vanish/>
          <w:sz w:val="20"/>
          <w:szCs w:val="20"/>
          <w:shd w:val="clear" w:color="auto" w:fill="FFFF99"/>
          <w:rtl/>
        </w:rPr>
      </w:pPr>
    </w:p>
    <w:p w14:paraId="0F2E162B" w14:textId="77777777" w:rsidR="00AC2107" w:rsidRPr="00806D4B" w:rsidRDefault="00AC2107" w:rsidP="00AC2107">
      <w:pPr>
        <w:pStyle w:val="P00"/>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7.4.2017</w:t>
      </w:r>
    </w:p>
    <w:p w14:paraId="7615292A" w14:textId="77777777" w:rsidR="00AC2107" w:rsidRPr="00806D4B" w:rsidRDefault="00AC2107" w:rsidP="00AC2107">
      <w:pPr>
        <w:pStyle w:val="P00"/>
        <w:spacing w:before="0"/>
        <w:ind w:left="0" w:right="1134"/>
        <w:rPr>
          <w:rStyle w:val="default"/>
          <w:rFonts w:cs="FrankRuehl" w:hint="cs"/>
          <w:vanish/>
          <w:sz w:val="20"/>
          <w:szCs w:val="20"/>
          <w:shd w:val="clear" w:color="auto" w:fill="FFFF99"/>
          <w:rtl/>
        </w:rPr>
      </w:pPr>
      <w:r w:rsidRPr="00806D4B">
        <w:rPr>
          <w:rStyle w:val="default"/>
          <w:rFonts w:cs="FrankRuehl" w:hint="cs"/>
          <w:b/>
          <w:bCs/>
          <w:vanish/>
          <w:sz w:val="20"/>
          <w:szCs w:val="20"/>
          <w:shd w:val="clear" w:color="auto" w:fill="FFFF99"/>
          <w:rtl/>
        </w:rPr>
        <w:t>תק' (מס' 3) תשע"ז-2017</w:t>
      </w:r>
    </w:p>
    <w:p w14:paraId="24D91D48" w14:textId="77777777" w:rsidR="00AC2107" w:rsidRPr="00806D4B" w:rsidRDefault="00AC2107" w:rsidP="00AC2107">
      <w:pPr>
        <w:pStyle w:val="P00"/>
        <w:spacing w:before="0"/>
        <w:ind w:left="0" w:right="1134"/>
        <w:rPr>
          <w:rStyle w:val="default"/>
          <w:rFonts w:cs="FrankRuehl" w:hint="cs"/>
          <w:vanish/>
          <w:sz w:val="20"/>
          <w:szCs w:val="20"/>
          <w:shd w:val="clear" w:color="auto" w:fill="FFFF99"/>
          <w:rtl/>
        </w:rPr>
      </w:pPr>
      <w:hyperlink r:id="rId371" w:history="1">
        <w:r w:rsidRPr="00806D4B">
          <w:rPr>
            <w:rStyle w:val="Hyperlink"/>
            <w:rFonts w:cs="FrankRuehl" w:hint="cs"/>
            <w:vanish/>
            <w:szCs w:val="20"/>
            <w:shd w:val="clear" w:color="auto" w:fill="FFFF99"/>
            <w:rtl/>
          </w:rPr>
          <w:t>ק"ת תשע"ז מס' 7787</w:t>
        </w:r>
      </w:hyperlink>
      <w:r w:rsidRPr="00806D4B">
        <w:rPr>
          <w:rStyle w:val="default"/>
          <w:rFonts w:cs="FrankRuehl" w:hint="cs"/>
          <w:vanish/>
          <w:sz w:val="20"/>
          <w:szCs w:val="20"/>
          <w:shd w:val="clear" w:color="auto" w:fill="FFFF99"/>
          <w:rtl/>
        </w:rPr>
        <w:t xml:space="preserve"> מיום 8.3.2017 עמ' 813</w:t>
      </w:r>
    </w:p>
    <w:p w14:paraId="384511B9" w14:textId="77777777" w:rsidR="00AC2107" w:rsidRPr="00806D4B" w:rsidRDefault="00AC2107" w:rsidP="00AC2107">
      <w:pPr>
        <w:pStyle w:val="footnote"/>
        <w:tabs>
          <w:tab w:val="left" w:pos="397"/>
          <w:tab w:val="left" w:pos="2268"/>
          <w:tab w:val="left" w:pos="2665"/>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פרט 27</w:t>
      </w:r>
    </w:p>
    <w:p w14:paraId="4CC5B362" w14:textId="77777777" w:rsidR="00AC2107" w:rsidRPr="00806D4B" w:rsidRDefault="00AC2107" w:rsidP="00AC2107">
      <w:pPr>
        <w:pStyle w:val="footnote"/>
        <w:tabs>
          <w:tab w:val="left" w:pos="397"/>
          <w:tab w:val="left" w:pos="2268"/>
          <w:tab w:val="left" w:pos="2665"/>
        </w:tabs>
        <w:spacing w:before="60"/>
        <w:ind w:left="0"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577F93E3" w14:textId="77777777" w:rsidR="00AC2107" w:rsidRPr="00806D4B" w:rsidRDefault="00AC2107" w:rsidP="00AC2107">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hint="cs"/>
          <w:strike/>
          <w:vanish/>
          <w:sz w:val="18"/>
          <w:szCs w:val="22"/>
          <w:shd w:val="clear" w:color="auto" w:fill="FFFF99"/>
          <w:rtl/>
        </w:rPr>
      </w:pPr>
      <w:r w:rsidRPr="00806D4B">
        <w:rPr>
          <w:rStyle w:val="default"/>
          <w:rFonts w:cs="FrankRuehl"/>
          <w:strike/>
          <w:vanish/>
          <w:sz w:val="18"/>
          <w:szCs w:val="22"/>
          <w:shd w:val="clear" w:color="auto" w:fill="FFFF99"/>
          <w:rtl/>
        </w:rPr>
        <w:t>27.</w:t>
      </w:r>
      <w:r w:rsidRPr="00806D4B">
        <w:rPr>
          <w:rStyle w:val="default"/>
          <w:rFonts w:cs="FrankRuehl"/>
          <w:strike/>
          <w:vanish/>
          <w:sz w:val="18"/>
          <w:szCs w:val="22"/>
          <w:shd w:val="clear" w:color="auto" w:fill="FFFF99"/>
          <w:rtl/>
        </w:rPr>
        <w:tab/>
        <w:t>מ</w:t>
      </w:r>
      <w:r w:rsidRPr="00806D4B">
        <w:rPr>
          <w:rStyle w:val="default"/>
          <w:rFonts w:cs="FrankRuehl" w:hint="cs"/>
          <w:strike/>
          <w:vanish/>
          <w:sz w:val="18"/>
          <w:szCs w:val="22"/>
          <w:shd w:val="clear" w:color="auto" w:fill="FFFF99"/>
          <w:rtl/>
        </w:rPr>
        <w:t>ומחה ברפואה</w:t>
      </w:r>
      <w:r w:rsidRPr="00806D4B">
        <w:rPr>
          <w:rStyle w:val="default"/>
          <w:rFonts w:cs="FrankRuehl"/>
          <w:strike/>
          <w:vanish/>
          <w:sz w:val="18"/>
          <w:szCs w:val="22"/>
          <w:shd w:val="clear" w:color="auto" w:fill="FFFF99"/>
          <w:rtl/>
        </w:rPr>
        <w:tab/>
      </w:r>
      <w:r w:rsidRPr="00806D4B">
        <w:rPr>
          <w:rStyle w:val="default"/>
          <w:rFonts w:cs="FrankRuehl" w:hint="eastAsia"/>
          <w:strike/>
          <w:vanish/>
          <w:sz w:val="18"/>
          <w:szCs w:val="22"/>
          <w:shd w:val="clear" w:color="auto" w:fill="FFFF99"/>
        </w:rPr>
        <w:t>½</w:t>
      </w:r>
      <w:r w:rsidRPr="00806D4B">
        <w:rPr>
          <w:rStyle w:val="default"/>
          <w:rFonts w:cs="FrankRuehl"/>
          <w:strike/>
          <w:vanish/>
          <w:sz w:val="18"/>
          <w:szCs w:val="22"/>
          <w:shd w:val="clear" w:color="auto" w:fill="FFFF99"/>
          <w:rtl/>
        </w:rPr>
        <w:t xml:space="preserve">4 </w:t>
      </w:r>
      <w:r w:rsidRPr="00806D4B">
        <w:rPr>
          <w:rStyle w:val="default"/>
          <w:rFonts w:cs="FrankRuehl" w:hint="cs"/>
          <w:strike/>
          <w:vanish/>
          <w:sz w:val="18"/>
          <w:szCs w:val="22"/>
          <w:shd w:val="clear" w:color="auto" w:fill="FFFF99"/>
          <w:rtl/>
        </w:rPr>
        <w:t>שנ</w:t>
      </w:r>
      <w:r w:rsidRPr="00806D4B">
        <w:rPr>
          <w:rStyle w:val="default"/>
          <w:rFonts w:cs="FrankRuehl"/>
          <w:strike/>
          <w:vanish/>
          <w:sz w:val="18"/>
          <w:szCs w:val="22"/>
          <w:shd w:val="clear" w:color="auto" w:fill="FFFF99"/>
          <w:rtl/>
        </w:rPr>
        <w:t>ים</w:t>
      </w:r>
      <w:r w:rsidRPr="00806D4B">
        <w:rPr>
          <w:rStyle w:val="default"/>
          <w:rFonts w:cs="FrankRuehl" w:hint="cs"/>
          <w:strike/>
          <w:vanish/>
          <w:sz w:val="18"/>
          <w:szCs w:val="22"/>
          <w:shd w:val="clear" w:color="auto" w:fill="FFFF99"/>
          <w:rtl/>
        </w:rPr>
        <w:t xml:space="preserve">, מהן </w:t>
      </w:r>
      <w:r w:rsidRPr="00806D4B">
        <w:rPr>
          <w:rStyle w:val="default"/>
          <w:rFonts w:cs="FrankRuehl"/>
          <w:strike/>
          <w:vanish/>
          <w:sz w:val="18"/>
          <w:szCs w:val="22"/>
          <w:shd w:val="clear" w:color="auto" w:fill="FFFF99"/>
          <w:rtl/>
        </w:rPr>
        <w:t>–</w:t>
      </w:r>
    </w:p>
    <w:p w14:paraId="54594AC6" w14:textId="77777777" w:rsidR="00AC2107" w:rsidRPr="00806D4B" w:rsidRDefault="00AC2107" w:rsidP="00AC2107">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Fonts w:cs="FrankRuehl"/>
          <w:strike/>
          <w:vanish/>
          <w:sz w:val="18"/>
          <w:szCs w:val="22"/>
          <w:shd w:val="clear" w:color="auto" w:fill="FFFF99"/>
          <w:rtl/>
        </w:rPr>
      </w:pPr>
      <w:r w:rsidRPr="00806D4B">
        <w:rPr>
          <w:rFonts w:cs="FrankRuehl"/>
          <w:vanish/>
          <w:sz w:val="18"/>
          <w:szCs w:val="22"/>
          <w:shd w:val="clear" w:color="auto" w:fill="FFFF99"/>
          <w:rtl/>
        </w:rPr>
        <w:tab/>
      </w:r>
      <w:r w:rsidRPr="00806D4B">
        <w:rPr>
          <w:rFonts w:cs="FrankRuehl"/>
          <w:strike/>
          <w:vanish/>
          <w:sz w:val="18"/>
          <w:szCs w:val="22"/>
          <w:shd w:val="clear" w:color="auto" w:fill="FFFF99"/>
          <w:rtl/>
        </w:rPr>
        <w:t>פ</w:t>
      </w:r>
      <w:r w:rsidRPr="00806D4B">
        <w:rPr>
          <w:rFonts w:cs="FrankRuehl" w:hint="cs"/>
          <w:strike/>
          <w:vanish/>
          <w:sz w:val="18"/>
          <w:szCs w:val="22"/>
          <w:shd w:val="clear" w:color="auto" w:fill="FFFF99"/>
          <w:rtl/>
        </w:rPr>
        <w:t>יסיקלית ושיקום</w:t>
      </w:r>
      <w:r w:rsidRPr="00806D4B">
        <w:rPr>
          <w:rFonts w:cs="FrankRuehl"/>
          <w:strike/>
          <w:vanish/>
          <w:sz w:val="18"/>
          <w:szCs w:val="22"/>
          <w:shd w:val="clear" w:color="auto" w:fill="FFFF99"/>
          <w:rtl/>
        </w:rPr>
        <w:tab/>
        <w:t>א</w:t>
      </w:r>
      <w:r w:rsidRPr="00806D4B">
        <w:rPr>
          <w:rFonts w:cs="FrankRuehl" w:hint="cs"/>
          <w:strike/>
          <w:vanish/>
          <w:sz w:val="18"/>
          <w:szCs w:val="22"/>
          <w:shd w:val="clear" w:color="auto" w:fill="FFFF99"/>
          <w:rtl/>
        </w:rPr>
        <w:t>.</w:t>
      </w:r>
      <w:r w:rsidRPr="00806D4B">
        <w:rPr>
          <w:rFonts w:cs="FrankRuehl" w:hint="cs"/>
          <w:strike/>
          <w:vanish/>
          <w:sz w:val="18"/>
          <w:szCs w:val="22"/>
          <w:shd w:val="clear" w:color="auto" w:fill="FFFF99"/>
          <w:rtl/>
        </w:rPr>
        <w:tab/>
      </w:r>
      <w:r w:rsidRPr="00806D4B">
        <w:rPr>
          <w:strike/>
          <w:vanish/>
          <w:sz w:val="18"/>
          <w:szCs w:val="22"/>
          <w:shd w:val="clear" w:color="auto" w:fill="FFFF99"/>
        </w:rPr>
        <w:t>⅓</w:t>
      </w:r>
      <w:r w:rsidRPr="00806D4B">
        <w:rPr>
          <w:rFonts w:cs="FrankRuehl" w:hint="cs"/>
          <w:strike/>
          <w:vanish/>
          <w:sz w:val="18"/>
          <w:szCs w:val="22"/>
          <w:shd w:val="clear" w:color="auto" w:fill="FFFF99"/>
          <w:rtl/>
        </w:rPr>
        <w:t xml:space="preserve">3 </w:t>
      </w:r>
      <w:r w:rsidRPr="00806D4B">
        <w:rPr>
          <w:rFonts w:cs="FrankRuehl"/>
          <w:strike/>
          <w:vanish/>
          <w:sz w:val="18"/>
          <w:szCs w:val="22"/>
          <w:shd w:val="clear" w:color="auto" w:fill="FFFF99"/>
          <w:rtl/>
        </w:rPr>
        <w:t>ש</w:t>
      </w:r>
      <w:r w:rsidRPr="00806D4B">
        <w:rPr>
          <w:rFonts w:cs="FrankRuehl" w:hint="cs"/>
          <w:strike/>
          <w:vanish/>
          <w:sz w:val="18"/>
          <w:szCs w:val="22"/>
          <w:shd w:val="clear" w:color="auto" w:fill="FFFF99"/>
          <w:rtl/>
        </w:rPr>
        <w:t>נים במחלקה לרפואה פיזיקלית ו</w:t>
      </w:r>
      <w:r w:rsidRPr="00806D4B">
        <w:rPr>
          <w:rFonts w:cs="FrankRuehl"/>
          <w:strike/>
          <w:vanish/>
          <w:sz w:val="18"/>
          <w:szCs w:val="22"/>
          <w:shd w:val="clear" w:color="auto" w:fill="FFFF99"/>
          <w:rtl/>
        </w:rPr>
        <w:t>ש</w:t>
      </w:r>
      <w:r w:rsidRPr="00806D4B">
        <w:rPr>
          <w:rFonts w:cs="FrankRuehl" w:hint="cs"/>
          <w:strike/>
          <w:vanish/>
          <w:sz w:val="18"/>
          <w:szCs w:val="22"/>
          <w:shd w:val="clear" w:color="auto" w:fill="FFFF99"/>
          <w:rtl/>
        </w:rPr>
        <w:t xml:space="preserve">יקום </w:t>
      </w:r>
      <w:r w:rsidRPr="00806D4B">
        <w:rPr>
          <w:rFonts w:cs="FrankRuehl"/>
          <w:strike/>
          <w:vanish/>
          <w:sz w:val="18"/>
          <w:szCs w:val="22"/>
          <w:shd w:val="clear" w:color="auto" w:fill="FFFF99"/>
          <w:rtl/>
        </w:rPr>
        <w:t xml:space="preserve">– </w:t>
      </w:r>
      <w:r w:rsidRPr="00806D4B">
        <w:rPr>
          <w:rFonts w:cs="FrankRuehl" w:hint="cs"/>
          <w:strike/>
          <w:vanish/>
          <w:sz w:val="18"/>
          <w:szCs w:val="22"/>
          <w:shd w:val="clear" w:color="auto" w:fill="FFFF99"/>
          <w:rtl/>
        </w:rPr>
        <w:t>חובה;</w:t>
      </w:r>
    </w:p>
    <w:p w14:paraId="00966992" w14:textId="77777777" w:rsidR="00AC2107" w:rsidRPr="00806D4B" w:rsidRDefault="00AC2107" w:rsidP="00AC2107">
      <w:pPr>
        <w:pStyle w:val="P55"/>
        <w:tabs>
          <w:tab w:val="clear" w:pos="2835"/>
          <w:tab w:val="clear" w:pos="6259"/>
          <w:tab w:val="left" w:pos="397"/>
          <w:tab w:val="left" w:pos="2268"/>
          <w:tab w:val="left" w:pos="2665"/>
        </w:tabs>
        <w:spacing w:before="0"/>
        <w:ind w:left="2268" w:right="1134"/>
        <w:rPr>
          <w:rFonts w:cs="FrankRuehl"/>
          <w:strike/>
          <w:vanish/>
          <w:sz w:val="18"/>
          <w:szCs w:val="22"/>
          <w:shd w:val="clear" w:color="auto" w:fill="FFFF99"/>
          <w:rtl/>
        </w:rPr>
      </w:pPr>
      <w:r w:rsidRPr="00806D4B">
        <w:rPr>
          <w:rFonts w:cs="FrankRuehl"/>
          <w:strike/>
          <w:vanish/>
          <w:sz w:val="18"/>
          <w:szCs w:val="22"/>
          <w:shd w:val="clear" w:color="auto" w:fill="FFFF99"/>
          <w:rtl/>
        </w:rPr>
        <w:t>ב.</w:t>
      </w:r>
      <w:r w:rsidRPr="00806D4B">
        <w:rPr>
          <w:rFonts w:cs="FrankRuehl" w:hint="cs"/>
          <w:strike/>
          <w:vanish/>
          <w:sz w:val="18"/>
          <w:szCs w:val="22"/>
          <w:shd w:val="clear" w:color="auto" w:fill="FFFF99"/>
          <w:rtl/>
        </w:rPr>
        <w:tab/>
        <w:t xml:space="preserve">6 </w:t>
      </w:r>
      <w:r w:rsidRPr="00806D4B">
        <w:rPr>
          <w:rFonts w:cs="FrankRuehl"/>
          <w:strike/>
          <w:vanish/>
          <w:sz w:val="18"/>
          <w:szCs w:val="22"/>
          <w:shd w:val="clear" w:color="auto" w:fill="FFFF99"/>
          <w:rtl/>
        </w:rPr>
        <w:t>ח</w:t>
      </w:r>
      <w:r w:rsidRPr="00806D4B">
        <w:rPr>
          <w:rFonts w:cs="FrankRuehl" w:hint="cs"/>
          <w:strike/>
          <w:vanish/>
          <w:sz w:val="18"/>
          <w:szCs w:val="22"/>
          <w:shd w:val="clear" w:color="auto" w:fill="FFFF99"/>
          <w:rtl/>
        </w:rPr>
        <w:t xml:space="preserve">ודשים רפואה פנימית </w:t>
      </w:r>
      <w:r w:rsidRPr="00806D4B">
        <w:rPr>
          <w:rFonts w:cs="FrankRuehl"/>
          <w:strike/>
          <w:vanish/>
          <w:sz w:val="18"/>
          <w:szCs w:val="22"/>
          <w:shd w:val="clear" w:color="auto" w:fill="FFFF99"/>
          <w:rtl/>
        </w:rPr>
        <w:t xml:space="preserve">– </w:t>
      </w:r>
      <w:r w:rsidRPr="00806D4B">
        <w:rPr>
          <w:rFonts w:cs="FrankRuehl" w:hint="cs"/>
          <w:strike/>
          <w:vanish/>
          <w:sz w:val="18"/>
          <w:szCs w:val="22"/>
          <w:shd w:val="clear" w:color="auto" w:fill="FFFF99"/>
          <w:rtl/>
        </w:rPr>
        <w:t>חובה;</w:t>
      </w:r>
    </w:p>
    <w:p w14:paraId="255CBF23" w14:textId="77777777" w:rsidR="00AC2107" w:rsidRPr="00806D4B" w:rsidRDefault="00AC2107" w:rsidP="00AC2107">
      <w:pPr>
        <w:pStyle w:val="P55"/>
        <w:tabs>
          <w:tab w:val="clear" w:pos="2835"/>
          <w:tab w:val="clear" w:pos="6259"/>
          <w:tab w:val="left" w:pos="397"/>
          <w:tab w:val="left" w:pos="2268"/>
          <w:tab w:val="left" w:pos="2665"/>
        </w:tabs>
        <w:spacing w:before="0"/>
        <w:ind w:left="2268" w:right="1134"/>
        <w:rPr>
          <w:rStyle w:val="default"/>
          <w:rFonts w:cs="FrankRuehl" w:hint="cs"/>
          <w:strike/>
          <w:vanish/>
          <w:sz w:val="18"/>
          <w:szCs w:val="22"/>
          <w:shd w:val="clear" w:color="auto" w:fill="FFFF99"/>
          <w:rtl/>
        </w:rPr>
      </w:pPr>
      <w:r w:rsidRPr="00806D4B">
        <w:rPr>
          <w:rFonts w:cs="FrankRuehl" w:hint="cs"/>
          <w:strike/>
          <w:vanish/>
          <w:sz w:val="18"/>
          <w:szCs w:val="22"/>
          <w:shd w:val="clear" w:color="auto" w:fill="FFFF99"/>
          <w:rtl/>
        </w:rPr>
        <w:t>ג</w:t>
      </w:r>
      <w:r w:rsidRPr="00806D4B">
        <w:rPr>
          <w:rFonts w:cs="FrankRuehl"/>
          <w:strike/>
          <w:vanish/>
          <w:sz w:val="18"/>
          <w:szCs w:val="22"/>
          <w:shd w:val="clear" w:color="auto" w:fill="FFFF99"/>
          <w:rtl/>
        </w:rPr>
        <w:t>.</w:t>
      </w:r>
      <w:r w:rsidRPr="00806D4B">
        <w:rPr>
          <w:rStyle w:val="default"/>
          <w:rFonts w:cs="FrankRuehl" w:hint="cs"/>
          <w:strike/>
          <w:vanish/>
          <w:sz w:val="18"/>
          <w:szCs w:val="22"/>
          <w:shd w:val="clear" w:color="auto" w:fill="FFFF99"/>
          <w:rtl/>
        </w:rPr>
        <w:tab/>
        <w:t>8 חודשים, מהם 4 חודשים בכל אחד משניים ממקצועות אלה:</w:t>
      </w:r>
    </w:p>
    <w:p w14:paraId="721D64ED" w14:textId="77777777" w:rsidR="00AC2107" w:rsidRPr="00DD33C3" w:rsidRDefault="00AC2107" w:rsidP="00DD33C3">
      <w:pPr>
        <w:pStyle w:val="P55"/>
        <w:tabs>
          <w:tab w:val="clear" w:pos="2835"/>
          <w:tab w:val="clear" w:pos="6259"/>
          <w:tab w:val="left" w:pos="397"/>
          <w:tab w:val="left" w:pos="2268"/>
          <w:tab w:val="left" w:pos="2665"/>
        </w:tabs>
        <w:spacing w:before="0"/>
        <w:ind w:left="2665" w:right="1134"/>
        <w:rPr>
          <w:rStyle w:val="default"/>
          <w:rFonts w:cs="FrankRuehl" w:hint="cs"/>
          <w:sz w:val="2"/>
          <w:szCs w:val="2"/>
          <w:rtl/>
        </w:rPr>
      </w:pPr>
      <w:r w:rsidRPr="00806D4B">
        <w:rPr>
          <w:rStyle w:val="default"/>
          <w:rFonts w:cs="FrankRuehl" w:hint="cs"/>
          <w:strike/>
          <w:vanish/>
          <w:sz w:val="18"/>
          <w:szCs w:val="22"/>
          <w:shd w:val="clear" w:color="auto" w:fill="FFFF99"/>
          <w:rtl/>
        </w:rPr>
        <w:t>נוירוכירורגיה, כירורגיה אורתופדית, פסיכיאטריה, נוירולוגיה, שיקום לב, התפתחות הילד, גריאטריה, אלקטרו פיזיולוגיה קלינית, ראומטולוגיה, נוירורדיולוגיה.</w:t>
      </w:r>
      <w:bookmarkEnd w:id="139"/>
    </w:p>
    <w:p w14:paraId="6CB5BAD0" w14:textId="77777777" w:rsidR="00AB36D4" w:rsidRDefault="00AB36D4" w:rsidP="003300BA">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rtl/>
        </w:rPr>
      </w:pPr>
      <w:r>
        <w:rPr>
          <w:lang w:val="he-IL"/>
        </w:rPr>
        <w:pict w14:anchorId="4BCA1CC0">
          <v:rect id="_x0000_s2186" style="position:absolute;left:0;text-align:left;margin-left:464.5pt;margin-top:8.05pt;width:75.05pt;height:16pt;z-index:251674112" o:allowincell="f" filled="f" stroked="f" strokecolor="lime" strokeweight=".25pt">
            <v:textbox style="mso-next-textbox:#_x0000_s2186" inset="0,0,0,0">
              <w:txbxContent>
                <w:p w14:paraId="113A5F92"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תשע"ד-2014</w:t>
                  </w:r>
                </w:p>
              </w:txbxContent>
            </v:textbox>
            <w10:anchorlock/>
          </v:rect>
        </w:pict>
      </w:r>
      <w:r>
        <w:rPr>
          <w:rStyle w:val="default"/>
          <w:rFonts w:cs="FrankRuehl"/>
          <w:rtl/>
        </w:rPr>
        <w:t>28.</w:t>
      </w:r>
      <w:r>
        <w:rPr>
          <w:rStyle w:val="default"/>
          <w:rFonts w:cs="FrankRuehl"/>
          <w:rtl/>
        </w:rPr>
        <w:tab/>
      </w:r>
      <w:r w:rsidR="003300BA">
        <w:rPr>
          <w:rStyle w:val="default"/>
          <w:rFonts w:cs="FrankRuehl" w:hint="cs"/>
          <w:rtl/>
        </w:rPr>
        <w:t>(בוטל)</w:t>
      </w:r>
      <w:r>
        <w:rPr>
          <w:rStyle w:val="default"/>
          <w:rFonts w:cs="FrankRuehl" w:hint="cs"/>
          <w:rtl/>
        </w:rPr>
        <w:t xml:space="preserve"> </w:t>
      </w:r>
    </w:p>
    <w:p w14:paraId="12CCB693"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bookmarkStart w:id="140" w:name="Rov178"/>
      <w:r w:rsidRPr="00806D4B">
        <w:rPr>
          <w:rStyle w:val="default"/>
          <w:rFonts w:cs="FrankRuehl" w:hint="cs"/>
          <w:vanish/>
          <w:color w:val="FF0000"/>
          <w:sz w:val="20"/>
          <w:szCs w:val="20"/>
          <w:shd w:val="clear" w:color="auto" w:fill="FFFF99"/>
          <w:rtl/>
        </w:rPr>
        <w:t>מיום 24.6.1992</w:t>
      </w:r>
    </w:p>
    <w:p w14:paraId="5284E65D"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תשנ"ב-1992</w:t>
      </w:r>
    </w:p>
    <w:p w14:paraId="4F866A21"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372"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תשנ"ב מס' 5452</w:t>
        </w:r>
      </w:hyperlink>
      <w:r w:rsidRPr="00806D4B">
        <w:rPr>
          <w:rFonts w:cs="FrankRuehl" w:hint="cs"/>
          <w:vanish/>
          <w:sz w:val="20"/>
          <w:szCs w:val="20"/>
          <w:shd w:val="clear" w:color="auto" w:fill="FFFF99"/>
          <w:rtl/>
        </w:rPr>
        <w:t xml:space="preserve"> מיום 24.6.1992 עמ' 1178</w:t>
      </w:r>
    </w:p>
    <w:p w14:paraId="72A266DA"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פרט 28</w:t>
      </w:r>
    </w:p>
    <w:p w14:paraId="5B50A47E" w14:textId="77777777" w:rsidR="00AB36D4" w:rsidRPr="00806D4B" w:rsidRDefault="00AB36D4">
      <w:pPr>
        <w:pStyle w:val="footnote"/>
        <w:tabs>
          <w:tab w:val="left" w:pos="397"/>
          <w:tab w:val="left" w:pos="2268"/>
          <w:tab w:val="left" w:pos="2665"/>
        </w:tabs>
        <w:spacing w:before="60"/>
        <w:ind w:left="0"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3FC353CF"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strike/>
          <w:vanish/>
          <w:sz w:val="22"/>
          <w:szCs w:val="22"/>
          <w:shd w:val="clear" w:color="auto" w:fill="FFFF99"/>
          <w:rtl/>
        </w:rPr>
      </w:pPr>
      <w:r w:rsidRPr="00806D4B">
        <w:rPr>
          <w:rStyle w:val="default"/>
          <w:rFonts w:cs="FrankRuehl"/>
          <w:strike/>
          <w:vanish/>
          <w:sz w:val="22"/>
          <w:szCs w:val="22"/>
          <w:shd w:val="clear" w:color="auto" w:fill="FFFF99"/>
          <w:rtl/>
        </w:rPr>
        <w:t>28.</w:t>
      </w:r>
      <w:r w:rsidRPr="00806D4B">
        <w:rPr>
          <w:rStyle w:val="default"/>
          <w:rFonts w:cs="FrankRuehl"/>
          <w:strike/>
          <w:vanish/>
          <w:sz w:val="22"/>
          <w:szCs w:val="22"/>
          <w:shd w:val="clear" w:color="auto" w:fill="FFFF99"/>
          <w:rtl/>
        </w:rPr>
        <w:tab/>
        <w:t>מ</w:t>
      </w:r>
      <w:r w:rsidRPr="00806D4B">
        <w:rPr>
          <w:rStyle w:val="default"/>
          <w:rFonts w:cs="FrankRuehl" w:hint="cs"/>
          <w:strike/>
          <w:vanish/>
          <w:sz w:val="22"/>
          <w:szCs w:val="22"/>
          <w:shd w:val="clear" w:color="auto" w:fill="FFFF99"/>
          <w:rtl/>
        </w:rPr>
        <w:t>ומחה במיקרוביולוגיה</w:t>
      </w:r>
      <w:r w:rsidRPr="00806D4B">
        <w:rPr>
          <w:rStyle w:val="default"/>
          <w:rFonts w:cs="FrankRuehl" w:hint="cs"/>
          <w:strike/>
          <w:vanish/>
          <w:sz w:val="22"/>
          <w:szCs w:val="22"/>
          <w:shd w:val="clear" w:color="auto" w:fill="FFFF99"/>
          <w:rtl/>
        </w:rPr>
        <w:tab/>
      </w:r>
      <w:r w:rsidRPr="00806D4B">
        <w:rPr>
          <w:rStyle w:val="default"/>
          <w:rFonts w:cs="FrankRuehl"/>
          <w:strike/>
          <w:vanish/>
          <w:sz w:val="22"/>
          <w:szCs w:val="22"/>
          <w:shd w:val="clear" w:color="auto" w:fill="FFFF99"/>
          <w:rtl/>
        </w:rPr>
        <w:t xml:space="preserve">4 </w:t>
      </w:r>
      <w:r w:rsidRPr="00806D4B">
        <w:rPr>
          <w:rStyle w:val="default"/>
          <w:rFonts w:cs="FrankRuehl" w:hint="cs"/>
          <w:strike/>
          <w:vanish/>
          <w:sz w:val="22"/>
          <w:szCs w:val="22"/>
          <w:shd w:val="clear" w:color="auto" w:fill="FFFF99"/>
          <w:rtl/>
        </w:rPr>
        <w:t xml:space="preserve">שנים, מהן </w:t>
      </w:r>
      <w:r w:rsidRPr="00806D4B">
        <w:rPr>
          <w:rStyle w:val="default"/>
          <w:rFonts w:cs="FrankRuehl"/>
          <w:strike/>
          <w:vanish/>
          <w:sz w:val="22"/>
          <w:szCs w:val="22"/>
          <w:shd w:val="clear" w:color="auto" w:fill="FFFF99"/>
          <w:rtl/>
        </w:rPr>
        <w:t>–</w:t>
      </w:r>
      <w:r w:rsidRPr="00806D4B">
        <w:rPr>
          <w:rStyle w:val="default"/>
          <w:rFonts w:cs="FrankRuehl" w:hint="cs"/>
          <w:strike/>
          <w:vanish/>
          <w:sz w:val="22"/>
          <w:szCs w:val="22"/>
          <w:shd w:val="clear" w:color="auto" w:fill="FFFF99"/>
          <w:rtl/>
        </w:rPr>
        <w:t xml:space="preserve">  </w:t>
      </w:r>
    </w:p>
    <w:p w14:paraId="43730477"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hanging="2268"/>
        <w:rPr>
          <w:rFonts w:cs="FrankRuehl"/>
          <w:strike/>
          <w:vanish/>
          <w:sz w:val="22"/>
          <w:szCs w:val="22"/>
          <w:shd w:val="clear" w:color="auto" w:fill="FFFF99"/>
          <w:rtl/>
        </w:rPr>
      </w:pPr>
      <w:r w:rsidRPr="00806D4B">
        <w:rPr>
          <w:rFonts w:cs="FrankRuehl"/>
          <w:vanish/>
          <w:sz w:val="22"/>
          <w:szCs w:val="22"/>
          <w:shd w:val="clear" w:color="auto" w:fill="FFFF99"/>
          <w:rtl/>
        </w:rPr>
        <w:tab/>
      </w:r>
      <w:r w:rsidRPr="00806D4B">
        <w:rPr>
          <w:rFonts w:cs="FrankRuehl" w:hint="cs"/>
          <w:strike/>
          <w:vanish/>
          <w:sz w:val="22"/>
          <w:szCs w:val="22"/>
          <w:shd w:val="clear" w:color="auto" w:fill="FFFF99"/>
          <w:rtl/>
        </w:rPr>
        <w:t>קלינית</w:t>
      </w:r>
      <w:r w:rsidRPr="00806D4B">
        <w:rPr>
          <w:rFonts w:cs="FrankRuehl"/>
          <w:vanish/>
          <w:sz w:val="22"/>
          <w:szCs w:val="22"/>
          <w:shd w:val="clear" w:color="auto" w:fill="FFFF99"/>
          <w:rtl/>
        </w:rPr>
        <w:tab/>
      </w:r>
      <w:r w:rsidRPr="00806D4B">
        <w:rPr>
          <w:rFonts w:cs="FrankRuehl" w:hint="cs"/>
          <w:strike/>
          <w:vanish/>
          <w:sz w:val="22"/>
          <w:szCs w:val="22"/>
          <w:shd w:val="clear" w:color="auto" w:fill="FFFF99"/>
          <w:rtl/>
        </w:rPr>
        <w:t>3</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 xml:space="preserve">שנים במיקרוביולוגיה ובתוכן שנה במכון מחקר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2E7F2206"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 xml:space="preserve">נה </w:t>
      </w:r>
      <w:r w:rsidRPr="00806D4B">
        <w:rPr>
          <w:rFonts w:cs="FrankRuehl"/>
          <w:strike/>
          <w:vanish/>
          <w:sz w:val="22"/>
          <w:szCs w:val="22"/>
          <w:shd w:val="clear" w:color="auto" w:fill="FFFF99"/>
          <w:rtl/>
        </w:rPr>
        <w:t>ב</w:t>
      </w:r>
      <w:r w:rsidRPr="00806D4B">
        <w:rPr>
          <w:rFonts w:cs="FrankRuehl" w:hint="cs"/>
          <w:strike/>
          <w:vanish/>
          <w:sz w:val="22"/>
          <w:szCs w:val="22"/>
          <w:shd w:val="clear" w:color="auto" w:fill="FFFF99"/>
          <w:rtl/>
        </w:rPr>
        <w:t>מחלקה לרפואת י</w:t>
      </w:r>
      <w:r w:rsidRPr="00806D4B">
        <w:rPr>
          <w:rFonts w:cs="FrankRuehl"/>
          <w:strike/>
          <w:vanish/>
          <w:sz w:val="22"/>
          <w:szCs w:val="22"/>
          <w:shd w:val="clear" w:color="auto" w:fill="FFFF99"/>
          <w:rtl/>
        </w:rPr>
        <w:t>ל</w:t>
      </w:r>
      <w:r w:rsidRPr="00806D4B">
        <w:rPr>
          <w:rFonts w:cs="FrankRuehl" w:hint="cs"/>
          <w:strike/>
          <w:vanish/>
          <w:sz w:val="22"/>
          <w:szCs w:val="22"/>
          <w:shd w:val="clear" w:color="auto" w:fill="FFFF99"/>
          <w:rtl/>
        </w:rPr>
        <w:t>דים או במחלקה לרפואה פנימית.</w:t>
      </w:r>
    </w:p>
    <w:p w14:paraId="5E48FD05"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311F958A"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13.6.1996</w:t>
      </w:r>
    </w:p>
    <w:p w14:paraId="23B8981D"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תשנ"ו-1996</w:t>
      </w:r>
    </w:p>
    <w:p w14:paraId="7BB06739"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373"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תשנ"ו מס' 5761</w:t>
        </w:r>
      </w:hyperlink>
      <w:r w:rsidRPr="00806D4B">
        <w:rPr>
          <w:rFonts w:cs="FrankRuehl" w:hint="cs"/>
          <w:vanish/>
          <w:sz w:val="20"/>
          <w:szCs w:val="20"/>
          <w:shd w:val="clear" w:color="auto" w:fill="FFFF99"/>
          <w:rtl/>
        </w:rPr>
        <w:t xml:space="preserve"> מיום 13.6.1996 עמ'</w:t>
      </w:r>
      <w:r w:rsidRPr="00806D4B">
        <w:rPr>
          <w:rFonts w:cs="FrankRuehl"/>
          <w:vanish/>
          <w:sz w:val="20"/>
          <w:szCs w:val="20"/>
          <w:shd w:val="clear" w:color="auto" w:fill="FFFF99"/>
          <w:rtl/>
        </w:rPr>
        <w:t xml:space="preserve"> 102</w:t>
      </w:r>
      <w:r w:rsidRPr="00806D4B">
        <w:rPr>
          <w:rFonts w:cs="FrankRuehl" w:hint="cs"/>
          <w:vanish/>
          <w:sz w:val="20"/>
          <w:szCs w:val="20"/>
          <w:shd w:val="clear" w:color="auto" w:fill="FFFF99"/>
          <w:rtl/>
        </w:rPr>
        <w:t>5</w:t>
      </w:r>
    </w:p>
    <w:p w14:paraId="3974FBFB"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381" w:right="1134"/>
        <w:rPr>
          <w:rStyle w:val="default"/>
          <w:rFonts w:cs="FrankRuehl"/>
          <w:vanish/>
          <w:sz w:val="22"/>
          <w:szCs w:val="22"/>
          <w:shd w:val="clear" w:color="auto" w:fill="FFFF99"/>
          <w:rtl/>
        </w:rPr>
      </w:pPr>
      <w:r w:rsidRPr="00806D4B">
        <w:rPr>
          <w:rStyle w:val="default"/>
          <w:rFonts w:cs="FrankRuehl"/>
          <w:vanish/>
          <w:sz w:val="22"/>
          <w:szCs w:val="22"/>
          <w:shd w:val="clear" w:color="auto" w:fill="FFFF99"/>
          <w:rtl/>
        </w:rPr>
        <w:t>28.</w:t>
      </w:r>
      <w:r w:rsidRPr="00806D4B">
        <w:rPr>
          <w:rStyle w:val="default"/>
          <w:rFonts w:cs="FrankRuehl"/>
          <w:vanish/>
          <w:sz w:val="22"/>
          <w:szCs w:val="22"/>
          <w:shd w:val="clear" w:color="auto" w:fill="FFFF99"/>
          <w:rtl/>
        </w:rPr>
        <w:tab/>
        <w:t>מ</w:t>
      </w:r>
      <w:r w:rsidRPr="00806D4B">
        <w:rPr>
          <w:rStyle w:val="default"/>
          <w:rFonts w:cs="FrankRuehl" w:hint="cs"/>
          <w:vanish/>
          <w:sz w:val="22"/>
          <w:szCs w:val="22"/>
          <w:shd w:val="clear" w:color="auto" w:fill="FFFF99"/>
          <w:rtl/>
        </w:rPr>
        <w:t>ומחה במקצועות</w:t>
      </w:r>
    </w:p>
    <w:p w14:paraId="57F392D7"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right="1134" w:hanging="2835"/>
        <w:rPr>
          <w:rFonts w:cs="FrankRuehl" w:hint="cs"/>
          <w:vanish/>
          <w:sz w:val="22"/>
          <w:szCs w:val="22"/>
          <w:shd w:val="clear" w:color="auto" w:fill="FFFF99"/>
          <w:rtl/>
        </w:rPr>
      </w:pPr>
      <w:r w:rsidRPr="00806D4B">
        <w:rPr>
          <w:rFonts w:cs="FrankRuehl"/>
          <w:vanish/>
          <w:sz w:val="22"/>
          <w:szCs w:val="22"/>
          <w:shd w:val="clear" w:color="auto" w:fill="FFFF99"/>
          <w:rtl/>
        </w:rPr>
        <w:tab/>
      </w:r>
      <w:r w:rsidRPr="00806D4B">
        <w:rPr>
          <w:rFonts w:cs="FrankRuehl" w:hint="cs"/>
          <w:vanish/>
          <w:sz w:val="22"/>
          <w:szCs w:val="22"/>
          <w:shd w:val="clear" w:color="auto" w:fill="FFFF99"/>
          <w:rtl/>
        </w:rPr>
        <w:t>מעבדה קליניים</w:t>
      </w:r>
    </w:p>
    <w:p w14:paraId="365526F6"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right="1134" w:hanging="2835"/>
        <w:rPr>
          <w:rFonts w:cs="FrankRuehl" w:hint="cs"/>
          <w:strike/>
          <w:vanish/>
          <w:sz w:val="22"/>
          <w:szCs w:val="22"/>
          <w:shd w:val="clear" w:color="auto" w:fill="FFFF99"/>
          <w:rtl/>
        </w:rPr>
      </w:pPr>
      <w:r w:rsidRPr="00806D4B">
        <w:rPr>
          <w:rFonts w:cs="FrankRuehl"/>
          <w:vanish/>
          <w:sz w:val="22"/>
          <w:szCs w:val="22"/>
          <w:shd w:val="clear" w:color="auto" w:fill="FFFF99"/>
          <w:rtl/>
        </w:rPr>
        <w:tab/>
      </w:r>
      <w:r w:rsidRPr="00806D4B">
        <w:rPr>
          <w:rFonts w:cs="FrankRuehl" w:hint="cs"/>
          <w:strike/>
          <w:vanish/>
          <w:sz w:val="22"/>
          <w:szCs w:val="22"/>
          <w:shd w:val="clear" w:color="auto" w:fill="FFFF99"/>
          <w:rtl/>
        </w:rPr>
        <w:t>(מיקרוביולוגיה או</w:t>
      </w:r>
    </w:p>
    <w:p w14:paraId="7BC47192"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right="1134" w:hanging="2835"/>
        <w:rPr>
          <w:rFonts w:cs="FrankRuehl" w:hint="cs"/>
          <w:vanish/>
          <w:sz w:val="22"/>
          <w:szCs w:val="22"/>
          <w:shd w:val="clear" w:color="auto" w:fill="FFFF99"/>
          <w:rtl/>
        </w:rPr>
      </w:pPr>
      <w:r w:rsidRPr="00806D4B">
        <w:rPr>
          <w:rFonts w:cs="FrankRuehl"/>
          <w:vanish/>
          <w:sz w:val="22"/>
          <w:szCs w:val="22"/>
          <w:shd w:val="clear" w:color="auto" w:fill="FFFF99"/>
          <w:rtl/>
        </w:rPr>
        <w:tab/>
      </w:r>
      <w:r w:rsidRPr="00806D4B">
        <w:rPr>
          <w:rFonts w:cs="FrankRuehl" w:hint="cs"/>
          <w:strike/>
          <w:vanish/>
          <w:sz w:val="22"/>
          <w:szCs w:val="22"/>
          <w:shd w:val="clear" w:color="auto" w:fill="FFFF99"/>
          <w:rtl/>
        </w:rPr>
        <w:t>ביוכימיה קלינית)</w:t>
      </w:r>
    </w:p>
    <w:p w14:paraId="3A45F5CF" w14:textId="77777777" w:rsidR="003300BA" w:rsidRPr="00806D4B" w:rsidRDefault="003300BA" w:rsidP="003300BA">
      <w:pPr>
        <w:pStyle w:val="P00"/>
        <w:spacing w:before="0"/>
        <w:ind w:left="0" w:right="1134"/>
        <w:rPr>
          <w:rFonts w:cs="FrankRuehl" w:hint="cs"/>
          <w:vanish/>
          <w:szCs w:val="20"/>
          <w:shd w:val="clear" w:color="auto" w:fill="FFFF99"/>
          <w:rtl/>
        </w:rPr>
      </w:pPr>
    </w:p>
    <w:p w14:paraId="28F3E523" w14:textId="77777777" w:rsidR="003300BA" w:rsidRPr="00806D4B" w:rsidRDefault="003300BA" w:rsidP="003300BA">
      <w:pPr>
        <w:pStyle w:val="P00"/>
        <w:spacing w:before="0"/>
        <w:ind w:left="0" w:right="1134"/>
        <w:rPr>
          <w:rFonts w:cs="FrankRuehl" w:hint="cs"/>
          <w:vanish/>
          <w:color w:val="FF0000"/>
          <w:szCs w:val="20"/>
          <w:shd w:val="clear" w:color="auto" w:fill="FFFF99"/>
          <w:rtl/>
        </w:rPr>
      </w:pPr>
      <w:r w:rsidRPr="00806D4B">
        <w:rPr>
          <w:rFonts w:cs="FrankRuehl" w:hint="cs"/>
          <w:vanish/>
          <w:color w:val="FF0000"/>
          <w:szCs w:val="20"/>
          <w:shd w:val="clear" w:color="auto" w:fill="FFFF99"/>
          <w:rtl/>
        </w:rPr>
        <w:t>מיום 7.2.2014</w:t>
      </w:r>
    </w:p>
    <w:p w14:paraId="2FAA2883" w14:textId="77777777" w:rsidR="003300BA" w:rsidRPr="00806D4B" w:rsidRDefault="003300BA" w:rsidP="003300BA">
      <w:pPr>
        <w:pStyle w:val="P00"/>
        <w:spacing w:before="0"/>
        <w:ind w:left="0" w:right="1134"/>
        <w:rPr>
          <w:rFonts w:cs="FrankRuehl" w:hint="cs"/>
          <w:vanish/>
          <w:szCs w:val="20"/>
          <w:shd w:val="clear" w:color="auto" w:fill="FFFF99"/>
          <w:rtl/>
        </w:rPr>
      </w:pPr>
      <w:r w:rsidRPr="00806D4B">
        <w:rPr>
          <w:rFonts w:cs="FrankRuehl" w:hint="cs"/>
          <w:b/>
          <w:bCs/>
          <w:vanish/>
          <w:szCs w:val="20"/>
          <w:shd w:val="clear" w:color="auto" w:fill="FFFF99"/>
          <w:rtl/>
        </w:rPr>
        <w:t>תק' תשע"ד-2014</w:t>
      </w:r>
    </w:p>
    <w:p w14:paraId="2DE0F74B" w14:textId="77777777" w:rsidR="003300BA" w:rsidRPr="00806D4B" w:rsidRDefault="003300BA" w:rsidP="003300BA">
      <w:pPr>
        <w:pStyle w:val="P00"/>
        <w:spacing w:before="0"/>
        <w:ind w:left="0" w:right="1134"/>
        <w:rPr>
          <w:rFonts w:cs="FrankRuehl" w:hint="cs"/>
          <w:vanish/>
          <w:szCs w:val="20"/>
          <w:shd w:val="clear" w:color="auto" w:fill="FFFF99"/>
          <w:rtl/>
        </w:rPr>
      </w:pPr>
      <w:hyperlink r:id="rId374" w:history="1">
        <w:r w:rsidRPr="00806D4B">
          <w:rPr>
            <w:rStyle w:val="Hyperlink"/>
            <w:rFonts w:cs="FrankRuehl" w:hint="cs"/>
            <w:vanish/>
            <w:szCs w:val="20"/>
            <w:shd w:val="clear" w:color="auto" w:fill="FFFF99"/>
            <w:rtl/>
          </w:rPr>
          <w:t>ק"ת תשע"ד מס' 7328</w:t>
        </w:r>
      </w:hyperlink>
      <w:r w:rsidRPr="00806D4B">
        <w:rPr>
          <w:rFonts w:cs="FrankRuehl" w:hint="cs"/>
          <w:vanish/>
          <w:szCs w:val="20"/>
          <w:shd w:val="clear" w:color="auto" w:fill="FFFF99"/>
          <w:rtl/>
        </w:rPr>
        <w:t xml:space="preserve"> מיום 8.1.2014 עמ' 512</w:t>
      </w:r>
    </w:p>
    <w:p w14:paraId="2A7BB996" w14:textId="77777777" w:rsidR="003300BA" w:rsidRPr="00806D4B" w:rsidRDefault="003300BA" w:rsidP="003300BA">
      <w:pPr>
        <w:pStyle w:val="P00"/>
        <w:spacing w:before="0"/>
        <w:ind w:left="0" w:right="1134"/>
        <w:rPr>
          <w:rFonts w:cs="FrankRuehl" w:hint="cs"/>
          <w:vanish/>
          <w:szCs w:val="20"/>
          <w:shd w:val="clear" w:color="auto" w:fill="FFFF99"/>
          <w:rtl/>
        </w:rPr>
      </w:pPr>
      <w:r w:rsidRPr="00806D4B">
        <w:rPr>
          <w:rFonts w:cs="FrankRuehl" w:hint="cs"/>
          <w:b/>
          <w:bCs/>
          <w:vanish/>
          <w:szCs w:val="20"/>
          <w:shd w:val="clear" w:color="auto" w:fill="FFFF99"/>
          <w:rtl/>
        </w:rPr>
        <w:t>ביטול פרט 28</w:t>
      </w:r>
    </w:p>
    <w:p w14:paraId="678B71F4" w14:textId="77777777" w:rsidR="003300BA" w:rsidRPr="00806D4B" w:rsidRDefault="003300BA" w:rsidP="003300BA">
      <w:pPr>
        <w:pStyle w:val="P00"/>
        <w:ind w:left="0" w:right="1134"/>
        <w:rPr>
          <w:rFonts w:cs="FrankRuehl" w:hint="cs"/>
          <w:vanish/>
          <w:szCs w:val="20"/>
          <w:shd w:val="clear" w:color="auto" w:fill="FFFF99"/>
          <w:rtl/>
        </w:rPr>
      </w:pPr>
      <w:r w:rsidRPr="00806D4B">
        <w:rPr>
          <w:rFonts w:cs="FrankRuehl" w:hint="cs"/>
          <w:vanish/>
          <w:szCs w:val="20"/>
          <w:shd w:val="clear" w:color="auto" w:fill="FFFF99"/>
          <w:rtl/>
        </w:rPr>
        <w:t>הנוסח הקודם:</w:t>
      </w:r>
    </w:p>
    <w:p w14:paraId="6B9F7BE6" w14:textId="77777777" w:rsidR="003300BA" w:rsidRPr="00806D4B" w:rsidRDefault="003300BA" w:rsidP="003300BA">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strike/>
          <w:vanish/>
          <w:sz w:val="22"/>
          <w:szCs w:val="22"/>
          <w:shd w:val="clear" w:color="auto" w:fill="FFFF99"/>
          <w:rtl/>
        </w:rPr>
      </w:pPr>
      <w:r w:rsidRPr="00806D4B">
        <w:rPr>
          <w:rStyle w:val="default"/>
          <w:rFonts w:cs="FrankRuehl"/>
          <w:strike/>
          <w:vanish/>
          <w:sz w:val="22"/>
          <w:szCs w:val="22"/>
          <w:shd w:val="clear" w:color="auto" w:fill="FFFF99"/>
          <w:rtl/>
        </w:rPr>
        <w:t>28.</w:t>
      </w:r>
      <w:r w:rsidRPr="00806D4B">
        <w:rPr>
          <w:rStyle w:val="default"/>
          <w:rFonts w:cs="FrankRuehl"/>
          <w:strike/>
          <w:vanish/>
          <w:sz w:val="22"/>
          <w:szCs w:val="22"/>
          <w:shd w:val="clear" w:color="auto" w:fill="FFFF99"/>
          <w:rtl/>
        </w:rPr>
        <w:tab/>
        <w:t>מ</w:t>
      </w:r>
      <w:r w:rsidRPr="00806D4B">
        <w:rPr>
          <w:rStyle w:val="default"/>
          <w:rFonts w:cs="FrankRuehl" w:hint="cs"/>
          <w:strike/>
          <w:vanish/>
          <w:sz w:val="22"/>
          <w:szCs w:val="22"/>
          <w:shd w:val="clear" w:color="auto" w:fill="FFFF99"/>
          <w:rtl/>
        </w:rPr>
        <w:t>ומחה במקצועות</w:t>
      </w:r>
      <w:r w:rsidRPr="00806D4B">
        <w:rPr>
          <w:rStyle w:val="default"/>
          <w:rFonts w:cs="FrankRuehl"/>
          <w:strike/>
          <w:vanish/>
          <w:sz w:val="22"/>
          <w:szCs w:val="22"/>
          <w:shd w:val="clear" w:color="auto" w:fill="FFFF99"/>
          <w:rtl/>
        </w:rPr>
        <w:tab/>
      </w:r>
      <w:r w:rsidRPr="00806D4B">
        <w:rPr>
          <w:rFonts w:cs="FrankRuehl" w:hint="eastAsia"/>
          <w:strike/>
          <w:vanish/>
          <w:sz w:val="22"/>
          <w:szCs w:val="22"/>
          <w:shd w:val="clear" w:color="auto" w:fill="FFFF99"/>
        </w:rPr>
        <w:t>½</w:t>
      </w:r>
      <w:r w:rsidRPr="00806D4B">
        <w:rPr>
          <w:rStyle w:val="default"/>
          <w:rFonts w:cs="FrankRuehl"/>
          <w:strike/>
          <w:vanish/>
          <w:sz w:val="22"/>
          <w:szCs w:val="22"/>
          <w:shd w:val="clear" w:color="auto" w:fill="FFFF99"/>
          <w:rtl/>
        </w:rPr>
        <w:t xml:space="preserve">4 </w:t>
      </w:r>
      <w:r w:rsidRPr="00806D4B">
        <w:rPr>
          <w:rStyle w:val="default"/>
          <w:rFonts w:cs="FrankRuehl" w:hint="cs"/>
          <w:strike/>
          <w:vanish/>
          <w:sz w:val="22"/>
          <w:szCs w:val="22"/>
          <w:shd w:val="clear" w:color="auto" w:fill="FFFF99"/>
          <w:rtl/>
        </w:rPr>
        <w:t xml:space="preserve">שנים, מהן </w:t>
      </w:r>
    </w:p>
    <w:p w14:paraId="606113B9" w14:textId="77777777" w:rsidR="003300BA" w:rsidRPr="00806D4B" w:rsidRDefault="003300BA" w:rsidP="003300BA">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hanging="2268"/>
        <w:rPr>
          <w:rFonts w:cs="FrankRuehl"/>
          <w:strike/>
          <w:vanish/>
          <w:sz w:val="22"/>
          <w:szCs w:val="22"/>
          <w:shd w:val="clear" w:color="auto" w:fill="FFFF99"/>
          <w:rtl/>
        </w:rPr>
      </w:pPr>
      <w:r w:rsidRPr="00806D4B">
        <w:rPr>
          <w:rFonts w:cs="FrankRuehl"/>
          <w:vanish/>
          <w:sz w:val="22"/>
          <w:szCs w:val="22"/>
          <w:shd w:val="clear" w:color="auto" w:fill="FFFF99"/>
          <w:rtl/>
        </w:rPr>
        <w:tab/>
      </w:r>
      <w:r w:rsidRPr="00806D4B">
        <w:rPr>
          <w:rFonts w:cs="FrankRuehl"/>
          <w:strike/>
          <w:vanish/>
          <w:sz w:val="22"/>
          <w:szCs w:val="22"/>
          <w:shd w:val="clear" w:color="auto" w:fill="FFFF99"/>
          <w:rtl/>
        </w:rPr>
        <w:t>מ</w:t>
      </w:r>
      <w:r w:rsidRPr="00806D4B">
        <w:rPr>
          <w:rFonts w:cs="FrankRuehl" w:hint="cs"/>
          <w:strike/>
          <w:vanish/>
          <w:sz w:val="22"/>
          <w:szCs w:val="22"/>
          <w:shd w:val="clear" w:color="auto" w:fill="FFFF99"/>
          <w:rtl/>
        </w:rPr>
        <w:t>עבדה קליניים</w:t>
      </w:r>
      <w:r w:rsidRPr="00806D4B">
        <w:rPr>
          <w:rFonts w:cs="FrankRuehl"/>
          <w:strike/>
          <w:vanish/>
          <w:sz w:val="22"/>
          <w:szCs w:val="22"/>
          <w:shd w:val="clear" w:color="auto" w:fill="FFFF99"/>
          <w:rtl/>
        </w:rPr>
        <w:tab/>
        <w:t xml:space="preserve">1 </w:t>
      </w:r>
      <w:r w:rsidRPr="00806D4B">
        <w:rPr>
          <w:rFonts w:cs="FrankRuehl" w:hint="cs"/>
          <w:strike/>
          <w:vanish/>
          <w:sz w:val="22"/>
          <w:szCs w:val="22"/>
          <w:shd w:val="clear" w:color="auto" w:fill="FFFF99"/>
          <w:rtl/>
        </w:rPr>
        <w:t>שנה ביוכימיה קלינית (כולל בדיקות א</w:t>
      </w:r>
      <w:r w:rsidRPr="00806D4B">
        <w:rPr>
          <w:rFonts w:cs="FrankRuehl"/>
          <w:strike/>
          <w:vanish/>
          <w:sz w:val="22"/>
          <w:szCs w:val="22"/>
          <w:shd w:val="clear" w:color="auto" w:fill="FFFF99"/>
          <w:rtl/>
        </w:rPr>
        <w:t>נ</w:t>
      </w:r>
      <w:r w:rsidRPr="00806D4B">
        <w:rPr>
          <w:rFonts w:cs="FrankRuehl" w:hint="cs"/>
          <w:strike/>
          <w:vanish/>
          <w:sz w:val="22"/>
          <w:szCs w:val="22"/>
          <w:shd w:val="clear" w:color="auto" w:fill="FFFF99"/>
          <w:rtl/>
        </w:rPr>
        <w:t>דוקרינולוגיות, אימונולוגיות, ו</w:t>
      </w:r>
      <w:r w:rsidRPr="00806D4B">
        <w:rPr>
          <w:rFonts w:cs="FrankRuehl"/>
          <w:strike/>
          <w:vanish/>
          <w:sz w:val="22"/>
          <w:szCs w:val="22"/>
          <w:shd w:val="clear" w:color="auto" w:fill="FFFF99"/>
          <w:rtl/>
        </w:rPr>
        <w:t>ט</w:t>
      </w:r>
      <w:r w:rsidRPr="00806D4B">
        <w:rPr>
          <w:rFonts w:cs="FrankRuehl" w:hint="cs"/>
          <w:strike/>
          <w:vanish/>
          <w:sz w:val="22"/>
          <w:szCs w:val="22"/>
          <w:shd w:val="clear" w:color="auto" w:fill="FFFF99"/>
          <w:rtl/>
        </w:rPr>
        <w:t xml:space="preserve">וקסיקולוגיות)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p>
    <w:p w14:paraId="073E9313" w14:textId="77777777" w:rsidR="003300BA" w:rsidRPr="00806D4B" w:rsidRDefault="003300BA" w:rsidP="003300BA">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1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 xml:space="preserve">נה </w:t>
      </w:r>
      <w:r w:rsidRPr="00806D4B">
        <w:rPr>
          <w:rFonts w:cs="FrankRuehl"/>
          <w:strike/>
          <w:vanish/>
          <w:sz w:val="22"/>
          <w:szCs w:val="22"/>
          <w:shd w:val="clear" w:color="auto" w:fill="FFFF99"/>
          <w:rtl/>
        </w:rPr>
        <w:t>בר</w:t>
      </w:r>
      <w:r w:rsidRPr="00806D4B">
        <w:rPr>
          <w:rFonts w:cs="FrankRuehl" w:hint="cs"/>
          <w:strike/>
          <w:vanish/>
          <w:sz w:val="22"/>
          <w:szCs w:val="22"/>
          <w:shd w:val="clear" w:color="auto" w:fill="FFFF99"/>
          <w:rtl/>
        </w:rPr>
        <w:t>פואה פנימית או ברפואת י</w:t>
      </w:r>
      <w:r w:rsidRPr="00806D4B">
        <w:rPr>
          <w:rFonts w:cs="FrankRuehl"/>
          <w:strike/>
          <w:vanish/>
          <w:sz w:val="22"/>
          <w:szCs w:val="22"/>
          <w:shd w:val="clear" w:color="auto" w:fill="FFFF99"/>
          <w:rtl/>
        </w:rPr>
        <w:t>ל</w:t>
      </w:r>
      <w:r w:rsidRPr="00806D4B">
        <w:rPr>
          <w:rFonts w:cs="FrankRuehl" w:hint="cs"/>
          <w:strike/>
          <w:vanish/>
          <w:sz w:val="22"/>
          <w:szCs w:val="22"/>
          <w:shd w:val="clear" w:color="auto" w:fill="FFFF99"/>
          <w:rtl/>
        </w:rPr>
        <w:t xml:space="preserve">דים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p>
    <w:p w14:paraId="069D04D7" w14:textId="77777777" w:rsidR="003300BA" w:rsidRPr="00806D4B" w:rsidRDefault="003300BA" w:rsidP="003300BA">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1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נה מיקרוביולוגיה קלינית (כולל ב</w:t>
      </w:r>
      <w:r w:rsidRPr="00806D4B">
        <w:rPr>
          <w:rFonts w:cs="FrankRuehl"/>
          <w:strike/>
          <w:vanish/>
          <w:sz w:val="22"/>
          <w:szCs w:val="22"/>
          <w:shd w:val="clear" w:color="auto" w:fill="FFFF99"/>
          <w:rtl/>
        </w:rPr>
        <w:t>ד</w:t>
      </w:r>
      <w:r w:rsidRPr="00806D4B">
        <w:rPr>
          <w:rFonts w:cs="FrankRuehl" w:hint="cs"/>
          <w:strike/>
          <w:vanish/>
          <w:sz w:val="22"/>
          <w:szCs w:val="22"/>
          <w:shd w:val="clear" w:color="auto" w:fill="FFFF99"/>
          <w:rtl/>
        </w:rPr>
        <w:t>יקות ויראליות, מיקרולוגיות ו</w:t>
      </w:r>
      <w:r w:rsidRPr="00806D4B">
        <w:rPr>
          <w:rFonts w:cs="FrankRuehl"/>
          <w:strike/>
          <w:vanish/>
          <w:sz w:val="22"/>
          <w:szCs w:val="22"/>
          <w:shd w:val="clear" w:color="auto" w:fill="FFFF99"/>
          <w:rtl/>
        </w:rPr>
        <w:t>פ</w:t>
      </w:r>
      <w:r w:rsidRPr="00806D4B">
        <w:rPr>
          <w:rFonts w:cs="FrankRuehl" w:hint="cs"/>
          <w:strike/>
          <w:vanish/>
          <w:sz w:val="22"/>
          <w:szCs w:val="22"/>
          <w:shd w:val="clear" w:color="auto" w:fill="FFFF99"/>
          <w:rtl/>
        </w:rPr>
        <w:t xml:space="preserve">רזיטולוגיות)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p>
    <w:p w14:paraId="50CF63C7" w14:textId="77777777" w:rsidR="003300BA" w:rsidRPr="00806D4B" w:rsidRDefault="003300BA" w:rsidP="003300BA">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נה המטולוגיה במעבדה או בבנק ד</w:t>
      </w:r>
      <w:r w:rsidRPr="00806D4B">
        <w:rPr>
          <w:rFonts w:cs="FrankRuehl"/>
          <w:strike/>
          <w:vanish/>
          <w:sz w:val="22"/>
          <w:szCs w:val="22"/>
          <w:shd w:val="clear" w:color="auto" w:fill="FFFF99"/>
          <w:rtl/>
        </w:rPr>
        <w:t>ם</w:t>
      </w:r>
      <w:r w:rsidRPr="00806D4B">
        <w:rPr>
          <w:rFonts w:cs="FrankRuehl" w:hint="cs"/>
          <w:strike/>
          <w:vanish/>
          <w:sz w:val="22"/>
          <w:szCs w:val="22"/>
          <w:shd w:val="clear" w:color="auto" w:fill="FFFF99"/>
          <w:rtl/>
        </w:rPr>
        <w:t xml:space="preserve">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p>
    <w:p w14:paraId="3F33A18F" w14:textId="77777777" w:rsidR="003300BA" w:rsidRPr="00806D4B" w:rsidRDefault="003300BA" w:rsidP="003300BA">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1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נה מחקר קליני באחד המקצועות:</w:t>
      </w:r>
    </w:p>
    <w:p w14:paraId="3AC9C3BD" w14:textId="77777777" w:rsidR="003300BA" w:rsidRPr="003300BA" w:rsidRDefault="003300BA" w:rsidP="003300BA">
      <w:pPr>
        <w:pStyle w:val="P55"/>
        <w:tabs>
          <w:tab w:val="clear" w:pos="2835"/>
          <w:tab w:val="clear" w:pos="6259"/>
          <w:tab w:val="left" w:pos="397"/>
          <w:tab w:val="left" w:pos="2268"/>
          <w:tab w:val="left" w:pos="2665"/>
        </w:tabs>
        <w:spacing w:before="0"/>
        <w:ind w:left="2665" w:right="1134"/>
        <w:rPr>
          <w:rFonts w:cs="FrankRuehl" w:hint="cs"/>
          <w:sz w:val="2"/>
          <w:szCs w:val="2"/>
          <w:rtl/>
        </w:rPr>
      </w:pPr>
      <w:r w:rsidRPr="00806D4B">
        <w:rPr>
          <w:rFonts w:cs="FrankRuehl" w:hint="cs"/>
          <w:strike/>
          <w:vanish/>
          <w:sz w:val="22"/>
          <w:szCs w:val="22"/>
          <w:shd w:val="clear" w:color="auto" w:fill="FFFF99"/>
          <w:rtl/>
        </w:rPr>
        <w:t>ב</w:t>
      </w:r>
      <w:r w:rsidRPr="00806D4B">
        <w:rPr>
          <w:rFonts w:cs="FrankRuehl"/>
          <w:strike/>
          <w:vanish/>
          <w:sz w:val="22"/>
          <w:szCs w:val="22"/>
          <w:shd w:val="clear" w:color="auto" w:fill="FFFF99"/>
          <w:rtl/>
        </w:rPr>
        <w:t>י</w:t>
      </w:r>
      <w:r w:rsidRPr="00806D4B">
        <w:rPr>
          <w:rFonts w:cs="FrankRuehl" w:hint="cs"/>
          <w:strike/>
          <w:vanish/>
          <w:sz w:val="22"/>
          <w:szCs w:val="22"/>
          <w:shd w:val="clear" w:color="auto" w:fill="FFFF99"/>
          <w:rtl/>
        </w:rPr>
        <w:t>וכימיה קלינית או מיקרוביולוגיה ק</w:t>
      </w:r>
      <w:r w:rsidRPr="00806D4B">
        <w:rPr>
          <w:rFonts w:cs="FrankRuehl"/>
          <w:strike/>
          <w:vanish/>
          <w:sz w:val="22"/>
          <w:szCs w:val="22"/>
          <w:shd w:val="clear" w:color="auto" w:fill="FFFF99"/>
          <w:rtl/>
        </w:rPr>
        <w:t>ל</w:t>
      </w:r>
      <w:r w:rsidRPr="00806D4B">
        <w:rPr>
          <w:rFonts w:cs="FrankRuehl" w:hint="cs"/>
          <w:strike/>
          <w:vanish/>
          <w:sz w:val="22"/>
          <w:szCs w:val="22"/>
          <w:shd w:val="clear" w:color="auto" w:fill="FFFF99"/>
          <w:rtl/>
        </w:rPr>
        <w:t>ינית.</w:t>
      </w:r>
      <w:bookmarkEnd w:id="140"/>
    </w:p>
    <w:p w14:paraId="69670CDD" w14:textId="77777777" w:rsidR="00362FA5" w:rsidRDefault="00362FA5" w:rsidP="00362FA5">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hint="cs"/>
          <w:rtl/>
        </w:rPr>
      </w:pPr>
      <w:r>
        <w:rPr>
          <w:rStyle w:val="default"/>
          <w:rFonts w:cs="FrankRuehl"/>
        </w:rPr>
        <w:pict w14:anchorId="23BDD0C3">
          <v:rect id="_x0000_s2558" style="position:absolute;left:0;text-align:left;margin-left:464.5pt;margin-top:8.05pt;width:75.05pt;height:8pt;z-index:251762176" o:allowincell="f" filled="f" stroked="f" strokecolor="lime" strokeweight=".25pt">
            <v:textbox style="mso-next-textbox:#_x0000_s2558" inset="0,0,0,0">
              <w:txbxContent>
                <w:p w14:paraId="1B3516E2" w14:textId="77777777" w:rsidR="00AC2107" w:rsidRDefault="00AC2107" w:rsidP="00362FA5">
                  <w:pPr>
                    <w:spacing w:line="160" w:lineRule="exact"/>
                    <w:jc w:val="left"/>
                    <w:rPr>
                      <w:rFonts w:cs="Miriam"/>
                      <w:noProof/>
                      <w:sz w:val="18"/>
                      <w:szCs w:val="18"/>
                      <w:rtl/>
                    </w:rPr>
                  </w:pPr>
                  <w:r>
                    <w:rPr>
                      <w:rFonts w:cs="Miriam"/>
                      <w:sz w:val="18"/>
                      <w:szCs w:val="18"/>
                      <w:rtl/>
                    </w:rPr>
                    <w:t>תק</w:t>
                  </w:r>
                  <w:r>
                    <w:rPr>
                      <w:rFonts w:cs="Miriam" w:hint="cs"/>
                      <w:sz w:val="18"/>
                      <w:szCs w:val="18"/>
                      <w:rtl/>
                    </w:rPr>
                    <w:t>' תשע"ז-2017</w:t>
                  </w:r>
                </w:p>
              </w:txbxContent>
            </v:textbox>
            <w10:anchorlock/>
          </v:rect>
        </w:pict>
      </w:r>
      <w:r>
        <w:rPr>
          <w:rStyle w:val="default"/>
          <w:rFonts w:cs="FrankRuehl"/>
          <w:rtl/>
        </w:rPr>
        <w:t>2</w:t>
      </w:r>
      <w:r w:rsidRPr="00362FA5">
        <w:rPr>
          <w:rStyle w:val="default"/>
          <w:rFonts w:cs="FrankRuehl" w:hint="cs"/>
          <w:rtl/>
        </w:rPr>
        <w:t>8א</w:t>
      </w:r>
      <w:r>
        <w:rPr>
          <w:rStyle w:val="default"/>
          <w:rFonts w:cs="FrankRuehl"/>
          <w:rtl/>
        </w:rPr>
        <w:t>.</w:t>
      </w:r>
      <w:r>
        <w:rPr>
          <w:rStyle w:val="default"/>
          <w:rFonts w:cs="FrankRuehl" w:hint="cs"/>
          <w:rtl/>
        </w:rPr>
        <w:t xml:space="preserve"> </w:t>
      </w:r>
      <w:r>
        <w:rPr>
          <w:rStyle w:val="default"/>
          <w:rFonts w:cs="FrankRuehl"/>
          <w:rtl/>
        </w:rPr>
        <w:t>מו</w:t>
      </w:r>
      <w:r>
        <w:rPr>
          <w:rStyle w:val="default"/>
          <w:rFonts w:cs="FrankRuehl" w:hint="cs"/>
          <w:rtl/>
        </w:rPr>
        <w:t xml:space="preserve">מחה </w:t>
      </w:r>
      <w:r>
        <w:rPr>
          <w:rFonts w:cs="FrankRuehl" w:hint="cs"/>
          <w:sz w:val="26"/>
          <w:rtl/>
        </w:rPr>
        <w:t>במקצועות</w:t>
      </w:r>
      <w:r>
        <w:rPr>
          <w:rStyle w:val="default"/>
          <w:rFonts w:cs="FrankRuehl"/>
          <w:rtl/>
        </w:rPr>
        <w:tab/>
      </w:r>
      <w:r>
        <w:rPr>
          <w:rStyle w:val="default"/>
          <w:rFonts w:cs="FrankRuehl" w:hint="cs"/>
          <w:rtl/>
        </w:rPr>
        <w:t xml:space="preserve">בעל תעודת מומחה מהרשות המוסמכת במדינה מחוץ לישראל, </w:t>
      </w:r>
    </w:p>
    <w:p w14:paraId="31656702" w14:textId="77777777" w:rsidR="00362FA5" w:rsidRDefault="00362FA5" w:rsidP="00362FA5">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Fonts w:cs="FrankRuehl" w:hint="cs"/>
          <w:sz w:val="26"/>
          <w:rtl/>
        </w:rPr>
      </w:pPr>
      <w:r>
        <w:rPr>
          <w:rFonts w:cs="FrankRuehl"/>
          <w:sz w:val="26"/>
          <w:rtl/>
        </w:rPr>
        <w:tab/>
      </w:r>
      <w:r>
        <w:rPr>
          <w:rFonts w:cs="FrankRuehl" w:hint="cs"/>
          <w:sz w:val="26"/>
          <w:rtl/>
        </w:rPr>
        <w:t>מעבדה קליניים</w:t>
      </w:r>
      <w:r>
        <w:rPr>
          <w:rFonts w:cs="FrankRuehl"/>
          <w:sz w:val="26"/>
          <w:rtl/>
        </w:rPr>
        <w:tab/>
      </w:r>
      <w:r>
        <w:rPr>
          <w:rFonts w:cs="FrankRuehl" w:hint="cs"/>
          <w:sz w:val="26"/>
          <w:rtl/>
        </w:rPr>
        <w:t xml:space="preserve">שהוכרה בידי המועצה, שלפיה השלים התמחות באותה מדינה </w:t>
      </w:r>
    </w:p>
    <w:p w14:paraId="1A2D80B6" w14:textId="77777777" w:rsidR="00362FA5" w:rsidRDefault="00362FA5" w:rsidP="00362FA5">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Fonts w:cs="FrankRuehl" w:hint="cs"/>
          <w:sz w:val="26"/>
          <w:rtl/>
        </w:rPr>
      </w:pPr>
      <w:r>
        <w:rPr>
          <w:rFonts w:cs="FrankRuehl" w:hint="cs"/>
          <w:sz w:val="26"/>
          <w:rtl/>
        </w:rPr>
        <w:tab/>
      </w:r>
      <w:r>
        <w:rPr>
          <w:rFonts w:cs="FrankRuehl" w:hint="cs"/>
          <w:sz w:val="26"/>
          <w:rtl/>
        </w:rPr>
        <w:tab/>
        <w:t xml:space="preserve">שאורכה 4.5 שנים, מהן </w:t>
      </w:r>
      <w:r>
        <w:rPr>
          <w:rFonts w:cs="FrankRuehl"/>
          <w:sz w:val="26"/>
          <w:rtl/>
        </w:rPr>
        <w:t>–</w:t>
      </w:r>
    </w:p>
    <w:p w14:paraId="5EAF7672" w14:textId="77777777" w:rsidR="00362FA5" w:rsidRDefault="00362FA5" w:rsidP="00362FA5">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sz w:val="26"/>
          <w:rtl/>
        </w:rPr>
        <w:t>א</w:t>
      </w:r>
      <w:r>
        <w:rPr>
          <w:rFonts w:cs="FrankRuehl" w:hint="cs"/>
          <w:sz w:val="26"/>
          <w:rtl/>
        </w:rPr>
        <w:t>.</w:t>
      </w:r>
      <w:r>
        <w:rPr>
          <w:rFonts w:cs="FrankRuehl" w:hint="cs"/>
          <w:sz w:val="26"/>
          <w:rtl/>
        </w:rPr>
        <w:tab/>
        <w:t>שנה ביוכימיה קלינית (כולל בדיקות אנדוקרינולוגיות, אימונולוגיות, וטוקסיקולוגיות);</w:t>
      </w:r>
    </w:p>
    <w:p w14:paraId="0C5FD353" w14:textId="77777777" w:rsidR="00362FA5" w:rsidRDefault="00362FA5" w:rsidP="00362FA5">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sz w:val="26"/>
          <w:rtl/>
        </w:rPr>
        <w:t>ב.</w:t>
      </w:r>
      <w:r>
        <w:rPr>
          <w:rFonts w:cs="FrankRuehl" w:hint="cs"/>
          <w:sz w:val="26"/>
          <w:rtl/>
        </w:rPr>
        <w:tab/>
        <w:t>שנה במחלקה רפואית פנימית או רפואת ילדים;</w:t>
      </w:r>
    </w:p>
    <w:p w14:paraId="533ADDCF" w14:textId="77777777" w:rsidR="00362FA5" w:rsidRDefault="00362FA5" w:rsidP="00362FA5">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hint="cs"/>
          <w:sz w:val="26"/>
          <w:rtl/>
        </w:rPr>
        <w:t>ג.</w:t>
      </w:r>
      <w:r>
        <w:rPr>
          <w:rFonts w:cs="FrankRuehl" w:hint="cs"/>
          <w:sz w:val="26"/>
          <w:rtl/>
        </w:rPr>
        <w:tab/>
        <w:t>שנה מיקרוביולוגיה קלינית (כולל בדיקות ויראליות, מיקולוגיות ופרזיטולוגיות);</w:t>
      </w:r>
    </w:p>
    <w:p w14:paraId="145C330E" w14:textId="77777777" w:rsidR="00362FA5" w:rsidRDefault="00362FA5" w:rsidP="00362FA5">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hint="cs"/>
          <w:sz w:val="26"/>
          <w:rtl/>
        </w:rPr>
        <w:t>ד.</w:t>
      </w:r>
      <w:r>
        <w:rPr>
          <w:rFonts w:cs="FrankRuehl" w:hint="cs"/>
          <w:sz w:val="26"/>
          <w:rtl/>
        </w:rPr>
        <w:tab/>
        <w:t>חצי שנה המטולוגיה (מעבדה) או בנק דם;</w:t>
      </w:r>
    </w:p>
    <w:p w14:paraId="301F664C" w14:textId="77777777" w:rsidR="00362FA5" w:rsidRDefault="00362FA5" w:rsidP="00362FA5">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hint="cs"/>
          <w:sz w:val="26"/>
          <w:rtl/>
        </w:rPr>
        <w:t>(ה)</w:t>
      </w:r>
      <w:r>
        <w:rPr>
          <w:rFonts w:cs="FrankRuehl" w:hint="cs"/>
          <w:sz w:val="26"/>
          <w:rtl/>
        </w:rPr>
        <w:tab/>
        <w:t>שנה מחקר קליני באחד המקצועות: ביוכימיה קלינית או מיקרוביולוגיה קלינית.</w:t>
      </w:r>
    </w:p>
    <w:p w14:paraId="3FA42CA7" w14:textId="77777777" w:rsidR="00362FA5" w:rsidRDefault="00362FA5" w:rsidP="00362FA5">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hint="cs"/>
          <w:sz w:val="26"/>
          <w:rtl/>
        </w:rPr>
        <w:t>הערה: על אף האמור, רשאי המנהל להכיר בתעודת מומחה מהרשות המוסמכת במדינה מחוץ לישראל, גם אם השלים בעל התעודה במדינה האמורה פחות מ-4.5 שנים, אם המועצה ממליצה על כך ובתנאים שקבעה לרבות השלמה של התקופות החסרות ובחינות.</w:t>
      </w:r>
    </w:p>
    <w:p w14:paraId="1851E19B" w14:textId="77777777" w:rsidR="00362FA5" w:rsidRPr="00806D4B" w:rsidRDefault="00362FA5" w:rsidP="00362FA5">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141" w:name="Rov194"/>
      <w:r w:rsidRPr="00806D4B">
        <w:rPr>
          <w:rFonts w:cs="FrankRuehl" w:hint="cs"/>
          <w:vanish/>
          <w:color w:val="FF0000"/>
          <w:sz w:val="20"/>
          <w:szCs w:val="20"/>
          <w:shd w:val="clear" w:color="auto" w:fill="FFFF99"/>
          <w:rtl/>
        </w:rPr>
        <w:t>מיום 13.2.2017</w:t>
      </w:r>
    </w:p>
    <w:p w14:paraId="1848B01B" w14:textId="77777777" w:rsidR="00362FA5" w:rsidRPr="00806D4B" w:rsidRDefault="00362FA5" w:rsidP="00362FA5">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תשע"ז-2017</w:t>
      </w:r>
    </w:p>
    <w:p w14:paraId="3798C983" w14:textId="77777777" w:rsidR="00362FA5" w:rsidRPr="00806D4B" w:rsidRDefault="00362FA5" w:rsidP="00362FA5">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75" w:history="1">
        <w:r w:rsidRPr="00806D4B">
          <w:rPr>
            <w:rStyle w:val="Hyperlink"/>
            <w:rFonts w:cs="FrankRuehl" w:hint="cs"/>
            <w:vanish/>
            <w:sz w:val="20"/>
            <w:szCs w:val="20"/>
            <w:shd w:val="clear" w:color="auto" w:fill="FFFF99"/>
            <w:rtl/>
          </w:rPr>
          <w:t>ק"ת תשע"ז מס' 7775</w:t>
        </w:r>
      </w:hyperlink>
      <w:r w:rsidRPr="00806D4B">
        <w:rPr>
          <w:rFonts w:cs="FrankRuehl" w:hint="cs"/>
          <w:vanish/>
          <w:sz w:val="20"/>
          <w:szCs w:val="20"/>
          <w:shd w:val="clear" w:color="auto" w:fill="FFFF99"/>
          <w:rtl/>
        </w:rPr>
        <w:t xml:space="preserve"> מיום 13.2.2017 עמ' 681</w:t>
      </w:r>
    </w:p>
    <w:p w14:paraId="7B7767ED" w14:textId="77777777" w:rsidR="00362FA5" w:rsidRPr="00362FA5" w:rsidRDefault="00362FA5" w:rsidP="00362FA5">
      <w:pPr>
        <w:pStyle w:val="footnote"/>
        <w:tabs>
          <w:tab w:val="left" w:pos="624"/>
          <w:tab w:val="left" w:pos="1021"/>
          <w:tab w:val="left" w:pos="1474"/>
          <w:tab w:val="left" w:pos="1928"/>
          <w:tab w:val="left" w:pos="2381"/>
          <w:tab w:val="left" w:pos="2835"/>
          <w:tab w:val="right" w:leader="dot" w:pos="6259"/>
        </w:tabs>
        <w:ind w:left="0" w:right="1134"/>
        <w:rPr>
          <w:rFonts w:cs="FrankRuehl" w:hint="cs"/>
          <w:sz w:val="2"/>
          <w:szCs w:val="2"/>
          <w:shd w:val="clear" w:color="auto" w:fill="FFFF99"/>
          <w:rtl/>
        </w:rPr>
      </w:pPr>
      <w:r w:rsidRPr="00806D4B">
        <w:rPr>
          <w:rFonts w:cs="FrankRuehl" w:hint="cs"/>
          <w:b/>
          <w:bCs/>
          <w:vanish/>
          <w:sz w:val="20"/>
          <w:szCs w:val="20"/>
          <w:shd w:val="clear" w:color="auto" w:fill="FFFF99"/>
          <w:rtl/>
        </w:rPr>
        <w:t>הוספת פרט 28א</w:t>
      </w:r>
      <w:bookmarkEnd w:id="141"/>
    </w:p>
    <w:p w14:paraId="2EDAD7EC"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hint="cs"/>
          <w:rtl/>
        </w:rPr>
      </w:pPr>
      <w:r>
        <w:rPr>
          <w:rStyle w:val="default"/>
          <w:rFonts w:cs="FrankRuehl"/>
        </w:rPr>
        <w:pict w14:anchorId="43FE889B">
          <v:rect id="_x0000_s2187" style="position:absolute;left:0;text-align:left;margin-left:464.5pt;margin-top:8.05pt;width:75.05pt;height:8pt;z-index:251675136" o:allowincell="f" filled="f" stroked="f" strokecolor="lime" strokeweight=".25pt">
            <v:textbox style="mso-next-textbox:#_x0000_s2187" inset="0,0,0,0">
              <w:txbxContent>
                <w:p w14:paraId="5E1DDFD0"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תשנ"ו-</w:t>
                  </w:r>
                  <w:r>
                    <w:rPr>
                      <w:rFonts w:cs="Miriam"/>
                      <w:sz w:val="18"/>
                      <w:szCs w:val="18"/>
                      <w:rtl/>
                    </w:rPr>
                    <w:t>1996</w:t>
                  </w:r>
                </w:p>
              </w:txbxContent>
            </v:textbox>
            <w10:anchorlock/>
          </v:rect>
        </w:pict>
      </w:r>
      <w:r>
        <w:rPr>
          <w:rStyle w:val="default"/>
          <w:rFonts w:cs="FrankRuehl"/>
          <w:rtl/>
        </w:rPr>
        <w:t>29</w:t>
      </w:r>
      <w:r>
        <w:rPr>
          <w:rStyle w:val="big-number"/>
          <w:rFonts w:cs="Miriam"/>
          <w:rtl/>
        </w:rPr>
        <w:t>.</w:t>
      </w:r>
      <w:r>
        <w:rPr>
          <w:rStyle w:val="big-number"/>
          <w:rFonts w:cs="Miriam"/>
          <w:rtl/>
        </w:rPr>
        <w:tab/>
      </w:r>
      <w:r>
        <w:rPr>
          <w:rStyle w:val="default"/>
          <w:rFonts w:cs="FrankRuehl"/>
          <w:rtl/>
        </w:rPr>
        <w:t>מו</w:t>
      </w:r>
      <w:r>
        <w:rPr>
          <w:rStyle w:val="default"/>
          <w:rFonts w:cs="FrankRuehl" w:hint="cs"/>
          <w:rtl/>
        </w:rPr>
        <w:t>מחה</w:t>
      </w:r>
      <w:r>
        <w:rPr>
          <w:rStyle w:val="default"/>
          <w:rFonts w:cs="FrankRuehl"/>
          <w:rtl/>
        </w:rPr>
        <w:tab/>
        <w:t xml:space="preserve">4 </w:t>
      </w:r>
      <w:r>
        <w:rPr>
          <w:rStyle w:val="default"/>
          <w:rFonts w:cs="FrankRuehl" w:hint="cs"/>
          <w:rtl/>
        </w:rPr>
        <w:t xml:space="preserve">שנים, מהן </w:t>
      </w:r>
      <w:r>
        <w:rPr>
          <w:rStyle w:val="default"/>
          <w:rFonts w:cs="FrankRuehl"/>
          <w:rtl/>
        </w:rPr>
        <w:t>–</w:t>
      </w:r>
    </w:p>
    <w:p w14:paraId="1C9A5712"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Fonts w:cs="FrankRuehl" w:hint="cs"/>
          <w:sz w:val="26"/>
          <w:rtl/>
        </w:rPr>
      </w:pPr>
      <w:r>
        <w:rPr>
          <w:rFonts w:cs="FrankRuehl"/>
          <w:sz w:val="26"/>
          <w:rtl/>
        </w:rPr>
        <w:tab/>
        <w:t>ב</w:t>
      </w:r>
      <w:r>
        <w:rPr>
          <w:rFonts w:cs="FrankRuehl" w:hint="cs"/>
          <w:sz w:val="26"/>
          <w:rtl/>
        </w:rPr>
        <w:t>מיקרוביולוגיה</w:t>
      </w:r>
      <w:r>
        <w:rPr>
          <w:rFonts w:cs="FrankRuehl"/>
          <w:sz w:val="26"/>
          <w:rtl/>
        </w:rPr>
        <w:tab/>
        <w:t>א</w:t>
      </w:r>
      <w:r>
        <w:rPr>
          <w:rFonts w:cs="FrankRuehl" w:hint="cs"/>
          <w:sz w:val="26"/>
          <w:rtl/>
        </w:rPr>
        <w:t>.</w:t>
      </w:r>
      <w:r>
        <w:rPr>
          <w:rFonts w:cs="FrankRuehl" w:hint="cs"/>
          <w:sz w:val="26"/>
          <w:rtl/>
        </w:rPr>
        <w:tab/>
        <w:t xml:space="preserve">3 </w:t>
      </w:r>
      <w:r>
        <w:rPr>
          <w:rFonts w:cs="FrankRuehl"/>
          <w:sz w:val="26"/>
          <w:rtl/>
        </w:rPr>
        <w:t>ש</w:t>
      </w:r>
      <w:r>
        <w:rPr>
          <w:rFonts w:cs="FrankRuehl" w:hint="cs"/>
          <w:sz w:val="26"/>
          <w:rtl/>
        </w:rPr>
        <w:t>נים במיקרוביולוגיה קלינית</w:t>
      </w:r>
    </w:p>
    <w:p w14:paraId="680B1B50"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hanging="2268"/>
        <w:rPr>
          <w:rFonts w:cs="FrankRuehl"/>
          <w:sz w:val="26"/>
          <w:rtl/>
        </w:rPr>
      </w:pPr>
      <w:r>
        <w:rPr>
          <w:rFonts w:cs="FrankRuehl"/>
          <w:sz w:val="26"/>
          <w:rtl/>
        </w:rPr>
        <w:tab/>
      </w:r>
      <w:r>
        <w:rPr>
          <w:rFonts w:cs="FrankRuehl" w:hint="cs"/>
          <w:sz w:val="26"/>
          <w:rtl/>
        </w:rPr>
        <w:t>קלינית</w:t>
      </w:r>
      <w:r>
        <w:rPr>
          <w:rFonts w:cs="FrankRuehl"/>
          <w:sz w:val="26"/>
          <w:rtl/>
        </w:rPr>
        <w:tab/>
      </w:r>
      <w:r>
        <w:rPr>
          <w:rFonts w:cs="FrankRuehl" w:hint="cs"/>
          <w:sz w:val="26"/>
          <w:rtl/>
        </w:rPr>
        <w:tab/>
        <w:t xml:space="preserve">(כולל בדיקות ויראליות, מיקולוגיה </w:t>
      </w:r>
      <w:r>
        <w:rPr>
          <w:rFonts w:cs="FrankRuehl"/>
          <w:sz w:val="26"/>
          <w:rtl/>
        </w:rPr>
        <w:t>ו</w:t>
      </w:r>
      <w:r>
        <w:rPr>
          <w:rFonts w:cs="FrankRuehl" w:hint="cs"/>
          <w:sz w:val="26"/>
          <w:rtl/>
        </w:rPr>
        <w:t xml:space="preserve">פרזיטולוגיה) </w:t>
      </w:r>
      <w:r>
        <w:rPr>
          <w:rFonts w:cs="FrankRuehl"/>
          <w:sz w:val="26"/>
          <w:rtl/>
        </w:rPr>
        <w:t xml:space="preserve">– </w:t>
      </w:r>
      <w:r>
        <w:rPr>
          <w:rFonts w:cs="FrankRuehl" w:hint="cs"/>
          <w:sz w:val="26"/>
          <w:rtl/>
        </w:rPr>
        <w:t>מ.ר. מהן שנה אחת ב</w:t>
      </w:r>
      <w:r>
        <w:rPr>
          <w:rFonts w:cs="FrankRuehl"/>
          <w:sz w:val="26"/>
          <w:rtl/>
        </w:rPr>
        <w:t>מ</w:t>
      </w:r>
      <w:r>
        <w:rPr>
          <w:rFonts w:cs="FrankRuehl" w:hint="cs"/>
          <w:sz w:val="26"/>
          <w:rtl/>
        </w:rPr>
        <w:t xml:space="preserve">כון </w:t>
      </w:r>
      <w:r>
        <w:rPr>
          <w:rFonts w:cs="FrankRuehl"/>
          <w:sz w:val="26"/>
          <w:rtl/>
        </w:rPr>
        <w:t>מ</w:t>
      </w:r>
      <w:r>
        <w:rPr>
          <w:rFonts w:cs="FrankRuehl" w:hint="cs"/>
          <w:sz w:val="26"/>
          <w:rtl/>
        </w:rPr>
        <w:t>חקר;</w:t>
      </w:r>
    </w:p>
    <w:p w14:paraId="0D23BABC" w14:textId="77777777" w:rsidR="00AB36D4" w:rsidRDefault="00AB36D4">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sz w:val="26"/>
          <w:rtl/>
        </w:rPr>
        <w:t>ב.</w:t>
      </w:r>
      <w:r>
        <w:rPr>
          <w:rFonts w:cs="FrankRuehl" w:hint="cs"/>
          <w:sz w:val="26"/>
          <w:rtl/>
        </w:rPr>
        <w:tab/>
        <w:t xml:space="preserve">1 </w:t>
      </w:r>
      <w:r>
        <w:rPr>
          <w:rFonts w:cs="FrankRuehl"/>
          <w:sz w:val="26"/>
          <w:rtl/>
        </w:rPr>
        <w:t>ש</w:t>
      </w:r>
      <w:r>
        <w:rPr>
          <w:rFonts w:cs="FrankRuehl" w:hint="cs"/>
          <w:sz w:val="26"/>
          <w:rtl/>
        </w:rPr>
        <w:t>נה ברפואה פנימית או ברפואת י</w:t>
      </w:r>
      <w:r>
        <w:rPr>
          <w:rFonts w:cs="FrankRuehl"/>
          <w:sz w:val="26"/>
          <w:rtl/>
        </w:rPr>
        <w:t>ל</w:t>
      </w:r>
      <w:r>
        <w:rPr>
          <w:rFonts w:cs="FrankRuehl" w:hint="cs"/>
          <w:sz w:val="26"/>
          <w:rtl/>
        </w:rPr>
        <w:t>דים.</w:t>
      </w:r>
    </w:p>
    <w:p w14:paraId="2EBF7CA3"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bookmarkStart w:id="142" w:name="Rov192"/>
      <w:r w:rsidRPr="00806D4B">
        <w:rPr>
          <w:rStyle w:val="default"/>
          <w:rFonts w:cs="FrankRuehl" w:hint="cs"/>
          <w:vanish/>
          <w:color w:val="FF0000"/>
          <w:sz w:val="20"/>
          <w:szCs w:val="20"/>
          <w:shd w:val="clear" w:color="auto" w:fill="FFFF99"/>
          <w:rtl/>
        </w:rPr>
        <w:t>מיום 24.6.1992</w:t>
      </w:r>
    </w:p>
    <w:p w14:paraId="031D57DA"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תשנ"ב-1992</w:t>
      </w:r>
    </w:p>
    <w:p w14:paraId="17C0097C"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376"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תשנ"ב מס' 5452</w:t>
        </w:r>
      </w:hyperlink>
      <w:r w:rsidRPr="00806D4B">
        <w:rPr>
          <w:rFonts w:cs="FrankRuehl" w:hint="cs"/>
          <w:vanish/>
          <w:sz w:val="20"/>
          <w:szCs w:val="20"/>
          <w:shd w:val="clear" w:color="auto" w:fill="FFFF99"/>
          <w:rtl/>
        </w:rPr>
        <w:t xml:space="preserve"> מיום 24.6.1992 עמ' 1178</w:t>
      </w:r>
    </w:p>
    <w:p w14:paraId="3D3891DF"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מחיקת פרט 29</w:t>
      </w:r>
    </w:p>
    <w:p w14:paraId="3E40EEDB" w14:textId="77777777" w:rsidR="00AB36D4" w:rsidRPr="00806D4B" w:rsidRDefault="00AB36D4">
      <w:pPr>
        <w:pStyle w:val="footnote"/>
        <w:tabs>
          <w:tab w:val="left" w:pos="397"/>
          <w:tab w:val="left" w:pos="2268"/>
          <w:tab w:val="left" w:pos="2665"/>
        </w:tabs>
        <w:spacing w:before="60"/>
        <w:ind w:left="0"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5C180F0A"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hint="cs"/>
          <w:strike/>
          <w:vanish/>
          <w:sz w:val="22"/>
          <w:szCs w:val="22"/>
          <w:shd w:val="clear" w:color="auto" w:fill="FFFF99"/>
          <w:rtl/>
        </w:rPr>
      </w:pPr>
      <w:r w:rsidRPr="00806D4B">
        <w:rPr>
          <w:rStyle w:val="default"/>
          <w:rFonts w:cs="FrankRuehl"/>
          <w:strike/>
          <w:vanish/>
          <w:sz w:val="22"/>
          <w:szCs w:val="22"/>
          <w:shd w:val="clear" w:color="auto" w:fill="FFFF99"/>
          <w:rtl/>
        </w:rPr>
        <w:t>29</w:t>
      </w:r>
      <w:r w:rsidRPr="00806D4B">
        <w:rPr>
          <w:rStyle w:val="big-number"/>
          <w:rFonts w:cs="FrankRuehl"/>
          <w:strike/>
          <w:vanish/>
          <w:sz w:val="22"/>
          <w:szCs w:val="22"/>
          <w:shd w:val="clear" w:color="auto" w:fill="FFFF99"/>
          <w:rtl/>
        </w:rPr>
        <w:t>.</w:t>
      </w:r>
      <w:r w:rsidRPr="00806D4B">
        <w:rPr>
          <w:rStyle w:val="big-number"/>
          <w:rFonts w:cs="FrankRuehl"/>
          <w:strike/>
          <w:vanish/>
          <w:sz w:val="22"/>
          <w:szCs w:val="22"/>
          <w:shd w:val="clear" w:color="auto" w:fill="FFFF99"/>
          <w:rtl/>
        </w:rPr>
        <w:tab/>
      </w:r>
      <w:r w:rsidRPr="00806D4B">
        <w:rPr>
          <w:rStyle w:val="default"/>
          <w:rFonts w:cs="FrankRuehl"/>
          <w:strike/>
          <w:vanish/>
          <w:sz w:val="22"/>
          <w:szCs w:val="22"/>
          <w:shd w:val="clear" w:color="auto" w:fill="FFFF99"/>
          <w:rtl/>
        </w:rPr>
        <w:t>מו</w:t>
      </w:r>
      <w:r w:rsidRPr="00806D4B">
        <w:rPr>
          <w:rStyle w:val="default"/>
          <w:rFonts w:cs="FrankRuehl" w:hint="cs"/>
          <w:strike/>
          <w:vanish/>
          <w:sz w:val="22"/>
          <w:szCs w:val="22"/>
          <w:shd w:val="clear" w:color="auto" w:fill="FFFF99"/>
          <w:rtl/>
        </w:rPr>
        <w:t>מחה</w:t>
      </w:r>
      <w:r w:rsidRPr="00806D4B">
        <w:rPr>
          <w:rStyle w:val="default"/>
          <w:rFonts w:cs="FrankRuehl"/>
          <w:strike/>
          <w:vanish/>
          <w:sz w:val="22"/>
          <w:szCs w:val="22"/>
          <w:shd w:val="clear" w:color="auto" w:fill="FFFF99"/>
          <w:rtl/>
        </w:rPr>
        <w:t xml:space="preserve"> </w:t>
      </w:r>
      <w:r w:rsidRPr="00806D4B">
        <w:rPr>
          <w:rStyle w:val="default"/>
          <w:rFonts w:cs="FrankRuehl" w:hint="cs"/>
          <w:strike/>
          <w:vanish/>
          <w:sz w:val="22"/>
          <w:szCs w:val="22"/>
          <w:shd w:val="clear" w:color="auto" w:fill="FFFF99"/>
          <w:rtl/>
        </w:rPr>
        <w:t>בכימיה</w:t>
      </w:r>
      <w:r w:rsidRPr="00806D4B">
        <w:rPr>
          <w:rStyle w:val="default"/>
          <w:rFonts w:cs="FrankRuehl"/>
          <w:strike/>
          <w:vanish/>
          <w:sz w:val="22"/>
          <w:szCs w:val="22"/>
          <w:shd w:val="clear" w:color="auto" w:fill="FFFF99"/>
          <w:rtl/>
        </w:rPr>
        <w:tab/>
        <w:t xml:space="preserve">4 </w:t>
      </w:r>
      <w:r w:rsidRPr="00806D4B">
        <w:rPr>
          <w:rStyle w:val="default"/>
          <w:rFonts w:cs="FrankRuehl" w:hint="cs"/>
          <w:strike/>
          <w:vanish/>
          <w:sz w:val="22"/>
          <w:szCs w:val="22"/>
          <w:shd w:val="clear" w:color="auto" w:fill="FFFF99"/>
          <w:rtl/>
        </w:rPr>
        <w:t xml:space="preserve">שנים, מהן </w:t>
      </w:r>
      <w:r w:rsidRPr="00806D4B">
        <w:rPr>
          <w:rStyle w:val="default"/>
          <w:rFonts w:cs="FrankRuehl"/>
          <w:strike/>
          <w:vanish/>
          <w:sz w:val="22"/>
          <w:szCs w:val="22"/>
          <w:shd w:val="clear" w:color="auto" w:fill="FFFF99"/>
          <w:rtl/>
        </w:rPr>
        <w:t>–</w:t>
      </w:r>
    </w:p>
    <w:p w14:paraId="2205D76A"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Fonts w:cs="FrankRuehl"/>
          <w:strike/>
          <w:vanish/>
          <w:sz w:val="22"/>
          <w:szCs w:val="22"/>
          <w:shd w:val="clear" w:color="auto" w:fill="FFFF99"/>
          <w:rtl/>
        </w:rPr>
      </w:pPr>
      <w:r w:rsidRPr="00806D4B">
        <w:rPr>
          <w:rFonts w:cs="FrankRuehl"/>
          <w:vanish/>
          <w:sz w:val="22"/>
          <w:szCs w:val="22"/>
          <w:shd w:val="clear" w:color="auto" w:fill="FFFF99"/>
          <w:rtl/>
        </w:rPr>
        <w:tab/>
      </w:r>
      <w:r w:rsidRPr="00806D4B">
        <w:rPr>
          <w:rFonts w:cs="FrankRuehl" w:hint="cs"/>
          <w:strike/>
          <w:vanish/>
          <w:sz w:val="22"/>
          <w:szCs w:val="22"/>
          <w:shd w:val="clear" w:color="auto" w:fill="FFFF99"/>
          <w:rtl/>
        </w:rPr>
        <w:t>קלינית</w:t>
      </w:r>
      <w:r w:rsidRPr="00806D4B">
        <w:rPr>
          <w:rFonts w:cs="FrankRuehl"/>
          <w:vanish/>
          <w:sz w:val="22"/>
          <w:szCs w:val="22"/>
          <w:shd w:val="clear" w:color="auto" w:fill="FFFF99"/>
          <w:rtl/>
        </w:rPr>
        <w:tab/>
      </w:r>
      <w:r w:rsidRPr="00806D4B">
        <w:rPr>
          <w:rFonts w:cs="FrankRuehl" w:hint="cs"/>
          <w:strike/>
          <w:vanish/>
          <w:sz w:val="22"/>
          <w:szCs w:val="22"/>
          <w:shd w:val="clear" w:color="auto" w:fill="FFFF99"/>
          <w:rtl/>
        </w:rPr>
        <w:t xml:space="preserve">3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 xml:space="preserve">נים בכימיה קלינית ובתוכן שנה במכון מחקר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5525BCBF"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שנה במחלקה לרפואת ילדים או במחלקה לרפואה פנימית.</w:t>
      </w:r>
    </w:p>
    <w:p w14:paraId="23C6D0EB"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1D497F92"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13.6.1996</w:t>
      </w:r>
    </w:p>
    <w:p w14:paraId="27AFC05C"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תשנ"ו-1996</w:t>
      </w:r>
    </w:p>
    <w:p w14:paraId="1C73455E"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377"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תשנ"ו מס' 5761</w:t>
        </w:r>
      </w:hyperlink>
      <w:r w:rsidRPr="00806D4B">
        <w:rPr>
          <w:rFonts w:cs="FrankRuehl" w:hint="cs"/>
          <w:vanish/>
          <w:sz w:val="20"/>
          <w:szCs w:val="20"/>
          <w:shd w:val="clear" w:color="auto" w:fill="FFFF99"/>
          <w:rtl/>
        </w:rPr>
        <w:t xml:space="preserve"> מיום 13.6.1996 עמ'</w:t>
      </w:r>
      <w:r w:rsidRPr="00806D4B">
        <w:rPr>
          <w:rFonts w:cs="FrankRuehl"/>
          <w:vanish/>
          <w:sz w:val="20"/>
          <w:szCs w:val="20"/>
          <w:shd w:val="clear" w:color="auto" w:fill="FFFF99"/>
          <w:rtl/>
        </w:rPr>
        <w:t xml:space="preserve"> 102</w:t>
      </w:r>
      <w:r w:rsidRPr="00806D4B">
        <w:rPr>
          <w:rFonts w:cs="FrankRuehl" w:hint="cs"/>
          <w:vanish/>
          <w:sz w:val="20"/>
          <w:szCs w:val="20"/>
          <w:shd w:val="clear" w:color="auto" w:fill="FFFF99"/>
          <w:rtl/>
        </w:rPr>
        <w:t>5</w:t>
      </w:r>
    </w:p>
    <w:p w14:paraId="0D38E69E" w14:textId="77777777" w:rsidR="00AB36D4" w:rsidRDefault="00AB36D4">
      <w:pPr>
        <w:pStyle w:val="footnote"/>
        <w:tabs>
          <w:tab w:val="left" w:pos="397"/>
          <w:tab w:val="left" w:pos="2268"/>
          <w:tab w:val="left" w:pos="2665"/>
        </w:tabs>
        <w:ind w:left="0" w:right="1134"/>
        <w:rPr>
          <w:rFonts w:cs="FrankRuehl" w:hint="cs"/>
          <w:b/>
          <w:bCs/>
          <w:sz w:val="2"/>
          <w:szCs w:val="2"/>
          <w:shd w:val="clear" w:color="auto" w:fill="FFFF99"/>
          <w:rtl/>
        </w:rPr>
      </w:pPr>
      <w:r w:rsidRPr="00806D4B">
        <w:rPr>
          <w:rFonts w:cs="FrankRuehl" w:hint="cs"/>
          <w:b/>
          <w:bCs/>
          <w:vanish/>
          <w:sz w:val="20"/>
          <w:szCs w:val="20"/>
          <w:shd w:val="clear" w:color="auto" w:fill="FFFF99"/>
          <w:rtl/>
        </w:rPr>
        <w:t>הוספת פרט 29</w:t>
      </w:r>
      <w:bookmarkEnd w:id="142"/>
    </w:p>
    <w:p w14:paraId="5AF3E91A"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hint="cs"/>
          <w:rtl/>
        </w:rPr>
      </w:pPr>
      <w:r>
        <w:rPr>
          <w:rStyle w:val="default"/>
          <w:rFonts w:cs="FrankRuehl"/>
        </w:rPr>
        <w:pict w14:anchorId="16CB6BE4">
          <v:rect id="_x0000_s2188" style="position:absolute;left:0;text-align:left;margin-left:464.5pt;margin-top:8.05pt;width:75.05pt;height:8pt;z-index:251676160" o:allowincell="f" filled="f" stroked="f" strokecolor="lime" strokeweight=".25pt">
            <v:textbox inset="0,0,0,0">
              <w:txbxContent>
                <w:p w14:paraId="59EBC6B0"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תשנ"ו-</w:t>
                  </w:r>
                  <w:r>
                    <w:rPr>
                      <w:rFonts w:cs="Miriam"/>
                      <w:sz w:val="18"/>
                      <w:szCs w:val="18"/>
                      <w:rtl/>
                    </w:rPr>
                    <w:t>1996</w:t>
                  </w:r>
                </w:p>
              </w:txbxContent>
            </v:textbox>
            <w10:anchorlock/>
          </v:rect>
        </w:pict>
      </w:r>
      <w:r>
        <w:rPr>
          <w:rStyle w:val="default"/>
          <w:rFonts w:cs="FrankRuehl"/>
          <w:rtl/>
        </w:rPr>
        <w:t>29א.</w:t>
      </w:r>
      <w:r>
        <w:rPr>
          <w:rStyle w:val="default"/>
          <w:rFonts w:cs="FrankRuehl"/>
          <w:rtl/>
        </w:rPr>
        <w:tab/>
        <w:t>מ</w:t>
      </w:r>
      <w:r>
        <w:rPr>
          <w:rStyle w:val="default"/>
          <w:rFonts w:cs="FrankRuehl" w:hint="cs"/>
          <w:rtl/>
        </w:rPr>
        <w:t>ומחה בביוכימיה</w:t>
      </w:r>
      <w:r>
        <w:rPr>
          <w:rStyle w:val="default"/>
          <w:rFonts w:cs="FrankRuehl"/>
          <w:rtl/>
        </w:rPr>
        <w:tab/>
        <w:t xml:space="preserve">4 </w:t>
      </w:r>
      <w:r>
        <w:rPr>
          <w:rStyle w:val="default"/>
          <w:rFonts w:cs="FrankRuehl" w:hint="cs"/>
          <w:rtl/>
        </w:rPr>
        <w:t xml:space="preserve">שנים, מהן </w:t>
      </w:r>
      <w:r>
        <w:rPr>
          <w:rStyle w:val="default"/>
          <w:rFonts w:cs="FrankRuehl"/>
          <w:rtl/>
        </w:rPr>
        <w:t>–</w:t>
      </w:r>
    </w:p>
    <w:p w14:paraId="5A428301"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hanging="2268"/>
        <w:rPr>
          <w:rFonts w:cs="FrankRuehl"/>
          <w:sz w:val="26"/>
          <w:rtl/>
        </w:rPr>
      </w:pPr>
      <w:r>
        <w:rPr>
          <w:rFonts w:cs="FrankRuehl"/>
          <w:rtl/>
          <w:lang w:val="he-IL"/>
        </w:rPr>
        <w:pict w14:anchorId="14F6CB8B">
          <v:shape id="_x0000_s2401" type="#_x0000_t202" style="position:absolute;left:0;text-align:left;margin-left:470.25pt;margin-top:7.1pt;width:1in;height:11.2pt;z-index:251719168" filled="f" stroked="f">
            <v:textbox inset="1mm,0,1mm,0">
              <w:txbxContent>
                <w:p w14:paraId="328E338D" w14:textId="77777777" w:rsidR="00AC2107" w:rsidRDefault="00AC2107">
                  <w:pPr>
                    <w:spacing w:line="160" w:lineRule="exact"/>
                    <w:jc w:val="left"/>
                    <w:rPr>
                      <w:rFonts w:cs="Miriam" w:hint="cs"/>
                      <w:sz w:val="18"/>
                      <w:szCs w:val="18"/>
                      <w:rtl/>
                    </w:rPr>
                  </w:pPr>
                  <w:r>
                    <w:rPr>
                      <w:rFonts w:cs="Miriam" w:hint="cs"/>
                      <w:sz w:val="18"/>
                      <w:szCs w:val="18"/>
                      <w:rtl/>
                    </w:rPr>
                    <w:t>תק' תשס"ב-2002</w:t>
                  </w:r>
                </w:p>
              </w:txbxContent>
            </v:textbox>
            <w10:anchorlock/>
          </v:shape>
        </w:pict>
      </w:r>
      <w:r>
        <w:rPr>
          <w:rFonts w:cs="FrankRuehl"/>
          <w:sz w:val="26"/>
          <w:rtl/>
        </w:rPr>
        <w:tab/>
        <w:t>ק</w:t>
      </w:r>
      <w:r>
        <w:rPr>
          <w:rFonts w:cs="FrankRuehl" w:hint="cs"/>
          <w:sz w:val="26"/>
          <w:rtl/>
        </w:rPr>
        <w:t>לינית</w:t>
      </w:r>
      <w:r>
        <w:rPr>
          <w:rFonts w:cs="FrankRuehl"/>
          <w:sz w:val="26"/>
          <w:rtl/>
        </w:rPr>
        <w:tab/>
        <w:t>א</w:t>
      </w:r>
      <w:r>
        <w:rPr>
          <w:rFonts w:cs="FrankRuehl" w:hint="cs"/>
          <w:sz w:val="26"/>
          <w:rtl/>
        </w:rPr>
        <w:t>.</w:t>
      </w:r>
      <w:r>
        <w:rPr>
          <w:rFonts w:cs="FrankRuehl" w:hint="cs"/>
          <w:sz w:val="26"/>
          <w:rtl/>
        </w:rPr>
        <w:tab/>
        <w:t xml:space="preserve">3 </w:t>
      </w:r>
      <w:r>
        <w:rPr>
          <w:rFonts w:cs="FrankRuehl"/>
          <w:sz w:val="26"/>
          <w:rtl/>
        </w:rPr>
        <w:t>ש</w:t>
      </w:r>
      <w:r>
        <w:rPr>
          <w:rFonts w:cs="FrankRuehl" w:hint="cs"/>
          <w:sz w:val="26"/>
          <w:rtl/>
        </w:rPr>
        <w:t>נים ביוכימיה קלינית (כולל בדיקות</w:t>
      </w:r>
      <w:r>
        <w:rPr>
          <w:rFonts w:cs="FrankRuehl"/>
          <w:sz w:val="26"/>
          <w:rtl/>
        </w:rPr>
        <w:t xml:space="preserve"> </w:t>
      </w:r>
      <w:r>
        <w:rPr>
          <w:rFonts w:cs="FrankRuehl" w:hint="cs"/>
          <w:sz w:val="26"/>
          <w:rtl/>
        </w:rPr>
        <w:t>א</w:t>
      </w:r>
      <w:r>
        <w:rPr>
          <w:rFonts w:cs="FrankRuehl"/>
          <w:sz w:val="26"/>
          <w:rtl/>
        </w:rPr>
        <w:t>נ</w:t>
      </w:r>
      <w:r>
        <w:rPr>
          <w:rFonts w:cs="FrankRuehl" w:hint="cs"/>
          <w:sz w:val="26"/>
          <w:rtl/>
        </w:rPr>
        <w:t>דוקרינולוגיות, אימונולוגיות,</w:t>
      </w:r>
      <w:r>
        <w:rPr>
          <w:rFonts w:cs="FrankRuehl"/>
          <w:sz w:val="26"/>
          <w:rtl/>
        </w:rPr>
        <w:t xml:space="preserve"> </w:t>
      </w:r>
      <w:r>
        <w:rPr>
          <w:rFonts w:cs="FrankRuehl" w:hint="cs"/>
          <w:sz w:val="26"/>
          <w:rtl/>
        </w:rPr>
        <w:t>ו</w:t>
      </w:r>
      <w:r>
        <w:rPr>
          <w:rFonts w:cs="FrankRuehl"/>
          <w:sz w:val="26"/>
          <w:rtl/>
        </w:rPr>
        <w:t>ט</w:t>
      </w:r>
      <w:r>
        <w:rPr>
          <w:rFonts w:cs="FrankRuehl" w:hint="cs"/>
          <w:sz w:val="26"/>
          <w:rtl/>
        </w:rPr>
        <w:t xml:space="preserve">וקסיקולוגיות) </w:t>
      </w:r>
      <w:r>
        <w:rPr>
          <w:rFonts w:cs="FrankRuehl"/>
          <w:sz w:val="26"/>
          <w:rtl/>
        </w:rPr>
        <w:t xml:space="preserve">– </w:t>
      </w:r>
      <w:r>
        <w:rPr>
          <w:rFonts w:cs="FrankRuehl" w:hint="cs"/>
          <w:sz w:val="26"/>
          <w:rtl/>
        </w:rPr>
        <w:t>מ.ר.;</w:t>
      </w:r>
    </w:p>
    <w:p w14:paraId="44A8A12B" w14:textId="77777777" w:rsidR="00AB36D4" w:rsidRDefault="00AB36D4">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sz w:val="26"/>
          <w:rtl/>
        </w:rPr>
        <w:t>ב.</w:t>
      </w:r>
      <w:r>
        <w:rPr>
          <w:rFonts w:cs="FrankRuehl" w:hint="cs"/>
          <w:sz w:val="26"/>
          <w:rtl/>
        </w:rPr>
        <w:tab/>
        <w:t xml:space="preserve">1 </w:t>
      </w:r>
      <w:r>
        <w:rPr>
          <w:rFonts w:cs="FrankRuehl"/>
          <w:sz w:val="26"/>
          <w:rtl/>
        </w:rPr>
        <w:t>ש</w:t>
      </w:r>
      <w:r>
        <w:rPr>
          <w:rFonts w:cs="FrankRuehl" w:hint="cs"/>
          <w:sz w:val="26"/>
          <w:rtl/>
        </w:rPr>
        <w:t>נה ברפואה פני</w:t>
      </w:r>
      <w:r>
        <w:rPr>
          <w:rFonts w:cs="FrankRuehl"/>
          <w:sz w:val="26"/>
          <w:rtl/>
        </w:rPr>
        <w:t>מי</w:t>
      </w:r>
      <w:r>
        <w:rPr>
          <w:rFonts w:cs="FrankRuehl" w:hint="cs"/>
          <w:sz w:val="26"/>
          <w:rtl/>
        </w:rPr>
        <w:t>ת או ברפואת י</w:t>
      </w:r>
      <w:r>
        <w:rPr>
          <w:rFonts w:cs="FrankRuehl"/>
          <w:sz w:val="26"/>
          <w:rtl/>
        </w:rPr>
        <w:t>ל</w:t>
      </w:r>
      <w:r>
        <w:rPr>
          <w:rFonts w:cs="FrankRuehl" w:hint="cs"/>
          <w:sz w:val="26"/>
          <w:rtl/>
        </w:rPr>
        <w:t>דים.</w:t>
      </w:r>
    </w:p>
    <w:p w14:paraId="143BC65D"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bookmarkStart w:id="143" w:name="Rov193"/>
      <w:r w:rsidRPr="00806D4B">
        <w:rPr>
          <w:rStyle w:val="default"/>
          <w:rFonts w:cs="FrankRuehl" w:hint="cs"/>
          <w:vanish/>
          <w:color w:val="FF0000"/>
          <w:sz w:val="20"/>
          <w:szCs w:val="20"/>
          <w:shd w:val="clear" w:color="auto" w:fill="FFFF99"/>
          <w:rtl/>
        </w:rPr>
        <w:t>מיום 13.6.1996</w:t>
      </w:r>
    </w:p>
    <w:p w14:paraId="5435AC29"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תשנ"ו-1996</w:t>
      </w:r>
    </w:p>
    <w:p w14:paraId="2A1A7A96"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378"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תשנ"ו מס' 5761</w:t>
        </w:r>
      </w:hyperlink>
      <w:r w:rsidRPr="00806D4B">
        <w:rPr>
          <w:rFonts w:cs="FrankRuehl" w:hint="cs"/>
          <w:vanish/>
          <w:sz w:val="20"/>
          <w:szCs w:val="20"/>
          <w:shd w:val="clear" w:color="auto" w:fill="FFFF99"/>
          <w:rtl/>
        </w:rPr>
        <w:t xml:space="preserve"> מיום 13.6.1996 עמ'</w:t>
      </w:r>
      <w:r w:rsidRPr="00806D4B">
        <w:rPr>
          <w:rFonts w:cs="FrankRuehl"/>
          <w:vanish/>
          <w:sz w:val="20"/>
          <w:szCs w:val="20"/>
          <w:shd w:val="clear" w:color="auto" w:fill="FFFF99"/>
          <w:rtl/>
        </w:rPr>
        <w:t xml:space="preserve"> 102</w:t>
      </w:r>
      <w:r w:rsidRPr="00806D4B">
        <w:rPr>
          <w:rFonts w:cs="FrankRuehl" w:hint="cs"/>
          <w:vanish/>
          <w:sz w:val="20"/>
          <w:szCs w:val="20"/>
          <w:shd w:val="clear" w:color="auto" w:fill="FFFF99"/>
          <w:rtl/>
        </w:rPr>
        <w:t>5</w:t>
      </w:r>
    </w:p>
    <w:p w14:paraId="54DD903A" w14:textId="77777777" w:rsidR="00AB36D4" w:rsidRPr="00806D4B" w:rsidRDefault="00AB36D4">
      <w:pPr>
        <w:pStyle w:val="footnote"/>
        <w:tabs>
          <w:tab w:val="left" w:pos="397"/>
          <w:tab w:val="left" w:pos="2268"/>
          <w:tab w:val="left" w:pos="2665"/>
        </w:tabs>
        <w:ind w:left="0"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הוספת פרט 29א</w:t>
      </w:r>
    </w:p>
    <w:p w14:paraId="52F2E2B3"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4AEFE0DE"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20.4.2002</w:t>
      </w:r>
    </w:p>
    <w:p w14:paraId="6F927771"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תשס"ב-2002</w:t>
      </w:r>
    </w:p>
    <w:p w14:paraId="60FD1F3D"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379" w:history="1">
        <w:r w:rsidRPr="00806D4B">
          <w:rPr>
            <w:rStyle w:val="Hyperlink"/>
            <w:rFonts w:cs="FrankRuehl" w:hint="cs"/>
            <w:vanish/>
            <w:sz w:val="20"/>
            <w:szCs w:val="20"/>
            <w:shd w:val="clear" w:color="auto" w:fill="FFFF99"/>
            <w:rtl/>
          </w:rPr>
          <w:t>ק"ת תשס"ב מס' 6159</w:t>
        </w:r>
      </w:hyperlink>
      <w:r w:rsidRPr="00806D4B">
        <w:rPr>
          <w:rFonts w:cs="FrankRuehl" w:hint="cs"/>
          <w:vanish/>
          <w:sz w:val="20"/>
          <w:szCs w:val="20"/>
          <w:shd w:val="clear" w:color="auto" w:fill="FFFF99"/>
          <w:rtl/>
        </w:rPr>
        <w:t xml:space="preserve"> מיום 21.3.2002 עמ' 576</w:t>
      </w:r>
    </w:p>
    <w:p w14:paraId="69A4444B"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Style w:val="default"/>
          <w:rFonts w:cs="FrankRuehl" w:hint="cs"/>
          <w:vanish/>
          <w:sz w:val="22"/>
          <w:szCs w:val="22"/>
          <w:shd w:val="clear" w:color="auto" w:fill="FFFF99"/>
          <w:rtl/>
        </w:rPr>
      </w:pPr>
      <w:r w:rsidRPr="00806D4B">
        <w:rPr>
          <w:rStyle w:val="default"/>
          <w:rFonts w:cs="FrankRuehl"/>
          <w:vanish/>
          <w:sz w:val="22"/>
          <w:szCs w:val="22"/>
          <w:shd w:val="clear" w:color="auto" w:fill="FFFF99"/>
          <w:rtl/>
        </w:rPr>
        <w:t xml:space="preserve">4 </w:t>
      </w:r>
      <w:r w:rsidRPr="00806D4B">
        <w:rPr>
          <w:rStyle w:val="default"/>
          <w:rFonts w:cs="FrankRuehl" w:hint="cs"/>
          <w:vanish/>
          <w:sz w:val="22"/>
          <w:szCs w:val="22"/>
          <w:shd w:val="clear" w:color="auto" w:fill="FFFF99"/>
          <w:rtl/>
        </w:rPr>
        <w:t xml:space="preserve">שנים, מהן </w:t>
      </w:r>
      <w:r w:rsidRPr="00806D4B">
        <w:rPr>
          <w:rStyle w:val="default"/>
          <w:rFonts w:cs="FrankRuehl"/>
          <w:vanish/>
          <w:sz w:val="22"/>
          <w:szCs w:val="22"/>
          <w:shd w:val="clear" w:color="auto" w:fill="FFFF99"/>
          <w:rtl/>
        </w:rPr>
        <w:t>–</w:t>
      </w:r>
    </w:p>
    <w:p w14:paraId="5DDCE8FB"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vanish/>
          <w:sz w:val="22"/>
          <w:szCs w:val="22"/>
          <w:shd w:val="clear" w:color="auto" w:fill="FFFF99"/>
          <w:rtl/>
        </w:rPr>
      </w:pPr>
      <w:r w:rsidRPr="00806D4B">
        <w:rPr>
          <w:rFonts w:cs="FrankRuehl"/>
          <w:vanish/>
          <w:sz w:val="22"/>
          <w:szCs w:val="22"/>
          <w:shd w:val="clear" w:color="auto" w:fill="FFFF99"/>
          <w:rtl/>
        </w:rPr>
        <w:t>א</w:t>
      </w:r>
      <w:r w:rsidRPr="00806D4B">
        <w:rPr>
          <w:rFonts w:cs="FrankRuehl" w:hint="cs"/>
          <w:vanish/>
          <w:sz w:val="22"/>
          <w:szCs w:val="22"/>
          <w:shd w:val="clear" w:color="auto" w:fill="FFFF99"/>
          <w:rtl/>
        </w:rPr>
        <w:t>.</w:t>
      </w:r>
      <w:r w:rsidRPr="00806D4B">
        <w:rPr>
          <w:rFonts w:cs="FrankRuehl" w:hint="cs"/>
          <w:vanish/>
          <w:sz w:val="22"/>
          <w:szCs w:val="22"/>
          <w:shd w:val="clear" w:color="auto" w:fill="FFFF99"/>
          <w:rtl/>
        </w:rPr>
        <w:tab/>
        <w:t xml:space="preserve">3 </w:t>
      </w:r>
      <w:r w:rsidRPr="00806D4B">
        <w:rPr>
          <w:rFonts w:cs="FrankRuehl"/>
          <w:vanish/>
          <w:sz w:val="22"/>
          <w:szCs w:val="22"/>
          <w:shd w:val="clear" w:color="auto" w:fill="FFFF99"/>
          <w:rtl/>
        </w:rPr>
        <w:t>ש</w:t>
      </w:r>
      <w:r w:rsidRPr="00806D4B">
        <w:rPr>
          <w:rFonts w:cs="FrankRuehl" w:hint="cs"/>
          <w:vanish/>
          <w:sz w:val="22"/>
          <w:szCs w:val="22"/>
          <w:shd w:val="clear" w:color="auto" w:fill="FFFF99"/>
          <w:rtl/>
        </w:rPr>
        <w:t xml:space="preserve">נים </w:t>
      </w:r>
      <w:r w:rsidRPr="00806D4B">
        <w:rPr>
          <w:rFonts w:cs="FrankRuehl" w:hint="cs"/>
          <w:strike/>
          <w:vanish/>
          <w:sz w:val="22"/>
          <w:szCs w:val="22"/>
          <w:shd w:val="clear" w:color="auto" w:fill="FFFF99"/>
          <w:rtl/>
        </w:rPr>
        <w:t>ביוכימיה</w:t>
      </w:r>
      <w:r w:rsidRPr="00806D4B">
        <w:rPr>
          <w:rFonts w:cs="FrankRuehl" w:hint="cs"/>
          <w:vanish/>
          <w:sz w:val="22"/>
          <w:szCs w:val="22"/>
          <w:shd w:val="clear" w:color="auto" w:fill="FFFF99"/>
          <w:rtl/>
        </w:rPr>
        <w:t xml:space="preserve"> </w:t>
      </w:r>
      <w:r w:rsidRPr="00806D4B">
        <w:rPr>
          <w:rFonts w:cs="FrankRuehl" w:hint="cs"/>
          <w:vanish/>
          <w:sz w:val="22"/>
          <w:szCs w:val="22"/>
          <w:u w:val="single"/>
          <w:shd w:val="clear" w:color="auto" w:fill="FFFF99"/>
          <w:rtl/>
        </w:rPr>
        <w:t>ביוכימיה קלינית</w:t>
      </w:r>
      <w:r w:rsidRPr="00806D4B">
        <w:rPr>
          <w:rFonts w:cs="FrankRuehl" w:hint="cs"/>
          <w:vanish/>
          <w:sz w:val="22"/>
          <w:szCs w:val="22"/>
          <w:shd w:val="clear" w:color="auto" w:fill="FFFF99"/>
          <w:rtl/>
        </w:rPr>
        <w:t xml:space="preserve"> (כולל בדיקות א</w:t>
      </w:r>
      <w:r w:rsidRPr="00806D4B">
        <w:rPr>
          <w:rFonts w:cs="FrankRuehl"/>
          <w:vanish/>
          <w:sz w:val="22"/>
          <w:szCs w:val="22"/>
          <w:shd w:val="clear" w:color="auto" w:fill="FFFF99"/>
          <w:rtl/>
        </w:rPr>
        <w:t>נ</w:t>
      </w:r>
      <w:r w:rsidRPr="00806D4B">
        <w:rPr>
          <w:rFonts w:cs="FrankRuehl" w:hint="cs"/>
          <w:vanish/>
          <w:sz w:val="22"/>
          <w:szCs w:val="22"/>
          <w:shd w:val="clear" w:color="auto" w:fill="FFFF99"/>
          <w:rtl/>
        </w:rPr>
        <w:t>דוקרינולוגיות, אימונולוגיות, ו</w:t>
      </w:r>
      <w:r w:rsidRPr="00806D4B">
        <w:rPr>
          <w:rFonts w:cs="FrankRuehl"/>
          <w:vanish/>
          <w:sz w:val="22"/>
          <w:szCs w:val="22"/>
          <w:shd w:val="clear" w:color="auto" w:fill="FFFF99"/>
          <w:rtl/>
        </w:rPr>
        <w:t>ט</w:t>
      </w:r>
      <w:r w:rsidRPr="00806D4B">
        <w:rPr>
          <w:rFonts w:cs="FrankRuehl" w:hint="cs"/>
          <w:vanish/>
          <w:sz w:val="22"/>
          <w:szCs w:val="22"/>
          <w:shd w:val="clear" w:color="auto" w:fill="FFFF99"/>
          <w:rtl/>
        </w:rPr>
        <w:t xml:space="preserve">וקסיקולוגיות)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מ.ר.;</w:t>
      </w:r>
    </w:p>
    <w:p w14:paraId="7EE2C90F" w14:textId="77777777" w:rsidR="00AB36D4" w:rsidRDefault="00AB36D4">
      <w:pPr>
        <w:pStyle w:val="P55"/>
        <w:tabs>
          <w:tab w:val="clear" w:pos="2835"/>
          <w:tab w:val="clear" w:pos="6259"/>
          <w:tab w:val="left" w:pos="397"/>
          <w:tab w:val="left" w:pos="2268"/>
          <w:tab w:val="left" w:pos="2665"/>
        </w:tabs>
        <w:spacing w:before="0"/>
        <w:ind w:left="2268" w:right="1134"/>
        <w:rPr>
          <w:rFonts w:cs="FrankRuehl" w:hint="cs"/>
          <w:sz w:val="2"/>
          <w:szCs w:val="2"/>
          <w:rtl/>
        </w:rPr>
      </w:pPr>
      <w:r w:rsidRPr="00806D4B">
        <w:rPr>
          <w:rFonts w:cs="FrankRuehl"/>
          <w:vanish/>
          <w:sz w:val="22"/>
          <w:szCs w:val="22"/>
          <w:shd w:val="clear" w:color="auto" w:fill="FFFF99"/>
          <w:rtl/>
        </w:rPr>
        <w:t>ב.</w:t>
      </w:r>
      <w:r w:rsidRPr="00806D4B">
        <w:rPr>
          <w:rFonts w:cs="FrankRuehl" w:hint="cs"/>
          <w:vanish/>
          <w:sz w:val="22"/>
          <w:szCs w:val="22"/>
          <w:shd w:val="clear" w:color="auto" w:fill="FFFF99"/>
          <w:rtl/>
        </w:rPr>
        <w:tab/>
        <w:t xml:space="preserve">1 </w:t>
      </w:r>
      <w:r w:rsidRPr="00806D4B">
        <w:rPr>
          <w:rFonts w:cs="FrankRuehl"/>
          <w:vanish/>
          <w:sz w:val="22"/>
          <w:szCs w:val="22"/>
          <w:shd w:val="clear" w:color="auto" w:fill="FFFF99"/>
          <w:rtl/>
        </w:rPr>
        <w:t>ש</w:t>
      </w:r>
      <w:r w:rsidRPr="00806D4B">
        <w:rPr>
          <w:rFonts w:cs="FrankRuehl" w:hint="cs"/>
          <w:vanish/>
          <w:sz w:val="22"/>
          <w:szCs w:val="22"/>
          <w:shd w:val="clear" w:color="auto" w:fill="FFFF99"/>
          <w:rtl/>
        </w:rPr>
        <w:t>נה ברפואה פני</w:t>
      </w:r>
      <w:r w:rsidRPr="00806D4B">
        <w:rPr>
          <w:rFonts w:cs="FrankRuehl"/>
          <w:vanish/>
          <w:sz w:val="22"/>
          <w:szCs w:val="22"/>
          <w:shd w:val="clear" w:color="auto" w:fill="FFFF99"/>
          <w:rtl/>
        </w:rPr>
        <w:t>מי</w:t>
      </w:r>
      <w:r w:rsidRPr="00806D4B">
        <w:rPr>
          <w:rFonts w:cs="FrankRuehl" w:hint="cs"/>
          <w:vanish/>
          <w:sz w:val="22"/>
          <w:szCs w:val="22"/>
          <w:shd w:val="clear" w:color="auto" w:fill="FFFF99"/>
          <w:rtl/>
        </w:rPr>
        <w:t>ת או ברפואת י</w:t>
      </w:r>
      <w:r w:rsidRPr="00806D4B">
        <w:rPr>
          <w:rFonts w:cs="FrankRuehl"/>
          <w:vanish/>
          <w:sz w:val="22"/>
          <w:szCs w:val="22"/>
          <w:shd w:val="clear" w:color="auto" w:fill="FFFF99"/>
          <w:rtl/>
        </w:rPr>
        <w:t>ל</w:t>
      </w:r>
      <w:r w:rsidRPr="00806D4B">
        <w:rPr>
          <w:rFonts w:cs="FrankRuehl" w:hint="cs"/>
          <w:vanish/>
          <w:sz w:val="22"/>
          <w:szCs w:val="22"/>
          <w:shd w:val="clear" w:color="auto" w:fill="FFFF99"/>
          <w:rtl/>
        </w:rPr>
        <w:t>דים.</w:t>
      </w:r>
      <w:bookmarkEnd w:id="143"/>
    </w:p>
    <w:p w14:paraId="5D484985"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hint="cs"/>
          <w:rtl/>
        </w:rPr>
      </w:pPr>
      <w:r>
        <w:rPr>
          <w:lang w:val="he-IL"/>
        </w:rPr>
        <w:pict w14:anchorId="5AEB526F">
          <v:rect id="_x0000_s2189" style="position:absolute;left:0;text-align:left;margin-left:464.5pt;margin-top:8.05pt;width:75.05pt;height:8pt;z-index:251677184" o:allowincell="f" filled="f" stroked="f" strokecolor="lime" strokeweight=".25pt">
            <v:textbox style="mso-next-textbox:#_x0000_s2189" inset="0,0,0,0">
              <w:txbxContent>
                <w:p w14:paraId="3772E579"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sidR="00DF6945">
                    <w:rPr>
                      <w:rFonts w:cs="Miriam" w:hint="cs"/>
                      <w:sz w:val="18"/>
                      <w:szCs w:val="18"/>
                      <w:rtl/>
                    </w:rPr>
                    <w:t>תשפ"ב-2022</w:t>
                  </w:r>
                </w:p>
              </w:txbxContent>
            </v:textbox>
            <w10:anchorlock/>
          </v:rect>
        </w:pict>
      </w:r>
      <w:r>
        <w:rPr>
          <w:rStyle w:val="default"/>
          <w:rFonts w:cs="FrankRuehl"/>
          <w:rtl/>
        </w:rPr>
        <w:t>30.</w:t>
      </w:r>
      <w:r>
        <w:rPr>
          <w:rStyle w:val="default"/>
          <w:rFonts w:cs="FrankRuehl"/>
          <w:rtl/>
        </w:rPr>
        <w:tab/>
        <w:t>מ</w:t>
      </w:r>
      <w:r>
        <w:rPr>
          <w:rStyle w:val="default"/>
          <w:rFonts w:cs="FrankRuehl" w:hint="cs"/>
          <w:rtl/>
        </w:rPr>
        <w:t xml:space="preserve">ומחה </w:t>
      </w:r>
      <w:r w:rsidR="00DF6945">
        <w:rPr>
          <w:rStyle w:val="default"/>
          <w:rFonts w:cs="FrankRuehl" w:hint="cs"/>
          <w:rtl/>
        </w:rPr>
        <w:t>בפתולוגיה</w:t>
      </w:r>
      <w:r>
        <w:rPr>
          <w:rStyle w:val="default"/>
          <w:rFonts w:cs="FrankRuehl"/>
          <w:rtl/>
        </w:rPr>
        <w:tab/>
      </w:r>
      <w:r w:rsidR="00DF6945">
        <w:rPr>
          <w:rStyle w:val="default"/>
          <w:rFonts w:cs="FrankRuehl" w:hint="cs"/>
          <w:rtl/>
        </w:rPr>
        <w:t>4.5</w:t>
      </w:r>
      <w:r>
        <w:rPr>
          <w:rStyle w:val="default"/>
          <w:rFonts w:cs="FrankRuehl"/>
          <w:rtl/>
        </w:rPr>
        <w:t xml:space="preserve"> </w:t>
      </w:r>
      <w:r>
        <w:rPr>
          <w:rStyle w:val="default"/>
          <w:rFonts w:cs="FrankRuehl" w:hint="cs"/>
          <w:rtl/>
        </w:rPr>
        <w:t xml:space="preserve">שנים, מהן </w:t>
      </w:r>
      <w:r>
        <w:rPr>
          <w:rStyle w:val="default"/>
          <w:rFonts w:cs="FrankRuehl"/>
          <w:rtl/>
        </w:rPr>
        <w:t>–</w:t>
      </w:r>
    </w:p>
    <w:p w14:paraId="393963EF"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Fonts w:cs="FrankRuehl" w:hint="cs"/>
          <w:sz w:val="26"/>
          <w:rtl/>
        </w:rPr>
      </w:pPr>
      <w:r>
        <w:rPr>
          <w:rFonts w:cs="FrankRuehl"/>
          <w:sz w:val="26"/>
          <w:rtl/>
        </w:rPr>
        <w:tab/>
      </w:r>
      <w:r w:rsidR="00DF6945">
        <w:rPr>
          <w:rFonts w:cs="FrankRuehl" w:hint="cs"/>
          <w:sz w:val="26"/>
          <w:rtl/>
        </w:rPr>
        <w:t>אבחנתית</w:t>
      </w:r>
      <w:r>
        <w:rPr>
          <w:rFonts w:cs="FrankRuehl"/>
          <w:sz w:val="26"/>
          <w:rtl/>
        </w:rPr>
        <w:tab/>
      </w:r>
      <w:r>
        <w:rPr>
          <w:rFonts w:cs="FrankRuehl" w:hint="cs"/>
          <w:sz w:val="26"/>
          <w:rtl/>
        </w:rPr>
        <w:t>א.</w:t>
      </w:r>
      <w:r>
        <w:rPr>
          <w:rFonts w:cs="FrankRuehl" w:hint="cs"/>
          <w:sz w:val="26"/>
          <w:rtl/>
        </w:rPr>
        <w:tab/>
      </w:r>
      <w:r w:rsidR="00DF6945">
        <w:rPr>
          <w:rFonts w:cs="FrankRuehl" w:hint="cs"/>
          <w:sz w:val="26"/>
          <w:rtl/>
        </w:rPr>
        <w:t>3 שנים ו-10 חודשים</w:t>
      </w:r>
      <w:r>
        <w:rPr>
          <w:rFonts w:cs="FrankRuehl" w:hint="cs"/>
          <w:sz w:val="26"/>
          <w:rtl/>
        </w:rPr>
        <w:t xml:space="preserve"> בפתולוגי</w:t>
      </w:r>
      <w:r w:rsidR="00DF6945">
        <w:rPr>
          <w:rFonts w:cs="FrankRuehl" w:hint="cs"/>
          <w:sz w:val="26"/>
          <w:rtl/>
        </w:rPr>
        <w:t>ה אבחנתי</w:t>
      </w:r>
      <w:r>
        <w:rPr>
          <w:rFonts w:cs="FrankRuehl" w:hint="cs"/>
          <w:sz w:val="26"/>
          <w:rtl/>
        </w:rPr>
        <w:t xml:space="preserve">ת </w:t>
      </w:r>
      <w:r>
        <w:rPr>
          <w:rFonts w:cs="FrankRuehl"/>
          <w:sz w:val="26"/>
          <w:rtl/>
        </w:rPr>
        <w:t xml:space="preserve">– </w:t>
      </w:r>
      <w:r>
        <w:rPr>
          <w:rFonts w:cs="FrankRuehl" w:hint="cs"/>
          <w:sz w:val="26"/>
          <w:rtl/>
        </w:rPr>
        <w:t>חובה;</w:t>
      </w:r>
    </w:p>
    <w:p w14:paraId="69BBA1E3" w14:textId="77777777" w:rsidR="00DF6945" w:rsidRPr="00DF6945" w:rsidRDefault="00DF6945" w:rsidP="00DF6945">
      <w:pPr>
        <w:pStyle w:val="P55"/>
        <w:tabs>
          <w:tab w:val="clear" w:pos="2835"/>
          <w:tab w:val="clear" w:pos="6259"/>
          <w:tab w:val="left" w:pos="397"/>
          <w:tab w:val="left" w:pos="2268"/>
          <w:tab w:val="left" w:pos="2665"/>
        </w:tabs>
        <w:spacing w:before="72"/>
        <w:ind w:left="2268" w:right="1134"/>
        <w:rPr>
          <w:rFonts w:cs="FrankRuehl"/>
          <w:sz w:val="26"/>
          <w:rtl/>
        </w:rPr>
      </w:pPr>
      <w:r w:rsidRPr="00DF6945">
        <w:rPr>
          <w:rFonts w:cs="FrankRuehl" w:hint="cs"/>
          <w:sz w:val="26"/>
          <w:rtl/>
        </w:rPr>
        <w:t>ב.</w:t>
      </w:r>
      <w:r w:rsidRPr="00DF6945">
        <w:rPr>
          <w:rFonts w:cs="FrankRuehl"/>
          <w:sz w:val="26"/>
          <w:rtl/>
        </w:rPr>
        <w:tab/>
      </w:r>
      <w:r w:rsidRPr="00DF6945">
        <w:rPr>
          <w:rFonts w:cs="FrankRuehl" w:hint="cs"/>
          <w:sz w:val="26"/>
          <w:rtl/>
        </w:rPr>
        <w:t xml:space="preserve">חודשיים בציטולוגיה </w:t>
      </w:r>
      <w:r w:rsidRPr="00DF6945">
        <w:rPr>
          <w:rFonts w:cs="FrankRuehl"/>
          <w:sz w:val="26"/>
          <w:rtl/>
        </w:rPr>
        <w:t>–</w:t>
      </w:r>
      <w:r w:rsidRPr="00DF6945">
        <w:rPr>
          <w:rFonts w:cs="FrankRuehl" w:hint="cs"/>
          <w:sz w:val="26"/>
          <w:rtl/>
        </w:rPr>
        <w:t xml:space="preserve"> חובה;</w:t>
      </w:r>
    </w:p>
    <w:p w14:paraId="5E3E680A" w14:textId="77777777" w:rsidR="00DF6945" w:rsidRPr="00806D4B" w:rsidRDefault="00DF6945" w:rsidP="00DF6945">
      <w:pPr>
        <w:pStyle w:val="P55"/>
        <w:tabs>
          <w:tab w:val="clear" w:pos="2835"/>
          <w:tab w:val="clear" w:pos="6259"/>
          <w:tab w:val="left" w:pos="397"/>
          <w:tab w:val="left" w:pos="2268"/>
          <w:tab w:val="left" w:pos="2665"/>
        </w:tabs>
        <w:spacing w:before="72"/>
        <w:ind w:left="2268" w:right="1134"/>
        <w:rPr>
          <w:rFonts w:cs="FrankRuehl" w:hint="cs"/>
          <w:vanish/>
          <w:sz w:val="26"/>
          <w:shd w:val="clear" w:color="auto" w:fill="FFFF99"/>
          <w:rtl/>
        </w:rPr>
      </w:pPr>
      <w:r w:rsidRPr="00DF6945">
        <w:rPr>
          <w:rFonts w:cs="FrankRuehl" w:hint="cs"/>
          <w:sz w:val="26"/>
          <w:rtl/>
        </w:rPr>
        <w:t>ג.</w:t>
      </w:r>
      <w:r w:rsidRPr="00DF6945">
        <w:rPr>
          <w:rFonts w:cs="FrankRuehl"/>
          <w:sz w:val="26"/>
          <w:rtl/>
        </w:rPr>
        <w:tab/>
      </w:r>
      <w:r w:rsidRPr="00DF6945">
        <w:rPr>
          <w:rFonts w:cs="FrankRuehl" w:hint="cs"/>
          <w:sz w:val="26"/>
          <w:rtl/>
        </w:rPr>
        <w:t xml:space="preserve">3 חודשים בשניים ממקצועות אלה: גינקופתולוגיה, דרמטופתולוגיה, המטופתולוגיה, נוירופתולוגיה, נפרופתולוגיה, פתולוגיה פרינטלית, פתולוגיה של העצם והרקמות הרכות, פתולוגיה של מערכת העיכול, פתולוגיה של השתלות, ציטולוגיה (ניתן לבחור נוסף על רוטציית החובה), פתולוגיה של דרכי הנשימה, רפואה משפטית, פתולוגיה של ראש צוואר, פתולוגיה של חלל הפה, </w:t>
      </w:r>
      <w:bookmarkStart w:id="144" w:name="Rov226"/>
      <w:r w:rsidRPr="00806D4B">
        <w:rPr>
          <w:rFonts w:cs="FrankRuehl" w:hint="cs"/>
          <w:vanish/>
          <w:sz w:val="26"/>
          <w:shd w:val="clear" w:color="auto" w:fill="FFFF99"/>
          <w:rtl/>
        </w:rPr>
        <w:t>פתולוגיה מולקולורית.</w:t>
      </w:r>
    </w:p>
    <w:p w14:paraId="1B2A3B06"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7.12.1989</w:t>
      </w:r>
    </w:p>
    <w:p w14:paraId="3E272487"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תש"ן-1989</w:t>
      </w:r>
    </w:p>
    <w:p w14:paraId="7EB13697"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380"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תש"ן מס' 5232</w:t>
        </w:r>
      </w:hyperlink>
      <w:r w:rsidRPr="00806D4B">
        <w:rPr>
          <w:rFonts w:cs="FrankRuehl" w:hint="cs"/>
          <w:vanish/>
          <w:sz w:val="20"/>
          <w:szCs w:val="20"/>
          <w:shd w:val="clear" w:color="auto" w:fill="FFFF99"/>
          <w:rtl/>
        </w:rPr>
        <w:t xml:space="preserve"> מיום 7.12.1989 עמ' 117</w:t>
      </w:r>
    </w:p>
    <w:p w14:paraId="6F88401B"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Style w:val="default"/>
          <w:rFonts w:cs="FrankRuehl" w:hint="cs"/>
          <w:vanish/>
          <w:sz w:val="22"/>
          <w:szCs w:val="22"/>
          <w:shd w:val="clear" w:color="auto" w:fill="FFFF99"/>
          <w:rtl/>
        </w:rPr>
      </w:pPr>
      <w:r w:rsidRPr="00806D4B">
        <w:rPr>
          <w:rFonts w:cs="FrankRuehl" w:hint="eastAsia"/>
          <w:vanish/>
          <w:sz w:val="22"/>
          <w:szCs w:val="22"/>
          <w:shd w:val="clear" w:color="auto" w:fill="FFFF99"/>
        </w:rPr>
        <w:t>½</w:t>
      </w:r>
      <w:r w:rsidRPr="00806D4B">
        <w:rPr>
          <w:rStyle w:val="default"/>
          <w:rFonts w:cs="FrankRuehl"/>
          <w:vanish/>
          <w:sz w:val="22"/>
          <w:szCs w:val="22"/>
          <w:shd w:val="clear" w:color="auto" w:fill="FFFF99"/>
          <w:rtl/>
        </w:rPr>
        <w:t xml:space="preserve">4 </w:t>
      </w:r>
      <w:r w:rsidRPr="00806D4B">
        <w:rPr>
          <w:rStyle w:val="default"/>
          <w:rFonts w:cs="FrankRuehl" w:hint="cs"/>
          <w:vanish/>
          <w:sz w:val="22"/>
          <w:szCs w:val="22"/>
          <w:shd w:val="clear" w:color="auto" w:fill="FFFF99"/>
          <w:rtl/>
        </w:rPr>
        <w:t xml:space="preserve">שנים, מהן </w:t>
      </w:r>
      <w:r w:rsidRPr="00806D4B">
        <w:rPr>
          <w:rStyle w:val="default"/>
          <w:rFonts w:cs="FrankRuehl"/>
          <w:vanish/>
          <w:sz w:val="22"/>
          <w:szCs w:val="22"/>
          <w:shd w:val="clear" w:color="auto" w:fill="FFFF99"/>
          <w:rtl/>
        </w:rPr>
        <w:t>–</w:t>
      </w:r>
    </w:p>
    <w:p w14:paraId="59103262"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vanish/>
          <w:sz w:val="22"/>
          <w:szCs w:val="22"/>
          <w:shd w:val="clear" w:color="auto" w:fill="FFFF99"/>
          <w:rtl/>
        </w:rPr>
      </w:pPr>
      <w:r w:rsidRPr="00806D4B">
        <w:rPr>
          <w:rFonts w:cs="FrankRuehl" w:hint="cs"/>
          <w:vanish/>
          <w:sz w:val="22"/>
          <w:szCs w:val="22"/>
          <w:shd w:val="clear" w:color="auto" w:fill="FFFF99"/>
          <w:rtl/>
        </w:rPr>
        <w:t xml:space="preserve">4 </w:t>
      </w:r>
      <w:r w:rsidRPr="00806D4B">
        <w:rPr>
          <w:rFonts w:cs="FrankRuehl"/>
          <w:vanish/>
          <w:sz w:val="22"/>
          <w:szCs w:val="22"/>
          <w:shd w:val="clear" w:color="auto" w:fill="FFFF99"/>
          <w:rtl/>
        </w:rPr>
        <w:t>ש</w:t>
      </w:r>
      <w:r w:rsidRPr="00806D4B">
        <w:rPr>
          <w:rFonts w:cs="FrankRuehl" w:hint="cs"/>
          <w:vanish/>
          <w:sz w:val="22"/>
          <w:szCs w:val="22"/>
          <w:shd w:val="clear" w:color="auto" w:fill="FFFF99"/>
          <w:rtl/>
        </w:rPr>
        <w:t xml:space="preserve">נים בפתולוגיה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מ.ר.</w:t>
      </w:r>
    </w:p>
    <w:p w14:paraId="5D69CD11"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eastAsia"/>
          <w:vanish/>
          <w:sz w:val="22"/>
          <w:szCs w:val="22"/>
          <w:shd w:val="clear" w:color="auto" w:fill="FFFF99"/>
        </w:rPr>
        <w:t>½</w:t>
      </w:r>
      <w:r w:rsidRPr="00806D4B">
        <w:rPr>
          <w:rFonts w:cs="FrankRuehl" w:hint="cs"/>
          <w:vanish/>
          <w:sz w:val="22"/>
          <w:szCs w:val="22"/>
          <w:shd w:val="clear" w:color="auto" w:fill="FFFF99"/>
          <w:rtl/>
        </w:rPr>
        <w:t xml:space="preserve"> </w:t>
      </w:r>
      <w:r w:rsidRPr="00806D4B">
        <w:rPr>
          <w:rFonts w:cs="FrankRuehl"/>
          <w:vanish/>
          <w:sz w:val="22"/>
          <w:szCs w:val="22"/>
          <w:shd w:val="clear" w:color="auto" w:fill="FFFF99"/>
          <w:rtl/>
        </w:rPr>
        <w:t>ש</w:t>
      </w:r>
      <w:r w:rsidRPr="00806D4B">
        <w:rPr>
          <w:rFonts w:cs="FrankRuehl" w:hint="cs"/>
          <w:vanish/>
          <w:sz w:val="22"/>
          <w:szCs w:val="22"/>
          <w:shd w:val="clear" w:color="auto" w:fill="FFFF99"/>
          <w:rtl/>
        </w:rPr>
        <w:t xml:space="preserve">נה במחלקה לרפואת ילדים </w:t>
      </w:r>
      <w:r w:rsidRPr="00806D4B">
        <w:rPr>
          <w:rFonts w:cs="FrankRuehl" w:hint="cs"/>
          <w:strike/>
          <w:vanish/>
          <w:sz w:val="22"/>
          <w:szCs w:val="22"/>
          <w:shd w:val="clear" w:color="auto" w:fill="FFFF99"/>
          <w:rtl/>
        </w:rPr>
        <w:t>או במחלקה לרפואה פנימית</w:t>
      </w:r>
      <w:r w:rsidRPr="00806D4B">
        <w:rPr>
          <w:rFonts w:cs="FrankRuehl" w:hint="cs"/>
          <w:vanish/>
          <w:sz w:val="22"/>
          <w:szCs w:val="22"/>
          <w:shd w:val="clear" w:color="auto" w:fill="FFFF99"/>
          <w:rtl/>
        </w:rPr>
        <w:t xml:space="preserve"> </w:t>
      </w:r>
      <w:r w:rsidRPr="00806D4B">
        <w:rPr>
          <w:rFonts w:cs="FrankRuehl" w:hint="cs"/>
          <w:vanish/>
          <w:sz w:val="22"/>
          <w:szCs w:val="22"/>
          <w:u w:val="single"/>
          <w:shd w:val="clear" w:color="auto" w:fill="FFFF99"/>
          <w:rtl/>
        </w:rPr>
        <w:t>ב</w:t>
      </w:r>
      <w:r w:rsidRPr="00806D4B">
        <w:rPr>
          <w:rFonts w:cs="FrankRuehl"/>
          <w:vanish/>
          <w:sz w:val="22"/>
          <w:szCs w:val="22"/>
          <w:u w:val="single"/>
          <w:shd w:val="clear" w:color="auto" w:fill="FFFF99"/>
          <w:rtl/>
        </w:rPr>
        <w:t>מ</w:t>
      </w:r>
      <w:r w:rsidRPr="00806D4B">
        <w:rPr>
          <w:rFonts w:cs="FrankRuehl" w:hint="cs"/>
          <w:vanish/>
          <w:sz w:val="22"/>
          <w:szCs w:val="22"/>
          <w:u w:val="single"/>
          <w:shd w:val="clear" w:color="auto" w:fill="FFFF99"/>
          <w:rtl/>
        </w:rPr>
        <w:t>חלקה לרפואה פנימית או לכירורגיה כ</w:t>
      </w:r>
      <w:r w:rsidRPr="00806D4B">
        <w:rPr>
          <w:rFonts w:cs="FrankRuehl"/>
          <w:vanish/>
          <w:sz w:val="22"/>
          <w:szCs w:val="22"/>
          <w:u w:val="single"/>
          <w:shd w:val="clear" w:color="auto" w:fill="FFFF99"/>
          <w:rtl/>
        </w:rPr>
        <w:t>ל</w:t>
      </w:r>
      <w:r w:rsidRPr="00806D4B">
        <w:rPr>
          <w:rFonts w:cs="FrankRuehl" w:hint="cs"/>
          <w:vanish/>
          <w:sz w:val="22"/>
          <w:szCs w:val="22"/>
          <w:u w:val="single"/>
          <w:shd w:val="clear" w:color="auto" w:fill="FFFF99"/>
          <w:rtl/>
        </w:rPr>
        <w:t>לית</w:t>
      </w:r>
      <w:r w:rsidRPr="00806D4B">
        <w:rPr>
          <w:rFonts w:cs="FrankRuehl" w:hint="cs"/>
          <w:vanish/>
          <w:sz w:val="22"/>
          <w:szCs w:val="22"/>
          <w:shd w:val="clear" w:color="auto" w:fill="FFFF99"/>
          <w:rtl/>
        </w:rPr>
        <w:t>.</w:t>
      </w:r>
    </w:p>
    <w:p w14:paraId="3EECDB7E"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Cs w:val="20"/>
          <w:shd w:val="clear" w:color="auto" w:fill="FFFF99"/>
          <w:rtl/>
        </w:rPr>
      </w:pPr>
    </w:p>
    <w:p w14:paraId="1FAD5435"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20.4.2002</w:t>
      </w:r>
    </w:p>
    <w:p w14:paraId="57842A27"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תשס"ב-2002</w:t>
      </w:r>
    </w:p>
    <w:p w14:paraId="0451FD27"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381" w:history="1">
        <w:r w:rsidRPr="00806D4B">
          <w:rPr>
            <w:rStyle w:val="Hyperlink"/>
            <w:rFonts w:cs="FrankRuehl" w:hint="cs"/>
            <w:vanish/>
            <w:sz w:val="20"/>
            <w:szCs w:val="20"/>
            <w:shd w:val="clear" w:color="auto" w:fill="FFFF99"/>
            <w:rtl/>
          </w:rPr>
          <w:t>ק"ת תשס"ב מס' 6159</w:t>
        </w:r>
      </w:hyperlink>
      <w:r w:rsidRPr="00806D4B">
        <w:rPr>
          <w:rFonts w:cs="FrankRuehl" w:hint="cs"/>
          <w:vanish/>
          <w:sz w:val="20"/>
          <w:szCs w:val="20"/>
          <w:shd w:val="clear" w:color="auto" w:fill="FFFF99"/>
          <w:rtl/>
        </w:rPr>
        <w:t xml:space="preserve"> מיום 21.3.2002 עמ' 576</w:t>
      </w:r>
    </w:p>
    <w:p w14:paraId="5869729F"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30</w:t>
      </w:r>
    </w:p>
    <w:p w14:paraId="605F131A" w14:textId="77777777" w:rsidR="00AB36D4" w:rsidRPr="00806D4B" w:rsidRDefault="00AB36D4">
      <w:pPr>
        <w:pStyle w:val="footnote"/>
        <w:tabs>
          <w:tab w:val="left" w:pos="397"/>
          <w:tab w:val="left" w:pos="2268"/>
          <w:tab w:val="left" w:pos="2665"/>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3A6CC861"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hint="cs"/>
          <w:strike/>
          <w:vanish/>
          <w:sz w:val="22"/>
          <w:szCs w:val="22"/>
          <w:shd w:val="clear" w:color="auto" w:fill="FFFF99"/>
          <w:rtl/>
        </w:rPr>
      </w:pPr>
      <w:r w:rsidRPr="00806D4B">
        <w:rPr>
          <w:rFonts w:cs="FrankRuehl" w:hint="eastAsia"/>
          <w:strike/>
          <w:vanish/>
          <w:sz w:val="22"/>
          <w:szCs w:val="22"/>
          <w:shd w:val="clear" w:color="auto" w:fill="FFFF99"/>
        </w:rPr>
        <w:t>½</w:t>
      </w:r>
      <w:r w:rsidRPr="00806D4B">
        <w:rPr>
          <w:rStyle w:val="default"/>
          <w:rFonts w:cs="FrankRuehl"/>
          <w:strike/>
          <w:vanish/>
          <w:sz w:val="22"/>
          <w:szCs w:val="22"/>
          <w:shd w:val="clear" w:color="auto" w:fill="FFFF99"/>
          <w:rtl/>
        </w:rPr>
        <w:t xml:space="preserve">4 </w:t>
      </w:r>
      <w:r w:rsidRPr="00806D4B">
        <w:rPr>
          <w:rStyle w:val="default"/>
          <w:rFonts w:cs="FrankRuehl" w:hint="cs"/>
          <w:strike/>
          <w:vanish/>
          <w:sz w:val="22"/>
          <w:szCs w:val="22"/>
          <w:shd w:val="clear" w:color="auto" w:fill="FFFF99"/>
          <w:rtl/>
        </w:rPr>
        <w:t xml:space="preserve">שנים, מהן </w:t>
      </w:r>
      <w:r w:rsidRPr="00806D4B">
        <w:rPr>
          <w:rStyle w:val="default"/>
          <w:rFonts w:cs="FrankRuehl"/>
          <w:strike/>
          <w:vanish/>
          <w:sz w:val="22"/>
          <w:szCs w:val="22"/>
          <w:shd w:val="clear" w:color="auto" w:fill="FFFF99"/>
          <w:rtl/>
        </w:rPr>
        <w:t>–</w:t>
      </w:r>
    </w:p>
    <w:p w14:paraId="7A4FF558"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4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 xml:space="preserve">נים בפתולוגיה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p>
    <w:p w14:paraId="68843571"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נה במחלקה לרפואת ילדים ב</w:t>
      </w:r>
      <w:r w:rsidRPr="00806D4B">
        <w:rPr>
          <w:rFonts w:cs="FrankRuehl"/>
          <w:strike/>
          <w:vanish/>
          <w:sz w:val="22"/>
          <w:szCs w:val="22"/>
          <w:shd w:val="clear" w:color="auto" w:fill="FFFF99"/>
          <w:rtl/>
        </w:rPr>
        <w:t>מ</w:t>
      </w:r>
      <w:r w:rsidRPr="00806D4B">
        <w:rPr>
          <w:rFonts w:cs="FrankRuehl" w:hint="cs"/>
          <w:strike/>
          <w:vanish/>
          <w:sz w:val="22"/>
          <w:szCs w:val="22"/>
          <w:shd w:val="clear" w:color="auto" w:fill="FFFF99"/>
          <w:rtl/>
        </w:rPr>
        <w:t>חלקה לרפואה פנימית או לכירורגיה כ</w:t>
      </w:r>
      <w:r w:rsidRPr="00806D4B">
        <w:rPr>
          <w:rFonts w:cs="FrankRuehl"/>
          <w:strike/>
          <w:vanish/>
          <w:sz w:val="22"/>
          <w:szCs w:val="22"/>
          <w:shd w:val="clear" w:color="auto" w:fill="FFFF99"/>
          <w:rtl/>
        </w:rPr>
        <w:t>ל</w:t>
      </w:r>
      <w:r w:rsidRPr="00806D4B">
        <w:rPr>
          <w:rFonts w:cs="FrankRuehl" w:hint="cs"/>
          <w:strike/>
          <w:vanish/>
          <w:sz w:val="22"/>
          <w:szCs w:val="22"/>
          <w:shd w:val="clear" w:color="auto" w:fill="FFFF99"/>
          <w:rtl/>
        </w:rPr>
        <w:t>לית.</w:t>
      </w:r>
    </w:p>
    <w:p w14:paraId="33030F49"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p>
    <w:p w14:paraId="176E3831"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25.8.2006</w:t>
      </w:r>
    </w:p>
    <w:p w14:paraId="7A6E6D04"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תק' תשס"ו-2006</w:t>
      </w:r>
    </w:p>
    <w:p w14:paraId="79591BA6"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hyperlink r:id="rId382" w:history="1">
        <w:r w:rsidRPr="00806D4B">
          <w:rPr>
            <w:rStyle w:val="Hyperlink"/>
            <w:rFonts w:cs="FrankRuehl" w:hint="cs"/>
            <w:vanish/>
            <w:sz w:val="20"/>
            <w:szCs w:val="20"/>
            <w:shd w:val="clear" w:color="auto" w:fill="FFFF99"/>
            <w:rtl/>
          </w:rPr>
          <w:t>ק"ת תשס"ו מס' 6502</w:t>
        </w:r>
      </w:hyperlink>
      <w:r w:rsidRPr="00806D4B">
        <w:rPr>
          <w:rFonts w:cs="FrankRuehl" w:hint="cs"/>
          <w:vanish/>
          <w:sz w:val="20"/>
          <w:szCs w:val="20"/>
          <w:shd w:val="clear" w:color="auto" w:fill="FFFF99"/>
          <w:rtl/>
        </w:rPr>
        <w:t xml:space="preserve"> מיום 26.7.2006 עמ' 1008</w:t>
      </w:r>
    </w:p>
    <w:p w14:paraId="6A86B067" w14:textId="77777777" w:rsidR="00AB36D4" w:rsidRPr="00806D4B" w:rsidRDefault="00AB36D4">
      <w:pPr>
        <w:pStyle w:val="P55"/>
        <w:tabs>
          <w:tab w:val="clear" w:pos="2835"/>
          <w:tab w:val="clear" w:pos="6259"/>
          <w:tab w:val="left" w:pos="397"/>
          <w:tab w:val="left" w:pos="2268"/>
          <w:tab w:val="left" w:pos="2665"/>
        </w:tabs>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ב.</w:t>
      </w:r>
      <w:r w:rsidRPr="00806D4B">
        <w:rPr>
          <w:rFonts w:cs="FrankRuehl" w:hint="cs"/>
          <w:vanish/>
          <w:sz w:val="22"/>
          <w:szCs w:val="22"/>
          <w:shd w:val="clear" w:color="auto" w:fill="FFFF99"/>
          <w:rtl/>
        </w:rPr>
        <w:tab/>
      </w:r>
      <w:r w:rsidRPr="00806D4B">
        <w:rPr>
          <w:rFonts w:cs="FrankRuehl" w:hint="eastAsia"/>
          <w:vanish/>
          <w:sz w:val="22"/>
          <w:szCs w:val="22"/>
          <w:shd w:val="clear" w:color="auto" w:fill="FFFF99"/>
        </w:rPr>
        <w:t>½</w:t>
      </w:r>
      <w:r w:rsidRPr="00806D4B">
        <w:rPr>
          <w:rFonts w:cs="FrankRuehl" w:hint="cs"/>
          <w:vanish/>
          <w:sz w:val="22"/>
          <w:szCs w:val="22"/>
          <w:shd w:val="clear" w:color="auto" w:fill="FFFF99"/>
          <w:rtl/>
        </w:rPr>
        <w:t xml:space="preserve"> </w:t>
      </w:r>
      <w:r w:rsidRPr="00806D4B">
        <w:rPr>
          <w:rFonts w:cs="FrankRuehl"/>
          <w:vanish/>
          <w:sz w:val="22"/>
          <w:szCs w:val="22"/>
          <w:shd w:val="clear" w:color="auto" w:fill="FFFF99"/>
          <w:rtl/>
        </w:rPr>
        <w:t>ש</w:t>
      </w:r>
      <w:r w:rsidRPr="00806D4B">
        <w:rPr>
          <w:rFonts w:cs="FrankRuehl" w:hint="cs"/>
          <w:vanish/>
          <w:sz w:val="22"/>
          <w:szCs w:val="22"/>
          <w:shd w:val="clear" w:color="auto" w:fill="FFFF99"/>
          <w:rtl/>
        </w:rPr>
        <w:t>נה באחד ממקצועות אלה:</w:t>
      </w:r>
    </w:p>
    <w:p w14:paraId="4C2A5E6C"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665" w:right="1134" w:firstLine="0"/>
        <w:rPr>
          <w:rFonts w:cs="FrankRuehl" w:hint="cs"/>
          <w:vanish/>
          <w:sz w:val="22"/>
          <w:szCs w:val="22"/>
          <w:shd w:val="clear" w:color="auto" w:fill="FFFF99"/>
        </w:rPr>
      </w:pPr>
      <w:r w:rsidRPr="00806D4B">
        <w:rPr>
          <w:rFonts w:cs="FrankRuehl" w:hint="cs"/>
          <w:vanish/>
          <w:sz w:val="22"/>
          <w:szCs w:val="22"/>
          <w:shd w:val="clear" w:color="auto" w:fill="FFFF99"/>
          <w:rtl/>
        </w:rPr>
        <w:t>גינקופתולוגיה, דרמטופתולוגיה, המטופתולוגיה, כירורגיה כללית, נוירופתולוגיה, נפרופתולוגיה, פתולוגיה פרינטלית, פתולוגיה של העצם והרקמות הרכות, פתולוגיה של מערכת העיכול, פתולוגיה של השתלות, ציטולוגיה, רפואת ילדים, רפואה פנימית</w:t>
      </w:r>
      <w:r w:rsidRPr="00806D4B">
        <w:rPr>
          <w:rFonts w:cs="FrankRuehl" w:hint="cs"/>
          <w:vanish/>
          <w:sz w:val="22"/>
          <w:szCs w:val="22"/>
          <w:u w:val="single"/>
          <w:shd w:val="clear" w:color="auto" w:fill="FFFF99"/>
          <w:rtl/>
        </w:rPr>
        <w:t xml:space="preserve">, </w:t>
      </w:r>
      <w:r w:rsidRPr="00806D4B">
        <w:rPr>
          <w:rFonts w:cs="FrankRuehl"/>
          <w:vanish/>
          <w:sz w:val="22"/>
          <w:szCs w:val="22"/>
          <w:u w:val="single"/>
          <w:shd w:val="clear" w:color="auto" w:fill="FFFF99"/>
          <w:rtl/>
        </w:rPr>
        <w:t>פתולוגיה של דרכי הנשימה, פתולוגיה משפטית, פתולוגיה של ראש צוואר, פתולוגיה של חלל הפה</w:t>
      </w:r>
      <w:r w:rsidRPr="00806D4B">
        <w:rPr>
          <w:rFonts w:cs="FrankRuehl" w:hint="cs"/>
          <w:vanish/>
          <w:sz w:val="22"/>
          <w:szCs w:val="22"/>
          <w:shd w:val="clear" w:color="auto" w:fill="FFFF99"/>
          <w:rtl/>
        </w:rPr>
        <w:t>.</w:t>
      </w:r>
    </w:p>
    <w:p w14:paraId="10752A82" w14:textId="77777777" w:rsidR="0048250D"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strike/>
          <w:vanish/>
          <w:sz w:val="22"/>
          <w:szCs w:val="22"/>
          <w:shd w:val="clear" w:color="auto" w:fill="FFFF99"/>
          <w:rtl/>
        </w:rPr>
      </w:pPr>
      <w:r w:rsidRPr="00806D4B">
        <w:rPr>
          <w:rFonts w:cs="FrankRuehl" w:hint="cs"/>
          <w:strike/>
          <w:vanish/>
          <w:sz w:val="22"/>
          <w:szCs w:val="22"/>
          <w:shd w:val="clear" w:color="auto" w:fill="FFFF99"/>
          <w:rtl/>
        </w:rPr>
        <w:t>הערה: על כל מתמחה לעבור קורס בנוירופתולוגיה שהכיר בו המנהל</w:t>
      </w:r>
      <w:r w:rsidR="0048250D" w:rsidRPr="00806D4B">
        <w:rPr>
          <w:rFonts w:cs="FrankRuehl" w:hint="cs"/>
          <w:strike/>
          <w:vanish/>
          <w:sz w:val="22"/>
          <w:szCs w:val="22"/>
          <w:shd w:val="clear" w:color="auto" w:fill="FFFF99"/>
          <w:rtl/>
        </w:rPr>
        <w:t>.</w:t>
      </w:r>
    </w:p>
    <w:p w14:paraId="79EC6576" w14:textId="77777777" w:rsidR="0048250D" w:rsidRPr="00806D4B" w:rsidRDefault="0048250D" w:rsidP="0048250D">
      <w:pPr>
        <w:pStyle w:val="footnote"/>
        <w:tabs>
          <w:tab w:val="left" w:pos="624"/>
          <w:tab w:val="left" w:pos="1021"/>
          <w:tab w:val="left" w:pos="1474"/>
          <w:tab w:val="left" w:pos="1928"/>
          <w:tab w:val="left" w:pos="2381"/>
          <w:tab w:val="left" w:pos="2835"/>
          <w:tab w:val="right" w:leader="dot" w:pos="6259"/>
        </w:tabs>
        <w:ind w:left="0" w:right="1134"/>
        <w:rPr>
          <w:rStyle w:val="default"/>
          <w:rFonts w:ascii="FrankRuehl" w:hAnsi="FrankRuehl" w:cs="FrankRuehl"/>
          <w:vanish/>
          <w:sz w:val="20"/>
          <w:szCs w:val="20"/>
          <w:shd w:val="clear" w:color="auto" w:fill="FFFF99"/>
          <w:rtl/>
        </w:rPr>
      </w:pPr>
    </w:p>
    <w:p w14:paraId="7CFD4E75" w14:textId="77777777" w:rsidR="0048250D" w:rsidRPr="00806D4B" w:rsidRDefault="0048250D" w:rsidP="0048250D">
      <w:pPr>
        <w:pStyle w:val="footnote"/>
        <w:tabs>
          <w:tab w:val="left" w:pos="624"/>
          <w:tab w:val="left" w:pos="1021"/>
          <w:tab w:val="left" w:pos="1474"/>
          <w:tab w:val="left" w:pos="1928"/>
          <w:tab w:val="left" w:pos="2381"/>
          <w:tab w:val="left" w:pos="2835"/>
          <w:tab w:val="right" w:leader="dot" w:pos="6259"/>
        </w:tabs>
        <w:ind w:left="0" w:right="1134"/>
        <w:rPr>
          <w:rStyle w:val="default"/>
          <w:rFonts w:ascii="FrankRuehl" w:hAnsi="FrankRuehl" w:cs="FrankRuehl"/>
          <w:vanish/>
          <w:color w:val="FF0000"/>
          <w:sz w:val="20"/>
          <w:szCs w:val="20"/>
          <w:shd w:val="clear" w:color="auto" w:fill="FFFF99"/>
          <w:rtl/>
        </w:rPr>
      </w:pPr>
      <w:r w:rsidRPr="00806D4B">
        <w:rPr>
          <w:rStyle w:val="default"/>
          <w:rFonts w:ascii="FrankRuehl" w:hAnsi="FrankRuehl" w:cs="FrankRuehl"/>
          <w:vanish/>
          <w:color w:val="FF0000"/>
          <w:sz w:val="20"/>
          <w:szCs w:val="20"/>
          <w:shd w:val="clear" w:color="auto" w:fill="FFFF99"/>
          <w:rtl/>
        </w:rPr>
        <w:t>מיום 4.8.2022</w:t>
      </w:r>
    </w:p>
    <w:p w14:paraId="1CB7E29B" w14:textId="77777777" w:rsidR="0048250D" w:rsidRPr="00806D4B" w:rsidRDefault="0048250D" w:rsidP="0048250D">
      <w:pPr>
        <w:pStyle w:val="footnote"/>
        <w:tabs>
          <w:tab w:val="left" w:pos="624"/>
          <w:tab w:val="left" w:pos="1021"/>
          <w:tab w:val="left" w:pos="1474"/>
          <w:tab w:val="left" w:pos="1928"/>
          <w:tab w:val="left" w:pos="2381"/>
          <w:tab w:val="left" w:pos="2835"/>
          <w:tab w:val="right" w:leader="dot" w:pos="6259"/>
        </w:tabs>
        <w:ind w:left="0" w:right="1134"/>
        <w:rPr>
          <w:rStyle w:val="default"/>
          <w:rFonts w:ascii="FrankRuehl" w:hAnsi="FrankRuehl" w:cs="FrankRuehl"/>
          <w:vanish/>
          <w:sz w:val="20"/>
          <w:szCs w:val="20"/>
          <w:shd w:val="clear" w:color="auto" w:fill="FFFF99"/>
          <w:rtl/>
        </w:rPr>
      </w:pPr>
      <w:r w:rsidRPr="00806D4B">
        <w:rPr>
          <w:rStyle w:val="default"/>
          <w:rFonts w:ascii="FrankRuehl" w:hAnsi="FrankRuehl" w:cs="FrankRuehl"/>
          <w:b/>
          <w:bCs/>
          <w:vanish/>
          <w:sz w:val="20"/>
          <w:szCs w:val="20"/>
          <w:shd w:val="clear" w:color="auto" w:fill="FFFF99"/>
          <w:rtl/>
        </w:rPr>
        <w:t>תק' תשפ"ב-2022</w:t>
      </w:r>
    </w:p>
    <w:p w14:paraId="557D10C6" w14:textId="77777777" w:rsidR="0048250D" w:rsidRPr="00806D4B" w:rsidRDefault="0048250D" w:rsidP="0048250D">
      <w:pPr>
        <w:pStyle w:val="footnote"/>
        <w:tabs>
          <w:tab w:val="left" w:pos="624"/>
          <w:tab w:val="left" w:pos="1021"/>
          <w:tab w:val="left" w:pos="1474"/>
          <w:tab w:val="left" w:pos="1928"/>
          <w:tab w:val="left" w:pos="2381"/>
          <w:tab w:val="left" w:pos="2835"/>
          <w:tab w:val="right" w:leader="dot" w:pos="6259"/>
        </w:tabs>
        <w:ind w:left="0" w:right="1134"/>
        <w:rPr>
          <w:rStyle w:val="default"/>
          <w:rFonts w:ascii="FrankRuehl" w:hAnsi="FrankRuehl" w:cs="FrankRuehl"/>
          <w:vanish/>
          <w:sz w:val="20"/>
          <w:szCs w:val="20"/>
          <w:shd w:val="clear" w:color="auto" w:fill="FFFF99"/>
          <w:rtl/>
        </w:rPr>
      </w:pPr>
      <w:hyperlink r:id="rId383" w:history="1">
        <w:r w:rsidRPr="00806D4B">
          <w:rPr>
            <w:rStyle w:val="Hyperlink"/>
            <w:rFonts w:ascii="FrankRuehl" w:hAnsi="FrankRuehl" w:cs="FrankRuehl"/>
            <w:vanish/>
            <w:sz w:val="20"/>
            <w:szCs w:val="20"/>
            <w:shd w:val="clear" w:color="auto" w:fill="FFFF99"/>
            <w:rtl/>
          </w:rPr>
          <w:t>ק"ת תשפ"ב מס' 10244</w:t>
        </w:r>
      </w:hyperlink>
      <w:r w:rsidRPr="00806D4B">
        <w:rPr>
          <w:rStyle w:val="default"/>
          <w:rFonts w:ascii="FrankRuehl" w:hAnsi="FrankRuehl" w:cs="FrankRuehl"/>
          <w:vanish/>
          <w:sz w:val="20"/>
          <w:szCs w:val="20"/>
          <w:shd w:val="clear" w:color="auto" w:fill="FFFF99"/>
          <w:rtl/>
        </w:rPr>
        <w:t xml:space="preserve"> מיום 5.7.2022 עמ' 338</w:t>
      </w:r>
      <w:r w:rsidRPr="00806D4B">
        <w:rPr>
          <w:rStyle w:val="default"/>
          <w:rFonts w:ascii="FrankRuehl" w:hAnsi="FrankRuehl" w:cs="FrankRuehl" w:hint="cs"/>
          <w:vanish/>
          <w:sz w:val="20"/>
          <w:szCs w:val="20"/>
          <w:shd w:val="clear" w:color="auto" w:fill="FFFF99"/>
          <w:rtl/>
        </w:rPr>
        <w:t>8</w:t>
      </w:r>
    </w:p>
    <w:p w14:paraId="39F96C2C" w14:textId="77777777" w:rsidR="0048250D" w:rsidRPr="00806D4B" w:rsidRDefault="0048250D" w:rsidP="0048250D">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381" w:right="1134"/>
        <w:rPr>
          <w:rStyle w:val="default"/>
          <w:rFonts w:cs="FrankRuehl" w:hint="cs"/>
          <w:vanish/>
          <w:sz w:val="22"/>
          <w:szCs w:val="22"/>
          <w:shd w:val="clear" w:color="auto" w:fill="FFFF99"/>
          <w:rtl/>
        </w:rPr>
      </w:pPr>
      <w:r w:rsidRPr="00806D4B">
        <w:rPr>
          <w:rStyle w:val="default"/>
          <w:rFonts w:cs="FrankRuehl"/>
          <w:vanish/>
          <w:sz w:val="22"/>
          <w:szCs w:val="22"/>
          <w:shd w:val="clear" w:color="auto" w:fill="FFFF99"/>
          <w:rtl/>
        </w:rPr>
        <w:t>30.</w:t>
      </w:r>
      <w:r w:rsidRPr="00806D4B">
        <w:rPr>
          <w:rStyle w:val="default"/>
          <w:rFonts w:cs="FrankRuehl"/>
          <w:vanish/>
          <w:sz w:val="22"/>
          <w:szCs w:val="22"/>
          <w:shd w:val="clear" w:color="auto" w:fill="FFFF99"/>
          <w:rtl/>
        </w:rPr>
        <w:tab/>
      </w:r>
      <w:r w:rsidRPr="00806D4B">
        <w:rPr>
          <w:rStyle w:val="default"/>
          <w:rFonts w:cs="FrankRuehl"/>
          <w:strike/>
          <w:vanish/>
          <w:sz w:val="22"/>
          <w:szCs w:val="22"/>
          <w:shd w:val="clear" w:color="auto" w:fill="FFFF99"/>
          <w:rtl/>
        </w:rPr>
        <w:t>מ</w:t>
      </w:r>
      <w:r w:rsidRPr="00806D4B">
        <w:rPr>
          <w:rStyle w:val="default"/>
          <w:rFonts w:cs="FrankRuehl" w:hint="cs"/>
          <w:strike/>
          <w:vanish/>
          <w:sz w:val="22"/>
          <w:szCs w:val="22"/>
          <w:shd w:val="clear" w:color="auto" w:fill="FFFF99"/>
          <w:rtl/>
        </w:rPr>
        <w:t>ומחה באנטומיה</w:t>
      </w:r>
      <w:r w:rsidRPr="00806D4B">
        <w:rPr>
          <w:rStyle w:val="default"/>
          <w:rFonts w:cs="FrankRuehl"/>
          <w:vanish/>
          <w:sz w:val="22"/>
          <w:szCs w:val="22"/>
          <w:shd w:val="clear" w:color="auto" w:fill="FFFF99"/>
          <w:rtl/>
        </w:rPr>
        <w:tab/>
      </w:r>
      <w:r w:rsidRPr="00806D4B">
        <w:rPr>
          <w:rStyle w:val="default"/>
          <w:rFonts w:cs="FrankRuehl" w:hint="eastAsia"/>
          <w:strike/>
          <w:vanish/>
          <w:sz w:val="22"/>
          <w:szCs w:val="22"/>
          <w:shd w:val="clear" w:color="auto" w:fill="FFFF99"/>
        </w:rPr>
        <w:t>½</w:t>
      </w:r>
      <w:r w:rsidRPr="00806D4B">
        <w:rPr>
          <w:rStyle w:val="default"/>
          <w:rFonts w:cs="FrankRuehl"/>
          <w:strike/>
          <w:vanish/>
          <w:sz w:val="22"/>
          <w:szCs w:val="22"/>
          <w:shd w:val="clear" w:color="auto" w:fill="FFFF99"/>
          <w:rtl/>
        </w:rPr>
        <w:t xml:space="preserve">4 </w:t>
      </w:r>
      <w:r w:rsidRPr="00806D4B">
        <w:rPr>
          <w:rStyle w:val="default"/>
          <w:rFonts w:cs="FrankRuehl" w:hint="cs"/>
          <w:strike/>
          <w:vanish/>
          <w:sz w:val="22"/>
          <w:szCs w:val="22"/>
          <w:shd w:val="clear" w:color="auto" w:fill="FFFF99"/>
          <w:rtl/>
        </w:rPr>
        <w:t xml:space="preserve">שנים, מהן </w:t>
      </w:r>
      <w:r w:rsidRPr="00806D4B">
        <w:rPr>
          <w:rStyle w:val="default"/>
          <w:rFonts w:cs="FrankRuehl"/>
          <w:strike/>
          <w:vanish/>
          <w:sz w:val="22"/>
          <w:szCs w:val="22"/>
          <w:shd w:val="clear" w:color="auto" w:fill="FFFF99"/>
          <w:rtl/>
        </w:rPr>
        <w:t>–</w:t>
      </w:r>
    </w:p>
    <w:p w14:paraId="30B7B192" w14:textId="77777777" w:rsidR="0048250D" w:rsidRPr="00806D4B" w:rsidRDefault="0048250D" w:rsidP="0048250D">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Fonts w:cs="FrankRuehl" w:hint="cs"/>
          <w:vanish/>
          <w:sz w:val="18"/>
          <w:szCs w:val="22"/>
          <w:shd w:val="clear" w:color="auto" w:fill="FFFF99"/>
          <w:rtl/>
        </w:rPr>
      </w:pPr>
      <w:r w:rsidRPr="00806D4B">
        <w:rPr>
          <w:rFonts w:cs="FrankRuehl"/>
          <w:vanish/>
          <w:sz w:val="18"/>
          <w:szCs w:val="22"/>
          <w:shd w:val="clear" w:color="auto" w:fill="FFFF99"/>
          <w:rtl/>
        </w:rPr>
        <w:tab/>
      </w:r>
      <w:r w:rsidRPr="00806D4B">
        <w:rPr>
          <w:rFonts w:cs="FrankRuehl"/>
          <w:strike/>
          <w:vanish/>
          <w:sz w:val="18"/>
          <w:szCs w:val="22"/>
          <w:shd w:val="clear" w:color="auto" w:fill="FFFF99"/>
          <w:rtl/>
        </w:rPr>
        <w:t>פ</w:t>
      </w:r>
      <w:r w:rsidRPr="00806D4B">
        <w:rPr>
          <w:rFonts w:cs="FrankRuehl" w:hint="cs"/>
          <w:strike/>
          <w:vanish/>
          <w:sz w:val="18"/>
          <w:szCs w:val="22"/>
          <w:shd w:val="clear" w:color="auto" w:fill="FFFF99"/>
          <w:rtl/>
        </w:rPr>
        <w:t>תולוגית</w:t>
      </w:r>
      <w:r w:rsidRPr="00806D4B">
        <w:rPr>
          <w:rFonts w:cs="FrankRuehl" w:hint="cs"/>
          <w:vanish/>
          <w:sz w:val="18"/>
          <w:szCs w:val="22"/>
          <w:shd w:val="clear" w:color="auto" w:fill="FFFF99"/>
          <w:rtl/>
        </w:rPr>
        <w:t xml:space="preserve"> </w:t>
      </w:r>
      <w:r w:rsidRPr="00806D4B">
        <w:rPr>
          <w:rFonts w:cs="FrankRuehl" w:hint="cs"/>
          <w:vanish/>
          <w:sz w:val="18"/>
          <w:szCs w:val="22"/>
          <w:u w:val="single"/>
          <w:shd w:val="clear" w:color="auto" w:fill="FFFF99"/>
          <w:rtl/>
        </w:rPr>
        <w:t xml:space="preserve">מומחה </w:t>
      </w:r>
      <w:r w:rsidRPr="00806D4B">
        <w:rPr>
          <w:rFonts w:cs="FrankRuehl"/>
          <w:vanish/>
          <w:sz w:val="18"/>
          <w:szCs w:val="22"/>
          <w:shd w:val="clear" w:color="auto" w:fill="FFFF99"/>
          <w:rtl/>
        </w:rPr>
        <w:tab/>
      </w:r>
      <w:r w:rsidRPr="00806D4B">
        <w:rPr>
          <w:rFonts w:cs="FrankRuehl" w:hint="cs"/>
          <w:strike/>
          <w:vanish/>
          <w:sz w:val="18"/>
          <w:szCs w:val="22"/>
          <w:shd w:val="clear" w:color="auto" w:fill="FFFF99"/>
          <w:rtl/>
        </w:rPr>
        <w:t>א.</w:t>
      </w:r>
      <w:r w:rsidRPr="00806D4B">
        <w:rPr>
          <w:rFonts w:cs="FrankRuehl" w:hint="cs"/>
          <w:strike/>
          <w:vanish/>
          <w:sz w:val="18"/>
          <w:szCs w:val="22"/>
          <w:shd w:val="clear" w:color="auto" w:fill="FFFF99"/>
          <w:rtl/>
        </w:rPr>
        <w:tab/>
        <w:t xml:space="preserve">4 </w:t>
      </w:r>
      <w:r w:rsidRPr="00806D4B">
        <w:rPr>
          <w:rFonts w:cs="FrankRuehl"/>
          <w:strike/>
          <w:vanish/>
          <w:sz w:val="18"/>
          <w:szCs w:val="22"/>
          <w:shd w:val="clear" w:color="auto" w:fill="FFFF99"/>
          <w:rtl/>
        </w:rPr>
        <w:t>ש</w:t>
      </w:r>
      <w:r w:rsidRPr="00806D4B">
        <w:rPr>
          <w:rFonts w:cs="FrankRuehl" w:hint="cs"/>
          <w:strike/>
          <w:vanish/>
          <w:sz w:val="18"/>
          <w:szCs w:val="22"/>
          <w:shd w:val="clear" w:color="auto" w:fill="FFFF99"/>
          <w:rtl/>
        </w:rPr>
        <w:t xml:space="preserve">נים באנטומיה פתולוגית </w:t>
      </w:r>
      <w:r w:rsidRPr="00806D4B">
        <w:rPr>
          <w:rFonts w:cs="FrankRuehl"/>
          <w:strike/>
          <w:vanish/>
          <w:sz w:val="18"/>
          <w:szCs w:val="22"/>
          <w:shd w:val="clear" w:color="auto" w:fill="FFFF99"/>
          <w:rtl/>
        </w:rPr>
        <w:t xml:space="preserve">– </w:t>
      </w:r>
      <w:r w:rsidRPr="00806D4B">
        <w:rPr>
          <w:rFonts w:cs="FrankRuehl" w:hint="cs"/>
          <w:strike/>
          <w:vanish/>
          <w:sz w:val="18"/>
          <w:szCs w:val="22"/>
          <w:shd w:val="clear" w:color="auto" w:fill="FFFF99"/>
          <w:rtl/>
        </w:rPr>
        <w:t>חובה;</w:t>
      </w:r>
    </w:p>
    <w:p w14:paraId="122402DC" w14:textId="77777777" w:rsidR="0048250D" w:rsidRPr="00806D4B" w:rsidRDefault="0048250D" w:rsidP="0048250D">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Fonts w:cs="FrankRuehl" w:hint="cs"/>
          <w:vanish/>
          <w:sz w:val="18"/>
          <w:szCs w:val="22"/>
          <w:shd w:val="clear" w:color="auto" w:fill="FFFF99"/>
          <w:rtl/>
        </w:rPr>
      </w:pPr>
      <w:r w:rsidRPr="00806D4B">
        <w:rPr>
          <w:rFonts w:cs="FrankRuehl"/>
          <w:vanish/>
          <w:sz w:val="18"/>
          <w:szCs w:val="22"/>
          <w:shd w:val="clear" w:color="auto" w:fill="FFFF99"/>
          <w:rtl/>
        </w:rPr>
        <w:tab/>
      </w:r>
      <w:r w:rsidRPr="00806D4B">
        <w:rPr>
          <w:rFonts w:cs="FrankRuehl" w:hint="cs"/>
          <w:vanish/>
          <w:sz w:val="18"/>
          <w:szCs w:val="22"/>
          <w:u w:val="single"/>
          <w:shd w:val="clear" w:color="auto" w:fill="FFFF99"/>
          <w:rtl/>
        </w:rPr>
        <w:t>בפתולוגיה אבחנתית</w:t>
      </w:r>
      <w:r w:rsidRPr="00806D4B">
        <w:rPr>
          <w:rFonts w:cs="FrankRuehl"/>
          <w:vanish/>
          <w:sz w:val="18"/>
          <w:szCs w:val="22"/>
          <w:shd w:val="clear" w:color="auto" w:fill="FFFF99"/>
          <w:rtl/>
        </w:rPr>
        <w:tab/>
      </w:r>
      <w:r w:rsidRPr="00806D4B">
        <w:rPr>
          <w:rFonts w:cs="FrankRuehl" w:hint="cs"/>
          <w:strike/>
          <w:vanish/>
          <w:sz w:val="18"/>
          <w:szCs w:val="22"/>
          <w:shd w:val="clear" w:color="auto" w:fill="FFFF99"/>
          <w:rtl/>
        </w:rPr>
        <w:t>ב.</w:t>
      </w:r>
      <w:r w:rsidRPr="00806D4B">
        <w:rPr>
          <w:rFonts w:cs="FrankRuehl" w:hint="cs"/>
          <w:strike/>
          <w:vanish/>
          <w:sz w:val="18"/>
          <w:szCs w:val="22"/>
          <w:shd w:val="clear" w:color="auto" w:fill="FFFF99"/>
          <w:rtl/>
        </w:rPr>
        <w:tab/>
      </w:r>
      <w:r w:rsidRPr="00806D4B">
        <w:rPr>
          <w:rFonts w:cs="FrankRuehl" w:hint="eastAsia"/>
          <w:strike/>
          <w:vanish/>
          <w:sz w:val="18"/>
          <w:szCs w:val="22"/>
          <w:shd w:val="clear" w:color="auto" w:fill="FFFF99"/>
        </w:rPr>
        <w:t>½</w:t>
      </w:r>
      <w:r w:rsidRPr="00806D4B">
        <w:rPr>
          <w:rFonts w:cs="FrankRuehl" w:hint="cs"/>
          <w:strike/>
          <w:vanish/>
          <w:sz w:val="18"/>
          <w:szCs w:val="22"/>
          <w:shd w:val="clear" w:color="auto" w:fill="FFFF99"/>
          <w:rtl/>
        </w:rPr>
        <w:t xml:space="preserve"> </w:t>
      </w:r>
      <w:r w:rsidRPr="00806D4B">
        <w:rPr>
          <w:rFonts w:cs="FrankRuehl"/>
          <w:strike/>
          <w:vanish/>
          <w:sz w:val="18"/>
          <w:szCs w:val="22"/>
          <w:shd w:val="clear" w:color="auto" w:fill="FFFF99"/>
          <w:rtl/>
        </w:rPr>
        <w:t>ש</w:t>
      </w:r>
      <w:r w:rsidRPr="00806D4B">
        <w:rPr>
          <w:rFonts w:cs="FrankRuehl" w:hint="cs"/>
          <w:strike/>
          <w:vanish/>
          <w:sz w:val="18"/>
          <w:szCs w:val="22"/>
          <w:shd w:val="clear" w:color="auto" w:fill="FFFF99"/>
          <w:rtl/>
        </w:rPr>
        <w:t>נה באחד ממקצועות אלה:</w:t>
      </w:r>
    </w:p>
    <w:p w14:paraId="0A8E7D14" w14:textId="77777777" w:rsidR="00AB36D4" w:rsidRPr="00806D4B" w:rsidRDefault="0048250D" w:rsidP="0048250D">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665" w:right="1134" w:firstLine="0"/>
        <w:rPr>
          <w:rFonts w:cs="FrankRuehl"/>
          <w:vanish/>
          <w:sz w:val="18"/>
          <w:szCs w:val="22"/>
          <w:shd w:val="clear" w:color="auto" w:fill="FFFF99"/>
          <w:rtl/>
        </w:rPr>
      </w:pPr>
      <w:r w:rsidRPr="00806D4B">
        <w:rPr>
          <w:rFonts w:cs="FrankRuehl" w:hint="cs"/>
          <w:strike/>
          <w:vanish/>
          <w:sz w:val="18"/>
          <w:szCs w:val="22"/>
          <w:shd w:val="clear" w:color="auto" w:fill="FFFF99"/>
          <w:rtl/>
        </w:rPr>
        <w:t xml:space="preserve">גינקופתולוגיה, דרמטופתולוגיה, המטופתולוגיה, כירורגיה כללית, נוירופתולוגיה, נפרופתולוגיה, פתולוגיה פרינטלית, פתולוגיה של העצם והרקמות הרכות, פתולוגיה של מערכת העיכול, פתולוגיה של השתלות, ציטולוגיה, רפואת ילדים, רפואה פנימית, </w:t>
      </w:r>
      <w:r w:rsidRPr="00806D4B">
        <w:rPr>
          <w:rFonts w:cs="FrankRuehl"/>
          <w:strike/>
          <w:vanish/>
          <w:sz w:val="18"/>
          <w:szCs w:val="22"/>
          <w:shd w:val="clear" w:color="auto" w:fill="FFFF99"/>
          <w:rtl/>
        </w:rPr>
        <w:t>פתולוגיה של דרכי הנשימה, פתולוגיה משפטית, פתולוגיה של ראש צוואר, פתולוגיה של חלל הפה</w:t>
      </w:r>
      <w:r w:rsidRPr="00806D4B">
        <w:rPr>
          <w:rFonts w:cs="FrankRuehl" w:hint="cs"/>
          <w:strike/>
          <w:vanish/>
          <w:sz w:val="18"/>
          <w:szCs w:val="22"/>
          <w:shd w:val="clear" w:color="auto" w:fill="FFFF99"/>
          <w:rtl/>
        </w:rPr>
        <w:t>.</w:t>
      </w:r>
    </w:p>
    <w:p w14:paraId="176122DD" w14:textId="77777777" w:rsidR="0048250D" w:rsidRPr="00806D4B" w:rsidRDefault="0048250D" w:rsidP="0048250D">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vanish/>
          <w:sz w:val="18"/>
          <w:szCs w:val="22"/>
          <w:u w:val="single"/>
          <w:shd w:val="clear" w:color="auto" w:fill="FFFF99"/>
          <w:rtl/>
        </w:rPr>
      </w:pPr>
      <w:r w:rsidRPr="00806D4B">
        <w:rPr>
          <w:rFonts w:cs="FrankRuehl" w:hint="cs"/>
          <w:vanish/>
          <w:sz w:val="18"/>
          <w:szCs w:val="22"/>
          <w:u w:val="single"/>
          <w:shd w:val="clear" w:color="auto" w:fill="FFFF99"/>
          <w:rtl/>
        </w:rPr>
        <w:t xml:space="preserve">4.5 שנים, מהן </w:t>
      </w:r>
      <w:r w:rsidRPr="00806D4B">
        <w:rPr>
          <w:rFonts w:cs="FrankRuehl"/>
          <w:vanish/>
          <w:sz w:val="18"/>
          <w:szCs w:val="22"/>
          <w:u w:val="single"/>
          <w:shd w:val="clear" w:color="auto" w:fill="FFFF99"/>
          <w:rtl/>
        </w:rPr>
        <w:t>–</w:t>
      </w:r>
    </w:p>
    <w:p w14:paraId="04832D6A" w14:textId="77777777" w:rsidR="0048250D" w:rsidRPr="00806D4B" w:rsidRDefault="0048250D" w:rsidP="0048250D">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vanish/>
          <w:sz w:val="18"/>
          <w:szCs w:val="22"/>
          <w:u w:val="single"/>
          <w:shd w:val="clear" w:color="auto" w:fill="FFFF99"/>
          <w:rtl/>
        </w:rPr>
      </w:pPr>
      <w:r w:rsidRPr="00806D4B">
        <w:rPr>
          <w:rFonts w:cs="FrankRuehl" w:hint="cs"/>
          <w:vanish/>
          <w:sz w:val="18"/>
          <w:szCs w:val="22"/>
          <w:u w:val="single"/>
          <w:shd w:val="clear" w:color="auto" w:fill="FFFF99"/>
          <w:rtl/>
        </w:rPr>
        <w:t>א.</w:t>
      </w:r>
      <w:r w:rsidRPr="00806D4B">
        <w:rPr>
          <w:rFonts w:cs="FrankRuehl"/>
          <w:vanish/>
          <w:sz w:val="18"/>
          <w:szCs w:val="22"/>
          <w:u w:val="single"/>
          <w:shd w:val="clear" w:color="auto" w:fill="FFFF99"/>
          <w:rtl/>
        </w:rPr>
        <w:tab/>
      </w:r>
      <w:r w:rsidRPr="00806D4B">
        <w:rPr>
          <w:rFonts w:cs="FrankRuehl" w:hint="cs"/>
          <w:vanish/>
          <w:sz w:val="18"/>
          <w:szCs w:val="22"/>
          <w:u w:val="single"/>
          <w:shd w:val="clear" w:color="auto" w:fill="FFFF99"/>
          <w:rtl/>
        </w:rPr>
        <w:t xml:space="preserve">3 שנים ו-10 חודשים בפתולוגיה אבחנתית </w:t>
      </w:r>
      <w:r w:rsidRPr="00806D4B">
        <w:rPr>
          <w:rFonts w:cs="FrankRuehl"/>
          <w:vanish/>
          <w:sz w:val="18"/>
          <w:szCs w:val="22"/>
          <w:u w:val="single"/>
          <w:shd w:val="clear" w:color="auto" w:fill="FFFF99"/>
          <w:rtl/>
        </w:rPr>
        <w:t>–</w:t>
      </w:r>
      <w:r w:rsidRPr="00806D4B">
        <w:rPr>
          <w:rFonts w:cs="FrankRuehl" w:hint="cs"/>
          <w:vanish/>
          <w:sz w:val="18"/>
          <w:szCs w:val="22"/>
          <w:u w:val="single"/>
          <w:shd w:val="clear" w:color="auto" w:fill="FFFF99"/>
          <w:rtl/>
        </w:rPr>
        <w:t xml:space="preserve"> חובה;</w:t>
      </w:r>
    </w:p>
    <w:p w14:paraId="3771E6AB" w14:textId="77777777" w:rsidR="0048250D" w:rsidRPr="00806D4B" w:rsidRDefault="0048250D" w:rsidP="0048250D">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vanish/>
          <w:sz w:val="18"/>
          <w:szCs w:val="22"/>
          <w:u w:val="single"/>
          <w:shd w:val="clear" w:color="auto" w:fill="FFFF99"/>
          <w:rtl/>
        </w:rPr>
      </w:pPr>
      <w:r w:rsidRPr="00806D4B">
        <w:rPr>
          <w:rFonts w:cs="FrankRuehl" w:hint="cs"/>
          <w:vanish/>
          <w:sz w:val="18"/>
          <w:szCs w:val="22"/>
          <w:u w:val="single"/>
          <w:shd w:val="clear" w:color="auto" w:fill="FFFF99"/>
          <w:rtl/>
        </w:rPr>
        <w:t>ב.</w:t>
      </w:r>
      <w:r w:rsidRPr="00806D4B">
        <w:rPr>
          <w:rFonts w:cs="FrankRuehl"/>
          <w:vanish/>
          <w:sz w:val="18"/>
          <w:szCs w:val="22"/>
          <w:u w:val="single"/>
          <w:shd w:val="clear" w:color="auto" w:fill="FFFF99"/>
          <w:rtl/>
        </w:rPr>
        <w:tab/>
      </w:r>
      <w:r w:rsidRPr="00806D4B">
        <w:rPr>
          <w:rFonts w:cs="FrankRuehl" w:hint="cs"/>
          <w:vanish/>
          <w:sz w:val="18"/>
          <w:szCs w:val="22"/>
          <w:u w:val="single"/>
          <w:shd w:val="clear" w:color="auto" w:fill="FFFF99"/>
          <w:rtl/>
        </w:rPr>
        <w:t xml:space="preserve">חודשיים בציטולוגיה </w:t>
      </w:r>
      <w:r w:rsidRPr="00806D4B">
        <w:rPr>
          <w:rFonts w:cs="FrankRuehl"/>
          <w:vanish/>
          <w:sz w:val="18"/>
          <w:szCs w:val="22"/>
          <w:u w:val="single"/>
          <w:shd w:val="clear" w:color="auto" w:fill="FFFF99"/>
          <w:rtl/>
        </w:rPr>
        <w:t>–</w:t>
      </w:r>
      <w:r w:rsidRPr="00806D4B">
        <w:rPr>
          <w:rFonts w:cs="FrankRuehl" w:hint="cs"/>
          <w:vanish/>
          <w:sz w:val="18"/>
          <w:szCs w:val="22"/>
          <w:u w:val="single"/>
          <w:shd w:val="clear" w:color="auto" w:fill="FFFF99"/>
          <w:rtl/>
        </w:rPr>
        <w:t xml:space="preserve"> חובה;</w:t>
      </w:r>
    </w:p>
    <w:p w14:paraId="27AAF993" w14:textId="77777777" w:rsidR="0048250D" w:rsidRPr="00DF6945" w:rsidRDefault="0048250D" w:rsidP="00DF6945">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z w:val="2"/>
          <w:szCs w:val="2"/>
          <w:shd w:val="clear" w:color="auto" w:fill="FFFF99"/>
          <w:rtl/>
        </w:rPr>
      </w:pPr>
      <w:r w:rsidRPr="00806D4B">
        <w:rPr>
          <w:rFonts w:cs="FrankRuehl" w:hint="cs"/>
          <w:vanish/>
          <w:sz w:val="18"/>
          <w:szCs w:val="22"/>
          <w:u w:val="single"/>
          <w:shd w:val="clear" w:color="auto" w:fill="FFFF99"/>
          <w:rtl/>
        </w:rPr>
        <w:t>ג.</w:t>
      </w:r>
      <w:r w:rsidRPr="00806D4B">
        <w:rPr>
          <w:rFonts w:cs="FrankRuehl"/>
          <w:vanish/>
          <w:sz w:val="18"/>
          <w:szCs w:val="22"/>
          <w:u w:val="single"/>
          <w:shd w:val="clear" w:color="auto" w:fill="FFFF99"/>
          <w:rtl/>
        </w:rPr>
        <w:tab/>
      </w:r>
      <w:r w:rsidRPr="00806D4B">
        <w:rPr>
          <w:rFonts w:cs="FrankRuehl" w:hint="cs"/>
          <w:vanish/>
          <w:sz w:val="18"/>
          <w:szCs w:val="22"/>
          <w:u w:val="single"/>
          <w:shd w:val="clear" w:color="auto" w:fill="FFFF99"/>
          <w:rtl/>
        </w:rPr>
        <w:t xml:space="preserve">3 חודשים בשניים ממקצועות אלה: </w:t>
      </w:r>
      <w:r w:rsidR="00DF6945" w:rsidRPr="00806D4B">
        <w:rPr>
          <w:rFonts w:cs="FrankRuehl" w:hint="cs"/>
          <w:vanish/>
          <w:sz w:val="18"/>
          <w:szCs w:val="22"/>
          <w:u w:val="single"/>
          <w:shd w:val="clear" w:color="auto" w:fill="FFFF99"/>
          <w:rtl/>
        </w:rPr>
        <w:t>גינקופתולוגיה, דרמטופתולוגיה, המטופתולוגיה, נוירופתולוגיה, נפרופתולוגיה, פתולוגיה פרינטלית, פתולוגיה של העצם והרקמות הרכות, פתולוגיה של מערכת העיכול, פתולוגיה של השתלות, ציטולוגיה (ניתן לבחור נוסף על רוטציית החובה), פתולוגיה של דרכי הנשימה, רפואה משפטית, פתולוגיה של ראש צוואר, פתולוגיה של חלל הפה, פתולוגיה מולקולורית.</w:t>
      </w:r>
      <w:bookmarkEnd w:id="144"/>
    </w:p>
    <w:p w14:paraId="653552DE"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hint="cs"/>
          <w:rtl/>
        </w:rPr>
      </w:pPr>
      <w:r>
        <w:rPr>
          <w:lang w:val="he-IL"/>
        </w:rPr>
        <w:pict w14:anchorId="10C65C58">
          <v:rect id="_x0000_s2190" style="position:absolute;left:0;text-align:left;margin-left:464.5pt;margin-top:8.05pt;width:75.05pt;height:9.9pt;z-index:251678208" o:allowincell="f" filled="f" stroked="f" strokecolor="lime" strokeweight=".25pt">
            <v:textbox inset="0,0,0,0">
              <w:txbxContent>
                <w:p w14:paraId="46F25467" w14:textId="77777777" w:rsidR="00AC2107" w:rsidRDefault="00AC2107" w:rsidP="000B7199">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sidR="00662B49">
                    <w:rPr>
                      <w:rFonts w:cs="Miriam" w:hint="cs"/>
                      <w:sz w:val="18"/>
                      <w:szCs w:val="18"/>
                      <w:rtl/>
                    </w:rPr>
                    <w:t>תשפ"א-2021</w:t>
                  </w:r>
                </w:p>
              </w:txbxContent>
            </v:textbox>
            <w10:anchorlock/>
          </v:rect>
        </w:pict>
      </w:r>
      <w:r>
        <w:rPr>
          <w:rStyle w:val="default"/>
          <w:rFonts w:cs="FrankRuehl"/>
          <w:rtl/>
        </w:rPr>
        <w:t>31.</w:t>
      </w:r>
      <w:r>
        <w:rPr>
          <w:rStyle w:val="default"/>
          <w:rFonts w:cs="FrankRuehl"/>
          <w:rtl/>
        </w:rPr>
        <w:tab/>
        <w:t>מ</w:t>
      </w:r>
      <w:r>
        <w:rPr>
          <w:rStyle w:val="default"/>
          <w:rFonts w:cs="FrankRuehl" w:hint="cs"/>
          <w:rtl/>
        </w:rPr>
        <w:t xml:space="preserve">ומחה ברפואה </w:t>
      </w:r>
      <w:r>
        <w:rPr>
          <w:rStyle w:val="default"/>
          <w:rFonts w:cs="FrankRuehl"/>
          <w:rtl/>
        </w:rPr>
        <w:tab/>
      </w:r>
      <w:r w:rsidR="00662B49">
        <w:rPr>
          <w:rStyle w:val="default"/>
          <w:rFonts w:cs="FrankRuehl" w:hint="cs"/>
          <w:rtl/>
        </w:rPr>
        <w:t>אחד משני המסלולים האלה:</w:t>
      </w:r>
    </w:p>
    <w:p w14:paraId="49B90004" w14:textId="77777777" w:rsidR="00AB36D4" w:rsidRDefault="00AB36D4" w:rsidP="000B7199">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Fonts w:cs="FrankRuehl" w:hint="cs"/>
          <w:sz w:val="26"/>
          <w:rtl/>
        </w:rPr>
      </w:pPr>
      <w:r>
        <w:rPr>
          <w:rFonts w:cs="FrankRuehl"/>
          <w:sz w:val="26"/>
          <w:rtl/>
        </w:rPr>
        <w:tab/>
        <w:t>ג</w:t>
      </w:r>
      <w:r>
        <w:rPr>
          <w:rFonts w:cs="FrankRuehl" w:hint="cs"/>
          <w:sz w:val="26"/>
          <w:rtl/>
        </w:rPr>
        <w:t>רעינית</w:t>
      </w:r>
      <w:r>
        <w:rPr>
          <w:rFonts w:cs="FrankRuehl"/>
          <w:sz w:val="26"/>
          <w:rtl/>
        </w:rPr>
        <w:tab/>
      </w:r>
      <w:r w:rsidR="00662B49">
        <w:rPr>
          <w:rFonts w:cs="FrankRuehl" w:hint="cs"/>
          <w:sz w:val="26"/>
          <w:rtl/>
        </w:rPr>
        <w:t>א.</w:t>
      </w:r>
      <w:r w:rsidR="00662B49">
        <w:rPr>
          <w:rFonts w:cs="FrankRuehl"/>
          <w:sz w:val="26"/>
          <w:rtl/>
        </w:rPr>
        <w:tab/>
      </w:r>
      <w:r w:rsidR="00662B49">
        <w:rPr>
          <w:rFonts w:cs="FrankRuehl" w:hint="cs"/>
          <w:sz w:val="26"/>
          <w:rtl/>
        </w:rPr>
        <w:t>4 שנים, מהן –</w:t>
      </w:r>
    </w:p>
    <w:p w14:paraId="59426C79" w14:textId="77777777" w:rsidR="000B7199" w:rsidRPr="000B7199" w:rsidRDefault="00662B49" w:rsidP="00662B49">
      <w:pPr>
        <w:pStyle w:val="P55"/>
        <w:tabs>
          <w:tab w:val="clear" w:pos="2835"/>
          <w:tab w:val="clear" w:pos="6259"/>
          <w:tab w:val="left" w:pos="397"/>
          <w:tab w:val="left" w:pos="2268"/>
          <w:tab w:val="left" w:pos="2665"/>
        </w:tabs>
        <w:spacing w:before="72"/>
        <w:ind w:left="2665" w:right="1134"/>
        <w:rPr>
          <w:rFonts w:cs="FrankRuehl" w:hint="cs"/>
          <w:rtl/>
        </w:rPr>
      </w:pPr>
      <w:r>
        <w:rPr>
          <w:rFonts w:cs="FrankRuehl" w:hint="cs"/>
          <w:rtl/>
        </w:rPr>
        <w:t>2 שנים ברפואה גרעינית</w:t>
      </w:r>
      <w:r w:rsidR="000B7199" w:rsidRPr="000B7199">
        <w:rPr>
          <w:rFonts w:cs="FrankRuehl" w:hint="cs"/>
          <w:rtl/>
        </w:rPr>
        <w:t>;</w:t>
      </w:r>
    </w:p>
    <w:p w14:paraId="644841AF" w14:textId="77777777" w:rsidR="00AB36D4" w:rsidRPr="00662B49" w:rsidRDefault="00662B49" w:rsidP="00662B49">
      <w:pPr>
        <w:pStyle w:val="P55"/>
        <w:tabs>
          <w:tab w:val="clear" w:pos="2835"/>
          <w:tab w:val="clear" w:pos="6259"/>
          <w:tab w:val="left" w:pos="397"/>
          <w:tab w:val="left" w:pos="2268"/>
          <w:tab w:val="left" w:pos="2665"/>
        </w:tabs>
        <w:spacing w:before="72"/>
        <w:ind w:left="2665" w:right="1134"/>
        <w:rPr>
          <w:rFonts w:cs="FrankRuehl" w:hint="cs"/>
          <w:rtl/>
        </w:rPr>
      </w:pPr>
      <w:r w:rsidRPr="00662B49">
        <w:rPr>
          <w:rFonts w:cs="FrankRuehl" w:hint="cs"/>
          <w:rtl/>
        </w:rPr>
        <w:t xml:space="preserve">6 חודשים ביחידת </w:t>
      </w:r>
      <w:r w:rsidRPr="00662B49">
        <w:rPr>
          <w:rFonts w:cs="FrankRuehl"/>
        </w:rPr>
        <w:t>PET-CT</w:t>
      </w:r>
      <w:r w:rsidR="00AB36D4" w:rsidRPr="00662B49">
        <w:rPr>
          <w:rFonts w:cs="FrankRuehl" w:hint="cs"/>
          <w:rtl/>
        </w:rPr>
        <w:t>;</w:t>
      </w:r>
    </w:p>
    <w:p w14:paraId="430CCDB6" w14:textId="77777777" w:rsidR="00AB36D4" w:rsidRDefault="00662B49" w:rsidP="00662B49">
      <w:pPr>
        <w:pStyle w:val="P55"/>
        <w:tabs>
          <w:tab w:val="clear" w:pos="2835"/>
          <w:tab w:val="clear" w:pos="6259"/>
          <w:tab w:val="left" w:pos="397"/>
          <w:tab w:val="left" w:pos="2268"/>
          <w:tab w:val="left" w:pos="2665"/>
        </w:tabs>
        <w:spacing w:before="72"/>
        <w:ind w:left="2665" w:right="1134"/>
        <w:rPr>
          <w:rFonts w:cs="FrankRuehl" w:hint="cs"/>
          <w:sz w:val="26"/>
          <w:rtl/>
        </w:rPr>
      </w:pPr>
      <w:r>
        <w:rPr>
          <w:rFonts w:cs="FrankRuehl" w:hint="cs"/>
          <w:sz w:val="26"/>
          <w:rtl/>
        </w:rPr>
        <w:t>שנה רדיולוגיה אבחנתית</w:t>
      </w:r>
      <w:r w:rsidR="00AB36D4">
        <w:rPr>
          <w:rFonts w:cs="FrankRuehl" w:hint="cs"/>
          <w:sz w:val="26"/>
          <w:rtl/>
        </w:rPr>
        <w:t>;</w:t>
      </w:r>
    </w:p>
    <w:p w14:paraId="5D3C919D" w14:textId="77777777" w:rsidR="00AB36D4" w:rsidRDefault="00662B49" w:rsidP="00662B49">
      <w:pPr>
        <w:pStyle w:val="P55"/>
        <w:tabs>
          <w:tab w:val="clear" w:pos="2835"/>
          <w:tab w:val="clear" w:pos="6259"/>
          <w:tab w:val="left" w:pos="397"/>
          <w:tab w:val="left" w:pos="2268"/>
          <w:tab w:val="left" w:pos="2665"/>
        </w:tabs>
        <w:spacing w:before="72"/>
        <w:ind w:left="2665" w:right="1134"/>
        <w:rPr>
          <w:rFonts w:cs="FrankRuehl"/>
          <w:sz w:val="26"/>
          <w:rtl/>
        </w:rPr>
      </w:pPr>
      <w:r>
        <w:rPr>
          <w:rFonts w:cs="FrankRuehl" w:hint="cs"/>
          <w:sz w:val="26"/>
          <w:rtl/>
        </w:rPr>
        <w:t>3 חודשים רפואה פנימית;</w:t>
      </w:r>
    </w:p>
    <w:p w14:paraId="77AB0D59" w14:textId="77777777" w:rsidR="00662B49" w:rsidRDefault="00662B49" w:rsidP="00662B49">
      <w:pPr>
        <w:pStyle w:val="P55"/>
        <w:tabs>
          <w:tab w:val="clear" w:pos="2835"/>
          <w:tab w:val="clear" w:pos="6259"/>
          <w:tab w:val="left" w:pos="397"/>
          <w:tab w:val="left" w:pos="2268"/>
          <w:tab w:val="left" w:pos="2665"/>
        </w:tabs>
        <w:spacing w:before="72"/>
        <w:ind w:left="2665" w:right="1134"/>
        <w:rPr>
          <w:rFonts w:cs="FrankRuehl"/>
          <w:sz w:val="26"/>
          <w:rtl/>
        </w:rPr>
      </w:pPr>
      <w:r>
        <w:rPr>
          <w:rFonts w:cs="FrankRuehl" w:hint="cs"/>
          <w:sz w:val="26"/>
          <w:rtl/>
        </w:rPr>
        <w:t>חודש רפואת ילדים;</w:t>
      </w:r>
    </w:p>
    <w:p w14:paraId="782BFCF3" w14:textId="77777777" w:rsidR="00662B49" w:rsidRDefault="00662B49" w:rsidP="00662B49">
      <w:pPr>
        <w:pStyle w:val="P55"/>
        <w:tabs>
          <w:tab w:val="clear" w:pos="2835"/>
          <w:tab w:val="clear" w:pos="6259"/>
          <w:tab w:val="left" w:pos="397"/>
          <w:tab w:val="left" w:pos="2268"/>
          <w:tab w:val="left" w:pos="2665"/>
        </w:tabs>
        <w:spacing w:before="72"/>
        <w:ind w:left="2665" w:right="1134"/>
        <w:rPr>
          <w:rFonts w:cs="FrankRuehl"/>
          <w:sz w:val="26"/>
          <w:rtl/>
        </w:rPr>
      </w:pPr>
      <w:r>
        <w:rPr>
          <w:rFonts w:cs="FrankRuehl" w:hint="cs"/>
          <w:sz w:val="26"/>
          <w:rtl/>
        </w:rPr>
        <w:t>חודשיים בתקופות רצופות של חודש או חודשיים כל אחת, באחד או בשניים מאלה: אנדוקרינולוגיה, כירורגיה אורולוגית, כירורגיה אורתופדית, כירורגיה כללית, נוירולוגיה, קרדיולוגיה, רדיותרפיה, מחלות זיהומיות, נוירוכירורגיה;</w:t>
      </w:r>
    </w:p>
    <w:p w14:paraId="4A93EC97" w14:textId="77777777" w:rsidR="00662B49" w:rsidRDefault="00662B49" w:rsidP="00662B49">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ב.</w:t>
      </w:r>
      <w:r>
        <w:rPr>
          <w:rFonts w:cs="FrankRuehl"/>
          <w:sz w:val="26"/>
          <w:rtl/>
        </w:rPr>
        <w:tab/>
      </w:r>
      <w:r>
        <w:rPr>
          <w:rFonts w:cs="FrankRuehl" w:hint="cs"/>
          <w:sz w:val="26"/>
          <w:rtl/>
        </w:rPr>
        <w:t>תואר מומחה ברדיולוגיה אבחנתית;</w:t>
      </w:r>
    </w:p>
    <w:p w14:paraId="27E82F81" w14:textId="77777777" w:rsidR="00662B49" w:rsidRDefault="00662B49" w:rsidP="00662B49">
      <w:pPr>
        <w:pStyle w:val="P55"/>
        <w:tabs>
          <w:tab w:val="clear" w:pos="2835"/>
          <w:tab w:val="clear" w:pos="6259"/>
          <w:tab w:val="left" w:pos="397"/>
          <w:tab w:val="left" w:pos="2268"/>
          <w:tab w:val="left" w:pos="2665"/>
        </w:tabs>
        <w:spacing w:before="72"/>
        <w:ind w:left="2665" w:right="1134"/>
        <w:rPr>
          <w:rFonts w:ascii="FrankRuehl" w:hAnsi="FrankRuehl" w:cs="FrankRuehl"/>
          <w:sz w:val="26"/>
          <w:rtl/>
        </w:rPr>
      </w:pPr>
      <w:r w:rsidRPr="00662B49">
        <w:rPr>
          <w:rFonts w:ascii="FrankRuehl" w:hAnsi="FrankRuehl" w:cs="FrankRuehl"/>
          <w:sz w:val="26"/>
          <w:rtl/>
        </w:rPr>
        <w:t>½</w:t>
      </w:r>
      <w:r>
        <w:rPr>
          <w:rFonts w:ascii="FrankRuehl" w:hAnsi="FrankRuehl" w:cs="FrankRuehl" w:hint="cs"/>
          <w:sz w:val="26"/>
          <w:rtl/>
        </w:rPr>
        <w:t>1 שנים רפואה גרעינית;</w:t>
      </w:r>
    </w:p>
    <w:p w14:paraId="117328C1" w14:textId="77777777" w:rsidR="00662B49" w:rsidRPr="00662B49" w:rsidRDefault="00662B49" w:rsidP="00662B49">
      <w:pPr>
        <w:pStyle w:val="P55"/>
        <w:tabs>
          <w:tab w:val="clear" w:pos="2835"/>
          <w:tab w:val="clear" w:pos="6259"/>
          <w:tab w:val="left" w:pos="397"/>
          <w:tab w:val="left" w:pos="2268"/>
          <w:tab w:val="left" w:pos="2665"/>
        </w:tabs>
        <w:spacing w:before="72"/>
        <w:ind w:left="2665" w:right="1134"/>
        <w:rPr>
          <w:rFonts w:ascii="FrankRuehl" w:hAnsi="FrankRuehl" w:cs="FrankRuehl" w:hint="cs"/>
          <w:rtl/>
        </w:rPr>
      </w:pPr>
      <w:r w:rsidRPr="00662B49">
        <w:rPr>
          <w:rFonts w:ascii="FrankRuehl" w:hAnsi="FrankRuehl" w:cs="FrankRuehl" w:hint="cs"/>
          <w:rtl/>
        </w:rPr>
        <w:t xml:space="preserve">6 חודשים </w:t>
      </w:r>
      <w:r w:rsidRPr="00662B49">
        <w:rPr>
          <w:rFonts w:ascii="FrankRuehl" w:hAnsi="FrankRuehl" w:cs="FrankRuehl"/>
        </w:rPr>
        <w:t>PET-CT</w:t>
      </w:r>
      <w:r w:rsidRPr="00662B49">
        <w:rPr>
          <w:rFonts w:ascii="FrankRuehl" w:hAnsi="FrankRuehl" w:cs="FrankRuehl" w:hint="cs"/>
          <w:rtl/>
        </w:rPr>
        <w:t>.</w:t>
      </w:r>
    </w:p>
    <w:p w14:paraId="09EF3322"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bookmarkStart w:id="145" w:name="Rov245"/>
      <w:r w:rsidRPr="00806D4B">
        <w:rPr>
          <w:rStyle w:val="default"/>
          <w:rFonts w:cs="FrankRuehl" w:hint="cs"/>
          <w:vanish/>
          <w:color w:val="FF0000"/>
          <w:sz w:val="20"/>
          <w:szCs w:val="20"/>
          <w:shd w:val="clear" w:color="auto" w:fill="FFFF99"/>
          <w:rtl/>
        </w:rPr>
        <w:t>מיום 3.2.1980</w:t>
      </w:r>
    </w:p>
    <w:p w14:paraId="3889499D"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תש"ם-1980</w:t>
      </w:r>
    </w:p>
    <w:p w14:paraId="05D9D099"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384"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תש"ם מס' 4086</w:t>
        </w:r>
      </w:hyperlink>
      <w:r w:rsidRPr="00806D4B">
        <w:rPr>
          <w:rFonts w:cs="FrankRuehl" w:hint="cs"/>
          <w:vanish/>
          <w:sz w:val="20"/>
          <w:szCs w:val="20"/>
          <w:shd w:val="clear" w:color="auto" w:fill="FFFF99"/>
          <w:rtl/>
        </w:rPr>
        <w:t xml:space="preserve"> מיום 3.2.1980 עמ' 934</w:t>
      </w:r>
    </w:p>
    <w:p w14:paraId="102438C7" w14:textId="77777777" w:rsidR="00AB36D4" w:rsidRPr="00806D4B" w:rsidRDefault="00AB36D4">
      <w:pPr>
        <w:pStyle w:val="footnote"/>
        <w:tabs>
          <w:tab w:val="left" w:pos="397"/>
          <w:tab w:val="left" w:pos="2268"/>
          <w:tab w:val="left" w:pos="2665"/>
        </w:tabs>
        <w:ind w:left="2268"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החלפת טור ב' בפרט 31</w:t>
      </w:r>
    </w:p>
    <w:p w14:paraId="58A2F0CD" w14:textId="77777777" w:rsidR="00AB36D4" w:rsidRPr="00806D4B" w:rsidRDefault="00AB36D4">
      <w:pPr>
        <w:pStyle w:val="footnote"/>
        <w:tabs>
          <w:tab w:val="left" w:pos="397"/>
          <w:tab w:val="left" w:pos="2268"/>
          <w:tab w:val="left" w:pos="2665"/>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7DFCBF63" w14:textId="77777777" w:rsidR="00AB36D4" w:rsidRPr="00806D4B" w:rsidRDefault="00AB36D4">
      <w:pPr>
        <w:pStyle w:val="P55"/>
        <w:tabs>
          <w:tab w:val="clear" w:pos="2835"/>
          <w:tab w:val="clear" w:pos="6259"/>
          <w:tab w:val="left" w:pos="397"/>
          <w:tab w:val="left" w:pos="2268"/>
          <w:tab w:val="left" w:pos="2665"/>
        </w:tabs>
        <w:spacing w:before="0"/>
        <w:ind w:left="2268" w:right="1134"/>
        <w:rPr>
          <w:rStyle w:val="default"/>
          <w:rFonts w:cs="FrankRuehl" w:hint="cs"/>
          <w:strike/>
          <w:vanish/>
          <w:sz w:val="22"/>
          <w:szCs w:val="22"/>
          <w:shd w:val="clear" w:color="auto" w:fill="FFFF99"/>
          <w:rtl/>
        </w:rPr>
      </w:pPr>
      <w:r w:rsidRPr="00806D4B">
        <w:rPr>
          <w:rStyle w:val="default"/>
          <w:rFonts w:cs="FrankRuehl" w:hint="cs"/>
          <w:strike/>
          <w:vanish/>
          <w:sz w:val="22"/>
          <w:szCs w:val="22"/>
          <w:shd w:val="clear" w:color="auto" w:fill="FFFF99"/>
          <w:rtl/>
        </w:rPr>
        <w:t>5</w:t>
      </w:r>
      <w:r w:rsidRPr="00806D4B">
        <w:rPr>
          <w:rStyle w:val="default"/>
          <w:rFonts w:cs="FrankRuehl"/>
          <w:strike/>
          <w:vanish/>
          <w:sz w:val="22"/>
          <w:szCs w:val="22"/>
          <w:shd w:val="clear" w:color="auto" w:fill="FFFF99"/>
          <w:rtl/>
        </w:rPr>
        <w:t xml:space="preserve"> </w:t>
      </w:r>
      <w:r w:rsidRPr="00806D4B">
        <w:rPr>
          <w:rStyle w:val="default"/>
          <w:rFonts w:cs="FrankRuehl" w:hint="cs"/>
          <w:strike/>
          <w:vanish/>
          <w:sz w:val="22"/>
          <w:szCs w:val="22"/>
          <w:shd w:val="clear" w:color="auto" w:fill="FFFF99"/>
          <w:rtl/>
        </w:rPr>
        <w:t xml:space="preserve">שנים, מהם </w:t>
      </w:r>
      <w:r w:rsidRPr="00806D4B">
        <w:rPr>
          <w:rStyle w:val="default"/>
          <w:rFonts w:cs="FrankRuehl"/>
          <w:strike/>
          <w:vanish/>
          <w:sz w:val="22"/>
          <w:szCs w:val="22"/>
          <w:shd w:val="clear" w:color="auto" w:fill="FFFF99"/>
          <w:rtl/>
        </w:rPr>
        <w:t>–</w:t>
      </w:r>
    </w:p>
    <w:p w14:paraId="64472DC7"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 xml:space="preserve">נה אחת ברפואה פנימית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p>
    <w:p w14:paraId="19B40C07"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שנה אחת בשנים מתוך אלה, ולא פחות מחצי שנה בכל אחד מהם:</w:t>
      </w:r>
    </w:p>
    <w:p w14:paraId="2B3E2F21"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רפואת ילדים, רפואה פנימית, רדיולוגיה אבחנתית, רדיולוגיה ריפויית (אונקולוגיה)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 </w:t>
      </w:r>
    </w:p>
    <w:p w14:paraId="0BA2BC83"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2 שנים ברפואה גרעינית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w:t>
      </w:r>
      <w:r w:rsidRPr="00806D4B">
        <w:rPr>
          <w:rFonts w:cs="FrankRuehl"/>
          <w:strike/>
          <w:vanish/>
          <w:sz w:val="22"/>
          <w:szCs w:val="22"/>
          <w:shd w:val="clear" w:color="auto" w:fill="FFFF99"/>
          <w:rtl/>
        </w:rPr>
        <w:t>.ר</w:t>
      </w:r>
      <w:r w:rsidRPr="00806D4B">
        <w:rPr>
          <w:rFonts w:cs="FrankRuehl" w:hint="cs"/>
          <w:strike/>
          <w:vanish/>
          <w:sz w:val="22"/>
          <w:szCs w:val="22"/>
          <w:shd w:val="clear" w:color="auto" w:fill="FFFF99"/>
          <w:rtl/>
        </w:rPr>
        <w:t>.</w:t>
      </w:r>
    </w:p>
    <w:p w14:paraId="7D26B7EA"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שנה בפיסיקה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516A9367"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Cs w:val="20"/>
          <w:shd w:val="clear" w:color="auto" w:fill="FFFF99"/>
          <w:rtl/>
        </w:rPr>
      </w:pPr>
    </w:p>
    <w:p w14:paraId="00A5B8F4"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7.12.1989</w:t>
      </w:r>
    </w:p>
    <w:p w14:paraId="70B516A5"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תש"ן-1989</w:t>
      </w:r>
    </w:p>
    <w:p w14:paraId="6E32A602"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385"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תש"ן מס' 5232</w:t>
        </w:r>
      </w:hyperlink>
      <w:r w:rsidRPr="00806D4B">
        <w:rPr>
          <w:rFonts w:cs="FrankRuehl" w:hint="cs"/>
          <w:vanish/>
          <w:sz w:val="20"/>
          <w:szCs w:val="20"/>
          <w:shd w:val="clear" w:color="auto" w:fill="FFFF99"/>
          <w:rtl/>
        </w:rPr>
        <w:t xml:space="preserve"> מיום 7.12.1989 עמ' 117</w:t>
      </w:r>
    </w:p>
    <w:p w14:paraId="2817A007"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31</w:t>
      </w:r>
    </w:p>
    <w:p w14:paraId="2D62E56A" w14:textId="77777777" w:rsidR="00AB36D4" w:rsidRPr="00806D4B" w:rsidRDefault="00AB36D4">
      <w:pPr>
        <w:pStyle w:val="footnote"/>
        <w:tabs>
          <w:tab w:val="left" w:pos="397"/>
          <w:tab w:val="left" w:pos="2268"/>
          <w:tab w:val="left" w:pos="2665"/>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4607E82D" w14:textId="77777777" w:rsidR="00AB36D4" w:rsidRPr="00806D4B" w:rsidRDefault="00AB36D4">
      <w:pPr>
        <w:pStyle w:val="P55"/>
        <w:tabs>
          <w:tab w:val="clear" w:pos="2835"/>
          <w:tab w:val="clear" w:pos="6259"/>
          <w:tab w:val="left" w:pos="397"/>
          <w:tab w:val="left" w:pos="2268"/>
          <w:tab w:val="left" w:pos="2665"/>
        </w:tabs>
        <w:spacing w:before="0"/>
        <w:ind w:left="2268" w:right="1134"/>
        <w:rPr>
          <w:rStyle w:val="default"/>
          <w:rFonts w:cs="FrankRuehl" w:hint="cs"/>
          <w:strike/>
          <w:vanish/>
          <w:sz w:val="22"/>
          <w:szCs w:val="22"/>
          <w:shd w:val="clear" w:color="auto" w:fill="FFFF99"/>
          <w:rtl/>
        </w:rPr>
      </w:pPr>
      <w:r w:rsidRPr="00806D4B">
        <w:rPr>
          <w:rStyle w:val="default"/>
          <w:rFonts w:cs="FrankRuehl" w:hint="cs"/>
          <w:strike/>
          <w:vanish/>
          <w:sz w:val="22"/>
          <w:szCs w:val="22"/>
          <w:shd w:val="clear" w:color="auto" w:fill="FFFF99"/>
          <w:rtl/>
        </w:rPr>
        <w:t>5</w:t>
      </w:r>
      <w:r w:rsidRPr="00806D4B">
        <w:rPr>
          <w:rStyle w:val="default"/>
          <w:rFonts w:cs="FrankRuehl"/>
          <w:strike/>
          <w:vanish/>
          <w:sz w:val="22"/>
          <w:szCs w:val="22"/>
          <w:shd w:val="clear" w:color="auto" w:fill="FFFF99"/>
          <w:rtl/>
        </w:rPr>
        <w:t xml:space="preserve"> </w:t>
      </w:r>
      <w:r w:rsidRPr="00806D4B">
        <w:rPr>
          <w:rStyle w:val="default"/>
          <w:rFonts w:cs="FrankRuehl" w:hint="cs"/>
          <w:strike/>
          <w:vanish/>
          <w:sz w:val="22"/>
          <w:szCs w:val="22"/>
          <w:shd w:val="clear" w:color="auto" w:fill="FFFF99"/>
          <w:rtl/>
        </w:rPr>
        <w:t xml:space="preserve">שנים, מהן </w:t>
      </w:r>
      <w:r w:rsidRPr="00806D4B">
        <w:rPr>
          <w:rStyle w:val="default"/>
          <w:rFonts w:cs="FrankRuehl"/>
          <w:strike/>
          <w:vanish/>
          <w:sz w:val="22"/>
          <w:szCs w:val="22"/>
          <w:shd w:val="clear" w:color="auto" w:fill="FFFF99"/>
          <w:rtl/>
        </w:rPr>
        <w:t>–</w:t>
      </w:r>
    </w:p>
    <w:p w14:paraId="3862E9EE"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3 שנים ברפואה גרעינית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45B5124C"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6 חדשים במחלקה לרפואה פנימית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p>
    <w:p w14:paraId="4E8BC859"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6 חדשים ברדיולוגיה אבחנתית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w:t>
      </w:r>
      <w:r w:rsidRPr="00806D4B">
        <w:rPr>
          <w:rFonts w:cs="FrankRuehl"/>
          <w:strike/>
          <w:vanish/>
          <w:sz w:val="22"/>
          <w:szCs w:val="22"/>
          <w:shd w:val="clear" w:color="auto" w:fill="FFFF99"/>
          <w:rtl/>
        </w:rPr>
        <w:t>.ר</w:t>
      </w:r>
      <w:r w:rsidRPr="00806D4B">
        <w:rPr>
          <w:rFonts w:cs="FrankRuehl" w:hint="cs"/>
          <w:strike/>
          <w:vanish/>
          <w:sz w:val="22"/>
          <w:szCs w:val="22"/>
          <w:shd w:val="clear" w:color="auto" w:fill="FFFF99"/>
          <w:rtl/>
        </w:rPr>
        <w:t>.</w:t>
      </w:r>
    </w:p>
    <w:p w14:paraId="6391D6E5"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3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 xml:space="preserve">דשים במרפאה פסיכיאטרית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p>
    <w:p w14:paraId="6CEE03DA"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6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דשים באחד מאלה:</w:t>
      </w:r>
    </w:p>
    <w:p w14:paraId="0216BB49"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אנדוקרינולוגיה, אונקולוגיה, נוירולוגיה, רפואה פנימית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3D1B8103"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6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דשים באחד מאלה:</w:t>
      </w:r>
    </w:p>
    <w:p w14:paraId="63313159"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פיסיקה גרעינית, רדיוביולוגיה, מחשבים, טכנולוגיה של רפואה גרעינית, רדיוכימיה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713F0B54"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Cs w:val="20"/>
          <w:shd w:val="clear" w:color="auto" w:fill="FFFF99"/>
          <w:rtl/>
        </w:rPr>
      </w:pPr>
    </w:p>
    <w:p w14:paraId="1AA29A37"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20.4.2002</w:t>
      </w:r>
    </w:p>
    <w:p w14:paraId="6B02FDD4"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תשס"ב-2002</w:t>
      </w:r>
    </w:p>
    <w:p w14:paraId="6CD0A3A7"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386" w:history="1">
        <w:r w:rsidRPr="00806D4B">
          <w:rPr>
            <w:rStyle w:val="Hyperlink"/>
            <w:rFonts w:cs="FrankRuehl" w:hint="cs"/>
            <w:vanish/>
            <w:sz w:val="20"/>
            <w:szCs w:val="20"/>
            <w:shd w:val="clear" w:color="auto" w:fill="FFFF99"/>
            <w:rtl/>
          </w:rPr>
          <w:t>ק"ת תשס"ב מס' 6159</w:t>
        </w:r>
      </w:hyperlink>
      <w:r w:rsidRPr="00806D4B">
        <w:rPr>
          <w:rFonts w:cs="FrankRuehl" w:hint="cs"/>
          <w:vanish/>
          <w:sz w:val="20"/>
          <w:szCs w:val="20"/>
          <w:shd w:val="clear" w:color="auto" w:fill="FFFF99"/>
          <w:rtl/>
        </w:rPr>
        <w:t xml:space="preserve"> מיום 21.3.2002 עמ' 576</w:t>
      </w:r>
    </w:p>
    <w:p w14:paraId="1B231E67" w14:textId="77777777" w:rsidR="00AB36D4" w:rsidRPr="00806D4B" w:rsidRDefault="00AB36D4">
      <w:pPr>
        <w:pStyle w:val="P55"/>
        <w:tabs>
          <w:tab w:val="clear" w:pos="2835"/>
          <w:tab w:val="clear" w:pos="6259"/>
          <w:tab w:val="left" w:pos="397"/>
          <w:tab w:val="left" w:pos="2268"/>
          <w:tab w:val="left" w:pos="2665"/>
        </w:tabs>
        <w:ind w:left="2268" w:right="1134"/>
        <w:rPr>
          <w:rStyle w:val="default"/>
          <w:rFonts w:cs="FrankRuehl" w:hint="cs"/>
          <w:vanish/>
          <w:sz w:val="22"/>
          <w:szCs w:val="22"/>
          <w:shd w:val="clear" w:color="auto" w:fill="FFFF99"/>
          <w:rtl/>
        </w:rPr>
      </w:pPr>
      <w:r w:rsidRPr="00806D4B">
        <w:rPr>
          <w:rFonts w:cs="FrankRuehl" w:hint="eastAsia"/>
          <w:vanish/>
          <w:sz w:val="22"/>
          <w:szCs w:val="22"/>
          <w:shd w:val="clear" w:color="auto" w:fill="FFFF99"/>
        </w:rPr>
        <w:t>½</w:t>
      </w:r>
      <w:r w:rsidRPr="00806D4B">
        <w:rPr>
          <w:rStyle w:val="default"/>
          <w:rFonts w:cs="FrankRuehl"/>
          <w:vanish/>
          <w:sz w:val="22"/>
          <w:szCs w:val="22"/>
          <w:shd w:val="clear" w:color="auto" w:fill="FFFF99"/>
          <w:rtl/>
        </w:rPr>
        <w:t xml:space="preserve">4 </w:t>
      </w:r>
      <w:r w:rsidRPr="00806D4B">
        <w:rPr>
          <w:rStyle w:val="default"/>
          <w:rFonts w:cs="FrankRuehl" w:hint="cs"/>
          <w:vanish/>
          <w:sz w:val="22"/>
          <w:szCs w:val="22"/>
          <w:shd w:val="clear" w:color="auto" w:fill="FFFF99"/>
          <w:rtl/>
        </w:rPr>
        <w:t xml:space="preserve">שנים, מהן </w:t>
      </w:r>
      <w:r w:rsidRPr="00806D4B">
        <w:rPr>
          <w:rStyle w:val="default"/>
          <w:rFonts w:cs="FrankRuehl"/>
          <w:vanish/>
          <w:sz w:val="22"/>
          <w:szCs w:val="22"/>
          <w:shd w:val="clear" w:color="auto" w:fill="FFFF99"/>
          <w:rtl/>
        </w:rPr>
        <w:t>–</w:t>
      </w:r>
    </w:p>
    <w:p w14:paraId="2D521C14"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א.</w:t>
      </w:r>
      <w:r w:rsidRPr="00806D4B">
        <w:rPr>
          <w:rFonts w:cs="FrankRuehl" w:hint="cs"/>
          <w:vanish/>
          <w:sz w:val="22"/>
          <w:szCs w:val="22"/>
          <w:shd w:val="clear" w:color="auto" w:fill="FFFF99"/>
          <w:rtl/>
        </w:rPr>
        <w:tab/>
      </w:r>
      <w:r w:rsidRPr="00806D4B">
        <w:rPr>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2</w:t>
      </w:r>
      <w:r w:rsidRPr="00806D4B">
        <w:rPr>
          <w:rStyle w:val="default"/>
          <w:rFonts w:cs="FrankRuehl"/>
          <w:strike/>
          <w:vanish/>
          <w:sz w:val="22"/>
          <w:szCs w:val="22"/>
          <w:shd w:val="clear" w:color="auto" w:fill="FFFF99"/>
          <w:rtl/>
        </w:rPr>
        <w:t xml:space="preserve"> </w:t>
      </w:r>
      <w:r w:rsidRPr="00806D4B">
        <w:rPr>
          <w:rStyle w:val="default"/>
          <w:rFonts w:cs="FrankRuehl" w:hint="cs"/>
          <w:strike/>
          <w:vanish/>
          <w:sz w:val="22"/>
          <w:szCs w:val="22"/>
          <w:shd w:val="clear" w:color="auto" w:fill="FFFF99"/>
          <w:rtl/>
        </w:rPr>
        <w:t>שנים</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3</w:t>
      </w:r>
      <w:r w:rsidRPr="00806D4B">
        <w:rPr>
          <w:rStyle w:val="default"/>
          <w:rFonts w:cs="FrankRuehl"/>
          <w:vanish/>
          <w:sz w:val="22"/>
          <w:szCs w:val="22"/>
          <w:u w:val="single"/>
          <w:shd w:val="clear" w:color="auto" w:fill="FFFF99"/>
          <w:rtl/>
        </w:rPr>
        <w:t xml:space="preserve"> </w:t>
      </w:r>
      <w:r w:rsidRPr="00806D4B">
        <w:rPr>
          <w:rStyle w:val="default"/>
          <w:rFonts w:cs="FrankRuehl" w:hint="cs"/>
          <w:vanish/>
          <w:sz w:val="22"/>
          <w:szCs w:val="22"/>
          <w:u w:val="single"/>
          <w:shd w:val="clear" w:color="auto" w:fill="FFFF99"/>
          <w:rtl/>
        </w:rPr>
        <w:t>שנים</w:t>
      </w:r>
      <w:r w:rsidRPr="00806D4B">
        <w:rPr>
          <w:rStyle w:val="default"/>
          <w:rFonts w:cs="FrankRuehl" w:hint="cs"/>
          <w:vanish/>
          <w:sz w:val="22"/>
          <w:szCs w:val="22"/>
          <w:shd w:val="clear" w:color="auto" w:fill="FFFF99"/>
          <w:rtl/>
        </w:rPr>
        <w:t xml:space="preserve"> </w:t>
      </w:r>
      <w:r w:rsidRPr="00806D4B">
        <w:rPr>
          <w:rFonts w:cs="FrankRuehl" w:hint="cs"/>
          <w:vanish/>
          <w:sz w:val="22"/>
          <w:szCs w:val="22"/>
          <w:shd w:val="clear" w:color="auto" w:fill="FFFF99"/>
          <w:rtl/>
        </w:rPr>
        <w:t xml:space="preserve">ברפואה גרעינית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420BE9C2"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cs"/>
          <w:vanish/>
          <w:sz w:val="22"/>
          <w:szCs w:val="22"/>
          <w:shd w:val="clear" w:color="auto" w:fill="FFFF99"/>
          <w:rtl/>
        </w:rPr>
        <w:t>ב.</w:t>
      </w:r>
      <w:r w:rsidRPr="00806D4B">
        <w:rPr>
          <w:rFonts w:cs="FrankRuehl" w:hint="cs"/>
          <w:vanish/>
          <w:sz w:val="22"/>
          <w:szCs w:val="22"/>
          <w:shd w:val="clear" w:color="auto" w:fill="FFFF99"/>
          <w:rtl/>
        </w:rPr>
        <w:tab/>
      </w:r>
      <w:r w:rsidRPr="00806D4B">
        <w:rPr>
          <w:rFonts w:cs="FrankRuehl" w:hint="eastAsia"/>
          <w:vanish/>
          <w:sz w:val="22"/>
          <w:szCs w:val="22"/>
          <w:shd w:val="clear" w:color="auto" w:fill="FFFF99"/>
        </w:rPr>
        <w:t>½</w:t>
      </w:r>
      <w:r w:rsidRPr="00806D4B">
        <w:rPr>
          <w:rStyle w:val="default"/>
          <w:rFonts w:cs="FrankRuehl"/>
          <w:vanish/>
          <w:sz w:val="22"/>
          <w:szCs w:val="22"/>
          <w:shd w:val="clear" w:color="auto" w:fill="FFFF99"/>
          <w:rtl/>
        </w:rPr>
        <w:t xml:space="preserve"> </w:t>
      </w:r>
      <w:r w:rsidRPr="00806D4B">
        <w:rPr>
          <w:rStyle w:val="default"/>
          <w:rFonts w:cs="FrankRuehl" w:hint="cs"/>
          <w:vanish/>
          <w:sz w:val="22"/>
          <w:szCs w:val="22"/>
          <w:shd w:val="clear" w:color="auto" w:fill="FFFF99"/>
          <w:rtl/>
        </w:rPr>
        <w:t xml:space="preserve">שנה </w:t>
      </w:r>
      <w:r w:rsidRPr="00806D4B">
        <w:rPr>
          <w:rFonts w:cs="FrankRuehl" w:hint="cs"/>
          <w:vanish/>
          <w:sz w:val="22"/>
          <w:szCs w:val="22"/>
          <w:shd w:val="clear" w:color="auto" w:fill="FFFF99"/>
          <w:rtl/>
        </w:rPr>
        <w:t xml:space="preserve">במחלקה לרפואה פנימית או במחלקה לרפואת ילדים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מ.ר.</w:t>
      </w:r>
    </w:p>
    <w:p w14:paraId="5E137DAF"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ג.</w:t>
      </w: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שנה אחת</w:t>
      </w:r>
      <w:r w:rsidRPr="00806D4B">
        <w:rPr>
          <w:rFonts w:cs="FrankRuehl" w:hint="cs"/>
          <w:vanish/>
          <w:sz w:val="22"/>
          <w:szCs w:val="22"/>
          <w:shd w:val="clear" w:color="auto" w:fill="FFFF99"/>
          <w:rtl/>
        </w:rPr>
        <w:t xml:space="preserve"> </w:t>
      </w:r>
      <w:r w:rsidRPr="00806D4B">
        <w:rPr>
          <w:rFonts w:cs="FrankRuehl" w:hint="eastAsia"/>
          <w:vanish/>
          <w:sz w:val="22"/>
          <w:szCs w:val="22"/>
          <w:u w:val="single"/>
          <w:shd w:val="clear" w:color="auto" w:fill="FFFF99"/>
        </w:rPr>
        <w:t>½</w:t>
      </w:r>
      <w:r w:rsidRPr="00806D4B">
        <w:rPr>
          <w:rStyle w:val="default"/>
          <w:rFonts w:cs="FrankRuehl"/>
          <w:vanish/>
          <w:sz w:val="22"/>
          <w:szCs w:val="22"/>
          <w:u w:val="single"/>
          <w:shd w:val="clear" w:color="auto" w:fill="FFFF99"/>
          <w:rtl/>
        </w:rPr>
        <w:t xml:space="preserve"> </w:t>
      </w:r>
      <w:r w:rsidRPr="00806D4B">
        <w:rPr>
          <w:rStyle w:val="default"/>
          <w:rFonts w:cs="FrankRuehl" w:hint="cs"/>
          <w:vanish/>
          <w:sz w:val="22"/>
          <w:szCs w:val="22"/>
          <w:u w:val="single"/>
          <w:shd w:val="clear" w:color="auto" w:fill="FFFF99"/>
          <w:rtl/>
        </w:rPr>
        <w:t>שנה</w:t>
      </w:r>
      <w:r w:rsidRPr="00806D4B">
        <w:rPr>
          <w:rFonts w:cs="FrankRuehl" w:hint="cs"/>
          <w:vanish/>
          <w:sz w:val="22"/>
          <w:szCs w:val="22"/>
          <w:shd w:val="clear" w:color="auto" w:fill="FFFF99"/>
          <w:rtl/>
        </w:rPr>
        <w:t xml:space="preserve"> ברדיולוגיה אבחנתית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מ</w:t>
      </w:r>
      <w:r w:rsidRPr="00806D4B">
        <w:rPr>
          <w:rFonts w:cs="FrankRuehl"/>
          <w:vanish/>
          <w:sz w:val="22"/>
          <w:szCs w:val="22"/>
          <w:shd w:val="clear" w:color="auto" w:fill="FFFF99"/>
          <w:rtl/>
        </w:rPr>
        <w:t>.ר</w:t>
      </w:r>
      <w:r w:rsidRPr="00806D4B">
        <w:rPr>
          <w:rFonts w:cs="FrankRuehl" w:hint="cs"/>
          <w:vanish/>
          <w:sz w:val="22"/>
          <w:szCs w:val="22"/>
          <w:shd w:val="clear" w:color="auto" w:fill="FFFF99"/>
          <w:rtl/>
        </w:rPr>
        <w:t>.</w:t>
      </w:r>
    </w:p>
    <w:p w14:paraId="2CC983FC"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ד.</w:t>
      </w:r>
      <w:r w:rsidRPr="00806D4B">
        <w:rPr>
          <w:rFonts w:cs="FrankRuehl" w:hint="cs"/>
          <w:vanish/>
          <w:sz w:val="22"/>
          <w:szCs w:val="22"/>
          <w:shd w:val="clear" w:color="auto" w:fill="FFFF99"/>
          <w:rtl/>
        </w:rPr>
        <w:tab/>
      </w:r>
      <w:r w:rsidRPr="00806D4B">
        <w:rPr>
          <w:rFonts w:cs="FrankRuehl" w:hint="eastAsia"/>
          <w:vanish/>
          <w:sz w:val="22"/>
          <w:szCs w:val="22"/>
          <w:shd w:val="clear" w:color="auto" w:fill="FFFF99"/>
        </w:rPr>
        <w:t>½</w:t>
      </w:r>
      <w:r w:rsidRPr="00806D4B">
        <w:rPr>
          <w:rStyle w:val="default"/>
          <w:rFonts w:cs="FrankRuehl"/>
          <w:vanish/>
          <w:sz w:val="22"/>
          <w:szCs w:val="22"/>
          <w:shd w:val="clear" w:color="auto" w:fill="FFFF99"/>
          <w:rtl/>
        </w:rPr>
        <w:t xml:space="preserve"> </w:t>
      </w:r>
      <w:r w:rsidRPr="00806D4B">
        <w:rPr>
          <w:rStyle w:val="default"/>
          <w:rFonts w:cs="FrankRuehl" w:hint="cs"/>
          <w:vanish/>
          <w:sz w:val="22"/>
          <w:szCs w:val="22"/>
          <w:shd w:val="clear" w:color="auto" w:fill="FFFF99"/>
          <w:rtl/>
        </w:rPr>
        <w:t>שנה</w:t>
      </w:r>
      <w:r w:rsidRPr="00806D4B">
        <w:rPr>
          <w:rFonts w:cs="FrankRuehl" w:hint="cs"/>
          <w:vanish/>
          <w:sz w:val="22"/>
          <w:szCs w:val="22"/>
          <w:shd w:val="clear" w:color="auto" w:fill="FFFF99"/>
          <w:rtl/>
        </w:rPr>
        <w:t xml:space="preserve"> במדע יסוד תהיה באחד מן המקצועות הבאים בלבד: פיזיקה גרעינית, רדיוביולוגיה, רדיוכימיה, מחשבים, טכנולוגיה של רפואה גרעינית</w:t>
      </w:r>
    </w:p>
    <w:p w14:paraId="49D9131E"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p>
    <w:p w14:paraId="27BF450F"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14.2.2008</w:t>
      </w:r>
    </w:p>
    <w:p w14:paraId="6FC91E26"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תשס"ח-2008</w:t>
      </w:r>
    </w:p>
    <w:p w14:paraId="11967F82"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hyperlink r:id="rId387" w:history="1">
        <w:r w:rsidRPr="00806D4B">
          <w:rPr>
            <w:rStyle w:val="Hyperlink"/>
            <w:rFonts w:cs="FrankRuehl" w:hint="cs"/>
            <w:vanish/>
            <w:sz w:val="20"/>
            <w:szCs w:val="20"/>
            <w:shd w:val="clear" w:color="auto" w:fill="FFFF99"/>
            <w:rtl/>
          </w:rPr>
          <w:t>ק"ת תשס"ח מס' 6641</w:t>
        </w:r>
      </w:hyperlink>
      <w:r w:rsidRPr="00806D4B">
        <w:rPr>
          <w:rFonts w:cs="FrankRuehl" w:hint="cs"/>
          <w:vanish/>
          <w:sz w:val="20"/>
          <w:szCs w:val="20"/>
          <w:shd w:val="clear" w:color="auto" w:fill="FFFF99"/>
          <w:rtl/>
        </w:rPr>
        <w:t xml:space="preserve"> מיום 15.1.2008 עמ' 390</w:t>
      </w:r>
    </w:p>
    <w:p w14:paraId="55A660B0"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31</w:t>
      </w:r>
    </w:p>
    <w:p w14:paraId="6AD81E32"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000B5157"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eastAsia"/>
          <w:strike/>
          <w:vanish/>
          <w:sz w:val="22"/>
          <w:szCs w:val="22"/>
          <w:shd w:val="clear" w:color="auto" w:fill="FFFF99"/>
        </w:rPr>
        <w:t>½</w:t>
      </w:r>
      <w:r w:rsidRPr="00806D4B">
        <w:rPr>
          <w:rFonts w:cs="FrankRuehl"/>
          <w:strike/>
          <w:vanish/>
          <w:sz w:val="22"/>
          <w:szCs w:val="22"/>
          <w:shd w:val="clear" w:color="auto" w:fill="FFFF99"/>
          <w:rtl/>
        </w:rPr>
        <w:t xml:space="preserve">4 </w:t>
      </w:r>
      <w:r w:rsidRPr="00806D4B">
        <w:rPr>
          <w:rFonts w:cs="FrankRuehl" w:hint="cs"/>
          <w:strike/>
          <w:vanish/>
          <w:sz w:val="22"/>
          <w:szCs w:val="22"/>
          <w:shd w:val="clear" w:color="auto" w:fill="FFFF99"/>
          <w:rtl/>
        </w:rPr>
        <w:t xml:space="preserve">שנים, מהן </w:t>
      </w:r>
      <w:r w:rsidRPr="00806D4B">
        <w:rPr>
          <w:rFonts w:cs="FrankRuehl"/>
          <w:strike/>
          <w:vanish/>
          <w:sz w:val="22"/>
          <w:szCs w:val="22"/>
          <w:shd w:val="clear" w:color="auto" w:fill="FFFF99"/>
          <w:rtl/>
        </w:rPr>
        <w:t>–</w:t>
      </w:r>
    </w:p>
    <w:p w14:paraId="4D3C1CBE"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strike/>
          <w:vanish/>
          <w:sz w:val="22"/>
          <w:szCs w:val="22"/>
          <w:shd w:val="clear" w:color="auto" w:fill="FFFF99"/>
          <w:rtl/>
        </w:rPr>
        <w:t>א</w:t>
      </w:r>
      <w:r w:rsidRPr="00806D4B">
        <w:rPr>
          <w:rFonts w:cs="FrankRuehl" w:hint="cs"/>
          <w:strike/>
          <w:vanish/>
          <w:sz w:val="22"/>
          <w:szCs w:val="22"/>
          <w:shd w:val="clear" w:color="auto" w:fill="FFFF99"/>
          <w:rtl/>
        </w:rPr>
        <w:t>.</w:t>
      </w:r>
      <w:r w:rsidRPr="00806D4B">
        <w:rPr>
          <w:rFonts w:cs="FrankRuehl" w:hint="cs"/>
          <w:strike/>
          <w:vanish/>
          <w:sz w:val="22"/>
          <w:szCs w:val="22"/>
          <w:shd w:val="clear" w:color="auto" w:fill="FFFF99"/>
          <w:rtl/>
        </w:rPr>
        <w:tab/>
        <w:t xml:space="preserve">3 שנים ברפואה גרעינית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p>
    <w:p w14:paraId="16279053"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strike/>
          <w:vanish/>
          <w:sz w:val="22"/>
          <w:szCs w:val="22"/>
          <w:shd w:val="clear" w:color="auto" w:fill="FFFF99"/>
          <w:rtl/>
        </w:rPr>
        <w:t>ב.</w:t>
      </w:r>
      <w:r w:rsidRPr="00806D4B">
        <w:rPr>
          <w:rFonts w:cs="FrankRuehl" w:hint="cs"/>
          <w:strike/>
          <w:vanish/>
          <w:sz w:val="22"/>
          <w:szCs w:val="22"/>
          <w:shd w:val="clear" w:color="auto" w:fill="FFFF99"/>
          <w:rtl/>
        </w:rPr>
        <w:tab/>
      </w:r>
      <w:r w:rsidRPr="00806D4B">
        <w:rPr>
          <w:rFonts w:cs="FrankRuehl" w:hint="eastAsia"/>
          <w:strike/>
          <w:vanish/>
          <w:sz w:val="22"/>
          <w:szCs w:val="22"/>
          <w:shd w:val="clear" w:color="auto" w:fill="FFFF99"/>
        </w:rPr>
        <w:t xml:space="preserve"> ½</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נה במחל</w:t>
      </w:r>
      <w:r w:rsidRPr="00806D4B">
        <w:rPr>
          <w:rFonts w:cs="FrankRuehl"/>
          <w:strike/>
          <w:vanish/>
          <w:sz w:val="22"/>
          <w:szCs w:val="22"/>
          <w:shd w:val="clear" w:color="auto" w:fill="FFFF99"/>
          <w:rtl/>
        </w:rPr>
        <w:t>קה</w:t>
      </w:r>
      <w:r w:rsidRPr="00806D4B">
        <w:rPr>
          <w:rFonts w:cs="FrankRuehl" w:hint="cs"/>
          <w:strike/>
          <w:vanish/>
          <w:sz w:val="22"/>
          <w:szCs w:val="22"/>
          <w:shd w:val="clear" w:color="auto" w:fill="FFFF99"/>
          <w:rtl/>
        </w:rPr>
        <w:t xml:space="preserve"> לרפואה פנימית א</w:t>
      </w:r>
      <w:r w:rsidRPr="00806D4B">
        <w:rPr>
          <w:rFonts w:cs="FrankRuehl"/>
          <w:strike/>
          <w:vanish/>
          <w:sz w:val="22"/>
          <w:szCs w:val="22"/>
          <w:shd w:val="clear" w:color="auto" w:fill="FFFF99"/>
          <w:rtl/>
        </w:rPr>
        <w:t>ו</w:t>
      </w:r>
      <w:r w:rsidRPr="00806D4B">
        <w:rPr>
          <w:rFonts w:cs="FrankRuehl" w:hint="cs"/>
          <w:strike/>
          <w:vanish/>
          <w:sz w:val="22"/>
          <w:szCs w:val="22"/>
          <w:shd w:val="clear" w:color="auto" w:fill="FFFF99"/>
          <w:rtl/>
        </w:rPr>
        <w:t xml:space="preserve"> במחלקה לרפואת ילדים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p>
    <w:p w14:paraId="06D88577"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ג</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ab/>
      </w:r>
      <w:r w:rsidRPr="00806D4B">
        <w:rPr>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שנה ברדיולוגיה אבחנתית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ר.</w:t>
      </w:r>
    </w:p>
    <w:p w14:paraId="3B84DA62"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strike/>
          <w:vanish/>
          <w:sz w:val="22"/>
          <w:szCs w:val="22"/>
          <w:shd w:val="clear" w:color="auto" w:fill="FFFF99"/>
          <w:rtl/>
        </w:rPr>
        <w:t>ד</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ab/>
      </w:r>
      <w:r w:rsidRPr="00806D4B">
        <w:rPr>
          <w:rFonts w:cs="FrankRuehl" w:hint="eastAsia"/>
          <w:strike/>
          <w:vanish/>
          <w:sz w:val="22"/>
          <w:szCs w:val="22"/>
          <w:shd w:val="clear" w:color="auto" w:fill="FFFF99"/>
        </w:rPr>
        <w:t xml:space="preserve"> ½</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נה במדע יסוד תהיה באחד מן ה</w:t>
      </w:r>
      <w:r w:rsidRPr="00806D4B">
        <w:rPr>
          <w:rFonts w:cs="FrankRuehl"/>
          <w:strike/>
          <w:vanish/>
          <w:sz w:val="22"/>
          <w:szCs w:val="22"/>
          <w:shd w:val="clear" w:color="auto" w:fill="FFFF99"/>
          <w:rtl/>
        </w:rPr>
        <w:t>מ</w:t>
      </w:r>
      <w:r w:rsidRPr="00806D4B">
        <w:rPr>
          <w:rFonts w:cs="FrankRuehl" w:hint="cs"/>
          <w:strike/>
          <w:vanish/>
          <w:sz w:val="22"/>
          <w:szCs w:val="22"/>
          <w:shd w:val="clear" w:color="auto" w:fill="FFFF99"/>
          <w:rtl/>
        </w:rPr>
        <w:t>קצועות הבאים בלבד: פיזיקה ג</w:t>
      </w:r>
      <w:r w:rsidRPr="00806D4B">
        <w:rPr>
          <w:rFonts w:cs="FrankRuehl"/>
          <w:strike/>
          <w:vanish/>
          <w:sz w:val="22"/>
          <w:szCs w:val="22"/>
          <w:shd w:val="clear" w:color="auto" w:fill="FFFF99"/>
          <w:rtl/>
        </w:rPr>
        <w:t>ר</w:t>
      </w:r>
      <w:r w:rsidRPr="00806D4B">
        <w:rPr>
          <w:rFonts w:cs="FrankRuehl" w:hint="cs"/>
          <w:strike/>
          <w:vanish/>
          <w:sz w:val="22"/>
          <w:szCs w:val="22"/>
          <w:shd w:val="clear" w:color="auto" w:fill="FFFF99"/>
          <w:rtl/>
        </w:rPr>
        <w:t>עינית, רדיוביולוגיה, רדיוכימיה, מ</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שבים, טכנולוגיה של רפואה ג</w:t>
      </w:r>
      <w:r w:rsidRPr="00806D4B">
        <w:rPr>
          <w:rFonts w:cs="FrankRuehl"/>
          <w:strike/>
          <w:vanish/>
          <w:sz w:val="22"/>
          <w:szCs w:val="22"/>
          <w:shd w:val="clear" w:color="auto" w:fill="FFFF99"/>
          <w:rtl/>
        </w:rPr>
        <w:t>ר</w:t>
      </w:r>
      <w:r w:rsidRPr="00806D4B">
        <w:rPr>
          <w:rFonts w:cs="FrankRuehl" w:hint="cs"/>
          <w:strike/>
          <w:vanish/>
          <w:sz w:val="22"/>
          <w:szCs w:val="22"/>
          <w:shd w:val="clear" w:color="auto" w:fill="FFFF99"/>
          <w:rtl/>
        </w:rPr>
        <w:t>עינית.</w:t>
      </w:r>
    </w:p>
    <w:p w14:paraId="72BAA542" w14:textId="77777777" w:rsidR="000B7199" w:rsidRPr="00806D4B" w:rsidRDefault="000B7199" w:rsidP="000B7199">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p>
    <w:p w14:paraId="7D62D600" w14:textId="77777777" w:rsidR="000B7199" w:rsidRPr="00806D4B" w:rsidRDefault="000B7199" w:rsidP="000B7199">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4.1.2013</w:t>
      </w:r>
    </w:p>
    <w:p w14:paraId="53B8B61C" w14:textId="77777777" w:rsidR="000B7199" w:rsidRPr="00806D4B" w:rsidRDefault="000B7199" w:rsidP="000B7199">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תשע"ג-2012</w:t>
      </w:r>
    </w:p>
    <w:p w14:paraId="702F309A" w14:textId="77777777" w:rsidR="000B7199" w:rsidRPr="00806D4B" w:rsidRDefault="000B7199" w:rsidP="000B7199">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hyperlink r:id="rId388" w:history="1">
        <w:r w:rsidRPr="00806D4B">
          <w:rPr>
            <w:rStyle w:val="Hyperlink"/>
            <w:rFonts w:cs="FrankRuehl" w:hint="cs"/>
            <w:vanish/>
            <w:sz w:val="20"/>
            <w:szCs w:val="20"/>
            <w:shd w:val="clear" w:color="auto" w:fill="FFFF99"/>
            <w:rtl/>
          </w:rPr>
          <w:t>ק"ת תשע"ג מס' 7187</w:t>
        </w:r>
      </w:hyperlink>
      <w:r w:rsidRPr="00806D4B">
        <w:rPr>
          <w:rFonts w:cs="FrankRuehl" w:hint="cs"/>
          <w:vanish/>
          <w:sz w:val="20"/>
          <w:szCs w:val="20"/>
          <w:shd w:val="clear" w:color="auto" w:fill="FFFF99"/>
          <w:rtl/>
        </w:rPr>
        <w:t xml:space="preserve"> מיום 5.12.2012 עמ' 239</w:t>
      </w:r>
    </w:p>
    <w:p w14:paraId="5D687B61" w14:textId="77777777" w:rsidR="000B7199" w:rsidRPr="00806D4B" w:rsidRDefault="000B7199" w:rsidP="000B7199">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31</w:t>
      </w:r>
    </w:p>
    <w:p w14:paraId="0C5226C3" w14:textId="77777777" w:rsidR="000B7199" w:rsidRPr="00806D4B" w:rsidRDefault="000B7199" w:rsidP="000B7199">
      <w:pPr>
        <w:pStyle w:val="footnote"/>
        <w:tabs>
          <w:tab w:val="left" w:pos="624"/>
          <w:tab w:val="left" w:pos="1021"/>
          <w:tab w:val="left" w:pos="1474"/>
          <w:tab w:val="left" w:pos="1928"/>
          <w:tab w:val="left" w:pos="2381"/>
          <w:tab w:val="left" w:pos="2835"/>
          <w:tab w:val="right" w:leader="dot" w:pos="6259"/>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46A5B73E" w14:textId="77777777" w:rsidR="000B7199" w:rsidRPr="00806D4B" w:rsidRDefault="000B7199" w:rsidP="000B7199">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strike/>
          <w:vanish/>
          <w:sz w:val="22"/>
          <w:szCs w:val="22"/>
          <w:shd w:val="clear" w:color="auto" w:fill="FFFF99"/>
          <w:rtl/>
        </w:rPr>
        <w:t xml:space="preserve">4 </w:t>
      </w:r>
      <w:r w:rsidRPr="00806D4B">
        <w:rPr>
          <w:rFonts w:cs="FrankRuehl" w:hint="cs"/>
          <w:strike/>
          <w:vanish/>
          <w:sz w:val="22"/>
          <w:szCs w:val="22"/>
          <w:shd w:val="clear" w:color="auto" w:fill="FFFF99"/>
          <w:rtl/>
        </w:rPr>
        <w:t xml:space="preserve">שנים מהן </w:t>
      </w:r>
      <w:r w:rsidRPr="00806D4B">
        <w:rPr>
          <w:rFonts w:cs="FrankRuehl"/>
          <w:strike/>
          <w:vanish/>
          <w:sz w:val="22"/>
          <w:szCs w:val="22"/>
          <w:shd w:val="clear" w:color="auto" w:fill="FFFF99"/>
          <w:rtl/>
        </w:rPr>
        <w:t>–</w:t>
      </w:r>
    </w:p>
    <w:p w14:paraId="5E73AC66" w14:textId="77777777" w:rsidR="000B7199" w:rsidRPr="00806D4B" w:rsidRDefault="000B7199" w:rsidP="000B7199">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strike/>
          <w:vanish/>
          <w:sz w:val="22"/>
          <w:szCs w:val="22"/>
          <w:shd w:val="clear" w:color="auto" w:fill="FFFF99"/>
          <w:rtl/>
        </w:rPr>
        <w:t>א</w:t>
      </w:r>
      <w:r w:rsidRPr="00806D4B">
        <w:rPr>
          <w:rFonts w:cs="FrankRuehl" w:hint="cs"/>
          <w:strike/>
          <w:vanish/>
          <w:sz w:val="22"/>
          <w:szCs w:val="22"/>
          <w:shd w:val="clear" w:color="auto" w:fill="FFFF99"/>
          <w:rtl/>
        </w:rPr>
        <w:t>.</w:t>
      </w:r>
      <w:r w:rsidRPr="00806D4B">
        <w:rPr>
          <w:rFonts w:cs="FrankRuehl" w:hint="cs"/>
          <w:strike/>
          <w:vanish/>
          <w:sz w:val="22"/>
          <w:szCs w:val="22"/>
          <w:shd w:val="clear" w:color="auto" w:fill="FFFF99"/>
          <w:rtl/>
        </w:rPr>
        <w:tab/>
      </w:r>
      <w:r w:rsidRPr="00806D4B">
        <w:rPr>
          <w:rFonts w:cs="FrankRuehl"/>
          <w:strike/>
          <w:vanish/>
          <w:sz w:val="22"/>
          <w:szCs w:val="22"/>
          <w:shd w:val="clear" w:color="auto" w:fill="FFFF99"/>
          <w:rtl/>
        </w:rPr>
        <w:t>½</w:t>
      </w:r>
      <w:r w:rsidRPr="00806D4B">
        <w:rPr>
          <w:rFonts w:cs="FrankRuehl" w:hint="cs"/>
          <w:strike/>
          <w:vanish/>
          <w:sz w:val="22"/>
          <w:szCs w:val="22"/>
          <w:shd w:val="clear" w:color="auto" w:fill="FFFF99"/>
          <w:rtl/>
        </w:rPr>
        <w:t xml:space="preserve">2 שנים רפואה גרעינית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חובה;</w:t>
      </w:r>
    </w:p>
    <w:p w14:paraId="16A9ADF5" w14:textId="77777777" w:rsidR="000B7199" w:rsidRPr="00806D4B" w:rsidRDefault="000B7199" w:rsidP="000B7199">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strike/>
          <w:vanish/>
          <w:sz w:val="22"/>
          <w:szCs w:val="22"/>
          <w:shd w:val="clear" w:color="auto" w:fill="FFFF99"/>
          <w:rtl/>
        </w:rPr>
        <w:t>ב.</w:t>
      </w:r>
      <w:r w:rsidRPr="00806D4B">
        <w:rPr>
          <w:rFonts w:cs="FrankRuehl" w:hint="cs"/>
          <w:strike/>
          <w:vanish/>
          <w:sz w:val="22"/>
          <w:szCs w:val="22"/>
          <w:shd w:val="clear" w:color="auto" w:fill="FFFF99"/>
          <w:rtl/>
        </w:rPr>
        <w:tab/>
        <w:t xml:space="preserve">1 שנה רדיולוגיה אבחנתית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חובה;</w:t>
      </w:r>
    </w:p>
    <w:p w14:paraId="06834EDF" w14:textId="77777777" w:rsidR="000B7199" w:rsidRPr="00806D4B" w:rsidRDefault="000B7199" w:rsidP="000B7199">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ג</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ab/>
        <w:t>3 חודשים רפואה פנימית א</w:t>
      </w:r>
      <w:r w:rsidRPr="00806D4B">
        <w:rPr>
          <w:rFonts w:cs="FrankRuehl"/>
          <w:strike/>
          <w:vanish/>
          <w:sz w:val="22"/>
          <w:szCs w:val="22"/>
          <w:shd w:val="clear" w:color="auto" w:fill="FFFF99"/>
          <w:rtl/>
        </w:rPr>
        <w:t>ו</w:t>
      </w:r>
      <w:r w:rsidRPr="00806D4B">
        <w:rPr>
          <w:rFonts w:cs="FrankRuehl" w:hint="cs"/>
          <w:strike/>
          <w:vanish/>
          <w:sz w:val="22"/>
          <w:szCs w:val="22"/>
          <w:shd w:val="clear" w:color="auto" w:fill="FFFF99"/>
          <w:rtl/>
        </w:rPr>
        <w:t xml:space="preserve"> רפואת ילדים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חובה;</w:t>
      </w:r>
    </w:p>
    <w:p w14:paraId="767583B2" w14:textId="77777777" w:rsidR="00CD05EB" w:rsidRPr="00806D4B" w:rsidRDefault="000B7199" w:rsidP="000B7199">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ד</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ab/>
        <w:t>3 חודשים באחד מאלה: כירורגיה כללית, כירורגיה אורולוגית, אנדוקרינולוגיה, כירורגיה אורתופדית, נוירולוגיה, אונקולוגיה רפואית, רדיותרפיה</w:t>
      </w:r>
    </w:p>
    <w:p w14:paraId="154A36D5" w14:textId="77777777" w:rsidR="00CD05EB" w:rsidRPr="00806D4B" w:rsidRDefault="00CD05EB" w:rsidP="00CD05EB">
      <w:pPr>
        <w:pStyle w:val="P55"/>
        <w:tabs>
          <w:tab w:val="clear" w:pos="2835"/>
          <w:tab w:val="clear" w:pos="6259"/>
          <w:tab w:val="left" w:pos="397"/>
          <w:tab w:val="left" w:pos="2268"/>
          <w:tab w:val="left" w:pos="2665"/>
        </w:tabs>
        <w:spacing w:before="0"/>
        <w:ind w:left="2268" w:right="1134"/>
        <w:rPr>
          <w:rStyle w:val="default"/>
          <w:rFonts w:ascii="FrankRuehl" w:hAnsi="FrankRuehl" w:cs="FrankRuehl"/>
          <w:vanish/>
          <w:sz w:val="20"/>
          <w:szCs w:val="20"/>
          <w:shd w:val="clear" w:color="auto" w:fill="FFFF99"/>
          <w:rtl/>
        </w:rPr>
      </w:pPr>
    </w:p>
    <w:p w14:paraId="5B2643E6" w14:textId="77777777" w:rsidR="00CD05EB" w:rsidRPr="00806D4B" w:rsidRDefault="00CD05EB" w:rsidP="00CD05EB">
      <w:pPr>
        <w:pStyle w:val="P55"/>
        <w:tabs>
          <w:tab w:val="clear" w:pos="2835"/>
          <w:tab w:val="clear" w:pos="6259"/>
          <w:tab w:val="left" w:pos="397"/>
          <w:tab w:val="left" w:pos="2268"/>
          <w:tab w:val="left" w:pos="2665"/>
        </w:tabs>
        <w:spacing w:before="0"/>
        <w:ind w:left="2268" w:right="1134"/>
        <w:rPr>
          <w:rStyle w:val="default"/>
          <w:rFonts w:ascii="FrankRuehl" w:hAnsi="FrankRuehl" w:cs="FrankRuehl"/>
          <w:vanish/>
          <w:color w:val="FF0000"/>
          <w:sz w:val="20"/>
          <w:szCs w:val="20"/>
          <w:shd w:val="clear" w:color="auto" w:fill="FFFF99"/>
          <w:rtl/>
        </w:rPr>
      </w:pPr>
      <w:r w:rsidRPr="00806D4B">
        <w:rPr>
          <w:rStyle w:val="default"/>
          <w:rFonts w:ascii="FrankRuehl" w:hAnsi="FrankRuehl" w:cs="FrankRuehl"/>
          <w:vanish/>
          <w:color w:val="FF0000"/>
          <w:sz w:val="20"/>
          <w:szCs w:val="20"/>
          <w:shd w:val="clear" w:color="auto" w:fill="FFFF99"/>
          <w:rtl/>
        </w:rPr>
        <w:t>מיום 16.2.2021</w:t>
      </w:r>
    </w:p>
    <w:p w14:paraId="6607A312" w14:textId="77777777" w:rsidR="00CD05EB" w:rsidRPr="00806D4B" w:rsidRDefault="00CD05EB" w:rsidP="00CD05EB">
      <w:pPr>
        <w:pStyle w:val="P55"/>
        <w:tabs>
          <w:tab w:val="clear" w:pos="2835"/>
          <w:tab w:val="clear" w:pos="6259"/>
          <w:tab w:val="left" w:pos="397"/>
          <w:tab w:val="left" w:pos="2268"/>
          <w:tab w:val="left" w:pos="2665"/>
        </w:tabs>
        <w:spacing w:before="0"/>
        <w:ind w:left="2268" w:right="1134"/>
        <w:rPr>
          <w:rStyle w:val="default"/>
          <w:rFonts w:ascii="FrankRuehl" w:hAnsi="FrankRuehl" w:cs="FrankRuehl"/>
          <w:vanish/>
          <w:sz w:val="20"/>
          <w:szCs w:val="20"/>
          <w:shd w:val="clear" w:color="auto" w:fill="FFFF99"/>
          <w:rtl/>
        </w:rPr>
      </w:pPr>
      <w:r w:rsidRPr="00806D4B">
        <w:rPr>
          <w:rStyle w:val="default"/>
          <w:rFonts w:ascii="FrankRuehl" w:hAnsi="FrankRuehl" w:cs="FrankRuehl"/>
          <w:b/>
          <w:bCs/>
          <w:vanish/>
          <w:sz w:val="20"/>
          <w:szCs w:val="20"/>
          <w:shd w:val="clear" w:color="auto" w:fill="FFFF99"/>
          <w:rtl/>
        </w:rPr>
        <w:t>תק' תשפ"א-2021</w:t>
      </w:r>
    </w:p>
    <w:p w14:paraId="4E07E58B" w14:textId="77777777" w:rsidR="00CD05EB" w:rsidRPr="00806D4B" w:rsidRDefault="00CD05EB" w:rsidP="00CD05EB">
      <w:pPr>
        <w:pStyle w:val="P55"/>
        <w:tabs>
          <w:tab w:val="clear" w:pos="2835"/>
          <w:tab w:val="clear" w:pos="6259"/>
          <w:tab w:val="left" w:pos="397"/>
          <w:tab w:val="left" w:pos="2268"/>
          <w:tab w:val="left" w:pos="2665"/>
        </w:tabs>
        <w:spacing w:before="0"/>
        <w:ind w:left="2268" w:right="1134"/>
        <w:rPr>
          <w:rStyle w:val="default"/>
          <w:rFonts w:ascii="FrankRuehl" w:hAnsi="FrankRuehl" w:cs="FrankRuehl"/>
          <w:vanish/>
          <w:sz w:val="20"/>
          <w:szCs w:val="20"/>
          <w:shd w:val="clear" w:color="auto" w:fill="FFFF99"/>
          <w:rtl/>
        </w:rPr>
      </w:pPr>
      <w:hyperlink r:id="rId389" w:history="1">
        <w:r w:rsidRPr="00806D4B">
          <w:rPr>
            <w:rStyle w:val="Hyperlink"/>
            <w:rFonts w:ascii="FrankRuehl" w:hAnsi="FrankRuehl" w:cs="FrankRuehl"/>
            <w:vanish/>
            <w:szCs w:val="20"/>
            <w:shd w:val="clear" w:color="auto" w:fill="FFFF99"/>
            <w:rtl/>
          </w:rPr>
          <w:t>ק"ת תשפ"א מס' 9184</w:t>
        </w:r>
      </w:hyperlink>
      <w:r w:rsidRPr="00806D4B">
        <w:rPr>
          <w:rStyle w:val="default"/>
          <w:rFonts w:ascii="FrankRuehl" w:hAnsi="FrankRuehl" w:cs="FrankRuehl"/>
          <w:vanish/>
          <w:sz w:val="20"/>
          <w:szCs w:val="20"/>
          <w:shd w:val="clear" w:color="auto" w:fill="FFFF99"/>
          <w:rtl/>
        </w:rPr>
        <w:t xml:space="preserve"> מיום 16.2.2021 עמ' 207</w:t>
      </w:r>
      <w:r w:rsidRPr="00806D4B">
        <w:rPr>
          <w:rStyle w:val="default"/>
          <w:rFonts w:ascii="FrankRuehl" w:hAnsi="FrankRuehl" w:cs="FrankRuehl" w:hint="cs"/>
          <w:vanish/>
          <w:sz w:val="20"/>
          <w:szCs w:val="20"/>
          <w:shd w:val="clear" w:color="auto" w:fill="FFFF99"/>
          <w:rtl/>
        </w:rPr>
        <w:t>2</w:t>
      </w:r>
    </w:p>
    <w:p w14:paraId="1FFDF6F1" w14:textId="77777777" w:rsidR="00CD05EB" w:rsidRPr="00806D4B" w:rsidRDefault="00CD05EB" w:rsidP="00CD05EB">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 xml:space="preserve">החלפת טור ב' בפרט </w:t>
      </w:r>
      <w:r w:rsidR="00662B49" w:rsidRPr="00806D4B">
        <w:rPr>
          <w:rFonts w:cs="FrankRuehl" w:hint="cs"/>
          <w:b/>
          <w:bCs/>
          <w:vanish/>
          <w:sz w:val="20"/>
          <w:szCs w:val="20"/>
          <w:shd w:val="clear" w:color="auto" w:fill="FFFF99"/>
          <w:rtl/>
        </w:rPr>
        <w:t>31</w:t>
      </w:r>
    </w:p>
    <w:p w14:paraId="6CF72F2D" w14:textId="77777777" w:rsidR="00CD05EB" w:rsidRPr="00806D4B" w:rsidRDefault="00CD05EB" w:rsidP="00CD05EB">
      <w:pPr>
        <w:pStyle w:val="footnote"/>
        <w:tabs>
          <w:tab w:val="left" w:pos="397"/>
          <w:tab w:val="left" w:pos="2268"/>
          <w:tab w:val="left" w:pos="2665"/>
        </w:tabs>
        <w:spacing w:before="60"/>
        <w:ind w:left="2268" w:right="1134"/>
        <w:rPr>
          <w:rFonts w:cs="FrankRuehl"/>
          <w:vanish/>
          <w:sz w:val="20"/>
          <w:szCs w:val="20"/>
          <w:shd w:val="clear" w:color="auto" w:fill="FFFF99"/>
          <w:rtl/>
        </w:rPr>
      </w:pPr>
      <w:r w:rsidRPr="00806D4B">
        <w:rPr>
          <w:rFonts w:cs="FrankRuehl" w:hint="cs"/>
          <w:vanish/>
          <w:sz w:val="20"/>
          <w:szCs w:val="20"/>
          <w:shd w:val="clear" w:color="auto" w:fill="FFFF99"/>
          <w:rtl/>
        </w:rPr>
        <w:t>הנוסח הקודם:</w:t>
      </w:r>
    </w:p>
    <w:p w14:paraId="61D9B0F4" w14:textId="77777777" w:rsidR="00662B49" w:rsidRPr="00806D4B" w:rsidRDefault="00662B49" w:rsidP="00662B49">
      <w:pPr>
        <w:pStyle w:val="P55"/>
        <w:tabs>
          <w:tab w:val="clear" w:pos="2835"/>
          <w:tab w:val="clear" w:pos="6259"/>
          <w:tab w:val="left" w:pos="397"/>
          <w:tab w:val="left" w:pos="2268"/>
          <w:tab w:val="left" w:pos="2665"/>
        </w:tabs>
        <w:spacing w:before="0"/>
        <w:ind w:left="2268" w:right="1134"/>
        <w:rPr>
          <w:rFonts w:ascii="FrankRuehl" w:hAnsi="FrankRuehl" w:cs="FrankRuehl"/>
          <w:strike/>
          <w:vanish/>
          <w:sz w:val="22"/>
          <w:szCs w:val="22"/>
          <w:shd w:val="clear" w:color="auto" w:fill="FFFF99"/>
          <w:rtl/>
        </w:rPr>
      </w:pPr>
      <w:r w:rsidRPr="00806D4B">
        <w:rPr>
          <w:rFonts w:ascii="FrankRuehl" w:hAnsi="FrankRuehl" w:cs="FrankRuehl"/>
          <w:strike/>
          <w:vanish/>
          <w:sz w:val="22"/>
          <w:szCs w:val="22"/>
          <w:shd w:val="clear" w:color="auto" w:fill="FFFF99"/>
          <w:rtl/>
        </w:rPr>
        <w:t>4 שנים, מהן –</w:t>
      </w:r>
    </w:p>
    <w:p w14:paraId="77667826" w14:textId="77777777" w:rsidR="00662B49" w:rsidRPr="00806D4B" w:rsidRDefault="00662B49" w:rsidP="00662B49">
      <w:pPr>
        <w:pStyle w:val="P55"/>
        <w:tabs>
          <w:tab w:val="clear" w:pos="2835"/>
          <w:tab w:val="clear" w:pos="6259"/>
          <w:tab w:val="left" w:pos="397"/>
          <w:tab w:val="left" w:pos="2268"/>
          <w:tab w:val="left" w:pos="2665"/>
        </w:tabs>
        <w:spacing w:before="0"/>
        <w:ind w:left="2268" w:right="1134"/>
        <w:rPr>
          <w:rFonts w:ascii="FrankRuehl" w:hAnsi="FrankRuehl" w:cs="FrankRuehl"/>
          <w:strike/>
          <w:vanish/>
          <w:sz w:val="22"/>
          <w:szCs w:val="22"/>
          <w:shd w:val="clear" w:color="auto" w:fill="FFFF99"/>
          <w:rtl/>
        </w:rPr>
      </w:pPr>
      <w:r w:rsidRPr="00806D4B">
        <w:rPr>
          <w:rFonts w:ascii="FrankRuehl" w:hAnsi="FrankRuehl" w:cs="FrankRuehl"/>
          <w:strike/>
          <w:vanish/>
          <w:sz w:val="22"/>
          <w:szCs w:val="22"/>
          <w:shd w:val="clear" w:color="auto" w:fill="FFFF99"/>
          <w:rtl/>
        </w:rPr>
        <w:t>א.</w:t>
      </w:r>
      <w:r w:rsidRPr="00806D4B">
        <w:rPr>
          <w:rFonts w:ascii="FrankRuehl" w:hAnsi="FrankRuehl" w:cs="FrankRuehl"/>
          <w:strike/>
          <w:vanish/>
          <w:sz w:val="22"/>
          <w:szCs w:val="22"/>
          <w:shd w:val="clear" w:color="auto" w:fill="FFFF99"/>
          <w:rtl/>
        </w:rPr>
        <w:tab/>
        <w:t>2.5 שנים רפואה גרעינית;</w:t>
      </w:r>
    </w:p>
    <w:p w14:paraId="311C3F25" w14:textId="77777777" w:rsidR="00662B49" w:rsidRPr="00806D4B" w:rsidRDefault="00662B49" w:rsidP="00662B49">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ב.</w:t>
      </w:r>
      <w:r w:rsidRPr="00806D4B">
        <w:rPr>
          <w:rFonts w:cs="FrankRuehl" w:hint="cs"/>
          <w:strike/>
          <w:vanish/>
          <w:sz w:val="22"/>
          <w:szCs w:val="22"/>
          <w:shd w:val="clear" w:color="auto" w:fill="FFFF99"/>
          <w:rtl/>
        </w:rPr>
        <w:tab/>
        <w:t xml:space="preserve">6 חודשים ביחידת </w:t>
      </w:r>
      <w:r w:rsidRPr="00806D4B">
        <w:rPr>
          <w:rFonts w:cs="FrankRuehl"/>
          <w:smallCaps/>
          <w:strike/>
          <w:vanish/>
          <w:sz w:val="18"/>
          <w:szCs w:val="18"/>
          <w:shd w:val="clear" w:color="auto" w:fill="FFFF99"/>
        </w:rPr>
        <w:t>pet ct</w:t>
      </w:r>
      <w:r w:rsidRPr="00806D4B">
        <w:rPr>
          <w:rFonts w:cs="FrankRuehl" w:hint="cs"/>
          <w:strike/>
          <w:vanish/>
          <w:sz w:val="22"/>
          <w:szCs w:val="22"/>
          <w:shd w:val="clear" w:color="auto" w:fill="FFFF99"/>
          <w:rtl/>
        </w:rPr>
        <w:t>;</w:t>
      </w:r>
    </w:p>
    <w:p w14:paraId="23AF334D" w14:textId="77777777" w:rsidR="00662B49" w:rsidRPr="00806D4B" w:rsidRDefault="00662B49" w:rsidP="00662B49">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ג</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ab/>
        <w:t>6 חודשים רדיולוגיה אבחנתית;</w:t>
      </w:r>
    </w:p>
    <w:p w14:paraId="134FE80B" w14:textId="77777777" w:rsidR="00662B49" w:rsidRPr="00806D4B" w:rsidRDefault="00662B49" w:rsidP="00662B49">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ד</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ab/>
        <w:t>3 חודשים רפואה פנימית א</w:t>
      </w:r>
      <w:r w:rsidRPr="00806D4B">
        <w:rPr>
          <w:rFonts w:cs="FrankRuehl"/>
          <w:strike/>
          <w:vanish/>
          <w:sz w:val="22"/>
          <w:szCs w:val="22"/>
          <w:shd w:val="clear" w:color="auto" w:fill="FFFF99"/>
          <w:rtl/>
        </w:rPr>
        <w:t>ו</w:t>
      </w:r>
      <w:r w:rsidRPr="00806D4B">
        <w:rPr>
          <w:rFonts w:cs="FrankRuehl" w:hint="cs"/>
          <w:strike/>
          <w:vanish/>
          <w:sz w:val="22"/>
          <w:szCs w:val="22"/>
          <w:shd w:val="clear" w:color="auto" w:fill="FFFF99"/>
          <w:rtl/>
        </w:rPr>
        <w:t xml:space="preserve"> רפואת ילדים;</w:t>
      </w:r>
    </w:p>
    <w:p w14:paraId="7B85A404" w14:textId="77777777" w:rsidR="000B7199" w:rsidRPr="000B7199" w:rsidRDefault="00662B49" w:rsidP="00662B49">
      <w:pPr>
        <w:pStyle w:val="P55"/>
        <w:tabs>
          <w:tab w:val="clear" w:pos="2835"/>
          <w:tab w:val="clear" w:pos="6259"/>
          <w:tab w:val="left" w:pos="397"/>
          <w:tab w:val="left" w:pos="2268"/>
          <w:tab w:val="left" w:pos="2665"/>
        </w:tabs>
        <w:spacing w:before="0"/>
        <w:ind w:left="2268" w:right="1134"/>
        <w:rPr>
          <w:rFonts w:cs="FrankRuehl" w:hint="cs"/>
          <w:strike/>
          <w:sz w:val="2"/>
          <w:szCs w:val="2"/>
          <w:shd w:val="clear" w:color="auto" w:fill="FFFF99"/>
          <w:rtl/>
        </w:rPr>
      </w:pPr>
      <w:r w:rsidRPr="00806D4B">
        <w:rPr>
          <w:rFonts w:cs="FrankRuehl" w:hint="cs"/>
          <w:strike/>
          <w:vanish/>
          <w:sz w:val="22"/>
          <w:szCs w:val="22"/>
          <w:shd w:val="clear" w:color="auto" w:fill="FFFF99"/>
          <w:rtl/>
        </w:rPr>
        <w:t>ה</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ab/>
        <w:t>3 חודשים באחד מאלה: אונקולוגיה רפואית, אנדוקרינולוגיה, כירורגיה אורולוגית, כירורגיה אורתופדית, כירורגיה כללית, נוירולוגיה, קרדיולוגיה, רדיותרפיה.</w:t>
      </w:r>
      <w:bookmarkEnd w:id="145"/>
    </w:p>
    <w:p w14:paraId="50F22C3B"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rtl/>
        </w:rPr>
      </w:pPr>
      <w:r>
        <w:rPr>
          <w:lang w:val="he-IL"/>
        </w:rPr>
        <w:pict w14:anchorId="24D164A7">
          <v:rect id="_x0000_s2191" style="position:absolute;left:0;text-align:left;margin-left:464.5pt;margin-top:8.05pt;width:75.05pt;height:12.25pt;z-index:251679232" o:allowincell="f" filled="f" stroked="f" strokecolor="lime" strokeweight=".25pt">
            <v:textbox inset="0,0,0,0">
              <w:txbxContent>
                <w:p w14:paraId="6CCF0D6D" w14:textId="77777777" w:rsidR="00AC2107" w:rsidRDefault="00AC2107">
                  <w:pPr>
                    <w:spacing w:line="160" w:lineRule="exact"/>
                    <w:jc w:val="left"/>
                    <w:rPr>
                      <w:rFonts w:cs="Miriam" w:hint="cs"/>
                      <w:noProof/>
                      <w:sz w:val="18"/>
                      <w:szCs w:val="18"/>
                      <w:rtl/>
                    </w:rPr>
                  </w:pPr>
                  <w:r>
                    <w:rPr>
                      <w:rFonts w:cs="Miriam" w:hint="cs"/>
                      <w:noProof/>
                      <w:sz w:val="18"/>
                      <w:szCs w:val="18"/>
                      <w:rtl/>
                    </w:rPr>
                    <w:t xml:space="preserve">תק' </w:t>
                  </w:r>
                  <w:r w:rsidR="00662B49">
                    <w:rPr>
                      <w:rFonts w:cs="Miriam" w:hint="cs"/>
                      <w:noProof/>
                      <w:sz w:val="18"/>
                      <w:szCs w:val="18"/>
                      <w:rtl/>
                    </w:rPr>
                    <w:t>תשפ"א-2021</w:t>
                  </w:r>
                </w:p>
              </w:txbxContent>
            </v:textbox>
            <w10:anchorlock/>
          </v:rect>
        </w:pict>
      </w:r>
      <w:r>
        <w:rPr>
          <w:rStyle w:val="default"/>
          <w:rFonts w:cs="FrankRuehl"/>
          <w:rtl/>
        </w:rPr>
        <w:t>32.</w:t>
      </w:r>
      <w:r>
        <w:rPr>
          <w:rStyle w:val="default"/>
          <w:rFonts w:cs="FrankRuehl"/>
          <w:rtl/>
        </w:rPr>
        <w:tab/>
        <w:t>מ</w:t>
      </w:r>
      <w:r>
        <w:rPr>
          <w:rStyle w:val="default"/>
          <w:rFonts w:cs="FrankRuehl" w:hint="cs"/>
          <w:rtl/>
        </w:rPr>
        <w:t>ומחה בגריאטריה</w:t>
      </w:r>
      <w:r>
        <w:rPr>
          <w:rStyle w:val="default"/>
          <w:rFonts w:cs="FrankRuehl"/>
          <w:rtl/>
        </w:rPr>
        <w:tab/>
        <w:t>א</w:t>
      </w:r>
      <w:r>
        <w:rPr>
          <w:rStyle w:val="default"/>
          <w:rFonts w:cs="FrankRuehl" w:hint="cs"/>
          <w:rtl/>
        </w:rPr>
        <w:t xml:space="preserve">חד </w:t>
      </w:r>
      <w:r w:rsidR="00AF3EB0">
        <w:rPr>
          <w:rStyle w:val="default"/>
          <w:rFonts w:cs="FrankRuehl" w:hint="cs"/>
          <w:rtl/>
        </w:rPr>
        <w:t>משני</w:t>
      </w:r>
      <w:r>
        <w:rPr>
          <w:rStyle w:val="default"/>
          <w:rFonts w:cs="FrankRuehl" w:hint="cs"/>
          <w:rtl/>
        </w:rPr>
        <w:t xml:space="preserve"> </w:t>
      </w:r>
      <w:r>
        <w:rPr>
          <w:rStyle w:val="default"/>
          <w:rFonts w:cs="FrankRuehl"/>
          <w:rtl/>
        </w:rPr>
        <w:t>המ</w:t>
      </w:r>
      <w:r>
        <w:rPr>
          <w:rStyle w:val="default"/>
          <w:rFonts w:cs="FrankRuehl" w:hint="cs"/>
          <w:rtl/>
        </w:rPr>
        <w:t>סלולים האלה:</w:t>
      </w:r>
    </w:p>
    <w:p w14:paraId="7597BA28" w14:textId="77777777" w:rsidR="00AB36D4" w:rsidRDefault="00AB36D4" w:rsidP="00AF3EB0">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sz w:val="26"/>
          <w:rtl/>
        </w:rPr>
        <w:t>א.</w:t>
      </w:r>
      <w:r>
        <w:rPr>
          <w:rFonts w:cs="FrankRuehl" w:hint="cs"/>
          <w:sz w:val="26"/>
          <w:rtl/>
        </w:rPr>
        <w:tab/>
        <w:t xml:space="preserve">4 </w:t>
      </w:r>
      <w:r>
        <w:rPr>
          <w:rFonts w:cs="FrankRuehl"/>
          <w:sz w:val="26"/>
          <w:rtl/>
        </w:rPr>
        <w:t>ש</w:t>
      </w:r>
      <w:r>
        <w:rPr>
          <w:rFonts w:cs="FrankRuehl" w:hint="cs"/>
          <w:sz w:val="26"/>
          <w:rtl/>
        </w:rPr>
        <w:t xml:space="preserve">נים מהן </w:t>
      </w:r>
      <w:r w:rsidR="006251BC">
        <w:rPr>
          <w:rFonts w:cs="FrankRuehl"/>
          <w:sz w:val="26"/>
          <w:rtl/>
        </w:rPr>
        <w:t>–</w:t>
      </w:r>
    </w:p>
    <w:p w14:paraId="58CD91DB" w14:textId="77777777" w:rsidR="00AF3EB0" w:rsidRDefault="00AF3EB0" w:rsidP="00AF3EB0">
      <w:pPr>
        <w:pStyle w:val="P55"/>
        <w:tabs>
          <w:tab w:val="clear" w:pos="2835"/>
          <w:tab w:val="clear" w:pos="6259"/>
          <w:tab w:val="left" w:pos="397"/>
          <w:tab w:val="left" w:pos="2268"/>
          <w:tab w:val="left" w:pos="2665"/>
        </w:tabs>
        <w:spacing w:before="72"/>
        <w:ind w:left="2665" w:right="1134"/>
        <w:rPr>
          <w:rFonts w:cs="FrankRuehl" w:hint="cs"/>
          <w:sz w:val="26"/>
          <w:rtl/>
        </w:rPr>
      </w:pPr>
      <w:r>
        <w:rPr>
          <w:rFonts w:cs="FrankRuehl" w:hint="cs"/>
          <w:sz w:val="26"/>
          <w:rtl/>
        </w:rPr>
        <w:t>2 שנים גריאטריה;</w:t>
      </w:r>
    </w:p>
    <w:p w14:paraId="61616C2D" w14:textId="77777777" w:rsidR="00AB36D4" w:rsidRDefault="00AF3EB0" w:rsidP="00AF3EB0">
      <w:pPr>
        <w:pStyle w:val="P55"/>
        <w:tabs>
          <w:tab w:val="clear" w:pos="2835"/>
          <w:tab w:val="clear" w:pos="6259"/>
          <w:tab w:val="left" w:pos="397"/>
          <w:tab w:val="left" w:pos="2268"/>
          <w:tab w:val="left" w:pos="2665"/>
        </w:tabs>
        <w:spacing w:before="72"/>
        <w:ind w:left="2665" w:right="1134"/>
        <w:rPr>
          <w:rFonts w:cs="FrankRuehl"/>
          <w:sz w:val="26"/>
          <w:rtl/>
        </w:rPr>
      </w:pPr>
      <w:r w:rsidRPr="00AF3EB0">
        <w:rPr>
          <w:rFonts w:ascii="FrankRuehl" w:hAnsi="FrankRuehl" w:cs="FrankRuehl"/>
          <w:sz w:val="26"/>
          <w:rtl/>
        </w:rPr>
        <w:t>½</w:t>
      </w:r>
      <w:r>
        <w:rPr>
          <w:rFonts w:cs="FrankRuehl" w:hint="cs"/>
          <w:sz w:val="26"/>
          <w:rtl/>
        </w:rPr>
        <w:t>1</w:t>
      </w:r>
      <w:r w:rsidR="00AB36D4">
        <w:rPr>
          <w:rFonts w:cs="FrankRuehl" w:hint="cs"/>
          <w:sz w:val="26"/>
          <w:rtl/>
        </w:rPr>
        <w:t xml:space="preserve"> שנ</w:t>
      </w:r>
      <w:r>
        <w:rPr>
          <w:rFonts w:cs="FrankRuehl" w:hint="cs"/>
          <w:sz w:val="26"/>
          <w:rtl/>
        </w:rPr>
        <w:t>ה</w:t>
      </w:r>
      <w:r w:rsidR="00AB36D4">
        <w:rPr>
          <w:rFonts w:cs="FrankRuehl" w:hint="cs"/>
          <w:sz w:val="26"/>
          <w:rtl/>
        </w:rPr>
        <w:t xml:space="preserve"> רפואה פנימית;</w:t>
      </w:r>
    </w:p>
    <w:p w14:paraId="717FF095" w14:textId="77777777" w:rsidR="00AF3EB0" w:rsidRDefault="00AF3EB0" w:rsidP="00AF3EB0">
      <w:pPr>
        <w:pStyle w:val="P55"/>
        <w:tabs>
          <w:tab w:val="clear" w:pos="2835"/>
          <w:tab w:val="clear" w:pos="6259"/>
          <w:tab w:val="left" w:pos="397"/>
          <w:tab w:val="left" w:pos="2268"/>
          <w:tab w:val="left" w:pos="2665"/>
        </w:tabs>
        <w:spacing w:before="72"/>
        <w:ind w:left="2665" w:right="1134"/>
        <w:rPr>
          <w:rFonts w:cs="FrankRuehl"/>
          <w:sz w:val="26"/>
          <w:rtl/>
        </w:rPr>
      </w:pPr>
      <w:r>
        <w:rPr>
          <w:rFonts w:cs="FrankRuehl" w:hint="cs"/>
          <w:sz w:val="26"/>
          <w:rtl/>
        </w:rPr>
        <w:t>3 חודשים מרפאה גריאטרית קהילתית;</w:t>
      </w:r>
    </w:p>
    <w:p w14:paraId="543D7618" w14:textId="77777777" w:rsidR="00AF3EB0" w:rsidRDefault="00AF3EB0" w:rsidP="00AF3EB0">
      <w:pPr>
        <w:pStyle w:val="P55"/>
        <w:tabs>
          <w:tab w:val="clear" w:pos="2835"/>
          <w:tab w:val="clear" w:pos="6259"/>
          <w:tab w:val="left" w:pos="397"/>
          <w:tab w:val="left" w:pos="2268"/>
          <w:tab w:val="left" w:pos="2665"/>
        </w:tabs>
        <w:spacing w:before="72"/>
        <w:ind w:left="2665" w:right="1134"/>
        <w:rPr>
          <w:rFonts w:cs="FrankRuehl" w:hint="cs"/>
          <w:sz w:val="26"/>
          <w:rtl/>
        </w:rPr>
      </w:pPr>
      <w:r>
        <w:rPr>
          <w:rFonts w:cs="FrankRuehl" w:hint="cs"/>
          <w:sz w:val="26"/>
          <w:rtl/>
        </w:rPr>
        <w:t>3 חודשים באחד מן המקצועות האלה: יחידה גריאטרית בבית חולים כללי, נוירולוגיה, אורתופדיה, שיקום, פסיכיאטריה מבוגרים;</w:t>
      </w:r>
    </w:p>
    <w:p w14:paraId="54E85B32" w14:textId="77777777" w:rsidR="00AB36D4" w:rsidRDefault="00AF3EB0">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hint="cs"/>
          <w:sz w:val="26"/>
          <w:rtl/>
        </w:rPr>
        <w:t>ב</w:t>
      </w:r>
      <w:r w:rsidR="00AB36D4">
        <w:rPr>
          <w:rFonts w:cs="FrankRuehl"/>
          <w:sz w:val="26"/>
          <w:rtl/>
        </w:rPr>
        <w:t>.</w:t>
      </w:r>
      <w:r w:rsidR="00AB36D4">
        <w:rPr>
          <w:rFonts w:cs="FrankRuehl" w:hint="cs"/>
          <w:sz w:val="26"/>
          <w:rtl/>
        </w:rPr>
        <w:tab/>
      </w:r>
      <w:r>
        <w:rPr>
          <w:rFonts w:cs="FrankRuehl" w:hint="cs"/>
          <w:sz w:val="26"/>
          <w:rtl/>
        </w:rPr>
        <w:t>תואר מומחה ברפואה פנימית או ברפואת משפחה:</w:t>
      </w:r>
    </w:p>
    <w:p w14:paraId="70FF7D41" w14:textId="77777777" w:rsidR="00AB36D4" w:rsidRDefault="00AF3EB0" w:rsidP="00AF3EB0">
      <w:pPr>
        <w:pStyle w:val="P55"/>
        <w:tabs>
          <w:tab w:val="clear" w:pos="2835"/>
          <w:tab w:val="clear" w:pos="6259"/>
          <w:tab w:val="left" w:pos="397"/>
          <w:tab w:val="left" w:pos="2268"/>
          <w:tab w:val="left" w:pos="2665"/>
        </w:tabs>
        <w:spacing w:before="72"/>
        <w:ind w:left="2665" w:right="1134"/>
        <w:rPr>
          <w:rFonts w:cs="FrankRuehl"/>
          <w:sz w:val="26"/>
          <w:rtl/>
        </w:rPr>
      </w:pPr>
      <w:r>
        <w:rPr>
          <w:rFonts w:cs="FrankRuehl" w:hint="cs"/>
          <w:sz w:val="26"/>
          <w:rtl/>
        </w:rPr>
        <w:t>1</w:t>
      </w:r>
      <w:r w:rsidR="00AB36D4">
        <w:rPr>
          <w:rFonts w:cs="FrankRuehl" w:hint="cs"/>
          <w:sz w:val="26"/>
          <w:rtl/>
        </w:rPr>
        <w:t xml:space="preserve"> שנים </w:t>
      </w:r>
      <w:r>
        <w:rPr>
          <w:rFonts w:cs="FrankRuehl" w:hint="cs"/>
          <w:sz w:val="26"/>
          <w:rtl/>
        </w:rPr>
        <w:t xml:space="preserve">ו-9 חודשים </w:t>
      </w:r>
      <w:r w:rsidR="00AB36D4">
        <w:rPr>
          <w:rFonts w:cs="FrankRuehl" w:hint="cs"/>
          <w:sz w:val="26"/>
          <w:rtl/>
        </w:rPr>
        <w:t>גריאטריה</w:t>
      </w:r>
      <w:r>
        <w:rPr>
          <w:rFonts w:cs="FrankRuehl" w:hint="cs"/>
          <w:sz w:val="26"/>
          <w:rtl/>
        </w:rPr>
        <w:t>;</w:t>
      </w:r>
    </w:p>
    <w:p w14:paraId="14751CA1" w14:textId="77777777" w:rsidR="00AF3EB0" w:rsidRDefault="00AF3EB0" w:rsidP="00AF3EB0">
      <w:pPr>
        <w:pStyle w:val="P55"/>
        <w:tabs>
          <w:tab w:val="clear" w:pos="2835"/>
          <w:tab w:val="clear" w:pos="6259"/>
          <w:tab w:val="left" w:pos="397"/>
          <w:tab w:val="left" w:pos="2268"/>
          <w:tab w:val="left" w:pos="2665"/>
        </w:tabs>
        <w:spacing w:before="72"/>
        <w:ind w:left="2665" w:right="1134"/>
        <w:rPr>
          <w:rFonts w:cs="FrankRuehl"/>
          <w:sz w:val="26"/>
          <w:rtl/>
        </w:rPr>
      </w:pPr>
      <w:r>
        <w:rPr>
          <w:rFonts w:cs="FrankRuehl" w:hint="cs"/>
          <w:sz w:val="26"/>
          <w:rtl/>
        </w:rPr>
        <w:t>3 חודשים מרפאה גריאטרית קהילתית.</w:t>
      </w:r>
    </w:p>
    <w:p w14:paraId="6BD80342"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bookmarkStart w:id="146" w:name="Rov227"/>
      <w:r w:rsidRPr="00806D4B">
        <w:rPr>
          <w:rStyle w:val="default"/>
          <w:rFonts w:cs="FrankRuehl" w:hint="cs"/>
          <w:vanish/>
          <w:color w:val="FF0000"/>
          <w:sz w:val="20"/>
          <w:szCs w:val="20"/>
          <w:shd w:val="clear" w:color="auto" w:fill="FFFF99"/>
          <w:rtl/>
        </w:rPr>
        <w:t>מיום 1.9.1977</w:t>
      </w:r>
    </w:p>
    <w:p w14:paraId="5901F2B6"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תשל"ז-1977</w:t>
      </w:r>
    </w:p>
    <w:p w14:paraId="3AC91426"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390"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תשל"ז מס</w:t>
        </w:r>
        <w:r w:rsidRPr="00806D4B">
          <w:rPr>
            <w:rStyle w:val="Hyperlink"/>
            <w:rFonts w:cs="FrankRuehl"/>
            <w:vanish/>
            <w:sz w:val="20"/>
            <w:szCs w:val="20"/>
            <w:shd w:val="clear" w:color="auto" w:fill="FFFF99"/>
            <w:rtl/>
          </w:rPr>
          <w:t>' 3756</w:t>
        </w:r>
      </w:hyperlink>
      <w:r w:rsidRPr="00806D4B">
        <w:rPr>
          <w:rFonts w:cs="FrankRuehl"/>
          <w:vanish/>
          <w:sz w:val="20"/>
          <w:szCs w:val="20"/>
          <w:shd w:val="clear" w:color="auto" w:fill="FFFF99"/>
          <w:rtl/>
        </w:rPr>
        <w:t xml:space="preserve"> מ</w:t>
      </w:r>
      <w:r w:rsidRPr="00806D4B">
        <w:rPr>
          <w:rFonts w:cs="FrankRuehl" w:hint="cs"/>
          <w:vanish/>
          <w:sz w:val="20"/>
          <w:szCs w:val="20"/>
          <w:shd w:val="clear" w:color="auto" w:fill="FFFF99"/>
          <w:rtl/>
        </w:rPr>
        <w:t>יום 1.9.1977 עמ' 2514</w:t>
      </w:r>
    </w:p>
    <w:p w14:paraId="4F16BC16" w14:textId="77777777" w:rsidR="00AB36D4" w:rsidRPr="00806D4B" w:rsidRDefault="00AB36D4">
      <w:pPr>
        <w:pStyle w:val="footnote"/>
        <w:tabs>
          <w:tab w:val="left" w:pos="397"/>
          <w:tab w:val="left" w:pos="2268"/>
          <w:tab w:val="left" w:pos="2665"/>
        </w:tabs>
        <w:ind w:left="0"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הוספת פרט 32</w:t>
      </w:r>
    </w:p>
    <w:p w14:paraId="363A805E"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7D5B70F5"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3.2.1980</w:t>
      </w:r>
    </w:p>
    <w:p w14:paraId="38096CE7"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תש"ם-1980</w:t>
      </w:r>
    </w:p>
    <w:p w14:paraId="5CA3A42C"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391"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תש"ם מס' 4086</w:t>
        </w:r>
      </w:hyperlink>
      <w:r w:rsidRPr="00806D4B">
        <w:rPr>
          <w:rFonts w:cs="FrankRuehl" w:hint="cs"/>
          <w:vanish/>
          <w:sz w:val="20"/>
          <w:szCs w:val="20"/>
          <w:shd w:val="clear" w:color="auto" w:fill="FFFF99"/>
          <w:rtl/>
        </w:rPr>
        <w:t xml:space="preserve"> מיום 3.2.1980 עמ' 934</w:t>
      </w:r>
    </w:p>
    <w:p w14:paraId="0CDE060D" w14:textId="77777777" w:rsidR="00AB36D4" w:rsidRPr="00806D4B" w:rsidRDefault="00AB36D4">
      <w:pPr>
        <w:pStyle w:val="footnote"/>
        <w:tabs>
          <w:tab w:val="left" w:pos="397"/>
          <w:tab w:val="left" w:pos="2268"/>
          <w:tab w:val="left" w:pos="2665"/>
        </w:tabs>
        <w:spacing w:before="60"/>
        <w:ind w:left="2268" w:right="1134"/>
        <w:rPr>
          <w:rFonts w:cs="FrankRuehl" w:hint="cs"/>
          <w:vanish/>
          <w:shd w:val="clear" w:color="auto" w:fill="FFFF99"/>
          <w:rtl/>
        </w:rPr>
      </w:pPr>
      <w:r w:rsidRPr="00806D4B">
        <w:rPr>
          <w:rFonts w:cs="FrankRuehl" w:hint="cs"/>
          <w:vanish/>
          <w:shd w:val="clear" w:color="auto" w:fill="FFFF99"/>
          <w:rtl/>
        </w:rPr>
        <w:t xml:space="preserve">2 שנים ברפואה פנימית </w:t>
      </w:r>
      <w:r w:rsidRPr="00806D4B">
        <w:rPr>
          <w:rFonts w:cs="FrankRuehl"/>
          <w:vanish/>
          <w:shd w:val="clear" w:color="auto" w:fill="FFFF99"/>
          <w:rtl/>
        </w:rPr>
        <w:t>–</w:t>
      </w:r>
      <w:r w:rsidRPr="00806D4B">
        <w:rPr>
          <w:rFonts w:cs="FrankRuehl" w:hint="cs"/>
          <w:vanish/>
          <w:shd w:val="clear" w:color="auto" w:fill="FFFF99"/>
          <w:rtl/>
        </w:rPr>
        <w:t xml:space="preserve"> מ.ר.</w:t>
      </w:r>
    </w:p>
    <w:p w14:paraId="3C9AE0F0" w14:textId="77777777" w:rsidR="00AB36D4" w:rsidRPr="00806D4B" w:rsidRDefault="00AB36D4">
      <w:pPr>
        <w:pStyle w:val="footnote"/>
        <w:tabs>
          <w:tab w:val="left" w:pos="397"/>
          <w:tab w:val="left" w:pos="2268"/>
          <w:tab w:val="left" w:pos="2665"/>
        </w:tabs>
        <w:ind w:left="2268" w:right="1134"/>
        <w:rPr>
          <w:rFonts w:cs="FrankRuehl" w:hint="cs"/>
          <w:vanish/>
          <w:shd w:val="clear" w:color="auto" w:fill="FFFF99"/>
          <w:rtl/>
        </w:rPr>
      </w:pPr>
      <w:r w:rsidRPr="00806D4B">
        <w:rPr>
          <w:rFonts w:cs="FrankRuehl" w:hint="cs"/>
          <w:vanish/>
          <w:shd w:val="clear" w:color="auto" w:fill="FFFF99"/>
          <w:rtl/>
        </w:rPr>
        <w:t xml:space="preserve">2 שנים באימונולוגיה קלינית </w:t>
      </w:r>
      <w:r w:rsidRPr="00806D4B">
        <w:rPr>
          <w:rFonts w:cs="FrankRuehl"/>
          <w:vanish/>
          <w:shd w:val="clear" w:color="auto" w:fill="FFFF99"/>
          <w:rtl/>
        </w:rPr>
        <w:t>–</w:t>
      </w:r>
      <w:r w:rsidRPr="00806D4B">
        <w:rPr>
          <w:rFonts w:cs="FrankRuehl" w:hint="cs"/>
          <w:vanish/>
          <w:shd w:val="clear" w:color="auto" w:fill="FFFF99"/>
          <w:rtl/>
        </w:rPr>
        <w:t xml:space="preserve"> מ.ר. </w:t>
      </w:r>
    </w:p>
    <w:p w14:paraId="1CB42437" w14:textId="77777777" w:rsidR="00AB36D4" w:rsidRPr="00806D4B" w:rsidRDefault="00AB36D4">
      <w:pPr>
        <w:pStyle w:val="footnote"/>
        <w:tabs>
          <w:tab w:val="left" w:pos="397"/>
          <w:tab w:val="left" w:pos="2268"/>
          <w:tab w:val="left" w:pos="2665"/>
        </w:tabs>
        <w:ind w:left="2268" w:right="1134"/>
        <w:rPr>
          <w:rFonts w:cs="FrankRuehl" w:hint="cs"/>
          <w:vanish/>
          <w:shd w:val="clear" w:color="auto" w:fill="FFFF99"/>
          <w:rtl/>
        </w:rPr>
      </w:pPr>
      <w:r w:rsidRPr="00806D4B">
        <w:rPr>
          <w:rFonts w:cs="FrankRuehl" w:hint="eastAsia"/>
          <w:vanish/>
          <w:shd w:val="clear" w:color="auto" w:fill="FFFF99"/>
        </w:rPr>
        <w:t>½</w:t>
      </w:r>
      <w:r w:rsidRPr="00806D4B">
        <w:rPr>
          <w:rFonts w:cs="FrankRuehl" w:hint="cs"/>
          <w:vanish/>
          <w:shd w:val="clear" w:color="auto" w:fill="FFFF99"/>
          <w:rtl/>
        </w:rPr>
        <w:t xml:space="preserve"> שנה באלרגולוגיה </w:t>
      </w:r>
      <w:r w:rsidRPr="00806D4B">
        <w:rPr>
          <w:rFonts w:cs="FrankRuehl"/>
          <w:vanish/>
          <w:shd w:val="clear" w:color="auto" w:fill="FFFF99"/>
          <w:rtl/>
        </w:rPr>
        <w:t>–</w:t>
      </w:r>
      <w:r w:rsidRPr="00806D4B">
        <w:rPr>
          <w:rFonts w:cs="FrankRuehl" w:hint="cs"/>
          <w:vanish/>
          <w:shd w:val="clear" w:color="auto" w:fill="FFFF99"/>
          <w:rtl/>
        </w:rPr>
        <w:t xml:space="preserve"> מ.ר.</w:t>
      </w:r>
    </w:p>
    <w:p w14:paraId="45DE2154" w14:textId="77777777" w:rsidR="00AB36D4" w:rsidRPr="00806D4B" w:rsidRDefault="00AB36D4">
      <w:pPr>
        <w:pStyle w:val="footnote"/>
        <w:tabs>
          <w:tab w:val="left" w:pos="397"/>
          <w:tab w:val="left" w:pos="2268"/>
          <w:tab w:val="left" w:pos="2665"/>
        </w:tabs>
        <w:ind w:left="2268" w:right="1134"/>
        <w:rPr>
          <w:rFonts w:cs="FrankRuehl" w:hint="cs"/>
          <w:strike/>
          <w:vanish/>
          <w:shd w:val="clear" w:color="auto" w:fill="FFFF99"/>
          <w:rtl/>
        </w:rPr>
      </w:pPr>
      <w:r w:rsidRPr="00806D4B">
        <w:rPr>
          <w:rFonts w:cs="FrankRuehl" w:hint="eastAsia"/>
          <w:vanish/>
          <w:shd w:val="clear" w:color="auto" w:fill="FFFF99"/>
        </w:rPr>
        <w:t>½</w:t>
      </w:r>
      <w:r w:rsidRPr="00806D4B">
        <w:rPr>
          <w:rFonts w:cs="FrankRuehl" w:hint="cs"/>
          <w:vanish/>
          <w:shd w:val="clear" w:color="auto" w:fill="FFFF99"/>
          <w:rtl/>
        </w:rPr>
        <w:t xml:space="preserve"> שנה במעבדה אימונולוגית </w:t>
      </w:r>
      <w:r w:rsidRPr="00806D4B">
        <w:rPr>
          <w:rFonts w:cs="FrankRuehl"/>
          <w:vanish/>
          <w:shd w:val="clear" w:color="auto" w:fill="FFFF99"/>
          <w:rtl/>
        </w:rPr>
        <w:t>–</w:t>
      </w:r>
      <w:r w:rsidRPr="00806D4B">
        <w:rPr>
          <w:rFonts w:cs="FrankRuehl" w:hint="cs"/>
          <w:vanish/>
          <w:shd w:val="clear" w:color="auto" w:fill="FFFF99"/>
          <w:rtl/>
        </w:rPr>
        <w:t xml:space="preserve"> מ.ר. </w:t>
      </w:r>
      <w:r w:rsidRPr="00806D4B">
        <w:rPr>
          <w:rFonts w:cs="FrankRuehl" w:hint="cs"/>
          <w:strike/>
          <w:vanish/>
          <w:shd w:val="clear" w:color="auto" w:fill="FFFF99"/>
          <w:rtl/>
        </w:rPr>
        <w:t>מדע יסוד</w:t>
      </w:r>
    </w:p>
    <w:p w14:paraId="75B17B10"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34CB1611"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10.9.1981</w:t>
      </w:r>
    </w:p>
    <w:p w14:paraId="6E1A4A63"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תשמ"א-1981</w:t>
      </w:r>
    </w:p>
    <w:p w14:paraId="01A4AB5C"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hyperlink r:id="rId392"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תשמ"א מס' 4269</w:t>
        </w:r>
      </w:hyperlink>
      <w:r w:rsidRPr="00806D4B">
        <w:rPr>
          <w:rFonts w:cs="FrankRuehl" w:hint="cs"/>
          <w:vanish/>
          <w:szCs w:val="20"/>
          <w:shd w:val="clear" w:color="auto" w:fill="FFFF99"/>
          <w:rtl/>
        </w:rPr>
        <w:t xml:space="preserve"> מיום 10.9.1981 עמ' 1467</w:t>
      </w:r>
    </w:p>
    <w:p w14:paraId="254E9169" w14:textId="77777777" w:rsidR="00AB36D4" w:rsidRPr="00806D4B" w:rsidRDefault="00AB36D4">
      <w:pPr>
        <w:pStyle w:val="footnote"/>
        <w:tabs>
          <w:tab w:val="left" w:pos="397"/>
          <w:tab w:val="left" w:pos="2268"/>
          <w:tab w:val="left" w:pos="2665"/>
        </w:tabs>
        <w:ind w:left="0"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החלפת פרט 32</w:t>
      </w:r>
    </w:p>
    <w:p w14:paraId="522D2A55" w14:textId="77777777" w:rsidR="00AB36D4" w:rsidRPr="00806D4B" w:rsidRDefault="00AB36D4">
      <w:pPr>
        <w:pStyle w:val="footnote"/>
        <w:tabs>
          <w:tab w:val="left" w:pos="397"/>
          <w:tab w:val="left" w:pos="2268"/>
          <w:tab w:val="left" w:pos="2665"/>
        </w:tabs>
        <w:spacing w:before="60"/>
        <w:ind w:left="0"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29BDE545" w14:textId="77777777" w:rsidR="00AB36D4" w:rsidRPr="00806D4B" w:rsidRDefault="00AB36D4">
      <w:pPr>
        <w:pStyle w:val="footnote"/>
        <w:tabs>
          <w:tab w:val="left" w:pos="397"/>
          <w:tab w:val="left" w:pos="2268"/>
          <w:tab w:val="left" w:pos="2665"/>
        </w:tabs>
        <w:ind w:left="0" w:right="1134"/>
        <w:rPr>
          <w:rFonts w:cs="FrankRuehl" w:hint="cs"/>
          <w:strike/>
          <w:vanish/>
          <w:shd w:val="clear" w:color="auto" w:fill="FFFF99"/>
          <w:rtl/>
        </w:rPr>
      </w:pPr>
      <w:r w:rsidRPr="00806D4B">
        <w:rPr>
          <w:rFonts w:cs="FrankRuehl" w:hint="cs"/>
          <w:strike/>
          <w:vanish/>
          <w:shd w:val="clear" w:color="auto" w:fill="FFFF99"/>
          <w:rtl/>
        </w:rPr>
        <w:t>32.</w:t>
      </w:r>
      <w:r w:rsidRPr="00806D4B">
        <w:rPr>
          <w:rFonts w:cs="FrankRuehl" w:hint="cs"/>
          <w:strike/>
          <w:vanish/>
          <w:shd w:val="clear" w:color="auto" w:fill="FFFF99"/>
          <w:rtl/>
        </w:rPr>
        <w:tab/>
        <w:t>מומחה לאימונולוגיה</w:t>
      </w:r>
      <w:r w:rsidRPr="00806D4B">
        <w:rPr>
          <w:rFonts w:cs="FrankRuehl" w:hint="cs"/>
          <w:strike/>
          <w:vanish/>
          <w:shd w:val="clear" w:color="auto" w:fill="FFFF99"/>
          <w:rtl/>
        </w:rPr>
        <w:tab/>
        <w:t xml:space="preserve">2 שנים ברפואה פנימית </w:t>
      </w:r>
      <w:r w:rsidRPr="00806D4B">
        <w:rPr>
          <w:rFonts w:cs="FrankRuehl"/>
          <w:strike/>
          <w:vanish/>
          <w:shd w:val="clear" w:color="auto" w:fill="FFFF99"/>
          <w:rtl/>
        </w:rPr>
        <w:t>–</w:t>
      </w:r>
      <w:r w:rsidRPr="00806D4B">
        <w:rPr>
          <w:rFonts w:cs="FrankRuehl" w:hint="cs"/>
          <w:strike/>
          <w:vanish/>
          <w:shd w:val="clear" w:color="auto" w:fill="FFFF99"/>
          <w:rtl/>
        </w:rPr>
        <w:t xml:space="preserve"> מ.ר.</w:t>
      </w:r>
    </w:p>
    <w:p w14:paraId="751156E3" w14:textId="77777777" w:rsidR="00AB36D4" w:rsidRPr="00806D4B" w:rsidRDefault="00AB36D4">
      <w:pPr>
        <w:pStyle w:val="footnote"/>
        <w:tabs>
          <w:tab w:val="left" w:pos="397"/>
          <w:tab w:val="left" w:pos="2268"/>
          <w:tab w:val="left" w:pos="2665"/>
        </w:tabs>
        <w:ind w:left="0" w:right="1134"/>
        <w:rPr>
          <w:rFonts w:cs="FrankRuehl" w:hint="cs"/>
          <w:strike/>
          <w:vanish/>
          <w:shd w:val="clear" w:color="auto" w:fill="FFFF99"/>
          <w:rtl/>
        </w:rPr>
      </w:pPr>
      <w:r w:rsidRPr="00806D4B">
        <w:rPr>
          <w:rFonts w:cs="FrankRuehl" w:hint="cs"/>
          <w:vanish/>
          <w:shd w:val="clear" w:color="auto" w:fill="FFFF99"/>
          <w:rtl/>
        </w:rPr>
        <w:tab/>
      </w:r>
      <w:r w:rsidRPr="00806D4B">
        <w:rPr>
          <w:rFonts w:cs="FrankRuehl" w:hint="cs"/>
          <w:strike/>
          <w:vanish/>
          <w:shd w:val="clear" w:color="auto" w:fill="FFFF99"/>
          <w:rtl/>
        </w:rPr>
        <w:t>קלינית</w:t>
      </w:r>
      <w:r w:rsidRPr="00806D4B">
        <w:rPr>
          <w:rFonts w:cs="FrankRuehl" w:hint="cs"/>
          <w:vanish/>
          <w:shd w:val="clear" w:color="auto" w:fill="FFFF99"/>
          <w:rtl/>
        </w:rPr>
        <w:tab/>
      </w:r>
      <w:r w:rsidRPr="00806D4B">
        <w:rPr>
          <w:rFonts w:cs="FrankRuehl" w:hint="cs"/>
          <w:strike/>
          <w:vanish/>
          <w:shd w:val="clear" w:color="auto" w:fill="FFFF99"/>
          <w:rtl/>
        </w:rPr>
        <w:t xml:space="preserve">2 שנים באימונולוגיה קלינית </w:t>
      </w:r>
      <w:r w:rsidRPr="00806D4B">
        <w:rPr>
          <w:rFonts w:cs="FrankRuehl"/>
          <w:strike/>
          <w:vanish/>
          <w:shd w:val="clear" w:color="auto" w:fill="FFFF99"/>
          <w:rtl/>
        </w:rPr>
        <w:t>–</w:t>
      </w:r>
      <w:r w:rsidRPr="00806D4B">
        <w:rPr>
          <w:rFonts w:cs="FrankRuehl" w:hint="cs"/>
          <w:strike/>
          <w:vanish/>
          <w:shd w:val="clear" w:color="auto" w:fill="FFFF99"/>
          <w:rtl/>
        </w:rPr>
        <w:t xml:space="preserve"> מ.ר. </w:t>
      </w:r>
    </w:p>
    <w:p w14:paraId="353F45F7" w14:textId="77777777" w:rsidR="00AB36D4" w:rsidRPr="00806D4B" w:rsidRDefault="00AB36D4">
      <w:pPr>
        <w:pStyle w:val="footnote"/>
        <w:tabs>
          <w:tab w:val="left" w:pos="397"/>
          <w:tab w:val="left" w:pos="2268"/>
          <w:tab w:val="left" w:pos="2665"/>
        </w:tabs>
        <w:ind w:left="2268" w:right="1134"/>
        <w:rPr>
          <w:rFonts w:cs="FrankRuehl" w:hint="cs"/>
          <w:strike/>
          <w:vanish/>
          <w:shd w:val="clear" w:color="auto" w:fill="FFFF99"/>
          <w:rtl/>
        </w:rPr>
      </w:pPr>
      <w:r w:rsidRPr="00806D4B">
        <w:rPr>
          <w:rFonts w:cs="FrankRuehl" w:hint="eastAsia"/>
          <w:strike/>
          <w:vanish/>
          <w:shd w:val="clear" w:color="auto" w:fill="FFFF99"/>
        </w:rPr>
        <w:t>½</w:t>
      </w:r>
      <w:r w:rsidRPr="00806D4B">
        <w:rPr>
          <w:rFonts w:cs="FrankRuehl" w:hint="cs"/>
          <w:strike/>
          <w:vanish/>
          <w:shd w:val="clear" w:color="auto" w:fill="FFFF99"/>
          <w:rtl/>
        </w:rPr>
        <w:t xml:space="preserve"> שנה באלרגולוגיה </w:t>
      </w:r>
      <w:r w:rsidRPr="00806D4B">
        <w:rPr>
          <w:rFonts w:cs="FrankRuehl"/>
          <w:strike/>
          <w:vanish/>
          <w:shd w:val="clear" w:color="auto" w:fill="FFFF99"/>
          <w:rtl/>
        </w:rPr>
        <w:t>–</w:t>
      </w:r>
      <w:r w:rsidRPr="00806D4B">
        <w:rPr>
          <w:rFonts w:cs="FrankRuehl" w:hint="cs"/>
          <w:strike/>
          <w:vanish/>
          <w:shd w:val="clear" w:color="auto" w:fill="FFFF99"/>
          <w:rtl/>
        </w:rPr>
        <w:t xml:space="preserve"> מ.ר.</w:t>
      </w:r>
    </w:p>
    <w:p w14:paraId="576BE62D" w14:textId="77777777" w:rsidR="00AB36D4" w:rsidRPr="00806D4B" w:rsidRDefault="00AB36D4">
      <w:pPr>
        <w:pStyle w:val="footnote"/>
        <w:tabs>
          <w:tab w:val="left" w:pos="397"/>
          <w:tab w:val="left" w:pos="2268"/>
          <w:tab w:val="left" w:pos="2665"/>
        </w:tabs>
        <w:ind w:left="2268" w:right="1134"/>
        <w:rPr>
          <w:rFonts w:cs="FrankRuehl" w:hint="cs"/>
          <w:strike/>
          <w:vanish/>
          <w:shd w:val="clear" w:color="auto" w:fill="FFFF99"/>
          <w:rtl/>
        </w:rPr>
      </w:pPr>
      <w:r w:rsidRPr="00806D4B">
        <w:rPr>
          <w:rFonts w:cs="FrankRuehl" w:hint="eastAsia"/>
          <w:strike/>
          <w:vanish/>
          <w:shd w:val="clear" w:color="auto" w:fill="FFFF99"/>
        </w:rPr>
        <w:t>½</w:t>
      </w:r>
      <w:r w:rsidRPr="00806D4B">
        <w:rPr>
          <w:rFonts w:cs="FrankRuehl" w:hint="cs"/>
          <w:strike/>
          <w:vanish/>
          <w:shd w:val="clear" w:color="auto" w:fill="FFFF99"/>
          <w:rtl/>
        </w:rPr>
        <w:t xml:space="preserve"> שנה במעבדה אימונולוגית </w:t>
      </w:r>
      <w:r w:rsidRPr="00806D4B">
        <w:rPr>
          <w:rFonts w:cs="FrankRuehl"/>
          <w:strike/>
          <w:vanish/>
          <w:shd w:val="clear" w:color="auto" w:fill="FFFF99"/>
          <w:rtl/>
        </w:rPr>
        <w:t>–</w:t>
      </w:r>
      <w:r w:rsidRPr="00806D4B">
        <w:rPr>
          <w:rFonts w:cs="FrankRuehl" w:hint="cs"/>
          <w:strike/>
          <w:vanish/>
          <w:shd w:val="clear" w:color="auto" w:fill="FFFF99"/>
          <w:rtl/>
        </w:rPr>
        <w:t xml:space="preserve"> מ.ר.</w:t>
      </w:r>
    </w:p>
    <w:p w14:paraId="616A3732"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p>
    <w:p w14:paraId="42D453C1"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1.1.1987</w:t>
      </w:r>
    </w:p>
    <w:p w14:paraId="669DDDBD"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תשמ"ז-1987</w:t>
      </w:r>
    </w:p>
    <w:p w14:paraId="51509891"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hyperlink r:id="rId393"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תשמ"ז מס' 4995</w:t>
        </w:r>
      </w:hyperlink>
      <w:r w:rsidRPr="00806D4B">
        <w:rPr>
          <w:rFonts w:cs="FrankRuehl" w:hint="cs"/>
          <w:vanish/>
          <w:szCs w:val="20"/>
          <w:shd w:val="clear" w:color="auto" w:fill="FFFF99"/>
          <w:rtl/>
        </w:rPr>
        <w:t xml:space="preserve"> מיום 1.1.1987 עמ' 291</w:t>
      </w:r>
    </w:p>
    <w:p w14:paraId="1BF9C4A6"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r w:rsidRPr="00806D4B">
        <w:rPr>
          <w:rFonts w:cs="FrankRuehl" w:hint="cs"/>
          <w:b/>
          <w:bCs/>
          <w:vanish/>
          <w:szCs w:val="20"/>
          <w:shd w:val="clear" w:color="auto" w:fill="FFFF99"/>
          <w:rtl/>
        </w:rPr>
        <w:t>החלפת פרט 32</w:t>
      </w:r>
    </w:p>
    <w:p w14:paraId="57F9E334"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ind w:left="0" w:right="1134"/>
        <w:rPr>
          <w:rFonts w:cs="FrankRuehl" w:hint="cs"/>
          <w:vanish/>
          <w:szCs w:val="20"/>
          <w:shd w:val="clear" w:color="auto" w:fill="FFFF99"/>
          <w:rtl/>
        </w:rPr>
      </w:pPr>
      <w:r w:rsidRPr="00806D4B">
        <w:rPr>
          <w:rFonts w:cs="FrankRuehl" w:hint="cs"/>
          <w:vanish/>
          <w:szCs w:val="20"/>
          <w:shd w:val="clear" w:color="auto" w:fill="FFFF99"/>
          <w:rtl/>
        </w:rPr>
        <w:t>הנוסח הקודם:</w:t>
      </w:r>
    </w:p>
    <w:p w14:paraId="288E25FF" w14:textId="77777777" w:rsidR="00AB36D4" w:rsidRPr="00806D4B" w:rsidRDefault="00AB36D4">
      <w:pPr>
        <w:pStyle w:val="footnote"/>
        <w:tabs>
          <w:tab w:val="left" w:pos="397"/>
          <w:tab w:val="left" w:pos="2268"/>
          <w:tab w:val="left" w:pos="2665"/>
        </w:tabs>
        <w:ind w:left="0" w:right="1134"/>
        <w:rPr>
          <w:rFonts w:cs="FrankRuehl" w:hint="cs"/>
          <w:strike/>
          <w:vanish/>
          <w:shd w:val="clear" w:color="auto" w:fill="FFFF99"/>
          <w:rtl/>
        </w:rPr>
      </w:pPr>
      <w:r w:rsidRPr="00806D4B">
        <w:rPr>
          <w:rFonts w:cs="FrankRuehl" w:hint="cs"/>
          <w:strike/>
          <w:vanish/>
          <w:shd w:val="clear" w:color="auto" w:fill="FFFF99"/>
          <w:rtl/>
        </w:rPr>
        <w:t>32.</w:t>
      </w:r>
      <w:r w:rsidRPr="00806D4B">
        <w:rPr>
          <w:rFonts w:cs="FrankRuehl" w:hint="cs"/>
          <w:strike/>
          <w:vanish/>
          <w:shd w:val="clear" w:color="auto" w:fill="FFFF99"/>
          <w:rtl/>
        </w:rPr>
        <w:tab/>
        <w:t>מומחה בגריאטריה</w:t>
      </w:r>
      <w:r w:rsidRPr="00806D4B">
        <w:rPr>
          <w:rFonts w:cs="FrankRuehl" w:hint="cs"/>
          <w:strike/>
          <w:vanish/>
          <w:shd w:val="clear" w:color="auto" w:fill="FFFF99"/>
          <w:rtl/>
        </w:rPr>
        <w:tab/>
        <w:t xml:space="preserve">5 שנים, מהן </w:t>
      </w:r>
      <w:r w:rsidRPr="00806D4B">
        <w:rPr>
          <w:rFonts w:cs="FrankRuehl"/>
          <w:strike/>
          <w:vanish/>
          <w:shd w:val="clear" w:color="auto" w:fill="FFFF99"/>
          <w:rtl/>
        </w:rPr>
        <w:t>–</w:t>
      </w:r>
      <w:r w:rsidRPr="00806D4B">
        <w:rPr>
          <w:rFonts w:cs="FrankRuehl" w:hint="cs"/>
          <w:strike/>
          <w:vanish/>
          <w:shd w:val="clear" w:color="auto" w:fill="FFFF99"/>
          <w:rtl/>
        </w:rPr>
        <w:t xml:space="preserve"> </w:t>
      </w:r>
    </w:p>
    <w:p w14:paraId="705474E3" w14:textId="77777777" w:rsidR="00AB36D4" w:rsidRPr="00806D4B" w:rsidRDefault="00AB36D4">
      <w:pPr>
        <w:pStyle w:val="footnote"/>
        <w:tabs>
          <w:tab w:val="left" w:pos="397"/>
          <w:tab w:val="left" w:pos="2268"/>
          <w:tab w:val="left" w:pos="2665"/>
        </w:tabs>
        <w:ind w:left="2268" w:right="1134"/>
        <w:rPr>
          <w:rFonts w:cs="FrankRuehl" w:hint="cs"/>
          <w:strike/>
          <w:vanish/>
          <w:shd w:val="clear" w:color="auto" w:fill="FFFF99"/>
          <w:rtl/>
        </w:rPr>
      </w:pPr>
      <w:r w:rsidRPr="00806D4B">
        <w:rPr>
          <w:rFonts w:cs="FrankRuehl" w:hint="cs"/>
          <w:strike/>
          <w:vanish/>
          <w:shd w:val="clear" w:color="auto" w:fill="FFFF99"/>
          <w:rtl/>
        </w:rPr>
        <w:t>2 שנים ברפואה פנימית (חייבות להיות שתי השנים הראשונות), שנה אחת ברוטציה בתת-מקצועות של הרפואה הפנימית לפי בחירה, בין 3 החלופות הבאות:</w:t>
      </w:r>
    </w:p>
    <w:p w14:paraId="73150CB7" w14:textId="77777777" w:rsidR="00AB36D4" w:rsidRPr="00806D4B" w:rsidRDefault="00AB36D4">
      <w:pPr>
        <w:pStyle w:val="footnote"/>
        <w:tabs>
          <w:tab w:val="left" w:pos="397"/>
          <w:tab w:val="left" w:pos="2268"/>
          <w:tab w:val="left" w:pos="2665"/>
        </w:tabs>
        <w:ind w:left="2665" w:right="1134"/>
        <w:rPr>
          <w:rFonts w:cs="FrankRuehl" w:hint="cs"/>
          <w:strike/>
          <w:vanish/>
          <w:shd w:val="clear" w:color="auto" w:fill="FFFF99"/>
          <w:rtl/>
        </w:rPr>
      </w:pPr>
      <w:r w:rsidRPr="00806D4B">
        <w:rPr>
          <w:rFonts w:cs="FrankRuehl" w:hint="cs"/>
          <w:strike/>
          <w:vanish/>
          <w:shd w:val="clear" w:color="auto" w:fill="FFFF99"/>
          <w:rtl/>
        </w:rPr>
        <w:t>א.</w:t>
      </w:r>
      <w:r w:rsidRPr="00806D4B">
        <w:rPr>
          <w:rFonts w:cs="FrankRuehl" w:hint="cs"/>
          <w:strike/>
          <w:vanish/>
          <w:shd w:val="clear" w:color="auto" w:fill="FFFF99"/>
          <w:rtl/>
        </w:rPr>
        <w:tab/>
        <w:t>שתי תקופות של חצי שנה כל אחת בשני מקצועות משנה;</w:t>
      </w:r>
    </w:p>
    <w:p w14:paraId="0995CA2F" w14:textId="77777777" w:rsidR="00AB36D4" w:rsidRPr="00806D4B" w:rsidRDefault="00AB36D4">
      <w:pPr>
        <w:pStyle w:val="footnote"/>
        <w:tabs>
          <w:tab w:val="left" w:pos="397"/>
          <w:tab w:val="left" w:pos="2268"/>
          <w:tab w:val="left" w:pos="2665"/>
        </w:tabs>
        <w:ind w:left="2665" w:right="1134"/>
        <w:rPr>
          <w:rFonts w:cs="FrankRuehl" w:hint="cs"/>
          <w:strike/>
          <w:vanish/>
          <w:shd w:val="clear" w:color="auto" w:fill="FFFF99"/>
          <w:rtl/>
        </w:rPr>
      </w:pPr>
      <w:r w:rsidRPr="00806D4B">
        <w:rPr>
          <w:rFonts w:cs="FrankRuehl" w:hint="cs"/>
          <w:strike/>
          <w:vanish/>
          <w:shd w:val="clear" w:color="auto" w:fill="FFFF99"/>
          <w:rtl/>
        </w:rPr>
        <w:t>ב.</w:t>
      </w:r>
      <w:r w:rsidRPr="00806D4B">
        <w:rPr>
          <w:rFonts w:cs="FrankRuehl" w:hint="cs"/>
          <w:strike/>
          <w:vanish/>
          <w:shd w:val="clear" w:color="auto" w:fill="FFFF99"/>
          <w:rtl/>
        </w:rPr>
        <w:tab/>
        <w:t>שלוש תקופות של 4 חדשים כל אחת בשלושה מקצועות משנה;</w:t>
      </w:r>
    </w:p>
    <w:p w14:paraId="527A30BC" w14:textId="77777777" w:rsidR="00AB36D4" w:rsidRPr="00806D4B" w:rsidRDefault="00AB36D4">
      <w:pPr>
        <w:pStyle w:val="footnote"/>
        <w:tabs>
          <w:tab w:val="left" w:pos="397"/>
          <w:tab w:val="left" w:pos="2268"/>
          <w:tab w:val="left" w:pos="2665"/>
        </w:tabs>
        <w:ind w:left="2665" w:right="1134"/>
        <w:rPr>
          <w:rFonts w:cs="FrankRuehl" w:hint="cs"/>
          <w:strike/>
          <w:vanish/>
          <w:shd w:val="clear" w:color="auto" w:fill="FFFF99"/>
          <w:rtl/>
        </w:rPr>
      </w:pPr>
      <w:r w:rsidRPr="00806D4B">
        <w:rPr>
          <w:rFonts w:cs="FrankRuehl" w:hint="cs"/>
          <w:strike/>
          <w:vanish/>
          <w:shd w:val="clear" w:color="auto" w:fill="FFFF99"/>
          <w:rtl/>
        </w:rPr>
        <w:t>ג.</w:t>
      </w:r>
      <w:r w:rsidRPr="00806D4B">
        <w:rPr>
          <w:rFonts w:cs="FrankRuehl" w:hint="cs"/>
          <w:strike/>
          <w:vanish/>
          <w:shd w:val="clear" w:color="auto" w:fill="FFFF99"/>
          <w:rtl/>
        </w:rPr>
        <w:tab/>
        <w:t>ארבע תקופות של 3 חדשים כל אחת בארבעה מקצועות משנה (שנה זו חייבת להיות שנה שלישית במהלך ההתמחות.)</w:t>
      </w:r>
    </w:p>
    <w:p w14:paraId="34AC76F6" w14:textId="77777777" w:rsidR="00AB36D4" w:rsidRPr="00806D4B" w:rsidRDefault="00AB36D4">
      <w:pPr>
        <w:pStyle w:val="footnote"/>
        <w:tabs>
          <w:tab w:val="left" w:pos="397"/>
          <w:tab w:val="left" w:pos="2268"/>
          <w:tab w:val="left" w:pos="2665"/>
        </w:tabs>
        <w:ind w:left="2268" w:right="1134"/>
        <w:rPr>
          <w:rFonts w:cs="FrankRuehl" w:hint="cs"/>
          <w:strike/>
          <w:vanish/>
          <w:shd w:val="clear" w:color="auto" w:fill="FFFF99"/>
          <w:rtl/>
        </w:rPr>
      </w:pPr>
      <w:r w:rsidRPr="00806D4B">
        <w:rPr>
          <w:rFonts w:cs="FrankRuehl" w:hint="cs"/>
          <w:strike/>
          <w:vanish/>
          <w:shd w:val="clear" w:color="auto" w:fill="FFFF99"/>
          <w:rtl/>
        </w:rPr>
        <w:t xml:space="preserve">2 שנים גריאטריה, מהן </w:t>
      </w:r>
      <w:r w:rsidRPr="00806D4B">
        <w:rPr>
          <w:rFonts w:cs="FrankRuehl"/>
          <w:strike/>
          <w:vanish/>
          <w:shd w:val="clear" w:color="auto" w:fill="FFFF99"/>
          <w:rtl/>
        </w:rPr>
        <w:t>–</w:t>
      </w:r>
      <w:r w:rsidRPr="00806D4B">
        <w:rPr>
          <w:rFonts w:cs="FrankRuehl" w:hint="cs"/>
          <w:strike/>
          <w:vanish/>
          <w:shd w:val="clear" w:color="auto" w:fill="FFFF99"/>
          <w:rtl/>
        </w:rPr>
        <w:t xml:space="preserve"> </w:t>
      </w:r>
    </w:p>
    <w:p w14:paraId="575C8CF7" w14:textId="77777777" w:rsidR="00AB36D4" w:rsidRPr="00806D4B" w:rsidRDefault="00AB36D4">
      <w:pPr>
        <w:pStyle w:val="footnote"/>
        <w:tabs>
          <w:tab w:val="left" w:pos="397"/>
          <w:tab w:val="left" w:pos="2268"/>
          <w:tab w:val="left" w:pos="2665"/>
        </w:tabs>
        <w:ind w:left="2665" w:right="1134"/>
        <w:rPr>
          <w:rFonts w:cs="FrankRuehl" w:hint="cs"/>
          <w:strike/>
          <w:vanish/>
          <w:shd w:val="clear" w:color="auto" w:fill="FFFF99"/>
          <w:rtl/>
        </w:rPr>
      </w:pPr>
      <w:r w:rsidRPr="00806D4B">
        <w:rPr>
          <w:rFonts w:cs="FrankRuehl" w:hint="cs"/>
          <w:strike/>
          <w:vanish/>
          <w:shd w:val="clear" w:color="auto" w:fill="FFFF99"/>
          <w:rtl/>
        </w:rPr>
        <w:t>א.</w:t>
      </w:r>
      <w:r w:rsidRPr="00806D4B">
        <w:rPr>
          <w:rFonts w:cs="FrankRuehl" w:hint="cs"/>
          <w:strike/>
          <w:vanish/>
          <w:shd w:val="clear" w:color="auto" w:fill="FFFF99"/>
          <w:rtl/>
        </w:rPr>
        <w:tab/>
        <w:t>שנה ו- 3 חדשים ברציפות במחלקה גריאטרית;</w:t>
      </w:r>
    </w:p>
    <w:p w14:paraId="1498B228" w14:textId="77777777" w:rsidR="00AB36D4" w:rsidRPr="00806D4B" w:rsidRDefault="00AB36D4">
      <w:pPr>
        <w:pStyle w:val="footnote"/>
        <w:tabs>
          <w:tab w:val="left" w:pos="397"/>
          <w:tab w:val="left" w:pos="2268"/>
          <w:tab w:val="left" w:pos="2665"/>
        </w:tabs>
        <w:ind w:left="2665" w:right="1134"/>
        <w:rPr>
          <w:rFonts w:cs="FrankRuehl" w:hint="cs"/>
          <w:strike/>
          <w:vanish/>
          <w:shd w:val="clear" w:color="auto" w:fill="FFFF99"/>
          <w:rtl/>
        </w:rPr>
      </w:pPr>
      <w:r w:rsidRPr="00806D4B">
        <w:rPr>
          <w:rFonts w:cs="FrankRuehl" w:hint="cs"/>
          <w:strike/>
          <w:vanish/>
          <w:shd w:val="clear" w:color="auto" w:fill="FFFF99"/>
          <w:rtl/>
        </w:rPr>
        <w:t>ב.</w:t>
      </w:r>
      <w:r w:rsidRPr="00806D4B">
        <w:rPr>
          <w:rFonts w:cs="FrankRuehl" w:hint="cs"/>
          <w:strike/>
          <w:vanish/>
          <w:shd w:val="clear" w:color="auto" w:fill="FFFF99"/>
          <w:rtl/>
        </w:rPr>
        <w:tab/>
        <w:t xml:space="preserve">3 חדשים בכל אחד משלושה מקצועות אלה </w:t>
      </w:r>
      <w:r w:rsidRPr="00806D4B">
        <w:rPr>
          <w:rFonts w:cs="FrankRuehl"/>
          <w:strike/>
          <w:vanish/>
          <w:shd w:val="clear" w:color="auto" w:fill="FFFF99"/>
          <w:rtl/>
        </w:rPr>
        <w:t>–</w:t>
      </w:r>
    </w:p>
    <w:p w14:paraId="40F75484" w14:textId="77777777" w:rsidR="00AB36D4" w:rsidRPr="00806D4B" w:rsidRDefault="00AB36D4">
      <w:pPr>
        <w:pStyle w:val="footnote"/>
        <w:tabs>
          <w:tab w:val="left" w:pos="397"/>
          <w:tab w:val="left" w:pos="2268"/>
          <w:tab w:val="left" w:pos="2665"/>
        </w:tabs>
        <w:ind w:left="3062" w:right="1134"/>
        <w:rPr>
          <w:rFonts w:cs="FrankRuehl" w:hint="cs"/>
          <w:strike/>
          <w:vanish/>
          <w:shd w:val="clear" w:color="auto" w:fill="FFFF99"/>
          <w:rtl/>
        </w:rPr>
      </w:pPr>
      <w:r w:rsidRPr="00806D4B">
        <w:rPr>
          <w:rFonts w:cs="FrankRuehl" w:hint="cs"/>
          <w:strike/>
          <w:vanish/>
          <w:shd w:val="clear" w:color="auto" w:fill="FFFF99"/>
          <w:rtl/>
        </w:rPr>
        <w:t>נוירולוגיה, פסיכיאטריה, אורולוגיה (מחלקה ומרפאה) ושיקום;</w:t>
      </w:r>
    </w:p>
    <w:p w14:paraId="6B721754"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12F5E762"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24.6.1992</w:t>
      </w:r>
    </w:p>
    <w:p w14:paraId="7EBA436F"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תשנ"ב-1992</w:t>
      </w:r>
    </w:p>
    <w:p w14:paraId="4AB9F94D"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394"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תשנ"ב מס' 5452</w:t>
        </w:r>
      </w:hyperlink>
      <w:r w:rsidRPr="00806D4B">
        <w:rPr>
          <w:rFonts w:cs="FrankRuehl" w:hint="cs"/>
          <w:vanish/>
          <w:sz w:val="20"/>
          <w:szCs w:val="20"/>
          <w:shd w:val="clear" w:color="auto" w:fill="FFFF99"/>
          <w:rtl/>
        </w:rPr>
        <w:t xml:space="preserve"> מיום 24.6.1992 עמ' 1179</w:t>
      </w:r>
    </w:p>
    <w:p w14:paraId="5B9DE21A"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פרט 32</w:t>
      </w:r>
    </w:p>
    <w:p w14:paraId="52F7E532" w14:textId="77777777" w:rsidR="00AB36D4" w:rsidRPr="00806D4B" w:rsidRDefault="00AB36D4">
      <w:pPr>
        <w:pStyle w:val="footnote"/>
        <w:tabs>
          <w:tab w:val="left" w:pos="397"/>
          <w:tab w:val="left" w:pos="2268"/>
          <w:tab w:val="left" w:pos="2665"/>
        </w:tabs>
        <w:spacing w:before="60"/>
        <w:ind w:left="0"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0B20A2A2" w14:textId="77777777" w:rsidR="00AB36D4" w:rsidRPr="00806D4B" w:rsidRDefault="00AB36D4">
      <w:pPr>
        <w:pStyle w:val="footnote"/>
        <w:tabs>
          <w:tab w:val="left" w:pos="397"/>
          <w:tab w:val="left" w:pos="2268"/>
          <w:tab w:val="left" w:pos="2665"/>
        </w:tabs>
        <w:ind w:left="0" w:right="1134"/>
        <w:rPr>
          <w:rFonts w:cs="FrankRuehl" w:hint="cs"/>
          <w:strike/>
          <w:vanish/>
          <w:shd w:val="clear" w:color="auto" w:fill="FFFF99"/>
          <w:rtl/>
        </w:rPr>
      </w:pPr>
      <w:r w:rsidRPr="00806D4B">
        <w:rPr>
          <w:rFonts w:cs="FrankRuehl" w:hint="cs"/>
          <w:strike/>
          <w:vanish/>
          <w:shd w:val="clear" w:color="auto" w:fill="FFFF99"/>
          <w:rtl/>
        </w:rPr>
        <w:t>32.</w:t>
      </w:r>
      <w:r w:rsidRPr="00806D4B">
        <w:rPr>
          <w:rFonts w:cs="FrankRuehl" w:hint="cs"/>
          <w:strike/>
          <w:vanish/>
          <w:shd w:val="clear" w:color="auto" w:fill="FFFF99"/>
          <w:rtl/>
        </w:rPr>
        <w:tab/>
        <w:t>מומחה בגריאטריה</w:t>
      </w:r>
      <w:r w:rsidRPr="00806D4B">
        <w:rPr>
          <w:rFonts w:cs="FrankRuehl" w:hint="cs"/>
          <w:strike/>
          <w:vanish/>
          <w:shd w:val="clear" w:color="auto" w:fill="FFFF99"/>
          <w:rtl/>
        </w:rPr>
        <w:tab/>
        <w:t>א.</w:t>
      </w:r>
      <w:r w:rsidRPr="00806D4B">
        <w:rPr>
          <w:rFonts w:cs="FrankRuehl" w:hint="cs"/>
          <w:strike/>
          <w:vanish/>
          <w:shd w:val="clear" w:color="auto" w:fill="FFFF99"/>
          <w:rtl/>
        </w:rPr>
        <w:tab/>
        <w:t xml:space="preserve">תואר מומחה ברפואה פנימית: </w:t>
      </w:r>
    </w:p>
    <w:p w14:paraId="7E0BD0CD" w14:textId="77777777" w:rsidR="00AB36D4" w:rsidRPr="00806D4B" w:rsidRDefault="00AB36D4">
      <w:pPr>
        <w:pStyle w:val="footnote"/>
        <w:tabs>
          <w:tab w:val="left" w:pos="397"/>
          <w:tab w:val="left" w:pos="2268"/>
          <w:tab w:val="left" w:pos="2665"/>
        </w:tabs>
        <w:ind w:left="2268" w:right="1134"/>
        <w:rPr>
          <w:rFonts w:cs="FrankRuehl" w:hint="cs"/>
          <w:strike/>
          <w:vanish/>
          <w:shd w:val="clear" w:color="auto" w:fill="FFFF99"/>
          <w:rtl/>
        </w:rPr>
      </w:pPr>
      <w:r w:rsidRPr="00806D4B">
        <w:rPr>
          <w:rFonts w:cs="FrankRuehl" w:hint="cs"/>
          <w:strike/>
          <w:vanish/>
          <w:shd w:val="clear" w:color="auto" w:fill="FFFF99"/>
          <w:rtl/>
        </w:rPr>
        <w:t>ב.</w:t>
      </w:r>
      <w:r w:rsidRPr="00806D4B">
        <w:rPr>
          <w:rFonts w:cs="FrankRuehl" w:hint="cs"/>
          <w:strike/>
          <w:vanish/>
          <w:shd w:val="clear" w:color="auto" w:fill="FFFF99"/>
          <w:rtl/>
        </w:rPr>
        <w:tab/>
        <w:t xml:space="preserve">2 שנים, מהם </w:t>
      </w:r>
      <w:r w:rsidRPr="00806D4B">
        <w:rPr>
          <w:rFonts w:cs="FrankRuehl"/>
          <w:strike/>
          <w:vanish/>
          <w:shd w:val="clear" w:color="auto" w:fill="FFFF99"/>
          <w:rtl/>
        </w:rPr>
        <w:t>–</w:t>
      </w:r>
    </w:p>
    <w:p w14:paraId="26565245" w14:textId="77777777" w:rsidR="00AB36D4" w:rsidRPr="00806D4B" w:rsidRDefault="00AB36D4">
      <w:pPr>
        <w:pStyle w:val="footnote"/>
        <w:tabs>
          <w:tab w:val="left" w:pos="397"/>
          <w:tab w:val="left" w:pos="2268"/>
          <w:tab w:val="left" w:pos="2665"/>
        </w:tabs>
        <w:ind w:left="2268" w:right="1134"/>
        <w:rPr>
          <w:rFonts w:cs="FrankRuehl" w:hint="cs"/>
          <w:strike/>
          <w:vanish/>
          <w:shd w:val="clear" w:color="auto" w:fill="FFFF99"/>
          <w:rtl/>
        </w:rPr>
      </w:pPr>
      <w:r w:rsidRPr="00806D4B">
        <w:rPr>
          <w:rFonts w:cs="FrankRuehl" w:hint="cs"/>
          <w:vanish/>
          <w:shd w:val="clear" w:color="auto" w:fill="FFFF99"/>
          <w:rtl/>
        </w:rPr>
        <w:tab/>
      </w:r>
      <w:r w:rsidRPr="00806D4B">
        <w:rPr>
          <w:rFonts w:cs="FrankRuehl" w:hint="cs"/>
          <w:strike/>
          <w:vanish/>
          <w:shd w:val="clear" w:color="auto" w:fill="FFFF99"/>
          <w:rtl/>
        </w:rPr>
        <w:t xml:space="preserve">שנה במחלקה גריאטרית פעילה </w:t>
      </w:r>
      <w:r w:rsidRPr="00806D4B">
        <w:rPr>
          <w:rFonts w:cs="FrankRuehl"/>
          <w:strike/>
          <w:vanish/>
          <w:shd w:val="clear" w:color="auto" w:fill="FFFF99"/>
          <w:rtl/>
        </w:rPr>
        <w:t>–</w:t>
      </w:r>
      <w:r w:rsidRPr="00806D4B">
        <w:rPr>
          <w:rFonts w:cs="FrankRuehl" w:hint="cs"/>
          <w:strike/>
          <w:vanish/>
          <w:shd w:val="clear" w:color="auto" w:fill="FFFF99"/>
          <w:rtl/>
        </w:rPr>
        <w:t xml:space="preserve"> מ.ר.</w:t>
      </w:r>
    </w:p>
    <w:p w14:paraId="589ED60A" w14:textId="77777777" w:rsidR="00AB36D4" w:rsidRPr="00806D4B" w:rsidRDefault="00AB36D4">
      <w:pPr>
        <w:pStyle w:val="footnote"/>
        <w:tabs>
          <w:tab w:val="left" w:pos="397"/>
          <w:tab w:val="left" w:pos="2268"/>
          <w:tab w:val="left" w:pos="2665"/>
        </w:tabs>
        <w:ind w:left="2268" w:right="1134"/>
        <w:rPr>
          <w:rFonts w:cs="FrankRuehl" w:hint="cs"/>
          <w:strike/>
          <w:vanish/>
          <w:shd w:val="clear" w:color="auto" w:fill="FFFF99"/>
          <w:rtl/>
        </w:rPr>
      </w:pPr>
      <w:r w:rsidRPr="00806D4B">
        <w:rPr>
          <w:rFonts w:cs="FrankRuehl" w:hint="cs"/>
          <w:vanish/>
          <w:shd w:val="clear" w:color="auto" w:fill="FFFF99"/>
          <w:rtl/>
        </w:rPr>
        <w:tab/>
      </w:r>
      <w:r w:rsidRPr="00806D4B">
        <w:rPr>
          <w:rFonts w:cs="FrankRuehl" w:hint="cs"/>
          <w:strike/>
          <w:vanish/>
          <w:shd w:val="clear" w:color="auto" w:fill="FFFF99"/>
          <w:rtl/>
        </w:rPr>
        <w:t xml:space="preserve">חצי שנה במחלקה גריאטרית שיקומית </w:t>
      </w:r>
      <w:r w:rsidRPr="00806D4B">
        <w:rPr>
          <w:rFonts w:cs="FrankRuehl"/>
          <w:strike/>
          <w:vanish/>
          <w:shd w:val="clear" w:color="auto" w:fill="FFFF99"/>
          <w:rtl/>
        </w:rPr>
        <w:t>–</w:t>
      </w:r>
      <w:r w:rsidRPr="00806D4B">
        <w:rPr>
          <w:rFonts w:cs="FrankRuehl" w:hint="cs"/>
          <w:strike/>
          <w:vanish/>
          <w:shd w:val="clear" w:color="auto" w:fill="FFFF99"/>
          <w:rtl/>
        </w:rPr>
        <w:t xml:space="preserve"> מ.ר.</w:t>
      </w:r>
    </w:p>
    <w:p w14:paraId="60862794" w14:textId="77777777" w:rsidR="00AB36D4" w:rsidRPr="00806D4B" w:rsidRDefault="00AB36D4">
      <w:pPr>
        <w:pStyle w:val="footnote"/>
        <w:tabs>
          <w:tab w:val="left" w:pos="397"/>
          <w:tab w:val="left" w:pos="2268"/>
          <w:tab w:val="left" w:pos="2665"/>
        </w:tabs>
        <w:ind w:left="2268" w:right="1134"/>
        <w:rPr>
          <w:rFonts w:cs="FrankRuehl" w:hint="cs"/>
          <w:strike/>
          <w:vanish/>
          <w:shd w:val="clear" w:color="auto" w:fill="FFFF99"/>
          <w:rtl/>
        </w:rPr>
      </w:pPr>
      <w:r w:rsidRPr="00806D4B">
        <w:rPr>
          <w:rFonts w:cs="FrankRuehl" w:hint="cs"/>
          <w:vanish/>
          <w:shd w:val="clear" w:color="auto" w:fill="FFFF99"/>
          <w:rtl/>
        </w:rPr>
        <w:tab/>
      </w:r>
      <w:r w:rsidRPr="00806D4B">
        <w:rPr>
          <w:rFonts w:cs="FrankRuehl" w:hint="cs"/>
          <w:strike/>
          <w:vanish/>
          <w:shd w:val="clear" w:color="auto" w:fill="FFFF99"/>
          <w:rtl/>
        </w:rPr>
        <w:t xml:space="preserve">חצי שנה במחלקה גריאטרית פעילה, או במחלקה סעודית או במחלקה שיקומית </w:t>
      </w:r>
      <w:r w:rsidRPr="00806D4B">
        <w:rPr>
          <w:rFonts w:cs="FrankRuehl"/>
          <w:strike/>
          <w:vanish/>
          <w:shd w:val="clear" w:color="auto" w:fill="FFFF99"/>
          <w:rtl/>
        </w:rPr>
        <w:t>–</w:t>
      </w:r>
      <w:r w:rsidRPr="00806D4B">
        <w:rPr>
          <w:rFonts w:cs="FrankRuehl" w:hint="cs"/>
          <w:strike/>
          <w:vanish/>
          <w:shd w:val="clear" w:color="auto" w:fill="FFFF99"/>
          <w:rtl/>
        </w:rPr>
        <w:t xml:space="preserve"> מ.ר.</w:t>
      </w:r>
    </w:p>
    <w:p w14:paraId="15A952D4" w14:textId="77777777" w:rsidR="00AB36D4" w:rsidRPr="00806D4B" w:rsidRDefault="00AB36D4">
      <w:pPr>
        <w:pStyle w:val="footnote"/>
        <w:tabs>
          <w:tab w:val="left" w:pos="397"/>
          <w:tab w:val="left" w:pos="2268"/>
          <w:tab w:val="left" w:pos="2665"/>
        </w:tabs>
        <w:ind w:left="2268" w:right="1134"/>
        <w:rPr>
          <w:rFonts w:cs="FrankRuehl" w:hint="cs"/>
          <w:strike/>
          <w:vanish/>
          <w:shd w:val="clear" w:color="auto" w:fill="FFFF99"/>
          <w:rtl/>
        </w:rPr>
      </w:pPr>
      <w:r w:rsidRPr="00806D4B">
        <w:rPr>
          <w:rFonts w:cs="FrankRuehl" w:hint="cs"/>
          <w:strike/>
          <w:vanish/>
          <w:shd w:val="clear" w:color="auto" w:fill="FFFF99"/>
          <w:rtl/>
        </w:rPr>
        <w:t>במסגרת ההתמחות ברפואה פנימית חייב לעשות התמחות של שלושה חדשים בכל אחד משניים אלה: נוירולוגיה, פסיכיאטריה, שיקום, אורולוגיה (מחלקה ומרפאה).</w:t>
      </w:r>
    </w:p>
    <w:p w14:paraId="1BDB3E5F"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44F4948F"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13.6.1996</w:t>
      </w:r>
    </w:p>
    <w:p w14:paraId="75F407D0"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תשנ"ח-1997</w:t>
      </w:r>
    </w:p>
    <w:p w14:paraId="2DDCBCE9"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395"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תשנ"ח מס' 5862</w:t>
        </w:r>
      </w:hyperlink>
      <w:r w:rsidRPr="00806D4B">
        <w:rPr>
          <w:rFonts w:cs="FrankRuehl" w:hint="cs"/>
          <w:vanish/>
          <w:sz w:val="20"/>
          <w:szCs w:val="20"/>
          <w:shd w:val="clear" w:color="auto" w:fill="FFFF99"/>
          <w:rtl/>
        </w:rPr>
        <w:t xml:space="preserve"> מיום 25.11.1997 עמ' 85</w:t>
      </w:r>
    </w:p>
    <w:p w14:paraId="08480459" w14:textId="77777777" w:rsidR="00AB36D4" w:rsidRPr="00806D4B" w:rsidRDefault="00AB36D4">
      <w:pPr>
        <w:pStyle w:val="footnote"/>
        <w:tabs>
          <w:tab w:val="left" w:pos="397"/>
          <w:tab w:val="left" w:pos="2268"/>
          <w:tab w:val="left" w:pos="2665"/>
        </w:tabs>
        <w:spacing w:before="60"/>
        <w:ind w:left="2268" w:right="1134"/>
        <w:rPr>
          <w:rFonts w:cs="FrankRuehl" w:hint="cs"/>
          <w:vanish/>
          <w:shd w:val="clear" w:color="auto" w:fill="FFFF99"/>
          <w:rtl/>
        </w:rPr>
      </w:pPr>
      <w:r w:rsidRPr="00806D4B">
        <w:rPr>
          <w:rFonts w:cs="FrankRuehl" w:hint="cs"/>
          <w:strike/>
          <w:vanish/>
          <w:shd w:val="clear" w:color="auto" w:fill="FFFF99"/>
          <w:rtl/>
        </w:rPr>
        <w:t>אחד משני המסלולים הבאים</w:t>
      </w:r>
      <w:r w:rsidRPr="00806D4B">
        <w:rPr>
          <w:rFonts w:cs="FrankRuehl" w:hint="cs"/>
          <w:vanish/>
          <w:shd w:val="clear" w:color="auto" w:fill="FFFF99"/>
          <w:rtl/>
        </w:rPr>
        <w:t xml:space="preserve"> </w:t>
      </w:r>
      <w:r w:rsidRPr="00806D4B">
        <w:rPr>
          <w:rFonts w:cs="FrankRuehl" w:hint="cs"/>
          <w:vanish/>
          <w:u w:val="single"/>
          <w:shd w:val="clear" w:color="auto" w:fill="FFFF99"/>
          <w:rtl/>
        </w:rPr>
        <w:t>אחד משלושת המסלולים האלה</w:t>
      </w:r>
      <w:r w:rsidRPr="00806D4B">
        <w:rPr>
          <w:rFonts w:cs="FrankRuehl" w:hint="cs"/>
          <w:vanish/>
          <w:shd w:val="clear" w:color="auto" w:fill="FFFF99"/>
          <w:rtl/>
        </w:rPr>
        <w:t>:</w:t>
      </w:r>
    </w:p>
    <w:p w14:paraId="4DDB8BAB" w14:textId="77777777" w:rsidR="00AB36D4" w:rsidRPr="00806D4B" w:rsidRDefault="00AB36D4">
      <w:pPr>
        <w:pStyle w:val="footnote"/>
        <w:tabs>
          <w:tab w:val="left" w:pos="397"/>
          <w:tab w:val="left" w:pos="2268"/>
          <w:tab w:val="left" w:pos="2665"/>
        </w:tabs>
        <w:ind w:left="2268" w:right="1134"/>
        <w:rPr>
          <w:rFonts w:cs="FrankRuehl" w:hint="cs"/>
          <w:vanish/>
          <w:shd w:val="clear" w:color="auto" w:fill="FFFF99"/>
          <w:rtl/>
        </w:rPr>
      </w:pPr>
      <w:r w:rsidRPr="00806D4B">
        <w:rPr>
          <w:rFonts w:cs="FrankRuehl" w:hint="cs"/>
          <w:vanish/>
          <w:shd w:val="clear" w:color="auto" w:fill="FFFF99"/>
          <w:rtl/>
        </w:rPr>
        <w:t>א.</w:t>
      </w:r>
      <w:r w:rsidRPr="00806D4B">
        <w:rPr>
          <w:rFonts w:cs="FrankRuehl" w:hint="cs"/>
          <w:vanish/>
          <w:shd w:val="clear" w:color="auto" w:fill="FFFF99"/>
          <w:rtl/>
        </w:rPr>
        <w:tab/>
        <w:t xml:space="preserve">תואר מומחה ברפואה פנימית בתנאי שנכללו בהתמחות 3 חדשים בכל אחד משניים ממקצועות אלה: נוירולוגיה, פסיכיאטריה, שיקום, אורולוגיה (מחלקה ומרפאה); וכן </w:t>
      </w:r>
      <w:r w:rsidRPr="00806D4B">
        <w:rPr>
          <w:rFonts w:cs="FrankRuehl"/>
          <w:vanish/>
          <w:shd w:val="clear" w:color="auto" w:fill="FFFF99"/>
          <w:rtl/>
        </w:rPr>
        <w:t>–</w:t>
      </w:r>
      <w:r w:rsidRPr="00806D4B">
        <w:rPr>
          <w:rFonts w:cs="FrankRuehl" w:hint="cs"/>
          <w:vanish/>
          <w:shd w:val="clear" w:color="auto" w:fill="FFFF99"/>
          <w:rtl/>
        </w:rPr>
        <w:t xml:space="preserve"> 2 שנים מהן </w:t>
      </w:r>
      <w:r w:rsidRPr="00806D4B">
        <w:rPr>
          <w:rFonts w:cs="FrankRuehl"/>
          <w:vanish/>
          <w:shd w:val="clear" w:color="auto" w:fill="FFFF99"/>
          <w:rtl/>
        </w:rPr>
        <w:t>–</w:t>
      </w:r>
    </w:p>
    <w:p w14:paraId="7A8A07F1" w14:textId="77777777" w:rsidR="00AB36D4" w:rsidRPr="00806D4B" w:rsidRDefault="00AB36D4">
      <w:pPr>
        <w:pStyle w:val="footnote"/>
        <w:tabs>
          <w:tab w:val="left" w:pos="397"/>
          <w:tab w:val="left" w:pos="2268"/>
          <w:tab w:val="left" w:pos="2665"/>
        </w:tabs>
        <w:ind w:left="2268" w:right="1134"/>
        <w:rPr>
          <w:rFonts w:cs="FrankRuehl" w:hint="cs"/>
          <w:vanish/>
          <w:shd w:val="clear" w:color="auto" w:fill="FFFF99"/>
          <w:rtl/>
        </w:rPr>
      </w:pPr>
      <w:r w:rsidRPr="00806D4B">
        <w:rPr>
          <w:rFonts w:cs="FrankRuehl" w:hint="cs"/>
          <w:vanish/>
          <w:shd w:val="clear" w:color="auto" w:fill="FFFF99"/>
          <w:rtl/>
        </w:rPr>
        <w:tab/>
        <w:t xml:space="preserve">1 שנה במחלקה גריאטרית פעילה או במחלקה סיעודית או במחלקה שיקומית </w:t>
      </w:r>
      <w:r w:rsidRPr="00806D4B">
        <w:rPr>
          <w:rFonts w:cs="FrankRuehl"/>
          <w:vanish/>
          <w:shd w:val="clear" w:color="auto" w:fill="FFFF99"/>
          <w:rtl/>
        </w:rPr>
        <w:t>–</w:t>
      </w:r>
      <w:r w:rsidRPr="00806D4B">
        <w:rPr>
          <w:rFonts w:cs="FrankRuehl" w:hint="cs"/>
          <w:vanish/>
          <w:shd w:val="clear" w:color="auto" w:fill="FFFF99"/>
          <w:rtl/>
        </w:rPr>
        <w:t xml:space="preserve"> מ.ר.</w:t>
      </w:r>
    </w:p>
    <w:p w14:paraId="1C5FAD2D" w14:textId="77777777" w:rsidR="00AB36D4" w:rsidRPr="00806D4B" w:rsidRDefault="00AB36D4">
      <w:pPr>
        <w:pStyle w:val="footnote"/>
        <w:tabs>
          <w:tab w:val="left" w:pos="397"/>
          <w:tab w:val="left" w:pos="2268"/>
          <w:tab w:val="left" w:pos="2665"/>
        </w:tabs>
        <w:ind w:left="2268" w:right="1134"/>
        <w:rPr>
          <w:rFonts w:cs="FrankRuehl" w:hint="cs"/>
          <w:vanish/>
          <w:shd w:val="clear" w:color="auto" w:fill="FFFF99"/>
          <w:rtl/>
        </w:rPr>
      </w:pPr>
      <w:r w:rsidRPr="00806D4B">
        <w:rPr>
          <w:rFonts w:cs="FrankRuehl" w:hint="cs"/>
          <w:vanish/>
          <w:shd w:val="clear" w:color="auto" w:fill="FFFF99"/>
          <w:rtl/>
        </w:rPr>
        <w:tab/>
      </w:r>
      <w:r w:rsidRPr="00806D4B">
        <w:rPr>
          <w:rFonts w:cs="FrankRuehl" w:hint="eastAsia"/>
          <w:vanish/>
          <w:shd w:val="clear" w:color="auto" w:fill="FFFF99"/>
        </w:rPr>
        <w:t>½</w:t>
      </w:r>
      <w:r w:rsidRPr="00806D4B">
        <w:rPr>
          <w:rFonts w:cs="FrankRuehl" w:hint="cs"/>
          <w:vanish/>
          <w:shd w:val="clear" w:color="auto" w:fill="FFFF99"/>
          <w:rtl/>
        </w:rPr>
        <w:t xml:space="preserve"> שנה במחלקה גריאטרית פעילה </w:t>
      </w:r>
      <w:r w:rsidRPr="00806D4B">
        <w:rPr>
          <w:rFonts w:cs="FrankRuehl"/>
          <w:vanish/>
          <w:shd w:val="clear" w:color="auto" w:fill="FFFF99"/>
          <w:rtl/>
        </w:rPr>
        <w:t>–</w:t>
      </w:r>
      <w:r w:rsidRPr="00806D4B">
        <w:rPr>
          <w:rFonts w:cs="FrankRuehl" w:hint="cs"/>
          <w:vanish/>
          <w:shd w:val="clear" w:color="auto" w:fill="FFFF99"/>
          <w:rtl/>
        </w:rPr>
        <w:t xml:space="preserve"> מ.ר.</w:t>
      </w:r>
    </w:p>
    <w:p w14:paraId="1D835E4F" w14:textId="77777777" w:rsidR="00AB36D4" w:rsidRPr="00806D4B" w:rsidRDefault="00AB36D4">
      <w:pPr>
        <w:pStyle w:val="footnote"/>
        <w:tabs>
          <w:tab w:val="left" w:pos="397"/>
          <w:tab w:val="left" w:pos="2268"/>
          <w:tab w:val="left" w:pos="2665"/>
        </w:tabs>
        <w:ind w:left="2268" w:right="1134"/>
        <w:rPr>
          <w:rFonts w:cs="FrankRuehl" w:hint="cs"/>
          <w:vanish/>
          <w:shd w:val="clear" w:color="auto" w:fill="FFFF99"/>
          <w:rtl/>
        </w:rPr>
      </w:pPr>
      <w:r w:rsidRPr="00806D4B">
        <w:rPr>
          <w:rFonts w:cs="FrankRuehl" w:hint="cs"/>
          <w:vanish/>
          <w:shd w:val="clear" w:color="auto" w:fill="FFFF99"/>
          <w:rtl/>
        </w:rPr>
        <w:tab/>
      </w:r>
      <w:r w:rsidRPr="00806D4B">
        <w:rPr>
          <w:rFonts w:cs="FrankRuehl" w:hint="eastAsia"/>
          <w:vanish/>
          <w:shd w:val="clear" w:color="auto" w:fill="FFFF99"/>
        </w:rPr>
        <w:t>½</w:t>
      </w:r>
      <w:r w:rsidRPr="00806D4B">
        <w:rPr>
          <w:rFonts w:cs="FrankRuehl" w:hint="cs"/>
          <w:vanish/>
          <w:shd w:val="clear" w:color="auto" w:fill="FFFF99"/>
          <w:rtl/>
        </w:rPr>
        <w:t xml:space="preserve"> שנה במחלקה גריאטרית שיקומית </w:t>
      </w:r>
      <w:r w:rsidRPr="00806D4B">
        <w:rPr>
          <w:rFonts w:cs="FrankRuehl"/>
          <w:vanish/>
          <w:shd w:val="clear" w:color="auto" w:fill="FFFF99"/>
          <w:rtl/>
        </w:rPr>
        <w:t>–</w:t>
      </w:r>
      <w:r w:rsidRPr="00806D4B">
        <w:rPr>
          <w:rFonts w:cs="FrankRuehl" w:hint="cs"/>
          <w:vanish/>
          <w:shd w:val="clear" w:color="auto" w:fill="FFFF99"/>
          <w:rtl/>
        </w:rPr>
        <w:t xml:space="preserve"> מ.ר.</w:t>
      </w:r>
    </w:p>
    <w:p w14:paraId="53C5B0B3" w14:textId="77777777" w:rsidR="00AB36D4" w:rsidRPr="00806D4B" w:rsidRDefault="00AB36D4">
      <w:pPr>
        <w:pStyle w:val="footnote"/>
        <w:tabs>
          <w:tab w:val="left" w:pos="397"/>
          <w:tab w:val="left" w:pos="2268"/>
          <w:tab w:val="left" w:pos="2665"/>
        </w:tabs>
        <w:ind w:left="2268" w:right="1134"/>
        <w:rPr>
          <w:rFonts w:cs="FrankRuehl" w:hint="cs"/>
          <w:strike/>
          <w:vanish/>
          <w:shd w:val="clear" w:color="auto" w:fill="FFFF99"/>
          <w:rtl/>
        </w:rPr>
      </w:pPr>
      <w:r w:rsidRPr="00806D4B">
        <w:rPr>
          <w:rFonts w:cs="FrankRuehl" w:hint="cs"/>
          <w:strike/>
          <w:vanish/>
          <w:shd w:val="clear" w:color="auto" w:fill="FFFF99"/>
          <w:rtl/>
        </w:rPr>
        <w:t>ב.</w:t>
      </w:r>
      <w:r w:rsidRPr="00806D4B">
        <w:rPr>
          <w:rFonts w:cs="FrankRuehl" w:hint="cs"/>
          <w:strike/>
          <w:vanish/>
          <w:shd w:val="clear" w:color="auto" w:fill="FFFF99"/>
          <w:rtl/>
        </w:rPr>
        <w:tab/>
      </w:r>
      <w:r w:rsidRPr="00806D4B">
        <w:rPr>
          <w:rFonts w:cs="FrankRuehl" w:hint="eastAsia"/>
          <w:strike/>
          <w:vanish/>
          <w:shd w:val="clear" w:color="auto" w:fill="FFFF99"/>
        </w:rPr>
        <w:t>½</w:t>
      </w:r>
      <w:r w:rsidRPr="00806D4B">
        <w:rPr>
          <w:rStyle w:val="default"/>
          <w:rFonts w:cs="FrankRuehl"/>
          <w:strike/>
          <w:vanish/>
          <w:sz w:val="22"/>
          <w:szCs w:val="22"/>
          <w:shd w:val="clear" w:color="auto" w:fill="FFFF99"/>
          <w:rtl/>
        </w:rPr>
        <w:t>4</w:t>
      </w:r>
      <w:r w:rsidRPr="00806D4B">
        <w:rPr>
          <w:rFonts w:cs="FrankRuehl" w:hint="cs"/>
          <w:strike/>
          <w:vanish/>
          <w:shd w:val="clear" w:color="auto" w:fill="FFFF99"/>
          <w:rtl/>
        </w:rPr>
        <w:t xml:space="preserve"> שנים מהן </w:t>
      </w:r>
      <w:r w:rsidRPr="00806D4B">
        <w:rPr>
          <w:rFonts w:cs="FrankRuehl"/>
          <w:strike/>
          <w:vanish/>
          <w:shd w:val="clear" w:color="auto" w:fill="FFFF99"/>
          <w:rtl/>
        </w:rPr>
        <w:t>–</w:t>
      </w:r>
    </w:p>
    <w:p w14:paraId="62189F1D" w14:textId="77777777" w:rsidR="00AB36D4" w:rsidRPr="00806D4B" w:rsidRDefault="00AB36D4">
      <w:pPr>
        <w:pStyle w:val="footnote"/>
        <w:tabs>
          <w:tab w:val="left" w:pos="397"/>
          <w:tab w:val="left" w:pos="2268"/>
          <w:tab w:val="left" w:pos="2665"/>
        </w:tabs>
        <w:ind w:left="2268" w:right="1134"/>
        <w:rPr>
          <w:rFonts w:cs="FrankRuehl" w:hint="cs"/>
          <w:strike/>
          <w:vanish/>
          <w:shd w:val="clear" w:color="auto" w:fill="FFFF99"/>
          <w:rtl/>
        </w:rPr>
      </w:pPr>
      <w:r w:rsidRPr="00806D4B">
        <w:rPr>
          <w:rFonts w:cs="FrankRuehl" w:hint="cs"/>
          <w:vanish/>
          <w:shd w:val="clear" w:color="auto" w:fill="FFFF99"/>
          <w:rtl/>
        </w:rPr>
        <w:tab/>
      </w:r>
      <w:r w:rsidRPr="00806D4B">
        <w:rPr>
          <w:rFonts w:cs="FrankRuehl" w:hint="cs"/>
          <w:strike/>
          <w:vanish/>
          <w:shd w:val="clear" w:color="auto" w:fill="FFFF99"/>
          <w:rtl/>
        </w:rPr>
        <w:t>2 שנים ברפואה פנימית</w:t>
      </w:r>
    </w:p>
    <w:p w14:paraId="659CFE70" w14:textId="77777777" w:rsidR="00AB36D4" w:rsidRPr="00806D4B" w:rsidRDefault="00AB36D4">
      <w:pPr>
        <w:pStyle w:val="footnote"/>
        <w:tabs>
          <w:tab w:val="left" w:pos="397"/>
          <w:tab w:val="left" w:pos="2268"/>
          <w:tab w:val="left" w:pos="2665"/>
        </w:tabs>
        <w:ind w:left="2268" w:right="1134"/>
        <w:rPr>
          <w:rFonts w:cs="FrankRuehl" w:hint="cs"/>
          <w:strike/>
          <w:vanish/>
          <w:shd w:val="clear" w:color="auto" w:fill="FFFF99"/>
          <w:rtl/>
        </w:rPr>
      </w:pPr>
      <w:r w:rsidRPr="00806D4B">
        <w:rPr>
          <w:rFonts w:cs="FrankRuehl" w:hint="cs"/>
          <w:vanish/>
          <w:shd w:val="clear" w:color="auto" w:fill="FFFF99"/>
          <w:rtl/>
        </w:rPr>
        <w:tab/>
      </w:r>
      <w:r w:rsidRPr="00806D4B">
        <w:rPr>
          <w:rFonts w:cs="FrankRuehl" w:hint="cs"/>
          <w:strike/>
          <w:vanish/>
          <w:shd w:val="clear" w:color="auto" w:fill="FFFF99"/>
          <w:rtl/>
        </w:rPr>
        <w:t>2 שנים בגריאטריה</w:t>
      </w:r>
    </w:p>
    <w:p w14:paraId="52DA05E6" w14:textId="77777777" w:rsidR="00AB36D4" w:rsidRPr="00806D4B" w:rsidRDefault="00AB36D4">
      <w:pPr>
        <w:pStyle w:val="footnote"/>
        <w:tabs>
          <w:tab w:val="left" w:pos="397"/>
          <w:tab w:val="left" w:pos="2268"/>
          <w:tab w:val="left" w:pos="2665"/>
        </w:tabs>
        <w:ind w:left="2268" w:right="1134"/>
        <w:rPr>
          <w:rFonts w:cs="FrankRuehl" w:hint="cs"/>
          <w:strike/>
          <w:vanish/>
          <w:shd w:val="clear" w:color="auto" w:fill="FFFF99"/>
          <w:rtl/>
        </w:rPr>
      </w:pPr>
      <w:r w:rsidRPr="00806D4B">
        <w:rPr>
          <w:rFonts w:cs="FrankRuehl" w:hint="cs"/>
          <w:vanish/>
          <w:shd w:val="clear" w:color="auto" w:fill="FFFF99"/>
          <w:rtl/>
        </w:rPr>
        <w:tab/>
      </w:r>
      <w:r w:rsidRPr="00806D4B">
        <w:rPr>
          <w:rFonts w:cs="FrankRuehl" w:hint="cs"/>
          <w:strike/>
          <w:vanish/>
          <w:shd w:val="clear" w:color="auto" w:fill="FFFF99"/>
          <w:rtl/>
        </w:rPr>
        <w:t>6 חדשים במדעי יסוד</w:t>
      </w:r>
    </w:p>
    <w:p w14:paraId="11212206" w14:textId="77777777" w:rsidR="00AB36D4" w:rsidRPr="00806D4B" w:rsidRDefault="00AB36D4">
      <w:pPr>
        <w:pStyle w:val="footnote"/>
        <w:tabs>
          <w:tab w:val="left" w:pos="397"/>
          <w:tab w:val="left" w:pos="2268"/>
          <w:tab w:val="left" w:pos="2665"/>
        </w:tabs>
        <w:ind w:left="2268" w:right="1134"/>
        <w:rPr>
          <w:rFonts w:cs="FrankRuehl" w:hint="cs"/>
          <w:vanish/>
          <w:u w:val="single"/>
          <w:shd w:val="clear" w:color="auto" w:fill="FFFF99"/>
          <w:rtl/>
        </w:rPr>
      </w:pPr>
      <w:r w:rsidRPr="00806D4B">
        <w:rPr>
          <w:rFonts w:cs="FrankRuehl" w:hint="cs"/>
          <w:vanish/>
          <w:u w:val="single"/>
          <w:shd w:val="clear" w:color="auto" w:fill="FFFF99"/>
          <w:rtl/>
        </w:rPr>
        <w:t>ב.</w:t>
      </w:r>
      <w:r w:rsidRPr="00806D4B">
        <w:rPr>
          <w:rFonts w:cs="FrankRuehl" w:hint="cs"/>
          <w:vanish/>
          <w:u w:val="single"/>
          <w:shd w:val="clear" w:color="auto" w:fill="FFFF99"/>
          <w:rtl/>
        </w:rPr>
        <w:tab/>
      </w:r>
      <w:r w:rsidRPr="00806D4B">
        <w:rPr>
          <w:rStyle w:val="default"/>
          <w:rFonts w:cs="FrankRuehl"/>
          <w:vanish/>
          <w:sz w:val="22"/>
          <w:szCs w:val="22"/>
          <w:u w:val="single"/>
          <w:shd w:val="clear" w:color="auto" w:fill="FFFF99"/>
          <w:rtl/>
        </w:rPr>
        <w:t>4</w:t>
      </w:r>
      <w:r w:rsidRPr="00806D4B">
        <w:rPr>
          <w:rFonts w:cs="FrankRuehl" w:hint="cs"/>
          <w:vanish/>
          <w:u w:val="single"/>
          <w:shd w:val="clear" w:color="auto" w:fill="FFFF99"/>
          <w:rtl/>
        </w:rPr>
        <w:t xml:space="preserve"> שנים מהן </w:t>
      </w:r>
      <w:r w:rsidRPr="00806D4B">
        <w:rPr>
          <w:rFonts w:cs="FrankRuehl"/>
          <w:vanish/>
          <w:u w:val="single"/>
          <w:shd w:val="clear" w:color="auto" w:fill="FFFF99"/>
          <w:rtl/>
        </w:rPr>
        <w:t>–</w:t>
      </w:r>
    </w:p>
    <w:p w14:paraId="3F22EF03" w14:textId="77777777" w:rsidR="00AB36D4" w:rsidRPr="00806D4B" w:rsidRDefault="00AB36D4">
      <w:pPr>
        <w:pStyle w:val="footnote"/>
        <w:tabs>
          <w:tab w:val="left" w:pos="397"/>
          <w:tab w:val="left" w:pos="2268"/>
          <w:tab w:val="left" w:pos="2665"/>
        </w:tabs>
        <w:ind w:left="2268" w:right="1134"/>
        <w:rPr>
          <w:rFonts w:cs="FrankRuehl" w:hint="cs"/>
          <w:vanish/>
          <w:u w:val="single"/>
          <w:shd w:val="clear" w:color="auto" w:fill="FFFF99"/>
          <w:rtl/>
        </w:rPr>
      </w:pPr>
      <w:r w:rsidRPr="00806D4B">
        <w:rPr>
          <w:rFonts w:cs="FrankRuehl" w:hint="cs"/>
          <w:vanish/>
          <w:shd w:val="clear" w:color="auto" w:fill="FFFF99"/>
          <w:rtl/>
        </w:rPr>
        <w:tab/>
      </w:r>
      <w:r w:rsidRPr="00806D4B">
        <w:rPr>
          <w:rFonts w:cs="FrankRuehl" w:hint="cs"/>
          <w:vanish/>
          <w:u w:val="single"/>
          <w:shd w:val="clear" w:color="auto" w:fill="FFFF99"/>
          <w:rtl/>
        </w:rPr>
        <w:t>2 שנים ברפואה פנימית;</w:t>
      </w:r>
    </w:p>
    <w:p w14:paraId="3A380DB9" w14:textId="77777777" w:rsidR="00AB36D4" w:rsidRPr="00806D4B" w:rsidRDefault="00AB36D4">
      <w:pPr>
        <w:pStyle w:val="footnote"/>
        <w:tabs>
          <w:tab w:val="left" w:pos="397"/>
          <w:tab w:val="left" w:pos="2268"/>
          <w:tab w:val="left" w:pos="2665"/>
        </w:tabs>
        <w:ind w:left="2268" w:right="1134"/>
        <w:rPr>
          <w:rFonts w:cs="FrankRuehl" w:hint="cs"/>
          <w:vanish/>
          <w:u w:val="single"/>
          <w:shd w:val="clear" w:color="auto" w:fill="FFFF99"/>
          <w:rtl/>
        </w:rPr>
      </w:pPr>
      <w:r w:rsidRPr="00806D4B">
        <w:rPr>
          <w:rFonts w:cs="FrankRuehl" w:hint="cs"/>
          <w:vanish/>
          <w:shd w:val="clear" w:color="auto" w:fill="FFFF99"/>
          <w:rtl/>
        </w:rPr>
        <w:tab/>
      </w:r>
      <w:r w:rsidRPr="00806D4B">
        <w:rPr>
          <w:rFonts w:cs="FrankRuehl" w:hint="cs"/>
          <w:vanish/>
          <w:u w:val="single"/>
          <w:shd w:val="clear" w:color="auto" w:fill="FFFF99"/>
          <w:rtl/>
        </w:rPr>
        <w:t xml:space="preserve">2 שנים בגריאטריה לפי המתכונת בסעיף א או </w:t>
      </w:r>
      <w:r w:rsidRPr="00806D4B">
        <w:rPr>
          <w:rFonts w:cs="FrankRuehl"/>
          <w:vanish/>
          <w:u w:val="single"/>
          <w:shd w:val="clear" w:color="auto" w:fill="FFFF99"/>
          <w:rtl/>
        </w:rPr>
        <w:t>–</w:t>
      </w:r>
    </w:p>
    <w:p w14:paraId="13733E90" w14:textId="77777777" w:rsidR="00AB36D4" w:rsidRPr="00806D4B" w:rsidRDefault="00AB36D4">
      <w:pPr>
        <w:pStyle w:val="footnote"/>
        <w:tabs>
          <w:tab w:val="left" w:pos="397"/>
          <w:tab w:val="left" w:pos="2268"/>
          <w:tab w:val="left" w:pos="2665"/>
        </w:tabs>
        <w:ind w:left="2268" w:right="1134"/>
        <w:rPr>
          <w:rFonts w:cs="FrankRuehl" w:hint="cs"/>
          <w:vanish/>
          <w:u w:val="single"/>
          <w:shd w:val="clear" w:color="auto" w:fill="FFFF99"/>
          <w:rtl/>
        </w:rPr>
      </w:pPr>
      <w:r w:rsidRPr="00806D4B">
        <w:rPr>
          <w:rFonts w:cs="FrankRuehl" w:hint="cs"/>
          <w:vanish/>
          <w:u w:val="single"/>
          <w:shd w:val="clear" w:color="auto" w:fill="FFFF99"/>
          <w:rtl/>
        </w:rPr>
        <w:t>ג.</w:t>
      </w:r>
      <w:r w:rsidRPr="00806D4B">
        <w:rPr>
          <w:rFonts w:cs="FrankRuehl" w:hint="cs"/>
          <w:vanish/>
          <w:u w:val="single"/>
          <w:shd w:val="clear" w:color="auto" w:fill="FFFF99"/>
          <w:rtl/>
        </w:rPr>
        <w:tab/>
        <w:t>תואר מומחה ברפואת המשפחה;</w:t>
      </w:r>
    </w:p>
    <w:p w14:paraId="4733D14F" w14:textId="77777777" w:rsidR="00AB36D4" w:rsidRPr="00806D4B" w:rsidRDefault="00AB36D4">
      <w:pPr>
        <w:pStyle w:val="footnote"/>
        <w:tabs>
          <w:tab w:val="left" w:pos="397"/>
          <w:tab w:val="left" w:pos="2268"/>
          <w:tab w:val="left" w:pos="2665"/>
        </w:tabs>
        <w:ind w:left="2268" w:right="1134"/>
        <w:rPr>
          <w:rFonts w:cs="FrankRuehl" w:hint="cs"/>
          <w:vanish/>
          <w:u w:val="single"/>
          <w:shd w:val="clear" w:color="auto" w:fill="FFFF99"/>
          <w:rtl/>
        </w:rPr>
      </w:pPr>
      <w:r w:rsidRPr="00806D4B">
        <w:rPr>
          <w:rFonts w:cs="FrankRuehl" w:hint="cs"/>
          <w:vanish/>
          <w:shd w:val="clear" w:color="auto" w:fill="FFFF99"/>
          <w:rtl/>
        </w:rPr>
        <w:tab/>
      </w:r>
      <w:r w:rsidRPr="00806D4B">
        <w:rPr>
          <w:rFonts w:cs="FrankRuehl" w:hint="cs"/>
          <w:vanish/>
          <w:u w:val="single"/>
          <w:shd w:val="clear" w:color="auto" w:fill="FFFF99"/>
          <w:rtl/>
        </w:rPr>
        <w:t>2 שנים בגריאטריה לפי המתכונת בסעיף א.</w:t>
      </w:r>
    </w:p>
    <w:p w14:paraId="29F1A9FA"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p>
    <w:p w14:paraId="3712B356"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20.4.2002</w:t>
      </w:r>
    </w:p>
    <w:p w14:paraId="6376CA13"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תשס"ב-2002</w:t>
      </w:r>
    </w:p>
    <w:p w14:paraId="5F3320F4"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396" w:history="1">
        <w:r w:rsidRPr="00806D4B">
          <w:rPr>
            <w:rStyle w:val="Hyperlink"/>
            <w:rFonts w:cs="FrankRuehl" w:hint="cs"/>
            <w:vanish/>
            <w:sz w:val="20"/>
            <w:szCs w:val="20"/>
            <w:shd w:val="clear" w:color="auto" w:fill="FFFF99"/>
            <w:rtl/>
          </w:rPr>
          <w:t>ק"ת תשס"ב מס' 6159</w:t>
        </w:r>
      </w:hyperlink>
      <w:r w:rsidRPr="00806D4B">
        <w:rPr>
          <w:rFonts w:cs="FrankRuehl" w:hint="cs"/>
          <w:vanish/>
          <w:sz w:val="20"/>
          <w:szCs w:val="20"/>
          <w:shd w:val="clear" w:color="auto" w:fill="FFFF99"/>
          <w:rtl/>
        </w:rPr>
        <w:t xml:space="preserve"> מיום 21.3.2002 עמ' 576</w:t>
      </w:r>
    </w:p>
    <w:p w14:paraId="4784199D" w14:textId="77777777" w:rsidR="00AB36D4" w:rsidRPr="00806D4B" w:rsidRDefault="00AB36D4">
      <w:pPr>
        <w:pStyle w:val="footnote"/>
        <w:tabs>
          <w:tab w:val="left" w:pos="397"/>
          <w:tab w:val="left" w:pos="2268"/>
          <w:tab w:val="left" w:pos="2665"/>
        </w:tabs>
        <w:spacing w:before="60"/>
        <w:ind w:left="2268" w:right="1134"/>
        <w:rPr>
          <w:rFonts w:cs="FrankRuehl" w:hint="cs"/>
          <w:vanish/>
          <w:shd w:val="clear" w:color="auto" w:fill="FFFF99"/>
          <w:rtl/>
        </w:rPr>
      </w:pPr>
      <w:r w:rsidRPr="00806D4B">
        <w:rPr>
          <w:rFonts w:cs="FrankRuehl" w:hint="cs"/>
          <w:vanish/>
          <w:shd w:val="clear" w:color="auto" w:fill="FFFF99"/>
          <w:rtl/>
        </w:rPr>
        <w:t>אחד משלושת המסלולים האלה:</w:t>
      </w:r>
    </w:p>
    <w:p w14:paraId="31D7883C" w14:textId="77777777" w:rsidR="00AB36D4" w:rsidRPr="00806D4B" w:rsidRDefault="00AB36D4">
      <w:pPr>
        <w:pStyle w:val="footnote"/>
        <w:tabs>
          <w:tab w:val="left" w:pos="397"/>
          <w:tab w:val="left" w:pos="2268"/>
          <w:tab w:val="left" w:pos="2665"/>
        </w:tabs>
        <w:ind w:left="2268" w:right="1134"/>
        <w:rPr>
          <w:rFonts w:cs="FrankRuehl" w:hint="cs"/>
          <w:strike/>
          <w:vanish/>
          <w:shd w:val="clear" w:color="auto" w:fill="FFFF99"/>
          <w:rtl/>
        </w:rPr>
      </w:pPr>
      <w:r w:rsidRPr="00806D4B">
        <w:rPr>
          <w:rFonts w:cs="FrankRuehl" w:hint="cs"/>
          <w:strike/>
          <w:vanish/>
          <w:shd w:val="clear" w:color="auto" w:fill="FFFF99"/>
          <w:rtl/>
        </w:rPr>
        <w:t>א.</w:t>
      </w:r>
      <w:r w:rsidRPr="00806D4B">
        <w:rPr>
          <w:rFonts w:cs="FrankRuehl" w:hint="cs"/>
          <w:strike/>
          <w:vanish/>
          <w:shd w:val="clear" w:color="auto" w:fill="FFFF99"/>
          <w:rtl/>
        </w:rPr>
        <w:tab/>
        <w:t xml:space="preserve">תואר מומחה ברפואה פנימית בתנאי שנכללו בהתמחות 3 חדשים בכל אחד משניים ממקצועות אלה: נוירולוגיה, פסיכיאטריה, שיקום, אורולוגיה (מחלקה ומרפאה); וכן </w:t>
      </w:r>
      <w:r w:rsidRPr="00806D4B">
        <w:rPr>
          <w:rFonts w:cs="FrankRuehl"/>
          <w:strike/>
          <w:vanish/>
          <w:shd w:val="clear" w:color="auto" w:fill="FFFF99"/>
          <w:rtl/>
        </w:rPr>
        <w:t>–</w:t>
      </w:r>
      <w:r w:rsidRPr="00806D4B">
        <w:rPr>
          <w:rFonts w:cs="FrankRuehl" w:hint="cs"/>
          <w:strike/>
          <w:vanish/>
          <w:shd w:val="clear" w:color="auto" w:fill="FFFF99"/>
          <w:rtl/>
        </w:rPr>
        <w:t xml:space="preserve"> 2 שנים מהן </w:t>
      </w:r>
      <w:r w:rsidRPr="00806D4B">
        <w:rPr>
          <w:rFonts w:cs="FrankRuehl"/>
          <w:strike/>
          <w:vanish/>
          <w:shd w:val="clear" w:color="auto" w:fill="FFFF99"/>
          <w:rtl/>
        </w:rPr>
        <w:t>–</w:t>
      </w:r>
    </w:p>
    <w:p w14:paraId="3492245D" w14:textId="77777777" w:rsidR="00AB36D4" w:rsidRPr="00806D4B" w:rsidRDefault="00AB36D4">
      <w:pPr>
        <w:pStyle w:val="footnote"/>
        <w:tabs>
          <w:tab w:val="left" w:pos="397"/>
          <w:tab w:val="left" w:pos="2268"/>
          <w:tab w:val="left" w:pos="2665"/>
        </w:tabs>
        <w:ind w:left="2268" w:right="1134"/>
        <w:rPr>
          <w:rFonts w:cs="FrankRuehl" w:hint="cs"/>
          <w:strike/>
          <w:vanish/>
          <w:shd w:val="clear" w:color="auto" w:fill="FFFF99"/>
          <w:rtl/>
        </w:rPr>
      </w:pPr>
      <w:r w:rsidRPr="00806D4B">
        <w:rPr>
          <w:rFonts w:cs="FrankRuehl" w:hint="cs"/>
          <w:vanish/>
          <w:shd w:val="clear" w:color="auto" w:fill="FFFF99"/>
          <w:rtl/>
        </w:rPr>
        <w:tab/>
      </w:r>
      <w:r w:rsidRPr="00806D4B">
        <w:rPr>
          <w:rFonts w:cs="FrankRuehl" w:hint="cs"/>
          <w:strike/>
          <w:vanish/>
          <w:shd w:val="clear" w:color="auto" w:fill="FFFF99"/>
          <w:rtl/>
        </w:rPr>
        <w:t xml:space="preserve">1 שנה במחלקה גריאטרית פעילה או במחלקה סיעודית או במחלקה שיקומית </w:t>
      </w:r>
      <w:r w:rsidRPr="00806D4B">
        <w:rPr>
          <w:rFonts w:cs="FrankRuehl"/>
          <w:strike/>
          <w:vanish/>
          <w:shd w:val="clear" w:color="auto" w:fill="FFFF99"/>
          <w:rtl/>
        </w:rPr>
        <w:t>–</w:t>
      </w:r>
      <w:r w:rsidRPr="00806D4B">
        <w:rPr>
          <w:rFonts w:cs="FrankRuehl" w:hint="cs"/>
          <w:strike/>
          <w:vanish/>
          <w:shd w:val="clear" w:color="auto" w:fill="FFFF99"/>
          <w:rtl/>
        </w:rPr>
        <w:t xml:space="preserve"> מ.ר.</w:t>
      </w:r>
    </w:p>
    <w:p w14:paraId="6589D0F6" w14:textId="77777777" w:rsidR="00AB36D4" w:rsidRPr="00806D4B" w:rsidRDefault="00AB36D4">
      <w:pPr>
        <w:pStyle w:val="footnote"/>
        <w:tabs>
          <w:tab w:val="left" w:pos="397"/>
          <w:tab w:val="left" w:pos="2268"/>
          <w:tab w:val="left" w:pos="2665"/>
        </w:tabs>
        <w:ind w:left="2268" w:right="1134"/>
        <w:rPr>
          <w:rFonts w:cs="FrankRuehl" w:hint="cs"/>
          <w:strike/>
          <w:vanish/>
          <w:shd w:val="clear" w:color="auto" w:fill="FFFF99"/>
          <w:rtl/>
        </w:rPr>
      </w:pPr>
      <w:r w:rsidRPr="00806D4B">
        <w:rPr>
          <w:rFonts w:cs="FrankRuehl" w:hint="cs"/>
          <w:vanish/>
          <w:shd w:val="clear" w:color="auto" w:fill="FFFF99"/>
          <w:rtl/>
        </w:rPr>
        <w:tab/>
      </w:r>
      <w:r w:rsidRPr="00806D4B">
        <w:rPr>
          <w:rFonts w:cs="FrankRuehl" w:hint="eastAsia"/>
          <w:strike/>
          <w:vanish/>
          <w:shd w:val="clear" w:color="auto" w:fill="FFFF99"/>
        </w:rPr>
        <w:t>½</w:t>
      </w:r>
      <w:r w:rsidRPr="00806D4B">
        <w:rPr>
          <w:rFonts w:cs="FrankRuehl" w:hint="cs"/>
          <w:strike/>
          <w:vanish/>
          <w:shd w:val="clear" w:color="auto" w:fill="FFFF99"/>
          <w:rtl/>
        </w:rPr>
        <w:t xml:space="preserve"> שנה במחלקה גריאטרית פעילה </w:t>
      </w:r>
      <w:r w:rsidRPr="00806D4B">
        <w:rPr>
          <w:rFonts w:cs="FrankRuehl"/>
          <w:strike/>
          <w:vanish/>
          <w:shd w:val="clear" w:color="auto" w:fill="FFFF99"/>
          <w:rtl/>
        </w:rPr>
        <w:t>–</w:t>
      </w:r>
      <w:r w:rsidRPr="00806D4B">
        <w:rPr>
          <w:rFonts w:cs="FrankRuehl" w:hint="cs"/>
          <w:strike/>
          <w:vanish/>
          <w:shd w:val="clear" w:color="auto" w:fill="FFFF99"/>
          <w:rtl/>
        </w:rPr>
        <w:t xml:space="preserve"> מ.ר.</w:t>
      </w:r>
    </w:p>
    <w:p w14:paraId="73224AA6" w14:textId="77777777" w:rsidR="00AB36D4" w:rsidRPr="00806D4B" w:rsidRDefault="00AB36D4">
      <w:pPr>
        <w:pStyle w:val="footnote"/>
        <w:tabs>
          <w:tab w:val="left" w:pos="397"/>
          <w:tab w:val="left" w:pos="2268"/>
          <w:tab w:val="left" w:pos="2665"/>
        </w:tabs>
        <w:ind w:left="2268" w:right="1134"/>
        <w:rPr>
          <w:rFonts w:cs="FrankRuehl" w:hint="cs"/>
          <w:strike/>
          <w:vanish/>
          <w:shd w:val="clear" w:color="auto" w:fill="FFFF99"/>
          <w:rtl/>
        </w:rPr>
      </w:pPr>
      <w:r w:rsidRPr="00806D4B">
        <w:rPr>
          <w:rFonts w:cs="FrankRuehl" w:hint="cs"/>
          <w:vanish/>
          <w:shd w:val="clear" w:color="auto" w:fill="FFFF99"/>
          <w:rtl/>
        </w:rPr>
        <w:tab/>
      </w:r>
      <w:r w:rsidRPr="00806D4B">
        <w:rPr>
          <w:rFonts w:cs="FrankRuehl" w:hint="eastAsia"/>
          <w:strike/>
          <w:vanish/>
          <w:shd w:val="clear" w:color="auto" w:fill="FFFF99"/>
        </w:rPr>
        <w:t>½</w:t>
      </w:r>
      <w:r w:rsidRPr="00806D4B">
        <w:rPr>
          <w:rFonts w:cs="FrankRuehl" w:hint="cs"/>
          <w:strike/>
          <w:vanish/>
          <w:shd w:val="clear" w:color="auto" w:fill="FFFF99"/>
          <w:rtl/>
        </w:rPr>
        <w:t xml:space="preserve"> שנה במחלקה גריאטרית שיקומית </w:t>
      </w:r>
      <w:r w:rsidRPr="00806D4B">
        <w:rPr>
          <w:rFonts w:cs="FrankRuehl"/>
          <w:strike/>
          <w:vanish/>
          <w:shd w:val="clear" w:color="auto" w:fill="FFFF99"/>
          <w:rtl/>
        </w:rPr>
        <w:t>–</w:t>
      </w:r>
      <w:r w:rsidRPr="00806D4B">
        <w:rPr>
          <w:rFonts w:cs="FrankRuehl" w:hint="cs"/>
          <w:strike/>
          <w:vanish/>
          <w:shd w:val="clear" w:color="auto" w:fill="FFFF99"/>
          <w:rtl/>
        </w:rPr>
        <w:t xml:space="preserve"> מ.ר.</w:t>
      </w:r>
    </w:p>
    <w:p w14:paraId="0596C7FB" w14:textId="77777777" w:rsidR="00AB36D4" w:rsidRPr="00806D4B" w:rsidRDefault="00AB36D4">
      <w:pPr>
        <w:pStyle w:val="footnote"/>
        <w:tabs>
          <w:tab w:val="left" w:pos="397"/>
          <w:tab w:val="left" w:pos="2268"/>
          <w:tab w:val="left" w:pos="2665"/>
        </w:tabs>
        <w:ind w:left="2268" w:right="1134"/>
        <w:rPr>
          <w:rFonts w:cs="FrankRuehl" w:hint="cs"/>
          <w:vanish/>
          <w:u w:val="single"/>
          <w:shd w:val="clear" w:color="auto" w:fill="FFFF99"/>
          <w:rtl/>
        </w:rPr>
      </w:pPr>
      <w:r w:rsidRPr="00806D4B">
        <w:rPr>
          <w:rFonts w:cs="FrankRuehl" w:hint="cs"/>
          <w:vanish/>
          <w:u w:val="single"/>
          <w:shd w:val="clear" w:color="auto" w:fill="FFFF99"/>
          <w:rtl/>
        </w:rPr>
        <w:t>א.</w:t>
      </w:r>
      <w:r w:rsidRPr="00806D4B">
        <w:rPr>
          <w:rFonts w:cs="FrankRuehl" w:hint="cs"/>
          <w:vanish/>
          <w:u w:val="single"/>
          <w:shd w:val="clear" w:color="auto" w:fill="FFFF99"/>
          <w:rtl/>
        </w:rPr>
        <w:tab/>
        <w:t xml:space="preserve">תואר מומחה ברפואה פנימית וכן </w:t>
      </w:r>
      <w:r w:rsidRPr="00806D4B">
        <w:rPr>
          <w:rFonts w:cs="FrankRuehl"/>
          <w:vanish/>
          <w:u w:val="single"/>
          <w:shd w:val="clear" w:color="auto" w:fill="FFFF99"/>
          <w:rtl/>
        </w:rPr>
        <w:t>–</w:t>
      </w:r>
    </w:p>
    <w:p w14:paraId="04829D76"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p>
    <w:p w14:paraId="21DF70F7"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8.2.2003</w:t>
      </w:r>
    </w:p>
    <w:p w14:paraId="13FD76F2"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תשס"ג-2003</w:t>
      </w:r>
    </w:p>
    <w:p w14:paraId="7DC8D2C4"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397" w:history="1">
        <w:r w:rsidRPr="00806D4B">
          <w:rPr>
            <w:rStyle w:val="Hyperlink"/>
            <w:rFonts w:cs="FrankRuehl" w:hint="cs"/>
            <w:vanish/>
            <w:sz w:val="20"/>
            <w:szCs w:val="20"/>
            <w:shd w:val="clear" w:color="auto" w:fill="FFFF99"/>
            <w:rtl/>
          </w:rPr>
          <w:t>ק"ת תשס"ג מס' 6220</w:t>
        </w:r>
      </w:hyperlink>
      <w:r w:rsidRPr="00806D4B">
        <w:rPr>
          <w:rFonts w:cs="FrankRuehl" w:hint="cs"/>
          <w:vanish/>
          <w:sz w:val="20"/>
          <w:szCs w:val="20"/>
          <w:shd w:val="clear" w:color="auto" w:fill="FFFF99"/>
          <w:rtl/>
        </w:rPr>
        <w:t xml:space="preserve"> מיום 9.1.2003 עמ' 415</w:t>
      </w:r>
    </w:p>
    <w:p w14:paraId="1C4A9387" w14:textId="77777777" w:rsidR="00AB36D4" w:rsidRPr="00806D4B" w:rsidRDefault="00AB36D4">
      <w:pPr>
        <w:pStyle w:val="footnote"/>
        <w:tabs>
          <w:tab w:val="left" w:pos="397"/>
          <w:tab w:val="left" w:pos="2268"/>
          <w:tab w:val="left" w:pos="2665"/>
        </w:tabs>
        <w:ind w:left="2268"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החלפת טור ב' בפרט 32</w:t>
      </w:r>
    </w:p>
    <w:p w14:paraId="740A724A" w14:textId="77777777" w:rsidR="00AB36D4" w:rsidRPr="00806D4B" w:rsidRDefault="00AB36D4">
      <w:pPr>
        <w:pStyle w:val="footnote"/>
        <w:tabs>
          <w:tab w:val="left" w:pos="397"/>
          <w:tab w:val="left" w:pos="2268"/>
          <w:tab w:val="left" w:pos="2665"/>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4FCF6F54" w14:textId="77777777" w:rsidR="00AB36D4" w:rsidRPr="00806D4B" w:rsidRDefault="00AB36D4">
      <w:pPr>
        <w:pStyle w:val="footnote"/>
        <w:tabs>
          <w:tab w:val="left" w:pos="397"/>
          <w:tab w:val="left" w:pos="2268"/>
          <w:tab w:val="left" w:pos="2665"/>
        </w:tabs>
        <w:ind w:left="2268" w:right="1134"/>
        <w:rPr>
          <w:rFonts w:cs="FrankRuehl" w:hint="cs"/>
          <w:strike/>
          <w:vanish/>
          <w:shd w:val="clear" w:color="auto" w:fill="FFFF99"/>
          <w:rtl/>
        </w:rPr>
      </w:pPr>
      <w:r w:rsidRPr="00806D4B">
        <w:rPr>
          <w:rFonts w:cs="FrankRuehl" w:hint="cs"/>
          <w:strike/>
          <w:vanish/>
          <w:shd w:val="clear" w:color="auto" w:fill="FFFF99"/>
          <w:rtl/>
        </w:rPr>
        <w:t>אחד משלושת המסלולים האלה:</w:t>
      </w:r>
    </w:p>
    <w:p w14:paraId="63EEB976" w14:textId="77777777" w:rsidR="00AB36D4" w:rsidRPr="00806D4B" w:rsidRDefault="00AB36D4">
      <w:pPr>
        <w:pStyle w:val="footnote"/>
        <w:tabs>
          <w:tab w:val="left" w:pos="397"/>
          <w:tab w:val="left" w:pos="2268"/>
          <w:tab w:val="left" w:pos="2665"/>
        </w:tabs>
        <w:ind w:left="2268" w:right="1134"/>
        <w:rPr>
          <w:rFonts w:cs="FrankRuehl" w:hint="cs"/>
          <w:strike/>
          <w:vanish/>
          <w:shd w:val="clear" w:color="auto" w:fill="FFFF99"/>
          <w:rtl/>
        </w:rPr>
      </w:pPr>
      <w:r w:rsidRPr="00806D4B">
        <w:rPr>
          <w:rFonts w:cs="FrankRuehl" w:hint="cs"/>
          <w:strike/>
          <w:vanish/>
          <w:shd w:val="clear" w:color="auto" w:fill="FFFF99"/>
          <w:rtl/>
        </w:rPr>
        <w:t>א.</w:t>
      </w:r>
      <w:r w:rsidRPr="00806D4B">
        <w:rPr>
          <w:rFonts w:cs="FrankRuehl" w:hint="cs"/>
          <w:strike/>
          <w:vanish/>
          <w:shd w:val="clear" w:color="auto" w:fill="FFFF99"/>
          <w:rtl/>
        </w:rPr>
        <w:tab/>
        <w:t xml:space="preserve">תואר מומחה ברפואה פנימית וכן </w:t>
      </w:r>
      <w:r w:rsidRPr="00806D4B">
        <w:rPr>
          <w:rFonts w:cs="FrankRuehl"/>
          <w:strike/>
          <w:vanish/>
          <w:shd w:val="clear" w:color="auto" w:fill="FFFF99"/>
          <w:rtl/>
        </w:rPr>
        <w:t>–</w:t>
      </w:r>
    </w:p>
    <w:p w14:paraId="584DDCCD" w14:textId="77777777" w:rsidR="00AB36D4" w:rsidRPr="00806D4B" w:rsidRDefault="00AB36D4">
      <w:pPr>
        <w:pStyle w:val="footnote"/>
        <w:tabs>
          <w:tab w:val="left" w:pos="397"/>
          <w:tab w:val="left" w:pos="2268"/>
          <w:tab w:val="left" w:pos="2665"/>
        </w:tabs>
        <w:ind w:left="2268" w:right="1134"/>
        <w:rPr>
          <w:rFonts w:cs="FrankRuehl" w:hint="cs"/>
          <w:strike/>
          <w:vanish/>
          <w:shd w:val="clear" w:color="auto" w:fill="FFFF99"/>
          <w:rtl/>
        </w:rPr>
      </w:pPr>
      <w:r w:rsidRPr="00806D4B">
        <w:rPr>
          <w:rFonts w:cs="FrankRuehl" w:hint="cs"/>
          <w:strike/>
          <w:vanish/>
          <w:shd w:val="clear" w:color="auto" w:fill="FFFF99"/>
          <w:rtl/>
        </w:rPr>
        <w:t>ב.</w:t>
      </w:r>
      <w:r w:rsidRPr="00806D4B">
        <w:rPr>
          <w:rFonts w:cs="FrankRuehl" w:hint="cs"/>
          <w:strike/>
          <w:vanish/>
          <w:shd w:val="clear" w:color="auto" w:fill="FFFF99"/>
          <w:rtl/>
        </w:rPr>
        <w:tab/>
      </w:r>
      <w:r w:rsidRPr="00806D4B">
        <w:rPr>
          <w:rStyle w:val="default"/>
          <w:rFonts w:cs="FrankRuehl"/>
          <w:strike/>
          <w:vanish/>
          <w:sz w:val="22"/>
          <w:szCs w:val="22"/>
          <w:shd w:val="clear" w:color="auto" w:fill="FFFF99"/>
          <w:rtl/>
        </w:rPr>
        <w:t>4</w:t>
      </w:r>
      <w:r w:rsidRPr="00806D4B">
        <w:rPr>
          <w:rFonts w:cs="FrankRuehl" w:hint="cs"/>
          <w:strike/>
          <w:vanish/>
          <w:shd w:val="clear" w:color="auto" w:fill="FFFF99"/>
          <w:rtl/>
        </w:rPr>
        <w:t xml:space="preserve"> שנים מהן </w:t>
      </w:r>
      <w:r w:rsidRPr="00806D4B">
        <w:rPr>
          <w:rFonts w:cs="FrankRuehl"/>
          <w:strike/>
          <w:vanish/>
          <w:shd w:val="clear" w:color="auto" w:fill="FFFF99"/>
          <w:rtl/>
        </w:rPr>
        <w:t>–</w:t>
      </w:r>
    </w:p>
    <w:p w14:paraId="3E1C84C2" w14:textId="77777777" w:rsidR="00AB36D4" w:rsidRPr="00806D4B" w:rsidRDefault="00AB36D4">
      <w:pPr>
        <w:pStyle w:val="footnote"/>
        <w:tabs>
          <w:tab w:val="left" w:pos="397"/>
          <w:tab w:val="left" w:pos="2268"/>
          <w:tab w:val="left" w:pos="2665"/>
        </w:tabs>
        <w:ind w:left="2268" w:right="1134"/>
        <w:rPr>
          <w:rFonts w:cs="FrankRuehl" w:hint="cs"/>
          <w:strike/>
          <w:vanish/>
          <w:shd w:val="clear" w:color="auto" w:fill="FFFF99"/>
          <w:rtl/>
        </w:rPr>
      </w:pPr>
      <w:r w:rsidRPr="00806D4B">
        <w:rPr>
          <w:rFonts w:cs="FrankRuehl" w:hint="cs"/>
          <w:vanish/>
          <w:shd w:val="clear" w:color="auto" w:fill="FFFF99"/>
          <w:rtl/>
        </w:rPr>
        <w:tab/>
      </w:r>
      <w:r w:rsidRPr="00806D4B">
        <w:rPr>
          <w:rFonts w:cs="FrankRuehl" w:hint="cs"/>
          <w:strike/>
          <w:vanish/>
          <w:shd w:val="clear" w:color="auto" w:fill="FFFF99"/>
          <w:rtl/>
        </w:rPr>
        <w:t>2 שנים ברפואה פנימית;</w:t>
      </w:r>
    </w:p>
    <w:p w14:paraId="671DC99C" w14:textId="77777777" w:rsidR="00AB36D4" w:rsidRPr="00806D4B" w:rsidRDefault="00AB36D4">
      <w:pPr>
        <w:pStyle w:val="footnote"/>
        <w:tabs>
          <w:tab w:val="left" w:pos="397"/>
          <w:tab w:val="left" w:pos="2268"/>
          <w:tab w:val="left" w:pos="2665"/>
        </w:tabs>
        <w:ind w:left="2268" w:right="1134"/>
        <w:rPr>
          <w:rFonts w:cs="FrankRuehl" w:hint="cs"/>
          <w:strike/>
          <w:vanish/>
          <w:shd w:val="clear" w:color="auto" w:fill="FFFF99"/>
          <w:rtl/>
        </w:rPr>
      </w:pPr>
      <w:r w:rsidRPr="00806D4B">
        <w:rPr>
          <w:rFonts w:cs="FrankRuehl" w:hint="cs"/>
          <w:vanish/>
          <w:shd w:val="clear" w:color="auto" w:fill="FFFF99"/>
          <w:rtl/>
        </w:rPr>
        <w:tab/>
      </w:r>
      <w:r w:rsidRPr="00806D4B">
        <w:rPr>
          <w:rFonts w:cs="FrankRuehl" w:hint="cs"/>
          <w:strike/>
          <w:vanish/>
          <w:shd w:val="clear" w:color="auto" w:fill="FFFF99"/>
          <w:rtl/>
        </w:rPr>
        <w:t xml:space="preserve">2 שנים בגריאטריה לפי המתכונת בסעיף א או </w:t>
      </w:r>
      <w:r w:rsidRPr="00806D4B">
        <w:rPr>
          <w:rFonts w:cs="FrankRuehl"/>
          <w:strike/>
          <w:vanish/>
          <w:shd w:val="clear" w:color="auto" w:fill="FFFF99"/>
          <w:rtl/>
        </w:rPr>
        <w:t>–</w:t>
      </w:r>
    </w:p>
    <w:p w14:paraId="7CCC5C48" w14:textId="77777777" w:rsidR="00AB36D4" w:rsidRPr="00806D4B" w:rsidRDefault="00AB36D4">
      <w:pPr>
        <w:pStyle w:val="footnote"/>
        <w:tabs>
          <w:tab w:val="left" w:pos="397"/>
          <w:tab w:val="left" w:pos="2268"/>
          <w:tab w:val="left" w:pos="2665"/>
        </w:tabs>
        <w:ind w:left="2268" w:right="1134"/>
        <w:rPr>
          <w:rFonts w:cs="FrankRuehl" w:hint="cs"/>
          <w:strike/>
          <w:vanish/>
          <w:shd w:val="clear" w:color="auto" w:fill="FFFF99"/>
          <w:rtl/>
        </w:rPr>
      </w:pPr>
      <w:r w:rsidRPr="00806D4B">
        <w:rPr>
          <w:rFonts w:cs="FrankRuehl" w:hint="cs"/>
          <w:strike/>
          <w:vanish/>
          <w:shd w:val="clear" w:color="auto" w:fill="FFFF99"/>
          <w:rtl/>
        </w:rPr>
        <w:t>ג.</w:t>
      </w:r>
      <w:r w:rsidRPr="00806D4B">
        <w:rPr>
          <w:rFonts w:cs="FrankRuehl" w:hint="cs"/>
          <w:strike/>
          <w:vanish/>
          <w:shd w:val="clear" w:color="auto" w:fill="FFFF99"/>
          <w:rtl/>
        </w:rPr>
        <w:tab/>
        <w:t>תואר מומחה ברפואת המשפחה;</w:t>
      </w:r>
    </w:p>
    <w:p w14:paraId="46FD249A" w14:textId="77777777" w:rsidR="00AB36D4" w:rsidRPr="00806D4B" w:rsidRDefault="00AB36D4">
      <w:pPr>
        <w:pStyle w:val="footnote"/>
        <w:tabs>
          <w:tab w:val="left" w:pos="397"/>
          <w:tab w:val="left" w:pos="2268"/>
          <w:tab w:val="left" w:pos="2665"/>
        </w:tabs>
        <w:ind w:left="2268" w:right="1134"/>
        <w:rPr>
          <w:rFonts w:cs="FrankRuehl" w:hint="cs"/>
          <w:vanish/>
          <w:shd w:val="clear" w:color="auto" w:fill="FFFF99"/>
          <w:rtl/>
        </w:rPr>
      </w:pPr>
      <w:r w:rsidRPr="00806D4B">
        <w:rPr>
          <w:rFonts w:cs="FrankRuehl" w:hint="cs"/>
          <w:vanish/>
          <w:shd w:val="clear" w:color="auto" w:fill="FFFF99"/>
          <w:rtl/>
        </w:rPr>
        <w:tab/>
      </w:r>
      <w:r w:rsidRPr="00806D4B">
        <w:rPr>
          <w:rFonts w:cs="FrankRuehl" w:hint="cs"/>
          <w:strike/>
          <w:vanish/>
          <w:shd w:val="clear" w:color="auto" w:fill="FFFF99"/>
          <w:rtl/>
        </w:rPr>
        <w:t>2 שנים בגריאטריה לפי המתכונת בסעיף א.</w:t>
      </w:r>
    </w:p>
    <w:p w14:paraId="7871F7E4" w14:textId="77777777" w:rsidR="006251BC" w:rsidRPr="00806D4B" w:rsidRDefault="006251BC" w:rsidP="006251BC">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p>
    <w:p w14:paraId="473FDEC3" w14:textId="77777777" w:rsidR="006251BC" w:rsidRPr="00806D4B" w:rsidRDefault="006251BC" w:rsidP="006251BC">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6.8.3020</w:t>
      </w:r>
    </w:p>
    <w:p w14:paraId="7851BF45" w14:textId="77777777" w:rsidR="006251BC" w:rsidRPr="00806D4B" w:rsidRDefault="006251BC" w:rsidP="006251BC">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תש"ע-2010</w:t>
      </w:r>
    </w:p>
    <w:p w14:paraId="7323B180" w14:textId="77777777" w:rsidR="006251BC" w:rsidRPr="00806D4B" w:rsidRDefault="006251BC" w:rsidP="006251BC">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hyperlink r:id="rId398" w:history="1">
        <w:r w:rsidRPr="00806D4B">
          <w:rPr>
            <w:rStyle w:val="Hyperlink"/>
            <w:rFonts w:cs="FrankRuehl" w:hint="cs"/>
            <w:vanish/>
            <w:sz w:val="20"/>
            <w:szCs w:val="20"/>
            <w:shd w:val="clear" w:color="auto" w:fill="FFFF99"/>
            <w:rtl/>
          </w:rPr>
          <w:t>ק"ת תש"ע מס' 6907</w:t>
        </w:r>
      </w:hyperlink>
      <w:r w:rsidRPr="00806D4B">
        <w:rPr>
          <w:rFonts w:cs="FrankRuehl" w:hint="cs"/>
          <w:vanish/>
          <w:sz w:val="20"/>
          <w:szCs w:val="20"/>
          <w:shd w:val="clear" w:color="auto" w:fill="FFFF99"/>
          <w:rtl/>
        </w:rPr>
        <w:t xml:space="preserve"> מיום 7.7.2010 עמ' 1363</w:t>
      </w:r>
    </w:p>
    <w:p w14:paraId="3B5D6A05" w14:textId="77777777" w:rsidR="006251BC" w:rsidRPr="00806D4B" w:rsidRDefault="006251BC" w:rsidP="006251BC">
      <w:pPr>
        <w:pStyle w:val="P55"/>
        <w:tabs>
          <w:tab w:val="clear" w:pos="2835"/>
          <w:tab w:val="clear" w:pos="6259"/>
          <w:tab w:val="left" w:pos="397"/>
          <w:tab w:val="left" w:pos="2268"/>
          <w:tab w:val="left" w:pos="2665"/>
        </w:tabs>
        <w:ind w:left="2268" w:right="1134"/>
        <w:rPr>
          <w:rFonts w:cs="FrankRuehl" w:hint="cs"/>
          <w:strike/>
          <w:vanish/>
          <w:sz w:val="18"/>
          <w:szCs w:val="22"/>
          <w:shd w:val="clear" w:color="auto" w:fill="FFFF99"/>
          <w:rtl/>
        </w:rPr>
      </w:pPr>
      <w:r w:rsidRPr="00806D4B">
        <w:rPr>
          <w:rFonts w:cs="FrankRuehl"/>
          <w:strike/>
          <w:vanish/>
          <w:sz w:val="18"/>
          <w:szCs w:val="22"/>
          <w:shd w:val="clear" w:color="auto" w:fill="FFFF99"/>
          <w:rtl/>
        </w:rPr>
        <w:t>א.</w:t>
      </w:r>
      <w:r w:rsidRPr="00806D4B">
        <w:rPr>
          <w:rFonts w:cs="FrankRuehl" w:hint="cs"/>
          <w:strike/>
          <w:vanish/>
          <w:sz w:val="18"/>
          <w:szCs w:val="22"/>
          <w:shd w:val="clear" w:color="auto" w:fill="FFFF99"/>
          <w:rtl/>
        </w:rPr>
        <w:tab/>
        <w:t xml:space="preserve">תואר מומחה ברפואה פנימית או ברפואת משפחה וכן 2 שנים מהן </w:t>
      </w:r>
      <w:r w:rsidRPr="00806D4B">
        <w:rPr>
          <w:rFonts w:cs="FrankRuehl"/>
          <w:strike/>
          <w:vanish/>
          <w:sz w:val="18"/>
          <w:szCs w:val="22"/>
          <w:shd w:val="clear" w:color="auto" w:fill="FFFF99"/>
          <w:rtl/>
        </w:rPr>
        <w:t>–</w:t>
      </w:r>
    </w:p>
    <w:p w14:paraId="09B918A9" w14:textId="77777777" w:rsidR="006251BC" w:rsidRPr="00806D4B" w:rsidRDefault="006251BC" w:rsidP="006251BC">
      <w:pPr>
        <w:pStyle w:val="P55"/>
        <w:tabs>
          <w:tab w:val="clear" w:pos="2835"/>
          <w:tab w:val="clear" w:pos="6259"/>
          <w:tab w:val="left" w:pos="397"/>
          <w:tab w:val="left" w:pos="2268"/>
          <w:tab w:val="left" w:pos="2665"/>
        </w:tabs>
        <w:spacing w:before="0"/>
        <w:ind w:left="2665" w:right="1134" w:hanging="397"/>
        <w:rPr>
          <w:rFonts w:cs="FrankRuehl" w:hint="cs"/>
          <w:strike/>
          <w:vanish/>
          <w:sz w:val="18"/>
          <w:szCs w:val="22"/>
          <w:shd w:val="clear" w:color="auto" w:fill="FFFF99"/>
          <w:rtl/>
        </w:rPr>
      </w:pPr>
      <w:r w:rsidRPr="00806D4B">
        <w:rPr>
          <w:rFonts w:cs="FrankRuehl" w:hint="cs"/>
          <w:vanish/>
          <w:sz w:val="18"/>
          <w:szCs w:val="22"/>
          <w:shd w:val="clear" w:color="auto" w:fill="FFFF99"/>
          <w:rtl/>
        </w:rPr>
        <w:tab/>
      </w:r>
      <w:r w:rsidRPr="00806D4B">
        <w:rPr>
          <w:rFonts w:cs="FrankRuehl" w:hint="cs"/>
          <w:strike/>
          <w:vanish/>
          <w:sz w:val="18"/>
          <w:szCs w:val="22"/>
          <w:shd w:val="clear" w:color="auto" w:fill="FFFF99"/>
          <w:rtl/>
        </w:rPr>
        <w:t>1 שנה במחלקה גריאטרית פעילה או במחלקה סיעודית או במחלקה שיקומית;</w:t>
      </w:r>
    </w:p>
    <w:p w14:paraId="1CF3D2E1" w14:textId="77777777" w:rsidR="006251BC" w:rsidRPr="00806D4B" w:rsidRDefault="006251BC" w:rsidP="006251BC">
      <w:pPr>
        <w:pStyle w:val="P55"/>
        <w:tabs>
          <w:tab w:val="clear" w:pos="2835"/>
          <w:tab w:val="clear" w:pos="6259"/>
          <w:tab w:val="left" w:pos="397"/>
          <w:tab w:val="left" w:pos="2268"/>
          <w:tab w:val="left" w:pos="2665"/>
        </w:tabs>
        <w:spacing w:before="0"/>
        <w:ind w:left="2268" w:right="1134"/>
        <w:rPr>
          <w:rFonts w:cs="FrankRuehl" w:hint="cs"/>
          <w:strike/>
          <w:vanish/>
          <w:sz w:val="18"/>
          <w:szCs w:val="22"/>
          <w:shd w:val="clear" w:color="auto" w:fill="FFFF99"/>
          <w:rtl/>
        </w:rPr>
      </w:pPr>
      <w:r w:rsidRPr="00806D4B">
        <w:rPr>
          <w:rFonts w:cs="FrankRuehl" w:hint="cs"/>
          <w:vanish/>
          <w:sz w:val="18"/>
          <w:szCs w:val="22"/>
          <w:shd w:val="clear" w:color="auto" w:fill="FFFF99"/>
          <w:rtl/>
        </w:rPr>
        <w:tab/>
      </w:r>
      <w:r w:rsidRPr="00806D4B">
        <w:rPr>
          <w:rFonts w:cs="FrankRuehl" w:hint="cs"/>
          <w:strike/>
          <w:vanish/>
          <w:sz w:val="18"/>
          <w:szCs w:val="22"/>
          <w:shd w:val="clear" w:color="auto" w:fill="FFFF99"/>
          <w:rtl/>
        </w:rPr>
        <w:t>6 חודשים במחלקה גריאטרית פעילה;</w:t>
      </w:r>
    </w:p>
    <w:p w14:paraId="50EDC027" w14:textId="77777777" w:rsidR="006251BC" w:rsidRPr="00806D4B" w:rsidRDefault="006251BC" w:rsidP="006251BC">
      <w:pPr>
        <w:pStyle w:val="P55"/>
        <w:tabs>
          <w:tab w:val="clear" w:pos="2835"/>
          <w:tab w:val="clear" w:pos="6259"/>
          <w:tab w:val="left" w:pos="397"/>
          <w:tab w:val="left" w:pos="2268"/>
          <w:tab w:val="left" w:pos="2665"/>
        </w:tabs>
        <w:spacing w:before="0"/>
        <w:ind w:left="2268" w:right="1134"/>
        <w:rPr>
          <w:rFonts w:cs="FrankRuehl"/>
          <w:vanish/>
          <w:sz w:val="18"/>
          <w:szCs w:val="22"/>
          <w:shd w:val="clear" w:color="auto" w:fill="FFFF99"/>
          <w:rtl/>
        </w:rPr>
      </w:pPr>
      <w:r w:rsidRPr="00806D4B">
        <w:rPr>
          <w:rFonts w:cs="FrankRuehl" w:hint="cs"/>
          <w:vanish/>
          <w:sz w:val="18"/>
          <w:szCs w:val="22"/>
          <w:shd w:val="clear" w:color="auto" w:fill="FFFF99"/>
          <w:rtl/>
        </w:rPr>
        <w:tab/>
      </w:r>
      <w:r w:rsidRPr="00806D4B">
        <w:rPr>
          <w:rFonts w:cs="FrankRuehl" w:hint="cs"/>
          <w:strike/>
          <w:vanish/>
          <w:sz w:val="18"/>
          <w:szCs w:val="22"/>
          <w:shd w:val="clear" w:color="auto" w:fill="FFFF99"/>
          <w:rtl/>
        </w:rPr>
        <w:t>6 חודשים במחלקה גריאטרית שיקומית;</w:t>
      </w:r>
    </w:p>
    <w:p w14:paraId="4BF17DC5" w14:textId="77777777" w:rsidR="006251BC" w:rsidRPr="00806D4B" w:rsidRDefault="006251BC" w:rsidP="006251BC">
      <w:pPr>
        <w:pStyle w:val="P55"/>
        <w:tabs>
          <w:tab w:val="clear" w:pos="2835"/>
          <w:tab w:val="clear" w:pos="6259"/>
          <w:tab w:val="left" w:pos="397"/>
          <w:tab w:val="left" w:pos="2268"/>
          <w:tab w:val="left" w:pos="2665"/>
        </w:tabs>
        <w:spacing w:before="0"/>
        <w:ind w:left="2268" w:right="1134"/>
        <w:rPr>
          <w:rFonts w:cs="FrankRuehl" w:hint="cs"/>
          <w:vanish/>
          <w:sz w:val="18"/>
          <w:szCs w:val="22"/>
          <w:shd w:val="clear" w:color="auto" w:fill="FFFF99"/>
          <w:rtl/>
        </w:rPr>
      </w:pPr>
      <w:r w:rsidRPr="00806D4B">
        <w:rPr>
          <w:rFonts w:cs="FrankRuehl" w:hint="cs"/>
          <w:vanish/>
          <w:sz w:val="18"/>
          <w:szCs w:val="22"/>
          <w:u w:val="single"/>
          <w:shd w:val="clear" w:color="auto" w:fill="FFFF99"/>
          <w:rtl/>
        </w:rPr>
        <w:t>א.</w:t>
      </w:r>
      <w:r w:rsidRPr="00806D4B">
        <w:rPr>
          <w:rFonts w:cs="FrankRuehl" w:hint="cs"/>
          <w:vanish/>
          <w:sz w:val="18"/>
          <w:szCs w:val="22"/>
          <w:u w:val="single"/>
          <w:shd w:val="clear" w:color="auto" w:fill="FFFF99"/>
          <w:rtl/>
        </w:rPr>
        <w:tab/>
        <w:t>תואר מומחה ברפואה פנימית או ברפואת משפחה;</w:t>
      </w:r>
    </w:p>
    <w:p w14:paraId="0A72D419" w14:textId="77777777" w:rsidR="006251BC" w:rsidRPr="00806D4B" w:rsidRDefault="006251BC" w:rsidP="006251BC">
      <w:pPr>
        <w:pStyle w:val="P55"/>
        <w:tabs>
          <w:tab w:val="clear" w:pos="2835"/>
          <w:tab w:val="clear" w:pos="6259"/>
          <w:tab w:val="left" w:pos="397"/>
          <w:tab w:val="left" w:pos="2268"/>
          <w:tab w:val="left" w:pos="2665"/>
        </w:tabs>
        <w:spacing w:before="0"/>
        <w:ind w:left="2268" w:right="1134"/>
        <w:rPr>
          <w:rFonts w:cs="FrankRuehl" w:hint="cs"/>
          <w:vanish/>
          <w:sz w:val="18"/>
          <w:szCs w:val="22"/>
          <w:u w:val="single"/>
          <w:shd w:val="clear" w:color="auto" w:fill="FFFF99"/>
          <w:rtl/>
        </w:rPr>
      </w:pPr>
      <w:r w:rsidRPr="00806D4B">
        <w:rPr>
          <w:rFonts w:cs="FrankRuehl" w:hint="cs"/>
          <w:vanish/>
          <w:sz w:val="18"/>
          <w:szCs w:val="22"/>
          <w:shd w:val="clear" w:color="auto" w:fill="FFFF99"/>
          <w:rtl/>
        </w:rPr>
        <w:tab/>
      </w:r>
      <w:r w:rsidRPr="00806D4B">
        <w:rPr>
          <w:rFonts w:cs="FrankRuehl" w:hint="cs"/>
          <w:vanish/>
          <w:sz w:val="18"/>
          <w:szCs w:val="22"/>
          <w:u w:val="single"/>
          <w:shd w:val="clear" w:color="auto" w:fill="FFFF99"/>
          <w:rtl/>
        </w:rPr>
        <w:t>2 שנים בגריאטריה;</w:t>
      </w:r>
    </w:p>
    <w:p w14:paraId="723F7B47" w14:textId="77777777" w:rsidR="006251BC" w:rsidRPr="00806D4B" w:rsidRDefault="006251BC" w:rsidP="006251BC">
      <w:pPr>
        <w:pStyle w:val="P55"/>
        <w:tabs>
          <w:tab w:val="clear" w:pos="2835"/>
          <w:tab w:val="clear" w:pos="6259"/>
          <w:tab w:val="left" w:pos="397"/>
          <w:tab w:val="left" w:pos="2268"/>
          <w:tab w:val="left" w:pos="2665"/>
        </w:tabs>
        <w:spacing w:before="0"/>
        <w:ind w:left="2268" w:right="1134"/>
        <w:rPr>
          <w:rFonts w:cs="FrankRuehl" w:hint="cs"/>
          <w:vanish/>
          <w:sz w:val="18"/>
          <w:szCs w:val="22"/>
          <w:shd w:val="clear" w:color="auto" w:fill="FFFF99"/>
          <w:rtl/>
        </w:rPr>
      </w:pPr>
      <w:r w:rsidRPr="00806D4B">
        <w:rPr>
          <w:rFonts w:cs="FrankRuehl"/>
          <w:vanish/>
          <w:sz w:val="18"/>
          <w:szCs w:val="22"/>
          <w:shd w:val="clear" w:color="auto" w:fill="FFFF99"/>
          <w:rtl/>
        </w:rPr>
        <w:t>ב.</w:t>
      </w:r>
      <w:r w:rsidRPr="00806D4B">
        <w:rPr>
          <w:rFonts w:cs="FrankRuehl" w:hint="cs"/>
          <w:vanish/>
          <w:sz w:val="18"/>
          <w:szCs w:val="22"/>
          <w:shd w:val="clear" w:color="auto" w:fill="FFFF99"/>
          <w:rtl/>
        </w:rPr>
        <w:tab/>
        <w:t xml:space="preserve">4 </w:t>
      </w:r>
      <w:r w:rsidRPr="00806D4B">
        <w:rPr>
          <w:rFonts w:cs="FrankRuehl"/>
          <w:vanish/>
          <w:sz w:val="18"/>
          <w:szCs w:val="22"/>
          <w:shd w:val="clear" w:color="auto" w:fill="FFFF99"/>
          <w:rtl/>
        </w:rPr>
        <w:t>ש</w:t>
      </w:r>
      <w:r w:rsidRPr="00806D4B">
        <w:rPr>
          <w:rFonts w:cs="FrankRuehl" w:hint="cs"/>
          <w:vanish/>
          <w:sz w:val="18"/>
          <w:szCs w:val="22"/>
          <w:shd w:val="clear" w:color="auto" w:fill="FFFF99"/>
          <w:rtl/>
        </w:rPr>
        <w:t xml:space="preserve">נים מהן </w:t>
      </w:r>
      <w:r w:rsidRPr="00806D4B">
        <w:rPr>
          <w:rFonts w:cs="FrankRuehl"/>
          <w:vanish/>
          <w:sz w:val="18"/>
          <w:szCs w:val="22"/>
          <w:shd w:val="clear" w:color="auto" w:fill="FFFF99"/>
          <w:rtl/>
        </w:rPr>
        <w:t>–</w:t>
      </w:r>
    </w:p>
    <w:p w14:paraId="0869357A" w14:textId="77777777" w:rsidR="006251BC" w:rsidRPr="00806D4B" w:rsidRDefault="006251BC" w:rsidP="006251BC">
      <w:pPr>
        <w:pStyle w:val="P55"/>
        <w:tabs>
          <w:tab w:val="clear" w:pos="2835"/>
          <w:tab w:val="clear" w:pos="6259"/>
          <w:tab w:val="left" w:pos="397"/>
          <w:tab w:val="left" w:pos="2268"/>
          <w:tab w:val="left" w:pos="2665"/>
        </w:tabs>
        <w:spacing w:before="0"/>
        <w:ind w:left="2268" w:right="1134"/>
        <w:rPr>
          <w:rFonts w:cs="FrankRuehl" w:hint="cs"/>
          <w:vanish/>
          <w:sz w:val="18"/>
          <w:szCs w:val="22"/>
          <w:shd w:val="clear" w:color="auto" w:fill="FFFF99"/>
          <w:rtl/>
        </w:rPr>
      </w:pPr>
      <w:r w:rsidRPr="00806D4B">
        <w:rPr>
          <w:rFonts w:cs="FrankRuehl" w:hint="cs"/>
          <w:vanish/>
          <w:sz w:val="18"/>
          <w:szCs w:val="22"/>
          <w:shd w:val="clear" w:color="auto" w:fill="FFFF99"/>
          <w:rtl/>
        </w:rPr>
        <w:tab/>
        <w:t>2 שנים רפואה פנימית;</w:t>
      </w:r>
    </w:p>
    <w:p w14:paraId="47354556" w14:textId="77777777" w:rsidR="006251BC" w:rsidRPr="00806D4B" w:rsidRDefault="006251BC" w:rsidP="006251BC">
      <w:pPr>
        <w:pStyle w:val="P55"/>
        <w:tabs>
          <w:tab w:val="clear" w:pos="2835"/>
          <w:tab w:val="clear" w:pos="6259"/>
          <w:tab w:val="left" w:pos="397"/>
          <w:tab w:val="left" w:pos="2268"/>
          <w:tab w:val="left" w:pos="2665"/>
        </w:tabs>
        <w:spacing w:before="0"/>
        <w:ind w:left="2268" w:right="1134"/>
        <w:rPr>
          <w:rFonts w:cs="FrankRuehl" w:hint="cs"/>
          <w:vanish/>
          <w:sz w:val="18"/>
          <w:szCs w:val="22"/>
          <w:shd w:val="clear" w:color="auto" w:fill="FFFF99"/>
          <w:rtl/>
        </w:rPr>
      </w:pPr>
      <w:r w:rsidRPr="00806D4B">
        <w:rPr>
          <w:rFonts w:cs="FrankRuehl" w:hint="cs"/>
          <w:vanish/>
          <w:sz w:val="18"/>
          <w:szCs w:val="22"/>
          <w:shd w:val="clear" w:color="auto" w:fill="FFFF99"/>
          <w:rtl/>
        </w:rPr>
        <w:tab/>
        <w:t xml:space="preserve">2 שנים גריאטריה </w:t>
      </w:r>
      <w:r w:rsidRPr="00806D4B">
        <w:rPr>
          <w:rFonts w:cs="FrankRuehl"/>
          <w:strike/>
          <w:vanish/>
          <w:sz w:val="18"/>
          <w:szCs w:val="22"/>
          <w:shd w:val="clear" w:color="auto" w:fill="FFFF99"/>
          <w:rtl/>
        </w:rPr>
        <w:t>–</w:t>
      </w:r>
      <w:r w:rsidRPr="00806D4B">
        <w:rPr>
          <w:rFonts w:cs="FrankRuehl" w:hint="cs"/>
          <w:strike/>
          <w:vanish/>
          <w:sz w:val="18"/>
          <w:szCs w:val="22"/>
          <w:shd w:val="clear" w:color="auto" w:fill="FFFF99"/>
          <w:rtl/>
        </w:rPr>
        <w:t xml:space="preserve"> כמפורט בסעיף קטן א'</w:t>
      </w:r>
      <w:r w:rsidRPr="00806D4B">
        <w:rPr>
          <w:rFonts w:cs="FrankRuehl" w:hint="cs"/>
          <w:vanish/>
          <w:sz w:val="18"/>
          <w:szCs w:val="22"/>
          <w:shd w:val="clear" w:color="auto" w:fill="FFFF99"/>
          <w:rtl/>
        </w:rPr>
        <w:t>;</w:t>
      </w:r>
    </w:p>
    <w:p w14:paraId="61B1E109" w14:textId="77777777" w:rsidR="006251BC" w:rsidRPr="00806D4B" w:rsidRDefault="006251BC" w:rsidP="006251BC">
      <w:pPr>
        <w:pStyle w:val="P55"/>
        <w:tabs>
          <w:tab w:val="clear" w:pos="2835"/>
          <w:tab w:val="clear" w:pos="6259"/>
          <w:tab w:val="left" w:pos="397"/>
          <w:tab w:val="left" w:pos="2268"/>
          <w:tab w:val="left" w:pos="2665"/>
        </w:tabs>
        <w:spacing w:before="0"/>
        <w:ind w:left="2268" w:right="1134"/>
        <w:rPr>
          <w:rFonts w:cs="FrankRuehl" w:hint="cs"/>
          <w:vanish/>
          <w:sz w:val="18"/>
          <w:szCs w:val="22"/>
          <w:shd w:val="clear" w:color="auto" w:fill="FFFF99"/>
          <w:rtl/>
        </w:rPr>
      </w:pPr>
      <w:r w:rsidRPr="00806D4B">
        <w:rPr>
          <w:rFonts w:cs="FrankRuehl"/>
          <w:vanish/>
          <w:sz w:val="18"/>
          <w:szCs w:val="22"/>
          <w:shd w:val="clear" w:color="auto" w:fill="FFFF99"/>
          <w:rtl/>
        </w:rPr>
        <w:t>ג.</w:t>
      </w:r>
      <w:r w:rsidRPr="00806D4B">
        <w:rPr>
          <w:rFonts w:cs="FrankRuehl" w:hint="cs"/>
          <w:vanish/>
          <w:sz w:val="18"/>
          <w:szCs w:val="22"/>
          <w:shd w:val="clear" w:color="auto" w:fill="FFFF99"/>
          <w:rtl/>
        </w:rPr>
        <w:tab/>
        <w:t xml:space="preserve">4 שנים מהן </w:t>
      </w:r>
      <w:r w:rsidRPr="00806D4B">
        <w:rPr>
          <w:rFonts w:cs="FrankRuehl"/>
          <w:vanish/>
          <w:sz w:val="18"/>
          <w:szCs w:val="22"/>
          <w:shd w:val="clear" w:color="auto" w:fill="FFFF99"/>
          <w:rtl/>
        </w:rPr>
        <w:t>–</w:t>
      </w:r>
    </w:p>
    <w:p w14:paraId="00130C96" w14:textId="77777777" w:rsidR="006251BC" w:rsidRPr="00806D4B" w:rsidRDefault="006251BC" w:rsidP="006251BC">
      <w:pPr>
        <w:pStyle w:val="P55"/>
        <w:tabs>
          <w:tab w:val="clear" w:pos="2835"/>
          <w:tab w:val="clear" w:pos="6259"/>
          <w:tab w:val="left" w:pos="397"/>
          <w:tab w:val="left" w:pos="2268"/>
          <w:tab w:val="left" w:pos="2665"/>
        </w:tabs>
        <w:spacing w:before="0"/>
        <w:ind w:left="2268" w:right="1134"/>
        <w:rPr>
          <w:rFonts w:cs="FrankRuehl" w:hint="cs"/>
          <w:vanish/>
          <w:sz w:val="18"/>
          <w:szCs w:val="22"/>
          <w:shd w:val="clear" w:color="auto" w:fill="FFFF99"/>
          <w:rtl/>
        </w:rPr>
      </w:pPr>
      <w:r w:rsidRPr="00806D4B">
        <w:rPr>
          <w:rFonts w:cs="FrankRuehl"/>
          <w:vanish/>
          <w:sz w:val="18"/>
          <w:szCs w:val="22"/>
          <w:shd w:val="clear" w:color="auto" w:fill="FFFF99"/>
        </w:rPr>
        <w:tab/>
      </w:r>
      <w:r w:rsidRPr="00806D4B">
        <w:rPr>
          <w:rFonts w:cs="FrankRuehl" w:hint="eastAsia"/>
          <w:vanish/>
          <w:sz w:val="18"/>
          <w:szCs w:val="22"/>
          <w:shd w:val="clear" w:color="auto" w:fill="FFFF99"/>
        </w:rPr>
        <w:t>½</w:t>
      </w:r>
      <w:r w:rsidRPr="00806D4B">
        <w:rPr>
          <w:rFonts w:cs="FrankRuehl" w:hint="cs"/>
          <w:vanish/>
          <w:sz w:val="18"/>
          <w:szCs w:val="22"/>
          <w:shd w:val="clear" w:color="auto" w:fill="FFFF99"/>
          <w:rtl/>
        </w:rPr>
        <w:t>1 שנים רפואה פנימית;</w:t>
      </w:r>
    </w:p>
    <w:p w14:paraId="75D682B2" w14:textId="77777777" w:rsidR="006251BC" w:rsidRPr="00806D4B" w:rsidRDefault="006251BC" w:rsidP="006251BC">
      <w:pPr>
        <w:pStyle w:val="P55"/>
        <w:tabs>
          <w:tab w:val="clear" w:pos="2835"/>
          <w:tab w:val="clear" w:pos="6259"/>
          <w:tab w:val="left" w:pos="397"/>
          <w:tab w:val="left" w:pos="2268"/>
          <w:tab w:val="left" w:pos="2665"/>
        </w:tabs>
        <w:spacing w:before="0"/>
        <w:ind w:left="2268" w:right="1134"/>
        <w:rPr>
          <w:rFonts w:cs="FrankRuehl" w:hint="cs"/>
          <w:vanish/>
          <w:sz w:val="18"/>
          <w:szCs w:val="22"/>
          <w:shd w:val="clear" w:color="auto" w:fill="FFFF99"/>
          <w:rtl/>
        </w:rPr>
      </w:pPr>
      <w:r w:rsidRPr="00806D4B">
        <w:rPr>
          <w:rFonts w:cs="FrankRuehl" w:hint="cs"/>
          <w:vanish/>
          <w:sz w:val="18"/>
          <w:szCs w:val="22"/>
          <w:shd w:val="clear" w:color="auto" w:fill="FFFF99"/>
          <w:rtl/>
        </w:rPr>
        <w:tab/>
      </w:r>
      <w:r w:rsidRPr="00806D4B">
        <w:rPr>
          <w:rFonts w:cs="FrankRuehl" w:hint="eastAsia"/>
          <w:vanish/>
          <w:sz w:val="18"/>
          <w:szCs w:val="22"/>
          <w:shd w:val="clear" w:color="auto" w:fill="FFFF99"/>
        </w:rPr>
        <w:t>½</w:t>
      </w:r>
      <w:r w:rsidRPr="00806D4B">
        <w:rPr>
          <w:rFonts w:cs="FrankRuehl" w:hint="cs"/>
          <w:vanish/>
          <w:sz w:val="18"/>
          <w:szCs w:val="22"/>
          <w:shd w:val="clear" w:color="auto" w:fill="FFFF99"/>
          <w:rtl/>
        </w:rPr>
        <w:t xml:space="preserve"> שנה במחלקה לגריאטריה חריפה;</w:t>
      </w:r>
    </w:p>
    <w:p w14:paraId="4160ED50" w14:textId="77777777" w:rsidR="00662B49" w:rsidRPr="00806D4B" w:rsidRDefault="006251BC" w:rsidP="00FE2E37">
      <w:pPr>
        <w:pStyle w:val="P55"/>
        <w:tabs>
          <w:tab w:val="clear" w:pos="2835"/>
          <w:tab w:val="clear" w:pos="6259"/>
          <w:tab w:val="left" w:pos="397"/>
          <w:tab w:val="left" w:pos="2268"/>
          <w:tab w:val="left" w:pos="2665"/>
        </w:tabs>
        <w:spacing w:before="0"/>
        <w:ind w:left="2268" w:right="1134"/>
        <w:rPr>
          <w:rFonts w:cs="FrankRuehl"/>
          <w:vanish/>
          <w:sz w:val="18"/>
          <w:szCs w:val="22"/>
          <w:shd w:val="clear" w:color="auto" w:fill="FFFF99"/>
          <w:rtl/>
        </w:rPr>
      </w:pPr>
      <w:r w:rsidRPr="00806D4B">
        <w:rPr>
          <w:rFonts w:cs="FrankRuehl" w:hint="cs"/>
          <w:vanish/>
          <w:sz w:val="18"/>
          <w:szCs w:val="22"/>
          <w:shd w:val="clear" w:color="auto" w:fill="FFFF99"/>
          <w:rtl/>
        </w:rPr>
        <w:tab/>
        <w:t>2 שנים גריאטריה</w:t>
      </w:r>
      <w:r w:rsidRPr="00806D4B">
        <w:rPr>
          <w:rFonts w:cs="FrankRuehl" w:hint="cs"/>
          <w:strike/>
          <w:vanish/>
          <w:sz w:val="18"/>
          <w:szCs w:val="22"/>
          <w:shd w:val="clear" w:color="auto" w:fill="FFFF99"/>
          <w:rtl/>
        </w:rPr>
        <w:t>, כמפורט בסעיף קטן א'</w:t>
      </w:r>
      <w:r w:rsidR="00662B49" w:rsidRPr="00806D4B">
        <w:rPr>
          <w:rFonts w:cs="FrankRuehl" w:hint="cs"/>
          <w:vanish/>
          <w:sz w:val="18"/>
          <w:szCs w:val="22"/>
          <w:shd w:val="clear" w:color="auto" w:fill="FFFF99"/>
          <w:rtl/>
        </w:rPr>
        <w:t>.</w:t>
      </w:r>
    </w:p>
    <w:p w14:paraId="3E7CE6E9" w14:textId="77777777" w:rsidR="00662B49" w:rsidRPr="00806D4B" w:rsidRDefault="00662B49" w:rsidP="00662B49">
      <w:pPr>
        <w:pStyle w:val="P55"/>
        <w:tabs>
          <w:tab w:val="clear" w:pos="2835"/>
          <w:tab w:val="clear" w:pos="6259"/>
          <w:tab w:val="left" w:pos="397"/>
          <w:tab w:val="left" w:pos="2268"/>
          <w:tab w:val="left" w:pos="2665"/>
        </w:tabs>
        <w:spacing w:before="0"/>
        <w:ind w:left="2268" w:right="1134"/>
        <w:rPr>
          <w:rStyle w:val="default"/>
          <w:rFonts w:ascii="FrankRuehl" w:hAnsi="FrankRuehl" w:cs="FrankRuehl"/>
          <w:vanish/>
          <w:sz w:val="20"/>
          <w:szCs w:val="20"/>
          <w:shd w:val="clear" w:color="auto" w:fill="FFFF99"/>
          <w:rtl/>
        </w:rPr>
      </w:pPr>
    </w:p>
    <w:p w14:paraId="58B3521C" w14:textId="77777777" w:rsidR="00662B49" w:rsidRPr="00806D4B" w:rsidRDefault="00662B49" w:rsidP="00662B49">
      <w:pPr>
        <w:pStyle w:val="P55"/>
        <w:tabs>
          <w:tab w:val="clear" w:pos="2835"/>
          <w:tab w:val="clear" w:pos="6259"/>
          <w:tab w:val="left" w:pos="397"/>
          <w:tab w:val="left" w:pos="2268"/>
          <w:tab w:val="left" w:pos="2665"/>
        </w:tabs>
        <w:spacing w:before="0"/>
        <w:ind w:left="2268" w:right="1134"/>
        <w:rPr>
          <w:rStyle w:val="default"/>
          <w:rFonts w:ascii="FrankRuehl" w:hAnsi="FrankRuehl" w:cs="FrankRuehl"/>
          <w:vanish/>
          <w:color w:val="FF0000"/>
          <w:sz w:val="20"/>
          <w:szCs w:val="20"/>
          <w:shd w:val="clear" w:color="auto" w:fill="FFFF99"/>
          <w:rtl/>
        </w:rPr>
      </w:pPr>
      <w:r w:rsidRPr="00806D4B">
        <w:rPr>
          <w:rStyle w:val="default"/>
          <w:rFonts w:ascii="FrankRuehl" w:hAnsi="FrankRuehl" w:cs="FrankRuehl"/>
          <w:vanish/>
          <w:color w:val="FF0000"/>
          <w:sz w:val="20"/>
          <w:szCs w:val="20"/>
          <w:shd w:val="clear" w:color="auto" w:fill="FFFF99"/>
          <w:rtl/>
        </w:rPr>
        <w:t>מיום 16.2.2021</w:t>
      </w:r>
    </w:p>
    <w:p w14:paraId="7261D15D" w14:textId="77777777" w:rsidR="00662B49" w:rsidRPr="00806D4B" w:rsidRDefault="00662B49" w:rsidP="00662B49">
      <w:pPr>
        <w:pStyle w:val="P55"/>
        <w:tabs>
          <w:tab w:val="clear" w:pos="2835"/>
          <w:tab w:val="clear" w:pos="6259"/>
          <w:tab w:val="left" w:pos="397"/>
          <w:tab w:val="left" w:pos="2268"/>
          <w:tab w:val="left" w:pos="2665"/>
        </w:tabs>
        <w:spacing w:before="0"/>
        <w:ind w:left="2268" w:right="1134"/>
        <w:rPr>
          <w:rStyle w:val="default"/>
          <w:rFonts w:ascii="FrankRuehl" w:hAnsi="FrankRuehl" w:cs="FrankRuehl"/>
          <w:vanish/>
          <w:sz w:val="20"/>
          <w:szCs w:val="20"/>
          <w:shd w:val="clear" w:color="auto" w:fill="FFFF99"/>
          <w:rtl/>
        </w:rPr>
      </w:pPr>
      <w:r w:rsidRPr="00806D4B">
        <w:rPr>
          <w:rStyle w:val="default"/>
          <w:rFonts w:ascii="FrankRuehl" w:hAnsi="FrankRuehl" w:cs="FrankRuehl"/>
          <w:b/>
          <w:bCs/>
          <w:vanish/>
          <w:sz w:val="20"/>
          <w:szCs w:val="20"/>
          <w:shd w:val="clear" w:color="auto" w:fill="FFFF99"/>
          <w:rtl/>
        </w:rPr>
        <w:t>תק' תשפ"א-2021</w:t>
      </w:r>
    </w:p>
    <w:p w14:paraId="2DA9CAC8" w14:textId="77777777" w:rsidR="00662B49" w:rsidRPr="00806D4B" w:rsidRDefault="00662B49" w:rsidP="00662B49">
      <w:pPr>
        <w:pStyle w:val="P55"/>
        <w:tabs>
          <w:tab w:val="clear" w:pos="2835"/>
          <w:tab w:val="clear" w:pos="6259"/>
          <w:tab w:val="left" w:pos="397"/>
          <w:tab w:val="left" w:pos="2268"/>
          <w:tab w:val="left" w:pos="2665"/>
        </w:tabs>
        <w:spacing w:before="0"/>
        <w:ind w:left="2268" w:right="1134"/>
        <w:rPr>
          <w:rStyle w:val="default"/>
          <w:rFonts w:ascii="FrankRuehl" w:hAnsi="FrankRuehl" w:cs="FrankRuehl"/>
          <w:vanish/>
          <w:sz w:val="20"/>
          <w:szCs w:val="20"/>
          <w:shd w:val="clear" w:color="auto" w:fill="FFFF99"/>
          <w:rtl/>
        </w:rPr>
      </w:pPr>
      <w:hyperlink r:id="rId399" w:history="1">
        <w:r w:rsidRPr="00806D4B">
          <w:rPr>
            <w:rStyle w:val="Hyperlink"/>
            <w:rFonts w:ascii="FrankRuehl" w:hAnsi="FrankRuehl" w:cs="FrankRuehl"/>
            <w:vanish/>
            <w:szCs w:val="20"/>
            <w:shd w:val="clear" w:color="auto" w:fill="FFFF99"/>
            <w:rtl/>
          </w:rPr>
          <w:t>ק"ת תשפ"א מס' 9184</w:t>
        </w:r>
      </w:hyperlink>
      <w:r w:rsidRPr="00806D4B">
        <w:rPr>
          <w:rStyle w:val="default"/>
          <w:rFonts w:ascii="FrankRuehl" w:hAnsi="FrankRuehl" w:cs="FrankRuehl"/>
          <w:vanish/>
          <w:sz w:val="20"/>
          <w:szCs w:val="20"/>
          <w:shd w:val="clear" w:color="auto" w:fill="FFFF99"/>
          <w:rtl/>
        </w:rPr>
        <w:t xml:space="preserve"> מיום 16.2.2021 עמ' 207</w:t>
      </w:r>
      <w:r w:rsidRPr="00806D4B">
        <w:rPr>
          <w:rStyle w:val="default"/>
          <w:rFonts w:ascii="FrankRuehl" w:hAnsi="FrankRuehl" w:cs="FrankRuehl" w:hint="cs"/>
          <w:vanish/>
          <w:sz w:val="20"/>
          <w:szCs w:val="20"/>
          <w:shd w:val="clear" w:color="auto" w:fill="FFFF99"/>
          <w:rtl/>
        </w:rPr>
        <w:t>3</w:t>
      </w:r>
    </w:p>
    <w:p w14:paraId="65D52702" w14:textId="77777777" w:rsidR="00662B49" w:rsidRPr="00806D4B" w:rsidRDefault="00662B49" w:rsidP="00662B49">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32</w:t>
      </w:r>
    </w:p>
    <w:p w14:paraId="3D465516" w14:textId="77777777" w:rsidR="00662B49" w:rsidRPr="00806D4B" w:rsidRDefault="00662B49" w:rsidP="00662B49">
      <w:pPr>
        <w:pStyle w:val="footnote"/>
        <w:tabs>
          <w:tab w:val="left" w:pos="397"/>
          <w:tab w:val="left" w:pos="2268"/>
          <w:tab w:val="left" w:pos="2665"/>
        </w:tabs>
        <w:spacing w:before="60"/>
        <w:ind w:left="2268" w:right="1134"/>
        <w:rPr>
          <w:rFonts w:cs="FrankRuehl"/>
          <w:vanish/>
          <w:sz w:val="20"/>
          <w:szCs w:val="20"/>
          <w:shd w:val="clear" w:color="auto" w:fill="FFFF99"/>
          <w:rtl/>
        </w:rPr>
      </w:pPr>
      <w:r w:rsidRPr="00806D4B">
        <w:rPr>
          <w:rFonts w:cs="FrankRuehl" w:hint="cs"/>
          <w:vanish/>
          <w:sz w:val="20"/>
          <w:szCs w:val="20"/>
          <w:shd w:val="clear" w:color="auto" w:fill="FFFF99"/>
          <w:rtl/>
        </w:rPr>
        <w:t>הנוסח הקודם:</w:t>
      </w:r>
    </w:p>
    <w:p w14:paraId="4E3B1345" w14:textId="77777777" w:rsidR="00662B49" w:rsidRPr="00806D4B" w:rsidRDefault="00662B49" w:rsidP="00662B49">
      <w:pPr>
        <w:pStyle w:val="P55"/>
        <w:tabs>
          <w:tab w:val="clear" w:pos="2835"/>
          <w:tab w:val="clear" w:pos="6259"/>
          <w:tab w:val="left" w:pos="397"/>
          <w:tab w:val="left" w:pos="2268"/>
          <w:tab w:val="left" w:pos="2665"/>
        </w:tabs>
        <w:spacing w:before="0"/>
        <w:ind w:left="2268" w:right="1134"/>
        <w:rPr>
          <w:rFonts w:cs="FrankRuehl"/>
          <w:strike/>
          <w:vanish/>
          <w:sz w:val="18"/>
          <w:szCs w:val="22"/>
          <w:shd w:val="clear" w:color="auto" w:fill="FFFF99"/>
          <w:rtl/>
        </w:rPr>
      </w:pPr>
      <w:r w:rsidRPr="00806D4B">
        <w:rPr>
          <w:rFonts w:cs="FrankRuehl"/>
          <w:strike/>
          <w:vanish/>
          <w:sz w:val="18"/>
          <w:szCs w:val="22"/>
          <w:shd w:val="clear" w:color="auto" w:fill="FFFF99"/>
          <w:rtl/>
        </w:rPr>
        <w:t>א</w:t>
      </w:r>
      <w:r w:rsidRPr="00806D4B">
        <w:rPr>
          <w:rFonts w:cs="FrankRuehl" w:hint="cs"/>
          <w:strike/>
          <w:vanish/>
          <w:sz w:val="18"/>
          <w:szCs w:val="22"/>
          <w:shd w:val="clear" w:color="auto" w:fill="FFFF99"/>
          <w:rtl/>
        </w:rPr>
        <w:t xml:space="preserve">חד משלושת </w:t>
      </w:r>
      <w:r w:rsidRPr="00806D4B">
        <w:rPr>
          <w:rFonts w:cs="FrankRuehl"/>
          <w:strike/>
          <w:vanish/>
          <w:sz w:val="18"/>
          <w:szCs w:val="22"/>
          <w:shd w:val="clear" w:color="auto" w:fill="FFFF99"/>
          <w:rtl/>
        </w:rPr>
        <w:t>המ</w:t>
      </w:r>
      <w:r w:rsidRPr="00806D4B">
        <w:rPr>
          <w:rFonts w:cs="FrankRuehl" w:hint="cs"/>
          <w:strike/>
          <w:vanish/>
          <w:sz w:val="18"/>
          <w:szCs w:val="22"/>
          <w:shd w:val="clear" w:color="auto" w:fill="FFFF99"/>
          <w:rtl/>
        </w:rPr>
        <w:t>סלולים האלה:</w:t>
      </w:r>
    </w:p>
    <w:p w14:paraId="4B5F1595" w14:textId="77777777" w:rsidR="00662B49" w:rsidRPr="00806D4B" w:rsidRDefault="00662B49" w:rsidP="00662B49">
      <w:pPr>
        <w:pStyle w:val="P55"/>
        <w:tabs>
          <w:tab w:val="clear" w:pos="2835"/>
          <w:tab w:val="clear" w:pos="6259"/>
          <w:tab w:val="left" w:pos="397"/>
          <w:tab w:val="left" w:pos="2268"/>
          <w:tab w:val="left" w:pos="2665"/>
        </w:tabs>
        <w:spacing w:before="0"/>
        <w:ind w:left="2268" w:right="1134"/>
        <w:rPr>
          <w:rFonts w:cs="FrankRuehl" w:hint="cs"/>
          <w:strike/>
          <w:vanish/>
          <w:sz w:val="18"/>
          <w:szCs w:val="22"/>
          <w:shd w:val="clear" w:color="auto" w:fill="FFFF99"/>
          <w:rtl/>
        </w:rPr>
      </w:pPr>
      <w:r w:rsidRPr="00806D4B">
        <w:rPr>
          <w:rFonts w:cs="FrankRuehl"/>
          <w:strike/>
          <w:vanish/>
          <w:sz w:val="18"/>
          <w:szCs w:val="22"/>
          <w:shd w:val="clear" w:color="auto" w:fill="FFFF99"/>
          <w:rtl/>
        </w:rPr>
        <w:t>א.</w:t>
      </w:r>
      <w:r w:rsidRPr="00806D4B">
        <w:rPr>
          <w:rFonts w:cs="FrankRuehl" w:hint="cs"/>
          <w:strike/>
          <w:vanish/>
          <w:sz w:val="18"/>
          <w:szCs w:val="22"/>
          <w:shd w:val="clear" w:color="auto" w:fill="FFFF99"/>
          <w:rtl/>
        </w:rPr>
        <w:tab/>
        <w:t>תואר מומחה ברפואה פנימית או ברפואת משפחה;</w:t>
      </w:r>
    </w:p>
    <w:p w14:paraId="19CBD4F7" w14:textId="77777777" w:rsidR="00662B49" w:rsidRPr="00806D4B" w:rsidRDefault="00662B49" w:rsidP="00662B49">
      <w:pPr>
        <w:pStyle w:val="P55"/>
        <w:tabs>
          <w:tab w:val="clear" w:pos="2835"/>
          <w:tab w:val="clear" w:pos="6259"/>
          <w:tab w:val="left" w:pos="397"/>
          <w:tab w:val="left" w:pos="2268"/>
          <w:tab w:val="left" w:pos="2665"/>
        </w:tabs>
        <w:spacing w:before="0"/>
        <w:ind w:left="2268" w:right="1134"/>
        <w:rPr>
          <w:rFonts w:cs="FrankRuehl" w:hint="cs"/>
          <w:strike/>
          <w:vanish/>
          <w:sz w:val="18"/>
          <w:szCs w:val="22"/>
          <w:shd w:val="clear" w:color="auto" w:fill="FFFF99"/>
          <w:rtl/>
        </w:rPr>
      </w:pPr>
      <w:r w:rsidRPr="00806D4B">
        <w:rPr>
          <w:rFonts w:cs="FrankRuehl" w:hint="cs"/>
          <w:vanish/>
          <w:sz w:val="18"/>
          <w:szCs w:val="22"/>
          <w:shd w:val="clear" w:color="auto" w:fill="FFFF99"/>
          <w:rtl/>
        </w:rPr>
        <w:tab/>
      </w:r>
      <w:r w:rsidRPr="00806D4B">
        <w:rPr>
          <w:rFonts w:cs="FrankRuehl" w:hint="cs"/>
          <w:strike/>
          <w:vanish/>
          <w:sz w:val="18"/>
          <w:szCs w:val="22"/>
          <w:shd w:val="clear" w:color="auto" w:fill="FFFF99"/>
          <w:rtl/>
        </w:rPr>
        <w:t>2 שנים בגריאטריה;</w:t>
      </w:r>
    </w:p>
    <w:p w14:paraId="3BB5C76C" w14:textId="77777777" w:rsidR="00662B49" w:rsidRPr="00806D4B" w:rsidRDefault="00662B49" w:rsidP="00662B49">
      <w:pPr>
        <w:pStyle w:val="P55"/>
        <w:tabs>
          <w:tab w:val="clear" w:pos="2835"/>
          <w:tab w:val="clear" w:pos="6259"/>
          <w:tab w:val="left" w:pos="397"/>
          <w:tab w:val="left" w:pos="2268"/>
          <w:tab w:val="left" w:pos="2665"/>
        </w:tabs>
        <w:spacing w:before="0"/>
        <w:ind w:left="2268" w:right="1134"/>
        <w:rPr>
          <w:rFonts w:cs="FrankRuehl" w:hint="cs"/>
          <w:strike/>
          <w:vanish/>
          <w:sz w:val="18"/>
          <w:szCs w:val="22"/>
          <w:shd w:val="clear" w:color="auto" w:fill="FFFF99"/>
          <w:rtl/>
        </w:rPr>
      </w:pPr>
      <w:r w:rsidRPr="00806D4B">
        <w:rPr>
          <w:rFonts w:cs="FrankRuehl"/>
          <w:strike/>
          <w:vanish/>
          <w:sz w:val="18"/>
          <w:szCs w:val="22"/>
          <w:shd w:val="clear" w:color="auto" w:fill="FFFF99"/>
          <w:rtl/>
        </w:rPr>
        <w:t>ב.</w:t>
      </w:r>
      <w:r w:rsidRPr="00806D4B">
        <w:rPr>
          <w:rFonts w:cs="FrankRuehl" w:hint="cs"/>
          <w:strike/>
          <w:vanish/>
          <w:sz w:val="18"/>
          <w:szCs w:val="22"/>
          <w:shd w:val="clear" w:color="auto" w:fill="FFFF99"/>
          <w:rtl/>
        </w:rPr>
        <w:tab/>
        <w:t xml:space="preserve">4 </w:t>
      </w:r>
      <w:r w:rsidRPr="00806D4B">
        <w:rPr>
          <w:rFonts w:cs="FrankRuehl"/>
          <w:strike/>
          <w:vanish/>
          <w:sz w:val="18"/>
          <w:szCs w:val="22"/>
          <w:shd w:val="clear" w:color="auto" w:fill="FFFF99"/>
          <w:rtl/>
        </w:rPr>
        <w:t>ש</w:t>
      </w:r>
      <w:r w:rsidRPr="00806D4B">
        <w:rPr>
          <w:rFonts w:cs="FrankRuehl" w:hint="cs"/>
          <w:strike/>
          <w:vanish/>
          <w:sz w:val="18"/>
          <w:szCs w:val="22"/>
          <w:shd w:val="clear" w:color="auto" w:fill="FFFF99"/>
          <w:rtl/>
        </w:rPr>
        <w:t xml:space="preserve">נים מהן </w:t>
      </w:r>
      <w:r w:rsidRPr="00806D4B">
        <w:rPr>
          <w:rFonts w:cs="FrankRuehl"/>
          <w:strike/>
          <w:vanish/>
          <w:sz w:val="18"/>
          <w:szCs w:val="22"/>
          <w:shd w:val="clear" w:color="auto" w:fill="FFFF99"/>
          <w:rtl/>
        </w:rPr>
        <w:t>–</w:t>
      </w:r>
    </w:p>
    <w:p w14:paraId="47B03CD8" w14:textId="77777777" w:rsidR="00662B49" w:rsidRPr="00806D4B" w:rsidRDefault="00662B49" w:rsidP="00662B49">
      <w:pPr>
        <w:pStyle w:val="P55"/>
        <w:tabs>
          <w:tab w:val="clear" w:pos="2835"/>
          <w:tab w:val="clear" w:pos="6259"/>
          <w:tab w:val="left" w:pos="397"/>
          <w:tab w:val="left" w:pos="2268"/>
          <w:tab w:val="left" w:pos="2665"/>
        </w:tabs>
        <w:spacing w:before="0"/>
        <w:ind w:left="2268" w:right="1134"/>
        <w:rPr>
          <w:rFonts w:cs="FrankRuehl" w:hint="cs"/>
          <w:strike/>
          <w:vanish/>
          <w:sz w:val="18"/>
          <w:szCs w:val="22"/>
          <w:shd w:val="clear" w:color="auto" w:fill="FFFF99"/>
          <w:rtl/>
        </w:rPr>
      </w:pPr>
      <w:r w:rsidRPr="00806D4B">
        <w:rPr>
          <w:rFonts w:cs="FrankRuehl" w:hint="cs"/>
          <w:vanish/>
          <w:sz w:val="18"/>
          <w:szCs w:val="22"/>
          <w:shd w:val="clear" w:color="auto" w:fill="FFFF99"/>
          <w:rtl/>
        </w:rPr>
        <w:tab/>
      </w:r>
      <w:r w:rsidRPr="00806D4B">
        <w:rPr>
          <w:rFonts w:cs="FrankRuehl" w:hint="cs"/>
          <w:strike/>
          <w:vanish/>
          <w:sz w:val="18"/>
          <w:szCs w:val="22"/>
          <w:shd w:val="clear" w:color="auto" w:fill="FFFF99"/>
          <w:rtl/>
        </w:rPr>
        <w:t>2 שנים רפואה פנימית;</w:t>
      </w:r>
    </w:p>
    <w:p w14:paraId="4F1B16AA" w14:textId="77777777" w:rsidR="00662B49" w:rsidRPr="00806D4B" w:rsidRDefault="00662B49" w:rsidP="00662B49">
      <w:pPr>
        <w:pStyle w:val="P55"/>
        <w:tabs>
          <w:tab w:val="clear" w:pos="2835"/>
          <w:tab w:val="clear" w:pos="6259"/>
          <w:tab w:val="left" w:pos="397"/>
          <w:tab w:val="left" w:pos="2268"/>
          <w:tab w:val="left" w:pos="2665"/>
        </w:tabs>
        <w:spacing w:before="0"/>
        <w:ind w:left="2268" w:right="1134"/>
        <w:rPr>
          <w:rFonts w:cs="FrankRuehl" w:hint="cs"/>
          <w:strike/>
          <w:vanish/>
          <w:sz w:val="18"/>
          <w:szCs w:val="22"/>
          <w:shd w:val="clear" w:color="auto" w:fill="FFFF99"/>
          <w:rtl/>
        </w:rPr>
      </w:pPr>
      <w:r w:rsidRPr="00806D4B">
        <w:rPr>
          <w:rFonts w:cs="FrankRuehl" w:hint="cs"/>
          <w:vanish/>
          <w:sz w:val="18"/>
          <w:szCs w:val="22"/>
          <w:shd w:val="clear" w:color="auto" w:fill="FFFF99"/>
          <w:rtl/>
        </w:rPr>
        <w:tab/>
      </w:r>
      <w:r w:rsidRPr="00806D4B">
        <w:rPr>
          <w:rFonts w:cs="FrankRuehl" w:hint="cs"/>
          <w:strike/>
          <w:vanish/>
          <w:sz w:val="18"/>
          <w:szCs w:val="22"/>
          <w:shd w:val="clear" w:color="auto" w:fill="FFFF99"/>
          <w:rtl/>
        </w:rPr>
        <w:t>2 שנים גריאטריה;</w:t>
      </w:r>
    </w:p>
    <w:p w14:paraId="5D415CAF" w14:textId="77777777" w:rsidR="00662B49" w:rsidRPr="00806D4B" w:rsidRDefault="00662B49" w:rsidP="00662B49">
      <w:pPr>
        <w:pStyle w:val="P55"/>
        <w:tabs>
          <w:tab w:val="clear" w:pos="2835"/>
          <w:tab w:val="clear" w:pos="6259"/>
          <w:tab w:val="left" w:pos="397"/>
          <w:tab w:val="left" w:pos="2268"/>
          <w:tab w:val="left" w:pos="2665"/>
        </w:tabs>
        <w:spacing w:before="0"/>
        <w:ind w:left="2268" w:right="1134"/>
        <w:rPr>
          <w:rFonts w:cs="FrankRuehl" w:hint="cs"/>
          <w:strike/>
          <w:vanish/>
          <w:sz w:val="18"/>
          <w:szCs w:val="22"/>
          <w:shd w:val="clear" w:color="auto" w:fill="FFFF99"/>
          <w:rtl/>
        </w:rPr>
      </w:pPr>
      <w:r w:rsidRPr="00806D4B">
        <w:rPr>
          <w:rFonts w:cs="FrankRuehl"/>
          <w:strike/>
          <w:vanish/>
          <w:sz w:val="18"/>
          <w:szCs w:val="22"/>
          <w:shd w:val="clear" w:color="auto" w:fill="FFFF99"/>
          <w:rtl/>
        </w:rPr>
        <w:t>ג.</w:t>
      </w:r>
      <w:r w:rsidRPr="00806D4B">
        <w:rPr>
          <w:rFonts w:cs="FrankRuehl" w:hint="cs"/>
          <w:strike/>
          <w:vanish/>
          <w:sz w:val="18"/>
          <w:szCs w:val="22"/>
          <w:shd w:val="clear" w:color="auto" w:fill="FFFF99"/>
          <w:rtl/>
        </w:rPr>
        <w:tab/>
        <w:t xml:space="preserve">4 שנים מהן </w:t>
      </w:r>
      <w:r w:rsidRPr="00806D4B">
        <w:rPr>
          <w:rFonts w:cs="FrankRuehl"/>
          <w:strike/>
          <w:vanish/>
          <w:sz w:val="18"/>
          <w:szCs w:val="22"/>
          <w:shd w:val="clear" w:color="auto" w:fill="FFFF99"/>
          <w:rtl/>
        </w:rPr>
        <w:t>–</w:t>
      </w:r>
    </w:p>
    <w:p w14:paraId="2F8D991D" w14:textId="77777777" w:rsidR="00662B49" w:rsidRPr="00806D4B" w:rsidRDefault="00662B49" w:rsidP="00662B49">
      <w:pPr>
        <w:pStyle w:val="P55"/>
        <w:tabs>
          <w:tab w:val="clear" w:pos="2835"/>
          <w:tab w:val="clear" w:pos="6259"/>
          <w:tab w:val="left" w:pos="397"/>
          <w:tab w:val="left" w:pos="2268"/>
          <w:tab w:val="left" w:pos="2665"/>
        </w:tabs>
        <w:spacing w:before="0"/>
        <w:ind w:left="2268" w:right="1134"/>
        <w:rPr>
          <w:rFonts w:cs="FrankRuehl" w:hint="cs"/>
          <w:strike/>
          <w:vanish/>
          <w:sz w:val="18"/>
          <w:szCs w:val="22"/>
          <w:shd w:val="clear" w:color="auto" w:fill="FFFF99"/>
          <w:rtl/>
        </w:rPr>
      </w:pPr>
      <w:r w:rsidRPr="00806D4B">
        <w:rPr>
          <w:rFonts w:cs="FrankRuehl"/>
          <w:vanish/>
          <w:sz w:val="18"/>
          <w:szCs w:val="22"/>
          <w:shd w:val="clear" w:color="auto" w:fill="FFFF99"/>
        </w:rPr>
        <w:tab/>
      </w:r>
      <w:r w:rsidRPr="00806D4B">
        <w:rPr>
          <w:rFonts w:cs="FrankRuehl" w:hint="eastAsia"/>
          <w:strike/>
          <w:vanish/>
          <w:sz w:val="18"/>
          <w:szCs w:val="22"/>
          <w:shd w:val="clear" w:color="auto" w:fill="FFFF99"/>
        </w:rPr>
        <w:t>½</w:t>
      </w:r>
      <w:r w:rsidRPr="00806D4B">
        <w:rPr>
          <w:rFonts w:cs="FrankRuehl" w:hint="cs"/>
          <w:strike/>
          <w:vanish/>
          <w:sz w:val="18"/>
          <w:szCs w:val="22"/>
          <w:shd w:val="clear" w:color="auto" w:fill="FFFF99"/>
          <w:rtl/>
        </w:rPr>
        <w:t>1 שנים רפואה פנימית;</w:t>
      </w:r>
    </w:p>
    <w:p w14:paraId="6637CAD2" w14:textId="77777777" w:rsidR="00662B49" w:rsidRPr="00806D4B" w:rsidRDefault="00662B49" w:rsidP="00662B49">
      <w:pPr>
        <w:pStyle w:val="P55"/>
        <w:tabs>
          <w:tab w:val="clear" w:pos="2835"/>
          <w:tab w:val="clear" w:pos="6259"/>
          <w:tab w:val="left" w:pos="397"/>
          <w:tab w:val="left" w:pos="2268"/>
          <w:tab w:val="left" w:pos="2665"/>
        </w:tabs>
        <w:spacing w:before="0"/>
        <w:ind w:left="2268" w:right="1134"/>
        <w:rPr>
          <w:rFonts w:cs="FrankRuehl" w:hint="cs"/>
          <w:strike/>
          <w:vanish/>
          <w:sz w:val="18"/>
          <w:szCs w:val="22"/>
          <w:shd w:val="clear" w:color="auto" w:fill="FFFF99"/>
          <w:rtl/>
        </w:rPr>
      </w:pPr>
      <w:r w:rsidRPr="00806D4B">
        <w:rPr>
          <w:rFonts w:cs="FrankRuehl" w:hint="cs"/>
          <w:vanish/>
          <w:sz w:val="18"/>
          <w:szCs w:val="22"/>
          <w:shd w:val="clear" w:color="auto" w:fill="FFFF99"/>
          <w:rtl/>
        </w:rPr>
        <w:tab/>
      </w:r>
      <w:r w:rsidRPr="00806D4B">
        <w:rPr>
          <w:rFonts w:cs="FrankRuehl" w:hint="eastAsia"/>
          <w:strike/>
          <w:vanish/>
          <w:sz w:val="18"/>
          <w:szCs w:val="22"/>
          <w:shd w:val="clear" w:color="auto" w:fill="FFFF99"/>
        </w:rPr>
        <w:t>½</w:t>
      </w:r>
      <w:r w:rsidRPr="00806D4B">
        <w:rPr>
          <w:rFonts w:cs="FrankRuehl" w:hint="cs"/>
          <w:strike/>
          <w:vanish/>
          <w:sz w:val="18"/>
          <w:szCs w:val="22"/>
          <w:shd w:val="clear" w:color="auto" w:fill="FFFF99"/>
          <w:rtl/>
        </w:rPr>
        <w:t xml:space="preserve"> שנה במחלקה לגריאטריה חריפה;</w:t>
      </w:r>
    </w:p>
    <w:p w14:paraId="056CB99A" w14:textId="77777777" w:rsidR="006251BC" w:rsidRPr="00FE2E37" w:rsidRDefault="00662B49" w:rsidP="00AF3EB0">
      <w:pPr>
        <w:pStyle w:val="P55"/>
        <w:tabs>
          <w:tab w:val="clear" w:pos="2835"/>
          <w:tab w:val="clear" w:pos="6259"/>
          <w:tab w:val="left" w:pos="397"/>
          <w:tab w:val="left" w:pos="2268"/>
          <w:tab w:val="left" w:pos="2665"/>
        </w:tabs>
        <w:spacing w:before="0"/>
        <w:ind w:left="2268" w:right="1134"/>
        <w:rPr>
          <w:rFonts w:cs="FrankRuehl" w:hint="cs"/>
          <w:sz w:val="2"/>
          <w:szCs w:val="2"/>
          <w:rtl/>
        </w:rPr>
      </w:pPr>
      <w:r w:rsidRPr="00806D4B">
        <w:rPr>
          <w:rFonts w:cs="FrankRuehl" w:hint="cs"/>
          <w:vanish/>
          <w:sz w:val="18"/>
          <w:szCs w:val="22"/>
          <w:shd w:val="clear" w:color="auto" w:fill="FFFF99"/>
          <w:rtl/>
        </w:rPr>
        <w:tab/>
      </w:r>
      <w:r w:rsidRPr="00806D4B">
        <w:rPr>
          <w:rFonts w:cs="FrankRuehl" w:hint="cs"/>
          <w:strike/>
          <w:vanish/>
          <w:sz w:val="18"/>
          <w:szCs w:val="22"/>
          <w:shd w:val="clear" w:color="auto" w:fill="FFFF99"/>
          <w:rtl/>
        </w:rPr>
        <w:t>2 שנים גריאטריה.</w:t>
      </w:r>
      <w:bookmarkEnd w:id="146"/>
    </w:p>
    <w:p w14:paraId="3718FE38"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hint="cs"/>
          <w:rtl/>
        </w:rPr>
      </w:pPr>
      <w:r>
        <w:rPr>
          <w:lang w:val="he-IL"/>
        </w:rPr>
        <w:pict w14:anchorId="100F157D">
          <v:rect id="_x0000_s2194" style="position:absolute;left:0;text-align:left;margin-left:464.5pt;margin-top:8.05pt;width:75.05pt;height:21.2pt;z-index:251680256" o:allowincell="f" filled="f" stroked="f" strokecolor="lime" strokeweight=".25pt">
            <v:textbox inset="0,0,0,0">
              <w:txbxContent>
                <w:p w14:paraId="4B0C3DB5" w14:textId="77777777" w:rsidR="00AC2107" w:rsidRDefault="00AC2107" w:rsidP="00543705">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תשע"ז-2017</w:t>
                  </w:r>
                </w:p>
              </w:txbxContent>
            </v:textbox>
            <w10:anchorlock/>
          </v:rect>
        </w:pict>
      </w:r>
      <w:r>
        <w:rPr>
          <w:rStyle w:val="default"/>
          <w:rFonts w:cs="FrankRuehl"/>
          <w:rtl/>
        </w:rPr>
        <w:t>33.</w:t>
      </w:r>
      <w:r>
        <w:rPr>
          <w:rStyle w:val="default"/>
          <w:rFonts w:cs="FrankRuehl"/>
          <w:rtl/>
        </w:rPr>
        <w:tab/>
        <w:t>מ</w:t>
      </w:r>
      <w:r>
        <w:rPr>
          <w:rStyle w:val="default"/>
          <w:rFonts w:cs="FrankRuehl" w:hint="cs"/>
          <w:rtl/>
        </w:rPr>
        <w:t>ומחה ברפואה</w:t>
      </w:r>
      <w:r>
        <w:rPr>
          <w:rStyle w:val="default"/>
          <w:rFonts w:cs="FrankRuehl"/>
          <w:rtl/>
        </w:rPr>
        <w:tab/>
        <w:t xml:space="preserve">5 </w:t>
      </w:r>
      <w:r w:rsidR="00543705">
        <w:rPr>
          <w:rStyle w:val="default"/>
          <w:rFonts w:cs="FrankRuehl" w:hint="cs"/>
          <w:rtl/>
        </w:rPr>
        <w:t>שנים</w:t>
      </w:r>
      <w:r>
        <w:rPr>
          <w:rStyle w:val="default"/>
          <w:rFonts w:cs="FrankRuehl" w:hint="cs"/>
          <w:rtl/>
        </w:rPr>
        <w:t xml:space="preserve"> מהן </w:t>
      </w:r>
      <w:r>
        <w:rPr>
          <w:rStyle w:val="default"/>
          <w:rFonts w:cs="FrankRuehl"/>
          <w:rtl/>
        </w:rPr>
        <w:t>–</w:t>
      </w:r>
    </w:p>
    <w:p w14:paraId="54DD89CD" w14:textId="77777777" w:rsidR="00AB36D4" w:rsidRDefault="00AB36D4" w:rsidP="00543705">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Fonts w:cs="FrankRuehl" w:hint="cs"/>
          <w:sz w:val="26"/>
          <w:rtl/>
        </w:rPr>
      </w:pPr>
      <w:r>
        <w:rPr>
          <w:rFonts w:cs="FrankRuehl"/>
          <w:sz w:val="26"/>
          <w:rtl/>
        </w:rPr>
        <w:tab/>
        <w:t>מ</w:t>
      </w:r>
      <w:r>
        <w:rPr>
          <w:rFonts w:cs="FrankRuehl" w:hint="cs"/>
          <w:sz w:val="26"/>
          <w:rtl/>
        </w:rPr>
        <w:t>שפטית</w:t>
      </w:r>
      <w:r>
        <w:rPr>
          <w:rFonts w:cs="FrankRuehl"/>
          <w:sz w:val="26"/>
          <w:rtl/>
        </w:rPr>
        <w:tab/>
      </w:r>
      <w:r w:rsidR="00543705">
        <w:rPr>
          <w:rFonts w:cs="FrankRuehl" w:hint="cs"/>
          <w:sz w:val="26"/>
          <w:rtl/>
        </w:rPr>
        <w:t>א.</w:t>
      </w:r>
      <w:r w:rsidR="00543705">
        <w:rPr>
          <w:rFonts w:cs="FrankRuehl" w:hint="cs"/>
          <w:sz w:val="26"/>
          <w:rtl/>
        </w:rPr>
        <w:tab/>
      </w:r>
      <w:r>
        <w:rPr>
          <w:rFonts w:cs="FrankRuehl" w:hint="cs"/>
          <w:sz w:val="26"/>
          <w:rtl/>
        </w:rPr>
        <w:t xml:space="preserve">3 </w:t>
      </w:r>
      <w:r>
        <w:rPr>
          <w:rFonts w:cs="FrankRuehl"/>
          <w:sz w:val="26"/>
          <w:rtl/>
        </w:rPr>
        <w:t>ש</w:t>
      </w:r>
      <w:r w:rsidR="00543705">
        <w:rPr>
          <w:rFonts w:cs="FrankRuehl" w:hint="cs"/>
          <w:sz w:val="26"/>
          <w:rtl/>
        </w:rPr>
        <w:t>נים ברפואה משפטית;</w:t>
      </w:r>
    </w:p>
    <w:p w14:paraId="51FC670C" w14:textId="77777777" w:rsidR="00AB36D4" w:rsidRDefault="00DF6945" w:rsidP="00DF6945">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rtl/>
          <w:lang w:val="he-IL"/>
        </w:rPr>
        <w:pict w14:anchorId="2DB82671">
          <v:shape id="_x0000_s2608" type="#_x0000_t202" style="position:absolute;left:0;text-align:left;margin-left:470.25pt;margin-top:7.1pt;width:1in;height:11.2pt;z-index:251773440" filled="f" stroked="f">
            <v:textbox inset="1mm,0,1mm,0">
              <w:txbxContent>
                <w:p w14:paraId="5E52A943" w14:textId="77777777" w:rsidR="00DF6945" w:rsidRDefault="00DF6945" w:rsidP="00DF6945">
                  <w:pPr>
                    <w:spacing w:line="160" w:lineRule="exact"/>
                    <w:jc w:val="left"/>
                    <w:rPr>
                      <w:rFonts w:cs="Miriam" w:hint="cs"/>
                      <w:noProof/>
                      <w:sz w:val="18"/>
                      <w:szCs w:val="18"/>
                      <w:rtl/>
                    </w:rPr>
                  </w:pPr>
                  <w:r>
                    <w:rPr>
                      <w:rFonts w:cs="Miriam" w:hint="cs"/>
                      <w:sz w:val="18"/>
                      <w:szCs w:val="18"/>
                      <w:rtl/>
                    </w:rPr>
                    <w:t>תק' תשפ"ב-2022</w:t>
                  </w:r>
                </w:p>
              </w:txbxContent>
            </v:textbox>
            <w10:anchorlock/>
          </v:shape>
        </w:pict>
      </w:r>
      <w:r>
        <w:rPr>
          <w:rFonts w:cs="FrankRuehl" w:hint="cs"/>
          <w:sz w:val="26"/>
          <w:rtl/>
        </w:rPr>
        <w:t>ב</w:t>
      </w:r>
      <w:r>
        <w:rPr>
          <w:rFonts w:cs="FrankRuehl"/>
          <w:sz w:val="26"/>
          <w:rtl/>
        </w:rPr>
        <w:t>.</w:t>
      </w:r>
      <w:r>
        <w:rPr>
          <w:rFonts w:cs="FrankRuehl" w:hint="cs"/>
          <w:sz w:val="26"/>
          <w:rtl/>
        </w:rPr>
        <w:tab/>
      </w:r>
      <w:r w:rsidR="00543705">
        <w:rPr>
          <w:rFonts w:cs="FrankRuehl" w:hint="cs"/>
          <w:sz w:val="26"/>
          <w:rtl/>
        </w:rPr>
        <w:t xml:space="preserve">שנה </w:t>
      </w:r>
      <w:r w:rsidR="00AB36D4">
        <w:rPr>
          <w:rFonts w:cs="FrankRuehl" w:hint="cs"/>
          <w:sz w:val="26"/>
          <w:rtl/>
        </w:rPr>
        <w:t>בפ</w:t>
      </w:r>
      <w:r w:rsidR="00543705">
        <w:rPr>
          <w:rFonts w:cs="FrankRuehl" w:hint="cs"/>
          <w:sz w:val="26"/>
          <w:rtl/>
        </w:rPr>
        <w:t>תולוגי</w:t>
      </w:r>
      <w:r>
        <w:rPr>
          <w:rFonts w:cs="FrankRuehl" w:hint="cs"/>
          <w:sz w:val="26"/>
          <w:rtl/>
        </w:rPr>
        <w:t>ה אבחנתי</w:t>
      </w:r>
      <w:r w:rsidR="00543705">
        <w:rPr>
          <w:rFonts w:cs="FrankRuehl" w:hint="cs"/>
          <w:sz w:val="26"/>
          <w:rtl/>
        </w:rPr>
        <w:t>ת;</w:t>
      </w:r>
    </w:p>
    <w:p w14:paraId="5B0A0E93" w14:textId="77777777" w:rsidR="00AB36D4" w:rsidRDefault="00543705" w:rsidP="000A5E35">
      <w:pPr>
        <w:pStyle w:val="P55"/>
        <w:tabs>
          <w:tab w:val="clear" w:pos="2835"/>
          <w:tab w:val="clear" w:pos="6259"/>
          <w:tab w:val="left" w:pos="397"/>
          <w:tab w:val="left" w:pos="2268"/>
          <w:tab w:val="left" w:pos="2665"/>
        </w:tabs>
        <w:spacing w:before="72"/>
        <w:ind w:left="2268" w:right="1134"/>
        <w:rPr>
          <w:rFonts w:cs="FrankRuehl" w:hint="cs"/>
          <w:rtl/>
        </w:rPr>
      </w:pPr>
      <w:r w:rsidRPr="00543705">
        <w:rPr>
          <w:rFonts w:cs="FrankRuehl" w:hint="cs"/>
          <w:rtl/>
        </w:rPr>
        <w:t>ג.</w:t>
      </w:r>
      <w:r w:rsidRPr="00543705">
        <w:rPr>
          <w:rFonts w:cs="FrankRuehl" w:hint="cs"/>
          <w:rtl/>
        </w:rPr>
        <w:tab/>
        <w:t>½ שנה במחלקה לדימות, בדגש על דימות תלת-ממדי</w:t>
      </w:r>
      <w:r w:rsidRPr="00543705">
        <w:rPr>
          <w:rFonts w:cs="FrankRuehl"/>
          <w:rtl/>
        </w:rPr>
        <w:t>–</w:t>
      </w:r>
      <w:r w:rsidRPr="00543705">
        <w:rPr>
          <w:rFonts w:cs="FrankRuehl" w:hint="cs"/>
          <w:rtl/>
        </w:rPr>
        <w:t>טומוגרפיה ממוחשבת (</w:t>
      </w:r>
      <w:r w:rsidRPr="00543705">
        <w:rPr>
          <w:rFonts w:cs="FrankRuehl"/>
        </w:rPr>
        <w:t>CT</w:t>
      </w:r>
      <w:r w:rsidRPr="00543705">
        <w:rPr>
          <w:rFonts w:cs="FrankRuehl" w:hint="cs"/>
          <w:rtl/>
        </w:rPr>
        <w:t>) ובדיקות דימות של תהודה מגנטית (</w:t>
      </w:r>
      <w:r w:rsidRPr="00543705">
        <w:rPr>
          <w:rFonts w:cs="FrankRuehl"/>
        </w:rPr>
        <w:t>MRI</w:t>
      </w:r>
      <w:r w:rsidRPr="00543705">
        <w:rPr>
          <w:rFonts w:cs="FrankRuehl" w:hint="cs"/>
          <w:rtl/>
        </w:rPr>
        <w:t>);</w:t>
      </w:r>
    </w:p>
    <w:p w14:paraId="2BDE07BA" w14:textId="77777777" w:rsidR="00543705" w:rsidRPr="00543705" w:rsidRDefault="00543705" w:rsidP="00543705">
      <w:pPr>
        <w:pStyle w:val="P55"/>
        <w:tabs>
          <w:tab w:val="clear" w:pos="2835"/>
          <w:tab w:val="clear" w:pos="6259"/>
          <w:tab w:val="left" w:pos="397"/>
          <w:tab w:val="left" w:pos="2268"/>
          <w:tab w:val="left" w:pos="2665"/>
        </w:tabs>
        <w:spacing w:before="72"/>
        <w:ind w:left="2268" w:right="1134"/>
        <w:rPr>
          <w:rFonts w:cs="FrankRuehl" w:hint="cs"/>
          <w:rtl/>
        </w:rPr>
      </w:pPr>
      <w:r>
        <w:rPr>
          <w:rFonts w:cs="FrankRuehl" w:hint="cs"/>
          <w:rtl/>
        </w:rPr>
        <w:t>ד.</w:t>
      </w:r>
      <w:r>
        <w:rPr>
          <w:rFonts w:cs="FrankRuehl" w:hint="cs"/>
          <w:rtl/>
        </w:rPr>
        <w:tab/>
        <w:t>3 חודשים בשניים מן המקצועות האלה: סבב מעבדות פורנזיות (מעבדה לביולוגיה פורנזית, מעבדה לזיהוי פלילי, מעבדה לטוקסיקולוגיה פורנזית, זיהוי על סמך משנן), מחלקה לרפואה דחופה, יילוד וגינקולוגיה, רפואת ילדים, כירורגיה אורתופדית.</w:t>
      </w:r>
    </w:p>
    <w:p w14:paraId="7FDB3ABD"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bookmarkStart w:id="147" w:name="Rov195"/>
      <w:r w:rsidRPr="00806D4B">
        <w:rPr>
          <w:rStyle w:val="default"/>
          <w:rFonts w:cs="FrankRuehl" w:hint="cs"/>
          <w:vanish/>
          <w:color w:val="FF0000"/>
          <w:sz w:val="20"/>
          <w:szCs w:val="20"/>
          <w:shd w:val="clear" w:color="auto" w:fill="FFFF99"/>
          <w:rtl/>
        </w:rPr>
        <w:t>מיום 22.4.1980</w:t>
      </w:r>
    </w:p>
    <w:p w14:paraId="18697281"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(מס' 2) תש"ם-1980</w:t>
      </w:r>
    </w:p>
    <w:p w14:paraId="205A6C7F"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400" w:history="1">
        <w:r w:rsidRPr="00806D4B">
          <w:rPr>
            <w:rStyle w:val="Hyperlink"/>
            <w:rFonts w:cs="FrankRuehl" w:hint="cs"/>
            <w:vanish/>
            <w:sz w:val="20"/>
            <w:szCs w:val="20"/>
            <w:shd w:val="clear" w:color="auto" w:fill="FFFF99"/>
            <w:rtl/>
          </w:rPr>
          <w:t>ק"ת תש"ם מס' 4113</w:t>
        </w:r>
      </w:hyperlink>
      <w:r w:rsidRPr="00806D4B">
        <w:rPr>
          <w:rFonts w:cs="FrankRuehl" w:hint="cs"/>
          <w:vanish/>
          <w:sz w:val="20"/>
          <w:szCs w:val="20"/>
          <w:shd w:val="clear" w:color="auto" w:fill="FFFF99"/>
          <w:rtl/>
        </w:rPr>
        <w:t xml:space="preserve"> מיום 22.4.1980 עמ' 1400</w:t>
      </w:r>
    </w:p>
    <w:p w14:paraId="48010F5D"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הוספת פרט 33</w:t>
      </w:r>
    </w:p>
    <w:p w14:paraId="6BB74AB5" w14:textId="77777777" w:rsidR="00543705" w:rsidRPr="00806D4B" w:rsidRDefault="00543705">
      <w:pPr>
        <w:pStyle w:val="footnote"/>
        <w:tabs>
          <w:tab w:val="left" w:pos="397"/>
          <w:tab w:val="left" w:pos="2268"/>
          <w:tab w:val="left" w:pos="2665"/>
        </w:tabs>
        <w:ind w:left="0" w:right="1134"/>
        <w:rPr>
          <w:rFonts w:cs="FrankRuehl" w:hint="cs"/>
          <w:vanish/>
          <w:sz w:val="20"/>
          <w:szCs w:val="20"/>
          <w:shd w:val="clear" w:color="auto" w:fill="FFFF99"/>
          <w:rtl/>
        </w:rPr>
      </w:pPr>
    </w:p>
    <w:p w14:paraId="71B9FF7B" w14:textId="77777777" w:rsidR="00543705" w:rsidRPr="00806D4B" w:rsidRDefault="00543705">
      <w:pPr>
        <w:pStyle w:val="footnote"/>
        <w:tabs>
          <w:tab w:val="left" w:pos="397"/>
          <w:tab w:val="left" w:pos="2268"/>
          <w:tab w:val="left" w:pos="2665"/>
        </w:tabs>
        <w:ind w:left="0"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28.3.2017</w:t>
      </w:r>
    </w:p>
    <w:p w14:paraId="078B0A19" w14:textId="77777777" w:rsidR="00543705" w:rsidRPr="00806D4B" w:rsidRDefault="00543705">
      <w:pPr>
        <w:pStyle w:val="footnote"/>
        <w:tabs>
          <w:tab w:val="left" w:pos="397"/>
          <w:tab w:val="left" w:pos="2268"/>
          <w:tab w:val="left" w:pos="2665"/>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(מס' 2) תשע"ז-2017</w:t>
      </w:r>
    </w:p>
    <w:p w14:paraId="7C0F10A8" w14:textId="77777777" w:rsidR="00543705" w:rsidRPr="00806D4B" w:rsidRDefault="00543705">
      <w:pPr>
        <w:pStyle w:val="footnote"/>
        <w:tabs>
          <w:tab w:val="left" w:pos="397"/>
          <w:tab w:val="left" w:pos="2268"/>
          <w:tab w:val="left" w:pos="2665"/>
        </w:tabs>
        <w:ind w:left="0" w:right="1134"/>
        <w:rPr>
          <w:rFonts w:cs="FrankRuehl" w:hint="cs"/>
          <w:vanish/>
          <w:sz w:val="20"/>
          <w:szCs w:val="20"/>
          <w:shd w:val="clear" w:color="auto" w:fill="FFFF99"/>
          <w:rtl/>
        </w:rPr>
      </w:pPr>
      <w:hyperlink r:id="rId401" w:history="1">
        <w:r w:rsidRPr="00806D4B">
          <w:rPr>
            <w:rStyle w:val="Hyperlink"/>
            <w:rFonts w:cs="FrankRuehl" w:hint="cs"/>
            <w:vanish/>
            <w:sz w:val="20"/>
            <w:szCs w:val="20"/>
            <w:shd w:val="clear" w:color="auto" w:fill="FFFF99"/>
            <w:rtl/>
          </w:rPr>
          <w:t>ק"ת תשע"ז מס' 7781</w:t>
        </w:r>
      </w:hyperlink>
      <w:r w:rsidRPr="00806D4B">
        <w:rPr>
          <w:rFonts w:cs="FrankRuehl" w:hint="cs"/>
          <w:vanish/>
          <w:sz w:val="20"/>
          <w:szCs w:val="20"/>
          <w:shd w:val="clear" w:color="auto" w:fill="FFFF99"/>
          <w:rtl/>
        </w:rPr>
        <w:t xml:space="preserve"> מיום 26.2.2017 עמ' 753</w:t>
      </w:r>
    </w:p>
    <w:p w14:paraId="68FF0A58" w14:textId="77777777" w:rsidR="00543705" w:rsidRPr="00806D4B" w:rsidRDefault="00543705">
      <w:pPr>
        <w:pStyle w:val="footnote"/>
        <w:tabs>
          <w:tab w:val="left" w:pos="397"/>
          <w:tab w:val="left" w:pos="2268"/>
          <w:tab w:val="left" w:pos="2665"/>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פרט 33</w:t>
      </w:r>
    </w:p>
    <w:p w14:paraId="1B3CC1FD" w14:textId="77777777" w:rsidR="00543705" w:rsidRPr="00806D4B" w:rsidRDefault="00543705" w:rsidP="00543705">
      <w:pPr>
        <w:pStyle w:val="footnote"/>
        <w:tabs>
          <w:tab w:val="left" w:pos="397"/>
          <w:tab w:val="left" w:pos="2268"/>
          <w:tab w:val="left" w:pos="2665"/>
        </w:tabs>
        <w:spacing w:before="60"/>
        <w:ind w:left="0"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04EACF98" w14:textId="77777777" w:rsidR="00543705" w:rsidRPr="00806D4B" w:rsidRDefault="00543705" w:rsidP="00543705">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hint="cs"/>
          <w:strike/>
          <w:vanish/>
          <w:sz w:val="18"/>
          <w:szCs w:val="22"/>
          <w:shd w:val="clear" w:color="auto" w:fill="FFFF99"/>
          <w:rtl/>
        </w:rPr>
      </w:pPr>
      <w:r w:rsidRPr="00806D4B">
        <w:rPr>
          <w:rStyle w:val="default"/>
          <w:rFonts w:cs="FrankRuehl"/>
          <w:strike/>
          <w:vanish/>
          <w:sz w:val="18"/>
          <w:szCs w:val="22"/>
          <w:shd w:val="clear" w:color="auto" w:fill="FFFF99"/>
          <w:rtl/>
        </w:rPr>
        <w:t>33.</w:t>
      </w:r>
      <w:r w:rsidRPr="00806D4B">
        <w:rPr>
          <w:rStyle w:val="default"/>
          <w:rFonts w:cs="FrankRuehl"/>
          <w:strike/>
          <w:vanish/>
          <w:sz w:val="18"/>
          <w:szCs w:val="22"/>
          <w:shd w:val="clear" w:color="auto" w:fill="FFFF99"/>
          <w:rtl/>
        </w:rPr>
        <w:tab/>
        <w:t>מ</w:t>
      </w:r>
      <w:r w:rsidRPr="00806D4B">
        <w:rPr>
          <w:rStyle w:val="default"/>
          <w:rFonts w:cs="FrankRuehl" w:hint="cs"/>
          <w:strike/>
          <w:vanish/>
          <w:sz w:val="18"/>
          <w:szCs w:val="22"/>
          <w:shd w:val="clear" w:color="auto" w:fill="FFFF99"/>
          <w:rtl/>
        </w:rPr>
        <w:t>ומחה ברפואה</w:t>
      </w:r>
      <w:r w:rsidRPr="00806D4B">
        <w:rPr>
          <w:rStyle w:val="default"/>
          <w:rFonts w:cs="FrankRuehl"/>
          <w:strike/>
          <w:vanish/>
          <w:sz w:val="18"/>
          <w:szCs w:val="22"/>
          <w:shd w:val="clear" w:color="auto" w:fill="FFFF99"/>
          <w:rtl/>
        </w:rPr>
        <w:tab/>
        <w:t xml:space="preserve">5 </w:t>
      </w:r>
      <w:r w:rsidRPr="00806D4B">
        <w:rPr>
          <w:rStyle w:val="default"/>
          <w:rFonts w:cs="FrankRuehl" w:hint="cs"/>
          <w:strike/>
          <w:vanish/>
          <w:sz w:val="18"/>
          <w:szCs w:val="22"/>
          <w:shd w:val="clear" w:color="auto" w:fill="FFFF99"/>
          <w:rtl/>
        </w:rPr>
        <w:t xml:space="preserve">שנים, מהן </w:t>
      </w:r>
      <w:r w:rsidRPr="00806D4B">
        <w:rPr>
          <w:rStyle w:val="default"/>
          <w:rFonts w:cs="FrankRuehl"/>
          <w:strike/>
          <w:vanish/>
          <w:sz w:val="18"/>
          <w:szCs w:val="22"/>
          <w:shd w:val="clear" w:color="auto" w:fill="FFFF99"/>
          <w:rtl/>
        </w:rPr>
        <w:t>–</w:t>
      </w:r>
    </w:p>
    <w:p w14:paraId="3F2AB50A" w14:textId="77777777" w:rsidR="00543705" w:rsidRPr="00806D4B" w:rsidRDefault="00543705" w:rsidP="00543705">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Fonts w:cs="FrankRuehl"/>
          <w:strike/>
          <w:vanish/>
          <w:sz w:val="18"/>
          <w:szCs w:val="22"/>
          <w:shd w:val="clear" w:color="auto" w:fill="FFFF99"/>
          <w:rtl/>
        </w:rPr>
      </w:pPr>
      <w:r w:rsidRPr="00806D4B">
        <w:rPr>
          <w:rFonts w:cs="FrankRuehl"/>
          <w:vanish/>
          <w:sz w:val="18"/>
          <w:szCs w:val="22"/>
          <w:shd w:val="clear" w:color="auto" w:fill="FFFF99"/>
          <w:rtl/>
        </w:rPr>
        <w:tab/>
      </w:r>
      <w:r w:rsidRPr="00806D4B">
        <w:rPr>
          <w:rFonts w:cs="FrankRuehl"/>
          <w:strike/>
          <w:vanish/>
          <w:sz w:val="18"/>
          <w:szCs w:val="22"/>
          <w:shd w:val="clear" w:color="auto" w:fill="FFFF99"/>
          <w:rtl/>
        </w:rPr>
        <w:t>מ</w:t>
      </w:r>
      <w:r w:rsidRPr="00806D4B">
        <w:rPr>
          <w:rFonts w:cs="FrankRuehl" w:hint="cs"/>
          <w:strike/>
          <w:vanish/>
          <w:sz w:val="18"/>
          <w:szCs w:val="22"/>
          <w:shd w:val="clear" w:color="auto" w:fill="FFFF99"/>
          <w:rtl/>
        </w:rPr>
        <w:t>שפטית</w:t>
      </w:r>
      <w:r w:rsidRPr="00806D4B">
        <w:rPr>
          <w:rFonts w:cs="FrankRuehl"/>
          <w:strike/>
          <w:vanish/>
          <w:sz w:val="18"/>
          <w:szCs w:val="22"/>
          <w:shd w:val="clear" w:color="auto" w:fill="FFFF99"/>
          <w:rtl/>
        </w:rPr>
        <w:tab/>
      </w:r>
      <w:r w:rsidRPr="00806D4B">
        <w:rPr>
          <w:rFonts w:cs="FrankRuehl" w:hint="cs"/>
          <w:strike/>
          <w:vanish/>
          <w:sz w:val="18"/>
          <w:szCs w:val="22"/>
          <w:shd w:val="clear" w:color="auto" w:fill="FFFF99"/>
          <w:rtl/>
        </w:rPr>
        <w:t xml:space="preserve">3 </w:t>
      </w:r>
      <w:r w:rsidRPr="00806D4B">
        <w:rPr>
          <w:rFonts w:cs="FrankRuehl"/>
          <w:strike/>
          <w:vanish/>
          <w:sz w:val="18"/>
          <w:szCs w:val="22"/>
          <w:shd w:val="clear" w:color="auto" w:fill="FFFF99"/>
          <w:rtl/>
        </w:rPr>
        <w:t>ש</w:t>
      </w:r>
      <w:r w:rsidRPr="00806D4B">
        <w:rPr>
          <w:rFonts w:cs="FrankRuehl" w:hint="cs"/>
          <w:strike/>
          <w:vanish/>
          <w:sz w:val="18"/>
          <w:szCs w:val="22"/>
          <w:shd w:val="clear" w:color="auto" w:fill="FFFF99"/>
          <w:rtl/>
        </w:rPr>
        <w:t xml:space="preserve">נים ברפואה משפטית במכון </w:t>
      </w:r>
      <w:r w:rsidRPr="00806D4B">
        <w:rPr>
          <w:rFonts w:cs="FrankRuehl"/>
          <w:strike/>
          <w:vanish/>
          <w:sz w:val="18"/>
          <w:szCs w:val="22"/>
          <w:shd w:val="clear" w:color="auto" w:fill="FFFF99"/>
          <w:rtl/>
        </w:rPr>
        <w:t xml:space="preserve">– </w:t>
      </w:r>
      <w:r w:rsidRPr="00806D4B">
        <w:rPr>
          <w:rFonts w:cs="FrankRuehl" w:hint="cs"/>
          <w:strike/>
          <w:vanish/>
          <w:sz w:val="18"/>
          <w:szCs w:val="22"/>
          <w:shd w:val="clear" w:color="auto" w:fill="FFFF99"/>
          <w:rtl/>
        </w:rPr>
        <w:t>מ</w:t>
      </w:r>
      <w:r w:rsidRPr="00806D4B">
        <w:rPr>
          <w:rFonts w:cs="FrankRuehl"/>
          <w:strike/>
          <w:vanish/>
          <w:sz w:val="18"/>
          <w:szCs w:val="22"/>
          <w:shd w:val="clear" w:color="auto" w:fill="FFFF99"/>
          <w:rtl/>
        </w:rPr>
        <w:t>.</w:t>
      </w:r>
      <w:r w:rsidRPr="00806D4B">
        <w:rPr>
          <w:rFonts w:cs="FrankRuehl" w:hint="cs"/>
          <w:strike/>
          <w:vanish/>
          <w:sz w:val="18"/>
          <w:szCs w:val="22"/>
          <w:shd w:val="clear" w:color="auto" w:fill="FFFF99"/>
          <w:rtl/>
        </w:rPr>
        <w:t>ר.</w:t>
      </w:r>
    </w:p>
    <w:p w14:paraId="64700AA9" w14:textId="77777777" w:rsidR="00543705" w:rsidRPr="00806D4B" w:rsidRDefault="00543705" w:rsidP="00543705">
      <w:pPr>
        <w:pStyle w:val="P55"/>
        <w:tabs>
          <w:tab w:val="clear" w:pos="2835"/>
          <w:tab w:val="clear" w:pos="6259"/>
          <w:tab w:val="left" w:pos="397"/>
          <w:tab w:val="left" w:pos="2268"/>
          <w:tab w:val="left" w:pos="2665"/>
        </w:tabs>
        <w:spacing w:before="0"/>
        <w:ind w:left="2268" w:right="1134"/>
        <w:rPr>
          <w:rFonts w:cs="FrankRuehl"/>
          <w:strike/>
          <w:vanish/>
          <w:sz w:val="18"/>
          <w:szCs w:val="22"/>
          <w:shd w:val="clear" w:color="auto" w:fill="FFFF99"/>
          <w:rtl/>
        </w:rPr>
      </w:pPr>
      <w:r w:rsidRPr="00806D4B">
        <w:rPr>
          <w:rFonts w:cs="FrankRuehl" w:hint="eastAsia"/>
          <w:strike/>
          <w:vanish/>
          <w:sz w:val="18"/>
          <w:szCs w:val="22"/>
          <w:shd w:val="clear" w:color="auto" w:fill="FFFF99"/>
        </w:rPr>
        <w:t>½</w:t>
      </w:r>
      <w:r w:rsidRPr="00806D4B">
        <w:rPr>
          <w:rFonts w:cs="FrankRuehl" w:hint="cs"/>
          <w:strike/>
          <w:vanish/>
          <w:sz w:val="18"/>
          <w:szCs w:val="22"/>
          <w:shd w:val="clear" w:color="auto" w:fill="FFFF99"/>
          <w:rtl/>
        </w:rPr>
        <w:t xml:space="preserve">1 </w:t>
      </w:r>
      <w:r w:rsidRPr="00806D4B">
        <w:rPr>
          <w:rFonts w:cs="FrankRuehl"/>
          <w:strike/>
          <w:vanish/>
          <w:sz w:val="18"/>
          <w:szCs w:val="22"/>
          <w:shd w:val="clear" w:color="auto" w:fill="FFFF99"/>
          <w:rtl/>
        </w:rPr>
        <w:t>ש</w:t>
      </w:r>
      <w:r w:rsidRPr="00806D4B">
        <w:rPr>
          <w:rFonts w:cs="FrankRuehl" w:hint="cs"/>
          <w:strike/>
          <w:vanish/>
          <w:sz w:val="18"/>
          <w:szCs w:val="22"/>
          <w:shd w:val="clear" w:color="auto" w:fill="FFFF99"/>
          <w:rtl/>
        </w:rPr>
        <w:t>נים ב</w:t>
      </w:r>
      <w:r w:rsidRPr="00806D4B">
        <w:rPr>
          <w:rFonts w:cs="FrankRuehl"/>
          <w:strike/>
          <w:vanish/>
          <w:sz w:val="18"/>
          <w:szCs w:val="22"/>
          <w:shd w:val="clear" w:color="auto" w:fill="FFFF99"/>
          <w:rtl/>
        </w:rPr>
        <w:t>אנ</w:t>
      </w:r>
      <w:r w:rsidRPr="00806D4B">
        <w:rPr>
          <w:rFonts w:cs="FrankRuehl" w:hint="cs"/>
          <w:strike/>
          <w:vanish/>
          <w:sz w:val="18"/>
          <w:szCs w:val="22"/>
          <w:shd w:val="clear" w:color="auto" w:fill="FFFF99"/>
          <w:rtl/>
        </w:rPr>
        <w:t xml:space="preserve">טומיה פתולוגית </w:t>
      </w:r>
      <w:r w:rsidRPr="00806D4B">
        <w:rPr>
          <w:rFonts w:cs="FrankRuehl"/>
          <w:strike/>
          <w:vanish/>
          <w:sz w:val="18"/>
          <w:szCs w:val="22"/>
          <w:shd w:val="clear" w:color="auto" w:fill="FFFF99"/>
          <w:rtl/>
        </w:rPr>
        <w:t xml:space="preserve">– </w:t>
      </w:r>
      <w:r w:rsidRPr="00806D4B">
        <w:rPr>
          <w:rFonts w:cs="FrankRuehl" w:hint="cs"/>
          <w:strike/>
          <w:vanish/>
          <w:sz w:val="18"/>
          <w:szCs w:val="22"/>
          <w:shd w:val="clear" w:color="auto" w:fill="FFFF99"/>
          <w:rtl/>
        </w:rPr>
        <w:t>מ.ר.</w:t>
      </w:r>
    </w:p>
    <w:p w14:paraId="3955E0EB" w14:textId="77777777" w:rsidR="00543705" w:rsidRPr="00806D4B" w:rsidRDefault="00543705" w:rsidP="00543705">
      <w:pPr>
        <w:pStyle w:val="P55"/>
        <w:tabs>
          <w:tab w:val="clear" w:pos="2835"/>
          <w:tab w:val="clear" w:pos="6259"/>
          <w:tab w:val="left" w:pos="397"/>
          <w:tab w:val="left" w:pos="2268"/>
          <w:tab w:val="left" w:pos="2665"/>
        </w:tabs>
        <w:spacing w:before="0"/>
        <w:ind w:left="2268" w:right="1134"/>
        <w:rPr>
          <w:rFonts w:cs="FrankRuehl"/>
          <w:strike/>
          <w:vanish/>
          <w:sz w:val="18"/>
          <w:szCs w:val="22"/>
          <w:shd w:val="clear" w:color="auto" w:fill="FFFF99"/>
          <w:rtl/>
        </w:rPr>
      </w:pPr>
      <w:r w:rsidRPr="00806D4B">
        <w:rPr>
          <w:rFonts w:cs="FrankRuehl" w:hint="eastAsia"/>
          <w:strike/>
          <w:vanish/>
          <w:sz w:val="18"/>
          <w:szCs w:val="22"/>
          <w:shd w:val="clear" w:color="auto" w:fill="FFFF99"/>
        </w:rPr>
        <w:t>½</w:t>
      </w:r>
      <w:r w:rsidRPr="00806D4B">
        <w:rPr>
          <w:rFonts w:cs="FrankRuehl" w:hint="cs"/>
          <w:strike/>
          <w:vanish/>
          <w:sz w:val="18"/>
          <w:szCs w:val="22"/>
          <w:shd w:val="clear" w:color="auto" w:fill="FFFF99"/>
          <w:rtl/>
        </w:rPr>
        <w:t xml:space="preserve"> </w:t>
      </w:r>
      <w:r w:rsidRPr="00806D4B">
        <w:rPr>
          <w:rFonts w:cs="FrankRuehl"/>
          <w:strike/>
          <w:vanish/>
          <w:sz w:val="18"/>
          <w:szCs w:val="22"/>
          <w:shd w:val="clear" w:color="auto" w:fill="FFFF99"/>
          <w:rtl/>
        </w:rPr>
        <w:t>ש</w:t>
      </w:r>
      <w:r w:rsidRPr="00806D4B">
        <w:rPr>
          <w:rFonts w:cs="FrankRuehl" w:hint="cs"/>
          <w:strike/>
          <w:vanish/>
          <w:sz w:val="18"/>
          <w:szCs w:val="22"/>
          <w:shd w:val="clear" w:color="auto" w:fill="FFFF99"/>
          <w:rtl/>
        </w:rPr>
        <w:t>נה באחד מאלה:</w:t>
      </w:r>
    </w:p>
    <w:p w14:paraId="2EA263F3" w14:textId="77777777" w:rsidR="00DF6945" w:rsidRPr="00806D4B" w:rsidRDefault="00543705" w:rsidP="000A5E35">
      <w:pPr>
        <w:pStyle w:val="P55"/>
        <w:tabs>
          <w:tab w:val="clear" w:pos="2835"/>
          <w:tab w:val="clear" w:pos="6259"/>
          <w:tab w:val="left" w:pos="397"/>
          <w:tab w:val="left" w:pos="2268"/>
          <w:tab w:val="left" w:pos="2665"/>
        </w:tabs>
        <w:spacing w:before="0"/>
        <w:ind w:left="2665" w:right="1134"/>
        <w:rPr>
          <w:rFonts w:cs="FrankRuehl"/>
          <w:strike/>
          <w:vanish/>
          <w:sz w:val="18"/>
          <w:szCs w:val="22"/>
          <w:shd w:val="clear" w:color="auto" w:fill="FFFF99"/>
          <w:rtl/>
        </w:rPr>
      </w:pPr>
      <w:r w:rsidRPr="00806D4B">
        <w:rPr>
          <w:rFonts w:cs="FrankRuehl" w:hint="cs"/>
          <w:strike/>
          <w:vanish/>
          <w:sz w:val="18"/>
          <w:szCs w:val="22"/>
          <w:shd w:val="clear" w:color="auto" w:fill="FFFF99"/>
          <w:rtl/>
        </w:rPr>
        <w:t>ח</w:t>
      </w:r>
      <w:r w:rsidRPr="00806D4B">
        <w:rPr>
          <w:rFonts w:cs="FrankRuehl"/>
          <w:strike/>
          <w:vanish/>
          <w:sz w:val="18"/>
          <w:szCs w:val="22"/>
          <w:shd w:val="clear" w:color="auto" w:fill="FFFF99"/>
          <w:rtl/>
        </w:rPr>
        <w:t>ד</w:t>
      </w:r>
      <w:r w:rsidRPr="00806D4B">
        <w:rPr>
          <w:rFonts w:cs="FrankRuehl" w:hint="cs"/>
          <w:strike/>
          <w:vanish/>
          <w:sz w:val="18"/>
          <w:szCs w:val="22"/>
          <w:shd w:val="clear" w:color="auto" w:fill="FFFF99"/>
          <w:rtl/>
        </w:rPr>
        <w:t>ר מיון, כירורגיה אורתופדית, פ</w:t>
      </w:r>
      <w:r w:rsidRPr="00806D4B">
        <w:rPr>
          <w:rFonts w:cs="FrankRuehl"/>
          <w:strike/>
          <w:vanish/>
          <w:sz w:val="18"/>
          <w:szCs w:val="22"/>
          <w:shd w:val="clear" w:color="auto" w:fill="FFFF99"/>
          <w:rtl/>
        </w:rPr>
        <w:t>ס</w:t>
      </w:r>
      <w:r w:rsidRPr="00806D4B">
        <w:rPr>
          <w:rFonts w:cs="FrankRuehl" w:hint="cs"/>
          <w:strike/>
          <w:vanish/>
          <w:sz w:val="18"/>
          <w:szCs w:val="22"/>
          <w:shd w:val="clear" w:color="auto" w:fill="FFFF99"/>
          <w:rtl/>
        </w:rPr>
        <w:t>יכיאטריה, קרדיולוגיה, רדיולוגיה א</w:t>
      </w:r>
      <w:r w:rsidRPr="00806D4B">
        <w:rPr>
          <w:rFonts w:cs="FrankRuehl"/>
          <w:strike/>
          <w:vanish/>
          <w:sz w:val="18"/>
          <w:szCs w:val="22"/>
          <w:shd w:val="clear" w:color="auto" w:fill="FFFF99"/>
          <w:rtl/>
        </w:rPr>
        <w:t>ב</w:t>
      </w:r>
      <w:r w:rsidRPr="00806D4B">
        <w:rPr>
          <w:rFonts w:cs="FrankRuehl" w:hint="cs"/>
          <w:strike/>
          <w:vanish/>
          <w:sz w:val="18"/>
          <w:szCs w:val="22"/>
          <w:shd w:val="clear" w:color="auto" w:fill="FFFF99"/>
          <w:rtl/>
        </w:rPr>
        <w:t xml:space="preserve">חנתית </w:t>
      </w:r>
      <w:r w:rsidRPr="00806D4B">
        <w:rPr>
          <w:rFonts w:cs="FrankRuehl"/>
          <w:strike/>
          <w:vanish/>
          <w:sz w:val="18"/>
          <w:szCs w:val="22"/>
          <w:shd w:val="clear" w:color="auto" w:fill="FFFF99"/>
          <w:rtl/>
        </w:rPr>
        <w:t xml:space="preserve">– </w:t>
      </w:r>
      <w:r w:rsidRPr="00806D4B">
        <w:rPr>
          <w:rFonts w:cs="FrankRuehl" w:hint="cs"/>
          <w:strike/>
          <w:vanish/>
          <w:sz w:val="18"/>
          <w:szCs w:val="22"/>
          <w:shd w:val="clear" w:color="auto" w:fill="FFFF99"/>
          <w:rtl/>
        </w:rPr>
        <w:t>מ.ר</w:t>
      </w:r>
      <w:r w:rsidR="00DF6945" w:rsidRPr="00806D4B">
        <w:rPr>
          <w:rFonts w:cs="FrankRuehl" w:hint="cs"/>
          <w:strike/>
          <w:vanish/>
          <w:sz w:val="18"/>
          <w:szCs w:val="22"/>
          <w:shd w:val="clear" w:color="auto" w:fill="FFFF99"/>
          <w:rtl/>
        </w:rPr>
        <w:t>.</w:t>
      </w:r>
    </w:p>
    <w:p w14:paraId="26E12D2E" w14:textId="77777777" w:rsidR="00DF6945" w:rsidRPr="00806D4B" w:rsidRDefault="00DF6945" w:rsidP="00DF6945">
      <w:pPr>
        <w:pStyle w:val="footnote"/>
        <w:tabs>
          <w:tab w:val="left" w:pos="624"/>
          <w:tab w:val="left" w:pos="1021"/>
          <w:tab w:val="left" w:pos="1474"/>
          <w:tab w:val="left" w:pos="1928"/>
          <w:tab w:val="left" w:pos="2381"/>
          <w:tab w:val="left" w:pos="2835"/>
          <w:tab w:val="right" w:leader="dot" w:pos="6259"/>
        </w:tabs>
        <w:ind w:left="2268" w:right="1134"/>
        <w:rPr>
          <w:rStyle w:val="default"/>
          <w:rFonts w:ascii="FrankRuehl" w:hAnsi="FrankRuehl" w:cs="FrankRuehl"/>
          <w:vanish/>
          <w:sz w:val="20"/>
          <w:szCs w:val="20"/>
          <w:shd w:val="clear" w:color="auto" w:fill="FFFF99"/>
          <w:rtl/>
        </w:rPr>
      </w:pPr>
    </w:p>
    <w:p w14:paraId="278F17A0" w14:textId="77777777" w:rsidR="00DF6945" w:rsidRPr="00806D4B" w:rsidRDefault="00DF6945" w:rsidP="00DF6945">
      <w:pPr>
        <w:pStyle w:val="footnote"/>
        <w:tabs>
          <w:tab w:val="left" w:pos="624"/>
          <w:tab w:val="left" w:pos="1021"/>
          <w:tab w:val="left" w:pos="1474"/>
          <w:tab w:val="left" w:pos="1928"/>
          <w:tab w:val="left" w:pos="2381"/>
          <w:tab w:val="left" w:pos="2835"/>
          <w:tab w:val="right" w:leader="dot" w:pos="6259"/>
        </w:tabs>
        <w:ind w:left="2268" w:right="1134"/>
        <w:rPr>
          <w:rStyle w:val="default"/>
          <w:rFonts w:ascii="FrankRuehl" w:hAnsi="FrankRuehl" w:cs="FrankRuehl"/>
          <w:vanish/>
          <w:color w:val="FF0000"/>
          <w:sz w:val="20"/>
          <w:szCs w:val="20"/>
          <w:shd w:val="clear" w:color="auto" w:fill="FFFF99"/>
          <w:rtl/>
        </w:rPr>
      </w:pPr>
      <w:r w:rsidRPr="00806D4B">
        <w:rPr>
          <w:rStyle w:val="default"/>
          <w:rFonts w:ascii="FrankRuehl" w:hAnsi="FrankRuehl" w:cs="FrankRuehl"/>
          <w:vanish/>
          <w:color w:val="FF0000"/>
          <w:sz w:val="20"/>
          <w:szCs w:val="20"/>
          <w:shd w:val="clear" w:color="auto" w:fill="FFFF99"/>
          <w:rtl/>
        </w:rPr>
        <w:t>מיום 4.8.2022</w:t>
      </w:r>
    </w:p>
    <w:p w14:paraId="378A2DC4" w14:textId="77777777" w:rsidR="00DF6945" w:rsidRPr="00806D4B" w:rsidRDefault="00DF6945" w:rsidP="00DF6945">
      <w:pPr>
        <w:pStyle w:val="footnote"/>
        <w:tabs>
          <w:tab w:val="left" w:pos="624"/>
          <w:tab w:val="left" w:pos="1021"/>
          <w:tab w:val="left" w:pos="1474"/>
          <w:tab w:val="left" w:pos="1928"/>
          <w:tab w:val="left" w:pos="2381"/>
          <w:tab w:val="left" w:pos="2835"/>
          <w:tab w:val="right" w:leader="dot" w:pos="6259"/>
        </w:tabs>
        <w:ind w:left="2268" w:right="1134"/>
        <w:rPr>
          <w:rStyle w:val="default"/>
          <w:rFonts w:ascii="FrankRuehl" w:hAnsi="FrankRuehl" w:cs="FrankRuehl"/>
          <w:vanish/>
          <w:sz w:val="20"/>
          <w:szCs w:val="20"/>
          <w:shd w:val="clear" w:color="auto" w:fill="FFFF99"/>
          <w:rtl/>
        </w:rPr>
      </w:pPr>
      <w:r w:rsidRPr="00806D4B">
        <w:rPr>
          <w:rStyle w:val="default"/>
          <w:rFonts w:ascii="FrankRuehl" w:hAnsi="FrankRuehl" w:cs="FrankRuehl"/>
          <w:b/>
          <w:bCs/>
          <w:vanish/>
          <w:sz w:val="20"/>
          <w:szCs w:val="20"/>
          <w:shd w:val="clear" w:color="auto" w:fill="FFFF99"/>
          <w:rtl/>
        </w:rPr>
        <w:t>תק' תשפ"ב-2022</w:t>
      </w:r>
    </w:p>
    <w:p w14:paraId="4B0A8D79" w14:textId="77777777" w:rsidR="00DF6945" w:rsidRPr="00806D4B" w:rsidRDefault="00DF6945" w:rsidP="00DF6945">
      <w:pPr>
        <w:pStyle w:val="footnote"/>
        <w:tabs>
          <w:tab w:val="left" w:pos="624"/>
          <w:tab w:val="left" w:pos="1021"/>
          <w:tab w:val="left" w:pos="1474"/>
          <w:tab w:val="left" w:pos="1928"/>
          <w:tab w:val="left" w:pos="2381"/>
          <w:tab w:val="left" w:pos="2835"/>
          <w:tab w:val="right" w:leader="dot" w:pos="6259"/>
        </w:tabs>
        <w:ind w:left="2268" w:right="1134"/>
        <w:rPr>
          <w:rStyle w:val="default"/>
          <w:rFonts w:ascii="FrankRuehl" w:hAnsi="FrankRuehl" w:cs="FrankRuehl"/>
          <w:vanish/>
          <w:sz w:val="20"/>
          <w:szCs w:val="20"/>
          <w:shd w:val="clear" w:color="auto" w:fill="FFFF99"/>
          <w:rtl/>
        </w:rPr>
      </w:pPr>
      <w:hyperlink r:id="rId402" w:history="1">
        <w:r w:rsidRPr="00806D4B">
          <w:rPr>
            <w:rStyle w:val="Hyperlink"/>
            <w:rFonts w:ascii="FrankRuehl" w:hAnsi="FrankRuehl" w:cs="FrankRuehl"/>
            <w:vanish/>
            <w:sz w:val="20"/>
            <w:szCs w:val="20"/>
            <w:shd w:val="clear" w:color="auto" w:fill="FFFF99"/>
            <w:rtl/>
          </w:rPr>
          <w:t>ק"ת תשפ"ב מס' 10244</w:t>
        </w:r>
      </w:hyperlink>
      <w:r w:rsidRPr="00806D4B">
        <w:rPr>
          <w:rStyle w:val="default"/>
          <w:rFonts w:ascii="FrankRuehl" w:hAnsi="FrankRuehl" w:cs="FrankRuehl"/>
          <w:vanish/>
          <w:sz w:val="20"/>
          <w:szCs w:val="20"/>
          <w:shd w:val="clear" w:color="auto" w:fill="FFFF99"/>
          <w:rtl/>
        </w:rPr>
        <w:t xml:space="preserve"> מיום 5.7.2022 עמ' 338</w:t>
      </w:r>
      <w:r w:rsidRPr="00806D4B">
        <w:rPr>
          <w:rStyle w:val="default"/>
          <w:rFonts w:ascii="FrankRuehl" w:hAnsi="FrankRuehl" w:cs="FrankRuehl" w:hint="cs"/>
          <w:vanish/>
          <w:sz w:val="20"/>
          <w:szCs w:val="20"/>
          <w:shd w:val="clear" w:color="auto" w:fill="FFFF99"/>
          <w:rtl/>
        </w:rPr>
        <w:t>8</w:t>
      </w:r>
    </w:p>
    <w:p w14:paraId="6EE2298E" w14:textId="77777777" w:rsidR="00DF6945" w:rsidRPr="00806D4B" w:rsidRDefault="00DF6945" w:rsidP="00DF6945">
      <w:pPr>
        <w:pStyle w:val="footnote"/>
        <w:tabs>
          <w:tab w:val="left" w:pos="624"/>
          <w:tab w:val="left" w:pos="1021"/>
          <w:tab w:val="left" w:pos="1474"/>
          <w:tab w:val="left" w:pos="1928"/>
          <w:tab w:val="left" w:pos="2381"/>
          <w:tab w:val="left" w:pos="2835"/>
          <w:tab w:val="right" w:leader="dot" w:pos="6259"/>
        </w:tabs>
        <w:ind w:left="2268" w:right="1134"/>
        <w:rPr>
          <w:rStyle w:val="default"/>
          <w:rFonts w:ascii="FrankRuehl" w:hAnsi="FrankRuehl" w:cs="FrankRuehl"/>
          <w:vanish/>
          <w:sz w:val="20"/>
          <w:szCs w:val="20"/>
          <w:shd w:val="clear" w:color="auto" w:fill="FFFF99"/>
          <w:rtl/>
        </w:rPr>
      </w:pPr>
      <w:r w:rsidRPr="00806D4B">
        <w:rPr>
          <w:rStyle w:val="default"/>
          <w:rFonts w:ascii="FrankRuehl" w:hAnsi="FrankRuehl" w:cs="FrankRuehl" w:hint="cs"/>
          <w:b/>
          <w:bCs/>
          <w:vanish/>
          <w:sz w:val="20"/>
          <w:szCs w:val="20"/>
          <w:shd w:val="clear" w:color="auto" w:fill="FFFF99"/>
          <w:rtl/>
        </w:rPr>
        <w:t xml:space="preserve">החלפת </w:t>
      </w:r>
      <w:r w:rsidR="00321F2C" w:rsidRPr="00806D4B">
        <w:rPr>
          <w:rStyle w:val="default"/>
          <w:rFonts w:ascii="FrankRuehl" w:hAnsi="FrankRuehl" w:cs="FrankRuehl" w:hint="cs"/>
          <w:b/>
          <w:bCs/>
          <w:vanish/>
          <w:sz w:val="20"/>
          <w:szCs w:val="20"/>
          <w:shd w:val="clear" w:color="auto" w:fill="FFFF99"/>
          <w:rtl/>
        </w:rPr>
        <w:t>פסקה</w:t>
      </w:r>
      <w:r w:rsidRPr="00806D4B">
        <w:rPr>
          <w:rStyle w:val="default"/>
          <w:rFonts w:ascii="FrankRuehl" w:hAnsi="FrankRuehl" w:cs="FrankRuehl" w:hint="cs"/>
          <w:b/>
          <w:bCs/>
          <w:vanish/>
          <w:sz w:val="20"/>
          <w:szCs w:val="20"/>
          <w:shd w:val="clear" w:color="auto" w:fill="FFFF99"/>
          <w:rtl/>
        </w:rPr>
        <w:t xml:space="preserve"> ב</w:t>
      </w:r>
      <w:r w:rsidR="00321F2C" w:rsidRPr="00806D4B">
        <w:rPr>
          <w:rStyle w:val="default"/>
          <w:rFonts w:ascii="FrankRuehl" w:hAnsi="FrankRuehl" w:cs="FrankRuehl" w:hint="cs"/>
          <w:b/>
          <w:bCs/>
          <w:vanish/>
          <w:sz w:val="20"/>
          <w:szCs w:val="20"/>
          <w:shd w:val="clear" w:color="auto" w:fill="FFFF99"/>
          <w:rtl/>
        </w:rPr>
        <w:t xml:space="preserve"> בטור ב'</w:t>
      </w:r>
    </w:p>
    <w:p w14:paraId="75611B2D" w14:textId="77777777" w:rsidR="00DF6945" w:rsidRPr="00806D4B" w:rsidRDefault="00DF6945" w:rsidP="00DF6945">
      <w:pPr>
        <w:pStyle w:val="footnote"/>
        <w:tabs>
          <w:tab w:val="left" w:pos="624"/>
          <w:tab w:val="left" w:pos="1021"/>
          <w:tab w:val="left" w:pos="1474"/>
          <w:tab w:val="left" w:pos="1928"/>
          <w:tab w:val="left" w:pos="2381"/>
          <w:tab w:val="left" w:pos="2835"/>
          <w:tab w:val="right" w:leader="dot" w:pos="6259"/>
        </w:tabs>
        <w:spacing w:before="60"/>
        <w:ind w:left="2268" w:right="1134"/>
        <w:rPr>
          <w:rStyle w:val="default"/>
          <w:rFonts w:ascii="FrankRuehl" w:hAnsi="FrankRuehl" w:cs="FrankRuehl"/>
          <w:vanish/>
          <w:sz w:val="20"/>
          <w:szCs w:val="20"/>
          <w:shd w:val="clear" w:color="auto" w:fill="FFFF99"/>
          <w:rtl/>
        </w:rPr>
      </w:pPr>
      <w:r w:rsidRPr="00806D4B">
        <w:rPr>
          <w:rStyle w:val="default"/>
          <w:rFonts w:ascii="FrankRuehl" w:hAnsi="FrankRuehl" w:cs="FrankRuehl" w:hint="cs"/>
          <w:vanish/>
          <w:sz w:val="20"/>
          <w:szCs w:val="20"/>
          <w:shd w:val="clear" w:color="auto" w:fill="FFFF99"/>
          <w:rtl/>
        </w:rPr>
        <w:t>הנוסח הקודם:</w:t>
      </w:r>
    </w:p>
    <w:p w14:paraId="295C9173" w14:textId="77777777" w:rsidR="00543705" w:rsidRPr="000A5E35" w:rsidRDefault="00DF6945" w:rsidP="00DF6945">
      <w:pPr>
        <w:pStyle w:val="P55"/>
        <w:tabs>
          <w:tab w:val="clear" w:pos="2835"/>
          <w:tab w:val="clear" w:pos="6259"/>
          <w:tab w:val="left" w:pos="397"/>
          <w:tab w:val="left" w:pos="2268"/>
          <w:tab w:val="left" w:pos="2665"/>
        </w:tabs>
        <w:spacing w:before="0"/>
        <w:ind w:left="2268" w:right="1134"/>
        <w:rPr>
          <w:rFonts w:cs="FrankRuehl" w:hint="cs"/>
          <w:sz w:val="2"/>
          <w:szCs w:val="2"/>
          <w:rtl/>
        </w:rPr>
      </w:pPr>
      <w:r w:rsidRPr="00806D4B">
        <w:rPr>
          <w:rFonts w:cs="FrankRuehl" w:hint="cs"/>
          <w:strike/>
          <w:vanish/>
          <w:sz w:val="18"/>
          <w:szCs w:val="22"/>
          <w:shd w:val="clear" w:color="auto" w:fill="FFFF99"/>
          <w:rtl/>
        </w:rPr>
        <w:t>ב.</w:t>
      </w:r>
      <w:r w:rsidRPr="00806D4B">
        <w:rPr>
          <w:rFonts w:cs="FrankRuehl" w:hint="cs"/>
          <w:strike/>
          <w:vanish/>
          <w:sz w:val="18"/>
          <w:szCs w:val="22"/>
          <w:shd w:val="clear" w:color="auto" w:fill="FFFF99"/>
          <w:rtl/>
        </w:rPr>
        <w:tab/>
        <w:t>שנה ב</w:t>
      </w:r>
      <w:r w:rsidRPr="00806D4B">
        <w:rPr>
          <w:rFonts w:cs="FrankRuehl"/>
          <w:strike/>
          <w:vanish/>
          <w:sz w:val="18"/>
          <w:szCs w:val="22"/>
          <w:shd w:val="clear" w:color="auto" w:fill="FFFF99"/>
          <w:rtl/>
        </w:rPr>
        <w:t>אנ</w:t>
      </w:r>
      <w:r w:rsidRPr="00806D4B">
        <w:rPr>
          <w:rFonts w:cs="FrankRuehl" w:hint="cs"/>
          <w:strike/>
          <w:vanish/>
          <w:sz w:val="18"/>
          <w:szCs w:val="22"/>
          <w:shd w:val="clear" w:color="auto" w:fill="FFFF99"/>
          <w:rtl/>
        </w:rPr>
        <w:t>טומיה פתולוגית;</w:t>
      </w:r>
      <w:bookmarkEnd w:id="147"/>
    </w:p>
    <w:p w14:paraId="5F44A53E"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hint="cs"/>
          <w:rtl/>
        </w:rPr>
      </w:pPr>
      <w:r>
        <w:rPr>
          <w:rStyle w:val="default"/>
          <w:rFonts w:cs="FrankRuehl"/>
        </w:rPr>
        <w:pict w14:anchorId="0CA78237">
          <v:rect id="_x0000_s2195" style="position:absolute;left:0;text-align:left;margin-left:464.5pt;margin-top:8.05pt;width:75.05pt;height:14.55pt;z-index:251681280" o:allowincell="f" filled="f" stroked="f" strokecolor="lime" strokeweight=".25pt">
            <v:textbox inset="0,0,0,0">
              <w:txbxContent>
                <w:p w14:paraId="0832757E" w14:textId="77777777" w:rsidR="00AC2107" w:rsidRDefault="00AC2107">
                  <w:pPr>
                    <w:spacing w:line="160" w:lineRule="exact"/>
                    <w:jc w:val="left"/>
                    <w:rPr>
                      <w:rFonts w:cs="Miriam"/>
                      <w:sz w:val="18"/>
                      <w:szCs w:val="18"/>
                      <w:rtl/>
                    </w:rPr>
                  </w:pPr>
                  <w:r>
                    <w:rPr>
                      <w:rFonts w:cs="Miriam"/>
                      <w:sz w:val="18"/>
                      <w:szCs w:val="18"/>
                      <w:rtl/>
                    </w:rPr>
                    <w:t>תק</w:t>
                  </w:r>
                  <w:r>
                    <w:rPr>
                      <w:rFonts w:cs="Miriam" w:hint="cs"/>
                      <w:sz w:val="18"/>
                      <w:szCs w:val="18"/>
                      <w:rtl/>
                    </w:rPr>
                    <w:t>' תשנ"ו-</w:t>
                  </w:r>
                  <w:r>
                    <w:rPr>
                      <w:rFonts w:cs="Miriam"/>
                      <w:sz w:val="18"/>
                      <w:szCs w:val="18"/>
                      <w:rtl/>
                    </w:rPr>
                    <w:t>1996</w:t>
                  </w:r>
                </w:p>
                <w:p w14:paraId="12D229F5" w14:textId="77777777" w:rsidR="00321F2C" w:rsidRDefault="00321F2C">
                  <w:pPr>
                    <w:spacing w:line="160" w:lineRule="exact"/>
                    <w:jc w:val="left"/>
                    <w:rPr>
                      <w:rFonts w:cs="Miriam"/>
                      <w:noProof/>
                      <w:sz w:val="18"/>
                      <w:szCs w:val="18"/>
                      <w:rtl/>
                    </w:rPr>
                  </w:pPr>
                  <w:r>
                    <w:rPr>
                      <w:rFonts w:cs="Miriam" w:hint="cs"/>
                      <w:sz w:val="18"/>
                      <w:szCs w:val="18"/>
                      <w:rtl/>
                    </w:rPr>
                    <w:t>תק' תשפ"ב-2022</w:t>
                  </w:r>
                </w:p>
              </w:txbxContent>
            </v:textbox>
            <w10:anchorlock/>
          </v:rect>
        </w:pict>
      </w:r>
      <w:r>
        <w:rPr>
          <w:rStyle w:val="default"/>
          <w:rFonts w:cs="FrankRuehl"/>
          <w:rtl/>
        </w:rPr>
        <w:t>34</w:t>
      </w:r>
      <w:r>
        <w:rPr>
          <w:rStyle w:val="big-number"/>
          <w:rFonts w:cs="Miriam"/>
          <w:rtl/>
        </w:rPr>
        <w:t>.</w:t>
      </w:r>
      <w:r>
        <w:rPr>
          <w:rStyle w:val="big-number"/>
          <w:rFonts w:cs="Miriam"/>
          <w:rtl/>
        </w:rPr>
        <w:tab/>
      </w:r>
      <w:r>
        <w:rPr>
          <w:rStyle w:val="default"/>
          <w:rFonts w:cs="FrankRuehl"/>
          <w:rtl/>
        </w:rPr>
        <w:t>מו</w:t>
      </w:r>
      <w:r>
        <w:rPr>
          <w:rStyle w:val="default"/>
          <w:rFonts w:cs="FrankRuehl" w:hint="cs"/>
          <w:rtl/>
        </w:rPr>
        <w:t>מחה בפסיכיאטריה</w:t>
      </w:r>
      <w:r>
        <w:rPr>
          <w:rStyle w:val="default"/>
          <w:rFonts w:cs="FrankRuehl"/>
          <w:rtl/>
        </w:rPr>
        <w:tab/>
      </w:r>
      <w:r w:rsidR="00321F2C">
        <w:rPr>
          <w:rStyle w:val="default"/>
          <w:rFonts w:cs="FrankRuehl" w:hint="cs"/>
          <w:rtl/>
        </w:rPr>
        <w:t>4.5</w:t>
      </w:r>
      <w:r>
        <w:rPr>
          <w:rStyle w:val="default"/>
          <w:rFonts w:cs="FrankRuehl" w:hint="cs"/>
          <w:rtl/>
        </w:rPr>
        <w:t xml:space="preserve"> שנים, מהן </w:t>
      </w:r>
      <w:r>
        <w:rPr>
          <w:rStyle w:val="default"/>
          <w:rFonts w:cs="FrankRuehl"/>
          <w:rtl/>
        </w:rPr>
        <w:t>–</w:t>
      </w:r>
    </w:p>
    <w:p w14:paraId="67842BC4" w14:textId="77777777" w:rsidR="00AB36D4" w:rsidRDefault="00AB36D4" w:rsidP="003300BA">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665" w:right="1134" w:hanging="2665"/>
        <w:rPr>
          <w:rFonts w:cs="FrankRuehl"/>
          <w:sz w:val="26"/>
          <w:rtl/>
        </w:rPr>
      </w:pPr>
      <w:r>
        <w:rPr>
          <w:rFonts w:cs="FrankRuehl"/>
          <w:sz w:val="26"/>
          <w:rtl/>
        </w:rPr>
        <w:tab/>
        <w:t>ש</w:t>
      </w:r>
      <w:r>
        <w:rPr>
          <w:rFonts w:cs="FrankRuehl" w:hint="cs"/>
          <w:sz w:val="26"/>
          <w:rtl/>
        </w:rPr>
        <w:t>ל הילד והמתבגר</w:t>
      </w:r>
      <w:r>
        <w:rPr>
          <w:rFonts w:cs="FrankRuehl"/>
          <w:sz w:val="26"/>
          <w:rtl/>
        </w:rPr>
        <w:tab/>
        <w:t>א</w:t>
      </w:r>
      <w:r>
        <w:rPr>
          <w:rFonts w:cs="FrankRuehl" w:hint="cs"/>
          <w:sz w:val="26"/>
          <w:rtl/>
        </w:rPr>
        <w:t>.</w:t>
      </w:r>
      <w:r>
        <w:rPr>
          <w:rFonts w:cs="FrankRuehl" w:hint="cs"/>
          <w:sz w:val="26"/>
          <w:rtl/>
        </w:rPr>
        <w:tab/>
      </w:r>
      <w:r w:rsidR="003300BA" w:rsidRPr="003300BA">
        <w:rPr>
          <w:rFonts w:cs="FrankRuehl" w:hint="cs"/>
          <w:sz w:val="26"/>
          <w:rtl/>
        </w:rPr>
        <w:t>1 שנה במרפאה פסיכיאטרית לילד ולמתבגר</w:t>
      </w:r>
      <w:r>
        <w:rPr>
          <w:rFonts w:cs="FrankRuehl" w:hint="cs"/>
          <w:sz w:val="26"/>
          <w:rtl/>
        </w:rPr>
        <w:t>;</w:t>
      </w:r>
    </w:p>
    <w:p w14:paraId="548FDBCA" w14:textId="77777777" w:rsidR="00AB36D4" w:rsidRDefault="00AB36D4" w:rsidP="003300BA">
      <w:pPr>
        <w:pStyle w:val="P55"/>
        <w:tabs>
          <w:tab w:val="clear" w:pos="2835"/>
          <w:tab w:val="clear" w:pos="6259"/>
          <w:tab w:val="left" w:pos="397"/>
          <w:tab w:val="left" w:pos="2268"/>
          <w:tab w:val="left" w:pos="2665"/>
        </w:tabs>
        <w:spacing w:before="72"/>
        <w:ind w:left="2665" w:right="1134" w:hanging="397"/>
        <w:rPr>
          <w:rFonts w:cs="FrankRuehl"/>
          <w:sz w:val="26"/>
          <w:rtl/>
        </w:rPr>
      </w:pPr>
      <w:r>
        <w:rPr>
          <w:rFonts w:cs="FrankRuehl"/>
          <w:sz w:val="26"/>
          <w:rtl/>
        </w:rPr>
        <w:t>ב.</w:t>
      </w:r>
      <w:r>
        <w:rPr>
          <w:rFonts w:cs="FrankRuehl" w:hint="cs"/>
          <w:sz w:val="26"/>
          <w:rtl/>
        </w:rPr>
        <w:tab/>
      </w:r>
      <w:r w:rsidR="003300BA" w:rsidRPr="003300BA">
        <w:rPr>
          <w:rFonts w:cs="FrankRuehl" w:hint="cs"/>
          <w:sz w:val="26"/>
          <w:rtl/>
        </w:rPr>
        <w:t>1 שנה במחלקה פסיכיאטרית לילד ולמתבגר, ויכול ש-3 חודשים ממנה יהיו במחלקת יום</w:t>
      </w:r>
      <w:r w:rsidR="00321F2C">
        <w:rPr>
          <w:rFonts w:cs="FrankRuehl" w:hint="cs"/>
          <w:sz w:val="26"/>
          <w:rtl/>
        </w:rPr>
        <w:t xml:space="preserve"> לילד ולמתבגר</w:t>
      </w:r>
      <w:r>
        <w:rPr>
          <w:rFonts w:cs="FrankRuehl" w:hint="cs"/>
          <w:sz w:val="26"/>
          <w:rtl/>
        </w:rPr>
        <w:t>;</w:t>
      </w:r>
    </w:p>
    <w:p w14:paraId="2DEFA934" w14:textId="77777777" w:rsidR="00AB36D4" w:rsidRDefault="00AB36D4" w:rsidP="00FE2E37">
      <w:pPr>
        <w:pStyle w:val="P55"/>
        <w:tabs>
          <w:tab w:val="clear" w:pos="2835"/>
          <w:tab w:val="clear" w:pos="6259"/>
          <w:tab w:val="left" w:pos="397"/>
          <w:tab w:val="left" w:pos="2268"/>
          <w:tab w:val="left" w:pos="2665"/>
        </w:tabs>
        <w:spacing w:before="72"/>
        <w:ind w:left="2665" w:right="1134" w:hanging="397"/>
        <w:rPr>
          <w:rFonts w:cs="FrankRuehl"/>
          <w:sz w:val="26"/>
          <w:rtl/>
        </w:rPr>
      </w:pPr>
      <w:r>
        <w:rPr>
          <w:rFonts w:cs="FrankRuehl" w:hint="cs"/>
          <w:sz w:val="26"/>
          <w:rtl/>
        </w:rPr>
        <w:t>ג</w:t>
      </w:r>
      <w:r>
        <w:rPr>
          <w:rFonts w:cs="FrankRuehl"/>
          <w:sz w:val="26"/>
          <w:rtl/>
        </w:rPr>
        <w:t>.</w:t>
      </w:r>
      <w:r>
        <w:rPr>
          <w:rFonts w:cs="FrankRuehl" w:hint="cs"/>
          <w:sz w:val="26"/>
          <w:rtl/>
        </w:rPr>
        <w:tab/>
      </w:r>
      <w:r w:rsidR="00321F2C">
        <w:rPr>
          <w:rFonts w:cs="FrankRuehl" w:hint="cs"/>
          <w:sz w:val="26"/>
          <w:rtl/>
        </w:rPr>
        <w:t>9 חודשים במחלקה לפסיכיאטריה</w:t>
      </w:r>
      <w:r>
        <w:rPr>
          <w:rFonts w:cs="FrankRuehl" w:hint="cs"/>
          <w:sz w:val="26"/>
          <w:rtl/>
        </w:rPr>
        <w:t>;</w:t>
      </w:r>
    </w:p>
    <w:p w14:paraId="5E3AFB0B" w14:textId="77777777" w:rsidR="00AB36D4" w:rsidRDefault="00AB36D4" w:rsidP="00FE2E37">
      <w:pPr>
        <w:pStyle w:val="P55"/>
        <w:tabs>
          <w:tab w:val="clear" w:pos="2835"/>
          <w:tab w:val="clear" w:pos="6259"/>
          <w:tab w:val="left" w:pos="397"/>
          <w:tab w:val="left" w:pos="2268"/>
          <w:tab w:val="left" w:pos="2665"/>
        </w:tabs>
        <w:spacing w:before="72"/>
        <w:ind w:left="2665" w:right="1134" w:hanging="397"/>
        <w:rPr>
          <w:rFonts w:cs="FrankRuehl"/>
          <w:sz w:val="26"/>
          <w:rtl/>
        </w:rPr>
      </w:pPr>
      <w:r>
        <w:rPr>
          <w:rFonts w:cs="FrankRuehl"/>
          <w:sz w:val="26"/>
          <w:rtl/>
        </w:rPr>
        <w:t>ד.</w:t>
      </w:r>
      <w:r>
        <w:rPr>
          <w:rFonts w:cs="FrankRuehl" w:hint="cs"/>
          <w:sz w:val="26"/>
          <w:rtl/>
        </w:rPr>
        <w:tab/>
      </w:r>
      <w:r w:rsidR="00321F2C">
        <w:rPr>
          <w:rFonts w:cs="FrankRuehl" w:hint="cs"/>
          <w:sz w:val="26"/>
          <w:rtl/>
        </w:rPr>
        <w:t>שנה אחת ב-2 תקופות של 6 חודשים כל אחת במקצועות האלה</w:t>
      </w:r>
      <w:r>
        <w:rPr>
          <w:rFonts w:cs="FrankRuehl" w:hint="cs"/>
          <w:sz w:val="26"/>
          <w:rtl/>
        </w:rPr>
        <w:t>:</w:t>
      </w:r>
    </w:p>
    <w:p w14:paraId="17BDB5F5" w14:textId="77777777" w:rsidR="00AB36D4" w:rsidRDefault="00321F2C" w:rsidP="00321F2C">
      <w:pPr>
        <w:pStyle w:val="P55"/>
        <w:tabs>
          <w:tab w:val="clear" w:pos="2835"/>
          <w:tab w:val="clear" w:pos="6259"/>
          <w:tab w:val="left" w:pos="397"/>
          <w:tab w:val="left" w:pos="2268"/>
          <w:tab w:val="left" w:pos="2665"/>
          <w:tab w:val="left" w:pos="3062"/>
        </w:tabs>
        <w:spacing w:before="72"/>
        <w:ind w:left="2665" w:right="1134"/>
        <w:rPr>
          <w:rFonts w:cs="FrankRuehl"/>
          <w:sz w:val="26"/>
          <w:rtl/>
        </w:rPr>
      </w:pPr>
      <w:r>
        <w:rPr>
          <w:rFonts w:cs="FrankRuehl" w:hint="cs"/>
          <w:sz w:val="26"/>
          <w:rtl/>
        </w:rPr>
        <w:t>(1)</w:t>
      </w:r>
      <w:r>
        <w:rPr>
          <w:rFonts w:cs="FrankRuehl"/>
          <w:sz w:val="26"/>
          <w:rtl/>
        </w:rPr>
        <w:tab/>
      </w:r>
      <w:r w:rsidR="00AB36D4">
        <w:rPr>
          <w:rFonts w:cs="FrankRuehl" w:hint="cs"/>
          <w:sz w:val="26"/>
          <w:rtl/>
        </w:rPr>
        <w:t>ב</w:t>
      </w:r>
      <w:r w:rsidR="00AB36D4">
        <w:rPr>
          <w:rFonts w:cs="FrankRuehl"/>
          <w:sz w:val="26"/>
          <w:rtl/>
        </w:rPr>
        <w:t>מ</w:t>
      </w:r>
      <w:r w:rsidR="00AB36D4">
        <w:rPr>
          <w:rFonts w:cs="FrankRuehl" w:hint="cs"/>
          <w:sz w:val="26"/>
          <w:rtl/>
        </w:rPr>
        <w:t>חלקה פסיכיאטרית לילד ולמתבגר;</w:t>
      </w:r>
    </w:p>
    <w:p w14:paraId="63FA2D20" w14:textId="77777777" w:rsidR="00AB36D4" w:rsidRDefault="00321F2C" w:rsidP="00321F2C">
      <w:pPr>
        <w:pStyle w:val="P55"/>
        <w:tabs>
          <w:tab w:val="clear" w:pos="2835"/>
          <w:tab w:val="clear" w:pos="6259"/>
          <w:tab w:val="left" w:pos="397"/>
          <w:tab w:val="left" w:pos="2268"/>
          <w:tab w:val="left" w:pos="2665"/>
          <w:tab w:val="left" w:pos="3062"/>
        </w:tabs>
        <w:spacing w:before="72"/>
        <w:ind w:left="2665" w:right="1134"/>
        <w:rPr>
          <w:rFonts w:cs="FrankRuehl"/>
          <w:sz w:val="26"/>
          <w:rtl/>
        </w:rPr>
      </w:pPr>
      <w:r>
        <w:rPr>
          <w:rFonts w:cs="FrankRuehl" w:hint="cs"/>
          <w:sz w:val="26"/>
          <w:rtl/>
        </w:rPr>
        <w:t>(2)</w:t>
      </w:r>
      <w:r>
        <w:rPr>
          <w:rFonts w:cs="FrankRuehl"/>
          <w:sz w:val="26"/>
          <w:rtl/>
        </w:rPr>
        <w:tab/>
      </w:r>
      <w:r w:rsidR="00AB36D4">
        <w:rPr>
          <w:rFonts w:cs="FrankRuehl" w:hint="cs"/>
          <w:sz w:val="26"/>
          <w:rtl/>
        </w:rPr>
        <w:t>ב</w:t>
      </w:r>
      <w:r w:rsidR="00AB36D4">
        <w:rPr>
          <w:rFonts w:cs="FrankRuehl"/>
          <w:sz w:val="26"/>
          <w:rtl/>
        </w:rPr>
        <w:t>מ</w:t>
      </w:r>
      <w:r w:rsidR="00AB36D4">
        <w:rPr>
          <w:rFonts w:cs="FrankRuehl" w:hint="cs"/>
          <w:sz w:val="26"/>
          <w:rtl/>
        </w:rPr>
        <w:t>רפאה פסיכיאטרית לילד ולמתבגר;</w:t>
      </w:r>
    </w:p>
    <w:p w14:paraId="0FA21C83" w14:textId="77777777" w:rsidR="00AB36D4" w:rsidRDefault="00321F2C" w:rsidP="00321F2C">
      <w:pPr>
        <w:pStyle w:val="P55"/>
        <w:tabs>
          <w:tab w:val="clear" w:pos="2835"/>
          <w:tab w:val="clear" w:pos="6259"/>
          <w:tab w:val="left" w:pos="397"/>
          <w:tab w:val="left" w:pos="2268"/>
          <w:tab w:val="left" w:pos="2665"/>
          <w:tab w:val="left" w:pos="3062"/>
        </w:tabs>
        <w:spacing w:before="72"/>
        <w:ind w:left="2665" w:right="1134"/>
        <w:rPr>
          <w:rFonts w:cs="FrankRuehl"/>
          <w:sz w:val="26"/>
          <w:rtl/>
        </w:rPr>
      </w:pPr>
      <w:r>
        <w:rPr>
          <w:rFonts w:cs="FrankRuehl" w:hint="cs"/>
          <w:sz w:val="26"/>
          <w:rtl/>
        </w:rPr>
        <w:t>(3)</w:t>
      </w:r>
      <w:r>
        <w:rPr>
          <w:rFonts w:cs="FrankRuehl"/>
          <w:sz w:val="26"/>
          <w:rtl/>
        </w:rPr>
        <w:tab/>
      </w:r>
      <w:r w:rsidR="00AB36D4">
        <w:rPr>
          <w:rFonts w:cs="FrankRuehl" w:hint="cs"/>
          <w:sz w:val="26"/>
          <w:rtl/>
        </w:rPr>
        <w:t>ב</w:t>
      </w:r>
      <w:r w:rsidR="00AB36D4">
        <w:rPr>
          <w:rFonts w:cs="FrankRuehl"/>
          <w:sz w:val="26"/>
          <w:rtl/>
        </w:rPr>
        <w:t>מ</w:t>
      </w:r>
      <w:r w:rsidR="00AB36D4">
        <w:rPr>
          <w:rFonts w:cs="FrankRuehl" w:hint="cs"/>
          <w:sz w:val="26"/>
          <w:rtl/>
        </w:rPr>
        <w:t>חלקת אשפוז יום פסיכיאטרי לילד ו</w:t>
      </w:r>
      <w:r w:rsidR="00AB36D4">
        <w:rPr>
          <w:rFonts w:cs="FrankRuehl"/>
          <w:sz w:val="26"/>
          <w:rtl/>
        </w:rPr>
        <w:t>ל</w:t>
      </w:r>
      <w:r w:rsidR="00AB36D4">
        <w:rPr>
          <w:rFonts w:cs="FrankRuehl" w:hint="cs"/>
          <w:sz w:val="26"/>
          <w:rtl/>
        </w:rPr>
        <w:t>מתבגר;</w:t>
      </w:r>
    </w:p>
    <w:p w14:paraId="592C990B" w14:textId="77777777" w:rsidR="00A31C6E" w:rsidRDefault="00A31C6E" w:rsidP="00321F2C">
      <w:pPr>
        <w:pStyle w:val="P55"/>
        <w:tabs>
          <w:tab w:val="clear" w:pos="2835"/>
          <w:tab w:val="clear" w:pos="6259"/>
          <w:tab w:val="left" w:pos="397"/>
          <w:tab w:val="left" w:pos="2268"/>
          <w:tab w:val="left" w:pos="2665"/>
          <w:tab w:val="left" w:pos="3062"/>
        </w:tabs>
        <w:spacing w:before="72"/>
        <w:ind w:left="2665" w:right="1134"/>
        <w:rPr>
          <w:rFonts w:cs="FrankRuehl"/>
          <w:sz w:val="26"/>
          <w:rtl/>
        </w:rPr>
      </w:pPr>
      <w:r>
        <w:rPr>
          <w:rFonts w:cs="FrankRuehl" w:hint="cs"/>
          <w:sz w:val="26"/>
          <w:rtl/>
        </w:rPr>
        <w:t>(4)</w:t>
      </w:r>
      <w:r>
        <w:rPr>
          <w:rFonts w:cs="FrankRuehl"/>
          <w:sz w:val="26"/>
          <w:rtl/>
        </w:rPr>
        <w:tab/>
      </w:r>
      <w:r>
        <w:rPr>
          <w:rFonts w:cs="FrankRuehl" w:hint="cs"/>
          <w:sz w:val="26"/>
          <w:rtl/>
        </w:rPr>
        <w:t>במרפאה פסיכיאטרית;</w:t>
      </w:r>
    </w:p>
    <w:p w14:paraId="1EF81177" w14:textId="77777777" w:rsidR="00AB36D4" w:rsidRDefault="00AB36D4" w:rsidP="00FE2E37">
      <w:pPr>
        <w:pStyle w:val="P55"/>
        <w:tabs>
          <w:tab w:val="clear" w:pos="2835"/>
          <w:tab w:val="clear" w:pos="6259"/>
          <w:tab w:val="left" w:pos="397"/>
          <w:tab w:val="left" w:pos="2268"/>
          <w:tab w:val="left" w:pos="2665"/>
        </w:tabs>
        <w:spacing w:before="72"/>
        <w:ind w:left="2665" w:right="1134" w:hanging="397"/>
        <w:rPr>
          <w:rFonts w:cs="FrankRuehl"/>
          <w:sz w:val="26"/>
          <w:rtl/>
        </w:rPr>
      </w:pPr>
      <w:r>
        <w:rPr>
          <w:rFonts w:cs="FrankRuehl" w:hint="cs"/>
          <w:sz w:val="26"/>
          <w:rtl/>
        </w:rPr>
        <w:t>ה</w:t>
      </w:r>
      <w:r>
        <w:rPr>
          <w:rFonts w:cs="FrankRuehl"/>
          <w:sz w:val="26"/>
          <w:rtl/>
        </w:rPr>
        <w:t>.</w:t>
      </w:r>
      <w:r>
        <w:rPr>
          <w:rFonts w:cs="FrankRuehl" w:hint="cs"/>
          <w:sz w:val="26"/>
          <w:rtl/>
        </w:rPr>
        <w:tab/>
        <w:t xml:space="preserve">6 </w:t>
      </w:r>
      <w:r>
        <w:rPr>
          <w:rFonts w:cs="FrankRuehl"/>
          <w:sz w:val="26"/>
          <w:rtl/>
        </w:rPr>
        <w:t>ח</w:t>
      </w:r>
      <w:r>
        <w:rPr>
          <w:rFonts w:cs="FrankRuehl" w:hint="cs"/>
          <w:sz w:val="26"/>
          <w:rtl/>
        </w:rPr>
        <w:t xml:space="preserve">ודשים </w:t>
      </w:r>
      <w:r w:rsidR="00A31C6E">
        <w:rPr>
          <w:rFonts w:cs="FrankRuehl" w:hint="cs"/>
          <w:sz w:val="26"/>
          <w:rtl/>
        </w:rPr>
        <w:t>בהתפתחות הילד</w:t>
      </w:r>
      <w:r>
        <w:rPr>
          <w:rFonts w:cs="FrankRuehl" w:hint="cs"/>
          <w:sz w:val="26"/>
          <w:rtl/>
        </w:rPr>
        <w:t>,</w:t>
      </w:r>
      <w:r>
        <w:rPr>
          <w:rFonts w:cs="FrankRuehl"/>
          <w:sz w:val="26"/>
          <w:rtl/>
        </w:rPr>
        <w:t xml:space="preserve"> </w:t>
      </w:r>
      <w:r>
        <w:rPr>
          <w:rFonts w:cs="FrankRuehl" w:hint="cs"/>
          <w:sz w:val="26"/>
          <w:rtl/>
        </w:rPr>
        <w:t>ויכול ש</w:t>
      </w:r>
      <w:r w:rsidR="00A31C6E">
        <w:rPr>
          <w:rFonts w:cs="FrankRuehl" w:hint="cs"/>
          <w:sz w:val="26"/>
          <w:rtl/>
        </w:rPr>
        <w:t>שלושה</w:t>
      </w:r>
      <w:r>
        <w:rPr>
          <w:rFonts w:cs="FrankRuehl" w:hint="cs"/>
          <w:sz w:val="26"/>
          <w:rtl/>
        </w:rPr>
        <w:t xml:space="preserve"> ח</w:t>
      </w:r>
      <w:r>
        <w:rPr>
          <w:rFonts w:cs="FrankRuehl"/>
          <w:sz w:val="26"/>
          <w:rtl/>
        </w:rPr>
        <w:t>ו</w:t>
      </w:r>
      <w:r>
        <w:rPr>
          <w:rFonts w:cs="FrankRuehl" w:hint="cs"/>
          <w:sz w:val="26"/>
          <w:rtl/>
        </w:rPr>
        <w:t>דשים מ</w:t>
      </w:r>
      <w:r w:rsidR="00A31C6E">
        <w:rPr>
          <w:rFonts w:cs="FrankRuehl" w:hint="cs"/>
          <w:sz w:val="26"/>
          <w:rtl/>
        </w:rPr>
        <w:t>תוכ</w:t>
      </w:r>
      <w:r>
        <w:rPr>
          <w:rFonts w:cs="FrankRuehl" w:hint="cs"/>
          <w:sz w:val="26"/>
          <w:rtl/>
        </w:rPr>
        <w:t xml:space="preserve">ם יהיו </w:t>
      </w:r>
      <w:r w:rsidR="00A31C6E">
        <w:rPr>
          <w:rFonts w:cs="FrankRuehl" w:hint="cs"/>
          <w:sz w:val="26"/>
          <w:rtl/>
        </w:rPr>
        <w:t>במרפאה לגיל הרך</w:t>
      </w:r>
      <w:r>
        <w:rPr>
          <w:rFonts w:cs="FrankRuehl" w:hint="cs"/>
          <w:sz w:val="26"/>
          <w:rtl/>
        </w:rPr>
        <w:t>;</w:t>
      </w:r>
    </w:p>
    <w:p w14:paraId="2DC2CD3C" w14:textId="77777777" w:rsidR="00AB36D4" w:rsidRDefault="00AB36D4" w:rsidP="00FE2E37">
      <w:pPr>
        <w:pStyle w:val="P55"/>
        <w:tabs>
          <w:tab w:val="clear" w:pos="2835"/>
          <w:tab w:val="clear" w:pos="6259"/>
          <w:tab w:val="left" w:pos="397"/>
          <w:tab w:val="left" w:pos="2268"/>
          <w:tab w:val="left" w:pos="2665"/>
        </w:tabs>
        <w:spacing w:before="72"/>
        <w:ind w:left="2665" w:right="1134" w:hanging="397"/>
        <w:rPr>
          <w:rFonts w:cs="FrankRuehl" w:hint="cs"/>
          <w:sz w:val="26"/>
          <w:rtl/>
        </w:rPr>
      </w:pPr>
      <w:r>
        <w:rPr>
          <w:rFonts w:cs="FrankRuehl" w:hint="cs"/>
          <w:sz w:val="26"/>
          <w:rtl/>
        </w:rPr>
        <w:t>ו</w:t>
      </w:r>
      <w:r>
        <w:rPr>
          <w:rFonts w:cs="FrankRuehl"/>
          <w:sz w:val="26"/>
          <w:rtl/>
        </w:rPr>
        <w:t>.</w:t>
      </w:r>
      <w:r>
        <w:rPr>
          <w:rFonts w:cs="FrankRuehl" w:hint="cs"/>
          <w:sz w:val="26"/>
          <w:rtl/>
        </w:rPr>
        <w:tab/>
      </w:r>
      <w:r w:rsidR="00A31C6E">
        <w:rPr>
          <w:rFonts w:cs="FrankRuehl" w:hint="cs"/>
          <w:sz w:val="26"/>
          <w:rtl/>
        </w:rPr>
        <w:t>3 חודשים במחלקת ילדים.</w:t>
      </w:r>
    </w:p>
    <w:p w14:paraId="254849D2"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bookmarkStart w:id="148" w:name="Rov180"/>
      <w:r w:rsidRPr="00806D4B">
        <w:rPr>
          <w:rStyle w:val="default"/>
          <w:rFonts w:cs="FrankRuehl" w:hint="cs"/>
          <w:vanish/>
          <w:color w:val="FF0000"/>
          <w:sz w:val="20"/>
          <w:szCs w:val="20"/>
          <w:shd w:val="clear" w:color="auto" w:fill="FFFF99"/>
          <w:rtl/>
        </w:rPr>
        <w:t>מיום 10.9.1981</w:t>
      </w:r>
    </w:p>
    <w:p w14:paraId="6144BAA7"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תשמ"א-1981</w:t>
      </w:r>
    </w:p>
    <w:p w14:paraId="24B98FCE"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hyperlink r:id="rId403"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תשמ"א מס' 4269</w:t>
        </w:r>
      </w:hyperlink>
      <w:r w:rsidRPr="00806D4B">
        <w:rPr>
          <w:rFonts w:cs="FrankRuehl" w:hint="cs"/>
          <w:vanish/>
          <w:szCs w:val="20"/>
          <w:shd w:val="clear" w:color="auto" w:fill="FFFF99"/>
          <w:rtl/>
        </w:rPr>
        <w:t xml:space="preserve"> מיום 10.9.1981 עמ' 1467</w:t>
      </w:r>
    </w:p>
    <w:p w14:paraId="7DCEA454" w14:textId="77777777" w:rsidR="00AB36D4" w:rsidRPr="00806D4B" w:rsidRDefault="00AB36D4">
      <w:pPr>
        <w:pStyle w:val="footnote"/>
        <w:tabs>
          <w:tab w:val="left" w:pos="397"/>
          <w:tab w:val="left" w:pos="2268"/>
          <w:tab w:val="left" w:pos="2665"/>
        </w:tabs>
        <w:ind w:left="0"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הוספת פרט 34</w:t>
      </w:r>
    </w:p>
    <w:p w14:paraId="7B832A31"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p>
    <w:p w14:paraId="71F6876B"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13.6.1996</w:t>
      </w:r>
    </w:p>
    <w:p w14:paraId="19B60A2F"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תשנ"ו-1996</w:t>
      </w:r>
    </w:p>
    <w:p w14:paraId="77B17FB8"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404"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תשנ"ו מס' 5761</w:t>
        </w:r>
      </w:hyperlink>
      <w:r w:rsidRPr="00806D4B">
        <w:rPr>
          <w:rFonts w:cs="FrankRuehl" w:hint="cs"/>
          <w:vanish/>
          <w:sz w:val="20"/>
          <w:szCs w:val="20"/>
          <w:shd w:val="clear" w:color="auto" w:fill="FFFF99"/>
          <w:rtl/>
        </w:rPr>
        <w:t xml:space="preserve"> מיום 13.6.1996 עמ'</w:t>
      </w:r>
      <w:r w:rsidRPr="00806D4B">
        <w:rPr>
          <w:rFonts w:cs="FrankRuehl"/>
          <w:vanish/>
          <w:sz w:val="20"/>
          <w:szCs w:val="20"/>
          <w:shd w:val="clear" w:color="auto" w:fill="FFFF99"/>
          <w:rtl/>
        </w:rPr>
        <w:t xml:space="preserve"> 102</w:t>
      </w:r>
      <w:r w:rsidRPr="00806D4B">
        <w:rPr>
          <w:rFonts w:cs="FrankRuehl" w:hint="cs"/>
          <w:vanish/>
          <w:sz w:val="20"/>
          <w:szCs w:val="20"/>
          <w:shd w:val="clear" w:color="auto" w:fill="FFFF99"/>
          <w:rtl/>
        </w:rPr>
        <w:t>5</w:t>
      </w:r>
    </w:p>
    <w:p w14:paraId="6F7D9D18" w14:textId="77777777" w:rsidR="00AB36D4" w:rsidRPr="00806D4B" w:rsidRDefault="00AB36D4">
      <w:pPr>
        <w:pStyle w:val="footnote"/>
        <w:tabs>
          <w:tab w:val="left" w:pos="397"/>
          <w:tab w:val="left" w:pos="2268"/>
          <w:tab w:val="left" w:pos="2665"/>
        </w:tabs>
        <w:ind w:left="0"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החלפת פרט 34</w:t>
      </w:r>
    </w:p>
    <w:p w14:paraId="4100873F" w14:textId="77777777" w:rsidR="00AB36D4" w:rsidRPr="00806D4B" w:rsidRDefault="00AB36D4">
      <w:pPr>
        <w:pStyle w:val="footnote"/>
        <w:tabs>
          <w:tab w:val="left" w:pos="397"/>
          <w:tab w:val="left" w:pos="2268"/>
          <w:tab w:val="left" w:pos="2665"/>
        </w:tabs>
        <w:spacing w:before="60"/>
        <w:ind w:left="0"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4C515A85"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hint="cs"/>
          <w:strike/>
          <w:vanish/>
          <w:sz w:val="22"/>
          <w:szCs w:val="22"/>
          <w:shd w:val="clear" w:color="auto" w:fill="FFFF99"/>
          <w:rtl/>
        </w:rPr>
      </w:pPr>
      <w:r w:rsidRPr="00806D4B">
        <w:rPr>
          <w:rStyle w:val="default"/>
          <w:rFonts w:cs="FrankRuehl"/>
          <w:strike/>
          <w:vanish/>
          <w:sz w:val="22"/>
          <w:szCs w:val="22"/>
          <w:shd w:val="clear" w:color="auto" w:fill="FFFF99"/>
          <w:rtl/>
        </w:rPr>
        <w:t>34</w:t>
      </w:r>
      <w:r w:rsidRPr="00806D4B">
        <w:rPr>
          <w:rStyle w:val="big-number"/>
          <w:rFonts w:cs="FrankRuehl"/>
          <w:strike/>
          <w:vanish/>
          <w:sz w:val="22"/>
          <w:szCs w:val="22"/>
          <w:shd w:val="clear" w:color="auto" w:fill="FFFF99"/>
          <w:rtl/>
        </w:rPr>
        <w:t>.</w:t>
      </w:r>
      <w:r w:rsidRPr="00806D4B">
        <w:rPr>
          <w:rStyle w:val="big-number"/>
          <w:rFonts w:cs="FrankRuehl"/>
          <w:strike/>
          <w:vanish/>
          <w:sz w:val="22"/>
          <w:szCs w:val="22"/>
          <w:shd w:val="clear" w:color="auto" w:fill="FFFF99"/>
          <w:rtl/>
        </w:rPr>
        <w:tab/>
      </w:r>
      <w:r w:rsidRPr="00806D4B">
        <w:rPr>
          <w:rStyle w:val="default"/>
          <w:rFonts w:cs="FrankRuehl"/>
          <w:strike/>
          <w:vanish/>
          <w:sz w:val="22"/>
          <w:szCs w:val="22"/>
          <w:shd w:val="clear" w:color="auto" w:fill="FFFF99"/>
          <w:rtl/>
        </w:rPr>
        <w:t>מו</w:t>
      </w:r>
      <w:r w:rsidRPr="00806D4B">
        <w:rPr>
          <w:rStyle w:val="default"/>
          <w:rFonts w:cs="FrankRuehl" w:hint="cs"/>
          <w:strike/>
          <w:vanish/>
          <w:sz w:val="22"/>
          <w:szCs w:val="22"/>
          <w:shd w:val="clear" w:color="auto" w:fill="FFFF99"/>
          <w:rtl/>
        </w:rPr>
        <w:t>מחה בפסיכיאטריה</w:t>
      </w:r>
      <w:r w:rsidRPr="00806D4B">
        <w:rPr>
          <w:rStyle w:val="default"/>
          <w:rFonts w:cs="FrankRuehl"/>
          <w:strike/>
          <w:vanish/>
          <w:sz w:val="22"/>
          <w:szCs w:val="22"/>
          <w:shd w:val="clear" w:color="auto" w:fill="FFFF99"/>
          <w:rtl/>
        </w:rPr>
        <w:tab/>
      </w:r>
      <w:r w:rsidRPr="00806D4B">
        <w:rPr>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4</w:t>
      </w:r>
      <w:r w:rsidRPr="00806D4B">
        <w:rPr>
          <w:rStyle w:val="default"/>
          <w:rFonts w:cs="FrankRuehl" w:hint="cs"/>
          <w:strike/>
          <w:vanish/>
          <w:sz w:val="20"/>
          <w:szCs w:val="20"/>
          <w:shd w:val="clear" w:color="auto" w:fill="FFFF99"/>
          <w:rtl/>
        </w:rPr>
        <w:t xml:space="preserve"> </w:t>
      </w:r>
      <w:r w:rsidRPr="00806D4B">
        <w:rPr>
          <w:rStyle w:val="default"/>
          <w:rFonts w:cs="FrankRuehl" w:hint="cs"/>
          <w:strike/>
          <w:vanish/>
          <w:sz w:val="22"/>
          <w:szCs w:val="22"/>
          <w:shd w:val="clear" w:color="auto" w:fill="FFFF99"/>
          <w:rtl/>
        </w:rPr>
        <w:t xml:space="preserve">שנים, מהן </w:t>
      </w:r>
      <w:r w:rsidRPr="00806D4B">
        <w:rPr>
          <w:rStyle w:val="default"/>
          <w:rFonts w:cs="FrankRuehl"/>
          <w:strike/>
          <w:vanish/>
          <w:sz w:val="22"/>
          <w:szCs w:val="22"/>
          <w:shd w:val="clear" w:color="auto" w:fill="FFFF99"/>
          <w:rtl/>
        </w:rPr>
        <w:t>–</w:t>
      </w:r>
    </w:p>
    <w:p w14:paraId="680A89F7"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Fonts w:cs="FrankRuehl"/>
          <w:strike/>
          <w:vanish/>
          <w:sz w:val="22"/>
          <w:szCs w:val="22"/>
          <w:shd w:val="clear" w:color="auto" w:fill="FFFF99"/>
          <w:rtl/>
        </w:rPr>
      </w:pPr>
      <w:r w:rsidRPr="00806D4B">
        <w:rPr>
          <w:rFonts w:cs="FrankRuehl"/>
          <w:vanish/>
          <w:sz w:val="22"/>
          <w:szCs w:val="22"/>
          <w:shd w:val="clear" w:color="auto" w:fill="FFFF99"/>
          <w:rtl/>
        </w:rPr>
        <w:tab/>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ל הילד והמתבגר</w:t>
      </w:r>
      <w:r w:rsidRPr="00806D4B">
        <w:rPr>
          <w:rFonts w:cs="FrankRuehl"/>
          <w:vanish/>
          <w:sz w:val="22"/>
          <w:szCs w:val="22"/>
          <w:shd w:val="clear" w:color="auto" w:fill="FFFF99"/>
          <w:rtl/>
        </w:rPr>
        <w:tab/>
      </w:r>
      <w:r w:rsidRPr="00806D4B">
        <w:rPr>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1</w:t>
      </w:r>
      <w:r w:rsidRPr="00806D4B">
        <w:rPr>
          <w:rFonts w:cs="FrankRuehl" w:hint="cs"/>
          <w:strike/>
          <w:vanish/>
          <w:sz w:val="22"/>
          <w:szCs w:val="22"/>
          <w:shd w:val="clear" w:color="auto" w:fill="FFFF99"/>
          <w:rtl/>
        </w:rPr>
        <w:t xml:space="preserve">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 xml:space="preserve">נים בפסיכיאטריה כללית (מזה 1 שנה לפחות במחלקה)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p>
    <w:p w14:paraId="775BA6EA"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eastAsia"/>
          <w:strike/>
          <w:vanish/>
          <w:sz w:val="22"/>
          <w:szCs w:val="22"/>
          <w:shd w:val="clear" w:color="auto" w:fill="FFFF99"/>
        </w:rPr>
        <w:t>½</w:t>
      </w:r>
      <w:r w:rsidRPr="00806D4B">
        <w:rPr>
          <w:rStyle w:val="default"/>
          <w:rFonts w:cs="FrankRuehl" w:hint="cs"/>
          <w:strike/>
          <w:vanish/>
          <w:sz w:val="22"/>
          <w:szCs w:val="22"/>
          <w:shd w:val="clear" w:color="auto" w:fill="FFFF99"/>
          <w:rtl/>
        </w:rPr>
        <w:t>1</w:t>
      </w:r>
      <w:r w:rsidRPr="00806D4B">
        <w:rPr>
          <w:rFonts w:cs="FrankRuehl" w:hint="cs"/>
          <w:strike/>
          <w:vanish/>
          <w:sz w:val="22"/>
          <w:szCs w:val="22"/>
          <w:shd w:val="clear" w:color="auto" w:fill="FFFF99"/>
          <w:rtl/>
        </w:rPr>
        <w:t xml:space="preserve">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 xml:space="preserve">נים בפסיכיאטריה של הילד והמתבגר, מהן 9 חדשים במחלקה פסיכיאטרית לילדים או לנוער ו-9 חדשים במרפאה לפסיכיאטריה של הילד והמתבגר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p>
    <w:p w14:paraId="121F4537"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 xml:space="preserve">נה ברפואת ילדים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54AEF92A"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נה בנוירולוגיה או ביחידה מוכרת לנוירולוגיה פדיאטרית</w:t>
      </w:r>
    </w:p>
    <w:p w14:paraId="5799A436"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 xml:space="preserve">נה באחד ממקצועות החובה האמורים פרט לנוירולוגיה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מ.ר.</w:t>
      </w:r>
    </w:p>
    <w:p w14:paraId="3C3D914C"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20FBD6BF"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20.4.2002</w:t>
      </w:r>
    </w:p>
    <w:p w14:paraId="786A1175"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תשס"ב-2002</w:t>
      </w:r>
    </w:p>
    <w:p w14:paraId="182CBEED"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405" w:history="1">
        <w:r w:rsidRPr="00806D4B">
          <w:rPr>
            <w:rStyle w:val="Hyperlink"/>
            <w:rFonts w:cs="FrankRuehl" w:hint="cs"/>
            <w:vanish/>
            <w:sz w:val="20"/>
            <w:szCs w:val="20"/>
            <w:shd w:val="clear" w:color="auto" w:fill="FFFF99"/>
            <w:rtl/>
          </w:rPr>
          <w:t>ק"ת תשס"ב מס' 6159</w:t>
        </w:r>
      </w:hyperlink>
      <w:r w:rsidRPr="00806D4B">
        <w:rPr>
          <w:rFonts w:cs="FrankRuehl" w:hint="cs"/>
          <w:vanish/>
          <w:sz w:val="20"/>
          <w:szCs w:val="20"/>
          <w:shd w:val="clear" w:color="auto" w:fill="FFFF99"/>
          <w:rtl/>
        </w:rPr>
        <w:t xml:space="preserve"> מיום 21.3.2002 עמ' 577</w:t>
      </w:r>
    </w:p>
    <w:p w14:paraId="07A542AC"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Style w:val="default"/>
          <w:rFonts w:cs="FrankRuehl" w:hint="cs"/>
          <w:vanish/>
          <w:sz w:val="22"/>
          <w:szCs w:val="22"/>
          <w:shd w:val="clear" w:color="auto" w:fill="FFFF99"/>
          <w:rtl/>
        </w:rPr>
      </w:pPr>
      <w:r w:rsidRPr="00806D4B">
        <w:rPr>
          <w:rStyle w:val="default"/>
          <w:rFonts w:cs="FrankRuehl" w:hint="cs"/>
          <w:strike/>
          <w:vanish/>
          <w:sz w:val="22"/>
          <w:szCs w:val="22"/>
          <w:shd w:val="clear" w:color="auto" w:fill="FFFF99"/>
          <w:rtl/>
        </w:rPr>
        <w:t>5</w:t>
      </w:r>
      <w:r w:rsidRPr="00806D4B">
        <w:rPr>
          <w:rStyle w:val="default"/>
          <w:rFonts w:cs="FrankRuehl" w:hint="cs"/>
          <w:strike/>
          <w:vanish/>
          <w:sz w:val="20"/>
          <w:szCs w:val="20"/>
          <w:shd w:val="clear" w:color="auto" w:fill="FFFF99"/>
          <w:rtl/>
        </w:rPr>
        <w:t xml:space="preserve"> </w:t>
      </w:r>
      <w:r w:rsidRPr="00806D4B">
        <w:rPr>
          <w:rStyle w:val="default"/>
          <w:rFonts w:cs="FrankRuehl" w:hint="cs"/>
          <w:strike/>
          <w:vanish/>
          <w:sz w:val="22"/>
          <w:szCs w:val="22"/>
          <w:shd w:val="clear" w:color="auto" w:fill="FFFF99"/>
          <w:rtl/>
        </w:rPr>
        <w:t>שנים</w:t>
      </w:r>
      <w:r w:rsidRPr="00806D4B">
        <w:rPr>
          <w:rStyle w:val="default"/>
          <w:rFonts w:cs="FrankRuehl" w:hint="cs"/>
          <w:vanish/>
          <w:sz w:val="22"/>
          <w:szCs w:val="22"/>
          <w:shd w:val="clear" w:color="auto" w:fill="FFFF99"/>
          <w:rtl/>
        </w:rPr>
        <w:t xml:space="preserve"> </w:t>
      </w:r>
      <w:r w:rsidRPr="00806D4B">
        <w:rPr>
          <w:rStyle w:val="default"/>
          <w:rFonts w:cs="FrankRuehl" w:hint="eastAsia"/>
          <w:vanish/>
          <w:sz w:val="22"/>
          <w:szCs w:val="22"/>
          <w:u w:val="single"/>
          <w:shd w:val="clear" w:color="auto" w:fill="FFFF99"/>
        </w:rPr>
        <w:t>½</w:t>
      </w:r>
      <w:r w:rsidRPr="00806D4B">
        <w:rPr>
          <w:rStyle w:val="default"/>
          <w:rFonts w:cs="FrankRuehl" w:hint="cs"/>
          <w:vanish/>
          <w:sz w:val="22"/>
          <w:szCs w:val="22"/>
          <w:u w:val="single"/>
          <w:shd w:val="clear" w:color="auto" w:fill="FFFF99"/>
          <w:rtl/>
        </w:rPr>
        <w:t>4</w:t>
      </w:r>
      <w:r w:rsidRPr="00806D4B">
        <w:rPr>
          <w:rStyle w:val="default"/>
          <w:rFonts w:cs="FrankRuehl" w:hint="cs"/>
          <w:vanish/>
          <w:sz w:val="20"/>
          <w:szCs w:val="20"/>
          <w:u w:val="single"/>
          <w:shd w:val="clear" w:color="auto" w:fill="FFFF99"/>
          <w:rtl/>
        </w:rPr>
        <w:t xml:space="preserve"> </w:t>
      </w:r>
      <w:r w:rsidRPr="00806D4B">
        <w:rPr>
          <w:rStyle w:val="default"/>
          <w:rFonts w:cs="FrankRuehl" w:hint="cs"/>
          <w:vanish/>
          <w:sz w:val="22"/>
          <w:szCs w:val="22"/>
          <w:u w:val="single"/>
          <w:shd w:val="clear" w:color="auto" w:fill="FFFF99"/>
          <w:rtl/>
        </w:rPr>
        <w:t>שנים</w:t>
      </w:r>
      <w:r w:rsidRPr="00806D4B">
        <w:rPr>
          <w:rStyle w:val="default"/>
          <w:rFonts w:cs="FrankRuehl" w:hint="cs"/>
          <w:vanish/>
          <w:sz w:val="22"/>
          <w:szCs w:val="22"/>
          <w:shd w:val="clear" w:color="auto" w:fill="FFFF99"/>
          <w:rtl/>
        </w:rPr>
        <w:t xml:space="preserve">, מהן </w:t>
      </w:r>
      <w:r w:rsidRPr="00806D4B">
        <w:rPr>
          <w:rStyle w:val="default"/>
          <w:rFonts w:cs="FrankRuehl"/>
          <w:vanish/>
          <w:sz w:val="22"/>
          <w:szCs w:val="22"/>
          <w:shd w:val="clear" w:color="auto" w:fill="FFFF99"/>
          <w:rtl/>
        </w:rPr>
        <w:t>–</w:t>
      </w:r>
    </w:p>
    <w:p w14:paraId="69FB7947"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א.</w:t>
      </w:r>
      <w:r w:rsidRPr="00806D4B">
        <w:rPr>
          <w:rFonts w:cs="FrankRuehl" w:hint="cs"/>
          <w:vanish/>
          <w:sz w:val="22"/>
          <w:szCs w:val="22"/>
          <w:shd w:val="clear" w:color="auto" w:fill="FFFF99"/>
          <w:rtl/>
        </w:rPr>
        <w:tab/>
      </w:r>
      <w:r w:rsidRPr="00806D4B">
        <w:rPr>
          <w:rStyle w:val="default"/>
          <w:rFonts w:cs="FrankRuehl" w:hint="cs"/>
          <w:vanish/>
          <w:sz w:val="22"/>
          <w:szCs w:val="22"/>
          <w:shd w:val="clear" w:color="auto" w:fill="FFFF99"/>
          <w:rtl/>
        </w:rPr>
        <w:t>1</w:t>
      </w:r>
      <w:r w:rsidRPr="00806D4B">
        <w:rPr>
          <w:rFonts w:cs="FrankRuehl" w:hint="cs"/>
          <w:vanish/>
          <w:sz w:val="22"/>
          <w:szCs w:val="22"/>
          <w:shd w:val="clear" w:color="auto" w:fill="FFFF99"/>
          <w:rtl/>
        </w:rPr>
        <w:t xml:space="preserve"> </w:t>
      </w:r>
      <w:r w:rsidRPr="00806D4B">
        <w:rPr>
          <w:rFonts w:cs="FrankRuehl"/>
          <w:vanish/>
          <w:sz w:val="22"/>
          <w:szCs w:val="22"/>
          <w:shd w:val="clear" w:color="auto" w:fill="FFFF99"/>
          <w:rtl/>
        </w:rPr>
        <w:t>ש</w:t>
      </w:r>
      <w:r w:rsidRPr="00806D4B">
        <w:rPr>
          <w:rFonts w:cs="FrankRuehl" w:hint="cs"/>
          <w:vanish/>
          <w:sz w:val="22"/>
          <w:szCs w:val="22"/>
          <w:shd w:val="clear" w:color="auto" w:fill="FFFF99"/>
          <w:rtl/>
        </w:rPr>
        <w:t xml:space="preserve">נה במרפאה פסיכיאטרית לילד ולמתבגר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מ.ר.;</w:t>
      </w:r>
    </w:p>
    <w:p w14:paraId="6F688CDB" w14:textId="77777777" w:rsidR="00AB36D4" w:rsidRPr="00806D4B" w:rsidRDefault="00AB36D4" w:rsidP="00FE2E37">
      <w:pPr>
        <w:pStyle w:val="P55"/>
        <w:tabs>
          <w:tab w:val="clear" w:pos="2835"/>
          <w:tab w:val="clear" w:pos="6259"/>
          <w:tab w:val="left" w:pos="397"/>
          <w:tab w:val="left" w:pos="2268"/>
          <w:tab w:val="left" w:pos="2665"/>
        </w:tabs>
        <w:spacing w:before="0"/>
        <w:ind w:left="2665" w:right="1134" w:hanging="397"/>
        <w:rPr>
          <w:rFonts w:cs="FrankRuehl" w:hint="cs"/>
          <w:vanish/>
          <w:sz w:val="22"/>
          <w:szCs w:val="22"/>
          <w:shd w:val="clear" w:color="auto" w:fill="FFFF99"/>
          <w:rtl/>
        </w:rPr>
      </w:pPr>
      <w:r w:rsidRPr="00806D4B">
        <w:rPr>
          <w:rStyle w:val="default"/>
          <w:rFonts w:cs="FrankRuehl" w:hint="cs"/>
          <w:vanish/>
          <w:sz w:val="22"/>
          <w:szCs w:val="22"/>
          <w:shd w:val="clear" w:color="auto" w:fill="FFFF99"/>
          <w:rtl/>
        </w:rPr>
        <w:t>ב.</w:t>
      </w:r>
      <w:r w:rsidRPr="00806D4B">
        <w:rPr>
          <w:rStyle w:val="default"/>
          <w:rFonts w:cs="FrankRuehl" w:hint="cs"/>
          <w:vanish/>
          <w:sz w:val="22"/>
          <w:szCs w:val="22"/>
          <w:shd w:val="clear" w:color="auto" w:fill="FFFF99"/>
          <w:rtl/>
        </w:rPr>
        <w:tab/>
        <w:t>1</w:t>
      </w:r>
      <w:r w:rsidRPr="00806D4B">
        <w:rPr>
          <w:rFonts w:cs="FrankRuehl" w:hint="cs"/>
          <w:vanish/>
          <w:sz w:val="22"/>
          <w:szCs w:val="22"/>
          <w:shd w:val="clear" w:color="auto" w:fill="FFFF99"/>
          <w:rtl/>
        </w:rPr>
        <w:t xml:space="preserve"> </w:t>
      </w:r>
      <w:r w:rsidRPr="00806D4B">
        <w:rPr>
          <w:rFonts w:cs="FrankRuehl"/>
          <w:vanish/>
          <w:sz w:val="22"/>
          <w:szCs w:val="22"/>
          <w:shd w:val="clear" w:color="auto" w:fill="FFFF99"/>
          <w:rtl/>
        </w:rPr>
        <w:t>ש</w:t>
      </w:r>
      <w:r w:rsidRPr="00806D4B">
        <w:rPr>
          <w:rFonts w:cs="FrankRuehl" w:hint="cs"/>
          <w:vanish/>
          <w:sz w:val="22"/>
          <w:szCs w:val="22"/>
          <w:shd w:val="clear" w:color="auto" w:fill="FFFF99"/>
          <w:rtl/>
        </w:rPr>
        <w:t xml:space="preserve">נה במחלקה פסיכיאטרית לילד ולמתבגר, ויכול ש-3 חודשים ממנה יהיו במחלקת יום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מ.ר.;</w:t>
      </w:r>
    </w:p>
    <w:p w14:paraId="18F09543" w14:textId="77777777" w:rsidR="00AB36D4" w:rsidRPr="00806D4B" w:rsidRDefault="00AB36D4" w:rsidP="00FE2E37">
      <w:pPr>
        <w:pStyle w:val="P55"/>
        <w:tabs>
          <w:tab w:val="clear" w:pos="2835"/>
          <w:tab w:val="clear" w:pos="6259"/>
          <w:tab w:val="left" w:pos="397"/>
          <w:tab w:val="left" w:pos="2268"/>
          <w:tab w:val="left" w:pos="2665"/>
        </w:tabs>
        <w:spacing w:before="0"/>
        <w:ind w:left="2665" w:right="1134" w:hanging="397"/>
        <w:rPr>
          <w:rFonts w:cs="FrankRuehl" w:hint="cs"/>
          <w:vanish/>
          <w:sz w:val="22"/>
          <w:szCs w:val="22"/>
          <w:shd w:val="clear" w:color="auto" w:fill="FFFF99"/>
          <w:rtl/>
        </w:rPr>
      </w:pPr>
      <w:r w:rsidRPr="00806D4B">
        <w:rPr>
          <w:rFonts w:cs="FrankRuehl" w:hint="cs"/>
          <w:vanish/>
          <w:sz w:val="22"/>
          <w:szCs w:val="22"/>
          <w:shd w:val="clear" w:color="auto" w:fill="FFFF99"/>
          <w:rtl/>
        </w:rPr>
        <w:t>ג.</w:t>
      </w:r>
      <w:r w:rsidRPr="00806D4B">
        <w:rPr>
          <w:rFonts w:cs="FrankRuehl" w:hint="cs"/>
          <w:vanish/>
          <w:sz w:val="22"/>
          <w:szCs w:val="22"/>
          <w:shd w:val="clear" w:color="auto" w:fill="FFFF99"/>
          <w:rtl/>
        </w:rPr>
        <w:tab/>
        <w:t xml:space="preserve">1 שנה במחלקה לפסיכיאטריה ויכול ש-6 חודשים ממנה יהיו במרפאה פסיכיאטרית או במחלקת יום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פסיכיאטרית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מ.ר.;</w:t>
      </w:r>
    </w:p>
    <w:p w14:paraId="609AEDCD"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ד.</w:t>
      </w:r>
      <w:r w:rsidRPr="00806D4B">
        <w:rPr>
          <w:rFonts w:cs="FrankRuehl" w:hint="cs"/>
          <w:vanish/>
          <w:sz w:val="22"/>
          <w:szCs w:val="22"/>
          <w:shd w:val="clear" w:color="auto" w:fill="FFFF99"/>
          <w:rtl/>
        </w:rPr>
        <w:tab/>
        <w:t>6 חודשים באחד או 3 חודשים בשניים מהמקצועות הבאים (מ.ר.):</w:t>
      </w:r>
    </w:p>
    <w:p w14:paraId="32A1AFBC"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vanish/>
          <w:sz w:val="22"/>
          <w:szCs w:val="22"/>
          <w:shd w:val="clear" w:color="auto" w:fill="FFFF99"/>
          <w:rtl/>
        </w:rPr>
      </w:pPr>
      <w:r w:rsidRPr="00806D4B">
        <w:rPr>
          <w:rFonts w:cs="FrankRuehl" w:hint="cs"/>
          <w:vanish/>
          <w:sz w:val="22"/>
          <w:szCs w:val="22"/>
          <w:shd w:val="clear" w:color="auto" w:fill="FFFF99"/>
          <w:rtl/>
        </w:rPr>
        <w:t>במחלקה פסיכיאטרית לילד ולמתבגר; במרפאה פסיכיאטרית לילד ולמתבגר; במחלקת אשפוז יום פסיכיאטרי לילד ולמתבגר;</w:t>
      </w:r>
    </w:p>
    <w:p w14:paraId="7FDF861A" w14:textId="77777777" w:rsidR="00AB36D4" w:rsidRPr="00806D4B" w:rsidRDefault="00AB36D4" w:rsidP="00FE2E37">
      <w:pPr>
        <w:pStyle w:val="P55"/>
        <w:tabs>
          <w:tab w:val="clear" w:pos="2835"/>
          <w:tab w:val="clear" w:pos="6259"/>
          <w:tab w:val="left" w:pos="397"/>
          <w:tab w:val="left" w:pos="2268"/>
          <w:tab w:val="left" w:pos="2665"/>
        </w:tabs>
        <w:spacing w:before="0"/>
        <w:ind w:left="2665" w:right="1134" w:hanging="397"/>
        <w:rPr>
          <w:rFonts w:cs="FrankRuehl"/>
          <w:vanish/>
          <w:sz w:val="22"/>
          <w:szCs w:val="22"/>
          <w:shd w:val="clear" w:color="auto" w:fill="FFFF99"/>
          <w:rtl/>
        </w:rPr>
      </w:pPr>
      <w:r w:rsidRPr="00806D4B">
        <w:rPr>
          <w:rFonts w:cs="FrankRuehl" w:hint="cs"/>
          <w:vanish/>
          <w:sz w:val="22"/>
          <w:szCs w:val="22"/>
          <w:shd w:val="clear" w:color="auto" w:fill="FFFF99"/>
          <w:rtl/>
        </w:rPr>
        <w:t>ה.</w:t>
      </w:r>
      <w:r w:rsidRPr="00806D4B">
        <w:rPr>
          <w:rFonts w:cs="FrankRuehl" w:hint="cs"/>
          <w:vanish/>
          <w:sz w:val="22"/>
          <w:szCs w:val="22"/>
          <w:shd w:val="clear" w:color="auto" w:fill="FFFF99"/>
          <w:rtl/>
        </w:rPr>
        <w:tab/>
        <w:t>6 חודשים ברפואת ילדים, ויכול ש- 3 חודשים מהם יהיו במחלקה לאשפוז יום ילדים;</w:t>
      </w:r>
    </w:p>
    <w:p w14:paraId="3D28863C"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Style w:val="default"/>
          <w:rFonts w:cs="FrankRuehl" w:hint="cs"/>
          <w:vanish/>
          <w:sz w:val="22"/>
          <w:szCs w:val="22"/>
          <w:shd w:val="clear" w:color="auto" w:fill="FFFF99"/>
          <w:rtl/>
        </w:rPr>
        <w:t>ו.</w:t>
      </w:r>
      <w:r w:rsidRPr="00806D4B">
        <w:rPr>
          <w:rStyle w:val="default"/>
          <w:rFonts w:cs="FrankRuehl" w:hint="cs"/>
          <w:vanish/>
          <w:sz w:val="22"/>
          <w:szCs w:val="22"/>
          <w:shd w:val="clear" w:color="auto" w:fill="FFFF99"/>
          <w:rtl/>
        </w:rPr>
        <w:tab/>
        <w:t>6 חודשים</w:t>
      </w:r>
      <w:r w:rsidRPr="00806D4B">
        <w:rPr>
          <w:rFonts w:cs="FrankRuehl" w:hint="cs"/>
          <w:vanish/>
          <w:sz w:val="22"/>
          <w:szCs w:val="22"/>
          <w:shd w:val="clear" w:color="auto" w:fill="FFFF99"/>
          <w:rtl/>
        </w:rPr>
        <w:t xml:space="preserve"> באחד או 3 חודשים בשניים מכל אחד מהמקצועות הבאים:</w:t>
      </w:r>
    </w:p>
    <w:p w14:paraId="56B29020"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vanish/>
          <w:sz w:val="22"/>
          <w:szCs w:val="22"/>
          <w:shd w:val="clear" w:color="auto" w:fill="FFFF99"/>
          <w:rtl/>
        </w:rPr>
      </w:pPr>
      <w:r w:rsidRPr="00806D4B">
        <w:rPr>
          <w:rFonts w:cs="FrankRuehl" w:hint="cs"/>
          <w:vanish/>
          <w:sz w:val="22"/>
          <w:szCs w:val="22"/>
          <w:shd w:val="clear" w:color="auto" w:fill="FFFF99"/>
          <w:rtl/>
        </w:rPr>
        <w:t>מרפאה פסיכיאטרית, נוירולוגיית ילדים, רפואת ילדים.</w:t>
      </w:r>
    </w:p>
    <w:p w14:paraId="1B4FFDC9"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Style w:val="default"/>
          <w:rFonts w:cs="FrankRuehl" w:hint="cs"/>
          <w:strike/>
          <w:vanish/>
          <w:sz w:val="22"/>
          <w:szCs w:val="22"/>
          <w:shd w:val="clear" w:color="auto" w:fill="FFFF99"/>
          <w:rtl/>
        </w:rPr>
        <w:t>ז.</w:t>
      </w:r>
      <w:r w:rsidRPr="00806D4B">
        <w:rPr>
          <w:rStyle w:val="default"/>
          <w:rFonts w:cs="FrankRuehl" w:hint="cs"/>
          <w:strike/>
          <w:vanish/>
          <w:sz w:val="22"/>
          <w:szCs w:val="22"/>
          <w:shd w:val="clear" w:color="auto" w:fill="FFFF99"/>
          <w:rtl/>
        </w:rPr>
        <w:tab/>
        <w:t xml:space="preserve">6 חודשים </w:t>
      </w:r>
      <w:r w:rsidRPr="00806D4B">
        <w:rPr>
          <w:rFonts w:cs="FrankRuehl" w:hint="cs"/>
          <w:strike/>
          <w:vanish/>
          <w:sz w:val="22"/>
          <w:szCs w:val="22"/>
          <w:shd w:val="clear" w:color="auto" w:fill="FFFF99"/>
          <w:rtl/>
        </w:rPr>
        <w:t>התמחות במדע יסוד.</w:t>
      </w:r>
    </w:p>
    <w:p w14:paraId="66C7B98C" w14:textId="77777777" w:rsidR="00FE2E37" w:rsidRPr="00806D4B" w:rsidRDefault="00FE2E37" w:rsidP="00FE2E37">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p>
    <w:p w14:paraId="17260C2D" w14:textId="77777777" w:rsidR="00FE2E37" w:rsidRPr="00806D4B" w:rsidRDefault="00FE2E37" w:rsidP="00FE2E37">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6.8.3020</w:t>
      </w:r>
    </w:p>
    <w:p w14:paraId="29ADC56F" w14:textId="77777777" w:rsidR="00FE2E37" w:rsidRPr="00806D4B" w:rsidRDefault="00FE2E37" w:rsidP="00FE2E37">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תש"ע-2010</w:t>
      </w:r>
    </w:p>
    <w:p w14:paraId="0A7BF7D0" w14:textId="77777777" w:rsidR="00FE2E37" w:rsidRPr="00806D4B" w:rsidRDefault="00FE2E37" w:rsidP="00FE2E37">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hyperlink r:id="rId406" w:history="1">
        <w:r w:rsidRPr="00806D4B">
          <w:rPr>
            <w:rStyle w:val="Hyperlink"/>
            <w:rFonts w:cs="FrankRuehl" w:hint="cs"/>
            <w:vanish/>
            <w:sz w:val="20"/>
            <w:szCs w:val="20"/>
            <w:shd w:val="clear" w:color="auto" w:fill="FFFF99"/>
            <w:rtl/>
          </w:rPr>
          <w:t>ק"ת תש"ע מס' 6907</w:t>
        </w:r>
      </w:hyperlink>
      <w:r w:rsidRPr="00806D4B">
        <w:rPr>
          <w:rFonts w:cs="FrankRuehl" w:hint="cs"/>
          <w:vanish/>
          <w:sz w:val="20"/>
          <w:szCs w:val="20"/>
          <w:shd w:val="clear" w:color="auto" w:fill="FFFF99"/>
          <w:rtl/>
        </w:rPr>
        <w:t xml:space="preserve"> מיום 7.7.2010 עמ' 1363</w:t>
      </w:r>
    </w:p>
    <w:p w14:paraId="50DE9AC9" w14:textId="77777777" w:rsidR="00FE2E37" w:rsidRPr="00806D4B" w:rsidRDefault="00FE2E37" w:rsidP="00FE2E37">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פסקה א בטור ב'</w:t>
      </w:r>
    </w:p>
    <w:p w14:paraId="06E50204" w14:textId="77777777" w:rsidR="00FE2E37" w:rsidRPr="00806D4B" w:rsidRDefault="00FE2E37" w:rsidP="00FE2E37">
      <w:pPr>
        <w:pStyle w:val="footnote"/>
        <w:tabs>
          <w:tab w:val="left" w:pos="624"/>
          <w:tab w:val="left" w:pos="1021"/>
          <w:tab w:val="left" w:pos="1474"/>
          <w:tab w:val="left" w:pos="1928"/>
          <w:tab w:val="left" w:pos="2381"/>
          <w:tab w:val="left" w:pos="2835"/>
          <w:tab w:val="right" w:leader="dot" w:pos="6259"/>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1A8B03A2" w14:textId="77777777" w:rsidR="00FE2E37" w:rsidRPr="00806D4B" w:rsidRDefault="00FE2E37" w:rsidP="00FE2E37">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strike/>
          <w:vanish/>
          <w:sz w:val="22"/>
          <w:szCs w:val="22"/>
          <w:shd w:val="clear" w:color="auto" w:fill="FFFF99"/>
          <w:rtl/>
        </w:rPr>
        <w:t>א.</w:t>
      </w:r>
      <w:r w:rsidRPr="00806D4B">
        <w:rPr>
          <w:rFonts w:cs="FrankRuehl" w:hint="cs"/>
          <w:strike/>
          <w:vanish/>
          <w:sz w:val="22"/>
          <w:szCs w:val="22"/>
          <w:shd w:val="clear" w:color="auto" w:fill="FFFF99"/>
          <w:rtl/>
        </w:rPr>
        <w:tab/>
      </w:r>
      <w:r w:rsidRPr="00806D4B">
        <w:rPr>
          <w:rStyle w:val="default"/>
          <w:rFonts w:cs="FrankRuehl" w:hint="cs"/>
          <w:strike/>
          <w:vanish/>
          <w:sz w:val="22"/>
          <w:szCs w:val="22"/>
          <w:shd w:val="clear" w:color="auto" w:fill="FFFF99"/>
          <w:rtl/>
        </w:rPr>
        <w:t>1</w:t>
      </w:r>
      <w:r w:rsidRPr="00806D4B">
        <w:rPr>
          <w:rFonts w:cs="FrankRuehl" w:hint="cs"/>
          <w:strike/>
          <w:vanish/>
          <w:sz w:val="22"/>
          <w:szCs w:val="22"/>
          <w:shd w:val="clear" w:color="auto" w:fill="FFFF99"/>
          <w:rtl/>
        </w:rPr>
        <w:t xml:space="preserve">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 xml:space="preserve">נה במרפאה פסיכיאטרית לילד ולמתבגר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p>
    <w:p w14:paraId="62172FD2" w14:textId="77777777" w:rsidR="003300BA" w:rsidRPr="00806D4B" w:rsidRDefault="003300BA" w:rsidP="003300BA">
      <w:pPr>
        <w:pStyle w:val="P00"/>
        <w:spacing w:before="0"/>
        <w:ind w:left="0" w:right="1134"/>
        <w:rPr>
          <w:rFonts w:cs="FrankRuehl" w:hint="cs"/>
          <w:vanish/>
          <w:szCs w:val="20"/>
          <w:shd w:val="clear" w:color="auto" w:fill="FFFF99"/>
          <w:rtl/>
        </w:rPr>
      </w:pPr>
    </w:p>
    <w:p w14:paraId="2E92808E" w14:textId="77777777" w:rsidR="003300BA" w:rsidRPr="00806D4B" w:rsidRDefault="003300BA" w:rsidP="003300BA">
      <w:pPr>
        <w:pStyle w:val="P00"/>
        <w:spacing w:before="0"/>
        <w:ind w:left="0" w:right="1134"/>
        <w:rPr>
          <w:rFonts w:cs="FrankRuehl" w:hint="cs"/>
          <w:vanish/>
          <w:color w:val="FF0000"/>
          <w:szCs w:val="20"/>
          <w:shd w:val="clear" w:color="auto" w:fill="FFFF99"/>
          <w:rtl/>
        </w:rPr>
      </w:pPr>
      <w:r w:rsidRPr="00806D4B">
        <w:rPr>
          <w:rFonts w:cs="FrankRuehl" w:hint="cs"/>
          <w:vanish/>
          <w:color w:val="FF0000"/>
          <w:szCs w:val="20"/>
          <w:shd w:val="clear" w:color="auto" w:fill="FFFF99"/>
          <w:rtl/>
        </w:rPr>
        <w:t>מיום 7.2.2014</w:t>
      </w:r>
    </w:p>
    <w:p w14:paraId="455A8554" w14:textId="77777777" w:rsidR="003300BA" w:rsidRPr="00806D4B" w:rsidRDefault="003300BA" w:rsidP="003300BA">
      <w:pPr>
        <w:pStyle w:val="P00"/>
        <w:spacing w:before="0"/>
        <w:ind w:left="0" w:right="1134"/>
        <w:rPr>
          <w:rFonts w:cs="FrankRuehl" w:hint="cs"/>
          <w:vanish/>
          <w:szCs w:val="20"/>
          <w:shd w:val="clear" w:color="auto" w:fill="FFFF99"/>
          <w:rtl/>
        </w:rPr>
      </w:pPr>
      <w:r w:rsidRPr="00806D4B">
        <w:rPr>
          <w:rFonts w:cs="FrankRuehl" w:hint="cs"/>
          <w:b/>
          <w:bCs/>
          <w:vanish/>
          <w:szCs w:val="20"/>
          <w:shd w:val="clear" w:color="auto" w:fill="FFFF99"/>
          <w:rtl/>
        </w:rPr>
        <w:t>תק' תשע"ד-2014</w:t>
      </w:r>
    </w:p>
    <w:p w14:paraId="3CB9B4C4" w14:textId="77777777" w:rsidR="003300BA" w:rsidRPr="00806D4B" w:rsidRDefault="003300BA" w:rsidP="003300BA">
      <w:pPr>
        <w:pStyle w:val="P00"/>
        <w:spacing w:before="0"/>
        <w:ind w:left="0" w:right="1134"/>
        <w:rPr>
          <w:rFonts w:cs="FrankRuehl" w:hint="cs"/>
          <w:vanish/>
          <w:szCs w:val="20"/>
          <w:shd w:val="clear" w:color="auto" w:fill="FFFF99"/>
          <w:rtl/>
        </w:rPr>
      </w:pPr>
      <w:hyperlink r:id="rId407" w:history="1">
        <w:r w:rsidRPr="00806D4B">
          <w:rPr>
            <w:rStyle w:val="Hyperlink"/>
            <w:rFonts w:cs="FrankRuehl" w:hint="cs"/>
            <w:vanish/>
            <w:szCs w:val="20"/>
            <w:shd w:val="clear" w:color="auto" w:fill="FFFF99"/>
            <w:rtl/>
          </w:rPr>
          <w:t>ק"ת תשע"ד מס' 7328</w:t>
        </w:r>
      </w:hyperlink>
      <w:r w:rsidRPr="00806D4B">
        <w:rPr>
          <w:rFonts w:cs="FrankRuehl" w:hint="cs"/>
          <w:vanish/>
          <w:szCs w:val="20"/>
          <w:shd w:val="clear" w:color="auto" w:fill="FFFF99"/>
          <w:rtl/>
        </w:rPr>
        <w:t xml:space="preserve"> מיום 8.1.2014 עמ' 512</w:t>
      </w:r>
    </w:p>
    <w:p w14:paraId="3B58A775" w14:textId="77777777" w:rsidR="003300BA" w:rsidRPr="00806D4B" w:rsidRDefault="003300BA" w:rsidP="003300BA">
      <w:pPr>
        <w:pStyle w:val="P05"/>
        <w:tabs>
          <w:tab w:val="clear" w:pos="624"/>
          <w:tab w:val="clear" w:pos="1021"/>
          <w:tab w:val="clear" w:pos="1474"/>
          <w:tab w:val="clear" w:pos="1928"/>
          <w:tab w:val="clear" w:pos="2381"/>
          <w:tab w:val="clear" w:pos="2835"/>
          <w:tab w:val="clear" w:pos="6259"/>
          <w:tab w:val="left" w:pos="397"/>
          <w:tab w:val="left" w:pos="2268"/>
          <w:tab w:val="left" w:pos="2665"/>
        </w:tabs>
        <w:ind w:left="0" w:right="1134" w:firstLine="0"/>
        <w:rPr>
          <w:rStyle w:val="default"/>
          <w:rFonts w:cs="FrankRuehl" w:hint="cs"/>
          <w:vanish/>
          <w:sz w:val="22"/>
          <w:szCs w:val="22"/>
          <w:shd w:val="clear" w:color="auto" w:fill="FFFF99"/>
          <w:rtl/>
        </w:rPr>
      </w:pPr>
      <w:r w:rsidRPr="00806D4B">
        <w:rPr>
          <w:rStyle w:val="default"/>
          <w:rFonts w:cs="FrankRuehl"/>
          <w:vanish/>
          <w:sz w:val="22"/>
          <w:szCs w:val="22"/>
          <w:shd w:val="clear" w:color="auto" w:fill="FFFF99"/>
          <w:rtl/>
        </w:rPr>
        <w:t>34</w:t>
      </w:r>
      <w:r w:rsidRPr="00806D4B">
        <w:rPr>
          <w:rStyle w:val="big-number"/>
          <w:rFonts w:cs="Miriam"/>
          <w:vanish/>
          <w:sz w:val="22"/>
          <w:szCs w:val="22"/>
          <w:shd w:val="clear" w:color="auto" w:fill="FFFF99"/>
          <w:rtl/>
        </w:rPr>
        <w:t>.</w:t>
      </w:r>
      <w:r w:rsidRPr="00806D4B">
        <w:rPr>
          <w:rStyle w:val="big-number"/>
          <w:rFonts w:cs="Miriam"/>
          <w:vanish/>
          <w:sz w:val="22"/>
          <w:szCs w:val="22"/>
          <w:shd w:val="clear" w:color="auto" w:fill="FFFF99"/>
          <w:rtl/>
        </w:rPr>
        <w:tab/>
      </w:r>
      <w:r w:rsidRPr="00806D4B">
        <w:rPr>
          <w:rStyle w:val="default"/>
          <w:rFonts w:cs="FrankRuehl"/>
          <w:vanish/>
          <w:sz w:val="22"/>
          <w:szCs w:val="22"/>
          <w:shd w:val="clear" w:color="auto" w:fill="FFFF99"/>
          <w:rtl/>
        </w:rPr>
        <w:t>מו</w:t>
      </w:r>
      <w:r w:rsidRPr="00806D4B">
        <w:rPr>
          <w:rStyle w:val="default"/>
          <w:rFonts w:cs="FrankRuehl" w:hint="cs"/>
          <w:vanish/>
          <w:sz w:val="22"/>
          <w:szCs w:val="22"/>
          <w:shd w:val="clear" w:color="auto" w:fill="FFFF99"/>
          <w:rtl/>
        </w:rPr>
        <w:t>מחה בפסיכיאטריה</w:t>
      </w:r>
      <w:r w:rsidRPr="00806D4B">
        <w:rPr>
          <w:rStyle w:val="default"/>
          <w:rFonts w:cs="FrankRuehl"/>
          <w:vanish/>
          <w:sz w:val="22"/>
          <w:szCs w:val="22"/>
          <w:shd w:val="clear" w:color="auto" w:fill="FFFF99"/>
          <w:rtl/>
        </w:rPr>
        <w:tab/>
      </w:r>
      <w:r w:rsidRPr="00806D4B">
        <w:rPr>
          <w:rStyle w:val="default"/>
          <w:rFonts w:cs="FrankRuehl" w:hint="eastAsia"/>
          <w:vanish/>
          <w:sz w:val="22"/>
          <w:szCs w:val="22"/>
          <w:shd w:val="clear" w:color="auto" w:fill="FFFF99"/>
        </w:rPr>
        <w:t>½</w:t>
      </w:r>
      <w:r w:rsidRPr="00806D4B">
        <w:rPr>
          <w:rStyle w:val="default"/>
          <w:rFonts w:cs="FrankRuehl" w:hint="cs"/>
          <w:vanish/>
          <w:sz w:val="22"/>
          <w:szCs w:val="22"/>
          <w:shd w:val="clear" w:color="auto" w:fill="FFFF99"/>
          <w:rtl/>
        </w:rPr>
        <w:t xml:space="preserve">4 שנים, מהן </w:t>
      </w:r>
      <w:r w:rsidRPr="00806D4B">
        <w:rPr>
          <w:rStyle w:val="default"/>
          <w:rFonts w:cs="FrankRuehl"/>
          <w:vanish/>
          <w:sz w:val="22"/>
          <w:szCs w:val="22"/>
          <w:shd w:val="clear" w:color="auto" w:fill="FFFF99"/>
          <w:rtl/>
        </w:rPr>
        <w:t>–</w:t>
      </w:r>
    </w:p>
    <w:p w14:paraId="531D0EB1" w14:textId="77777777" w:rsidR="003300BA" w:rsidRPr="00806D4B" w:rsidRDefault="003300BA" w:rsidP="003300BA">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665" w:right="1134" w:hanging="2665"/>
        <w:rPr>
          <w:rFonts w:cs="FrankRuehl"/>
          <w:vanish/>
          <w:sz w:val="22"/>
          <w:szCs w:val="22"/>
          <w:shd w:val="clear" w:color="auto" w:fill="FFFF99"/>
          <w:rtl/>
        </w:rPr>
      </w:pPr>
      <w:r w:rsidRPr="00806D4B">
        <w:rPr>
          <w:rFonts w:cs="FrankRuehl"/>
          <w:vanish/>
          <w:sz w:val="22"/>
          <w:szCs w:val="22"/>
          <w:shd w:val="clear" w:color="auto" w:fill="FFFF99"/>
          <w:rtl/>
        </w:rPr>
        <w:tab/>
        <w:t>ש</w:t>
      </w:r>
      <w:r w:rsidRPr="00806D4B">
        <w:rPr>
          <w:rFonts w:cs="FrankRuehl" w:hint="cs"/>
          <w:vanish/>
          <w:sz w:val="22"/>
          <w:szCs w:val="22"/>
          <w:shd w:val="clear" w:color="auto" w:fill="FFFF99"/>
          <w:rtl/>
        </w:rPr>
        <w:t>ל הילד והמתבגר</w:t>
      </w:r>
      <w:r w:rsidRPr="00806D4B">
        <w:rPr>
          <w:rFonts w:cs="FrankRuehl"/>
          <w:vanish/>
          <w:sz w:val="22"/>
          <w:szCs w:val="22"/>
          <w:shd w:val="clear" w:color="auto" w:fill="FFFF99"/>
          <w:rtl/>
        </w:rPr>
        <w:tab/>
      </w:r>
      <w:r w:rsidRPr="00806D4B">
        <w:rPr>
          <w:rFonts w:cs="FrankRuehl"/>
          <w:strike/>
          <w:vanish/>
          <w:sz w:val="22"/>
          <w:szCs w:val="22"/>
          <w:shd w:val="clear" w:color="auto" w:fill="FFFF99"/>
          <w:rtl/>
        </w:rPr>
        <w:t>א</w:t>
      </w:r>
      <w:r w:rsidRPr="00806D4B">
        <w:rPr>
          <w:rFonts w:cs="FrankRuehl" w:hint="cs"/>
          <w:strike/>
          <w:vanish/>
          <w:sz w:val="22"/>
          <w:szCs w:val="22"/>
          <w:shd w:val="clear" w:color="auto" w:fill="FFFF99"/>
          <w:rtl/>
        </w:rPr>
        <w:t>.</w:t>
      </w:r>
      <w:r w:rsidRPr="00806D4B">
        <w:rPr>
          <w:rFonts w:cs="FrankRuehl" w:hint="cs"/>
          <w:strike/>
          <w:vanish/>
          <w:sz w:val="22"/>
          <w:szCs w:val="22"/>
          <w:shd w:val="clear" w:color="auto" w:fill="FFFF99"/>
          <w:rtl/>
        </w:rPr>
        <w:tab/>
        <w:t xml:space="preserve">1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נה במרפאה פסיכיאטרית לילד או במחלקה פסיכיאטרית למתבגר או במחלקה פסיכיאטרית לילד ולמתבגר;</w:t>
      </w:r>
    </w:p>
    <w:p w14:paraId="1CC97851" w14:textId="77777777" w:rsidR="003300BA" w:rsidRPr="00806D4B" w:rsidRDefault="003300BA" w:rsidP="003300BA">
      <w:pPr>
        <w:pStyle w:val="P55"/>
        <w:tabs>
          <w:tab w:val="clear" w:pos="2835"/>
          <w:tab w:val="clear" w:pos="6259"/>
          <w:tab w:val="left" w:pos="397"/>
          <w:tab w:val="left" w:pos="2268"/>
          <w:tab w:val="left" w:pos="2665"/>
        </w:tabs>
        <w:spacing w:before="0"/>
        <w:ind w:left="2665" w:right="1134" w:hanging="397"/>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א.</w:t>
      </w:r>
      <w:r w:rsidRPr="00806D4B">
        <w:rPr>
          <w:rFonts w:cs="FrankRuehl" w:hint="cs"/>
          <w:vanish/>
          <w:sz w:val="22"/>
          <w:szCs w:val="22"/>
          <w:u w:val="single"/>
          <w:shd w:val="clear" w:color="auto" w:fill="FFFF99"/>
          <w:rtl/>
        </w:rPr>
        <w:tab/>
        <w:t>1 שנה במרפאה פסיכיאטרית לילד ולמתבגר;</w:t>
      </w:r>
    </w:p>
    <w:p w14:paraId="781970FF" w14:textId="77777777" w:rsidR="003300BA" w:rsidRPr="00806D4B" w:rsidRDefault="003300BA" w:rsidP="003300BA">
      <w:pPr>
        <w:pStyle w:val="P55"/>
        <w:tabs>
          <w:tab w:val="clear" w:pos="2835"/>
          <w:tab w:val="clear" w:pos="6259"/>
          <w:tab w:val="left" w:pos="397"/>
          <w:tab w:val="left" w:pos="2268"/>
          <w:tab w:val="left" w:pos="2665"/>
        </w:tabs>
        <w:spacing w:before="0"/>
        <w:ind w:left="2665" w:right="1134" w:hanging="397"/>
        <w:rPr>
          <w:rFonts w:cs="FrankRuehl"/>
          <w:strike/>
          <w:vanish/>
          <w:sz w:val="22"/>
          <w:szCs w:val="22"/>
          <w:shd w:val="clear" w:color="auto" w:fill="FFFF99"/>
          <w:rtl/>
        </w:rPr>
      </w:pPr>
      <w:r w:rsidRPr="00806D4B">
        <w:rPr>
          <w:rFonts w:cs="FrankRuehl"/>
          <w:strike/>
          <w:vanish/>
          <w:sz w:val="22"/>
          <w:szCs w:val="22"/>
          <w:shd w:val="clear" w:color="auto" w:fill="FFFF99"/>
          <w:rtl/>
        </w:rPr>
        <w:t>ב.</w:t>
      </w:r>
      <w:r w:rsidRPr="00806D4B">
        <w:rPr>
          <w:rFonts w:cs="FrankRuehl" w:hint="cs"/>
          <w:strike/>
          <w:vanish/>
          <w:sz w:val="22"/>
          <w:szCs w:val="22"/>
          <w:shd w:val="clear" w:color="auto" w:fill="FFFF99"/>
          <w:rtl/>
        </w:rPr>
        <w:tab/>
        <w:t xml:space="preserve">1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נה במחלקה פסיכיאטרית לילד ו</w:t>
      </w:r>
      <w:r w:rsidRPr="00806D4B">
        <w:rPr>
          <w:rFonts w:cs="FrankRuehl"/>
          <w:strike/>
          <w:vanish/>
          <w:sz w:val="22"/>
          <w:szCs w:val="22"/>
          <w:shd w:val="clear" w:color="auto" w:fill="FFFF99"/>
          <w:rtl/>
        </w:rPr>
        <w:t>ל</w:t>
      </w:r>
      <w:r w:rsidRPr="00806D4B">
        <w:rPr>
          <w:rFonts w:cs="FrankRuehl" w:hint="cs"/>
          <w:strike/>
          <w:vanish/>
          <w:sz w:val="22"/>
          <w:szCs w:val="22"/>
          <w:shd w:val="clear" w:color="auto" w:fill="FFFF99"/>
          <w:rtl/>
        </w:rPr>
        <w:t>מתבגר, ויכול ש-3 חודשים ממנה י</w:t>
      </w:r>
      <w:r w:rsidRPr="00806D4B">
        <w:rPr>
          <w:rFonts w:cs="FrankRuehl"/>
          <w:strike/>
          <w:vanish/>
          <w:sz w:val="22"/>
          <w:szCs w:val="22"/>
          <w:shd w:val="clear" w:color="auto" w:fill="FFFF99"/>
          <w:rtl/>
        </w:rPr>
        <w:t>ה</w:t>
      </w:r>
      <w:r w:rsidRPr="00806D4B">
        <w:rPr>
          <w:rFonts w:cs="FrankRuehl" w:hint="cs"/>
          <w:strike/>
          <w:vanish/>
          <w:sz w:val="22"/>
          <w:szCs w:val="22"/>
          <w:shd w:val="clear" w:color="auto" w:fill="FFFF99"/>
          <w:rtl/>
        </w:rPr>
        <w:t xml:space="preserve">יו במחלקת יום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p>
    <w:p w14:paraId="0310E1F9" w14:textId="77777777" w:rsidR="003300BA" w:rsidRPr="00806D4B" w:rsidRDefault="003300BA" w:rsidP="003300BA">
      <w:pPr>
        <w:pStyle w:val="P55"/>
        <w:tabs>
          <w:tab w:val="clear" w:pos="2835"/>
          <w:tab w:val="clear" w:pos="6259"/>
          <w:tab w:val="left" w:pos="397"/>
          <w:tab w:val="left" w:pos="2268"/>
          <w:tab w:val="left" w:pos="2665"/>
        </w:tabs>
        <w:spacing w:before="0"/>
        <w:ind w:left="2665" w:right="1134" w:hanging="397"/>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ב.</w:t>
      </w:r>
      <w:r w:rsidRPr="00806D4B">
        <w:rPr>
          <w:rFonts w:cs="FrankRuehl" w:hint="cs"/>
          <w:vanish/>
          <w:sz w:val="22"/>
          <w:szCs w:val="22"/>
          <w:u w:val="single"/>
          <w:shd w:val="clear" w:color="auto" w:fill="FFFF99"/>
          <w:rtl/>
        </w:rPr>
        <w:tab/>
        <w:t>1 שנה במחלקה פסיכיאטרית לילד או במחלקה פסיכיאטרית למתבגר או במחלקה פסיכיאטרית לילד ולמתבגר, ויכול ש-3 חודשים ממנה יהיו במחלקת יום;</w:t>
      </w:r>
    </w:p>
    <w:p w14:paraId="39B9C056" w14:textId="77777777" w:rsidR="003300BA" w:rsidRPr="00806D4B" w:rsidRDefault="003300BA" w:rsidP="003300BA">
      <w:pPr>
        <w:pStyle w:val="P55"/>
        <w:tabs>
          <w:tab w:val="clear" w:pos="2835"/>
          <w:tab w:val="clear" w:pos="6259"/>
          <w:tab w:val="left" w:pos="397"/>
          <w:tab w:val="left" w:pos="2268"/>
          <w:tab w:val="left" w:pos="2665"/>
        </w:tabs>
        <w:spacing w:before="0"/>
        <w:ind w:left="2665" w:right="1134" w:hanging="397"/>
        <w:rPr>
          <w:rFonts w:cs="FrankRuehl"/>
          <w:vanish/>
          <w:sz w:val="22"/>
          <w:szCs w:val="22"/>
          <w:shd w:val="clear" w:color="auto" w:fill="FFFF99"/>
          <w:rtl/>
        </w:rPr>
      </w:pPr>
      <w:r w:rsidRPr="00806D4B">
        <w:rPr>
          <w:rFonts w:cs="FrankRuehl" w:hint="cs"/>
          <w:vanish/>
          <w:sz w:val="22"/>
          <w:szCs w:val="22"/>
          <w:shd w:val="clear" w:color="auto" w:fill="FFFF99"/>
          <w:rtl/>
        </w:rPr>
        <w:t>ג</w:t>
      </w:r>
      <w:r w:rsidRPr="00806D4B">
        <w:rPr>
          <w:rFonts w:cs="FrankRuehl"/>
          <w:vanish/>
          <w:sz w:val="22"/>
          <w:szCs w:val="22"/>
          <w:shd w:val="clear" w:color="auto" w:fill="FFFF99"/>
          <w:rtl/>
        </w:rPr>
        <w:t>.</w:t>
      </w:r>
      <w:r w:rsidRPr="00806D4B">
        <w:rPr>
          <w:rFonts w:cs="FrankRuehl" w:hint="cs"/>
          <w:vanish/>
          <w:sz w:val="22"/>
          <w:szCs w:val="22"/>
          <w:shd w:val="clear" w:color="auto" w:fill="FFFF99"/>
          <w:rtl/>
        </w:rPr>
        <w:tab/>
        <w:t xml:space="preserve">1 </w:t>
      </w:r>
      <w:r w:rsidRPr="00806D4B">
        <w:rPr>
          <w:rFonts w:cs="FrankRuehl"/>
          <w:vanish/>
          <w:sz w:val="22"/>
          <w:szCs w:val="22"/>
          <w:shd w:val="clear" w:color="auto" w:fill="FFFF99"/>
          <w:rtl/>
        </w:rPr>
        <w:t>ש</w:t>
      </w:r>
      <w:r w:rsidRPr="00806D4B">
        <w:rPr>
          <w:rFonts w:cs="FrankRuehl" w:hint="cs"/>
          <w:vanish/>
          <w:sz w:val="22"/>
          <w:szCs w:val="22"/>
          <w:shd w:val="clear" w:color="auto" w:fill="FFFF99"/>
          <w:rtl/>
        </w:rPr>
        <w:t>נה</w:t>
      </w:r>
      <w:r w:rsidRPr="00806D4B">
        <w:rPr>
          <w:rFonts w:cs="FrankRuehl"/>
          <w:vanish/>
          <w:sz w:val="22"/>
          <w:szCs w:val="22"/>
          <w:shd w:val="clear" w:color="auto" w:fill="FFFF99"/>
          <w:rtl/>
        </w:rPr>
        <w:t xml:space="preserve"> ב</w:t>
      </w:r>
      <w:r w:rsidRPr="00806D4B">
        <w:rPr>
          <w:rFonts w:cs="FrankRuehl" w:hint="cs"/>
          <w:vanish/>
          <w:sz w:val="22"/>
          <w:szCs w:val="22"/>
          <w:shd w:val="clear" w:color="auto" w:fill="FFFF99"/>
          <w:rtl/>
        </w:rPr>
        <w:t>מחלקה לפסיכיאטריה ויכול ש</w:t>
      </w:r>
      <w:r w:rsidRPr="00806D4B">
        <w:rPr>
          <w:rFonts w:cs="FrankRuehl"/>
          <w:vanish/>
          <w:sz w:val="22"/>
          <w:szCs w:val="22"/>
          <w:shd w:val="clear" w:color="auto" w:fill="FFFF99"/>
          <w:rtl/>
        </w:rPr>
        <w:t xml:space="preserve">-6 </w:t>
      </w:r>
      <w:r w:rsidRPr="00806D4B">
        <w:rPr>
          <w:rFonts w:cs="FrankRuehl" w:hint="cs"/>
          <w:vanish/>
          <w:sz w:val="22"/>
          <w:szCs w:val="22"/>
          <w:shd w:val="clear" w:color="auto" w:fill="FFFF99"/>
          <w:rtl/>
        </w:rPr>
        <w:t>חודשים ממנה יהיו במרפאה פ</w:t>
      </w:r>
      <w:r w:rsidRPr="00806D4B">
        <w:rPr>
          <w:rFonts w:cs="FrankRuehl"/>
          <w:vanish/>
          <w:sz w:val="22"/>
          <w:szCs w:val="22"/>
          <w:shd w:val="clear" w:color="auto" w:fill="FFFF99"/>
          <w:rtl/>
        </w:rPr>
        <w:t>ס</w:t>
      </w:r>
      <w:r w:rsidRPr="00806D4B">
        <w:rPr>
          <w:rFonts w:cs="FrankRuehl" w:hint="cs"/>
          <w:vanish/>
          <w:sz w:val="22"/>
          <w:szCs w:val="22"/>
          <w:shd w:val="clear" w:color="auto" w:fill="FFFF99"/>
          <w:rtl/>
        </w:rPr>
        <w:t xml:space="preserve">יכיאטרית או במחלקת יום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פ</w:t>
      </w:r>
      <w:r w:rsidRPr="00806D4B">
        <w:rPr>
          <w:rFonts w:cs="FrankRuehl"/>
          <w:vanish/>
          <w:sz w:val="22"/>
          <w:szCs w:val="22"/>
          <w:shd w:val="clear" w:color="auto" w:fill="FFFF99"/>
          <w:rtl/>
        </w:rPr>
        <w:t>ס</w:t>
      </w:r>
      <w:r w:rsidRPr="00806D4B">
        <w:rPr>
          <w:rFonts w:cs="FrankRuehl" w:hint="cs"/>
          <w:vanish/>
          <w:sz w:val="22"/>
          <w:szCs w:val="22"/>
          <w:shd w:val="clear" w:color="auto" w:fill="FFFF99"/>
          <w:rtl/>
        </w:rPr>
        <w:t xml:space="preserve">יכיאטרית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מ.ר.;</w:t>
      </w:r>
    </w:p>
    <w:p w14:paraId="26146389" w14:textId="77777777" w:rsidR="003300BA" w:rsidRPr="00806D4B" w:rsidRDefault="003300BA" w:rsidP="003300BA">
      <w:pPr>
        <w:pStyle w:val="P55"/>
        <w:tabs>
          <w:tab w:val="clear" w:pos="2835"/>
          <w:tab w:val="clear" w:pos="6259"/>
          <w:tab w:val="left" w:pos="397"/>
          <w:tab w:val="left" w:pos="2268"/>
          <w:tab w:val="left" w:pos="2665"/>
        </w:tabs>
        <w:spacing w:before="0"/>
        <w:ind w:left="2665" w:right="1134" w:hanging="397"/>
        <w:rPr>
          <w:rFonts w:cs="FrankRuehl"/>
          <w:vanish/>
          <w:sz w:val="22"/>
          <w:szCs w:val="22"/>
          <w:shd w:val="clear" w:color="auto" w:fill="FFFF99"/>
          <w:rtl/>
        </w:rPr>
      </w:pPr>
      <w:r w:rsidRPr="00806D4B">
        <w:rPr>
          <w:rFonts w:cs="FrankRuehl"/>
          <w:vanish/>
          <w:sz w:val="22"/>
          <w:szCs w:val="22"/>
          <w:shd w:val="clear" w:color="auto" w:fill="FFFF99"/>
          <w:rtl/>
        </w:rPr>
        <w:t>ד.</w:t>
      </w:r>
      <w:r w:rsidRPr="00806D4B">
        <w:rPr>
          <w:rFonts w:cs="FrankRuehl" w:hint="cs"/>
          <w:vanish/>
          <w:sz w:val="22"/>
          <w:szCs w:val="22"/>
          <w:shd w:val="clear" w:color="auto" w:fill="FFFF99"/>
          <w:rtl/>
        </w:rPr>
        <w:tab/>
        <w:t xml:space="preserve">6 </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ודשים באחד או 3 חודשים בשניים מ</w:t>
      </w:r>
      <w:r w:rsidRPr="00806D4B">
        <w:rPr>
          <w:rFonts w:cs="FrankRuehl"/>
          <w:vanish/>
          <w:sz w:val="22"/>
          <w:szCs w:val="22"/>
          <w:shd w:val="clear" w:color="auto" w:fill="FFFF99"/>
          <w:rtl/>
        </w:rPr>
        <w:t>המק</w:t>
      </w:r>
      <w:r w:rsidRPr="00806D4B">
        <w:rPr>
          <w:rFonts w:cs="FrankRuehl" w:hint="cs"/>
          <w:vanish/>
          <w:sz w:val="22"/>
          <w:szCs w:val="22"/>
          <w:shd w:val="clear" w:color="auto" w:fill="FFFF99"/>
          <w:rtl/>
        </w:rPr>
        <w:t>צועות הבאים (מ.ר.):</w:t>
      </w:r>
    </w:p>
    <w:p w14:paraId="773B4367" w14:textId="77777777" w:rsidR="003300BA" w:rsidRPr="00806D4B" w:rsidRDefault="003300BA" w:rsidP="003300BA">
      <w:pPr>
        <w:pStyle w:val="P55"/>
        <w:tabs>
          <w:tab w:val="clear" w:pos="2835"/>
          <w:tab w:val="clear" w:pos="6259"/>
          <w:tab w:val="left" w:pos="397"/>
          <w:tab w:val="left" w:pos="2268"/>
          <w:tab w:val="left" w:pos="2665"/>
        </w:tabs>
        <w:spacing w:before="0"/>
        <w:ind w:left="2665" w:right="1134"/>
        <w:rPr>
          <w:rFonts w:cs="FrankRuehl"/>
          <w:vanish/>
          <w:sz w:val="22"/>
          <w:szCs w:val="22"/>
          <w:shd w:val="clear" w:color="auto" w:fill="FFFF99"/>
          <w:rtl/>
        </w:rPr>
      </w:pPr>
      <w:r w:rsidRPr="00806D4B">
        <w:rPr>
          <w:rFonts w:cs="FrankRuehl" w:hint="cs"/>
          <w:vanish/>
          <w:sz w:val="22"/>
          <w:szCs w:val="22"/>
          <w:shd w:val="clear" w:color="auto" w:fill="FFFF99"/>
          <w:rtl/>
        </w:rPr>
        <w:t>ב</w:t>
      </w:r>
      <w:r w:rsidRPr="00806D4B">
        <w:rPr>
          <w:rFonts w:cs="FrankRuehl"/>
          <w:vanish/>
          <w:sz w:val="22"/>
          <w:szCs w:val="22"/>
          <w:shd w:val="clear" w:color="auto" w:fill="FFFF99"/>
          <w:rtl/>
        </w:rPr>
        <w:t>מ</w:t>
      </w:r>
      <w:r w:rsidRPr="00806D4B">
        <w:rPr>
          <w:rFonts w:cs="FrankRuehl" w:hint="cs"/>
          <w:vanish/>
          <w:sz w:val="22"/>
          <w:szCs w:val="22"/>
          <w:shd w:val="clear" w:color="auto" w:fill="FFFF99"/>
          <w:rtl/>
        </w:rPr>
        <w:t>חלקה פסיכיאטרית לילד ולמתבגר;</w:t>
      </w:r>
    </w:p>
    <w:p w14:paraId="3795AEF2" w14:textId="77777777" w:rsidR="003300BA" w:rsidRPr="00806D4B" w:rsidRDefault="003300BA" w:rsidP="003300BA">
      <w:pPr>
        <w:pStyle w:val="P55"/>
        <w:tabs>
          <w:tab w:val="clear" w:pos="2835"/>
          <w:tab w:val="clear" w:pos="6259"/>
          <w:tab w:val="left" w:pos="397"/>
          <w:tab w:val="left" w:pos="2268"/>
          <w:tab w:val="left" w:pos="2665"/>
        </w:tabs>
        <w:spacing w:before="0"/>
        <w:ind w:left="2665" w:right="1134"/>
        <w:rPr>
          <w:rFonts w:cs="FrankRuehl"/>
          <w:vanish/>
          <w:sz w:val="22"/>
          <w:szCs w:val="22"/>
          <w:shd w:val="clear" w:color="auto" w:fill="FFFF99"/>
          <w:rtl/>
        </w:rPr>
      </w:pPr>
      <w:r w:rsidRPr="00806D4B">
        <w:rPr>
          <w:rFonts w:cs="FrankRuehl" w:hint="cs"/>
          <w:vanish/>
          <w:sz w:val="22"/>
          <w:szCs w:val="22"/>
          <w:shd w:val="clear" w:color="auto" w:fill="FFFF99"/>
          <w:rtl/>
        </w:rPr>
        <w:t>ב</w:t>
      </w:r>
      <w:r w:rsidRPr="00806D4B">
        <w:rPr>
          <w:rFonts w:cs="FrankRuehl"/>
          <w:vanish/>
          <w:sz w:val="22"/>
          <w:szCs w:val="22"/>
          <w:shd w:val="clear" w:color="auto" w:fill="FFFF99"/>
          <w:rtl/>
        </w:rPr>
        <w:t>מ</w:t>
      </w:r>
      <w:r w:rsidRPr="00806D4B">
        <w:rPr>
          <w:rFonts w:cs="FrankRuehl" w:hint="cs"/>
          <w:vanish/>
          <w:sz w:val="22"/>
          <w:szCs w:val="22"/>
          <w:shd w:val="clear" w:color="auto" w:fill="FFFF99"/>
          <w:rtl/>
        </w:rPr>
        <w:t>רפאה פסיכיאטרית לילד ולמתבגר;</w:t>
      </w:r>
    </w:p>
    <w:p w14:paraId="04653C61" w14:textId="77777777" w:rsidR="003300BA" w:rsidRPr="00806D4B" w:rsidRDefault="003300BA" w:rsidP="003300BA">
      <w:pPr>
        <w:pStyle w:val="P55"/>
        <w:tabs>
          <w:tab w:val="clear" w:pos="2835"/>
          <w:tab w:val="clear" w:pos="6259"/>
          <w:tab w:val="left" w:pos="397"/>
          <w:tab w:val="left" w:pos="2268"/>
          <w:tab w:val="left" w:pos="2665"/>
        </w:tabs>
        <w:spacing w:before="0"/>
        <w:ind w:left="2665" w:right="1134"/>
        <w:rPr>
          <w:rFonts w:cs="FrankRuehl"/>
          <w:vanish/>
          <w:sz w:val="22"/>
          <w:szCs w:val="22"/>
          <w:shd w:val="clear" w:color="auto" w:fill="FFFF99"/>
          <w:rtl/>
        </w:rPr>
      </w:pPr>
      <w:r w:rsidRPr="00806D4B">
        <w:rPr>
          <w:rFonts w:cs="FrankRuehl" w:hint="cs"/>
          <w:vanish/>
          <w:sz w:val="22"/>
          <w:szCs w:val="22"/>
          <w:shd w:val="clear" w:color="auto" w:fill="FFFF99"/>
          <w:rtl/>
        </w:rPr>
        <w:t>ב</w:t>
      </w:r>
      <w:r w:rsidRPr="00806D4B">
        <w:rPr>
          <w:rFonts w:cs="FrankRuehl"/>
          <w:vanish/>
          <w:sz w:val="22"/>
          <w:szCs w:val="22"/>
          <w:shd w:val="clear" w:color="auto" w:fill="FFFF99"/>
          <w:rtl/>
        </w:rPr>
        <w:t>מ</w:t>
      </w:r>
      <w:r w:rsidRPr="00806D4B">
        <w:rPr>
          <w:rFonts w:cs="FrankRuehl" w:hint="cs"/>
          <w:vanish/>
          <w:sz w:val="22"/>
          <w:szCs w:val="22"/>
          <w:shd w:val="clear" w:color="auto" w:fill="FFFF99"/>
          <w:rtl/>
        </w:rPr>
        <w:t>חלקת אשפוז יום פסיכיאטרי לילד ו</w:t>
      </w:r>
      <w:r w:rsidRPr="00806D4B">
        <w:rPr>
          <w:rFonts w:cs="FrankRuehl"/>
          <w:vanish/>
          <w:sz w:val="22"/>
          <w:szCs w:val="22"/>
          <w:shd w:val="clear" w:color="auto" w:fill="FFFF99"/>
          <w:rtl/>
        </w:rPr>
        <w:t>ל</w:t>
      </w:r>
      <w:r w:rsidRPr="00806D4B">
        <w:rPr>
          <w:rFonts w:cs="FrankRuehl" w:hint="cs"/>
          <w:vanish/>
          <w:sz w:val="22"/>
          <w:szCs w:val="22"/>
          <w:shd w:val="clear" w:color="auto" w:fill="FFFF99"/>
          <w:rtl/>
        </w:rPr>
        <w:t>מתבגר;</w:t>
      </w:r>
    </w:p>
    <w:p w14:paraId="3ACA0D23" w14:textId="77777777" w:rsidR="003300BA" w:rsidRPr="00806D4B" w:rsidRDefault="003300BA" w:rsidP="003300BA">
      <w:pPr>
        <w:pStyle w:val="P55"/>
        <w:tabs>
          <w:tab w:val="clear" w:pos="2835"/>
          <w:tab w:val="clear" w:pos="6259"/>
          <w:tab w:val="left" w:pos="397"/>
          <w:tab w:val="left" w:pos="2268"/>
          <w:tab w:val="left" w:pos="2665"/>
        </w:tabs>
        <w:spacing w:before="0"/>
        <w:ind w:left="2665" w:right="1134" w:hanging="397"/>
        <w:rPr>
          <w:rFonts w:cs="FrankRuehl"/>
          <w:vanish/>
          <w:sz w:val="22"/>
          <w:szCs w:val="22"/>
          <w:shd w:val="clear" w:color="auto" w:fill="FFFF99"/>
          <w:rtl/>
        </w:rPr>
      </w:pPr>
      <w:r w:rsidRPr="00806D4B">
        <w:rPr>
          <w:rFonts w:cs="FrankRuehl" w:hint="cs"/>
          <w:vanish/>
          <w:sz w:val="22"/>
          <w:szCs w:val="22"/>
          <w:shd w:val="clear" w:color="auto" w:fill="FFFF99"/>
          <w:rtl/>
        </w:rPr>
        <w:t>ה</w:t>
      </w:r>
      <w:r w:rsidRPr="00806D4B">
        <w:rPr>
          <w:rFonts w:cs="FrankRuehl"/>
          <w:vanish/>
          <w:sz w:val="22"/>
          <w:szCs w:val="22"/>
          <w:shd w:val="clear" w:color="auto" w:fill="FFFF99"/>
          <w:rtl/>
        </w:rPr>
        <w:t>.</w:t>
      </w:r>
      <w:r w:rsidRPr="00806D4B">
        <w:rPr>
          <w:rFonts w:cs="FrankRuehl" w:hint="cs"/>
          <w:vanish/>
          <w:sz w:val="22"/>
          <w:szCs w:val="22"/>
          <w:shd w:val="clear" w:color="auto" w:fill="FFFF99"/>
          <w:rtl/>
        </w:rPr>
        <w:tab/>
        <w:t xml:space="preserve">6 </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ודשים ברפואת ילדים,</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ויכול ש-3 ח</w:t>
      </w:r>
      <w:r w:rsidRPr="00806D4B">
        <w:rPr>
          <w:rFonts w:cs="FrankRuehl"/>
          <w:vanish/>
          <w:sz w:val="22"/>
          <w:szCs w:val="22"/>
          <w:shd w:val="clear" w:color="auto" w:fill="FFFF99"/>
          <w:rtl/>
        </w:rPr>
        <w:t>ו</w:t>
      </w:r>
      <w:r w:rsidRPr="00806D4B">
        <w:rPr>
          <w:rFonts w:cs="FrankRuehl" w:hint="cs"/>
          <w:vanish/>
          <w:sz w:val="22"/>
          <w:szCs w:val="22"/>
          <w:shd w:val="clear" w:color="auto" w:fill="FFFF99"/>
          <w:rtl/>
        </w:rPr>
        <w:t>דשים מהם יהיו במחלקה לאשפוז י</w:t>
      </w:r>
      <w:r w:rsidRPr="00806D4B">
        <w:rPr>
          <w:rFonts w:cs="FrankRuehl"/>
          <w:vanish/>
          <w:sz w:val="22"/>
          <w:szCs w:val="22"/>
          <w:shd w:val="clear" w:color="auto" w:fill="FFFF99"/>
          <w:rtl/>
        </w:rPr>
        <w:t>ו</w:t>
      </w:r>
      <w:r w:rsidRPr="00806D4B">
        <w:rPr>
          <w:rFonts w:cs="FrankRuehl" w:hint="cs"/>
          <w:vanish/>
          <w:sz w:val="22"/>
          <w:szCs w:val="22"/>
          <w:shd w:val="clear" w:color="auto" w:fill="FFFF99"/>
          <w:rtl/>
        </w:rPr>
        <w:t>ם ילדים;</w:t>
      </w:r>
    </w:p>
    <w:p w14:paraId="7466BE85" w14:textId="77777777" w:rsidR="003300BA" w:rsidRPr="00806D4B" w:rsidRDefault="003300BA" w:rsidP="003300BA">
      <w:pPr>
        <w:pStyle w:val="P55"/>
        <w:tabs>
          <w:tab w:val="clear" w:pos="2835"/>
          <w:tab w:val="clear" w:pos="6259"/>
          <w:tab w:val="left" w:pos="397"/>
          <w:tab w:val="left" w:pos="2268"/>
          <w:tab w:val="left" w:pos="2665"/>
        </w:tabs>
        <w:spacing w:before="0"/>
        <w:ind w:left="2665" w:right="1134" w:hanging="397"/>
        <w:rPr>
          <w:rFonts w:cs="FrankRuehl"/>
          <w:vanish/>
          <w:sz w:val="22"/>
          <w:szCs w:val="22"/>
          <w:shd w:val="clear" w:color="auto" w:fill="FFFF99"/>
          <w:rtl/>
        </w:rPr>
      </w:pPr>
      <w:r w:rsidRPr="00806D4B">
        <w:rPr>
          <w:rFonts w:cs="FrankRuehl" w:hint="cs"/>
          <w:vanish/>
          <w:sz w:val="22"/>
          <w:szCs w:val="22"/>
          <w:shd w:val="clear" w:color="auto" w:fill="FFFF99"/>
          <w:rtl/>
        </w:rPr>
        <w:t>ו</w:t>
      </w:r>
      <w:r w:rsidRPr="00806D4B">
        <w:rPr>
          <w:rFonts w:cs="FrankRuehl"/>
          <w:vanish/>
          <w:sz w:val="22"/>
          <w:szCs w:val="22"/>
          <w:shd w:val="clear" w:color="auto" w:fill="FFFF99"/>
          <w:rtl/>
        </w:rPr>
        <w:t>.</w:t>
      </w:r>
      <w:r w:rsidRPr="00806D4B">
        <w:rPr>
          <w:rFonts w:cs="FrankRuehl" w:hint="cs"/>
          <w:vanish/>
          <w:sz w:val="22"/>
          <w:szCs w:val="22"/>
          <w:shd w:val="clear" w:color="auto" w:fill="FFFF99"/>
          <w:rtl/>
        </w:rPr>
        <w:tab/>
        <w:t xml:space="preserve">6 </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ודשים באחד או 3 חודשים בשניים מ</w:t>
      </w:r>
      <w:r w:rsidRPr="00806D4B">
        <w:rPr>
          <w:rFonts w:cs="FrankRuehl"/>
          <w:vanish/>
          <w:sz w:val="22"/>
          <w:szCs w:val="22"/>
          <w:shd w:val="clear" w:color="auto" w:fill="FFFF99"/>
          <w:rtl/>
        </w:rPr>
        <w:t>כ</w:t>
      </w:r>
      <w:r w:rsidRPr="00806D4B">
        <w:rPr>
          <w:rFonts w:cs="FrankRuehl" w:hint="cs"/>
          <w:vanish/>
          <w:sz w:val="22"/>
          <w:szCs w:val="22"/>
          <w:shd w:val="clear" w:color="auto" w:fill="FFFF99"/>
          <w:rtl/>
        </w:rPr>
        <w:t>ל אחד מ</w:t>
      </w:r>
      <w:r w:rsidRPr="00806D4B">
        <w:rPr>
          <w:rFonts w:cs="FrankRuehl"/>
          <w:vanish/>
          <w:sz w:val="22"/>
          <w:szCs w:val="22"/>
          <w:shd w:val="clear" w:color="auto" w:fill="FFFF99"/>
          <w:rtl/>
        </w:rPr>
        <w:t>המ</w:t>
      </w:r>
      <w:r w:rsidRPr="00806D4B">
        <w:rPr>
          <w:rFonts w:cs="FrankRuehl" w:hint="cs"/>
          <w:vanish/>
          <w:sz w:val="22"/>
          <w:szCs w:val="22"/>
          <w:shd w:val="clear" w:color="auto" w:fill="FFFF99"/>
          <w:rtl/>
        </w:rPr>
        <w:t>קצועות הבאים:</w:t>
      </w:r>
    </w:p>
    <w:p w14:paraId="24A7E71C" w14:textId="77777777" w:rsidR="00321F2C" w:rsidRPr="00806D4B" w:rsidRDefault="003300BA" w:rsidP="00B232EF">
      <w:pPr>
        <w:pStyle w:val="P55"/>
        <w:tabs>
          <w:tab w:val="clear" w:pos="2835"/>
          <w:tab w:val="clear" w:pos="6259"/>
          <w:tab w:val="left" w:pos="397"/>
          <w:tab w:val="left" w:pos="2268"/>
          <w:tab w:val="left" w:pos="2665"/>
        </w:tabs>
        <w:spacing w:before="0"/>
        <w:ind w:left="2665" w:right="1134"/>
        <w:rPr>
          <w:rFonts w:cs="FrankRuehl"/>
          <w:vanish/>
          <w:sz w:val="22"/>
          <w:szCs w:val="22"/>
          <w:shd w:val="clear" w:color="auto" w:fill="FFFF99"/>
          <w:rtl/>
        </w:rPr>
      </w:pPr>
      <w:r w:rsidRPr="00806D4B">
        <w:rPr>
          <w:rFonts w:cs="FrankRuehl" w:hint="cs"/>
          <w:vanish/>
          <w:sz w:val="22"/>
          <w:szCs w:val="22"/>
          <w:shd w:val="clear" w:color="auto" w:fill="FFFF99"/>
          <w:rtl/>
        </w:rPr>
        <w:t>מ</w:t>
      </w:r>
      <w:r w:rsidRPr="00806D4B">
        <w:rPr>
          <w:rFonts w:cs="FrankRuehl"/>
          <w:vanish/>
          <w:sz w:val="22"/>
          <w:szCs w:val="22"/>
          <w:shd w:val="clear" w:color="auto" w:fill="FFFF99"/>
          <w:rtl/>
        </w:rPr>
        <w:t>ר</w:t>
      </w:r>
      <w:r w:rsidRPr="00806D4B">
        <w:rPr>
          <w:rFonts w:cs="FrankRuehl" w:hint="cs"/>
          <w:vanish/>
          <w:sz w:val="22"/>
          <w:szCs w:val="22"/>
          <w:shd w:val="clear" w:color="auto" w:fill="FFFF99"/>
          <w:rtl/>
        </w:rPr>
        <w:t xml:space="preserve">פאה פסיכיאטרית, </w:t>
      </w:r>
      <w:r w:rsidRPr="00806D4B">
        <w:rPr>
          <w:rFonts w:cs="FrankRuehl" w:hint="cs"/>
          <w:strike/>
          <w:vanish/>
          <w:sz w:val="22"/>
          <w:szCs w:val="22"/>
          <w:shd w:val="clear" w:color="auto" w:fill="FFFF99"/>
          <w:rtl/>
        </w:rPr>
        <w:t>נוירולוגיית י</w:t>
      </w:r>
      <w:r w:rsidRPr="00806D4B">
        <w:rPr>
          <w:rFonts w:cs="FrankRuehl"/>
          <w:strike/>
          <w:vanish/>
          <w:sz w:val="22"/>
          <w:szCs w:val="22"/>
          <w:shd w:val="clear" w:color="auto" w:fill="FFFF99"/>
          <w:rtl/>
        </w:rPr>
        <w:t>ל</w:t>
      </w:r>
      <w:r w:rsidRPr="00806D4B">
        <w:rPr>
          <w:rFonts w:cs="FrankRuehl" w:hint="cs"/>
          <w:strike/>
          <w:vanish/>
          <w:sz w:val="22"/>
          <w:szCs w:val="22"/>
          <w:shd w:val="clear" w:color="auto" w:fill="FFFF99"/>
          <w:rtl/>
        </w:rPr>
        <w:t>דים</w:t>
      </w:r>
      <w:r w:rsidRPr="00806D4B">
        <w:rPr>
          <w:rFonts w:cs="FrankRuehl" w:hint="cs"/>
          <w:vanish/>
          <w:sz w:val="22"/>
          <w:szCs w:val="22"/>
          <w:shd w:val="clear" w:color="auto" w:fill="FFFF99"/>
          <w:rtl/>
        </w:rPr>
        <w:t xml:space="preserve"> </w:t>
      </w:r>
      <w:r w:rsidRPr="00806D4B">
        <w:rPr>
          <w:rFonts w:cs="FrankRuehl" w:hint="cs"/>
          <w:vanish/>
          <w:sz w:val="22"/>
          <w:szCs w:val="22"/>
          <w:u w:val="single"/>
          <w:shd w:val="clear" w:color="auto" w:fill="FFFF99"/>
          <w:rtl/>
        </w:rPr>
        <w:t>נוירולוגית ילדים והתפתחות הילד</w:t>
      </w:r>
      <w:r w:rsidRPr="00806D4B">
        <w:rPr>
          <w:rFonts w:cs="FrankRuehl" w:hint="cs"/>
          <w:vanish/>
          <w:sz w:val="22"/>
          <w:szCs w:val="22"/>
          <w:shd w:val="clear" w:color="auto" w:fill="FFFF99"/>
          <w:rtl/>
        </w:rPr>
        <w:t>, רפואת ילדים</w:t>
      </w:r>
      <w:r w:rsidR="00321F2C" w:rsidRPr="00806D4B">
        <w:rPr>
          <w:rFonts w:cs="FrankRuehl" w:hint="cs"/>
          <w:vanish/>
          <w:sz w:val="22"/>
          <w:szCs w:val="22"/>
          <w:shd w:val="clear" w:color="auto" w:fill="FFFF99"/>
          <w:rtl/>
        </w:rPr>
        <w:t>.</w:t>
      </w:r>
    </w:p>
    <w:p w14:paraId="5859DB23" w14:textId="77777777" w:rsidR="00321F2C" w:rsidRPr="00806D4B" w:rsidRDefault="00321F2C" w:rsidP="00A31C6E">
      <w:pPr>
        <w:pStyle w:val="footnote"/>
        <w:tabs>
          <w:tab w:val="left" w:pos="624"/>
          <w:tab w:val="left" w:pos="1021"/>
          <w:tab w:val="left" w:pos="1474"/>
          <w:tab w:val="left" w:pos="1928"/>
          <w:tab w:val="left" w:pos="2381"/>
          <w:tab w:val="left" w:pos="2835"/>
          <w:tab w:val="right" w:leader="dot" w:pos="6259"/>
        </w:tabs>
        <w:ind w:left="2268" w:right="1134"/>
        <w:rPr>
          <w:rStyle w:val="default"/>
          <w:rFonts w:ascii="FrankRuehl" w:hAnsi="FrankRuehl" w:cs="FrankRuehl"/>
          <w:vanish/>
          <w:sz w:val="20"/>
          <w:szCs w:val="20"/>
          <w:shd w:val="clear" w:color="auto" w:fill="FFFF99"/>
          <w:rtl/>
        </w:rPr>
      </w:pPr>
    </w:p>
    <w:p w14:paraId="0A38AFE0" w14:textId="77777777" w:rsidR="00321F2C" w:rsidRPr="00806D4B" w:rsidRDefault="00321F2C" w:rsidP="00A31C6E">
      <w:pPr>
        <w:pStyle w:val="footnote"/>
        <w:tabs>
          <w:tab w:val="left" w:pos="624"/>
          <w:tab w:val="left" w:pos="1021"/>
          <w:tab w:val="left" w:pos="1474"/>
          <w:tab w:val="left" w:pos="1928"/>
          <w:tab w:val="left" w:pos="2381"/>
          <w:tab w:val="left" w:pos="2835"/>
          <w:tab w:val="right" w:leader="dot" w:pos="6259"/>
        </w:tabs>
        <w:ind w:left="2268" w:right="1134"/>
        <w:rPr>
          <w:rStyle w:val="default"/>
          <w:rFonts w:ascii="FrankRuehl" w:hAnsi="FrankRuehl" w:cs="FrankRuehl"/>
          <w:vanish/>
          <w:color w:val="FF0000"/>
          <w:sz w:val="20"/>
          <w:szCs w:val="20"/>
          <w:shd w:val="clear" w:color="auto" w:fill="FFFF99"/>
          <w:rtl/>
        </w:rPr>
      </w:pPr>
      <w:r w:rsidRPr="00806D4B">
        <w:rPr>
          <w:rStyle w:val="default"/>
          <w:rFonts w:ascii="FrankRuehl" w:hAnsi="FrankRuehl" w:cs="FrankRuehl"/>
          <w:vanish/>
          <w:color w:val="FF0000"/>
          <w:sz w:val="20"/>
          <w:szCs w:val="20"/>
          <w:shd w:val="clear" w:color="auto" w:fill="FFFF99"/>
          <w:rtl/>
        </w:rPr>
        <w:t>מיום 4.8.2022</w:t>
      </w:r>
    </w:p>
    <w:p w14:paraId="3BBFD5E7" w14:textId="77777777" w:rsidR="00321F2C" w:rsidRPr="00806D4B" w:rsidRDefault="00321F2C" w:rsidP="00A31C6E">
      <w:pPr>
        <w:pStyle w:val="footnote"/>
        <w:tabs>
          <w:tab w:val="left" w:pos="624"/>
          <w:tab w:val="left" w:pos="1021"/>
          <w:tab w:val="left" w:pos="1474"/>
          <w:tab w:val="left" w:pos="1928"/>
          <w:tab w:val="left" w:pos="2381"/>
          <w:tab w:val="left" w:pos="2835"/>
          <w:tab w:val="right" w:leader="dot" w:pos="6259"/>
        </w:tabs>
        <w:ind w:left="2268" w:right="1134"/>
        <w:rPr>
          <w:rStyle w:val="default"/>
          <w:rFonts w:ascii="FrankRuehl" w:hAnsi="FrankRuehl" w:cs="FrankRuehl"/>
          <w:vanish/>
          <w:sz w:val="20"/>
          <w:szCs w:val="20"/>
          <w:shd w:val="clear" w:color="auto" w:fill="FFFF99"/>
          <w:rtl/>
        </w:rPr>
      </w:pPr>
      <w:r w:rsidRPr="00806D4B">
        <w:rPr>
          <w:rStyle w:val="default"/>
          <w:rFonts w:ascii="FrankRuehl" w:hAnsi="FrankRuehl" w:cs="FrankRuehl"/>
          <w:b/>
          <w:bCs/>
          <w:vanish/>
          <w:sz w:val="20"/>
          <w:szCs w:val="20"/>
          <w:shd w:val="clear" w:color="auto" w:fill="FFFF99"/>
          <w:rtl/>
        </w:rPr>
        <w:t>תק' תשפ"ב-2022</w:t>
      </w:r>
    </w:p>
    <w:p w14:paraId="497DDB3B" w14:textId="77777777" w:rsidR="00321F2C" w:rsidRPr="00806D4B" w:rsidRDefault="00321F2C" w:rsidP="00A31C6E">
      <w:pPr>
        <w:pStyle w:val="footnote"/>
        <w:tabs>
          <w:tab w:val="left" w:pos="624"/>
          <w:tab w:val="left" w:pos="1021"/>
          <w:tab w:val="left" w:pos="1474"/>
          <w:tab w:val="left" w:pos="1928"/>
          <w:tab w:val="left" w:pos="2381"/>
          <w:tab w:val="left" w:pos="2835"/>
          <w:tab w:val="right" w:leader="dot" w:pos="6259"/>
        </w:tabs>
        <w:ind w:left="2268" w:right="1134"/>
        <w:rPr>
          <w:rStyle w:val="default"/>
          <w:rFonts w:ascii="FrankRuehl" w:hAnsi="FrankRuehl" w:cs="FrankRuehl"/>
          <w:vanish/>
          <w:sz w:val="20"/>
          <w:szCs w:val="20"/>
          <w:shd w:val="clear" w:color="auto" w:fill="FFFF99"/>
          <w:rtl/>
        </w:rPr>
      </w:pPr>
      <w:hyperlink r:id="rId408" w:history="1">
        <w:r w:rsidRPr="00806D4B">
          <w:rPr>
            <w:rStyle w:val="Hyperlink"/>
            <w:rFonts w:ascii="FrankRuehl" w:hAnsi="FrankRuehl" w:cs="FrankRuehl"/>
            <w:vanish/>
            <w:sz w:val="20"/>
            <w:szCs w:val="20"/>
            <w:shd w:val="clear" w:color="auto" w:fill="FFFF99"/>
            <w:rtl/>
          </w:rPr>
          <w:t>ק"ת תשפ"ב מס' 10244</w:t>
        </w:r>
      </w:hyperlink>
      <w:r w:rsidRPr="00806D4B">
        <w:rPr>
          <w:rStyle w:val="default"/>
          <w:rFonts w:ascii="FrankRuehl" w:hAnsi="FrankRuehl" w:cs="FrankRuehl"/>
          <w:vanish/>
          <w:sz w:val="20"/>
          <w:szCs w:val="20"/>
          <w:shd w:val="clear" w:color="auto" w:fill="FFFF99"/>
          <w:rtl/>
        </w:rPr>
        <w:t xml:space="preserve"> מיום 5.7.2022 עמ' 338</w:t>
      </w:r>
      <w:r w:rsidRPr="00806D4B">
        <w:rPr>
          <w:rStyle w:val="default"/>
          <w:rFonts w:ascii="FrankRuehl" w:hAnsi="FrankRuehl" w:cs="FrankRuehl" w:hint="cs"/>
          <w:vanish/>
          <w:sz w:val="20"/>
          <w:szCs w:val="20"/>
          <w:shd w:val="clear" w:color="auto" w:fill="FFFF99"/>
          <w:rtl/>
        </w:rPr>
        <w:t>8</w:t>
      </w:r>
    </w:p>
    <w:p w14:paraId="7C5037E1" w14:textId="77777777" w:rsidR="00321F2C" w:rsidRPr="00806D4B" w:rsidRDefault="00321F2C" w:rsidP="00A31C6E">
      <w:pPr>
        <w:pStyle w:val="footnote"/>
        <w:tabs>
          <w:tab w:val="left" w:pos="624"/>
          <w:tab w:val="left" w:pos="1021"/>
          <w:tab w:val="left" w:pos="1474"/>
          <w:tab w:val="left" w:pos="1928"/>
          <w:tab w:val="left" w:pos="2381"/>
          <w:tab w:val="left" w:pos="2835"/>
          <w:tab w:val="right" w:leader="dot" w:pos="6259"/>
        </w:tabs>
        <w:ind w:left="2268" w:right="1134"/>
        <w:rPr>
          <w:rStyle w:val="default"/>
          <w:rFonts w:ascii="FrankRuehl" w:hAnsi="FrankRuehl" w:cs="FrankRuehl"/>
          <w:vanish/>
          <w:sz w:val="20"/>
          <w:szCs w:val="20"/>
          <w:shd w:val="clear" w:color="auto" w:fill="FFFF99"/>
          <w:rtl/>
        </w:rPr>
      </w:pPr>
      <w:r w:rsidRPr="00806D4B">
        <w:rPr>
          <w:rStyle w:val="default"/>
          <w:rFonts w:ascii="FrankRuehl" w:hAnsi="FrankRuehl" w:cs="FrankRuehl" w:hint="cs"/>
          <w:b/>
          <w:bCs/>
          <w:vanish/>
          <w:sz w:val="20"/>
          <w:szCs w:val="20"/>
          <w:shd w:val="clear" w:color="auto" w:fill="FFFF99"/>
          <w:rtl/>
        </w:rPr>
        <w:t>החלפת טור ב' בפרט 34</w:t>
      </w:r>
    </w:p>
    <w:p w14:paraId="2C7C9D96" w14:textId="77777777" w:rsidR="00321F2C" w:rsidRPr="00806D4B" w:rsidRDefault="00321F2C" w:rsidP="00A31C6E">
      <w:pPr>
        <w:pStyle w:val="footnote"/>
        <w:tabs>
          <w:tab w:val="left" w:pos="624"/>
          <w:tab w:val="left" w:pos="1021"/>
          <w:tab w:val="left" w:pos="1474"/>
          <w:tab w:val="left" w:pos="1928"/>
          <w:tab w:val="left" w:pos="2381"/>
          <w:tab w:val="left" w:pos="2835"/>
          <w:tab w:val="right" w:leader="dot" w:pos="6259"/>
        </w:tabs>
        <w:spacing w:before="60"/>
        <w:ind w:left="2268" w:right="1134"/>
        <w:rPr>
          <w:rStyle w:val="default"/>
          <w:rFonts w:ascii="FrankRuehl" w:hAnsi="FrankRuehl" w:cs="FrankRuehl"/>
          <w:vanish/>
          <w:sz w:val="20"/>
          <w:szCs w:val="20"/>
          <w:shd w:val="clear" w:color="auto" w:fill="FFFF99"/>
          <w:rtl/>
        </w:rPr>
      </w:pPr>
      <w:r w:rsidRPr="00806D4B">
        <w:rPr>
          <w:rStyle w:val="default"/>
          <w:rFonts w:ascii="FrankRuehl" w:hAnsi="FrankRuehl" w:cs="FrankRuehl" w:hint="cs"/>
          <w:vanish/>
          <w:sz w:val="20"/>
          <w:szCs w:val="20"/>
          <w:shd w:val="clear" w:color="auto" w:fill="FFFF99"/>
          <w:rtl/>
        </w:rPr>
        <w:t>הנוסח הקודם:</w:t>
      </w:r>
    </w:p>
    <w:p w14:paraId="43B65E3B" w14:textId="77777777" w:rsidR="00321F2C" w:rsidRPr="00806D4B" w:rsidRDefault="00321F2C" w:rsidP="00321F2C">
      <w:pPr>
        <w:pStyle w:val="P55"/>
        <w:tabs>
          <w:tab w:val="clear" w:pos="2835"/>
          <w:tab w:val="clear" w:pos="6259"/>
          <w:tab w:val="left" w:pos="397"/>
          <w:tab w:val="left" w:pos="2268"/>
          <w:tab w:val="left" w:pos="2665"/>
        </w:tabs>
        <w:spacing w:before="0"/>
        <w:ind w:left="2665" w:right="1134" w:hanging="397"/>
        <w:rPr>
          <w:rFonts w:ascii="FrankRuehl" w:hAnsi="FrankRuehl" w:cs="FrankRuehl"/>
          <w:strike/>
          <w:vanish/>
          <w:sz w:val="22"/>
          <w:szCs w:val="22"/>
          <w:shd w:val="clear" w:color="auto" w:fill="FFFF99"/>
          <w:rtl/>
        </w:rPr>
      </w:pPr>
      <w:r w:rsidRPr="00806D4B">
        <w:rPr>
          <w:rFonts w:ascii="FrankRuehl" w:hAnsi="FrankRuehl" w:cs="FrankRuehl"/>
          <w:strike/>
          <w:vanish/>
          <w:sz w:val="22"/>
          <w:szCs w:val="22"/>
          <w:shd w:val="clear" w:color="auto" w:fill="FFFF99"/>
        </w:rPr>
        <w:t>½</w:t>
      </w:r>
      <w:r w:rsidRPr="00806D4B">
        <w:rPr>
          <w:rFonts w:ascii="FrankRuehl" w:hAnsi="FrankRuehl" w:cs="FrankRuehl"/>
          <w:strike/>
          <w:vanish/>
          <w:sz w:val="22"/>
          <w:szCs w:val="22"/>
          <w:shd w:val="clear" w:color="auto" w:fill="FFFF99"/>
          <w:rtl/>
        </w:rPr>
        <w:t>4 שנים, מהן –</w:t>
      </w:r>
    </w:p>
    <w:p w14:paraId="4649D600" w14:textId="77777777" w:rsidR="00321F2C" w:rsidRPr="00806D4B" w:rsidRDefault="00321F2C" w:rsidP="00321F2C">
      <w:pPr>
        <w:pStyle w:val="P55"/>
        <w:tabs>
          <w:tab w:val="clear" w:pos="2835"/>
          <w:tab w:val="clear" w:pos="6259"/>
          <w:tab w:val="left" w:pos="397"/>
          <w:tab w:val="left" w:pos="2268"/>
          <w:tab w:val="left" w:pos="2665"/>
        </w:tabs>
        <w:spacing w:before="0"/>
        <w:ind w:left="2665" w:right="1134" w:hanging="397"/>
        <w:rPr>
          <w:rFonts w:ascii="FrankRuehl" w:hAnsi="FrankRuehl" w:cs="FrankRuehl"/>
          <w:strike/>
          <w:vanish/>
          <w:sz w:val="22"/>
          <w:szCs w:val="22"/>
          <w:shd w:val="clear" w:color="auto" w:fill="FFFF99"/>
          <w:rtl/>
        </w:rPr>
      </w:pPr>
      <w:r w:rsidRPr="00806D4B">
        <w:rPr>
          <w:rFonts w:ascii="FrankRuehl" w:hAnsi="FrankRuehl" w:cs="FrankRuehl"/>
          <w:strike/>
          <w:vanish/>
          <w:sz w:val="22"/>
          <w:szCs w:val="22"/>
          <w:shd w:val="clear" w:color="auto" w:fill="FFFF99"/>
          <w:rtl/>
        </w:rPr>
        <w:t>א.</w:t>
      </w:r>
      <w:r w:rsidRPr="00806D4B">
        <w:rPr>
          <w:rFonts w:ascii="FrankRuehl" w:hAnsi="FrankRuehl" w:cs="FrankRuehl"/>
          <w:strike/>
          <w:vanish/>
          <w:sz w:val="22"/>
          <w:szCs w:val="22"/>
          <w:shd w:val="clear" w:color="auto" w:fill="FFFF99"/>
          <w:rtl/>
        </w:rPr>
        <w:tab/>
        <w:t>1 שנה במרפאה פסיכיאטרית לילד ולמתבגר;</w:t>
      </w:r>
    </w:p>
    <w:p w14:paraId="19A38C4D" w14:textId="77777777" w:rsidR="00321F2C" w:rsidRPr="00806D4B" w:rsidRDefault="00321F2C" w:rsidP="00321F2C">
      <w:pPr>
        <w:pStyle w:val="P55"/>
        <w:tabs>
          <w:tab w:val="clear" w:pos="2835"/>
          <w:tab w:val="clear" w:pos="6259"/>
          <w:tab w:val="left" w:pos="397"/>
          <w:tab w:val="left" w:pos="2268"/>
          <w:tab w:val="left" w:pos="2665"/>
        </w:tabs>
        <w:spacing w:before="0"/>
        <w:ind w:left="2665" w:right="1134" w:hanging="397"/>
        <w:rPr>
          <w:rFonts w:ascii="FrankRuehl" w:hAnsi="FrankRuehl" w:cs="FrankRuehl"/>
          <w:strike/>
          <w:vanish/>
          <w:sz w:val="22"/>
          <w:szCs w:val="22"/>
          <w:shd w:val="clear" w:color="auto" w:fill="FFFF99"/>
          <w:rtl/>
        </w:rPr>
      </w:pPr>
      <w:r w:rsidRPr="00806D4B">
        <w:rPr>
          <w:rFonts w:ascii="FrankRuehl" w:hAnsi="FrankRuehl" w:cs="FrankRuehl"/>
          <w:strike/>
          <w:vanish/>
          <w:sz w:val="22"/>
          <w:szCs w:val="22"/>
          <w:shd w:val="clear" w:color="auto" w:fill="FFFF99"/>
          <w:rtl/>
        </w:rPr>
        <w:t>ב.</w:t>
      </w:r>
      <w:r w:rsidRPr="00806D4B">
        <w:rPr>
          <w:rFonts w:ascii="FrankRuehl" w:hAnsi="FrankRuehl" w:cs="FrankRuehl"/>
          <w:strike/>
          <w:vanish/>
          <w:sz w:val="22"/>
          <w:szCs w:val="22"/>
          <w:shd w:val="clear" w:color="auto" w:fill="FFFF99"/>
          <w:rtl/>
        </w:rPr>
        <w:tab/>
        <w:t>1 שנה במחלקה פסיכיאטרית לילד או במחלקה פסיכיאטרית למתבגר או במחלקה פסיכיאטרית לילד ולמתבגר, ויכול ש-3 חודשים ממנה יהיו במחלקת יום;</w:t>
      </w:r>
    </w:p>
    <w:p w14:paraId="324A38B2" w14:textId="77777777" w:rsidR="00321F2C" w:rsidRPr="00806D4B" w:rsidRDefault="00321F2C" w:rsidP="00321F2C">
      <w:pPr>
        <w:pStyle w:val="P55"/>
        <w:tabs>
          <w:tab w:val="clear" w:pos="2835"/>
          <w:tab w:val="clear" w:pos="6259"/>
          <w:tab w:val="left" w:pos="397"/>
          <w:tab w:val="left" w:pos="2268"/>
          <w:tab w:val="left" w:pos="2665"/>
        </w:tabs>
        <w:spacing w:before="0"/>
        <w:ind w:left="2665" w:right="1134" w:hanging="397"/>
        <w:rPr>
          <w:rFonts w:ascii="FrankRuehl" w:hAnsi="FrankRuehl" w:cs="FrankRuehl"/>
          <w:strike/>
          <w:vanish/>
          <w:sz w:val="22"/>
          <w:szCs w:val="22"/>
          <w:shd w:val="clear" w:color="auto" w:fill="FFFF99"/>
          <w:rtl/>
        </w:rPr>
      </w:pPr>
      <w:r w:rsidRPr="00806D4B">
        <w:rPr>
          <w:rFonts w:ascii="FrankRuehl" w:hAnsi="FrankRuehl" w:cs="FrankRuehl"/>
          <w:strike/>
          <w:vanish/>
          <w:sz w:val="22"/>
          <w:szCs w:val="22"/>
          <w:shd w:val="clear" w:color="auto" w:fill="FFFF99"/>
          <w:rtl/>
        </w:rPr>
        <w:t>ג.</w:t>
      </w:r>
      <w:r w:rsidRPr="00806D4B">
        <w:rPr>
          <w:rFonts w:ascii="FrankRuehl" w:hAnsi="FrankRuehl" w:cs="FrankRuehl"/>
          <w:strike/>
          <w:vanish/>
          <w:sz w:val="22"/>
          <w:szCs w:val="22"/>
          <w:shd w:val="clear" w:color="auto" w:fill="FFFF99"/>
          <w:rtl/>
        </w:rPr>
        <w:tab/>
        <w:t>1 שנה במחלקה לפסיכיאטריה ויכול ש-6 חודשים ממנה יהיו במרפאה פסיכיאטרית או במחלקת יום – פסיכיאטרית – מ.ר.;</w:t>
      </w:r>
    </w:p>
    <w:p w14:paraId="646DCC85" w14:textId="77777777" w:rsidR="00321F2C" w:rsidRPr="00806D4B" w:rsidRDefault="00321F2C" w:rsidP="00321F2C">
      <w:pPr>
        <w:pStyle w:val="P55"/>
        <w:tabs>
          <w:tab w:val="clear" w:pos="2835"/>
          <w:tab w:val="clear" w:pos="6259"/>
          <w:tab w:val="left" w:pos="397"/>
          <w:tab w:val="left" w:pos="2268"/>
          <w:tab w:val="left" w:pos="2665"/>
        </w:tabs>
        <w:spacing w:before="0"/>
        <w:ind w:left="2665" w:right="1134" w:hanging="397"/>
        <w:rPr>
          <w:rFonts w:ascii="FrankRuehl" w:hAnsi="FrankRuehl" w:cs="FrankRuehl"/>
          <w:strike/>
          <w:vanish/>
          <w:sz w:val="22"/>
          <w:szCs w:val="22"/>
          <w:shd w:val="clear" w:color="auto" w:fill="FFFF99"/>
          <w:rtl/>
        </w:rPr>
      </w:pPr>
      <w:r w:rsidRPr="00806D4B">
        <w:rPr>
          <w:rFonts w:ascii="FrankRuehl" w:hAnsi="FrankRuehl" w:cs="FrankRuehl"/>
          <w:strike/>
          <w:vanish/>
          <w:sz w:val="22"/>
          <w:szCs w:val="22"/>
          <w:shd w:val="clear" w:color="auto" w:fill="FFFF99"/>
          <w:rtl/>
        </w:rPr>
        <w:t>ד.</w:t>
      </w:r>
      <w:r w:rsidRPr="00806D4B">
        <w:rPr>
          <w:rFonts w:ascii="FrankRuehl" w:hAnsi="FrankRuehl" w:cs="FrankRuehl"/>
          <w:strike/>
          <w:vanish/>
          <w:sz w:val="22"/>
          <w:szCs w:val="22"/>
          <w:shd w:val="clear" w:color="auto" w:fill="FFFF99"/>
          <w:rtl/>
        </w:rPr>
        <w:tab/>
        <w:t>6 חודשים באחד או 3 חודשים בשניים מהמקצועות הבאים (מ.ר.):</w:t>
      </w:r>
    </w:p>
    <w:p w14:paraId="634BEB92" w14:textId="77777777" w:rsidR="00321F2C" w:rsidRPr="00806D4B" w:rsidRDefault="00321F2C" w:rsidP="00321F2C">
      <w:pPr>
        <w:pStyle w:val="P55"/>
        <w:tabs>
          <w:tab w:val="clear" w:pos="2835"/>
          <w:tab w:val="clear" w:pos="6259"/>
          <w:tab w:val="left" w:pos="397"/>
          <w:tab w:val="left" w:pos="2268"/>
          <w:tab w:val="left" w:pos="2665"/>
        </w:tabs>
        <w:spacing w:before="0"/>
        <w:ind w:left="2665" w:right="1134"/>
        <w:rPr>
          <w:rFonts w:ascii="FrankRuehl" w:hAnsi="FrankRuehl" w:cs="FrankRuehl"/>
          <w:strike/>
          <w:vanish/>
          <w:sz w:val="22"/>
          <w:szCs w:val="22"/>
          <w:shd w:val="clear" w:color="auto" w:fill="FFFF99"/>
          <w:rtl/>
        </w:rPr>
      </w:pPr>
      <w:r w:rsidRPr="00806D4B">
        <w:rPr>
          <w:rFonts w:ascii="FrankRuehl" w:hAnsi="FrankRuehl" w:cs="FrankRuehl" w:hint="cs"/>
          <w:strike/>
          <w:vanish/>
          <w:sz w:val="22"/>
          <w:szCs w:val="22"/>
          <w:shd w:val="clear" w:color="auto" w:fill="FFFF99"/>
          <w:rtl/>
        </w:rPr>
        <w:t>ב</w:t>
      </w:r>
      <w:r w:rsidRPr="00806D4B">
        <w:rPr>
          <w:rFonts w:ascii="FrankRuehl" w:hAnsi="FrankRuehl" w:cs="FrankRuehl"/>
          <w:strike/>
          <w:vanish/>
          <w:sz w:val="22"/>
          <w:szCs w:val="22"/>
          <w:shd w:val="clear" w:color="auto" w:fill="FFFF99"/>
          <w:rtl/>
        </w:rPr>
        <w:t>מ</w:t>
      </w:r>
      <w:r w:rsidRPr="00806D4B">
        <w:rPr>
          <w:rFonts w:ascii="FrankRuehl" w:hAnsi="FrankRuehl" w:cs="FrankRuehl" w:hint="cs"/>
          <w:strike/>
          <w:vanish/>
          <w:sz w:val="22"/>
          <w:szCs w:val="22"/>
          <w:shd w:val="clear" w:color="auto" w:fill="FFFF99"/>
          <w:rtl/>
        </w:rPr>
        <w:t>חלקה פסיכיאטרית לילד ולמתבגר;</w:t>
      </w:r>
    </w:p>
    <w:p w14:paraId="72993766" w14:textId="77777777" w:rsidR="00321F2C" w:rsidRPr="00806D4B" w:rsidRDefault="00321F2C" w:rsidP="00321F2C">
      <w:pPr>
        <w:pStyle w:val="P55"/>
        <w:tabs>
          <w:tab w:val="clear" w:pos="2835"/>
          <w:tab w:val="clear" w:pos="6259"/>
          <w:tab w:val="left" w:pos="397"/>
          <w:tab w:val="left" w:pos="2268"/>
          <w:tab w:val="left" w:pos="2665"/>
        </w:tabs>
        <w:spacing w:before="0"/>
        <w:ind w:left="2665" w:right="1134"/>
        <w:rPr>
          <w:rFonts w:ascii="FrankRuehl" w:hAnsi="FrankRuehl" w:cs="FrankRuehl"/>
          <w:strike/>
          <w:vanish/>
          <w:sz w:val="22"/>
          <w:szCs w:val="22"/>
          <w:shd w:val="clear" w:color="auto" w:fill="FFFF99"/>
          <w:rtl/>
        </w:rPr>
      </w:pPr>
      <w:r w:rsidRPr="00806D4B">
        <w:rPr>
          <w:rFonts w:ascii="FrankRuehl" w:hAnsi="FrankRuehl" w:cs="FrankRuehl" w:hint="cs"/>
          <w:strike/>
          <w:vanish/>
          <w:sz w:val="22"/>
          <w:szCs w:val="22"/>
          <w:shd w:val="clear" w:color="auto" w:fill="FFFF99"/>
          <w:rtl/>
        </w:rPr>
        <w:t>ב</w:t>
      </w:r>
      <w:r w:rsidRPr="00806D4B">
        <w:rPr>
          <w:rFonts w:ascii="FrankRuehl" w:hAnsi="FrankRuehl" w:cs="FrankRuehl"/>
          <w:strike/>
          <w:vanish/>
          <w:sz w:val="22"/>
          <w:szCs w:val="22"/>
          <w:shd w:val="clear" w:color="auto" w:fill="FFFF99"/>
          <w:rtl/>
        </w:rPr>
        <w:t>מ</w:t>
      </w:r>
      <w:r w:rsidRPr="00806D4B">
        <w:rPr>
          <w:rFonts w:ascii="FrankRuehl" w:hAnsi="FrankRuehl" w:cs="FrankRuehl" w:hint="cs"/>
          <w:strike/>
          <w:vanish/>
          <w:sz w:val="22"/>
          <w:szCs w:val="22"/>
          <w:shd w:val="clear" w:color="auto" w:fill="FFFF99"/>
          <w:rtl/>
        </w:rPr>
        <w:t>רפאה פסיכיאטרית לילד ולמתבגר;</w:t>
      </w:r>
    </w:p>
    <w:p w14:paraId="7AEF2B74" w14:textId="77777777" w:rsidR="00321F2C" w:rsidRPr="00806D4B" w:rsidRDefault="00321F2C" w:rsidP="00321F2C">
      <w:pPr>
        <w:pStyle w:val="P55"/>
        <w:tabs>
          <w:tab w:val="clear" w:pos="2835"/>
          <w:tab w:val="clear" w:pos="6259"/>
          <w:tab w:val="left" w:pos="397"/>
          <w:tab w:val="left" w:pos="2268"/>
          <w:tab w:val="left" w:pos="2665"/>
        </w:tabs>
        <w:spacing w:before="0"/>
        <w:ind w:left="2665" w:right="1134"/>
        <w:rPr>
          <w:rFonts w:ascii="FrankRuehl" w:hAnsi="FrankRuehl" w:cs="FrankRuehl"/>
          <w:strike/>
          <w:vanish/>
          <w:sz w:val="22"/>
          <w:szCs w:val="22"/>
          <w:shd w:val="clear" w:color="auto" w:fill="FFFF99"/>
          <w:rtl/>
        </w:rPr>
      </w:pPr>
      <w:r w:rsidRPr="00806D4B">
        <w:rPr>
          <w:rFonts w:ascii="FrankRuehl" w:hAnsi="FrankRuehl" w:cs="FrankRuehl" w:hint="cs"/>
          <w:strike/>
          <w:vanish/>
          <w:sz w:val="22"/>
          <w:szCs w:val="22"/>
          <w:shd w:val="clear" w:color="auto" w:fill="FFFF99"/>
          <w:rtl/>
        </w:rPr>
        <w:t>ב</w:t>
      </w:r>
      <w:r w:rsidRPr="00806D4B">
        <w:rPr>
          <w:rFonts w:ascii="FrankRuehl" w:hAnsi="FrankRuehl" w:cs="FrankRuehl"/>
          <w:strike/>
          <w:vanish/>
          <w:sz w:val="22"/>
          <w:szCs w:val="22"/>
          <w:shd w:val="clear" w:color="auto" w:fill="FFFF99"/>
          <w:rtl/>
        </w:rPr>
        <w:t>מ</w:t>
      </w:r>
      <w:r w:rsidRPr="00806D4B">
        <w:rPr>
          <w:rFonts w:ascii="FrankRuehl" w:hAnsi="FrankRuehl" w:cs="FrankRuehl" w:hint="cs"/>
          <w:strike/>
          <w:vanish/>
          <w:sz w:val="22"/>
          <w:szCs w:val="22"/>
          <w:shd w:val="clear" w:color="auto" w:fill="FFFF99"/>
          <w:rtl/>
        </w:rPr>
        <w:t>חלקת אשפוז יום פסיכיאטרי לילד ו</w:t>
      </w:r>
      <w:r w:rsidRPr="00806D4B">
        <w:rPr>
          <w:rFonts w:ascii="FrankRuehl" w:hAnsi="FrankRuehl" w:cs="FrankRuehl"/>
          <w:strike/>
          <w:vanish/>
          <w:sz w:val="22"/>
          <w:szCs w:val="22"/>
          <w:shd w:val="clear" w:color="auto" w:fill="FFFF99"/>
          <w:rtl/>
        </w:rPr>
        <w:t>ל</w:t>
      </w:r>
      <w:r w:rsidRPr="00806D4B">
        <w:rPr>
          <w:rFonts w:ascii="FrankRuehl" w:hAnsi="FrankRuehl" w:cs="FrankRuehl" w:hint="cs"/>
          <w:strike/>
          <w:vanish/>
          <w:sz w:val="22"/>
          <w:szCs w:val="22"/>
          <w:shd w:val="clear" w:color="auto" w:fill="FFFF99"/>
          <w:rtl/>
        </w:rPr>
        <w:t>מתבגר;</w:t>
      </w:r>
    </w:p>
    <w:p w14:paraId="4462F475" w14:textId="77777777" w:rsidR="00321F2C" w:rsidRPr="00806D4B" w:rsidRDefault="00321F2C" w:rsidP="00321F2C">
      <w:pPr>
        <w:pStyle w:val="P55"/>
        <w:tabs>
          <w:tab w:val="clear" w:pos="2835"/>
          <w:tab w:val="clear" w:pos="6259"/>
          <w:tab w:val="left" w:pos="397"/>
          <w:tab w:val="left" w:pos="2268"/>
          <w:tab w:val="left" w:pos="2665"/>
        </w:tabs>
        <w:spacing w:before="0"/>
        <w:ind w:left="2665" w:right="1134" w:hanging="397"/>
        <w:rPr>
          <w:rFonts w:ascii="FrankRuehl" w:hAnsi="FrankRuehl" w:cs="FrankRuehl"/>
          <w:strike/>
          <w:vanish/>
          <w:sz w:val="22"/>
          <w:szCs w:val="22"/>
          <w:shd w:val="clear" w:color="auto" w:fill="FFFF99"/>
          <w:rtl/>
        </w:rPr>
      </w:pPr>
      <w:r w:rsidRPr="00806D4B">
        <w:rPr>
          <w:rFonts w:ascii="FrankRuehl" w:hAnsi="FrankRuehl" w:cs="FrankRuehl" w:hint="cs"/>
          <w:strike/>
          <w:vanish/>
          <w:sz w:val="22"/>
          <w:szCs w:val="22"/>
          <w:shd w:val="clear" w:color="auto" w:fill="FFFF99"/>
          <w:rtl/>
        </w:rPr>
        <w:t>ה</w:t>
      </w:r>
      <w:r w:rsidRPr="00806D4B">
        <w:rPr>
          <w:rFonts w:ascii="FrankRuehl" w:hAnsi="FrankRuehl" w:cs="FrankRuehl"/>
          <w:strike/>
          <w:vanish/>
          <w:sz w:val="22"/>
          <w:szCs w:val="22"/>
          <w:shd w:val="clear" w:color="auto" w:fill="FFFF99"/>
          <w:rtl/>
        </w:rPr>
        <w:t>.</w:t>
      </w:r>
      <w:r w:rsidRPr="00806D4B">
        <w:rPr>
          <w:rFonts w:ascii="FrankRuehl" w:hAnsi="FrankRuehl" w:cs="FrankRuehl" w:hint="cs"/>
          <w:strike/>
          <w:vanish/>
          <w:sz w:val="22"/>
          <w:szCs w:val="22"/>
          <w:shd w:val="clear" w:color="auto" w:fill="FFFF99"/>
          <w:rtl/>
        </w:rPr>
        <w:tab/>
        <w:t xml:space="preserve">6 </w:t>
      </w:r>
      <w:r w:rsidRPr="00806D4B">
        <w:rPr>
          <w:rFonts w:ascii="FrankRuehl" w:hAnsi="FrankRuehl" w:cs="FrankRuehl"/>
          <w:strike/>
          <w:vanish/>
          <w:sz w:val="22"/>
          <w:szCs w:val="22"/>
          <w:shd w:val="clear" w:color="auto" w:fill="FFFF99"/>
          <w:rtl/>
        </w:rPr>
        <w:t>ח</w:t>
      </w:r>
      <w:r w:rsidRPr="00806D4B">
        <w:rPr>
          <w:rFonts w:ascii="FrankRuehl" w:hAnsi="FrankRuehl" w:cs="FrankRuehl" w:hint="cs"/>
          <w:strike/>
          <w:vanish/>
          <w:sz w:val="22"/>
          <w:szCs w:val="22"/>
          <w:shd w:val="clear" w:color="auto" w:fill="FFFF99"/>
          <w:rtl/>
        </w:rPr>
        <w:t>ודשים ברפואת ילדים,</w:t>
      </w:r>
      <w:r w:rsidRPr="00806D4B">
        <w:rPr>
          <w:rFonts w:ascii="FrankRuehl" w:hAnsi="FrankRuehl" w:cs="FrankRuehl"/>
          <w:strike/>
          <w:vanish/>
          <w:sz w:val="22"/>
          <w:szCs w:val="22"/>
          <w:shd w:val="clear" w:color="auto" w:fill="FFFF99"/>
          <w:rtl/>
        </w:rPr>
        <w:t xml:space="preserve"> </w:t>
      </w:r>
      <w:r w:rsidRPr="00806D4B">
        <w:rPr>
          <w:rFonts w:ascii="FrankRuehl" w:hAnsi="FrankRuehl" w:cs="FrankRuehl" w:hint="cs"/>
          <w:strike/>
          <w:vanish/>
          <w:sz w:val="22"/>
          <w:szCs w:val="22"/>
          <w:shd w:val="clear" w:color="auto" w:fill="FFFF99"/>
          <w:rtl/>
        </w:rPr>
        <w:t>ויכול ש-3 ח</w:t>
      </w:r>
      <w:r w:rsidRPr="00806D4B">
        <w:rPr>
          <w:rFonts w:ascii="FrankRuehl" w:hAnsi="FrankRuehl" w:cs="FrankRuehl"/>
          <w:strike/>
          <w:vanish/>
          <w:sz w:val="22"/>
          <w:szCs w:val="22"/>
          <w:shd w:val="clear" w:color="auto" w:fill="FFFF99"/>
          <w:rtl/>
        </w:rPr>
        <w:t>ו</w:t>
      </w:r>
      <w:r w:rsidRPr="00806D4B">
        <w:rPr>
          <w:rFonts w:ascii="FrankRuehl" w:hAnsi="FrankRuehl" w:cs="FrankRuehl" w:hint="cs"/>
          <w:strike/>
          <w:vanish/>
          <w:sz w:val="22"/>
          <w:szCs w:val="22"/>
          <w:shd w:val="clear" w:color="auto" w:fill="FFFF99"/>
          <w:rtl/>
        </w:rPr>
        <w:t>דשים מהם יהיו במחלקה לאשפוז י</w:t>
      </w:r>
      <w:r w:rsidRPr="00806D4B">
        <w:rPr>
          <w:rFonts w:ascii="FrankRuehl" w:hAnsi="FrankRuehl" w:cs="FrankRuehl"/>
          <w:strike/>
          <w:vanish/>
          <w:sz w:val="22"/>
          <w:szCs w:val="22"/>
          <w:shd w:val="clear" w:color="auto" w:fill="FFFF99"/>
          <w:rtl/>
        </w:rPr>
        <w:t>ו</w:t>
      </w:r>
      <w:r w:rsidRPr="00806D4B">
        <w:rPr>
          <w:rFonts w:ascii="FrankRuehl" w:hAnsi="FrankRuehl" w:cs="FrankRuehl" w:hint="cs"/>
          <w:strike/>
          <w:vanish/>
          <w:sz w:val="22"/>
          <w:szCs w:val="22"/>
          <w:shd w:val="clear" w:color="auto" w:fill="FFFF99"/>
          <w:rtl/>
        </w:rPr>
        <w:t>ם ילדים;</w:t>
      </w:r>
    </w:p>
    <w:p w14:paraId="2348F4F6" w14:textId="77777777" w:rsidR="00321F2C" w:rsidRPr="00806D4B" w:rsidRDefault="00321F2C" w:rsidP="00321F2C">
      <w:pPr>
        <w:pStyle w:val="P55"/>
        <w:tabs>
          <w:tab w:val="clear" w:pos="2835"/>
          <w:tab w:val="clear" w:pos="6259"/>
          <w:tab w:val="left" w:pos="397"/>
          <w:tab w:val="left" w:pos="2268"/>
          <w:tab w:val="left" w:pos="2665"/>
        </w:tabs>
        <w:spacing w:before="0"/>
        <w:ind w:left="2665" w:right="1134" w:hanging="397"/>
        <w:rPr>
          <w:rFonts w:ascii="FrankRuehl" w:hAnsi="FrankRuehl" w:cs="FrankRuehl"/>
          <w:strike/>
          <w:vanish/>
          <w:sz w:val="22"/>
          <w:szCs w:val="22"/>
          <w:shd w:val="clear" w:color="auto" w:fill="FFFF99"/>
          <w:rtl/>
        </w:rPr>
      </w:pPr>
      <w:r w:rsidRPr="00806D4B">
        <w:rPr>
          <w:rFonts w:ascii="FrankRuehl" w:hAnsi="FrankRuehl" w:cs="FrankRuehl" w:hint="cs"/>
          <w:strike/>
          <w:vanish/>
          <w:sz w:val="22"/>
          <w:szCs w:val="22"/>
          <w:shd w:val="clear" w:color="auto" w:fill="FFFF99"/>
          <w:rtl/>
        </w:rPr>
        <w:t>ו</w:t>
      </w:r>
      <w:r w:rsidRPr="00806D4B">
        <w:rPr>
          <w:rFonts w:ascii="FrankRuehl" w:hAnsi="FrankRuehl" w:cs="FrankRuehl"/>
          <w:strike/>
          <w:vanish/>
          <w:sz w:val="22"/>
          <w:szCs w:val="22"/>
          <w:shd w:val="clear" w:color="auto" w:fill="FFFF99"/>
          <w:rtl/>
        </w:rPr>
        <w:t>.</w:t>
      </w:r>
      <w:r w:rsidRPr="00806D4B">
        <w:rPr>
          <w:rFonts w:ascii="FrankRuehl" w:hAnsi="FrankRuehl" w:cs="FrankRuehl" w:hint="cs"/>
          <w:strike/>
          <w:vanish/>
          <w:sz w:val="22"/>
          <w:szCs w:val="22"/>
          <w:shd w:val="clear" w:color="auto" w:fill="FFFF99"/>
          <w:rtl/>
        </w:rPr>
        <w:tab/>
        <w:t xml:space="preserve">6 </w:t>
      </w:r>
      <w:r w:rsidRPr="00806D4B">
        <w:rPr>
          <w:rFonts w:ascii="FrankRuehl" w:hAnsi="FrankRuehl" w:cs="FrankRuehl"/>
          <w:strike/>
          <w:vanish/>
          <w:sz w:val="22"/>
          <w:szCs w:val="22"/>
          <w:shd w:val="clear" w:color="auto" w:fill="FFFF99"/>
          <w:rtl/>
        </w:rPr>
        <w:t>ח</w:t>
      </w:r>
      <w:r w:rsidRPr="00806D4B">
        <w:rPr>
          <w:rFonts w:ascii="FrankRuehl" w:hAnsi="FrankRuehl" w:cs="FrankRuehl" w:hint="cs"/>
          <w:strike/>
          <w:vanish/>
          <w:sz w:val="22"/>
          <w:szCs w:val="22"/>
          <w:shd w:val="clear" w:color="auto" w:fill="FFFF99"/>
          <w:rtl/>
        </w:rPr>
        <w:t>ודשים באחד או 3 חודשים בשניים מ</w:t>
      </w:r>
      <w:r w:rsidRPr="00806D4B">
        <w:rPr>
          <w:rFonts w:ascii="FrankRuehl" w:hAnsi="FrankRuehl" w:cs="FrankRuehl"/>
          <w:strike/>
          <w:vanish/>
          <w:sz w:val="22"/>
          <w:szCs w:val="22"/>
          <w:shd w:val="clear" w:color="auto" w:fill="FFFF99"/>
          <w:rtl/>
        </w:rPr>
        <w:t>כ</w:t>
      </w:r>
      <w:r w:rsidRPr="00806D4B">
        <w:rPr>
          <w:rFonts w:ascii="FrankRuehl" w:hAnsi="FrankRuehl" w:cs="FrankRuehl" w:hint="cs"/>
          <w:strike/>
          <w:vanish/>
          <w:sz w:val="22"/>
          <w:szCs w:val="22"/>
          <w:shd w:val="clear" w:color="auto" w:fill="FFFF99"/>
          <w:rtl/>
        </w:rPr>
        <w:t>ל אחד מ</w:t>
      </w:r>
      <w:r w:rsidRPr="00806D4B">
        <w:rPr>
          <w:rFonts w:ascii="FrankRuehl" w:hAnsi="FrankRuehl" w:cs="FrankRuehl"/>
          <w:strike/>
          <w:vanish/>
          <w:sz w:val="22"/>
          <w:szCs w:val="22"/>
          <w:shd w:val="clear" w:color="auto" w:fill="FFFF99"/>
          <w:rtl/>
        </w:rPr>
        <w:t>המ</w:t>
      </w:r>
      <w:r w:rsidRPr="00806D4B">
        <w:rPr>
          <w:rFonts w:ascii="FrankRuehl" w:hAnsi="FrankRuehl" w:cs="FrankRuehl" w:hint="cs"/>
          <w:strike/>
          <w:vanish/>
          <w:sz w:val="22"/>
          <w:szCs w:val="22"/>
          <w:shd w:val="clear" w:color="auto" w:fill="FFFF99"/>
          <w:rtl/>
        </w:rPr>
        <w:t>קצועות הבאים:</w:t>
      </w:r>
    </w:p>
    <w:p w14:paraId="40EA4DA5" w14:textId="77777777" w:rsidR="003300BA" w:rsidRPr="00B232EF" w:rsidRDefault="00321F2C" w:rsidP="00A31C6E">
      <w:pPr>
        <w:pStyle w:val="P55"/>
        <w:tabs>
          <w:tab w:val="clear" w:pos="2835"/>
          <w:tab w:val="clear" w:pos="6259"/>
          <w:tab w:val="left" w:pos="397"/>
          <w:tab w:val="left" w:pos="2268"/>
          <w:tab w:val="left" w:pos="2665"/>
        </w:tabs>
        <w:spacing w:before="0"/>
        <w:ind w:left="2665" w:right="1134"/>
        <w:rPr>
          <w:rFonts w:cs="FrankRuehl"/>
          <w:sz w:val="2"/>
          <w:szCs w:val="2"/>
          <w:rtl/>
        </w:rPr>
      </w:pPr>
      <w:r w:rsidRPr="00806D4B">
        <w:rPr>
          <w:rFonts w:ascii="FrankRuehl" w:hAnsi="FrankRuehl" w:cs="FrankRuehl" w:hint="cs"/>
          <w:strike/>
          <w:vanish/>
          <w:sz w:val="22"/>
          <w:szCs w:val="22"/>
          <w:shd w:val="clear" w:color="auto" w:fill="FFFF99"/>
          <w:rtl/>
        </w:rPr>
        <w:t>מ</w:t>
      </w:r>
      <w:r w:rsidRPr="00806D4B">
        <w:rPr>
          <w:rFonts w:ascii="FrankRuehl" w:hAnsi="FrankRuehl" w:cs="FrankRuehl"/>
          <w:strike/>
          <w:vanish/>
          <w:sz w:val="22"/>
          <w:szCs w:val="22"/>
          <w:shd w:val="clear" w:color="auto" w:fill="FFFF99"/>
          <w:rtl/>
        </w:rPr>
        <w:t>ר</w:t>
      </w:r>
      <w:r w:rsidRPr="00806D4B">
        <w:rPr>
          <w:rFonts w:ascii="FrankRuehl" w:hAnsi="FrankRuehl" w:cs="FrankRuehl" w:hint="cs"/>
          <w:strike/>
          <w:vanish/>
          <w:sz w:val="22"/>
          <w:szCs w:val="22"/>
          <w:shd w:val="clear" w:color="auto" w:fill="FFFF99"/>
          <w:rtl/>
        </w:rPr>
        <w:t>פאה פסיכיאטרית, נוירולוגית י</w:t>
      </w:r>
      <w:r w:rsidRPr="00806D4B">
        <w:rPr>
          <w:rFonts w:ascii="FrankRuehl" w:hAnsi="FrankRuehl" w:cs="FrankRuehl"/>
          <w:strike/>
          <w:vanish/>
          <w:sz w:val="22"/>
          <w:szCs w:val="22"/>
          <w:shd w:val="clear" w:color="auto" w:fill="FFFF99"/>
          <w:rtl/>
        </w:rPr>
        <w:t>ל</w:t>
      </w:r>
      <w:r w:rsidRPr="00806D4B">
        <w:rPr>
          <w:rFonts w:ascii="FrankRuehl" w:hAnsi="FrankRuehl" w:cs="FrankRuehl" w:hint="cs"/>
          <w:strike/>
          <w:vanish/>
          <w:sz w:val="22"/>
          <w:szCs w:val="22"/>
          <w:shd w:val="clear" w:color="auto" w:fill="FFFF99"/>
          <w:rtl/>
        </w:rPr>
        <w:t>דים והתפתחות הילד, רפואת ילדים.</w:t>
      </w:r>
      <w:bookmarkEnd w:id="148"/>
    </w:p>
    <w:p w14:paraId="77B18955"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rtl/>
        </w:rPr>
      </w:pPr>
      <w:r>
        <w:rPr>
          <w:lang w:val="he-IL"/>
        </w:rPr>
        <w:pict w14:anchorId="113B1E32">
          <v:rect id="_x0000_s2196" style="position:absolute;left:0;text-align:left;margin-left:464.5pt;margin-top:8.05pt;width:75.05pt;height:9.2pt;z-index:251682304" o:allowincell="f" filled="f" stroked="f" strokecolor="lime" strokeweight=".25pt">
            <v:textbox style="mso-next-textbox:#_x0000_s2196" inset="0,0,0,0">
              <w:txbxContent>
                <w:p w14:paraId="5B4C0E5E"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תשס"ו-2006</w:t>
                  </w:r>
                </w:p>
              </w:txbxContent>
            </v:textbox>
            <w10:anchorlock/>
          </v:rect>
        </w:pict>
      </w:r>
      <w:r>
        <w:rPr>
          <w:rStyle w:val="default"/>
          <w:rFonts w:cs="FrankRuehl"/>
          <w:rtl/>
        </w:rPr>
        <w:t>35.</w:t>
      </w:r>
      <w:r>
        <w:rPr>
          <w:rStyle w:val="default"/>
          <w:rFonts w:cs="FrankRuehl"/>
          <w:rtl/>
        </w:rPr>
        <w:tab/>
        <w:t>מ</w:t>
      </w:r>
      <w:r>
        <w:rPr>
          <w:rStyle w:val="default"/>
          <w:rFonts w:cs="FrankRuehl" w:hint="cs"/>
          <w:rtl/>
        </w:rPr>
        <w:t>ומחה במינהל</w:t>
      </w:r>
      <w:r>
        <w:rPr>
          <w:rStyle w:val="default"/>
          <w:rFonts w:cs="FrankRuehl"/>
          <w:rtl/>
        </w:rPr>
        <w:tab/>
      </w:r>
      <w:r>
        <w:rPr>
          <w:rFonts w:cs="FrankRuehl"/>
          <w:sz w:val="26"/>
          <w:rtl/>
        </w:rPr>
        <w:t>(א)</w:t>
      </w:r>
      <w:r>
        <w:rPr>
          <w:rFonts w:cs="FrankRuehl" w:hint="cs"/>
          <w:sz w:val="26"/>
          <w:rtl/>
        </w:rPr>
        <w:tab/>
      </w:r>
      <w:r>
        <w:rPr>
          <w:rFonts w:cs="FrankRuehl"/>
          <w:sz w:val="26"/>
          <w:rtl/>
        </w:rPr>
        <w:t>בעל תואר מומחה לפי תקנות אלה;</w:t>
      </w:r>
    </w:p>
    <w:p w14:paraId="70EE6C46" w14:textId="77777777" w:rsidR="00AB36D4" w:rsidRDefault="00C53B67">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hanging="2268"/>
        <w:rPr>
          <w:rFonts w:cs="FrankRuehl"/>
          <w:sz w:val="26"/>
          <w:rtl/>
        </w:rPr>
      </w:pPr>
      <w:r>
        <w:rPr>
          <w:rFonts w:cs="FrankRuehl"/>
          <w:sz w:val="26"/>
          <w:rtl/>
          <w:lang w:eastAsia="en-US"/>
        </w:rPr>
        <w:pict w14:anchorId="24023012">
          <v:shape id="_x0000_s2493" type="#_x0000_t202" style="position:absolute;left:0;text-align:left;margin-left:470.35pt;margin-top:7.1pt;width:1in;height:20.1pt;z-index:251742720" filled="f" stroked="f">
            <v:textbox inset="1mm,0,1mm,0">
              <w:txbxContent>
                <w:p w14:paraId="3C097AFF" w14:textId="77777777" w:rsidR="00AC2107" w:rsidRDefault="00AC2107" w:rsidP="00C53B67">
                  <w:pPr>
                    <w:spacing w:line="160" w:lineRule="exact"/>
                    <w:jc w:val="left"/>
                    <w:rPr>
                      <w:rFonts w:cs="Miriam" w:hint="cs"/>
                      <w:sz w:val="18"/>
                      <w:szCs w:val="18"/>
                      <w:rtl/>
                    </w:rPr>
                  </w:pPr>
                  <w:r>
                    <w:rPr>
                      <w:rFonts w:cs="Miriam"/>
                      <w:sz w:val="18"/>
                      <w:szCs w:val="18"/>
                      <w:rtl/>
                    </w:rPr>
                    <w:t>תק</w:t>
                  </w:r>
                  <w:r>
                    <w:rPr>
                      <w:rFonts w:cs="Miriam" w:hint="cs"/>
                      <w:sz w:val="18"/>
                      <w:szCs w:val="18"/>
                      <w:rtl/>
                    </w:rPr>
                    <w:t>' תשע"ב-2012</w:t>
                  </w:r>
                </w:p>
                <w:p w14:paraId="52C04AA6" w14:textId="77777777" w:rsidR="00AC2107" w:rsidRDefault="00AC2107" w:rsidP="00C53B67">
                  <w:pPr>
                    <w:spacing w:line="160" w:lineRule="exact"/>
                    <w:jc w:val="left"/>
                    <w:rPr>
                      <w:rFonts w:cs="Miriam"/>
                      <w:noProof/>
                      <w:sz w:val="18"/>
                      <w:szCs w:val="18"/>
                      <w:rtl/>
                    </w:rPr>
                  </w:pPr>
                  <w:r>
                    <w:rPr>
                      <w:rFonts w:cs="Miriam" w:hint="cs"/>
                      <w:sz w:val="18"/>
                      <w:szCs w:val="18"/>
                      <w:rtl/>
                    </w:rPr>
                    <w:t>תק' תשע"ד-2014</w:t>
                  </w:r>
                </w:p>
              </w:txbxContent>
            </v:textbox>
          </v:shape>
        </w:pict>
      </w:r>
      <w:r w:rsidR="00AB36D4">
        <w:rPr>
          <w:rFonts w:cs="FrankRuehl"/>
          <w:sz w:val="26"/>
          <w:rtl/>
        </w:rPr>
        <w:tab/>
      </w:r>
      <w:r w:rsidR="00AB36D4">
        <w:rPr>
          <w:rStyle w:val="default"/>
          <w:rFonts w:cs="FrankRuehl"/>
          <w:rtl/>
        </w:rPr>
        <w:t>רפ</w:t>
      </w:r>
      <w:r w:rsidR="00AB36D4">
        <w:rPr>
          <w:rStyle w:val="default"/>
          <w:rFonts w:cs="FrankRuehl" w:hint="cs"/>
          <w:rtl/>
        </w:rPr>
        <w:t>ואי</w:t>
      </w:r>
      <w:r w:rsidR="00AB36D4">
        <w:rPr>
          <w:rStyle w:val="default"/>
          <w:rFonts w:cs="FrankRuehl"/>
          <w:rtl/>
        </w:rPr>
        <w:tab/>
      </w:r>
      <w:r w:rsidR="00AB36D4">
        <w:rPr>
          <w:rFonts w:cs="FrankRuehl"/>
          <w:sz w:val="26"/>
          <w:rtl/>
        </w:rPr>
        <w:t>(ב)</w:t>
      </w:r>
      <w:r w:rsidR="00AB36D4">
        <w:rPr>
          <w:rFonts w:cs="FrankRuehl" w:hint="cs"/>
          <w:sz w:val="26"/>
          <w:rtl/>
        </w:rPr>
        <w:tab/>
      </w:r>
      <w:r w:rsidR="00AB36D4">
        <w:rPr>
          <w:rFonts w:cs="FrankRuehl"/>
          <w:sz w:val="26"/>
          <w:rtl/>
        </w:rPr>
        <w:t>בעל תואר שני לפחות, שהמועצה להשכלה גבוהה הכירה בו לפי סעיף 22 לחוק המועצה להשכלה גבוהה, התשי"ח</w:t>
      </w:r>
      <w:r w:rsidR="00AB36D4">
        <w:rPr>
          <w:rFonts w:cs="FrankRuehl" w:hint="cs"/>
          <w:sz w:val="26"/>
          <w:rtl/>
        </w:rPr>
        <w:t>-1958</w:t>
      </w:r>
      <w:r w:rsidR="00AB36D4">
        <w:rPr>
          <w:rFonts w:cs="FrankRuehl"/>
          <w:sz w:val="26"/>
          <w:rtl/>
        </w:rPr>
        <w:t>, באחד מאלה:</w:t>
      </w:r>
    </w:p>
    <w:p w14:paraId="05BCB6F0"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665" w:right="1134" w:firstLine="0"/>
        <w:rPr>
          <w:rFonts w:cs="FrankRuehl"/>
          <w:sz w:val="26"/>
          <w:rtl/>
        </w:rPr>
      </w:pPr>
      <w:r>
        <w:rPr>
          <w:rFonts w:cs="FrankRuehl"/>
          <w:sz w:val="26"/>
          <w:rtl/>
        </w:rPr>
        <w:t>ניהול רפואי, מינהל מערכות בריאות, בריאות הציבור במגמת ניהול רפואי</w:t>
      </w:r>
      <w:r w:rsidR="00C53B67">
        <w:rPr>
          <w:rFonts w:cs="FrankRuehl" w:hint="cs"/>
          <w:sz w:val="26"/>
          <w:rtl/>
        </w:rPr>
        <w:t>, מינהל עסקים</w:t>
      </w:r>
      <w:r w:rsidR="00B232EF">
        <w:rPr>
          <w:rFonts w:cs="FrankRuehl" w:hint="cs"/>
          <w:sz w:val="26"/>
          <w:rtl/>
        </w:rPr>
        <w:t>, מינהל ציבורי</w:t>
      </w:r>
      <w:r>
        <w:rPr>
          <w:rFonts w:cs="FrankRuehl"/>
          <w:sz w:val="26"/>
          <w:rtl/>
        </w:rPr>
        <w:t xml:space="preserve">; </w:t>
      </w:r>
    </w:p>
    <w:p w14:paraId="33C2D241" w14:textId="77777777" w:rsidR="00C53B67" w:rsidRPr="00C53B67" w:rsidRDefault="00AB36D4" w:rsidP="00C53B67">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Fonts w:cs="FrankRuehl" w:hint="cs"/>
          <w:sz w:val="26"/>
          <w:rtl/>
        </w:rPr>
      </w:pPr>
      <w:r>
        <w:rPr>
          <w:rFonts w:cs="FrankRuehl"/>
          <w:rtl/>
          <w:lang w:val="he-IL"/>
        </w:rPr>
        <w:pict w14:anchorId="02FAD618">
          <v:shape id="_x0000_s2447" type="#_x0000_t202" style="position:absolute;left:0;text-align:left;margin-left:470.25pt;margin-top:7.1pt;width:1in;height:11.2pt;z-index:251731456" filled="f" stroked="f">
            <v:textbox inset="1mm,0,1mm,0">
              <w:txbxContent>
                <w:p w14:paraId="3724676F" w14:textId="77777777" w:rsidR="00AC2107" w:rsidRDefault="00AC2107" w:rsidP="00C53B67">
                  <w:pPr>
                    <w:spacing w:line="160" w:lineRule="exact"/>
                    <w:jc w:val="left"/>
                    <w:rPr>
                      <w:rFonts w:cs="Miriam"/>
                      <w:noProof/>
                      <w:sz w:val="18"/>
                      <w:szCs w:val="18"/>
                      <w:rtl/>
                    </w:rPr>
                  </w:pPr>
                  <w:r>
                    <w:rPr>
                      <w:rFonts w:cs="Miriam"/>
                      <w:sz w:val="18"/>
                      <w:szCs w:val="18"/>
                      <w:rtl/>
                    </w:rPr>
                    <w:t>תק</w:t>
                  </w:r>
                  <w:r>
                    <w:rPr>
                      <w:rFonts w:cs="Miriam" w:hint="cs"/>
                      <w:sz w:val="18"/>
                      <w:szCs w:val="18"/>
                      <w:rtl/>
                    </w:rPr>
                    <w:t>' תשע"ב-2012</w:t>
                  </w:r>
                </w:p>
              </w:txbxContent>
            </v:textbox>
          </v:shape>
        </w:pict>
      </w:r>
      <w:r>
        <w:rPr>
          <w:rFonts w:cs="FrankRuehl"/>
          <w:sz w:val="26"/>
          <w:rtl/>
        </w:rPr>
        <w:t>(ג)</w:t>
      </w:r>
      <w:r>
        <w:rPr>
          <w:rFonts w:cs="FrankRuehl" w:hint="cs"/>
          <w:sz w:val="26"/>
          <w:rtl/>
        </w:rPr>
        <w:tab/>
      </w:r>
      <w:r>
        <w:rPr>
          <w:rFonts w:cs="FrankRuehl"/>
          <w:sz w:val="26"/>
          <w:rtl/>
        </w:rPr>
        <w:t xml:space="preserve">2 שנים </w:t>
      </w:r>
      <w:r w:rsidR="00C53B67" w:rsidRPr="00C53B67">
        <w:rPr>
          <w:rFonts w:cs="FrankRuehl" w:hint="cs"/>
          <w:sz w:val="26"/>
          <w:rtl/>
        </w:rPr>
        <w:t>באחד משני מסלולים אלה:</w:t>
      </w:r>
    </w:p>
    <w:p w14:paraId="5408E2E0" w14:textId="77777777" w:rsidR="00C53B67" w:rsidRPr="00C53B67" w:rsidRDefault="00C53B67" w:rsidP="00C53B67">
      <w:pPr>
        <w:pStyle w:val="P05"/>
        <w:tabs>
          <w:tab w:val="clear" w:pos="624"/>
          <w:tab w:val="clear" w:pos="1021"/>
          <w:tab w:val="clear" w:pos="1474"/>
          <w:tab w:val="clear" w:pos="1928"/>
          <w:tab w:val="clear" w:pos="2381"/>
          <w:tab w:val="clear" w:pos="2835"/>
          <w:tab w:val="clear" w:pos="6259"/>
          <w:tab w:val="left" w:pos="397"/>
          <w:tab w:val="left" w:pos="2268"/>
          <w:tab w:val="left" w:pos="2665"/>
          <w:tab w:val="left" w:pos="3062"/>
        </w:tabs>
        <w:spacing w:before="72"/>
        <w:ind w:left="3062" w:right="1134" w:hanging="397"/>
        <w:rPr>
          <w:rFonts w:cs="FrankRuehl" w:hint="cs"/>
          <w:sz w:val="26"/>
          <w:rtl/>
        </w:rPr>
      </w:pPr>
      <w:r w:rsidRPr="00C53B67">
        <w:rPr>
          <w:rFonts w:cs="FrankRuehl" w:hint="cs"/>
          <w:sz w:val="26"/>
          <w:rtl/>
        </w:rPr>
        <w:t>(1)</w:t>
      </w:r>
      <w:r w:rsidRPr="00C53B67">
        <w:rPr>
          <w:rFonts w:cs="FrankRuehl" w:hint="cs"/>
          <w:sz w:val="26"/>
          <w:rtl/>
        </w:rPr>
        <w:tab/>
        <w:t>18 חודשים</w:t>
      </w:r>
      <w:r w:rsidRPr="00C53B67">
        <w:rPr>
          <w:rFonts w:cs="FrankRuehl"/>
          <w:sz w:val="26"/>
          <w:rtl/>
        </w:rPr>
        <w:t xml:space="preserve"> בהנהלת בית חולים</w:t>
      </w:r>
      <w:r w:rsidRPr="00C53B67">
        <w:rPr>
          <w:rFonts w:cs="FrankRuehl" w:hint="cs"/>
          <w:sz w:val="26"/>
          <w:rtl/>
        </w:rPr>
        <w:t xml:space="preserve"> כללי או</w:t>
      </w:r>
      <w:r w:rsidRPr="00C53B67">
        <w:rPr>
          <w:rFonts w:cs="FrankRuehl"/>
          <w:sz w:val="26"/>
          <w:rtl/>
        </w:rPr>
        <w:t xml:space="preserve"> בהנהלת בית חולים </w:t>
      </w:r>
      <w:r w:rsidRPr="00C53B67">
        <w:rPr>
          <w:rFonts w:cs="FrankRuehl" w:hint="cs"/>
          <w:sz w:val="26"/>
          <w:rtl/>
        </w:rPr>
        <w:t>ייעודי</w:t>
      </w:r>
      <w:r w:rsidRPr="00C53B67">
        <w:rPr>
          <w:rFonts w:cs="FrankRuehl"/>
          <w:sz w:val="26"/>
          <w:rtl/>
        </w:rPr>
        <w:t xml:space="preserve"> (כגון: פסיכיאטרי, גריאטרי, שיקומי);</w:t>
      </w:r>
    </w:p>
    <w:p w14:paraId="73F48E5A" w14:textId="77777777" w:rsidR="00C53B67" w:rsidRPr="00C53B67" w:rsidRDefault="00C53B67" w:rsidP="00C53B67">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3062" w:right="1134" w:firstLine="0"/>
        <w:rPr>
          <w:rFonts w:cs="FrankRuehl" w:hint="cs"/>
          <w:sz w:val="26"/>
          <w:rtl/>
        </w:rPr>
      </w:pPr>
      <w:r w:rsidRPr="00C53B67">
        <w:rPr>
          <w:rFonts w:cs="FrankRuehl"/>
          <w:sz w:val="26"/>
          <w:rtl/>
        </w:rPr>
        <w:t xml:space="preserve">6 חודשים בהנהלה ראשית </w:t>
      </w:r>
      <w:r w:rsidRPr="00C53B67">
        <w:rPr>
          <w:rFonts w:cs="FrankRuehl" w:hint="cs"/>
          <w:sz w:val="26"/>
          <w:rtl/>
        </w:rPr>
        <w:t xml:space="preserve">או מחוזית משרד הבריאות או בהנהלה ראשית או מחוזית </w:t>
      </w:r>
      <w:r w:rsidRPr="00C53B67">
        <w:rPr>
          <w:rFonts w:cs="FrankRuehl"/>
          <w:sz w:val="26"/>
          <w:rtl/>
        </w:rPr>
        <w:t xml:space="preserve">של </w:t>
      </w:r>
      <w:r w:rsidRPr="00C53B67">
        <w:rPr>
          <w:rFonts w:cs="FrankRuehl" w:hint="cs"/>
          <w:sz w:val="26"/>
          <w:rtl/>
        </w:rPr>
        <w:t xml:space="preserve">קופת </w:t>
      </w:r>
      <w:r w:rsidRPr="00C53B67">
        <w:rPr>
          <w:rFonts w:cs="FrankRuehl"/>
          <w:sz w:val="26"/>
          <w:rtl/>
        </w:rPr>
        <w:t>חולים</w:t>
      </w:r>
      <w:r w:rsidRPr="00C53B67">
        <w:rPr>
          <w:rFonts w:cs="FrankRuehl" w:hint="cs"/>
          <w:sz w:val="26"/>
          <w:rtl/>
        </w:rPr>
        <w:t xml:space="preserve"> או במפקדת קצין רפואה ראשי של צה"ל</w:t>
      </w:r>
      <w:r w:rsidRPr="00C53B67">
        <w:rPr>
          <w:rFonts w:cs="FrankRuehl"/>
          <w:sz w:val="26"/>
          <w:rtl/>
        </w:rPr>
        <w:t>;</w:t>
      </w:r>
    </w:p>
    <w:p w14:paraId="080610E1" w14:textId="77777777" w:rsidR="00C53B67" w:rsidRPr="00996050" w:rsidRDefault="00B232EF"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 w:val="left" w:pos="3062"/>
        </w:tabs>
        <w:spacing w:before="72"/>
        <w:ind w:left="3062" w:right="1134" w:hanging="397"/>
        <w:rPr>
          <w:rFonts w:cs="FrankRuehl" w:hint="cs"/>
          <w:sz w:val="26"/>
          <w:rtl/>
        </w:rPr>
      </w:pPr>
      <w:r>
        <w:rPr>
          <w:rFonts w:cs="FrankRuehl" w:hint="cs"/>
          <w:sz w:val="26"/>
          <w:rtl/>
          <w:lang w:eastAsia="en-US"/>
        </w:rPr>
        <w:pict w14:anchorId="6BF408FE">
          <v:shape id="_x0000_s2546" type="#_x0000_t202" style="position:absolute;left:0;text-align:left;margin-left:470.35pt;margin-top:7.1pt;width:1in;height:11.2pt;z-index:251757056" filled="f" stroked="f">
            <v:textbox inset="1mm,0,1mm,0">
              <w:txbxContent>
                <w:p w14:paraId="577842F5" w14:textId="77777777" w:rsidR="00AC2107" w:rsidRDefault="00AC2107" w:rsidP="00B232EF">
                  <w:pPr>
                    <w:spacing w:line="160" w:lineRule="exact"/>
                    <w:jc w:val="left"/>
                    <w:rPr>
                      <w:rFonts w:cs="Miriam"/>
                      <w:noProof/>
                      <w:sz w:val="18"/>
                      <w:szCs w:val="18"/>
                      <w:rtl/>
                    </w:rPr>
                  </w:pPr>
                  <w:r>
                    <w:rPr>
                      <w:rFonts w:cs="Miriam" w:hint="cs"/>
                      <w:sz w:val="18"/>
                      <w:szCs w:val="18"/>
                      <w:rtl/>
                    </w:rPr>
                    <w:t>תק' תשע"ד-2014</w:t>
                  </w:r>
                </w:p>
              </w:txbxContent>
            </v:textbox>
          </v:shape>
        </w:pict>
      </w:r>
      <w:r w:rsidR="00C53B67" w:rsidRPr="00996050">
        <w:rPr>
          <w:rFonts w:cs="FrankRuehl" w:hint="cs"/>
          <w:sz w:val="26"/>
          <w:rtl/>
        </w:rPr>
        <w:t>(2)</w:t>
      </w:r>
      <w:r w:rsidR="00C53B67" w:rsidRPr="00996050">
        <w:rPr>
          <w:rFonts w:cs="FrankRuehl" w:hint="cs"/>
          <w:sz w:val="26"/>
          <w:rtl/>
        </w:rPr>
        <w:tab/>
      </w:r>
      <w:r w:rsidRPr="00B232EF">
        <w:rPr>
          <w:rFonts w:cs="FrankRuehl" w:hint="cs"/>
          <w:sz w:val="26"/>
          <w:rtl/>
        </w:rPr>
        <w:t>18 חודשים בהנהלה ראשית או מחוזית של משרד הבריאות או בהנהלה ראשית או מחוזית של קופת חולים ו-6 חודשים מהם יכול שיבוצעו במפקדת קצין רפואה ראשי של צה"ל; 6 חודשים בהנהלת בית חולים כללי</w:t>
      </w:r>
      <w:r w:rsidR="00C53B67" w:rsidRPr="00996050">
        <w:rPr>
          <w:rFonts w:cs="FrankRuehl" w:hint="cs"/>
          <w:sz w:val="26"/>
          <w:rtl/>
        </w:rPr>
        <w:t>;</w:t>
      </w:r>
    </w:p>
    <w:p w14:paraId="6BC236B7"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bookmarkStart w:id="149" w:name="Rov238"/>
      <w:r w:rsidRPr="00806D4B">
        <w:rPr>
          <w:rStyle w:val="default"/>
          <w:rFonts w:cs="FrankRuehl" w:hint="cs"/>
          <w:vanish/>
          <w:color w:val="FF0000"/>
          <w:sz w:val="20"/>
          <w:szCs w:val="20"/>
          <w:shd w:val="clear" w:color="auto" w:fill="FFFF99"/>
          <w:rtl/>
        </w:rPr>
        <w:t>מיום 8.3.1987</w:t>
      </w:r>
    </w:p>
    <w:p w14:paraId="14BA066A"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(מס' 2) תשמ"ז-1987</w:t>
      </w:r>
    </w:p>
    <w:p w14:paraId="3F94D4C5"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hyperlink r:id="rId409"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תשמ"ז מס' 5013</w:t>
        </w:r>
      </w:hyperlink>
      <w:r w:rsidRPr="00806D4B">
        <w:rPr>
          <w:rFonts w:cs="FrankRuehl" w:hint="cs"/>
          <w:vanish/>
          <w:szCs w:val="20"/>
          <w:shd w:val="clear" w:color="auto" w:fill="FFFF99"/>
          <w:rtl/>
        </w:rPr>
        <w:t xml:space="preserve"> מיום 8.3.1987 עמ' 577</w:t>
      </w:r>
    </w:p>
    <w:p w14:paraId="4BB34F40"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r w:rsidRPr="00806D4B">
        <w:rPr>
          <w:rFonts w:cs="FrankRuehl" w:hint="cs"/>
          <w:b/>
          <w:bCs/>
          <w:vanish/>
          <w:szCs w:val="20"/>
          <w:shd w:val="clear" w:color="auto" w:fill="FFFF99"/>
          <w:rtl/>
        </w:rPr>
        <w:t>הוספת פרט 35</w:t>
      </w:r>
    </w:p>
    <w:p w14:paraId="38F4213E"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p>
    <w:p w14:paraId="08AC1CF2"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2.7.1987</w:t>
      </w:r>
    </w:p>
    <w:p w14:paraId="4DDF2616"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(מס' 3) תשמ"ז-1987</w:t>
      </w:r>
    </w:p>
    <w:p w14:paraId="04C50059"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hyperlink r:id="rId410"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תשמ"ז מס' 5039</w:t>
        </w:r>
      </w:hyperlink>
      <w:r w:rsidRPr="00806D4B">
        <w:rPr>
          <w:rFonts w:cs="FrankRuehl" w:hint="cs"/>
          <w:vanish/>
          <w:szCs w:val="20"/>
          <w:shd w:val="clear" w:color="auto" w:fill="FFFF99"/>
          <w:rtl/>
        </w:rPr>
        <w:t xml:space="preserve"> מיום 2.7.1987 עמ' 1066</w:t>
      </w:r>
    </w:p>
    <w:p w14:paraId="14AB0E75"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0" w:right="1134" w:firstLine="0"/>
        <w:rPr>
          <w:rStyle w:val="default"/>
          <w:rFonts w:cs="FrankRuehl"/>
          <w:vanish/>
          <w:sz w:val="22"/>
          <w:szCs w:val="22"/>
          <w:shd w:val="clear" w:color="auto" w:fill="FFFF99"/>
          <w:rtl/>
        </w:rPr>
      </w:pPr>
      <w:r w:rsidRPr="00806D4B">
        <w:rPr>
          <w:rStyle w:val="default"/>
          <w:rFonts w:cs="FrankRuehl"/>
          <w:vanish/>
          <w:sz w:val="22"/>
          <w:szCs w:val="22"/>
          <w:shd w:val="clear" w:color="auto" w:fill="FFFF99"/>
          <w:rtl/>
        </w:rPr>
        <w:t>35.</w:t>
      </w:r>
      <w:r w:rsidRPr="00806D4B">
        <w:rPr>
          <w:rStyle w:val="default"/>
          <w:rFonts w:cs="FrankRuehl"/>
          <w:vanish/>
          <w:sz w:val="22"/>
          <w:szCs w:val="22"/>
          <w:shd w:val="clear" w:color="auto" w:fill="FFFF99"/>
          <w:rtl/>
        </w:rPr>
        <w:tab/>
        <w:t>מ</w:t>
      </w:r>
      <w:r w:rsidRPr="00806D4B">
        <w:rPr>
          <w:rStyle w:val="default"/>
          <w:rFonts w:cs="FrankRuehl" w:hint="cs"/>
          <w:vanish/>
          <w:sz w:val="22"/>
          <w:szCs w:val="22"/>
          <w:shd w:val="clear" w:color="auto" w:fill="FFFF99"/>
          <w:rtl/>
        </w:rPr>
        <w:t>ומחה במינהל</w:t>
      </w:r>
      <w:r w:rsidRPr="00806D4B">
        <w:rPr>
          <w:rStyle w:val="default"/>
          <w:rFonts w:cs="FrankRuehl"/>
          <w:vanish/>
          <w:sz w:val="22"/>
          <w:szCs w:val="22"/>
          <w:shd w:val="clear" w:color="auto" w:fill="FFFF99"/>
          <w:rtl/>
        </w:rPr>
        <w:tab/>
      </w:r>
      <w:r w:rsidRPr="00806D4B">
        <w:rPr>
          <w:rStyle w:val="default"/>
          <w:rFonts w:cs="FrankRuehl" w:hint="cs"/>
          <w:vanish/>
          <w:sz w:val="22"/>
          <w:szCs w:val="22"/>
          <w:shd w:val="clear" w:color="auto" w:fill="FFFF99"/>
          <w:rtl/>
        </w:rPr>
        <w:t>בעל תואר מומחה שאישר המנהל לפי תקנות אלה;</w:t>
      </w:r>
    </w:p>
    <w:p w14:paraId="015653DB"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hanging="2268"/>
        <w:rPr>
          <w:rFonts w:cs="FrankRuehl" w:hint="cs"/>
          <w:vanish/>
          <w:sz w:val="22"/>
          <w:szCs w:val="22"/>
          <w:shd w:val="clear" w:color="auto" w:fill="FFFF99"/>
          <w:rtl/>
        </w:rPr>
      </w:pPr>
      <w:r w:rsidRPr="00806D4B">
        <w:rPr>
          <w:rFonts w:cs="FrankRuehl"/>
          <w:vanish/>
          <w:sz w:val="22"/>
          <w:szCs w:val="22"/>
          <w:shd w:val="clear" w:color="auto" w:fill="FFFF99"/>
          <w:rtl/>
        </w:rPr>
        <w:tab/>
      </w:r>
      <w:r w:rsidRPr="00806D4B">
        <w:rPr>
          <w:rStyle w:val="default"/>
          <w:rFonts w:cs="FrankRuehl"/>
          <w:vanish/>
          <w:sz w:val="22"/>
          <w:szCs w:val="22"/>
          <w:shd w:val="clear" w:color="auto" w:fill="FFFF99"/>
          <w:rtl/>
        </w:rPr>
        <w:t>רפ</w:t>
      </w:r>
      <w:r w:rsidRPr="00806D4B">
        <w:rPr>
          <w:rStyle w:val="default"/>
          <w:rFonts w:cs="FrankRuehl" w:hint="cs"/>
          <w:vanish/>
          <w:sz w:val="22"/>
          <w:szCs w:val="22"/>
          <w:shd w:val="clear" w:color="auto" w:fill="FFFF99"/>
          <w:rtl/>
        </w:rPr>
        <w:t>ואי</w:t>
      </w:r>
      <w:r w:rsidRPr="00806D4B">
        <w:rPr>
          <w:rStyle w:val="default"/>
          <w:rFonts w:cs="FrankRuehl"/>
          <w:vanish/>
          <w:sz w:val="22"/>
          <w:szCs w:val="22"/>
          <w:shd w:val="clear" w:color="auto" w:fill="FFFF99"/>
          <w:rtl/>
        </w:rPr>
        <w:tab/>
      </w:r>
      <w:r w:rsidRPr="00806D4B">
        <w:rPr>
          <w:rFonts w:cs="FrankRuehl"/>
          <w:strike/>
          <w:vanish/>
          <w:sz w:val="22"/>
          <w:szCs w:val="22"/>
          <w:shd w:val="clear" w:color="auto" w:fill="FFFF99"/>
          <w:rtl/>
        </w:rPr>
        <w:t xml:space="preserve">2 </w:t>
      </w:r>
      <w:r w:rsidRPr="00806D4B">
        <w:rPr>
          <w:rFonts w:cs="FrankRuehl" w:hint="cs"/>
          <w:strike/>
          <w:vanish/>
          <w:sz w:val="22"/>
          <w:szCs w:val="22"/>
          <w:shd w:val="clear" w:color="auto" w:fill="FFFF99"/>
          <w:rtl/>
        </w:rPr>
        <w:t>שנות עבודה מעשית במינהל רפואי בבית חולים רשום כמשמעותו בפקודת בריאות העם;</w:t>
      </w:r>
    </w:p>
    <w:p w14:paraId="67DBB89F"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hint="cs"/>
          <w:vanish/>
          <w:sz w:val="22"/>
          <w:szCs w:val="22"/>
          <w:u w:val="single"/>
          <w:shd w:val="clear" w:color="auto" w:fill="FFFF99"/>
          <w:rtl/>
        </w:rPr>
      </w:pPr>
      <w:r w:rsidRPr="00806D4B">
        <w:rPr>
          <w:rFonts w:cs="FrankRuehl"/>
          <w:vanish/>
          <w:sz w:val="22"/>
          <w:szCs w:val="22"/>
          <w:u w:val="single"/>
          <w:shd w:val="clear" w:color="auto" w:fill="FFFF99"/>
          <w:rtl/>
        </w:rPr>
        <w:t xml:space="preserve">2 </w:t>
      </w:r>
      <w:r w:rsidRPr="00806D4B">
        <w:rPr>
          <w:rFonts w:cs="FrankRuehl" w:hint="cs"/>
          <w:vanish/>
          <w:sz w:val="22"/>
          <w:szCs w:val="22"/>
          <w:u w:val="single"/>
          <w:shd w:val="clear" w:color="auto" w:fill="FFFF99"/>
          <w:rtl/>
        </w:rPr>
        <w:t>שנות התמחות במינהל רפואי;</w:t>
      </w:r>
    </w:p>
    <w:p w14:paraId="73469137"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בעל תואר מוסמך במינהל רפואי א</w:t>
      </w:r>
      <w:r w:rsidRPr="00806D4B">
        <w:rPr>
          <w:rFonts w:cs="FrankRuehl"/>
          <w:vanish/>
          <w:sz w:val="22"/>
          <w:szCs w:val="22"/>
          <w:shd w:val="clear" w:color="auto" w:fill="FFFF99"/>
          <w:rtl/>
        </w:rPr>
        <w:t>ו</w:t>
      </w:r>
      <w:r w:rsidRPr="00806D4B">
        <w:rPr>
          <w:rFonts w:cs="FrankRuehl" w:hint="cs"/>
          <w:vanish/>
          <w:sz w:val="22"/>
          <w:szCs w:val="22"/>
          <w:shd w:val="clear" w:color="auto" w:fill="FFFF99"/>
          <w:rtl/>
        </w:rPr>
        <w:t xml:space="preserve"> בבריאות הציבור ש</w:t>
      </w:r>
      <w:r w:rsidRPr="00806D4B">
        <w:rPr>
          <w:rFonts w:cs="FrankRuehl"/>
          <w:vanish/>
          <w:sz w:val="22"/>
          <w:szCs w:val="22"/>
          <w:shd w:val="clear" w:color="auto" w:fill="FFFF99"/>
          <w:rtl/>
        </w:rPr>
        <w:t>הו</w:t>
      </w:r>
      <w:r w:rsidRPr="00806D4B">
        <w:rPr>
          <w:rFonts w:cs="FrankRuehl" w:hint="cs"/>
          <w:vanish/>
          <w:sz w:val="22"/>
          <w:szCs w:val="22"/>
          <w:shd w:val="clear" w:color="auto" w:fill="FFFF99"/>
          <w:rtl/>
        </w:rPr>
        <w:t>כר על פי חוק ה</w:t>
      </w:r>
      <w:r w:rsidRPr="00806D4B">
        <w:rPr>
          <w:rFonts w:cs="FrankRuehl"/>
          <w:vanish/>
          <w:sz w:val="22"/>
          <w:szCs w:val="22"/>
          <w:shd w:val="clear" w:color="auto" w:fill="FFFF99"/>
          <w:rtl/>
        </w:rPr>
        <w:t>מ</w:t>
      </w:r>
      <w:r w:rsidRPr="00806D4B">
        <w:rPr>
          <w:rFonts w:cs="FrankRuehl" w:hint="cs"/>
          <w:vanish/>
          <w:sz w:val="22"/>
          <w:szCs w:val="22"/>
          <w:shd w:val="clear" w:color="auto" w:fill="FFFF99"/>
          <w:rtl/>
        </w:rPr>
        <w:t>ועצה להשכלה גבוהה, התשי"ח-1958.</w:t>
      </w:r>
    </w:p>
    <w:p w14:paraId="753DCE08"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p>
    <w:p w14:paraId="5F160E34"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25.8.2006</w:t>
      </w:r>
    </w:p>
    <w:p w14:paraId="6C2BC01F"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תק' תשס"ו-2006</w:t>
      </w:r>
    </w:p>
    <w:p w14:paraId="6576604B"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hyperlink r:id="rId411" w:history="1">
        <w:r w:rsidRPr="00806D4B">
          <w:rPr>
            <w:rStyle w:val="Hyperlink"/>
            <w:rFonts w:cs="FrankRuehl" w:hint="cs"/>
            <w:vanish/>
            <w:sz w:val="20"/>
            <w:szCs w:val="20"/>
            <w:shd w:val="clear" w:color="auto" w:fill="FFFF99"/>
            <w:rtl/>
          </w:rPr>
          <w:t>ק"ת תשס"ו מס' 6502</w:t>
        </w:r>
      </w:hyperlink>
      <w:r w:rsidRPr="00806D4B">
        <w:rPr>
          <w:rFonts w:cs="FrankRuehl" w:hint="cs"/>
          <w:vanish/>
          <w:sz w:val="20"/>
          <w:szCs w:val="20"/>
          <w:shd w:val="clear" w:color="auto" w:fill="FFFF99"/>
          <w:rtl/>
        </w:rPr>
        <w:t xml:space="preserve"> מיום 26.7.2006 עמ' 1008</w:t>
      </w:r>
    </w:p>
    <w:p w14:paraId="095900FB"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35</w:t>
      </w:r>
    </w:p>
    <w:p w14:paraId="36874798" w14:textId="77777777" w:rsidR="00AB36D4" w:rsidRPr="00806D4B" w:rsidRDefault="00AB36D4">
      <w:pPr>
        <w:pStyle w:val="footnote"/>
        <w:tabs>
          <w:tab w:val="left" w:pos="397"/>
          <w:tab w:val="left" w:pos="2268"/>
          <w:tab w:val="left" w:pos="2665"/>
        </w:tabs>
        <w:spacing w:before="60"/>
        <w:ind w:left="2268" w:right="1134"/>
        <w:rPr>
          <w:rFonts w:cs="FrankRuehl"/>
          <w:vanish/>
          <w:sz w:val="20"/>
          <w:szCs w:val="20"/>
          <w:shd w:val="clear" w:color="auto" w:fill="FFFF99"/>
          <w:rtl/>
        </w:rPr>
      </w:pPr>
      <w:r w:rsidRPr="00806D4B">
        <w:rPr>
          <w:rFonts w:cs="FrankRuehl" w:hint="cs"/>
          <w:vanish/>
          <w:sz w:val="20"/>
          <w:szCs w:val="20"/>
          <w:shd w:val="clear" w:color="auto" w:fill="FFFF99"/>
          <w:rtl/>
        </w:rPr>
        <w:t>הנוסח הקודם:</w:t>
      </w:r>
    </w:p>
    <w:p w14:paraId="7ED264B6"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strike/>
          <w:vanish/>
          <w:sz w:val="22"/>
          <w:szCs w:val="22"/>
          <w:shd w:val="clear" w:color="auto" w:fill="FFFF99"/>
          <w:rtl/>
        </w:rPr>
      </w:pPr>
      <w:r w:rsidRPr="00806D4B">
        <w:rPr>
          <w:rStyle w:val="default"/>
          <w:rFonts w:cs="FrankRuehl" w:hint="cs"/>
          <w:strike/>
          <w:vanish/>
          <w:sz w:val="22"/>
          <w:szCs w:val="22"/>
          <w:shd w:val="clear" w:color="auto" w:fill="FFFF99"/>
          <w:rtl/>
        </w:rPr>
        <w:t xml:space="preserve">בעל תואר מומחה שאישר המנהל </w:t>
      </w:r>
      <w:r w:rsidRPr="00806D4B">
        <w:rPr>
          <w:rStyle w:val="default"/>
          <w:rFonts w:cs="FrankRuehl"/>
          <w:strike/>
          <w:vanish/>
          <w:sz w:val="22"/>
          <w:szCs w:val="22"/>
          <w:shd w:val="clear" w:color="auto" w:fill="FFFF99"/>
          <w:rtl/>
        </w:rPr>
        <w:t>לפ</w:t>
      </w:r>
      <w:r w:rsidRPr="00806D4B">
        <w:rPr>
          <w:rStyle w:val="default"/>
          <w:rFonts w:cs="FrankRuehl" w:hint="cs"/>
          <w:strike/>
          <w:vanish/>
          <w:sz w:val="22"/>
          <w:szCs w:val="22"/>
          <w:shd w:val="clear" w:color="auto" w:fill="FFFF99"/>
          <w:rtl/>
        </w:rPr>
        <w:t>י תקנות אלה;</w:t>
      </w:r>
    </w:p>
    <w:p w14:paraId="686E99CB"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strike/>
          <w:vanish/>
          <w:sz w:val="22"/>
          <w:szCs w:val="22"/>
          <w:shd w:val="clear" w:color="auto" w:fill="FFFF99"/>
          <w:rtl/>
        </w:rPr>
      </w:pPr>
      <w:r w:rsidRPr="00806D4B">
        <w:rPr>
          <w:rFonts w:cs="FrankRuehl"/>
          <w:strike/>
          <w:vanish/>
          <w:sz w:val="22"/>
          <w:szCs w:val="22"/>
          <w:shd w:val="clear" w:color="auto" w:fill="FFFF99"/>
          <w:rtl/>
        </w:rPr>
        <w:t xml:space="preserve">2 </w:t>
      </w:r>
      <w:r w:rsidRPr="00806D4B">
        <w:rPr>
          <w:rFonts w:cs="FrankRuehl" w:hint="cs"/>
          <w:strike/>
          <w:vanish/>
          <w:sz w:val="22"/>
          <w:szCs w:val="22"/>
          <w:shd w:val="clear" w:color="auto" w:fill="FFFF99"/>
          <w:rtl/>
        </w:rPr>
        <w:t xml:space="preserve">שנות </w:t>
      </w:r>
      <w:r w:rsidRPr="00806D4B">
        <w:rPr>
          <w:rStyle w:val="default"/>
          <w:rFonts w:cs="FrankRuehl" w:hint="cs"/>
          <w:strike/>
          <w:vanish/>
          <w:sz w:val="22"/>
          <w:szCs w:val="22"/>
          <w:shd w:val="clear" w:color="auto" w:fill="FFFF99"/>
          <w:rtl/>
        </w:rPr>
        <w:t>התמחות</w:t>
      </w:r>
      <w:r w:rsidRPr="00806D4B">
        <w:rPr>
          <w:rFonts w:cs="FrankRuehl" w:hint="cs"/>
          <w:strike/>
          <w:vanish/>
          <w:sz w:val="22"/>
          <w:szCs w:val="22"/>
          <w:shd w:val="clear" w:color="auto" w:fill="FFFF99"/>
          <w:rtl/>
        </w:rPr>
        <w:t xml:space="preserve"> במינהל רפואי;</w:t>
      </w:r>
    </w:p>
    <w:p w14:paraId="760EEE5D"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בעל תואר מוסמך במינהל רפואי א</w:t>
      </w:r>
      <w:r w:rsidRPr="00806D4B">
        <w:rPr>
          <w:rFonts w:cs="FrankRuehl"/>
          <w:strike/>
          <w:vanish/>
          <w:sz w:val="22"/>
          <w:szCs w:val="22"/>
          <w:shd w:val="clear" w:color="auto" w:fill="FFFF99"/>
          <w:rtl/>
        </w:rPr>
        <w:t>ו</w:t>
      </w:r>
      <w:r w:rsidRPr="00806D4B">
        <w:rPr>
          <w:rFonts w:cs="FrankRuehl" w:hint="cs"/>
          <w:strike/>
          <w:vanish/>
          <w:sz w:val="22"/>
          <w:szCs w:val="22"/>
          <w:shd w:val="clear" w:color="auto" w:fill="FFFF99"/>
          <w:rtl/>
        </w:rPr>
        <w:t xml:space="preserve"> בבריאות הציבור ש</w:t>
      </w:r>
      <w:r w:rsidRPr="00806D4B">
        <w:rPr>
          <w:rFonts w:cs="FrankRuehl"/>
          <w:strike/>
          <w:vanish/>
          <w:sz w:val="22"/>
          <w:szCs w:val="22"/>
          <w:shd w:val="clear" w:color="auto" w:fill="FFFF99"/>
          <w:rtl/>
        </w:rPr>
        <w:t>הו</w:t>
      </w:r>
      <w:r w:rsidRPr="00806D4B">
        <w:rPr>
          <w:rFonts w:cs="FrankRuehl" w:hint="cs"/>
          <w:strike/>
          <w:vanish/>
          <w:sz w:val="22"/>
          <w:szCs w:val="22"/>
          <w:shd w:val="clear" w:color="auto" w:fill="FFFF99"/>
          <w:rtl/>
        </w:rPr>
        <w:t>כר על פי חוק ה</w:t>
      </w:r>
      <w:r w:rsidRPr="00806D4B">
        <w:rPr>
          <w:rFonts w:cs="FrankRuehl"/>
          <w:strike/>
          <w:vanish/>
          <w:sz w:val="22"/>
          <w:szCs w:val="22"/>
          <w:shd w:val="clear" w:color="auto" w:fill="FFFF99"/>
          <w:rtl/>
        </w:rPr>
        <w:t>מ</w:t>
      </w:r>
      <w:r w:rsidRPr="00806D4B">
        <w:rPr>
          <w:rFonts w:cs="FrankRuehl" w:hint="cs"/>
          <w:strike/>
          <w:vanish/>
          <w:sz w:val="22"/>
          <w:szCs w:val="22"/>
          <w:shd w:val="clear" w:color="auto" w:fill="FFFF99"/>
          <w:rtl/>
        </w:rPr>
        <w:t>ועצה להשכלה גבוהה, התשי"ח-1958.</w:t>
      </w:r>
    </w:p>
    <w:p w14:paraId="35DB5C06"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p>
    <w:p w14:paraId="3B661DEF"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14.2.2008</w:t>
      </w:r>
    </w:p>
    <w:p w14:paraId="579725CD"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תשס"ח-2008</w:t>
      </w:r>
    </w:p>
    <w:p w14:paraId="5C920A5B"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hyperlink r:id="rId412" w:history="1">
        <w:r w:rsidRPr="00806D4B">
          <w:rPr>
            <w:rStyle w:val="Hyperlink"/>
            <w:rFonts w:cs="FrankRuehl" w:hint="cs"/>
            <w:vanish/>
            <w:sz w:val="20"/>
            <w:szCs w:val="20"/>
            <w:shd w:val="clear" w:color="auto" w:fill="FFFF99"/>
            <w:rtl/>
          </w:rPr>
          <w:t>ק"ת תשס"ח מס' 6641</w:t>
        </w:r>
      </w:hyperlink>
      <w:r w:rsidRPr="00806D4B">
        <w:rPr>
          <w:rFonts w:cs="FrankRuehl" w:hint="cs"/>
          <w:vanish/>
          <w:sz w:val="20"/>
          <w:szCs w:val="20"/>
          <w:shd w:val="clear" w:color="auto" w:fill="FFFF99"/>
          <w:rtl/>
        </w:rPr>
        <w:t xml:space="preserve"> מיום 15.1.2008 עמ' 390</w:t>
      </w:r>
    </w:p>
    <w:p w14:paraId="69A41993"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Fonts w:cs="FrankRuehl" w:hint="cs"/>
          <w:vanish/>
          <w:sz w:val="22"/>
          <w:szCs w:val="22"/>
          <w:shd w:val="clear" w:color="auto" w:fill="FFFF99"/>
          <w:rtl/>
        </w:rPr>
      </w:pPr>
      <w:r w:rsidRPr="00806D4B">
        <w:rPr>
          <w:rFonts w:cs="FrankRuehl"/>
          <w:vanish/>
          <w:sz w:val="22"/>
          <w:szCs w:val="22"/>
          <w:shd w:val="clear" w:color="auto" w:fill="FFFF99"/>
          <w:rtl/>
        </w:rPr>
        <w:t>(ג)</w:t>
      </w:r>
      <w:r w:rsidRPr="00806D4B">
        <w:rPr>
          <w:rFonts w:cs="FrankRuehl" w:hint="cs"/>
          <w:vanish/>
          <w:sz w:val="22"/>
          <w:szCs w:val="22"/>
          <w:shd w:val="clear" w:color="auto" w:fill="FFFF99"/>
          <w:rtl/>
        </w:rPr>
        <w:tab/>
      </w:r>
      <w:r w:rsidRPr="00806D4B">
        <w:rPr>
          <w:rFonts w:cs="FrankRuehl"/>
          <w:vanish/>
          <w:sz w:val="22"/>
          <w:szCs w:val="22"/>
          <w:shd w:val="clear" w:color="auto" w:fill="FFFF99"/>
          <w:rtl/>
        </w:rPr>
        <w:t>2 שנים מהן –</w:t>
      </w:r>
    </w:p>
    <w:p w14:paraId="57761868"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strike/>
          <w:vanish/>
          <w:sz w:val="22"/>
          <w:szCs w:val="22"/>
          <w:shd w:val="clear" w:color="auto" w:fill="FFFF99"/>
          <w:rtl/>
        </w:rPr>
        <w:t>1 שנה בהנהלת בית חולים, מתוכה</w:t>
      </w:r>
      <w:r w:rsidRPr="00806D4B">
        <w:rPr>
          <w:rFonts w:cs="FrankRuehl" w:hint="cs"/>
          <w:vanish/>
          <w:sz w:val="22"/>
          <w:szCs w:val="22"/>
          <w:shd w:val="clear" w:color="auto" w:fill="FFFF99"/>
          <w:rtl/>
        </w:rPr>
        <w:t xml:space="preserve"> </w:t>
      </w:r>
      <w:r w:rsidRPr="00806D4B">
        <w:rPr>
          <w:rFonts w:cs="FrankRuehl" w:hint="cs"/>
          <w:vanish/>
          <w:sz w:val="22"/>
          <w:szCs w:val="22"/>
          <w:u w:val="single"/>
          <w:shd w:val="clear" w:color="auto" w:fill="FFFF99"/>
          <w:rtl/>
        </w:rPr>
        <w:t>1 שנה בהנהלת בית חולים כללי או</w:t>
      </w:r>
      <w:r w:rsidRPr="00806D4B">
        <w:rPr>
          <w:rFonts w:cs="FrankRuehl"/>
          <w:vanish/>
          <w:sz w:val="22"/>
          <w:szCs w:val="22"/>
          <w:shd w:val="clear" w:color="auto" w:fill="FFFF99"/>
          <w:rtl/>
        </w:rPr>
        <w:t xml:space="preserve"> 9 חודשים בהנהלת בית חולים כללי בן 300 מיטות לפחות, ו</w:t>
      </w:r>
      <w:r w:rsidRPr="00806D4B">
        <w:rPr>
          <w:rFonts w:cs="FrankRuehl" w:hint="cs"/>
          <w:vanish/>
          <w:sz w:val="22"/>
          <w:szCs w:val="22"/>
          <w:shd w:val="clear" w:color="auto" w:fill="FFFF99"/>
          <w:rtl/>
        </w:rPr>
        <w:t>-</w:t>
      </w:r>
      <w:r w:rsidRPr="00806D4B">
        <w:rPr>
          <w:rFonts w:cs="FrankRuehl"/>
          <w:vanish/>
          <w:sz w:val="22"/>
          <w:szCs w:val="22"/>
          <w:shd w:val="clear" w:color="auto" w:fill="FFFF99"/>
          <w:rtl/>
        </w:rPr>
        <w:t>3 חודשים בהנהלת בית חולים מיוחד (כגון: פסיכיאטרי, גריאטרי, שיקומי), הכל בפיקוח מדריך בעל תואר מומחה במינהל רפואי – חובה;</w:t>
      </w:r>
    </w:p>
    <w:p w14:paraId="68933F38"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vanish/>
          <w:sz w:val="22"/>
          <w:szCs w:val="22"/>
          <w:shd w:val="clear" w:color="auto" w:fill="FFFF99"/>
          <w:rtl/>
        </w:rPr>
        <w:t>6 חודשים בהנהלה ראשית של ארגון רפואי שאיננו בית חולים, בפיקוח מדריך בעל תואר מומחה במינהל רפואי – חובה;</w:t>
      </w:r>
    </w:p>
    <w:p w14:paraId="73ED47B1"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vanish/>
          <w:sz w:val="22"/>
          <w:szCs w:val="22"/>
          <w:shd w:val="clear" w:color="auto" w:fill="FFFF99"/>
          <w:rtl/>
        </w:rPr>
        <w:t>6 חודשים באחד מאלה:</w:t>
      </w:r>
    </w:p>
    <w:p w14:paraId="70E45745"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3062" w:right="1134" w:firstLine="0"/>
        <w:rPr>
          <w:rFonts w:cs="FrankRuehl" w:hint="cs"/>
          <w:vanish/>
          <w:sz w:val="22"/>
          <w:szCs w:val="22"/>
          <w:shd w:val="clear" w:color="auto" w:fill="FFFF99"/>
          <w:rtl/>
        </w:rPr>
      </w:pPr>
      <w:r w:rsidRPr="00806D4B">
        <w:rPr>
          <w:rFonts w:cs="FrankRuehl"/>
          <w:vanish/>
          <w:sz w:val="22"/>
          <w:szCs w:val="22"/>
          <w:shd w:val="clear" w:color="auto" w:fill="FFFF99"/>
          <w:rtl/>
        </w:rPr>
        <w:t>הנהלת בית חולים כללי או ההנהלה הראשית של ארגון רפואי שאיננו בית</w:t>
      </w:r>
      <w:r w:rsidRPr="00806D4B">
        <w:rPr>
          <w:rFonts w:cs="FrankRuehl" w:hint="cs"/>
          <w:vanish/>
          <w:sz w:val="22"/>
          <w:szCs w:val="22"/>
          <w:shd w:val="clear" w:color="auto" w:fill="FFFF99"/>
          <w:rtl/>
        </w:rPr>
        <w:t xml:space="preserve"> </w:t>
      </w:r>
      <w:r w:rsidRPr="00806D4B">
        <w:rPr>
          <w:rFonts w:cs="FrankRuehl"/>
          <w:vanish/>
          <w:sz w:val="22"/>
          <w:szCs w:val="22"/>
          <w:shd w:val="clear" w:color="auto" w:fill="FFFF99"/>
          <w:rtl/>
        </w:rPr>
        <w:t>חולים, או הנהלת המחוז של ארגון רפואי שאיננו בית חולים – בפיקוח מדריך בעל תואר מומחה במינהל רפואי.</w:t>
      </w:r>
    </w:p>
    <w:p w14:paraId="02F4E995" w14:textId="77777777" w:rsidR="00C53B67" w:rsidRPr="00806D4B" w:rsidRDefault="00C53B67" w:rsidP="00C53B67">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p>
    <w:p w14:paraId="08B1A1D2" w14:textId="77777777" w:rsidR="00C53B67" w:rsidRPr="00806D4B" w:rsidRDefault="00C53B67" w:rsidP="00C53B67">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23.7.2012</w:t>
      </w:r>
    </w:p>
    <w:p w14:paraId="21999A9C" w14:textId="77777777" w:rsidR="00C53B67" w:rsidRPr="00806D4B" w:rsidRDefault="00C53B67" w:rsidP="00C53B67">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תשע"ב-2012</w:t>
      </w:r>
    </w:p>
    <w:p w14:paraId="1CCD0850" w14:textId="77777777" w:rsidR="00C53B67" w:rsidRPr="00806D4B" w:rsidRDefault="00C53B67" w:rsidP="00C53B67">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hyperlink r:id="rId413" w:history="1">
        <w:r w:rsidRPr="00806D4B">
          <w:rPr>
            <w:rStyle w:val="Hyperlink"/>
            <w:rFonts w:cs="FrankRuehl" w:hint="cs"/>
            <w:vanish/>
            <w:sz w:val="20"/>
            <w:szCs w:val="20"/>
            <w:shd w:val="clear" w:color="auto" w:fill="FFFF99"/>
            <w:rtl/>
          </w:rPr>
          <w:t>ק"ת תשע"ב מס' 7144</w:t>
        </w:r>
      </w:hyperlink>
      <w:r w:rsidRPr="00806D4B">
        <w:rPr>
          <w:rFonts w:cs="FrankRuehl" w:hint="cs"/>
          <w:vanish/>
          <w:sz w:val="20"/>
          <w:szCs w:val="20"/>
          <w:shd w:val="clear" w:color="auto" w:fill="FFFF99"/>
          <w:rtl/>
        </w:rPr>
        <w:t xml:space="preserve"> מיום 23.7.2012 עמ' 1496</w:t>
      </w:r>
    </w:p>
    <w:p w14:paraId="00C4B1C1" w14:textId="77777777" w:rsidR="00B232EF" w:rsidRPr="00806D4B" w:rsidRDefault="00B232EF"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Fonts w:cs="FrankRuehl"/>
          <w:vanish/>
          <w:sz w:val="22"/>
          <w:szCs w:val="22"/>
          <w:shd w:val="clear" w:color="auto" w:fill="FFFF99"/>
          <w:rtl/>
        </w:rPr>
      </w:pPr>
      <w:r w:rsidRPr="00806D4B">
        <w:rPr>
          <w:rFonts w:cs="FrankRuehl"/>
          <w:vanish/>
          <w:sz w:val="22"/>
          <w:szCs w:val="22"/>
          <w:shd w:val="clear" w:color="auto" w:fill="FFFF99"/>
          <w:rtl/>
        </w:rPr>
        <w:t>(ב)</w:t>
      </w:r>
      <w:r w:rsidRPr="00806D4B">
        <w:rPr>
          <w:rFonts w:cs="FrankRuehl" w:hint="cs"/>
          <w:vanish/>
          <w:sz w:val="22"/>
          <w:szCs w:val="22"/>
          <w:shd w:val="clear" w:color="auto" w:fill="FFFF99"/>
          <w:rtl/>
        </w:rPr>
        <w:tab/>
      </w:r>
      <w:r w:rsidRPr="00806D4B">
        <w:rPr>
          <w:rFonts w:cs="FrankRuehl"/>
          <w:vanish/>
          <w:sz w:val="22"/>
          <w:szCs w:val="22"/>
          <w:shd w:val="clear" w:color="auto" w:fill="FFFF99"/>
          <w:rtl/>
        </w:rPr>
        <w:t>בעל תואר שני לפחות, שהמועצה להשכלה גבוהה הכירה בו לפי סעיף 22 לחוק המועצה להשכלה גבוהה, התשי"ח</w:t>
      </w:r>
      <w:r w:rsidRPr="00806D4B">
        <w:rPr>
          <w:rFonts w:cs="FrankRuehl" w:hint="cs"/>
          <w:vanish/>
          <w:sz w:val="22"/>
          <w:szCs w:val="22"/>
          <w:shd w:val="clear" w:color="auto" w:fill="FFFF99"/>
          <w:rtl/>
        </w:rPr>
        <w:t>-1958</w:t>
      </w:r>
      <w:r w:rsidRPr="00806D4B">
        <w:rPr>
          <w:rFonts w:cs="FrankRuehl"/>
          <w:vanish/>
          <w:sz w:val="22"/>
          <w:szCs w:val="22"/>
          <w:shd w:val="clear" w:color="auto" w:fill="FFFF99"/>
          <w:rtl/>
        </w:rPr>
        <w:t>, באחד מאלה:</w:t>
      </w:r>
    </w:p>
    <w:p w14:paraId="14E3FC4A" w14:textId="77777777" w:rsidR="00B232EF" w:rsidRPr="00806D4B" w:rsidRDefault="00B232EF"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665" w:right="1134" w:firstLine="0"/>
        <w:rPr>
          <w:rFonts w:cs="FrankRuehl"/>
          <w:vanish/>
          <w:sz w:val="22"/>
          <w:szCs w:val="22"/>
          <w:shd w:val="clear" w:color="auto" w:fill="FFFF99"/>
          <w:rtl/>
        </w:rPr>
      </w:pPr>
      <w:r w:rsidRPr="00806D4B">
        <w:rPr>
          <w:rFonts w:cs="FrankRuehl"/>
          <w:vanish/>
          <w:sz w:val="22"/>
          <w:szCs w:val="22"/>
          <w:shd w:val="clear" w:color="auto" w:fill="FFFF99"/>
          <w:rtl/>
        </w:rPr>
        <w:t>ניהול רפואי, מינהל מערכות בריאות, בריאות הציבור במגמת ניהול רפואי</w:t>
      </w:r>
      <w:r w:rsidRPr="00806D4B">
        <w:rPr>
          <w:rFonts w:cs="FrankRuehl" w:hint="cs"/>
          <w:vanish/>
          <w:sz w:val="22"/>
          <w:szCs w:val="22"/>
          <w:u w:val="single"/>
          <w:shd w:val="clear" w:color="auto" w:fill="FFFF99"/>
          <w:rtl/>
        </w:rPr>
        <w:t>, מינהל עסקים</w:t>
      </w:r>
      <w:r w:rsidRPr="00806D4B">
        <w:rPr>
          <w:rFonts w:cs="FrankRuehl"/>
          <w:vanish/>
          <w:sz w:val="22"/>
          <w:szCs w:val="22"/>
          <w:shd w:val="clear" w:color="auto" w:fill="FFFF99"/>
          <w:rtl/>
        </w:rPr>
        <w:t xml:space="preserve">; </w:t>
      </w:r>
    </w:p>
    <w:p w14:paraId="09526370" w14:textId="77777777" w:rsidR="00B232EF" w:rsidRPr="00806D4B" w:rsidRDefault="00B232EF"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strike/>
          <w:vanish/>
          <w:sz w:val="22"/>
          <w:szCs w:val="22"/>
          <w:shd w:val="clear" w:color="auto" w:fill="FFFF99"/>
          <w:rtl/>
        </w:rPr>
        <w:t>(ג)</w:t>
      </w:r>
      <w:r w:rsidRPr="00806D4B">
        <w:rPr>
          <w:rFonts w:cs="FrankRuehl" w:hint="cs"/>
          <w:strike/>
          <w:vanish/>
          <w:sz w:val="22"/>
          <w:szCs w:val="22"/>
          <w:shd w:val="clear" w:color="auto" w:fill="FFFF99"/>
          <w:rtl/>
        </w:rPr>
        <w:tab/>
      </w:r>
      <w:r w:rsidRPr="00806D4B">
        <w:rPr>
          <w:rFonts w:cs="FrankRuehl"/>
          <w:strike/>
          <w:vanish/>
          <w:sz w:val="22"/>
          <w:szCs w:val="22"/>
          <w:shd w:val="clear" w:color="auto" w:fill="FFFF99"/>
          <w:rtl/>
        </w:rPr>
        <w:t>2 שנים מהן –</w:t>
      </w:r>
    </w:p>
    <w:p w14:paraId="38BD7E07" w14:textId="77777777" w:rsidR="00B232EF" w:rsidRPr="00806D4B" w:rsidRDefault="00B232EF"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strike/>
          <w:vanish/>
          <w:sz w:val="22"/>
          <w:szCs w:val="22"/>
          <w:shd w:val="clear" w:color="auto" w:fill="FFFF99"/>
          <w:rtl/>
        </w:rPr>
        <w:t>1 שנה בהנהלת בית חולים</w:t>
      </w:r>
      <w:r w:rsidRPr="00806D4B">
        <w:rPr>
          <w:rFonts w:cs="FrankRuehl" w:hint="cs"/>
          <w:strike/>
          <w:vanish/>
          <w:sz w:val="22"/>
          <w:szCs w:val="22"/>
          <w:shd w:val="clear" w:color="auto" w:fill="FFFF99"/>
          <w:rtl/>
        </w:rPr>
        <w:t xml:space="preserve"> כללי או</w:t>
      </w:r>
      <w:r w:rsidRPr="00806D4B">
        <w:rPr>
          <w:rFonts w:cs="FrankRuehl"/>
          <w:strike/>
          <w:vanish/>
          <w:sz w:val="22"/>
          <w:szCs w:val="22"/>
          <w:shd w:val="clear" w:color="auto" w:fill="FFFF99"/>
          <w:rtl/>
        </w:rPr>
        <w:t xml:space="preserve"> 9 חודשים בהנהלת בית חולים כללי בן 300 מיטות לפחות, ו</w:t>
      </w:r>
      <w:r w:rsidRPr="00806D4B">
        <w:rPr>
          <w:rFonts w:cs="FrankRuehl" w:hint="cs"/>
          <w:strike/>
          <w:vanish/>
          <w:sz w:val="22"/>
          <w:szCs w:val="22"/>
          <w:shd w:val="clear" w:color="auto" w:fill="FFFF99"/>
          <w:rtl/>
        </w:rPr>
        <w:t>-</w:t>
      </w:r>
      <w:r w:rsidRPr="00806D4B">
        <w:rPr>
          <w:rFonts w:cs="FrankRuehl"/>
          <w:strike/>
          <w:vanish/>
          <w:sz w:val="22"/>
          <w:szCs w:val="22"/>
          <w:shd w:val="clear" w:color="auto" w:fill="FFFF99"/>
          <w:rtl/>
        </w:rPr>
        <w:t>3 חודשים בהנהלת בית חולים מיוחד (כגון: פסיכיאטרי, גריאטרי, שיקומי), הכל בפיקוח מדריך בעל תואר מומחה במינהל רפואי – חובה;</w:t>
      </w:r>
    </w:p>
    <w:p w14:paraId="5898B12D" w14:textId="77777777" w:rsidR="00B232EF" w:rsidRPr="00806D4B" w:rsidRDefault="00B232EF"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strike/>
          <w:vanish/>
          <w:sz w:val="22"/>
          <w:szCs w:val="22"/>
          <w:shd w:val="clear" w:color="auto" w:fill="FFFF99"/>
          <w:rtl/>
        </w:rPr>
        <w:t>6 חודשים בהנהלה ראשית של ארגון רפואי שאיננו בית חולים, בפיקוח מדריך בעל תואר מומחה במינהל רפואי – חובה;</w:t>
      </w:r>
    </w:p>
    <w:p w14:paraId="74D1F4FE" w14:textId="77777777" w:rsidR="00B232EF" w:rsidRPr="00806D4B" w:rsidRDefault="00B232EF"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strike/>
          <w:vanish/>
          <w:sz w:val="22"/>
          <w:szCs w:val="22"/>
          <w:shd w:val="clear" w:color="auto" w:fill="FFFF99"/>
          <w:rtl/>
        </w:rPr>
        <w:t>6 חודשים באחד מאלה:</w:t>
      </w:r>
    </w:p>
    <w:p w14:paraId="35B0B8D3" w14:textId="77777777" w:rsidR="00B232EF" w:rsidRPr="00806D4B" w:rsidRDefault="00B232EF"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3062" w:right="1134" w:firstLine="0"/>
        <w:rPr>
          <w:rFonts w:cs="FrankRuehl" w:hint="cs"/>
          <w:vanish/>
          <w:sz w:val="22"/>
          <w:szCs w:val="22"/>
          <w:shd w:val="clear" w:color="auto" w:fill="FFFF99"/>
          <w:rtl/>
        </w:rPr>
      </w:pPr>
      <w:r w:rsidRPr="00806D4B">
        <w:rPr>
          <w:rFonts w:cs="FrankRuehl"/>
          <w:strike/>
          <w:vanish/>
          <w:sz w:val="22"/>
          <w:szCs w:val="22"/>
          <w:shd w:val="clear" w:color="auto" w:fill="FFFF99"/>
          <w:rtl/>
        </w:rPr>
        <w:t>הנהלת בית חולים כללי או ההנהלה הראשית של ארגון רפואי שאיננו בית</w:t>
      </w:r>
      <w:r w:rsidRPr="00806D4B">
        <w:rPr>
          <w:rFonts w:cs="FrankRuehl" w:hint="cs"/>
          <w:strike/>
          <w:vanish/>
          <w:sz w:val="22"/>
          <w:szCs w:val="22"/>
          <w:shd w:val="clear" w:color="auto" w:fill="FFFF99"/>
          <w:rtl/>
        </w:rPr>
        <w:t xml:space="preserve"> </w:t>
      </w:r>
      <w:r w:rsidRPr="00806D4B">
        <w:rPr>
          <w:rFonts w:cs="FrankRuehl"/>
          <w:strike/>
          <w:vanish/>
          <w:sz w:val="22"/>
          <w:szCs w:val="22"/>
          <w:shd w:val="clear" w:color="auto" w:fill="FFFF99"/>
          <w:rtl/>
        </w:rPr>
        <w:t>חולים, או הנהלת המחוז של ארגון רפואי שאיננו בית חולים – בפיקוח מדריך בעל תואר מומחה במינהל רפואי.</w:t>
      </w:r>
    </w:p>
    <w:p w14:paraId="57AF3691" w14:textId="77777777" w:rsidR="00B232EF" w:rsidRPr="00806D4B" w:rsidRDefault="00B232EF"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u w:val="single"/>
          <w:shd w:val="clear" w:color="auto" w:fill="FFFF99"/>
          <w:rtl/>
        </w:rPr>
      </w:pPr>
      <w:r w:rsidRPr="00806D4B">
        <w:rPr>
          <w:rFonts w:cs="FrankRuehl"/>
          <w:vanish/>
          <w:sz w:val="22"/>
          <w:szCs w:val="22"/>
          <w:u w:val="single"/>
          <w:shd w:val="clear" w:color="auto" w:fill="FFFF99"/>
          <w:rtl/>
        </w:rPr>
        <w:t>(ג)</w:t>
      </w:r>
      <w:r w:rsidRPr="00806D4B">
        <w:rPr>
          <w:rFonts w:cs="FrankRuehl" w:hint="cs"/>
          <w:vanish/>
          <w:sz w:val="22"/>
          <w:szCs w:val="22"/>
          <w:u w:val="single"/>
          <w:shd w:val="clear" w:color="auto" w:fill="FFFF99"/>
          <w:rtl/>
        </w:rPr>
        <w:tab/>
      </w:r>
      <w:r w:rsidRPr="00806D4B">
        <w:rPr>
          <w:rFonts w:cs="FrankRuehl"/>
          <w:vanish/>
          <w:sz w:val="22"/>
          <w:szCs w:val="22"/>
          <w:u w:val="single"/>
          <w:shd w:val="clear" w:color="auto" w:fill="FFFF99"/>
          <w:rtl/>
        </w:rPr>
        <w:t xml:space="preserve">2 שנים </w:t>
      </w:r>
      <w:r w:rsidRPr="00806D4B">
        <w:rPr>
          <w:rFonts w:cs="FrankRuehl" w:hint="cs"/>
          <w:vanish/>
          <w:sz w:val="22"/>
          <w:szCs w:val="22"/>
          <w:u w:val="single"/>
          <w:shd w:val="clear" w:color="auto" w:fill="FFFF99"/>
          <w:rtl/>
        </w:rPr>
        <w:t>באחד משני מסלולים אלה:</w:t>
      </w:r>
    </w:p>
    <w:p w14:paraId="77CD3030" w14:textId="77777777" w:rsidR="00B232EF" w:rsidRPr="00806D4B" w:rsidRDefault="00B232EF"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 w:val="left" w:pos="3062"/>
        </w:tabs>
        <w:spacing w:before="0"/>
        <w:ind w:left="3062" w:right="1134" w:hanging="397"/>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(1)</w:t>
      </w:r>
      <w:r w:rsidRPr="00806D4B">
        <w:rPr>
          <w:rFonts w:cs="FrankRuehl" w:hint="cs"/>
          <w:vanish/>
          <w:sz w:val="22"/>
          <w:szCs w:val="22"/>
          <w:u w:val="single"/>
          <w:shd w:val="clear" w:color="auto" w:fill="FFFF99"/>
          <w:rtl/>
        </w:rPr>
        <w:tab/>
        <w:t>18 חודשים</w:t>
      </w:r>
      <w:r w:rsidRPr="00806D4B">
        <w:rPr>
          <w:rFonts w:cs="FrankRuehl"/>
          <w:vanish/>
          <w:sz w:val="22"/>
          <w:szCs w:val="22"/>
          <w:u w:val="single"/>
          <w:shd w:val="clear" w:color="auto" w:fill="FFFF99"/>
          <w:rtl/>
        </w:rPr>
        <w:t xml:space="preserve"> בהנהלת בית חולים</w:t>
      </w:r>
      <w:r w:rsidRPr="00806D4B">
        <w:rPr>
          <w:rFonts w:cs="FrankRuehl" w:hint="cs"/>
          <w:vanish/>
          <w:sz w:val="22"/>
          <w:szCs w:val="22"/>
          <w:u w:val="single"/>
          <w:shd w:val="clear" w:color="auto" w:fill="FFFF99"/>
          <w:rtl/>
        </w:rPr>
        <w:t xml:space="preserve"> כללי או</w:t>
      </w:r>
      <w:r w:rsidRPr="00806D4B">
        <w:rPr>
          <w:rFonts w:cs="FrankRuehl"/>
          <w:vanish/>
          <w:sz w:val="22"/>
          <w:szCs w:val="22"/>
          <w:u w:val="single"/>
          <w:shd w:val="clear" w:color="auto" w:fill="FFFF99"/>
          <w:rtl/>
        </w:rPr>
        <w:t xml:space="preserve"> בהנהלת בית חולים </w:t>
      </w:r>
      <w:r w:rsidRPr="00806D4B">
        <w:rPr>
          <w:rFonts w:cs="FrankRuehl" w:hint="cs"/>
          <w:vanish/>
          <w:sz w:val="22"/>
          <w:szCs w:val="22"/>
          <w:u w:val="single"/>
          <w:shd w:val="clear" w:color="auto" w:fill="FFFF99"/>
          <w:rtl/>
        </w:rPr>
        <w:t>ייעודי</w:t>
      </w:r>
      <w:r w:rsidRPr="00806D4B">
        <w:rPr>
          <w:rFonts w:cs="FrankRuehl"/>
          <w:vanish/>
          <w:sz w:val="22"/>
          <w:szCs w:val="22"/>
          <w:u w:val="single"/>
          <w:shd w:val="clear" w:color="auto" w:fill="FFFF99"/>
          <w:rtl/>
        </w:rPr>
        <w:t xml:space="preserve"> (כגון: פסיכיאטרי, גריאטרי, שיקומי);</w:t>
      </w:r>
    </w:p>
    <w:p w14:paraId="15BEA7A3" w14:textId="77777777" w:rsidR="00B232EF" w:rsidRPr="00806D4B" w:rsidRDefault="00B232EF"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3062" w:right="1134" w:firstLine="0"/>
        <w:rPr>
          <w:rFonts w:cs="FrankRuehl" w:hint="cs"/>
          <w:vanish/>
          <w:sz w:val="22"/>
          <w:szCs w:val="22"/>
          <w:u w:val="single"/>
          <w:shd w:val="clear" w:color="auto" w:fill="FFFF99"/>
          <w:rtl/>
        </w:rPr>
      </w:pPr>
      <w:r w:rsidRPr="00806D4B">
        <w:rPr>
          <w:rFonts w:cs="FrankRuehl"/>
          <w:vanish/>
          <w:sz w:val="22"/>
          <w:szCs w:val="22"/>
          <w:u w:val="single"/>
          <w:shd w:val="clear" w:color="auto" w:fill="FFFF99"/>
          <w:rtl/>
        </w:rPr>
        <w:t xml:space="preserve">6 חודשים בהנהלה ראשית </w:t>
      </w:r>
      <w:r w:rsidRPr="00806D4B">
        <w:rPr>
          <w:rFonts w:cs="FrankRuehl" w:hint="cs"/>
          <w:vanish/>
          <w:sz w:val="22"/>
          <w:szCs w:val="22"/>
          <w:u w:val="single"/>
          <w:shd w:val="clear" w:color="auto" w:fill="FFFF99"/>
          <w:rtl/>
        </w:rPr>
        <w:t xml:space="preserve">או מחוזית משרד הבריאות או בהנהלה ראשית או מחוזית </w:t>
      </w:r>
      <w:r w:rsidRPr="00806D4B">
        <w:rPr>
          <w:rFonts w:cs="FrankRuehl"/>
          <w:vanish/>
          <w:sz w:val="22"/>
          <w:szCs w:val="22"/>
          <w:u w:val="single"/>
          <w:shd w:val="clear" w:color="auto" w:fill="FFFF99"/>
          <w:rtl/>
        </w:rPr>
        <w:t xml:space="preserve">של </w:t>
      </w:r>
      <w:r w:rsidRPr="00806D4B">
        <w:rPr>
          <w:rFonts w:cs="FrankRuehl" w:hint="cs"/>
          <w:vanish/>
          <w:sz w:val="22"/>
          <w:szCs w:val="22"/>
          <w:u w:val="single"/>
          <w:shd w:val="clear" w:color="auto" w:fill="FFFF99"/>
          <w:rtl/>
        </w:rPr>
        <w:t xml:space="preserve">קופת </w:t>
      </w:r>
      <w:r w:rsidRPr="00806D4B">
        <w:rPr>
          <w:rFonts w:cs="FrankRuehl"/>
          <w:vanish/>
          <w:sz w:val="22"/>
          <w:szCs w:val="22"/>
          <w:u w:val="single"/>
          <w:shd w:val="clear" w:color="auto" w:fill="FFFF99"/>
          <w:rtl/>
        </w:rPr>
        <w:t>חולים</w:t>
      </w:r>
      <w:r w:rsidRPr="00806D4B">
        <w:rPr>
          <w:rFonts w:cs="FrankRuehl" w:hint="cs"/>
          <w:vanish/>
          <w:sz w:val="22"/>
          <w:szCs w:val="22"/>
          <w:u w:val="single"/>
          <w:shd w:val="clear" w:color="auto" w:fill="FFFF99"/>
          <w:rtl/>
        </w:rPr>
        <w:t xml:space="preserve"> או במפקדת קצין רפואה ראשי של צה"ל</w:t>
      </w:r>
      <w:r w:rsidRPr="00806D4B">
        <w:rPr>
          <w:rFonts w:cs="FrankRuehl"/>
          <w:vanish/>
          <w:sz w:val="22"/>
          <w:szCs w:val="22"/>
          <w:u w:val="single"/>
          <w:shd w:val="clear" w:color="auto" w:fill="FFFF99"/>
          <w:rtl/>
        </w:rPr>
        <w:t>;</w:t>
      </w:r>
    </w:p>
    <w:p w14:paraId="4E31D7FA" w14:textId="77777777" w:rsidR="00B232EF" w:rsidRPr="00806D4B" w:rsidRDefault="00B232EF"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 w:val="left" w:pos="3062"/>
        </w:tabs>
        <w:spacing w:before="0"/>
        <w:ind w:left="3062" w:right="1134" w:hanging="397"/>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(2)</w:t>
      </w:r>
      <w:r w:rsidRPr="00806D4B">
        <w:rPr>
          <w:rFonts w:cs="FrankRuehl" w:hint="cs"/>
          <w:vanish/>
          <w:sz w:val="22"/>
          <w:szCs w:val="22"/>
          <w:u w:val="single"/>
          <w:shd w:val="clear" w:color="auto" w:fill="FFFF99"/>
          <w:rtl/>
        </w:rPr>
        <w:tab/>
        <w:t>18 חודשים בהנהלה ראשית או מחוזית של משרד הבריאות או בהנהלה ראשית או מחוזית של קופת חולים;</w:t>
      </w:r>
    </w:p>
    <w:p w14:paraId="693781C3" w14:textId="77777777" w:rsidR="00B232EF" w:rsidRPr="00806D4B" w:rsidRDefault="00B232EF"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3062" w:right="1134" w:firstLine="0"/>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6 חודשים מהם יכול שיבוצעו במפקדת קצין רפואה ראשי של צה"ל;</w:t>
      </w:r>
    </w:p>
    <w:p w14:paraId="1179FDEB" w14:textId="77777777" w:rsidR="00B232EF" w:rsidRPr="00806D4B" w:rsidRDefault="00B232EF"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3062" w:right="1134" w:firstLine="0"/>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6 חודשים בהנהלת בית חולים כללי.</w:t>
      </w:r>
    </w:p>
    <w:p w14:paraId="100EDF50" w14:textId="77777777" w:rsidR="00B232EF" w:rsidRPr="00806D4B" w:rsidRDefault="00B232EF" w:rsidP="00B232EF">
      <w:pPr>
        <w:pStyle w:val="P00"/>
        <w:spacing w:before="0"/>
        <w:ind w:left="2268" w:right="1134"/>
        <w:rPr>
          <w:rFonts w:cs="FrankRuehl" w:hint="cs"/>
          <w:vanish/>
          <w:szCs w:val="20"/>
          <w:rtl/>
        </w:rPr>
      </w:pPr>
    </w:p>
    <w:p w14:paraId="2599C9B8" w14:textId="77777777" w:rsidR="00B232EF" w:rsidRPr="00806D4B" w:rsidRDefault="00B232EF" w:rsidP="00B232EF">
      <w:pPr>
        <w:pStyle w:val="P00"/>
        <w:spacing w:before="0"/>
        <w:ind w:left="2268" w:right="1134"/>
        <w:rPr>
          <w:rFonts w:cs="FrankRuehl" w:hint="cs"/>
          <w:vanish/>
          <w:color w:val="FF0000"/>
          <w:szCs w:val="20"/>
          <w:shd w:val="clear" w:color="auto" w:fill="FFFF99"/>
          <w:rtl/>
        </w:rPr>
      </w:pPr>
      <w:r w:rsidRPr="00806D4B">
        <w:rPr>
          <w:rFonts w:cs="FrankRuehl" w:hint="cs"/>
          <w:vanish/>
          <w:color w:val="FF0000"/>
          <w:szCs w:val="20"/>
          <w:shd w:val="clear" w:color="auto" w:fill="FFFF99"/>
          <w:rtl/>
        </w:rPr>
        <w:t>מיום 7.2.2014</w:t>
      </w:r>
    </w:p>
    <w:p w14:paraId="17DC6087" w14:textId="77777777" w:rsidR="00B232EF" w:rsidRPr="00806D4B" w:rsidRDefault="00B232EF" w:rsidP="00B232EF">
      <w:pPr>
        <w:pStyle w:val="P00"/>
        <w:spacing w:before="0"/>
        <w:ind w:left="2268" w:right="1134"/>
        <w:rPr>
          <w:rFonts w:cs="FrankRuehl" w:hint="cs"/>
          <w:vanish/>
          <w:szCs w:val="20"/>
          <w:shd w:val="clear" w:color="auto" w:fill="FFFF99"/>
          <w:rtl/>
        </w:rPr>
      </w:pPr>
      <w:r w:rsidRPr="00806D4B">
        <w:rPr>
          <w:rFonts w:cs="FrankRuehl" w:hint="cs"/>
          <w:b/>
          <w:bCs/>
          <w:vanish/>
          <w:szCs w:val="20"/>
          <w:shd w:val="clear" w:color="auto" w:fill="FFFF99"/>
          <w:rtl/>
        </w:rPr>
        <w:t>תק' תשע"ד-2014</w:t>
      </w:r>
    </w:p>
    <w:p w14:paraId="7C6FD5DC" w14:textId="77777777" w:rsidR="00B232EF" w:rsidRPr="00806D4B" w:rsidRDefault="00B232EF" w:rsidP="00B232EF">
      <w:pPr>
        <w:pStyle w:val="P00"/>
        <w:spacing w:before="0"/>
        <w:ind w:left="2268" w:right="1134"/>
        <w:rPr>
          <w:rFonts w:cs="FrankRuehl" w:hint="cs"/>
          <w:vanish/>
          <w:szCs w:val="20"/>
          <w:shd w:val="clear" w:color="auto" w:fill="FFFF99"/>
          <w:rtl/>
        </w:rPr>
      </w:pPr>
      <w:hyperlink r:id="rId414" w:history="1">
        <w:r w:rsidRPr="00806D4B">
          <w:rPr>
            <w:rStyle w:val="Hyperlink"/>
            <w:rFonts w:cs="FrankRuehl" w:hint="cs"/>
            <w:vanish/>
            <w:szCs w:val="20"/>
            <w:shd w:val="clear" w:color="auto" w:fill="FFFF99"/>
            <w:rtl/>
          </w:rPr>
          <w:t>ק"ת תשע"ד מס' 7328</w:t>
        </w:r>
      </w:hyperlink>
      <w:r w:rsidRPr="00806D4B">
        <w:rPr>
          <w:rFonts w:cs="FrankRuehl" w:hint="cs"/>
          <w:vanish/>
          <w:szCs w:val="20"/>
          <w:shd w:val="clear" w:color="auto" w:fill="FFFF99"/>
          <w:rtl/>
        </w:rPr>
        <w:t xml:space="preserve"> מיום 8.1.2014 עמ' 512</w:t>
      </w:r>
    </w:p>
    <w:p w14:paraId="696C4950" w14:textId="77777777" w:rsidR="00C53B67" w:rsidRPr="00806D4B" w:rsidRDefault="00C53B67"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Fonts w:cs="FrankRuehl"/>
          <w:vanish/>
          <w:sz w:val="22"/>
          <w:szCs w:val="22"/>
          <w:shd w:val="clear" w:color="auto" w:fill="FFFF99"/>
          <w:rtl/>
        </w:rPr>
      </w:pPr>
      <w:r w:rsidRPr="00806D4B">
        <w:rPr>
          <w:rFonts w:cs="FrankRuehl"/>
          <w:vanish/>
          <w:sz w:val="22"/>
          <w:szCs w:val="22"/>
          <w:shd w:val="clear" w:color="auto" w:fill="FFFF99"/>
          <w:rtl/>
        </w:rPr>
        <w:t>(ב)</w:t>
      </w:r>
      <w:r w:rsidRPr="00806D4B">
        <w:rPr>
          <w:rFonts w:cs="FrankRuehl" w:hint="cs"/>
          <w:vanish/>
          <w:sz w:val="22"/>
          <w:szCs w:val="22"/>
          <w:shd w:val="clear" w:color="auto" w:fill="FFFF99"/>
          <w:rtl/>
        </w:rPr>
        <w:tab/>
      </w:r>
      <w:r w:rsidRPr="00806D4B">
        <w:rPr>
          <w:rFonts w:cs="FrankRuehl"/>
          <w:vanish/>
          <w:sz w:val="22"/>
          <w:szCs w:val="22"/>
          <w:shd w:val="clear" w:color="auto" w:fill="FFFF99"/>
          <w:rtl/>
        </w:rPr>
        <w:t>בעל תואר שני לפחות, שהמועצה להשכלה גבוהה הכירה בו לפי סעיף 22 לחוק המועצה להשכלה גבוהה, התשי"ח</w:t>
      </w:r>
      <w:r w:rsidRPr="00806D4B">
        <w:rPr>
          <w:rFonts w:cs="FrankRuehl" w:hint="cs"/>
          <w:vanish/>
          <w:sz w:val="22"/>
          <w:szCs w:val="22"/>
          <w:shd w:val="clear" w:color="auto" w:fill="FFFF99"/>
          <w:rtl/>
        </w:rPr>
        <w:t>-1958</w:t>
      </w:r>
      <w:r w:rsidRPr="00806D4B">
        <w:rPr>
          <w:rFonts w:cs="FrankRuehl"/>
          <w:vanish/>
          <w:sz w:val="22"/>
          <w:szCs w:val="22"/>
          <w:shd w:val="clear" w:color="auto" w:fill="FFFF99"/>
          <w:rtl/>
        </w:rPr>
        <w:t>, באחד מאלה:</w:t>
      </w:r>
    </w:p>
    <w:p w14:paraId="7A456D95" w14:textId="77777777" w:rsidR="00C53B67" w:rsidRPr="00806D4B" w:rsidRDefault="00C53B67" w:rsidP="00C53B67">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665" w:right="1134" w:firstLine="0"/>
        <w:rPr>
          <w:rFonts w:cs="FrankRuehl"/>
          <w:vanish/>
          <w:sz w:val="22"/>
          <w:szCs w:val="22"/>
          <w:shd w:val="clear" w:color="auto" w:fill="FFFF99"/>
          <w:rtl/>
        </w:rPr>
      </w:pPr>
      <w:r w:rsidRPr="00806D4B">
        <w:rPr>
          <w:rFonts w:cs="FrankRuehl"/>
          <w:vanish/>
          <w:sz w:val="22"/>
          <w:szCs w:val="22"/>
          <w:shd w:val="clear" w:color="auto" w:fill="FFFF99"/>
          <w:rtl/>
        </w:rPr>
        <w:t>ניהול רפואי, מינהל מערכות בריאות, בריאות הציבור במגמת ניהול רפואי</w:t>
      </w:r>
      <w:r w:rsidRPr="00806D4B">
        <w:rPr>
          <w:rFonts w:cs="FrankRuehl" w:hint="cs"/>
          <w:vanish/>
          <w:sz w:val="22"/>
          <w:szCs w:val="22"/>
          <w:u w:val="single"/>
          <w:shd w:val="clear" w:color="auto" w:fill="FFFF99"/>
          <w:rtl/>
        </w:rPr>
        <w:t xml:space="preserve">, </w:t>
      </w:r>
      <w:r w:rsidRPr="00806D4B">
        <w:rPr>
          <w:rFonts w:cs="FrankRuehl" w:hint="cs"/>
          <w:vanish/>
          <w:sz w:val="22"/>
          <w:szCs w:val="22"/>
          <w:shd w:val="clear" w:color="auto" w:fill="FFFF99"/>
          <w:rtl/>
        </w:rPr>
        <w:t>מינהל עסקים</w:t>
      </w:r>
      <w:r w:rsidR="00B232EF" w:rsidRPr="00806D4B">
        <w:rPr>
          <w:rFonts w:cs="FrankRuehl" w:hint="cs"/>
          <w:vanish/>
          <w:sz w:val="22"/>
          <w:szCs w:val="22"/>
          <w:u w:val="single"/>
          <w:shd w:val="clear" w:color="auto" w:fill="FFFF99"/>
          <w:rtl/>
        </w:rPr>
        <w:t>, מינהל ציבורי</w:t>
      </w:r>
      <w:r w:rsidRPr="00806D4B">
        <w:rPr>
          <w:rFonts w:cs="FrankRuehl"/>
          <w:vanish/>
          <w:sz w:val="22"/>
          <w:szCs w:val="22"/>
          <w:shd w:val="clear" w:color="auto" w:fill="FFFF99"/>
          <w:rtl/>
        </w:rPr>
        <w:t xml:space="preserve">; </w:t>
      </w:r>
    </w:p>
    <w:p w14:paraId="5489E011" w14:textId="77777777" w:rsidR="00C53B67" w:rsidRPr="00806D4B" w:rsidRDefault="00C53B67" w:rsidP="00C53B67">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vanish/>
          <w:sz w:val="22"/>
          <w:szCs w:val="22"/>
          <w:shd w:val="clear" w:color="auto" w:fill="FFFF99"/>
          <w:rtl/>
        </w:rPr>
        <w:t>(ג)</w:t>
      </w:r>
      <w:r w:rsidRPr="00806D4B">
        <w:rPr>
          <w:rFonts w:cs="FrankRuehl" w:hint="cs"/>
          <w:vanish/>
          <w:sz w:val="22"/>
          <w:szCs w:val="22"/>
          <w:shd w:val="clear" w:color="auto" w:fill="FFFF99"/>
          <w:rtl/>
        </w:rPr>
        <w:tab/>
      </w:r>
      <w:r w:rsidRPr="00806D4B">
        <w:rPr>
          <w:rFonts w:cs="FrankRuehl"/>
          <w:vanish/>
          <w:sz w:val="22"/>
          <w:szCs w:val="22"/>
          <w:shd w:val="clear" w:color="auto" w:fill="FFFF99"/>
          <w:rtl/>
        </w:rPr>
        <w:t xml:space="preserve">2 שנים </w:t>
      </w:r>
      <w:r w:rsidRPr="00806D4B">
        <w:rPr>
          <w:rFonts w:cs="FrankRuehl" w:hint="cs"/>
          <w:vanish/>
          <w:sz w:val="22"/>
          <w:szCs w:val="22"/>
          <w:shd w:val="clear" w:color="auto" w:fill="FFFF99"/>
          <w:rtl/>
        </w:rPr>
        <w:t>באחד משני מסלולים אלה:</w:t>
      </w:r>
    </w:p>
    <w:p w14:paraId="4865DE97" w14:textId="77777777" w:rsidR="00C53B67" w:rsidRPr="00806D4B" w:rsidRDefault="00C53B67" w:rsidP="00C53B67">
      <w:pPr>
        <w:pStyle w:val="P05"/>
        <w:tabs>
          <w:tab w:val="clear" w:pos="624"/>
          <w:tab w:val="clear" w:pos="1021"/>
          <w:tab w:val="clear" w:pos="1474"/>
          <w:tab w:val="clear" w:pos="1928"/>
          <w:tab w:val="clear" w:pos="2381"/>
          <w:tab w:val="clear" w:pos="2835"/>
          <w:tab w:val="clear" w:pos="6259"/>
          <w:tab w:val="left" w:pos="397"/>
          <w:tab w:val="left" w:pos="2268"/>
          <w:tab w:val="left" w:pos="2665"/>
          <w:tab w:val="left" w:pos="3062"/>
        </w:tabs>
        <w:spacing w:before="0"/>
        <w:ind w:left="3062" w:right="1134" w:hanging="397"/>
        <w:rPr>
          <w:rFonts w:cs="FrankRuehl" w:hint="cs"/>
          <w:vanish/>
          <w:sz w:val="22"/>
          <w:szCs w:val="22"/>
          <w:shd w:val="clear" w:color="auto" w:fill="FFFF99"/>
          <w:rtl/>
        </w:rPr>
      </w:pPr>
      <w:r w:rsidRPr="00806D4B">
        <w:rPr>
          <w:rFonts w:cs="FrankRuehl" w:hint="cs"/>
          <w:vanish/>
          <w:sz w:val="22"/>
          <w:szCs w:val="22"/>
          <w:shd w:val="clear" w:color="auto" w:fill="FFFF99"/>
          <w:rtl/>
        </w:rPr>
        <w:t>(1)</w:t>
      </w:r>
      <w:r w:rsidRPr="00806D4B">
        <w:rPr>
          <w:rFonts w:cs="FrankRuehl" w:hint="cs"/>
          <w:vanish/>
          <w:sz w:val="22"/>
          <w:szCs w:val="22"/>
          <w:shd w:val="clear" w:color="auto" w:fill="FFFF99"/>
          <w:rtl/>
        </w:rPr>
        <w:tab/>
        <w:t>18 חודשים</w:t>
      </w:r>
      <w:r w:rsidRPr="00806D4B">
        <w:rPr>
          <w:rFonts w:cs="FrankRuehl"/>
          <w:vanish/>
          <w:sz w:val="22"/>
          <w:szCs w:val="22"/>
          <w:shd w:val="clear" w:color="auto" w:fill="FFFF99"/>
          <w:rtl/>
        </w:rPr>
        <w:t xml:space="preserve"> בהנהלת בית חולים</w:t>
      </w:r>
      <w:r w:rsidRPr="00806D4B">
        <w:rPr>
          <w:rFonts w:cs="FrankRuehl" w:hint="cs"/>
          <w:vanish/>
          <w:sz w:val="22"/>
          <w:szCs w:val="22"/>
          <w:shd w:val="clear" w:color="auto" w:fill="FFFF99"/>
          <w:rtl/>
        </w:rPr>
        <w:t xml:space="preserve"> כללי או</w:t>
      </w:r>
      <w:r w:rsidRPr="00806D4B">
        <w:rPr>
          <w:rFonts w:cs="FrankRuehl"/>
          <w:vanish/>
          <w:sz w:val="22"/>
          <w:szCs w:val="22"/>
          <w:shd w:val="clear" w:color="auto" w:fill="FFFF99"/>
          <w:rtl/>
        </w:rPr>
        <w:t xml:space="preserve"> בהנהלת בית חולים </w:t>
      </w:r>
      <w:r w:rsidRPr="00806D4B">
        <w:rPr>
          <w:rFonts w:cs="FrankRuehl" w:hint="cs"/>
          <w:vanish/>
          <w:sz w:val="22"/>
          <w:szCs w:val="22"/>
          <w:shd w:val="clear" w:color="auto" w:fill="FFFF99"/>
          <w:rtl/>
        </w:rPr>
        <w:t>ייעודי</w:t>
      </w:r>
      <w:r w:rsidRPr="00806D4B">
        <w:rPr>
          <w:rFonts w:cs="FrankRuehl"/>
          <w:vanish/>
          <w:sz w:val="22"/>
          <w:szCs w:val="22"/>
          <w:shd w:val="clear" w:color="auto" w:fill="FFFF99"/>
          <w:rtl/>
        </w:rPr>
        <w:t xml:space="preserve"> (כגון: פסיכיאטרי, גריאטרי, שיקומי);</w:t>
      </w:r>
    </w:p>
    <w:p w14:paraId="07192EB6" w14:textId="77777777" w:rsidR="00C53B67" w:rsidRPr="00806D4B" w:rsidRDefault="00C53B67" w:rsidP="00C53B67">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3062" w:right="1134" w:firstLine="0"/>
        <w:rPr>
          <w:rFonts w:cs="FrankRuehl" w:hint="cs"/>
          <w:vanish/>
          <w:sz w:val="22"/>
          <w:szCs w:val="22"/>
          <w:shd w:val="clear" w:color="auto" w:fill="FFFF99"/>
          <w:rtl/>
        </w:rPr>
      </w:pPr>
      <w:r w:rsidRPr="00806D4B">
        <w:rPr>
          <w:rFonts w:cs="FrankRuehl"/>
          <w:vanish/>
          <w:sz w:val="22"/>
          <w:szCs w:val="22"/>
          <w:shd w:val="clear" w:color="auto" w:fill="FFFF99"/>
          <w:rtl/>
        </w:rPr>
        <w:t xml:space="preserve">6 חודשים בהנהלה ראשית </w:t>
      </w:r>
      <w:r w:rsidRPr="00806D4B">
        <w:rPr>
          <w:rFonts w:cs="FrankRuehl" w:hint="cs"/>
          <w:vanish/>
          <w:sz w:val="22"/>
          <w:szCs w:val="22"/>
          <w:shd w:val="clear" w:color="auto" w:fill="FFFF99"/>
          <w:rtl/>
        </w:rPr>
        <w:t xml:space="preserve">או מחוזית משרד הבריאות או בהנהלה ראשית או מחוזית </w:t>
      </w:r>
      <w:r w:rsidRPr="00806D4B">
        <w:rPr>
          <w:rFonts w:cs="FrankRuehl"/>
          <w:vanish/>
          <w:sz w:val="22"/>
          <w:szCs w:val="22"/>
          <w:shd w:val="clear" w:color="auto" w:fill="FFFF99"/>
          <w:rtl/>
        </w:rPr>
        <w:t xml:space="preserve">של </w:t>
      </w:r>
      <w:r w:rsidRPr="00806D4B">
        <w:rPr>
          <w:rFonts w:cs="FrankRuehl" w:hint="cs"/>
          <w:vanish/>
          <w:sz w:val="22"/>
          <w:szCs w:val="22"/>
          <w:shd w:val="clear" w:color="auto" w:fill="FFFF99"/>
          <w:rtl/>
        </w:rPr>
        <w:t xml:space="preserve">קופת </w:t>
      </w:r>
      <w:r w:rsidRPr="00806D4B">
        <w:rPr>
          <w:rFonts w:cs="FrankRuehl"/>
          <w:vanish/>
          <w:sz w:val="22"/>
          <w:szCs w:val="22"/>
          <w:shd w:val="clear" w:color="auto" w:fill="FFFF99"/>
          <w:rtl/>
        </w:rPr>
        <w:t>חולים</w:t>
      </w:r>
      <w:r w:rsidRPr="00806D4B">
        <w:rPr>
          <w:rFonts w:cs="FrankRuehl" w:hint="cs"/>
          <w:vanish/>
          <w:sz w:val="22"/>
          <w:szCs w:val="22"/>
          <w:shd w:val="clear" w:color="auto" w:fill="FFFF99"/>
          <w:rtl/>
        </w:rPr>
        <w:t xml:space="preserve"> או במפקדת קצין רפואה ראשי של צה"ל</w:t>
      </w:r>
      <w:r w:rsidRPr="00806D4B">
        <w:rPr>
          <w:rFonts w:cs="FrankRuehl"/>
          <w:vanish/>
          <w:sz w:val="22"/>
          <w:szCs w:val="22"/>
          <w:shd w:val="clear" w:color="auto" w:fill="FFFF99"/>
          <w:rtl/>
        </w:rPr>
        <w:t>;</w:t>
      </w:r>
    </w:p>
    <w:p w14:paraId="6C21A626" w14:textId="77777777" w:rsidR="00C53B67" w:rsidRPr="00806D4B" w:rsidRDefault="00C53B67" w:rsidP="00C53B67">
      <w:pPr>
        <w:pStyle w:val="P05"/>
        <w:tabs>
          <w:tab w:val="clear" w:pos="624"/>
          <w:tab w:val="clear" w:pos="1021"/>
          <w:tab w:val="clear" w:pos="1474"/>
          <w:tab w:val="clear" w:pos="1928"/>
          <w:tab w:val="clear" w:pos="2381"/>
          <w:tab w:val="clear" w:pos="2835"/>
          <w:tab w:val="clear" w:pos="6259"/>
          <w:tab w:val="left" w:pos="397"/>
          <w:tab w:val="left" w:pos="2268"/>
          <w:tab w:val="left" w:pos="2665"/>
          <w:tab w:val="left" w:pos="3062"/>
        </w:tabs>
        <w:spacing w:before="0"/>
        <w:ind w:left="3062" w:right="1134" w:hanging="397"/>
        <w:rPr>
          <w:rFonts w:cs="FrankRuehl" w:hint="cs"/>
          <w:strike/>
          <w:vanish/>
          <w:sz w:val="22"/>
          <w:szCs w:val="22"/>
          <w:shd w:val="clear" w:color="auto" w:fill="FFFF99"/>
          <w:rtl/>
        </w:rPr>
      </w:pPr>
      <w:r w:rsidRPr="00806D4B">
        <w:rPr>
          <w:rFonts w:cs="FrankRuehl" w:hint="cs"/>
          <w:strike/>
          <w:vanish/>
          <w:sz w:val="22"/>
          <w:szCs w:val="22"/>
          <w:shd w:val="clear" w:color="auto" w:fill="FFFF99"/>
          <w:rtl/>
        </w:rPr>
        <w:t>(2)</w:t>
      </w:r>
      <w:r w:rsidRPr="00806D4B">
        <w:rPr>
          <w:rFonts w:cs="FrankRuehl" w:hint="cs"/>
          <w:strike/>
          <w:vanish/>
          <w:sz w:val="22"/>
          <w:szCs w:val="22"/>
          <w:shd w:val="clear" w:color="auto" w:fill="FFFF99"/>
          <w:rtl/>
        </w:rPr>
        <w:tab/>
        <w:t>18 חודשים בהנהלה ראשית או מחוזית של משרד הבריאות או בהנהלה ראשית או מחוזית של קופת חולים;</w:t>
      </w:r>
    </w:p>
    <w:p w14:paraId="61EFFC2F" w14:textId="77777777" w:rsidR="00C53B67" w:rsidRPr="00806D4B" w:rsidRDefault="00C53B67" w:rsidP="00C53B67">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3062" w:right="1134" w:firstLine="0"/>
        <w:rPr>
          <w:rFonts w:cs="FrankRuehl" w:hint="cs"/>
          <w:strike/>
          <w:vanish/>
          <w:sz w:val="22"/>
          <w:szCs w:val="22"/>
          <w:shd w:val="clear" w:color="auto" w:fill="FFFF99"/>
          <w:rtl/>
        </w:rPr>
      </w:pPr>
      <w:r w:rsidRPr="00806D4B">
        <w:rPr>
          <w:rFonts w:cs="FrankRuehl" w:hint="cs"/>
          <w:strike/>
          <w:vanish/>
          <w:sz w:val="22"/>
          <w:szCs w:val="22"/>
          <w:shd w:val="clear" w:color="auto" w:fill="FFFF99"/>
          <w:rtl/>
        </w:rPr>
        <w:t>6 חודשים מהם יכול שיבוצעו במפקדת קצין רפואה ראשי של צה"ל;</w:t>
      </w:r>
    </w:p>
    <w:p w14:paraId="4EAA84FE" w14:textId="77777777" w:rsidR="00B232EF" w:rsidRPr="00806D4B" w:rsidRDefault="00C53B67" w:rsidP="00996050">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3062" w:right="1134" w:firstLine="0"/>
        <w:rPr>
          <w:rFonts w:cs="FrankRuehl" w:hint="cs"/>
          <w:vanish/>
          <w:sz w:val="22"/>
          <w:szCs w:val="22"/>
          <w:shd w:val="clear" w:color="auto" w:fill="FFFF99"/>
          <w:rtl/>
        </w:rPr>
      </w:pPr>
      <w:r w:rsidRPr="00806D4B">
        <w:rPr>
          <w:rFonts w:cs="FrankRuehl" w:hint="cs"/>
          <w:strike/>
          <w:vanish/>
          <w:sz w:val="22"/>
          <w:szCs w:val="22"/>
          <w:shd w:val="clear" w:color="auto" w:fill="FFFF99"/>
          <w:rtl/>
        </w:rPr>
        <w:t>6 חודשים בהנהלת בית חולים כללי</w:t>
      </w:r>
      <w:r w:rsidR="00B232EF" w:rsidRPr="00806D4B">
        <w:rPr>
          <w:rFonts w:cs="FrankRuehl" w:hint="cs"/>
          <w:strike/>
          <w:vanish/>
          <w:sz w:val="22"/>
          <w:szCs w:val="22"/>
          <w:shd w:val="clear" w:color="auto" w:fill="FFFF99"/>
          <w:rtl/>
        </w:rPr>
        <w:t>.</w:t>
      </w:r>
    </w:p>
    <w:p w14:paraId="7EBCF004" w14:textId="77777777" w:rsidR="00C53B67" w:rsidRPr="00996050" w:rsidRDefault="00B232EF"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 w:val="left" w:pos="3062"/>
        </w:tabs>
        <w:spacing w:before="0"/>
        <w:ind w:left="3062" w:right="1134" w:hanging="397"/>
        <w:rPr>
          <w:rFonts w:cs="FrankRuehl" w:hint="cs"/>
          <w:sz w:val="2"/>
          <w:szCs w:val="2"/>
          <w:shd w:val="clear" w:color="auto" w:fill="FFFF99"/>
          <w:rtl/>
        </w:rPr>
      </w:pPr>
      <w:r w:rsidRPr="00806D4B">
        <w:rPr>
          <w:rFonts w:cs="FrankRuehl" w:hint="cs"/>
          <w:vanish/>
          <w:sz w:val="22"/>
          <w:szCs w:val="22"/>
          <w:u w:val="single"/>
          <w:shd w:val="clear" w:color="auto" w:fill="FFFF99"/>
          <w:rtl/>
        </w:rPr>
        <w:t>(2)</w:t>
      </w:r>
      <w:r w:rsidRPr="00806D4B">
        <w:rPr>
          <w:rFonts w:cs="FrankRuehl" w:hint="cs"/>
          <w:vanish/>
          <w:sz w:val="22"/>
          <w:szCs w:val="22"/>
          <w:u w:val="single"/>
          <w:shd w:val="clear" w:color="auto" w:fill="FFFF99"/>
          <w:rtl/>
        </w:rPr>
        <w:tab/>
        <w:t>18 חודשים בהנהלה ראשית או מחוזית של משרד הבריאות או בהנהלה ראשית או מחוזית של קופת חולים ו-6 חודשים מהם יכול שיבוצעו במפקדת קצין רפואה ראשי של צה"ל; 6 חודשים בהנהלת בית חולים כללי;</w:t>
      </w:r>
      <w:bookmarkEnd w:id="149"/>
    </w:p>
    <w:p w14:paraId="3150D14D"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rtl/>
        </w:rPr>
      </w:pPr>
      <w:r>
        <w:rPr>
          <w:lang w:val="he-IL"/>
        </w:rPr>
        <w:pict w14:anchorId="0C09F3E9">
          <v:rect id="_x0000_s2197" style="position:absolute;left:0;text-align:left;margin-left:464.5pt;margin-top:8.05pt;width:75.05pt;height:11.25pt;z-index:251683328" o:allowincell="f" filled="f" stroked="f" strokecolor="lime" strokeweight=".25pt">
            <v:textbox style="mso-next-textbox:#_x0000_s2197" inset="0,0,0,0">
              <w:txbxContent>
                <w:p w14:paraId="0E3B150C" w14:textId="77777777" w:rsidR="00AC2107" w:rsidRDefault="00AC2107">
                  <w:pPr>
                    <w:spacing w:line="160" w:lineRule="exact"/>
                    <w:jc w:val="left"/>
                    <w:rPr>
                      <w:rFonts w:cs="Miriam" w:hint="cs"/>
                      <w:sz w:val="18"/>
                      <w:szCs w:val="18"/>
                      <w:rtl/>
                    </w:rPr>
                  </w:pPr>
                  <w:r>
                    <w:rPr>
                      <w:rFonts w:cs="Miriam"/>
                      <w:sz w:val="18"/>
                      <w:szCs w:val="18"/>
                      <w:rtl/>
                    </w:rPr>
                    <w:t>תק</w:t>
                  </w:r>
                  <w:r>
                    <w:rPr>
                      <w:rFonts w:cs="Miriam" w:hint="cs"/>
                      <w:sz w:val="18"/>
                      <w:szCs w:val="18"/>
                      <w:rtl/>
                    </w:rPr>
                    <w:t>' תש"ן-</w:t>
                  </w:r>
                  <w:r>
                    <w:rPr>
                      <w:rFonts w:cs="Miriam"/>
                      <w:sz w:val="18"/>
                      <w:szCs w:val="18"/>
                      <w:rtl/>
                    </w:rPr>
                    <w:t>1989</w:t>
                  </w:r>
                </w:p>
              </w:txbxContent>
            </v:textbox>
            <w10:anchorlock/>
          </v:rect>
        </w:pict>
      </w:r>
      <w:r>
        <w:rPr>
          <w:rStyle w:val="default"/>
          <w:rFonts w:cs="FrankRuehl"/>
          <w:rtl/>
        </w:rPr>
        <w:t>36.</w:t>
      </w:r>
      <w:r>
        <w:rPr>
          <w:rStyle w:val="default"/>
          <w:rFonts w:cs="FrankRuehl"/>
          <w:rtl/>
        </w:rPr>
        <w:tab/>
        <w:t>מ</w:t>
      </w:r>
      <w:r>
        <w:rPr>
          <w:rStyle w:val="default"/>
          <w:rFonts w:cs="FrankRuehl" w:hint="cs"/>
          <w:rtl/>
        </w:rPr>
        <w:t>ומחה</w:t>
      </w:r>
      <w:r>
        <w:rPr>
          <w:rStyle w:val="default"/>
          <w:rFonts w:cs="FrankRuehl"/>
          <w:rtl/>
        </w:rPr>
        <w:t xml:space="preserve"> בנ</w:t>
      </w:r>
      <w:r>
        <w:rPr>
          <w:rStyle w:val="default"/>
          <w:rFonts w:cs="FrankRuehl" w:hint="cs"/>
          <w:rtl/>
        </w:rPr>
        <w:t>אונטולוגיה</w:t>
      </w:r>
      <w:r>
        <w:rPr>
          <w:rStyle w:val="default"/>
          <w:rFonts w:cs="FrankRuehl"/>
          <w:rtl/>
        </w:rPr>
        <w:tab/>
        <w:t>א</w:t>
      </w:r>
      <w:r>
        <w:rPr>
          <w:rStyle w:val="default"/>
          <w:rFonts w:cs="FrankRuehl" w:hint="cs"/>
          <w:rtl/>
        </w:rPr>
        <w:t>.</w:t>
      </w:r>
      <w:r>
        <w:rPr>
          <w:rStyle w:val="default"/>
          <w:rFonts w:cs="FrankRuehl" w:hint="cs"/>
          <w:rtl/>
        </w:rPr>
        <w:tab/>
      </w:r>
      <w:r>
        <w:rPr>
          <w:rStyle w:val="default"/>
          <w:rFonts w:cs="FrankRuehl"/>
          <w:rtl/>
        </w:rPr>
        <w:t>תו</w:t>
      </w:r>
      <w:r>
        <w:rPr>
          <w:rStyle w:val="default"/>
          <w:rFonts w:cs="FrankRuehl" w:hint="cs"/>
          <w:rtl/>
        </w:rPr>
        <w:t>אר מומחה ברפואת ילדים.</w:t>
      </w:r>
    </w:p>
    <w:p w14:paraId="047A3697" w14:textId="77777777" w:rsidR="00C96F60" w:rsidRPr="00C96F60" w:rsidRDefault="00C96F60" w:rsidP="00373835">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Fonts w:cs="FrankRuehl" w:hint="cs"/>
          <w:rtl/>
        </w:rPr>
      </w:pPr>
      <w:r>
        <w:rPr>
          <w:rFonts w:cs="FrankRuehl"/>
          <w:rtl/>
          <w:lang w:eastAsia="en-US"/>
        </w:rPr>
        <w:pict w14:anchorId="74DEF0F5">
          <v:shape id="_x0000_s2525" type="#_x0000_t202" style="position:absolute;left:0;text-align:left;margin-left:470.25pt;margin-top:7.1pt;width:1in;height:40.1pt;z-index:251750912" filled="f" stroked="f">
            <v:textbox inset="1mm,0,1mm,0">
              <w:txbxContent>
                <w:p w14:paraId="0B242F72" w14:textId="77777777" w:rsidR="00AC2107" w:rsidRDefault="00AC2107" w:rsidP="00C96F60">
                  <w:pPr>
                    <w:spacing w:line="160" w:lineRule="exact"/>
                    <w:jc w:val="left"/>
                    <w:rPr>
                      <w:rFonts w:cs="Miriam" w:hint="cs"/>
                      <w:sz w:val="18"/>
                      <w:szCs w:val="18"/>
                      <w:rtl/>
                    </w:rPr>
                  </w:pPr>
                  <w:r>
                    <w:rPr>
                      <w:rFonts w:cs="Miriam"/>
                      <w:sz w:val="18"/>
                      <w:szCs w:val="18"/>
                      <w:rtl/>
                    </w:rPr>
                    <w:t>תק</w:t>
                  </w:r>
                  <w:r>
                    <w:rPr>
                      <w:rFonts w:cs="Miriam" w:hint="cs"/>
                      <w:sz w:val="18"/>
                      <w:szCs w:val="18"/>
                      <w:rtl/>
                    </w:rPr>
                    <w:t>' תשנ"ט-1999</w:t>
                  </w:r>
                </w:p>
                <w:p w14:paraId="063CDB12" w14:textId="77777777" w:rsidR="00AC2107" w:rsidRDefault="00AC2107" w:rsidP="00C96F60">
                  <w:pPr>
                    <w:spacing w:line="160" w:lineRule="exact"/>
                    <w:jc w:val="left"/>
                    <w:rPr>
                      <w:rFonts w:cs="Miriam" w:hint="cs"/>
                      <w:sz w:val="18"/>
                      <w:szCs w:val="18"/>
                      <w:rtl/>
                    </w:rPr>
                  </w:pPr>
                  <w:r>
                    <w:rPr>
                      <w:rFonts w:cs="Miriam" w:hint="cs"/>
                      <w:sz w:val="18"/>
                      <w:szCs w:val="18"/>
                      <w:rtl/>
                    </w:rPr>
                    <w:t>תק' תשס"ו-2006</w:t>
                  </w:r>
                </w:p>
                <w:p w14:paraId="67ACECEC" w14:textId="77777777" w:rsidR="00AC2107" w:rsidRDefault="00AC2107" w:rsidP="00C96F60">
                  <w:pPr>
                    <w:spacing w:line="160" w:lineRule="exact"/>
                    <w:jc w:val="left"/>
                    <w:rPr>
                      <w:rFonts w:cs="Miriam" w:hint="cs"/>
                      <w:sz w:val="18"/>
                      <w:szCs w:val="18"/>
                      <w:rtl/>
                    </w:rPr>
                  </w:pPr>
                  <w:r>
                    <w:rPr>
                      <w:rFonts w:cs="Miriam" w:hint="cs"/>
                      <w:sz w:val="18"/>
                      <w:szCs w:val="18"/>
                      <w:rtl/>
                    </w:rPr>
                    <w:t>תק' תשע"א-2011</w:t>
                  </w:r>
                </w:p>
                <w:p w14:paraId="7009FA17" w14:textId="77777777" w:rsidR="00AC2107" w:rsidRDefault="00AC2107" w:rsidP="00C96F60">
                  <w:pPr>
                    <w:spacing w:line="160" w:lineRule="exact"/>
                    <w:jc w:val="left"/>
                    <w:rPr>
                      <w:rFonts w:cs="Miriam" w:hint="cs"/>
                      <w:sz w:val="18"/>
                      <w:szCs w:val="18"/>
                      <w:rtl/>
                    </w:rPr>
                  </w:pPr>
                  <w:r>
                    <w:rPr>
                      <w:rFonts w:cs="Miriam" w:hint="cs"/>
                      <w:sz w:val="18"/>
                      <w:szCs w:val="18"/>
                      <w:rtl/>
                    </w:rPr>
                    <w:t xml:space="preserve">תק' (מס' 3) </w:t>
                  </w:r>
                  <w:r>
                    <w:rPr>
                      <w:rFonts w:cs="Miriam"/>
                      <w:sz w:val="18"/>
                      <w:szCs w:val="18"/>
                      <w:rtl/>
                    </w:rPr>
                    <w:br/>
                  </w:r>
                  <w:r>
                    <w:rPr>
                      <w:rFonts w:cs="Miriam" w:hint="cs"/>
                      <w:sz w:val="18"/>
                      <w:szCs w:val="18"/>
                      <w:rtl/>
                    </w:rPr>
                    <w:t>תשע"ד-2014</w:t>
                  </w:r>
                </w:p>
              </w:txbxContent>
            </v:textbox>
          </v:shape>
        </w:pict>
      </w:r>
      <w:r w:rsidRPr="00C96F60">
        <w:rPr>
          <w:rFonts w:cs="FrankRuehl"/>
          <w:rtl/>
        </w:rPr>
        <w:t>ב</w:t>
      </w:r>
      <w:r w:rsidRPr="00C96F60">
        <w:rPr>
          <w:rFonts w:cs="FrankRuehl" w:hint="cs"/>
          <w:rtl/>
        </w:rPr>
        <w:t>.</w:t>
      </w:r>
      <w:r w:rsidRPr="00C96F60">
        <w:rPr>
          <w:rFonts w:cs="FrankRuehl" w:hint="cs"/>
          <w:rtl/>
        </w:rPr>
        <w:tab/>
      </w:r>
      <w:r w:rsidR="00373835">
        <w:rPr>
          <w:rFonts w:cs="FrankRuehl" w:hint="cs"/>
          <w:rtl/>
        </w:rPr>
        <w:t>3</w:t>
      </w:r>
      <w:r w:rsidRPr="00C96F60">
        <w:rPr>
          <w:rFonts w:cs="FrankRuehl"/>
          <w:rtl/>
        </w:rPr>
        <w:t xml:space="preserve"> ש</w:t>
      </w:r>
      <w:r w:rsidRPr="00C96F60">
        <w:rPr>
          <w:rFonts w:cs="FrankRuehl" w:hint="cs"/>
          <w:rtl/>
        </w:rPr>
        <w:t xml:space="preserve">נים, מהן </w:t>
      </w:r>
      <w:r w:rsidRPr="00C96F60">
        <w:rPr>
          <w:rFonts w:cs="FrankRuehl"/>
          <w:rtl/>
        </w:rPr>
        <w:t>–</w:t>
      </w:r>
    </w:p>
    <w:p w14:paraId="5F8CFA7F" w14:textId="77777777" w:rsidR="00C96F60" w:rsidRPr="00C96F60" w:rsidRDefault="00373835" w:rsidP="00C96F60">
      <w:pPr>
        <w:pStyle w:val="P55"/>
        <w:tabs>
          <w:tab w:val="clear" w:pos="2835"/>
          <w:tab w:val="clear" w:pos="6259"/>
          <w:tab w:val="left" w:pos="397"/>
          <w:tab w:val="left" w:pos="2268"/>
          <w:tab w:val="left" w:pos="2665"/>
        </w:tabs>
        <w:spacing w:before="72"/>
        <w:ind w:left="2665" w:right="1134"/>
        <w:rPr>
          <w:rFonts w:cs="FrankRuehl"/>
          <w:sz w:val="26"/>
          <w:rtl/>
        </w:rPr>
      </w:pPr>
      <w:r>
        <w:rPr>
          <w:rFonts w:cs="FrankRuehl" w:hint="cs"/>
          <w:sz w:val="26"/>
          <w:rtl/>
        </w:rPr>
        <w:t>30</w:t>
      </w:r>
      <w:r w:rsidR="00C96F60" w:rsidRPr="00C96F60">
        <w:rPr>
          <w:rFonts w:cs="FrankRuehl" w:hint="cs"/>
          <w:sz w:val="26"/>
          <w:rtl/>
        </w:rPr>
        <w:t xml:space="preserve"> חודשים טיפול מיוחד ביילוד (</w:t>
      </w:r>
      <w:r w:rsidR="00C96F60" w:rsidRPr="00C96F60">
        <w:rPr>
          <w:rFonts w:cs="FrankRuehl"/>
          <w:sz w:val="26"/>
          <w:rtl/>
        </w:rPr>
        <w:t>ו</w:t>
      </w:r>
      <w:r w:rsidR="00C96F60" w:rsidRPr="00C96F60">
        <w:rPr>
          <w:rFonts w:cs="FrankRuehl" w:hint="cs"/>
          <w:sz w:val="26"/>
          <w:rtl/>
        </w:rPr>
        <w:t>בהם 3 חודשים מרפאת מעקב</w:t>
      </w:r>
      <w:r w:rsidR="00C96F60" w:rsidRPr="00C96F60">
        <w:rPr>
          <w:rFonts w:cs="FrankRuehl"/>
          <w:sz w:val="26"/>
          <w:rtl/>
        </w:rPr>
        <w:t xml:space="preserve"> </w:t>
      </w:r>
      <w:r w:rsidR="00C96F60" w:rsidRPr="00C96F60">
        <w:rPr>
          <w:rFonts w:cs="FrankRuehl" w:hint="cs"/>
          <w:sz w:val="26"/>
          <w:rtl/>
        </w:rPr>
        <w:t>י</w:t>
      </w:r>
      <w:r w:rsidR="00C96F60" w:rsidRPr="00C96F60">
        <w:rPr>
          <w:rFonts w:cs="FrankRuehl"/>
          <w:sz w:val="26"/>
          <w:rtl/>
        </w:rPr>
        <w:t>י</w:t>
      </w:r>
      <w:r w:rsidR="00C96F60" w:rsidRPr="00C96F60">
        <w:rPr>
          <w:rFonts w:cs="FrankRuehl" w:hint="cs"/>
          <w:sz w:val="26"/>
          <w:rtl/>
        </w:rPr>
        <w:t xml:space="preserve">לודים) </w:t>
      </w:r>
      <w:r w:rsidR="00C96F60" w:rsidRPr="00C96F60">
        <w:rPr>
          <w:rFonts w:cs="FrankRuehl"/>
          <w:sz w:val="26"/>
          <w:rtl/>
        </w:rPr>
        <w:t xml:space="preserve">– </w:t>
      </w:r>
      <w:r w:rsidR="00C96F60" w:rsidRPr="00C96F60">
        <w:rPr>
          <w:rFonts w:cs="FrankRuehl" w:hint="cs"/>
          <w:sz w:val="26"/>
          <w:rtl/>
        </w:rPr>
        <w:t>חובה;</w:t>
      </w:r>
    </w:p>
    <w:p w14:paraId="3E72CA74" w14:textId="77777777" w:rsidR="00C96F60" w:rsidRPr="00C96F60" w:rsidRDefault="00C96F60" w:rsidP="00C96F60">
      <w:pPr>
        <w:pStyle w:val="P55"/>
        <w:tabs>
          <w:tab w:val="clear" w:pos="2835"/>
          <w:tab w:val="clear" w:pos="6259"/>
          <w:tab w:val="left" w:pos="397"/>
          <w:tab w:val="left" w:pos="2268"/>
          <w:tab w:val="left" w:pos="2665"/>
        </w:tabs>
        <w:spacing w:before="72"/>
        <w:ind w:left="2665" w:right="1134"/>
        <w:rPr>
          <w:rFonts w:cs="FrankRuehl" w:hint="cs"/>
          <w:sz w:val="26"/>
          <w:rtl/>
        </w:rPr>
      </w:pPr>
      <w:r w:rsidRPr="00C96F60">
        <w:rPr>
          <w:rFonts w:cs="FrankRuehl" w:hint="cs"/>
          <w:sz w:val="26"/>
          <w:rtl/>
        </w:rPr>
        <w:t xml:space="preserve">6 </w:t>
      </w:r>
      <w:r w:rsidRPr="00C96F60">
        <w:rPr>
          <w:rFonts w:cs="FrankRuehl"/>
          <w:sz w:val="26"/>
          <w:rtl/>
        </w:rPr>
        <w:t>ח</w:t>
      </w:r>
      <w:r w:rsidRPr="00C96F60">
        <w:rPr>
          <w:rFonts w:cs="FrankRuehl" w:hint="cs"/>
          <w:sz w:val="26"/>
          <w:rtl/>
        </w:rPr>
        <w:t xml:space="preserve">ודשים במחלקת יילודים </w:t>
      </w:r>
      <w:r w:rsidRPr="00C96F60">
        <w:rPr>
          <w:rFonts w:cs="FrankRuehl"/>
          <w:sz w:val="26"/>
          <w:rtl/>
        </w:rPr>
        <w:t xml:space="preserve">– </w:t>
      </w:r>
      <w:r w:rsidRPr="00C96F60">
        <w:rPr>
          <w:rFonts w:cs="FrankRuehl" w:hint="cs"/>
          <w:sz w:val="26"/>
          <w:rtl/>
        </w:rPr>
        <w:t>חובה.</w:t>
      </w:r>
    </w:p>
    <w:p w14:paraId="54CDA8B2"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bookmarkStart w:id="150" w:name="Rov171"/>
      <w:r w:rsidRPr="00806D4B">
        <w:rPr>
          <w:rStyle w:val="default"/>
          <w:rFonts w:cs="FrankRuehl" w:hint="cs"/>
          <w:vanish/>
          <w:color w:val="FF0000"/>
          <w:sz w:val="20"/>
          <w:szCs w:val="20"/>
          <w:shd w:val="clear" w:color="auto" w:fill="FFFF99"/>
          <w:rtl/>
        </w:rPr>
        <w:t>מיום 7.12.1989</w:t>
      </w:r>
    </w:p>
    <w:p w14:paraId="70CD855C"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תש"ן-1989</w:t>
      </w:r>
    </w:p>
    <w:p w14:paraId="17820C51"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415"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תש"ן מס' 5232</w:t>
        </w:r>
      </w:hyperlink>
      <w:r w:rsidRPr="00806D4B">
        <w:rPr>
          <w:rFonts w:cs="FrankRuehl" w:hint="cs"/>
          <w:vanish/>
          <w:sz w:val="20"/>
          <w:szCs w:val="20"/>
          <w:shd w:val="clear" w:color="auto" w:fill="FFFF99"/>
          <w:rtl/>
        </w:rPr>
        <w:t xml:space="preserve"> מיום 7.12.1989 עמ' 117</w:t>
      </w:r>
    </w:p>
    <w:p w14:paraId="731F367F"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הוספת פרט 36</w:t>
      </w:r>
    </w:p>
    <w:p w14:paraId="0F7A9363"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6C74EA25"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1.6.1999</w:t>
      </w:r>
    </w:p>
    <w:p w14:paraId="5C477B96"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תשנ"ט-1999</w:t>
      </w:r>
    </w:p>
    <w:p w14:paraId="3D5D03EE"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416"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תשנ"ט מס' 5979</w:t>
        </w:r>
      </w:hyperlink>
      <w:r w:rsidRPr="00806D4B">
        <w:rPr>
          <w:rFonts w:cs="FrankRuehl" w:hint="cs"/>
          <w:vanish/>
          <w:sz w:val="20"/>
          <w:szCs w:val="20"/>
          <w:shd w:val="clear" w:color="auto" w:fill="FFFF99"/>
          <w:rtl/>
        </w:rPr>
        <w:t xml:space="preserve"> מיום 1.6.1999 עמ' 899</w:t>
      </w:r>
    </w:p>
    <w:p w14:paraId="346CA484"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Style w:val="default"/>
          <w:rFonts w:cs="FrankRuehl" w:hint="cs"/>
          <w:strike/>
          <w:vanish/>
          <w:sz w:val="22"/>
          <w:szCs w:val="22"/>
          <w:shd w:val="clear" w:color="auto" w:fill="FFFF99"/>
          <w:rtl/>
        </w:rPr>
      </w:pPr>
      <w:r w:rsidRPr="00806D4B">
        <w:rPr>
          <w:rStyle w:val="default"/>
          <w:rFonts w:cs="FrankRuehl"/>
          <w:strike/>
          <w:vanish/>
          <w:sz w:val="22"/>
          <w:szCs w:val="22"/>
          <w:shd w:val="clear" w:color="auto" w:fill="FFFF99"/>
          <w:rtl/>
        </w:rPr>
        <w:t>ב</w:t>
      </w:r>
      <w:r w:rsidRPr="00806D4B">
        <w:rPr>
          <w:rStyle w:val="default"/>
          <w:rFonts w:cs="FrankRuehl" w:hint="cs"/>
          <w:strike/>
          <w:vanish/>
          <w:sz w:val="22"/>
          <w:szCs w:val="22"/>
          <w:shd w:val="clear" w:color="auto" w:fill="FFFF99"/>
          <w:rtl/>
        </w:rPr>
        <w:t>.</w:t>
      </w:r>
      <w:r w:rsidRPr="00806D4B">
        <w:rPr>
          <w:rFonts w:cs="FrankRuehl" w:hint="cs"/>
          <w:strike/>
          <w:vanish/>
          <w:sz w:val="22"/>
          <w:szCs w:val="22"/>
          <w:shd w:val="clear" w:color="auto" w:fill="FFFF99"/>
          <w:rtl/>
        </w:rPr>
        <w:tab/>
      </w:r>
      <w:r w:rsidRPr="00806D4B">
        <w:rPr>
          <w:rFonts w:cs="FrankRuehl" w:hint="eastAsia"/>
          <w:strike/>
          <w:vanish/>
          <w:sz w:val="22"/>
          <w:szCs w:val="22"/>
          <w:shd w:val="clear" w:color="auto" w:fill="FFFF99"/>
        </w:rPr>
        <w:t>½</w:t>
      </w:r>
      <w:r w:rsidRPr="00806D4B">
        <w:rPr>
          <w:rStyle w:val="default"/>
          <w:rFonts w:cs="FrankRuehl"/>
          <w:strike/>
          <w:vanish/>
          <w:sz w:val="22"/>
          <w:szCs w:val="22"/>
          <w:shd w:val="clear" w:color="auto" w:fill="FFFF99"/>
          <w:rtl/>
        </w:rPr>
        <w:t>2 ש</w:t>
      </w:r>
      <w:r w:rsidRPr="00806D4B">
        <w:rPr>
          <w:rStyle w:val="default"/>
          <w:rFonts w:cs="FrankRuehl" w:hint="cs"/>
          <w:strike/>
          <w:vanish/>
          <w:sz w:val="22"/>
          <w:szCs w:val="22"/>
          <w:shd w:val="clear" w:color="auto" w:fill="FFFF99"/>
          <w:rtl/>
        </w:rPr>
        <w:t xml:space="preserve">נים, מהן </w:t>
      </w:r>
      <w:r w:rsidRPr="00806D4B">
        <w:rPr>
          <w:rStyle w:val="default"/>
          <w:rFonts w:cs="FrankRuehl"/>
          <w:strike/>
          <w:vanish/>
          <w:sz w:val="22"/>
          <w:szCs w:val="22"/>
          <w:shd w:val="clear" w:color="auto" w:fill="FFFF99"/>
          <w:rtl/>
        </w:rPr>
        <w:t>–</w:t>
      </w:r>
    </w:p>
    <w:p w14:paraId="46F03ABD" w14:textId="77777777" w:rsidR="00AB36D4" w:rsidRPr="00806D4B" w:rsidRDefault="00AB36D4">
      <w:pPr>
        <w:pStyle w:val="P55"/>
        <w:tabs>
          <w:tab w:val="clear" w:pos="2835"/>
          <w:tab w:val="clear" w:pos="6259"/>
          <w:tab w:val="left" w:pos="397"/>
          <w:tab w:val="left" w:pos="2268"/>
          <w:tab w:val="left" w:pos="2665"/>
          <w:tab w:val="left" w:pos="3062"/>
        </w:tabs>
        <w:spacing w:before="0"/>
        <w:ind w:left="2665" w:right="1134"/>
        <w:rPr>
          <w:rFonts w:cs="FrankRuehl"/>
          <w:strike/>
          <w:vanish/>
          <w:sz w:val="22"/>
          <w:szCs w:val="22"/>
          <w:shd w:val="clear" w:color="auto" w:fill="FFFF99"/>
          <w:rtl/>
        </w:rPr>
      </w:pPr>
      <w:r w:rsidRPr="00806D4B">
        <w:rPr>
          <w:rFonts w:cs="FrankRuehl" w:hint="cs"/>
          <w:strike/>
          <w:vanish/>
          <w:sz w:val="22"/>
          <w:szCs w:val="22"/>
          <w:shd w:val="clear" w:color="auto" w:fill="FFFF99"/>
          <w:rtl/>
        </w:rPr>
        <w:t>1.</w:t>
      </w:r>
      <w:r w:rsidRPr="00806D4B">
        <w:rPr>
          <w:rFonts w:cs="FrankRuehl" w:hint="cs"/>
          <w:strike/>
          <w:vanish/>
          <w:sz w:val="22"/>
          <w:szCs w:val="22"/>
          <w:shd w:val="clear" w:color="auto" w:fill="FFFF99"/>
          <w:rtl/>
        </w:rPr>
        <w:tab/>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נה בטיפול מיוחד ביילוד;</w:t>
      </w:r>
    </w:p>
    <w:p w14:paraId="090A35E3" w14:textId="77777777" w:rsidR="00AB36D4" w:rsidRPr="00806D4B" w:rsidRDefault="00AB36D4">
      <w:pPr>
        <w:pStyle w:val="P55"/>
        <w:tabs>
          <w:tab w:val="clear" w:pos="2835"/>
          <w:tab w:val="clear" w:pos="6259"/>
          <w:tab w:val="left" w:pos="397"/>
          <w:tab w:val="left" w:pos="2268"/>
          <w:tab w:val="left" w:pos="2665"/>
          <w:tab w:val="left" w:pos="3062"/>
        </w:tabs>
        <w:spacing w:before="0"/>
        <w:ind w:left="2665" w:right="1134"/>
        <w:rPr>
          <w:rFonts w:cs="FrankRuehl"/>
          <w:strike/>
          <w:vanish/>
          <w:sz w:val="22"/>
          <w:szCs w:val="22"/>
          <w:shd w:val="clear" w:color="auto" w:fill="FFFF99"/>
          <w:rtl/>
        </w:rPr>
      </w:pPr>
      <w:r w:rsidRPr="00806D4B">
        <w:rPr>
          <w:rFonts w:cs="FrankRuehl" w:hint="cs"/>
          <w:strike/>
          <w:vanish/>
          <w:sz w:val="22"/>
          <w:szCs w:val="22"/>
          <w:shd w:val="clear" w:color="auto" w:fill="FFFF99"/>
          <w:rtl/>
        </w:rPr>
        <w:t>2.</w:t>
      </w:r>
      <w:r w:rsidRPr="00806D4B">
        <w:rPr>
          <w:rFonts w:cs="FrankRuehl" w:hint="cs"/>
          <w:strike/>
          <w:vanish/>
          <w:sz w:val="22"/>
          <w:szCs w:val="22"/>
          <w:shd w:val="clear" w:color="auto" w:fill="FFFF99"/>
          <w:rtl/>
        </w:rPr>
        <w:tab/>
      </w:r>
      <w:r w:rsidRPr="00806D4B">
        <w:rPr>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 שנה במחלקת יילודים;</w:t>
      </w:r>
    </w:p>
    <w:p w14:paraId="67C1F50B" w14:textId="77777777" w:rsidR="00AB36D4" w:rsidRPr="00806D4B" w:rsidRDefault="00AB36D4">
      <w:pPr>
        <w:pStyle w:val="P55"/>
        <w:tabs>
          <w:tab w:val="clear" w:pos="2835"/>
          <w:tab w:val="clear" w:pos="6259"/>
          <w:tab w:val="left" w:pos="397"/>
          <w:tab w:val="left" w:pos="2268"/>
          <w:tab w:val="left" w:pos="2665"/>
          <w:tab w:val="left" w:pos="3062"/>
        </w:tabs>
        <w:spacing w:before="0"/>
        <w:ind w:left="2665"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3.</w:t>
      </w:r>
      <w:r w:rsidRPr="00806D4B">
        <w:rPr>
          <w:rFonts w:cs="FrankRuehl" w:hint="cs"/>
          <w:strike/>
          <w:vanish/>
          <w:sz w:val="22"/>
          <w:szCs w:val="22"/>
          <w:shd w:val="clear" w:color="auto" w:fill="FFFF99"/>
          <w:rtl/>
        </w:rPr>
        <w:tab/>
        <w:t xml:space="preserve">3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דשים ס</w:t>
      </w:r>
      <w:r w:rsidRPr="00806D4B">
        <w:rPr>
          <w:rFonts w:cs="FrankRuehl"/>
          <w:strike/>
          <w:vanish/>
          <w:sz w:val="22"/>
          <w:szCs w:val="22"/>
          <w:shd w:val="clear" w:color="auto" w:fill="FFFF99"/>
          <w:rtl/>
        </w:rPr>
        <w:t>י</w:t>
      </w:r>
      <w:r w:rsidRPr="00806D4B">
        <w:rPr>
          <w:rFonts w:cs="FrankRuehl" w:hint="cs"/>
          <w:strike/>
          <w:vanish/>
          <w:sz w:val="22"/>
          <w:szCs w:val="22"/>
          <w:shd w:val="clear" w:color="auto" w:fill="FFFF99"/>
          <w:rtl/>
        </w:rPr>
        <w:t>בוכי הריון;</w:t>
      </w:r>
    </w:p>
    <w:p w14:paraId="16E28DF3" w14:textId="77777777" w:rsidR="00AB36D4" w:rsidRPr="00806D4B" w:rsidRDefault="00AB36D4">
      <w:pPr>
        <w:pStyle w:val="P55"/>
        <w:tabs>
          <w:tab w:val="clear" w:pos="2835"/>
          <w:tab w:val="clear" w:pos="6259"/>
          <w:tab w:val="left" w:pos="397"/>
          <w:tab w:val="left" w:pos="2268"/>
          <w:tab w:val="left" w:pos="2665"/>
          <w:tab w:val="left" w:pos="3062"/>
        </w:tabs>
        <w:spacing w:before="0"/>
        <w:ind w:left="2665"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4.</w:t>
      </w:r>
      <w:r w:rsidRPr="00806D4B">
        <w:rPr>
          <w:rFonts w:cs="FrankRuehl" w:hint="cs"/>
          <w:strike/>
          <w:vanish/>
          <w:sz w:val="22"/>
          <w:szCs w:val="22"/>
          <w:shd w:val="clear" w:color="auto" w:fill="FFFF99"/>
          <w:rtl/>
        </w:rPr>
        <w:tab/>
        <w:t>3 חדשים במרפאת מעקב יילודים;</w:t>
      </w:r>
    </w:p>
    <w:p w14:paraId="0C6C6CC9" w14:textId="77777777" w:rsidR="00AB36D4" w:rsidRPr="00806D4B" w:rsidRDefault="00AB36D4">
      <w:pPr>
        <w:pStyle w:val="P55"/>
        <w:tabs>
          <w:tab w:val="clear" w:pos="2835"/>
          <w:tab w:val="clear" w:pos="6259"/>
          <w:tab w:val="left" w:pos="397"/>
          <w:tab w:val="left" w:pos="2268"/>
          <w:tab w:val="left" w:pos="2665"/>
          <w:tab w:val="left" w:pos="3062"/>
        </w:tabs>
        <w:spacing w:before="0"/>
        <w:ind w:left="2665"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5.</w:t>
      </w:r>
      <w:r w:rsidRPr="00806D4B">
        <w:rPr>
          <w:rFonts w:cs="FrankRuehl" w:hint="cs"/>
          <w:strike/>
          <w:vanish/>
          <w:sz w:val="22"/>
          <w:szCs w:val="22"/>
          <w:shd w:val="clear" w:color="auto" w:fill="FFFF99"/>
          <w:rtl/>
        </w:rPr>
        <w:tab/>
        <w:t>3 חדשים בכל אחד משניים מאלה: כירורגיית ילדים, קרדיולוגיה, מ</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 xml:space="preserve">לות ריאה, </w:t>
      </w:r>
      <w:r w:rsidRPr="00806D4B">
        <w:rPr>
          <w:rFonts w:cs="FrankRuehl"/>
          <w:strike/>
          <w:vanish/>
          <w:sz w:val="22"/>
          <w:szCs w:val="22"/>
          <w:shd w:val="clear" w:color="auto" w:fill="FFFF99"/>
          <w:rtl/>
        </w:rPr>
        <w:t>נו</w:t>
      </w:r>
      <w:r w:rsidRPr="00806D4B">
        <w:rPr>
          <w:rFonts w:cs="FrankRuehl" w:hint="cs"/>
          <w:strike/>
          <w:vanish/>
          <w:sz w:val="22"/>
          <w:szCs w:val="22"/>
          <w:shd w:val="clear" w:color="auto" w:fill="FFFF99"/>
          <w:rtl/>
        </w:rPr>
        <w:t>ירולוגיה.</w:t>
      </w:r>
    </w:p>
    <w:p w14:paraId="369615C4"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hint="cs"/>
          <w:vanish/>
          <w:sz w:val="22"/>
          <w:szCs w:val="22"/>
          <w:u w:val="single"/>
          <w:shd w:val="clear" w:color="auto" w:fill="FFFF99"/>
          <w:rtl/>
        </w:rPr>
      </w:pPr>
      <w:r w:rsidRPr="00806D4B">
        <w:rPr>
          <w:rStyle w:val="default"/>
          <w:rFonts w:cs="FrankRuehl"/>
          <w:vanish/>
          <w:sz w:val="22"/>
          <w:szCs w:val="22"/>
          <w:u w:val="single"/>
          <w:shd w:val="clear" w:color="auto" w:fill="FFFF99"/>
          <w:rtl/>
        </w:rPr>
        <w:t>ב</w:t>
      </w:r>
      <w:r w:rsidRPr="00806D4B">
        <w:rPr>
          <w:rStyle w:val="default"/>
          <w:rFonts w:cs="FrankRuehl" w:hint="cs"/>
          <w:vanish/>
          <w:sz w:val="22"/>
          <w:szCs w:val="22"/>
          <w:u w:val="single"/>
          <w:shd w:val="clear" w:color="auto" w:fill="FFFF99"/>
          <w:rtl/>
        </w:rPr>
        <w:t>.</w:t>
      </w:r>
      <w:r w:rsidRPr="00806D4B">
        <w:rPr>
          <w:rStyle w:val="default"/>
          <w:rFonts w:cs="FrankRuehl" w:hint="cs"/>
          <w:vanish/>
          <w:sz w:val="22"/>
          <w:szCs w:val="22"/>
          <w:u w:val="single"/>
          <w:shd w:val="clear" w:color="auto" w:fill="FFFF99"/>
          <w:rtl/>
        </w:rPr>
        <w:tab/>
      </w:r>
      <w:r w:rsidRPr="00806D4B">
        <w:rPr>
          <w:rFonts w:cs="FrankRuehl" w:hint="eastAsia"/>
          <w:vanish/>
          <w:sz w:val="22"/>
          <w:szCs w:val="22"/>
          <w:u w:val="single"/>
          <w:shd w:val="clear" w:color="auto" w:fill="FFFF99"/>
        </w:rPr>
        <w:t>½</w:t>
      </w:r>
      <w:r w:rsidRPr="00806D4B">
        <w:rPr>
          <w:rStyle w:val="default"/>
          <w:rFonts w:cs="FrankRuehl"/>
          <w:vanish/>
          <w:sz w:val="22"/>
          <w:szCs w:val="22"/>
          <w:u w:val="single"/>
          <w:shd w:val="clear" w:color="auto" w:fill="FFFF99"/>
          <w:rtl/>
        </w:rPr>
        <w:t>2 ש</w:t>
      </w:r>
      <w:r w:rsidRPr="00806D4B">
        <w:rPr>
          <w:rStyle w:val="default"/>
          <w:rFonts w:cs="FrankRuehl" w:hint="cs"/>
          <w:vanish/>
          <w:sz w:val="22"/>
          <w:szCs w:val="22"/>
          <w:u w:val="single"/>
          <w:shd w:val="clear" w:color="auto" w:fill="FFFF99"/>
          <w:rtl/>
        </w:rPr>
        <w:t xml:space="preserve">נים, מהן </w:t>
      </w:r>
      <w:r w:rsidRPr="00806D4B">
        <w:rPr>
          <w:rStyle w:val="default"/>
          <w:rFonts w:cs="FrankRuehl"/>
          <w:vanish/>
          <w:sz w:val="22"/>
          <w:szCs w:val="22"/>
          <w:u w:val="single"/>
          <w:shd w:val="clear" w:color="auto" w:fill="FFFF99"/>
          <w:rtl/>
        </w:rPr>
        <w:t>–</w:t>
      </w:r>
    </w:p>
    <w:p w14:paraId="36CDC344"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u w:val="single"/>
          <w:shd w:val="clear" w:color="auto" w:fill="FFFF99"/>
          <w:rtl/>
        </w:rPr>
      </w:pPr>
      <w:r w:rsidRPr="00806D4B">
        <w:rPr>
          <w:rFonts w:cs="FrankRuehl" w:hint="cs"/>
          <w:vanish/>
          <w:sz w:val="22"/>
          <w:szCs w:val="22"/>
          <w:shd w:val="clear" w:color="auto" w:fill="FFFF99"/>
          <w:rtl/>
        </w:rPr>
        <w:tab/>
      </w:r>
      <w:r w:rsidRPr="00806D4B">
        <w:rPr>
          <w:rFonts w:cs="FrankRuehl" w:hint="cs"/>
          <w:vanish/>
          <w:sz w:val="22"/>
          <w:szCs w:val="22"/>
          <w:u w:val="single"/>
          <w:shd w:val="clear" w:color="auto" w:fill="FFFF99"/>
          <w:rtl/>
        </w:rPr>
        <w:t xml:space="preserve">1 </w:t>
      </w:r>
      <w:r w:rsidRPr="00806D4B">
        <w:rPr>
          <w:rFonts w:cs="FrankRuehl"/>
          <w:vanish/>
          <w:sz w:val="22"/>
          <w:szCs w:val="22"/>
          <w:u w:val="single"/>
          <w:shd w:val="clear" w:color="auto" w:fill="FFFF99"/>
          <w:rtl/>
        </w:rPr>
        <w:t>ש</w:t>
      </w:r>
      <w:r w:rsidRPr="00806D4B">
        <w:rPr>
          <w:rFonts w:cs="FrankRuehl" w:hint="cs"/>
          <w:vanish/>
          <w:sz w:val="22"/>
          <w:szCs w:val="22"/>
          <w:u w:val="single"/>
          <w:shd w:val="clear" w:color="auto" w:fill="FFFF99"/>
          <w:rtl/>
        </w:rPr>
        <w:t>נה ו-9 חודשים טיפול מיוחד ביילוד (</w:t>
      </w:r>
      <w:r w:rsidRPr="00806D4B">
        <w:rPr>
          <w:rFonts w:cs="FrankRuehl"/>
          <w:vanish/>
          <w:sz w:val="22"/>
          <w:szCs w:val="22"/>
          <w:u w:val="single"/>
          <w:shd w:val="clear" w:color="auto" w:fill="FFFF99"/>
          <w:rtl/>
        </w:rPr>
        <w:t>ו</w:t>
      </w:r>
      <w:r w:rsidRPr="00806D4B">
        <w:rPr>
          <w:rFonts w:cs="FrankRuehl" w:hint="cs"/>
          <w:vanish/>
          <w:sz w:val="22"/>
          <w:szCs w:val="22"/>
          <w:u w:val="single"/>
          <w:shd w:val="clear" w:color="auto" w:fill="FFFF99"/>
          <w:rtl/>
        </w:rPr>
        <w:t>בהם 3 חודשים מרפאת מעקב</w:t>
      </w:r>
      <w:r w:rsidRPr="00806D4B">
        <w:rPr>
          <w:rFonts w:cs="FrankRuehl"/>
          <w:vanish/>
          <w:sz w:val="22"/>
          <w:szCs w:val="22"/>
          <w:u w:val="single"/>
          <w:shd w:val="clear" w:color="auto" w:fill="FFFF99"/>
          <w:rtl/>
        </w:rPr>
        <w:t xml:space="preserve"> </w:t>
      </w:r>
      <w:r w:rsidRPr="00806D4B">
        <w:rPr>
          <w:rFonts w:cs="FrankRuehl" w:hint="cs"/>
          <w:vanish/>
          <w:sz w:val="22"/>
          <w:szCs w:val="22"/>
          <w:u w:val="single"/>
          <w:shd w:val="clear" w:color="auto" w:fill="FFFF99"/>
          <w:rtl/>
        </w:rPr>
        <w:t>י</w:t>
      </w:r>
      <w:r w:rsidRPr="00806D4B">
        <w:rPr>
          <w:rFonts w:cs="FrankRuehl"/>
          <w:vanish/>
          <w:sz w:val="22"/>
          <w:szCs w:val="22"/>
          <w:u w:val="single"/>
          <w:shd w:val="clear" w:color="auto" w:fill="FFFF99"/>
          <w:rtl/>
        </w:rPr>
        <w:t>י</w:t>
      </w:r>
      <w:r w:rsidRPr="00806D4B">
        <w:rPr>
          <w:rFonts w:cs="FrankRuehl" w:hint="cs"/>
          <w:vanish/>
          <w:sz w:val="22"/>
          <w:szCs w:val="22"/>
          <w:u w:val="single"/>
          <w:shd w:val="clear" w:color="auto" w:fill="FFFF99"/>
          <w:rtl/>
        </w:rPr>
        <w:t xml:space="preserve">לודים) </w:t>
      </w:r>
      <w:r w:rsidRPr="00806D4B">
        <w:rPr>
          <w:rFonts w:cs="FrankRuehl"/>
          <w:vanish/>
          <w:sz w:val="22"/>
          <w:szCs w:val="22"/>
          <w:u w:val="single"/>
          <w:shd w:val="clear" w:color="auto" w:fill="FFFF99"/>
          <w:rtl/>
        </w:rPr>
        <w:t xml:space="preserve">– </w:t>
      </w:r>
      <w:r w:rsidRPr="00806D4B">
        <w:rPr>
          <w:rFonts w:cs="FrankRuehl" w:hint="cs"/>
          <w:vanish/>
          <w:sz w:val="22"/>
          <w:szCs w:val="22"/>
          <w:u w:val="single"/>
          <w:shd w:val="clear" w:color="auto" w:fill="FFFF99"/>
          <w:rtl/>
        </w:rPr>
        <w:t>חובה;</w:t>
      </w:r>
    </w:p>
    <w:p w14:paraId="0EC8D0FC"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u w:val="single"/>
          <w:shd w:val="clear" w:color="auto" w:fill="FFFF99"/>
          <w:rtl/>
        </w:rPr>
      </w:pPr>
      <w:r w:rsidRPr="00806D4B">
        <w:rPr>
          <w:rFonts w:cs="FrankRuehl" w:hint="cs"/>
          <w:vanish/>
          <w:sz w:val="22"/>
          <w:szCs w:val="22"/>
          <w:shd w:val="clear" w:color="auto" w:fill="FFFF99"/>
          <w:rtl/>
        </w:rPr>
        <w:tab/>
      </w:r>
      <w:r w:rsidRPr="00806D4B">
        <w:rPr>
          <w:rFonts w:cs="FrankRuehl" w:hint="cs"/>
          <w:vanish/>
          <w:sz w:val="22"/>
          <w:szCs w:val="22"/>
          <w:u w:val="single"/>
          <w:shd w:val="clear" w:color="auto" w:fill="FFFF99"/>
          <w:rtl/>
        </w:rPr>
        <w:t xml:space="preserve">6 </w:t>
      </w:r>
      <w:r w:rsidRPr="00806D4B">
        <w:rPr>
          <w:rFonts w:cs="FrankRuehl"/>
          <w:vanish/>
          <w:sz w:val="22"/>
          <w:szCs w:val="22"/>
          <w:u w:val="single"/>
          <w:shd w:val="clear" w:color="auto" w:fill="FFFF99"/>
          <w:rtl/>
        </w:rPr>
        <w:t>ח</w:t>
      </w:r>
      <w:r w:rsidRPr="00806D4B">
        <w:rPr>
          <w:rFonts w:cs="FrankRuehl" w:hint="cs"/>
          <w:vanish/>
          <w:sz w:val="22"/>
          <w:szCs w:val="22"/>
          <w:u w:val="single"/>
          <w:shd w:val="clear" w:color="auto" w:fill="FFFF99"/>
          <w:rtl/>
        </w:rPr>
        <w:t xml:space="preserve">ודשים במחלקת יילודים </w:t>
      </w:r>
      <w:r w:rsidRPr="00806D4B">
        <w:rPr>
          <w:rFonts w:cs="FrankRuehl"/>
          <w:vanish/>
          <w:sz w:val="22"/>
          <w:szCs w:val="22"/>
          <w:u w:val="single"/>
          <w:shd w:val="clear" w:color="auto" w:fill="FFFF99"/>
          <w:rtl/>
        </w:rPr>
        <w:t xml:space="preserve">– </w:t>
      </w:r>
      <w:r w:rsidRPr="00806D4B">
        <w:rPr>
          <w:rFonts w:cs="FrankRuehl" w:hint="cs"/>
          <w:vanish/>
          <w:sz w:val="22"/>
          <w:szCs w:val="22"/>
          <w:u w:val="single"/>
          <w:shd w:val="clear" w:color="auto" w:fill="FFFF99"/>
          <w:rtl/>
        </w:rPr>
        <w:t>חובה;</w:t>
      </w:r>
    </w:p>
    <w:p w14:paraId="49061FC0"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u w:val="single"/>
          <w:shd w:val="clear" w:color="auto" w:fill="FFFF99"/>
          <w:rtl/>
        </w:rPr>
      </w:pPr>
      <w:r w:rsidRPr="00806D4B">
        <w:rPr>
          <w:rFonts w:cs="FrankRuehl" w:hint="cs"/>
          <w:vanish/>
          <w:sz w:val="22"/>
          <w:szCs w:val="22"/>
          <w:shd w:val="clear" w:color="auto" w:fill="FFFF99"/>
          <w:rtl/>
        </w:rPr>
        <w:tab/>
      </w:r>
      <w:r w:rsidRPr="00806D4B">
        <w:rPr>
          <w:rFonts w:cs="FrankRuehl" w:hint="cs"/>
          <w:vanish/>
          <w:sz w:val="22"/>
          <w:szCs w:val="22"/>
          <w:u w:val="single"/>
          <w:shd w:val="clear" w:color="auto" w:fill="FFFF99"/>
          <w:rtl/>
        </w:rPr>
        <w:t xml:space="preserve">3 </w:t>
      </w:r>
      <w:r w:rsidRPr="00806D4B">
        <w:rPr>
          <w:rFonts w:cs="FrankRuehl"/>
          <w:vanish/>
          <w:sz w:val="22"/>
          <w:szCs w:val="22"/>
          <w:u w:val="single"/>
          <w:shd w:val="clear" w:color="auto" w:fill="FFFF99"/>
          <w:rtl/>
        </w:rPr>
        <w:t>ח</w:t>
      </w:r>
      <w:r w:rsidRPr="00806D4B">
        <w:rPr>
          <w:rFonts w:cs="FrankRuehl" w:hint="cs"/>
          <w:vanish/>
          <w:sz w:val="22"/>
          <w:szCs w:val="22"/>
          <w:u w:val="single"/>
          <w:shd w:val="clear" w:color="auto" w:fill="FFFF99"/>
          <w:rtl/>
        </w:rPr>
        <w:t>ודשים באחד מאלה:</w:t>
      </w:r>
    </w:p>
    <w:p w14:paraId="0AFCD82D" w14:textId="77777777" w:rsidR="00AB36D4" w:rsidRPr="00806D4B" w:rsidRDefault="00AB36D4">
      <w:pPr>
        <w:pStyle w:val="P55"/>
        <w:tabs>
          <w:tab w:val="clear" w:pos="2835"/>
          <w:tab w:val="clear" w:pos="6259"/>
          <w:tab w:val="left" w:pos="397"/>
          <w:tab w:val="left" w:pos="2268"/>
          <w:tab w:val="left" w:pos="2665"/>
        </w:tabs>
        <w:spacing w:before="0"/>
        <w:ind w:left="3062"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ס</w:t>
      </w:r>
      <w:r w:rsidRPr="00806D4B">
        <w:rPr>
          <w:rFonts w:cs="FrankRuehl"/>
          <w:vanish/>
          <w:sz w:val="22"/>
          <w:szCs w:val="22"/>
          <w:u w:val="single"/>
          <w:shd w:val="clear" w:color="auto" w:fill="FFFF99"/>
          <w:rtl/>
        </w:rPr>
        <w:t>י</w:t>
      </w:r>
      <w:r w:rsidRPr="00806D4B">
        <w:rPr>
          <w:rFonts w:cs="FrankRuehl" w:hint="cs"/>
          <w:vanish/>
          <w:sz w:val="22"/>
          <w:szCs w:val="22"/>
          <w:u w:val="single"/>
          <w:shd w:val="clear" w:color="auto" w:fill="FFFF99"/>
          <w:rtl/>
        </w:rPr>
        <w:t>בוכי הריון, קרדיולוגיית ילדים, מ</w:t>
      </w:r>
      <w:r w:rsidRPr="00806D4B">
        <w:rPr>
          <w:rFonts w:cs="FrankRuehl"/>
          <w:vanish/>
          <w:sz w:val="22"/>
          <w:szCs w:val="22"/>
          <w:u w:val="single"/>
          <w:shd w:val="clear" w:color="auto" w:fill="FFFF99"/>
          <w:rtl/>
        </w:rPr>
        <w:t>ח</w:t>
      </w:r>
      <w:r w:rsidRPr="00806D4B">
        <w:rPr>
          <w:rFonts w:cs="FrankRuehl" w:hint="cs"/>
          <w:vanish/>
          <w:sz w:val="22"/>
          <w:szCs w:val="22"/>
          <w:u w:val="single"/>
          <w:shd w:val="clear" w:color="auto" w:fill="FFFF99"/>
          <w:rtl/>
        </w:rPr>
        <w:t xml:space="preserve">לות ריאה ילדים, </w:t>
      </w:r>
      <w:r w:rsidRPr="00806D4B">
        <w:rPr>
          <w:rFonts w:cs="FrankRuehl"/>
          <w:vanish/>
          <w:sz w:val="22"/>
          <w:szCs w:val="22"/>
          <w:u w:val="single"/>
          <w:shd w:val="clear" w:color="auto" w:fill="FFFF99"/>
          <w:rtl/>
        </w:rPr>
        <w:t>נו</w:t>
      </w:r>
      <w:r w:rsidRPr="00806D4B">
        <w:rPr>
          <w:rFonts w:cs="FrankRuehl" w:hint="cs"/>
          <w:vanish/>
          <w:sz w:val="22"/>
          <w:szCs w:val="22"/>
          <w:u w:val="single"/>
          <w:shd w:val="clear" w:color="auto" w:fill="FFFF99"/>
          <w:rtl/>
        </w:rPr>
        <w:t>ירולוגיית ילדים, ט</w:t>
      </w:r>
      <w:r w:rsidRPr="00806D4B">
        <w:rPr>
          <w:rFonts w:cs="FrankRuehl"/>
          <w:vanish/>
          <w:sz w:val="22"/>
          <w:szCs w:val="22"/>
          <w:u w:val="single"/>
          <w:shd w:val="clear" w:color="auto" w:fill="FFFF99"/>
          <w:rtl/>
        </w:rPr>
        <w:t>י</w:t>
      </w:r>
      <w:r w:rsidRPr="00806D4B">
        <w:rPr>
          <w:rFonts w:cs="FrankRuehl" w:hint="cs"/>
          <w:vanish/>
          <w:sz w:val="22"/>
          <w:szCs w:val="22"/>
          <w:u w:val="single"/>
          <w:shd w:val="clear" w:color="auto" w:fill="FFFF99"/>
          <w:rtl/>
        </w:rPr>
        <w:t>פול נמרץ ילדים.</w:t>
      </w:r>
    </w:p>
    <w:p w14:paraId="20FDFE81"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p>
    <w:p w14:paraId="4B1971A1"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25.8.2006</w:t>
      </w:r>
    </w:p>
    <w:p w14:paraId="2A29145E"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תק' תשס"ו-2006</w:t>
      </w:r>
    </w:p>
    <w:p w14:paraId="04FF1CB0"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hyperlink r:id="rId417" w:history="1">
        <w:r w:rsidRPr="00806D4B">
          <w:rPr>
            <w:rStyle w:val="Hyperlink"/>
            <w:rFonts w:cs="FrankRuehl" w:hint="cs"/>
            <w:vanish/>
            <w:sz w:val="20"/>
            <w:szCs w:val="20"/>
            <w:shd w:val="clear" w:color="auto" w:fill="FFFF99"/>
            <w:rtl/>
          </w:rPr>
          <w:t>ק"ת תשס"ו מס' 6502</w:t>
        </w:r>
      </w:hyperlink>
      <w:r w:rsidRPr="00806D4B">
        <w:rPr>
          <w:rFonts w:cs="FrankRuehl" w:hint="cs"/>
          <w:vanish/>
          <w:sz w:val="20"/>
          <w:szCs w:val="20"/>
          <w:shd w:val="clear" w:color="auto" w:fill="FFFF99"/>
          <w:rtl/>
        </w:rPr>
        <w:t xml:space="preserve"> מיום 26.7.2006 עמ' 1009</w:t>
      </w:r>
    </w:p>
    <w:p w14:paraId="49FC4ACD" w14:textId="77777777" w:rsidR="00FE26D4" w:rsidRPr="00806D4B" w:rsidRDefault="00FE26D4" w:rsidP="00FE2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Style w:val="default"/>
          <w:rFonts w:cs="FrankRuehl" w:hint="cs"/>
          <w:vanish/>
          <w:sz w:val="22"/>
          <w:szCs w:val="22"/>
          <w:shd w:val="clear" w:color="auto" w:fill="FFFF99"/>
          <w:rtl/>
        </w:rPr>
      </w:pPr>
      <w:r w:rsidRPr="00806D4B">
        <w:rPr>
          <w:rStyle w:val="default"/>
          <w:rFonts w:cs="FrankRuehl"/>
          <w:vanish/>
          <w:sz w:val="22"/>
          <w:szCs w:val="22"/>
          <w:shd w:val="clear" w:color="auto" w:fill="FFFF99"/>
          <w:rtl/>
        </w:rPr>
        <w:t>ב</w:t>
      </w:r>
      <w:r w:rsidRPr="00806D4B">
        <w:rPr>
          <w:rStyle w:val="default"/>
          <w:rFonts w:cs="FrankRuehl" w:hint="cs"/>
          <w:vanish/>
          <w:sz w:val="22"/>
          <w:szCs w:val="22"/>
          <w:shd w:val="clear" w:color="auto" w:fill="FFFF99"/>
          <w:rtl/>
        </w:rPr>
        <w:t>.</w:t>
      </w:r>
      <w:r w:rsidRPr="00806D4B">
        <w:rPr>
          <w:rStyle w:val="default"/>
          <w:rFonts w:cs="FrankRuehl" w:hint="cs"/>
          <w:vanish/>
          <w:sz w:val="22"/>
          <w:szCs w:val="22"/>
          <w:shd w:val="clear" w:color="auto" w:fill="FFFF99"/>
          <w:rtl/>
        </w:rPr>
        <w:tab/>
      </w:r>
      <w:r w:rsidRPr="00806D4B">
        <w:rPr>
          <w:rFonts w:cs="FrankRuehl" w:hint="eastAsia"/>
          <w:vanish/>
          <w:sz w:val="22"/>
          <w:szCs w:val="22"/>
          <w:shd w:val="clear" w:color="auto" w:fill="FFFF99"/>
        </w:rPr>
        <w:t>½</w:t>
      </w:r>
      <w:r w:rsidRPr="00806D4B">
        <w:rPr>
          <w:rStyle w:val="default"/>
          <w:rFonts w:cs="FrankRuehl"/>
          <w:vanish/>
          <w:sz w:val="22"/>
          <w:szCs w:val="22"/>
          <w:shd w:val="clear" w:color="auto" w:fill="FFFF99"/>
          <w:rtl/>
        </w:rPr>
        <w:t>2 ש</w:t>
      </w:r>
      <w:r w:rsidRPr="00806D4B">
        <w:rPr>
          <w:rStyle w:val="default"/>
          <w:rFonts w:cs="FrankRuehl" w:hint="cs"/>
          <w:vanish/>
          <w:sz w:val="22"/>
          <w:szCs w:val="22"/>
          <w:shd w:val="clear" w:color="auto" w:fill="FFFF99"/>
          <w:rtl/>
        </w:rPr>
        <w:t xml:space="preserve">נים, מהן </w:t>
      </w:r>
      <w:r w:rsidRPr="00806D4B">
        <w:rPr>
          <w:rStyle w:val="default"/>
          <w:rFonts w:cs="FrankRuehl"/>
          <w:vanish/>
          <w:sz w:val="22"/>
          <w:szCs w:val="22"/>
          <w:shd w:val="clear" w:color="auto" w:fill="FFFF99"/>
          <w:rtl/>
        </w:rPr>
        <w:t>–</w:t>
      </w:r>
    </w:p>
    <w:p w14:paraId="6ECE8385" w14:textId="77777777" w:rsidR="00FE26D4" w:rsidRPr="00806D4B" w:rsidRDefault="00FE26D4" w:rsidP="00FE2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cs"/>
          <w:vanish/>
          <w:sz w:val="22"/>
          <w:szCs w:val="22"/>
          <w:shd w:val="clear" w:color="auto" w:fill="FFFF99"/>
          <w:rtl/>
        </w:rPr>
        <w:tab/>
        <w:t xml:space="preserve">1 </w:t>
      </w:r>
      <w:r w:rsidRPr="00806D4B">
        <w:rPr>
          <w:rFonts w:cs="FrankRuehl"/>
          <w:vanish/>
          <w:sz w:val="22"/>
          <w:szCs w:val="22"/>
          <w:shd w:val="clear" w:color="auto" w:fill="FFFF99"/>
          <w:rtl/>
        </w:rPr>
        <w:t>ש</w:t>
      </w:r>
      <w:r w:rsidRPr="00806D4B">
        <w:rPr>
          <w:rFonts w:cs="FrankRuehl" w:hint="cs"/>
          <w:vanish/>
          <w:sz w:val="22"/>
          <w:szCs w:val="22"/>
          <w:shd w:val="clear" w:color="auto" w:fill="FFFF99"/>
          <w:rtl/>
        </w:rPr>
        <w:t>נה ו-9 חודשים טיפול מיוחד ביילוד (</w:t>
      </w:r>
      <w:r w:rsidRPr="00806D4B">
        <w:rPr>
          <w:rFonts w:cs="FrankRuehl"/>
          <w:vanish/>
          <w:sz w:val="22"/>
          <w:szCs w:val="22"/>
          <w:shd w:val="clear" w:color="auto" w:fill="FFFF99"/>
          <w:rtl/>
        </w:rPr>
        <w:t>ו</w:t>
      </w:r>
      <w:r w:rsidRPr="00806D4B">
        <w:rPr>
          <w:rFonts w:cs="FrankRuehl" w:hint="cs"/>
          <w:vanish/>
          <w:sz w:val="22"/>
          <w:szCs w:val="22"/>
          <w:shd w:val="clear" w:color="auto" w:fill="FFFF99"/>
          <w:rtl/>
        </w:rPr>
        <w:t>בהם 3 חודשים מרפאת מעקב</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י</w:t>
      </w:r>
      <w:r w:rsidRPr="00806D4B">
        <w:rPr>
          <w:rFonts w:cs="FrankRuehl"/>
          <w:vanish/>
          <w:sz w:val="22"/>
          <w:szCs w:val="22"/>
          <w:shd w:val="clear" w:color="auto" w:fill="FFFF99"/>
          <w:rtl/>
        </w:rPr>
        <w:t>י</w:t>
      </w:r>
      <w:r w:rsidRPr="00806D4B">
        <w:rPr>
          <w:rFonts w:cs="FrankRuehl" w:hint="cs"/>
          <w:vanish/>
          <w:sz w:val="22"/>
          <w:szCs w:val="22"/>
          <w:shd w:val="clear" w:color="auto" w:fill="FFFF99"/>
          <w:rtl/>
        </w:rPr>
        <w:t xml:space="preserve">לודים)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חובה;</w:t>
      </w:r>
    </w:p>
    <w:p w14:paraId="0398787C" w14:textId="77777777" w:rsidR="00FE26D4" w:rsidRPr="00806D4B" w:rsidRDefault="00FE26D4" w:rsidP="00FE2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cs"/>
          <w:vanish/>
          <w:sz w:val="22"/>
          <w:szCs w:val="22"/>
          <w:shd w:val="clear" w:color="auto" w:fill="FFFF99"/>
          <w:rtl/>
        </w:rPr>
        <w:tab/>
        <w:t xml:space="preserve">6 </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 xml:space="preserve">ודשים במחלקת יילודים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חובה;</w:t>
      </w:r>
    </w:p>
    <w:p w14:paraId="0B52E792" w14:textId="77777777" w:rsidR="00FE26D4" w:rsidRPr="00806D4B" w:rsidRDefault="00FE26D4" w:rsidP="00FE2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cs"/>
          <w:vanish/>
          <w:sz w:val="22"/>
          <w:szCs w:val="22"/>
          <w:shd w:val="clear" w:color="auto" w:fill="FFFF99"/>
          <w:rtl/>
        </w:rPr>
        <w:tab/>
        <w:t xml:space="preserve">3 </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ודשים באחד מאלה:</w:t>
      </w:r>
    </w:p>
    <w:p w14:paraId="068A7A33" w14:textId="77777777" w:rsidR="00FE26D4" w:rsidRPr="00806D4B" w:rsidRDefault="00FE26D4" w:rsidP="00FE26D4">
      <w:pPr>
        <w:pStyle w:val="P55"/>
        <w:tabs>
          <w:tab w:val="clear" w:pos="2835"/>
          <w:tab w:val="clear" w:pos="6259"/>
          <w:tab w:val="left" w:pos="397"/>
          <w:tab w:val="left" w:pos="2268"/>
          <w:tab w:val="left" w:pos="2665"/>
        </w:tabs>
        <w:spacing w:before="0"/>
        <w:ind w:left="3062" w:right="1134"/>
        <w:rPr>
          <w:rFonts w:cs="FrankRuehl" w:hint="cs"/>
          <w:vanish/>
          <w:sz w:val="22"/>
          <w:szCs w:val="22"/>
          <w:shd w:val="clear" w:color="auto" w:fill="FFFF99"/>
          <w:rtl/>
        </w:rPr>
      </w:pPr>
      <w:r w:rsidRPr="00806D4B">
        <w:rPr>
          <w:rFonts w:cs="FrankRuehl" w:hint="cs"/>
          <w:vanish/>
          <w:sz w:val="22"/>
          <w:szCs w:val="22"/>
          <w:shd w:val="clear" w:color="auto" w:fill="FFFF99"/>
          <w:rtl/>
        </w:rPr>
        <w:t>ס</w:t>
      </w:r>
      <w:r w:rsidRPr="00806D4B">
        <w:rPr>
          <w:rFonts w:cs="FrankRuehl"/>
          <w:vanish/>
          <w:sz w:val="22"/>
          <w:szCs w:val="22"/>
          <w:shd w:val="clear" w:color="auto" w:fill="FFFF99"/>
          <w:rtl/>
        </w:rPr>
        <w:t>י</w:t>
      </w:r>
      <w:r w:rsidRPr="00806D4B">
        <w:rPr>
          <w:rFonts w:cs="FrankRuehl" w:hint="cs"/>
          <w:vanish/>
          <w:sz w:val="22"/>
          <w:szCs w:val="22"/>
          <w:shd w:val="clear" w:color="auto" w:fill="FFFF99"/>
          <w:rtl/>
        </w:rPr>
        <w:t>בוכי הריון, קרדיולוגיית ילדים, מ</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 xml:space="preserve">לות ריאה ילדים, </w:t>
      </w:r>
      <w:r w:rsidRPr="00806D4B">
        <w:rPr>
          <w:rFonts w:cs="FrankRuehl"/>
          <w:vanish/>
          <w:sz w:val="22"/>
          <w:szCs w:val="22"/>
          <w:shd w:val="clear" w:color="auto" w:fill="FFFF99"/>
          <w:rtl/>
        </w:rPr>
        <w:t>נו</w:t>
      </w:r>
      <w:r w:rsidRPr="00806D4B">
        <w:rPr>
          <w:rFonts w:cs="FrankRuehl" w:hint="cs"/>
          <w:vanish/>
          <w:sz w:val="22"/>
          <w:szCs w:val="22"/>
          <w:shd w:val="clear" w:color="auto" w:fill="FFFF99"/>
          <w:rtl/>
        </w:rPr>
        <w:t>ירולוגיית ילדים, ט</w:t>
      </w:r>
      <w:r w:rsidRPr="00806D4B">
        <w:rPr>
          <w:rFonts w:cs="FrankRuehl"/>
          <w:vanish/>
          <w:sz w:val="22"/>
          <w:szCs w:val="22"/>
          <w:shd w:val="clear" w:color="auto" w:fill="FFFF99"/>
          <w:rtl/>
        </w:rPr>
        <w:t>י</w:t>
      </w:r>
      <w:r w:rsidRPr="00806D4B">
        <w:rPr>
          <w:rFonts w:cs="FrankRuehl" w:hint="cs"/>
          <w:vanish/>
          <w:sz w:val="22"/>
          <w:szCs w:val="22"/>
          <w:shd w:val="clear" w:color="auto" w:fill="FFFF99"/>
          <w:rtl/>
        </w:rPr>
        <w:t>פול נמרץ ילדים</w:t>
      </w:r>
      <w:r w:rsidRPr="00806D4B">
        <w:rPr>
          <w:rFonts w:cs="FrankRuehl" w:hint="cs"/>
          <w:vanish/>
          <w:sz w:val="22"/>
          <w:szCs w:val="22"/>
          <w:u w:val="single"/>
          <w:shd w:val="clear" w:color="auto" w:fill="FFFF99"/>
          <w:rtl/>
        </w:rPr>
        <w:t xml:space="preserve">, </w:t>
      </w:r>
      <w:r w:rsidRPr="00806D4B">
        <w:rPr>
          <w:rFonts w:cs="FrankRuehl"/>
          <w:vanish/>
          <w:sz w:val="22"/>
          <w:szCs w:val="22"/>
          <w:u w:val="single"/>
          <w:shd w:val="clear" w:color="auto" w:fill="FFFF99"/>
          <w:rtl/>
        </w:rPr>
        <w:t>גנטיקה רפואית, מחלות זיהומיות, רדיולוגיית ילדים, התפתחות הילד</w:t>
      </w:r>
      <w:r w:rsidRPr="00806D4B">
        <w:rPr>
          <w:rFonts w:cs="FrankRuehl" w:hint="cs"/>
          <w:vanish/>
          <w:sz w:val="22"/>
          <w:szCs w:val="22"/>
          <w:shd w:val="clear" w:color="auto" w:fill="FFFF99"/>
          <w:rtl/>
        </w:rPr>
        <w:t>.</w:t>
      </w:r>
    </w:p>
    <w:p w14:paraId="097EA5D0" w14:textId="77777777" w:rsidR="00FE26D4" w:rsidRPr="00806D4B" w:rsidRDefault="00FE26D4" w:rsidP="00FE26D4">
      <w:pPr>
        <w:pStyle w:val="P00"/>
        <w:spacing w:before="0"/>
        <w:ind w:left="2268" w:right="1134"/>
        <w:rPr>
          <w:rStyle w:val="default"/>
          <w:rFonts w:cs="FrankRuehl" w:hint="cs"/>
          <w:vanish/>
          <w:sz w:val="20"/>
          <w:szCs w:val="20"/>
          <w:shd w:val="clear" w:color="auto" w:fill="FFFF99"/>
          <w:rtl/>
        </w:rPr>
      </w:pPr>
    </w:p>
    <w:p w14:paraId="5AABC147" w14:textId="77777777" w:rsidR="00FE26D4" w:rsidRPr="00806D4B" w:rsidRDefault="00FE26D4" w:rsidP="00FE26D4">
      <w:pPr>
        <w:pStyle w:val="P00"/>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4.5.2011</w:t>
      </w:r>
    </w:p>
    <w:p w14:paraId="0A229AC9" w14:textId="77777777" w:rsidR="00FE26D4" w:rsidRPr="00806D4B" w:rsidRDefault="00FE26D4" w:rsidP="00FE26D4">
      <w:pPr>
        <w:pStyle w:val="P00"/>
        <w:spacing w:before="0"/>
        <w:ind w:left="2268" w:right="1134"/>
        <w:rPr>
          <w:rStyle w:val="default"/>
          <w:rFonts w:cs="FrankRuehl" w:hint="cs"/>
          <w:vanish/>
          <w:sz w:val="20"/>
          <w:szCs w:val="20"/>
          <w:shd w:val="clear" w:color="auto" w:fill="FFFF99"/>
          <w:rtl/>
        </w:rPr>
      </w:pPr>
      <w:r w:rsidRPr="00806D4B">
        <w:rPr>
          <w:rStyle w:val="default"/>
          <w:rFonts w:cs="FrankRuehl" w:hint="cs"/>
          <w:b/>
          <w:bCs/>
          <w:vanish/>
          <w:sz w:val="20"/>
          <w:szCs w:val="20"/>
          <w:shd w:val="clear" w:color="auto" w:fill="FFFF99"/>
          <w:rtl/>
        </w:rPr>
        <w:t>תק' תשע"א-2011</w:t>
      </w:r>
    </w:p>
    <w:p w14:paraId="6C98CA43" w14:textId="77777777" w:rsidR="00FE26D4" w:rsidRPr="00806D4B" w:rsidRDefault="00FE26D4" w:rsidP="00FE26D4">
      <w:pPr>
        <w:pStyle w:val="P00"/>
        <w:spacing w:before="0"/>
        <w:ind w:left="2268" w:right="1134"/>
        <w:rPr>
          <w:rStyle w:val="default"/>
          <w:rFonts w:cs="FrankRuehl" w:hint="cs"/>
          <w:vanish/>
          <w:sz w:val="20"/>
          <w:szCs w:val="20"/>
          <w:shd w:val="clear" w:color="auto" w:fill="FFFF99"/>
          <w:rtl/>
        </w:rPr>
      </w:pPr>
      <w:hyperlink r:id="rId418" w:history="1">
        <w:r w:rsidRPr="00806D4B">
          <w:rPr>
            <w:rStyle w:val="Hyperlink"/>
            <w:rFonts w:cs="FrankRuehl" w:hint="cs"/>
            <w:vanish/>
            <w:szCs w:val="20"/>
            <w:shd w:val="clear" w:color="auto" w:fill="FFFF99"/>
            <w:rtl/>
          </w:rPr>
          <w:t>ק"ת תשע"א מס' 6993</w:t>
        </w:r>
      </w:hyperlink>
      <w:r w:rsidRPr="00806D4B">
        <w:rPr>
          <w:rStyle w:val="default"/>
          <w:rFonts w:cs="FrankRuehl" w:hint="cs"/>
          <w:vanish/>
          <w:sz w:val="20"/>
          <w:szCs w:val="20"/>
          <w:shd w:val="clear" w:color="auto" w:fill="FFFF99"/>
          <w:rtl/>
        </w:rPr>
        <w:t xml:space="preserve"> מיום 4.4.2011 עמ' 907</w:t>
      </w:r>
    </w:p>
    <w:p w14:paraId="3C9463DA"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Style w:val="default"/>
          <w:rFonts w:cs="FrankRuehl" w:hint="cs"/>
          <w:vanish/>
          <w:sz w:val="22"/>
          <w:szCs w:val="22"/>
          <w:shd w:val="clear" w:color="auto" w:fill="FFFF99"/>
          <w:rtl/>
        </w:rPr>
      </w:pPr>
      <w:r w:rsidRPr="00806D4B">
        <w:rPr>
          <w:rStyle w:val="default"/>
          <w:rFonts w:cs="FrankRuehl"/>
          <w:vanish/>
          <w:sz w:val="22"/>
          <w:szCs w:val="22"/>
          <w:shd w:val="clear" w:color="auto" w:fill="FFFF99"/>
          <w:rtl/>
        </w:rPr>
        <w:t>ב</w:t>
      </w:r>
      <w:r w:rsidRPr="00806D4B">
        <w:rPr>
          <w:rStyle w:val="default"/>
          <w:rFonts w:cs="FrankRuehl" w:hint="cs"/>
          <w:vanish/>
          <w:sz w:val="22"/>
          <w:szCs w:val="22"/>
          <w:shd w:val="clear" w:color="auto" w:fill="FFFF99"/>
          <w:rtl/>
        </w:rPr>
        <w:t>.</w:t>
      </w:r>
      <w:r w:rsidRPr="00806D4B">
        <w:rPr>
          <w:rStyle w:val="default"/>
          <w:rFonts w:cs="FrankRuehl" w:hint="cs"/>
          <w:vanish/>
          <w:sz w:val="22"/>
          <w:szCs w:val="22"/>
          <w:shd w:val="clear" w:color="auto" w:fill="FFFF99"/>
          <w:rtl/>
        </w:rPr>
        <w:tab/>
      </w:r>
      <w:r w:rsidRPr="00806D4B">
        <w:rPr>
          <w:rFonts w:cs="FrankRuehl" w:hint="eastAsia"/>
          <w:vanish/>
          <w:sz w:val="22"/>
          <w:szCs w:val="22"/>
          <w:shd w:val="clear" w:color="auto" w:fill="FFFF99"/>
        </w:rPr>
        <w:t>½</w:t>
      </w:r>
      <w:r w:rsidRPr="00806D4B">
        <w:rPr>
          <w:rStyle w:val="default"/>
          <w:rFonts w:cs="FrankRuehl"/>
          <w:vanish/>
          <w:sz w:val="22"/>
          <w:szCs w:val="22"/>
          <w:shd w:val="clear" w:color="auto" w:fill="FFFF99"/>
          <w:rtl/>
        </w:rPr>
        <w:t>2 ש</w:t>
      </w:r>
      <w:r w:rsidRPr="00806D4B">
        <w:rPr>
          <w:rStyle w:val="default"/>
          <w:rFonts w:cs="FrankRuehl" w:hint="cs"/>
          <w:vanish/>
          <w:sz w:val="22"/>
          <w:szCs w:val="22"/>
          <w:shd w:val="clear" w:color="auto" w:fill="FFFF99"/>
          <w:rtl/>
        </w:rPr>
        <w:t xml:space="preserve">נים, מהן </w:t>
      </w:r>
      <w:r w:rsidRPr="00806D4B">
        <w:rPr>
          <w:rStyle w:val="default"/>
          <w:rFonts w:cs="FrankRuehl"/>
          <w:vanish/>
          <w:sz w:val="22"/>
          <w:szCs w:val="22"/>
          <w:shd w:val="clear" w:color="auto" w:fill="FFFF99"/>
          <w:rtl/>
        </w:rPr>
        <w:t>–</w:t>
      </w:r>
    </w:p>
    <w:p w14:paraId="23C7713F"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 xml:space="preserve">1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נה ו-9 חודשים</w:t>
      </w:r>
      <w:r w:rsidR="00FE26D4" w:rsidRPr="00806D4B">
        <w:rPr>
          <w:rFonts w:cs="FrankRuehl" w:hint="cs"/>
          <w:vanish/>
          <w:sz w:val="22"/>
          <w:szCs w:val="22"/>
          <w:shd w:val="clear" w:color="auto" w:fill="FFFF99"/>
          <w:rtl/>
        </w:rPr>
        <w:t xml:space="preserve"> </w:t>
      </w:r>
      <w:r w:rsidR="00FE26D4" w:rsidRPr="00806D4B">
        <w:rPr>
          <w:rFonts w:cs="FrankRuehl" w:hint="cs"/>
          <w:vanish/>
          <w:sz w:val="22"/>
          <w:szCs w:val="22"/>
          <w:u w:val="single"/>
          <w:shd w:val="clear" w:color="auto" w:fill="FFFF99"/>
          <w:rtl/>
        </w:rPr>
        <w:t>24 חודשים</w:t>
      </w:r>
      <w:r w:rsidRPr="00806D4B">
        <w:rPr>
          <w:rFonts w:cs="FrankRuehl" w:hint="cs"/>
          <w:vanish/>
          <w:sz w:val="22"/>
          <w:szCs w:val="22"/>
          <w:shd w:val="clear" w:color="auto" w:fill="FFFF99"/>
          <w:rtl/>
        </w:rPr>
        <w:t xml:space="preserve"> טיפול מיוחד ביילוד (</w:t>
      </w:r>
      <w:r w:rsidRPr="00806D4B">
        <w:rPr>
          <w:rFonts w:cs="FrankRuehl"/>
          <w:vanish/>
          <w:sz w:val="22"/>
          <w:szCs w:val="22"/>
          <w:shd w:val="clear" w:color="auto" w:fill="FFFF99"/>
          <w:rtl/>
        </w:rPr>
        <w:t>ו</w:t>
      </w:r>
      <w:r w:rsidRPr="00806D4B">
        <w:rPr>
          <w:rFonts w:cs="FrankRuehl" w:hint="cs"/>
          <w:vanish/>
          <w:sz w:val="22"/>
          <w:szCs w:val="22"/>
          <w:shd w:val="clear" w:color="auto" w:fill="FFFF99"/>
          <w:rtl/>
        </w:rPr>
        <w:t>בהם 3 חודשים מרפאת מעקב</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י</w:t>
      </w:r>
      <w:r w:rsidRPr="00806D4B">
        <w:rPr>
          <w:rFonts w:cs="FrankRuehl"/>
          <w:vanish/>
          <w:sz w:val="22"/>
          <w:szCs w:val="22"/>
          <w:shd w:val="clear" w:color="auto" w:fill="FFFF99"/>
          <w:rtl/>
        </w:rPr>
        <w:t>י</w:t>
      </w:r>
      <w:r w:rsidRPr="00806D4B">
        <w:rPr>
          <w:rFonts w:cs="FrankRuehl" w:hint="cs"/>
          <w:vanish/>
          <w:sz w:val="22"/>
          <w:szCs w:val="22"/>
          <w:shd w:val="clear" w:color="auto" w:fill="FFFF99"/>
          <w:rtl/>
        </w:rPr>
        <w:t xml:space="preserve">לודים)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חובה;</w:t>
      </w:r>
    </w:p>
    <w:p w14:paraId="35504991"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cs"/>
          <w:vanish/>
          <w:sz w:val="22"/>
          <w:szCs w:val="22"/>
          <w:shd w:val="clear" w:color="auto" w:fill="FFFF99"/>
          <w:rtl/>
        </w:rPr>
        <w:tab/>
        <w:t xml:space="preserve">6 </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 xml:space="preserve">ודשים במחלקת יילודים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חובה;</w:t>
      </w:r>
    </w:p>
    <w:p w14:paraId="642304AF"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 xml:space="preserve">3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ודשים באחד מאלה:</w:t>
      </w:r>
    </w:p>
    <w:p w14:paraId="2E779294" w14:textId="77777777" w:rsidR="00AB36D4" w:rsidRPr="00806D4B" w:rsidRDefault="00AB36D4" w:rsidP="00C96F60">
      <w:pPr>
        <w:pStyle w:val="P55"/>
        <w:tabs>
          <w:tab w:val="clear" w:pos="2835"/>
          <w:tab w:val="clear" w:pos="6259"/>
          <w:tab w:val="left" w:pos="397"/>
          <w:tab w:val="left" w:pos="2268"/>
          <w:tab w:val="left" w:pos="2665"/>
        </w:tabs>
        <w:spacing w:before="0"/>
        <w:ind w:left="3062" w:right="1134"/>
        <w:rPr>
          <w:rFonts w:cs="FrankRuehl" w:hint="cs"/>
          <w:vanish/>
          <w:sz w:val="22"/>
          <w:szCs w:val="22"/>
          <w:shd w:val="clear" w:color="auto" w:fill="FFFF99"/>
          <w:rtl/>
        </w:rPr>
      </w:pPr>
      <w:r w:rsidRPr="00806D4B">
        <w:rPr>
          <w:rFonts w:cs="FrankRuehl" w:hint="cs"/>
          <w:strike/>
          <w:vanish/>
          <w:sz w:val="22"/>
          <w:szCs w:val="22"/>
          <w:shd w:val="clear" w:color="auto" w:fill="FFFF99"/>
          <w:rtl/>
        </w:rPr>
        <w:t>ס</w:t>
      </w:r>
      <w:r w:rsidRPr="00806D4B">
        <w:rPr>
          <w:rFonts w:cs="FrankRuehl"/>
          <w:strike/>
          <w:vanish/>
          <w:sz w:val="22"/>
          <w:szCs w:val="22"/>
          <w:shd w:val="clear" w:color="auto" w:fill="FFFF99"/>
          <w:rtl/>
        </w:rPr>
        <w:t>י</w:t>
      </w:r>
      <w:r w:rsidRPr="00806D4B">
        <w:rPr>
          <w:rFonts w:cs="FrankRuehl" w:hint="cs"/>
          <w:strike/>
          <w:vanish/>
          <w:sz w:val="22"/>
          <w:szCs w:val="22"/>
          <w:shd w:val="clear" w:color="auto" w:fill="FFFF99"/>
          <w:rtl/>
        </w:rPr>
        <w:t>בוכי הריון, קרדיולוגיית ילדים, מ</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 xml:space="preserve">לות ריאה ילדים, </w:t>
      </w:r>
      <w:r w:rsidRPr="00806D4B">
        <w:rPr>
          <w:rFonts w:cs="FrankRuehl"/>
          <w:strike/>
          <w:vanish/>
          <w:sz w:val="22"/>
          <w:szCs w:val="22"/>
          <w:shd w:val="clear" w:color="auto" w:fill="FFFF99"/>
          <w:rtl/>
        </w:rPr>
        <w:t>נו</w:t>
      </w:r>
      <w:r w:rsidRPr="00806D4B">
        <w:rPr>
          <w:rFonts w:cs="FrankRuehl" w:hint="cs"/>
          <w:strike/>
          <w:vanish/>
          <w:sz w:val="22"/>
          <w:szCs w:val="22"/>
          <w:shd w:val="clear" w:color="auto" w:fill="FFFF99"/>
          <w:rtl/>
        </w:rPr>
        <w:t>ירולוגיית ילדים, ט</w:t>
      </w:r>
      <w:r w:rsidRPr="00806D4B">
        <w:rPr>
          <w:rFonts w:cs="FrankRuehl"/>
          <w:strike/>
          <w:vanish/>
          <w:sz w:val="22"/>
          <w:szCs w:val="22"/>
          <w:shd w:val="clear" w:color="auto" w:fill="FFFF99"/>
          <w:rtl/>
        </w:rPr>
        <w:t>י</w:t>
      </w:r>
      <w:r w:rsidRPr="00806D4B">
        <w:rPr>
          <w:rFonts w:cs="FrankRuehl" w:hint="cs"/>
          <w:strike/>
          <w:vanish/>
          <w:sz w:val="22"/>
          <w:szCs w:val="22"/>
          <w:shd w:val="clear" w:color="auto" w:fill="FFFF99"/>
          <w:rtl/>
        </w:rPr>
        <w:t xml:space="preserve">פול נמרץ ילדים, </w:t>
      </w:r>
      <w:r w:rsidRPr="00806D4B">
        <w:rPr>
          <w:rFonts w:cs="FrankRuehl"/>
          <w:strike/>
          <w:vanish/>
          <w:sz w:val="22"/>
          <w:szCs w:val="22"/>
          <w:shd w:val="clear" w:color="auto" w:fill="FFFF99"/>
          <w:rtl/>
        </w:rPr>
        <w:t>גנטיקה רפואית, מחלות זיהומיות, רדיולוגיית ילדים, התפתחות הילד</w:t>
      </w:r>
      <w:r w:rsidRPr="00806D4B">
        <w:rPr>
          <w:rFonts w:cs="FrankRuehl" w:hint="cs"/>
          <w:strike/>
          <w:vanish/>
          <w:sz w:val="22"/>
          <w:szCs w:val="22"/>
          <w:shd w:val="clear" w:color="auto" w:fill="FFFF99"/>
          <w:rtl/>
        </w:rPr>
        <w:t>.</w:t>
      </w:r>
    </w:p>
    <w:p w14:paraId="3C3F0BE9" w14:textId="77777777" w:rsidR="00373835" w:rsidRPr="00806D4B" w:rsidRDefault="00373835" w:rsidP="00373835">
      <w:pPr>
        <w:pStyle w:val="P00"/>
        <w:spacing w:before="0"/>
        <w:ind w:left="2268" w:right="1134"/>
        <w:rPr>
          <w:rStyle w:val="default"/>
          <w:rFonts w:cs="FrankRuehl" w:hint="cs"/>
          <w:vanish/>
          <w:sz w:val="20"/>
          <w:szCs w:val="20"/>
          <w:shd w:val="clear" w:color="auto" w:fill="FFFF99"/>
          <w:rtl/>
        </w:rPr>
      </w:pPr>
    </w:p>
    <w:p w14:paraId="59B8C2CF" w14:textId="77777777" w:rsidR="00373835" w:rsidRPr="00806D4B" w:rsidRDefault="00373835" w:rsidP="00373835">
      <w:pPr>
        <w:pStyle w:val="P00"/>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13.7.2014</w:t>
      </w:r>
    </w:p>
    <w:p w14:paraId="20165EE3" w14:textId="77777777" w:rsidR="00373835" w:rsidRPr="00806D4B" w:rsidRDefault="00373835" w:rsidP="00373835">
      <w:pPr>
        <w:pStyle w:val="P00"/>
        <w:spacing w:before="0"/>
        <w:ind w:left="2268" w:right="1134"/>
        <w:rPr>
          <w:rStyle w:val="default"/>
          <w:rFonts w:cs="FrankRuehl" w:hint="cs"/>
          <w:vanish/>
          <w:sz w:val="20"/>
          <w:szCs w:val="20"/>
          <w:shd w:val="clear" w:color="auto" w:fill="FFFF99"/>
          <w:rtl/>
        </w:rPr>
      </w:pPr>
      <w:r w:rsidRPr="00806D4B">
        <w:rPr>
          <w:rStyle w:val="default"/>
          <w:rFonts w:cs="FrankRuehl" w:hint="cs"/>
          <w:b/>
          <w:bCs/>
          <w:vanish/>
          <w:sz w:val="20"/>
          <w:szCs w:val="20"/>
          <w:shd w:val="clear" w:color="auto" w:fill="FFFF99"/>
          <w:rtl/>
        </w:rPr>
        <w:t>תק' (מס' 3) תשע"ד-2014</w:t>
      </w:r>
    </w:p>
    <w:p w14:paraId="1542DC38" w14:textId="77777777" w:rsidR="00373835" w:rsidRPr="00806D4B" w:rsidRDefault="00373835" w:rsidP="00373835">
      <w:pPr>
        <w:pStyle w:val="P00"/>
        <w:spacing w:before="0"/>
        <w:ind w:left="2268" w:right="1134"/>
        <w:rPr>
          <w:rStyle w:val="default"/>
          <w:rFonts w:cs="FrankRuehl" w:hint="cs"/>
          <w:vanish/>
          <w:sz w:val="20"/>
          <w:szCs w:val="20"/>
          <w:shd w:val="clear" w:color="auto" w:fill="FFFF99"/>
          <w:rtl/>
        </w:rPr>
      </w:pPr>
      <w:hyperlink r:id="rId419" w:history="1">
        <w:r w:rsidRPr="00806D4B">
          <w:rPr>
            <w:rStyle w:val="Hyperlink"/>
            <w:rFonts w:cs="FrankRuehl" w:hint="cs"/>
            <w:vanish/>
            <w:szCs w:val="20"/>
            <w:shd w:val="clear" w:color="auto" w:fill="FFFF99"/>
            <w:rtl/>
          </w:rPr>
          <w:t>ק"ת תשע"ד מס' 7383</w:t>
        </w:r>
      </w:hyperlink>
      <w:r w:rsidRPr="00806D4B">
        <w:rPr>
          <w:rStyle w:val="default"/>
          <w:rFonts w:cs="FrankRuehl" w:hint="cs"/>
          <w:vanish/>
          <w:sz w:val="20"/>
          <w:szCs w:val="20"/>
          <w:shd w:val="clear" w:color="auto" w:fill="FFFF99"/>
          <w:rtl/>
        </w:rPr>
        <w:t xml:space="preserve"> מיום 12.6.2014 עמ' 1198</w:t>
      </w:r>
    </w:p>
    <w:p w14:paraId="41071B33" w14:textId="77777777" w:rsidR="00373835" w:rsidRPr="00806D4B" w:rsidRDefault="00373835" w:rsidP="00373835">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Style w:val="default"/>
          <w:rFonts w:cs="FrankRuehl" w:hint="cs"/>
          <w:vanish/>
          <w:sz w:val="22"/>
          <w:szCs w:val="22"/>
          <w:shd w:val="clear" w:color="auto" w:fill="FFFF99"/>
          <w:rtl/>
        </w:rPr>
      </w:pPr>
      <w:r w:rsidRPr="00806D4B">
        <w:rPr>
          <w:rStyle w:val="default"/>
          <w:rFonts w:cs="FrankRuehl"/>
          <w:vanish/>
          <w:sz w:val="22"/>
          <w:szCs w:val="22"/>
          <w:shd w:val="clear" w:color="auto" w:fill="FFFF99"/>
          <w:rtl/>
        </w:rPr>
        <w:t>ב</w:t>
      </w:r>
      <w:r w:rsidRPr="00806D4B">
        <w:rPr>
          <w:rStyle w:val="default"/>
          <w:rFonts w:cs="FrankRuehl" w:hint="cs"/>
          <w:vanish/>
          <w:sz w:val="22"/>
          <w:szCs w:val="22"/>
          <w:shd w:val="clear" w:color="auto" w:fill="FFFF99"/>
          <w:rtl/>
        </w:rPr>
        <w:t>.</w:t>
      </w:r>
      <w:r w:rsidRPr="00806D4B">
        <w:rPr>
          <w:rStyle w:val="default"/>
          <w:rFonts w:cs="FrankRuehl" w:hint="cs"/>
          <w:vanish/>
          <w:sz w:val="22"/>
          <w:szCs w:val="22"/>
          <w:shd w:val="clear" w:color="auto" w:fill="FFFF99"/>
          <w:rtl/>
        </w:rPr>
        <w:tab/>
      </w:r>
      <w:r w:rsidRPr="00806D4B">
        <w:rPr>
          <w:rFonts w:cs="FrankRuehl" w:hint="eastAsia"/>
          <w:strike/>
          <w:vanish/>
          <w:sz w:val="22"/>
          <w:szCs w:val="22"/>
          <w:shd w:val="clear" w:color="auto" w:fill="FFFF99"/>
        </w:rPr>
        <w:t>½</w:t>
      </w:r>
      <w:r w:rsidRPr="00806D4B">
        <w:rPr>
          <w:rStyle w:val="default"/>
          <w:rFonts w:cs="FrankRuehl"/>
          <w:strike/>
          <w:vanish/>
          <w:sz w:val="22"/>
          <w:szCs w:val="22"/>
          <w:shd w:val="clear" w:color="auto" w:fill="FFFF99"/>
          <w:rtl/>
        </w:rPr>
        <w:t>2 ש</w:t>
      </w:r>
      <w:r w:rsidRPr="00806D4B">
        <w:rPr>
          <w:rStyle w:val="default"/>
          <w:rFonts w:cs="FrankRuehl" w:hint="cs"/>
          <w:strike/>
          <w:vanish/>
          <w:sz w:val="22"/>
          <w:szCs w:val="22"/>
          <w:shd w:val="clear" w:color="auto" w:fill="FFFF99"/>
          <w:rtl/>
        </w:rPr>
        <w:t>נים</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3 שנים</w:t>
      </w:r>
      <w:r w:rsidRPr="00806D4B">
        <w:rPr>
          <w:rStyle w:val="default"/>
          <w:rFonts w:cs="FrankRuehl" w:hint="cs"/>
          <w:vanish/>
          <w:sz w:val="22"/>
          <w:szCs w:val="22"/>
          <w:shd w:val="clear" w:color="auto" w:fill="FFFF99"/>
          <w:rtl/>
        </w:rPr>
        <w:t xml:space="preserve">, מהן </w:t>
      </w:r>
      <w:r w:rsidRPr="00806D4B">
        <w:rPr>
          <w:rStyle w:val="default"/>
          <w:rFonts w:cs="FrankRuehl"/>
          <w:vanish/>
          <w:sz w:val="22"/>
          <w:szCs w:val="22"/>
          <w:shd w:val="clear" w:color="auto" w:fill="FFFF99"/>
          <w:rtl/>
        </w:rPr>
        <w:t>–</w:t>
      </w:r>
    </w:p>
    <w:p w14:paraId="48AB389C" w14:textId="77777777" w:rsidR="00373835" w:rsidRPr="00806D4B" w:rsidRDefault="00373835" w:rsidP="00373835">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24 חודשים</w:t>
      </w:r>
      <w:r w:rsidRPr="00806D4B">
        <w:rPr>
          <w:rFonts w:cs="FrankRuehl" w:hint="cs"/>
          <w:vanish/>
          <w:sz w:val="22"/>
          <w:szCs w:val="22"/>
          <w:shd w:val="clear" w:color="auto" w:fill="FFFF99"/>
          <w:rtl/>
        </w:rPr>
        <w:t xml:space="preserve"> </w:t>
      </w:r>
      <w:r w:rsidRPr="00806D4B">
        <w:rPr>
          <w:rFonts w:cs="FrankRuehl" w:hint="cs"/>
          <w:vanish/>
          <w:sz w:val="22"/>
          <w:szCs w:val="22"/>
          <w:u w:val="single"/>
          <w:shd w:val="clear" w:color="auto" w:fill="FFFF99"/>
          <w:rtl/>
        </w:rPr>
        <w:t>30 חודשים</w:t>
      </w:r>
      <w:r w:rsidRPr="00806D4B">
        <w:rPr>
          <w:rFonts w:cs="FrankRuehl" w:hint="cs"/>
          <w:vanish/>
          <w:sz w:val="22"/>
          <w:szCs w:val="22"/>
          <w:shd w:val="clear" w:color="auto" w:fill="FFFF99"/>
          <w:rtl/>
        </w:rPr>
        <w:t xml:space="preserve"> טיפול מיוחד ביילוד (</w:t>
      </w:r>
      <w:r w:rsidRPr="00806D4B">
        <w:rPr>
          <w:rFonts w:cs="FrankRuehl"/>
          <w:vanish/>
          <w:sz w:val="22"/>
          <w:szCs w:val="22"/>
          <w:shd w:val="clear" w:color="auto" w:fill="FFFF99"/>
          <w:rtl/>
        </w:rPr>
        <w:t>ו</w:t>
      </w:r>
      <w:r w:rsidRPr="00806D4B">
        <w:rPr>
          <w:rFonts w:cs="FrankRuehl" w:hint="cs"/>
          <w:vanish/>
          <w:sz w:val="22"/>
          <w:szCs w:val="22"/>
          <w:shd w:val="clear" w:color="auto" w:fill="FFFF99"/>
          <w:rtl/>
        </w:rPr>
        <w:t>בהם 3 חודשים מרפאת מעקב</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י</w:t>
      </w:r>
      <w:r w:rsidRPr="00806D4B">
        <w:rPr>
          <w:rFonts w:cs="FrankRuehl"/>
          <w:vanish/>
          <w:sz w:val="22"/>
          <w:szCs w:val="22"/>
          <w:shd w:val="clear" w:color="auto" w:fill="FFFF99"/>
          <w:rtl/>
        </w:rPr>
        <w:t>י</w:t>
      </w:r>
      <w:r w:rsidRPr="00806D4B">
        <w:rPr>
          <w:rFonts w:cs="FrankRuehl" w:hint="cs"/>
          <w:vanish/>
          <w:sz w:val="22"/>
          <w:szCs w:val="22"/>
          <w:shd w:val="clear" w:color="auto" w:fill="FFFF99"/>
          <w:rtl/>
        </w:rPr>
        <w:t xml:space="preserve">לודים)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חובה;</w:t>
      </w:r>
    </w:p>
    <w:p w14:paraId="6BA7A4A4" w14:textId="77777777" w:rsidR="00373835" w:rsidRPr="00373835" w:rsidRDefault="00373835" w:rsidP="00373835">
      <w:pPr>
        <w:pStyle w:val="P55"/>
        <w:tabs>
          <w:tab w:val="clear" w:pos="2835"/>
          <w:tab w:val="clear" w:pos="6259"/>
          <w:tab w:val="left" w:pos="397"/>
          <w:tab w:val="left" w:pos="2268"/>
          <w:tab w:val="left" w:pos="2665"/>
        </w:tabs>
        <w:spacing w:before="0"/>
        <w:ind w:left="2268" w:right="1134"/>
        <w:rPr>
          <w:rFonts w:cs="FrankRuehl" w:hint="cs"/>
          <w:sz w:val="2"/>
          <w:szCs w:val="2"/>
          <w:shd w:val="clear" w:color="auto" w:fill="FFFF99"/>
          <w:rtl/>
        </w:rPr>
      </w:pPr>
      <w:r w:rsidRPr="00806D4B">
        <w:rPr>
          <w:rFonts w:cs="FrankRuehl" w:hint="cs"/>
          <w:vanish/>
          <w:sz w:val="22"/>
          <w:szCs w:val="22"/>
          <w:shd w:val="clear" w:color="auto" w:fill="FFFF99"/>
          <w:rtl/>
        </w:rPr>
        <w:tab/>
        <w:t xml:space="preserve">6 </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 xml:space="preserve">ודשים במחלקת יילודים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חובה.</w:t>
      </w:r>
      <w:bookmarkEnd w:id="150"/>
    </w:p>
    <w:p w14:paraId="19641DF8" w14:textId="77777777" w:rsidR="00AB36D4" w:rsidRDefault="00AB36D4" w:rsidP="00FE2E37">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rtl/>
        </w:rPr>
      </w:pPr>
      <w:r>
        <w:rPr>
          <w:lang w:val="he-IL"/>
        </w:rPr>
        <w:pict w14:anchorId="27CED380">
          <v:rect id="_x0000_s2198" style="position:absolute;left:0;text-align:left;margin-left:464.5pt;margin-top:8.05pt;width:75.05pt;height:24.35pt;z-index:251684352" o:allowincell="f" filled="f" stroked="f" strokecolor="lime" strokeweight=".25pt">
            <v:textbox style="mso-next-textbox:#_x0000_s2198" inset="0,0,0,0">
              <w:txbxContent>
                <w:p w14:paraId="3A134EDB"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תש"ן-</w:t>
                  </w:r>
                  <w:r>
                    <w:rPr>
                      <w:rFonts w:cs="Miriam"/>
                      <w:sz w:val="18"/>
                      <w:szCs w:val="18"/>
                      <w:rtl/>
                    </w:rPr>
                    <w:t>1989</w:t>
                  </w:r>
                </w:p>
                <w:p w14:paraId="11C4F6FC" w14:textId="77777777" w:rsidR="00AC2107" w:rsidRDefault="00AC2107">
                  <w:pPr>
                    <w:spacing w:line="160" w:lineRule="exact"/>
                    <w:jc w:val="left"/>
                    <w:rPr>
                      <w:rFonts w:cs="Miriam" w:hint="cs"/>
                      <w:noProof/>
                      <w:sz w:val="18"/>
                      <w:szCs w:val="18"/>
                      <w:rtl/>
                    </w:rPr>
                  </w:pPr>
                  <w:r>
                    <w:rPr>
                      <w:rFonts w:cs="Miriam" w:hint="cs"/>
                      <w:noProof/>
                      <w:sz w:val="18"/>
                      <w:szCs w:val="18"/>
                      <w:rtl/>
                    </w:rPr>
                    <w:t>תק' תש"ע-2010</w:t>
                  </w:r>
                </w:p>
                <w:p w14:paraId="4C43E9B4" w14:textId="77777777" w:rsidR="00AC2107" w:rsidRDefault="00AC2107">
                  <w:pPr>
                    <w:spacing w:line="160" w:lineRule="exact"/>
                    <w:jc w:val="left"/>
                    <w:rPr>
                      <w:rFonts w:cs="Miriam" w:hint="cs"/>
                      <w:noProof/>
                      <w:sz w:val="18"/>
                      <w:szCs w:val="18"/>
                      <w:rtl/>
                    </w:rPr>
                  </w:pPr>
                  <w:r>
                    <w:rPr>
                      <w:rFonts w:cs="Miriam" w:hint="cs"/>
                      <w:noProof/>
                      <w:sz w:val="18"/>
                      <w:szCs w:val="18"/>
                      <w:rtl/>
                    </w:rPr>
                    <w:t>תק' תשע"ב-2012</w:t>
                  </w:r>
                </w:p>
              </w:txbxContent>
            </v:textbox>
            <w10:anchorlock/>
          </v:rect>
        </w:pict>
      </w:r>
      <w:r>
        <w:rPr>
          <w:rStyle w:val="default"/>
          <w:rFonts w:cs="FrankRuehl"/>
          <w:rtl/>
        </w:rPr>
        <w:t>37.</w:t>
      </w:r>
      <w:r>
        <w:rPr>
          <w:rStyle w:val="default"/>
          <w:rFonts w:cs="FrankRuehl"/>
          <w:rtl/>
        </w:rPr>
        <w:tab/>
        <w:t>מ</w:t>
      </w:r>
      <w:r>
        <w:rPr>
          <w:rStyle w:val="default"/>
          <w:rFonts w:cs="FrankRuehl" w:hint="cs"/>
          <w:rtl/>
        </w:rPr>
        <w:t>ומחה בגנטיקה</w:t>
      </w:r>
      <w:r>
        <w:rPr>
          <w:rStyle w:val="default"/>
          <w:rFonts w:cs="FrankRuehl"/>
          <w:rtl/>
        </w:rPr>
        <w:tab/>
        <w:t>א</w:t>
      </w:r>
      <w:r>
        <w:rPr>
          <w:rStyle w:val="default"/>
          <w:rFonts w:cs="FrankRuehl" w:hint="cs"/>
          <w:rtl/>
        </w:rPr>
        <w:t>.</w:t>
      </w:r>
      <w:r>
        <w:rPr>
          <w:rStyle w:val="default"/>
          <w:rFonts w:cs="FrankRuehl" w:hint="cs"/>
          <w:rtl/>
        </w:rPr>
        <w:tab/>
      </w:r>
      <w:r>
        <w:rPr>
          <w:rStyle w:val="default"/>
          <w:rFonts w:cs="FrankRuehl"/>
          <w:rtl/>
        </w:rPr>
        <w:t>תו</w:t>
      </w:r>
      <w:r>
        <w:rPr>
          <w:rStyle w:val="default"/>
          <w:rFonts w:cs="FrankRuehl" w:hint="cs"/>
          <w:rtl/>
        </w:rPr>
        <w:t xml:space="preserve">אר מומחה </w:t>
      </w:r>
      <w:r w:rsidR="00FE2E37">
        <w:rPr>
          <w:rStyle w:val="default"/>
          <w:rFonts w:cs="FrankRuehl" w:hint="cs"/>
          <w:rtl/>
        </w:rPr>
        <w:t>באחד מענפי הרפואה כמפורט בטור א' בתוספת זו.</w:t>
      </w:r>
    </w:p>
    <w:p w14:paraId="30DE6645" w14:textId="77777777" w:rsidR="00AB36D4" w:rsidRPr="00FE2E37" w:rsidRDefault="00AB36D4" w:rsidP="00C96F60">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Fonts w:cs="FrankRuehl" w:hint="cs"/>
          <w:rtl/>
        </w:rPr>
      </w:pPr>
      <w:r w:rsidRPr="00FE2E37">
        <w:rPr>
          <w:rFonts w:cs="FrankRuehl"/>
          <w:rtl/>
        </w:rPr>
        <w:tab/>
      </w:r>
      <w:r w:rsidRPr="00FE2E37">
        <w:rPr>
          <w:rStyle w:val="default"/>
          <w:rFonts w:cs="FrankRuehl"/>
          <w:rtl/>
        </w:rPr>
        <w:t>רפ</w:t>
      </w:r>
      <w:r w:rsidRPr="00FE2E37">
        <w:rPr>
          <w:rStyle w:val="default"/>
          <w:rFonts w:cs="FrankRuehl" w:hint="cs"/>
          <w:rtl/>
        </w:rPr>
        <w:t>ואית</w:t>
      </w:r>
      <w:r w:rsidRPr="00FE2E37">
        <w:rPr>
          <w:rStyle w:val="default"/>
          <w:rFonts w:cs="FrankRuehl"/>
          <w:rtl/>
        </w:rPr>
        <w:tab/>
      </w:r>
      <w:r w:rsidRPr="00FE2E37">
        <w:rPr>
          <w:rFonts w:cs="FrankRuehl"/>
          <w:rtl/>
        </w:rPr>
        <w:t>ב.</w:t>
      </w:r>
      <w:r w:rsidRPr="00FE2E37">
        <w:rPr>
          <w:rFonts w:cs="FrankRuehl" w:hint="cs"/>
          <w:rtl/>
        </w:rPr>
        <w:tab/>
      </w:r>
      <w:r w:rsidR="00C96F60">
        <w:rPr>
          <w:rFonts w:cs="FrankRuehl" w:hint="cs"/>
          <w:rtl/>
        </w:rPr>
        <w:t>2.5 שנים בגנטיקה קלינית.</w:t>
      </w:r>
    </w:p>
    <w:p w14:paraId="5F06413A"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bookmarkStart w:id="151" w:name="Rov166"/>
      <w:r w:rsidRPr="00806D4B">
        <w:rPr>
          <w:rStyle w:val="default"/>
          <w:rFonts w:cs="FrankRuehl" w:hint="cs"/>
          <w:vanish/>
          <w:color w:val="FF0000"/>
          <w:sz w:val="20"/>
          <w:szCs w:val="20"/>
          <w:shd w:val="clear" w:color="auto" w:fill="FFFF99"/>
          <w:rtl/>
        </w:rPr>
        <w:t>מיום 7.12.1989</w:t>
      </w:r>
    </w:p>
    <w:p w14:paraId="0E0137F3"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תש"ן-1989</w:t>
      </w:r>
    </w:p>
    <w:p w14:paraId="5FCC0BA4"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420"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תש"ן מס' 5232</w:t>
        </w:r>
      </w:hyperlink>
      <w:r w:rsidRPr="00806D4B">
        <w:rPr>
          <w:rFonts w:cs="FrankRuehl" w:hint="cs"/>
          <w:vanish/>
          <w:sz w:val="20"/>
          <w:szCs w:val="20"/>
          <w:shd w:val="clear" w:color="auto" w:fill="FFFF99"/>
          <w:rtl/>
        </w:rPr>
        <w:t xml:space="preserve"> מיום 7.12.1989 עמ' 117</w:t>
      </w:r>
    </w:p>
    <w:p w14:paraId="31E76C6B"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הוספת פרט 37</w:t>
      </w:r>
    </w:p>
    <w:p w14:paraId="1637168C" w14:textId="77777777" w:rsidR="00FE2E37" w:rsidRPr="00806D4B" w:rsidRDefault="00FE2E37" w:rsidP="00FE2E37">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p>
    <w:p w14:paraId="5A68ABE2" w14:textId="77777777" w:rsidR="00FE2E37" w:rsidRPr="00806D4B" w:rsidRDefault="00FE2E37" w:rsidP="00C96F60">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6.8.</w:t>
      </w:r>
      <w:r w:rsidR="00C96F60" w:rsidRPr="00806D4B">
        <w:rPr>
          <w:rFonts w:cs="FrankRuehl" w:hint="cs"/>
          <w:vanish/>
          <w:color w:val="FF0000"/>
          <w:sz w:val="20"/>
          <w:szCs w:val="20"/>
          <w:shd w:val="clear" w:color="auto" w:fill="FFFF99"/>
          <w:rtl/>
        </w:rPr>
        <w:t>2010</w:t>
      </w:r>
    </w:p>
    <w:p w14:paraId="7C96F1B0" w14:textId="77777777" w:rsidR="00FE2E37" w:rsidRPr="00806D4B" w:rsidRDefault="00FE2E37" w:rsidP="00FE2E37">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תש"ע-2010</w:t>
      </w:r>
    </w:p>
    <w:p w14:paraId="45C2DF0E" w14:textId="77777777" w:rsidR="00FE2E37" w:rsidRPr="00806D4B" w:rsidRDefault="00FE2E37" w:rsidP="00FE2E37">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hyperlink r:id="rId421" w:history="1">
        <w:r w:rsidRPr="00806D4B">
          <w:rPr>
            <w:rStyle w:val="Hyperlink"/>
            <w:rFonts w:cs="FrankRuehl" w:hint="cs"/>
            <w:vanish/>
            <w:sz w:val="20"/>
            <w:szCs w:val="20"/>
            <w:shd w:val="clear" w:color="auto" w:fill="FFFF99"/>
            <w:rtl/>
          </w:rPr>
          <w:t>ק"ת תש"ע מס' 6907</w:t>
        </w:r>
      </w:hyperlink>
      <w:r w:rsidRPr="00806D4B">
        <w:rPr>
          <w:rFonts w:cs="FrankRuehl" w:hint="cs"/>
          <w:vanish/>
          <w:sz w:val="20"/>
          <w:szCs w:val="20"/>
          <w:shd w:val="clear" w:color="auto" w:fill="FFFF99"/>
          <w:rtl/>
        </w:rPr>
        <w:t xml:space="preserve"> מיום 7.7.2010 עמ' 1363</w:t>
      </w:r>
    </w:p>
    <w:p w14:paraId="5FF3E823" w14:textId="77777777" w:rsidR="00FE2E37" w:rsidRPr="00806D4B" w:rsidRDefault="00FE2E37" w:rsidP="00FE2E37">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פרט א בטור ב'</w:t>
      </w:r>
    </w:p>
    <w:p w14:paraId="2B1D6E91" w14:textId="77777777" w:rsidR="00FE2E37" w:rsidRPr="00806D4B" w:rsidRDefault="00FE2E37" w:rsidP="00FE2E37">
      <w:pPr>
        <w:pStyle w:val="footnote"/>
        <w:tabs>
          <w:tab w:val="left" w:pos="624"/>
          <w:tab w:val="left" w:pos="1021"/>
          <w:tab w:val="left" w:pos="1474"/>
          <w:tab w:val="left" w:pos="1928"/>
          <w:tab w:val="left" w:pos="2381"/>
          <w:tab w:val="left" w:pos="2835"/>
          <w:tab w:val="right" w:leader="dot" w:pos="6259"/>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23278113" w14:textId="77777777" w:rsidR="00FE2E37" w:rsidRPr="00806D4B" w:rsidRDefault="00FE2E37" w:rsidP="00FE2E37">
      <w:pPr>
        <w:pStyle w:val="footnote"/>
        <w:tabs>
          <w:tab w:val="left" w:pos="624"/>
          <w:tab w:val="left" w:pos="1021"/>
          <w:tab w:val="left" w:pos="1474"/>
          <w:tab w:val="left" w:pos="1928"/>
          <w:tab w:val="left" w:pos="2381"/>
          <w:tab w:val="left" w:pos="2835"/>
          <w:tab w:val="right" w:leader="dot" w:pos="6259"/>
        </w:tabs>
        <w:ind w:left="2665" w:right="1134" w:hanging="397"/>
        <w:rPr>
          <w:rFonts w:cs="FrankRuehl" w:hint="cs"/>
          <w:vanish/>
          <w:shd w:val="clear" w:color="auto" w:fill="FFFF99"/>
          <w:rtl/>
        </w:rPr>
      </w:pPr>
      <w:r w:rsidRPr="00806D4B">
        <w:rPr>
          <w:rFonts w:cs="FrankRuehl" w:hint="cs"/>
          <w:strike/>
          <w:vanish/>
          <w:shd w:val="clear" w:color="auto" w:fill="FFFF99"/>
          <w:rtl/>
        </w:rPr>
        <w:t>א.</w:t>
      </w:r>
      <w:r w:rsidRPr="00806D4B">
        <w:rPr>
          <w:rFonts w:cs="FrankRuehl" w:hint="cs"/>
          <w:strike/>
          <w:vanish/>
          <w:shd w:val="clear" w:color="auto" w:fill="FFFF99"/>
          <w:rtl/>
        </w:rPr>
        <w:tab/>
        <w:t>תואר מומחה ברפואית ילדים, ברפואה פנימית או ביילוד וגיניקולוגיה.</w:t>
      </w:r>
    </w:p>
    <w:p w14:paraId="3D8F8BEC" w14:textId="77777777" w:rsidR="00C96F60" w:rsidRPr="00806D4B" w:rsidRDefault="00C96F60" w:rsidP="00C96F60">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p>
    <w:p w14:paraId="46F7A44A" w14:textId="77777777" w:rsidR="00C96F60" w:rsidRPr="00806D4B" w:rsidRDefault="00C96F60" w:rsidP="00C96F60">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23.7.2012</w:t>
      </w:r>
    </w:p>
    <w:p w14:paraId="256696A2" w14:textId="77777777" w:rsidR="00C96F60" w:rsidRPr="00806D4B" w:rsidRDefault="00C96F60" w:rsidP="00C96F60">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תשע"ב-2012</w:t>
      </w:r>
    </w:p>
    <w:p w14:paraId="6BAD7FF8" w14:textId="77777777" w:rsidR="00C96F60" w:rsidRPr="00806D4B" w:rsidRDefault="00C96F60" w:rsidP="00C96F60">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hyperlink r:id="rId422" w:history="1">
        <w:r w:rsidRPr="00806D4B">
          <w:rPr>
            <w:rStyle w:val="Hyperlink"/>
            <w:rFonts w:cs="FrankRuehl" w:hint="cs"/>
            <w:vanish/>
            <w:sz w:val="20"/>
            <w:szCs w:val="20"/>
            <w:shd w:val="clear" w:color="auto" w:fill="FFFF99"/>
            <w:rtl/>
          </w:rPr>
          <w:t>ק"ת תשע"ב מס' 7144</w:t>
        </w:r>
      </w:hyperlink>
      <w:r w:rsidRPr="00806D4B">
        <w:rPr>
          <w:rFonts w:cs="FrankRuehl" w:hint="cs"/>
          <w:vanish/>
          <w:sz w:val="20"/>
          <w:szCs w:val="20"/>
          <w:shd w:val="clear" w:color="auto" w:fill="FFFF99"/>
          <w:rtl/>
        </w:rPr>
        <w:t xml:space="preserve"> מיום 23.7.2012 עמ' 1497</w:t>
      </w:r>
    </w:p>
    <w:p w14:paraId="7A1332FE" w14:textId="77777777" w:rsidR="00C96F60" w:rsidRPr="00806D4B" w:rsidRDefault="00C96F60" w:rsidP="00C96F60">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פרט משנה ב</w:t>
      </w:r>
    </w:p>
    <w:p w14:paraId="4D983BAD" w14:textId="77777777" w:rsidR="00C96F60" w:rsidRPr="00806D4B" w:rsidRDefault="00C96F60" w:rsidP="00C96F60">
      <w:pPr>
        <w:pStyle w:val="footnote"/>
        <w:tabs>
          <w:tab w:val="left" w:pos="624"/>
          <w:tab w:val="left" w:pos="1021"/>
          <w:tab w:val="left" w:pos="1474"/>
          <w:tab w:val="left" w:pos="1928"/>
          <w:tab w:val="left" w:pos="2381"/>
          <w:tab w:val="left" w:pos="2835"/>
          <w:tab w:val="right" w:leader="dot" w:pos="6259"/>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643629FF" w14:textId="77777777" w:rsidR="00C96F60" w:rsidRPr="00806D4B" w:rsidRDefault="00C96F60" w:rsidP="00C96F60">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hint="cs"/>
          <w:strike/>
          <w:vanish/>
          <w:sz w:val="22"/>
          <w:szCs w:val="22"/>
          <w:shd w:val="clear" w:color="auto" w:fill="FFFF99"/>
          <w:rtl/>
        </w:rPr>
      </w:pPr>
      <w:r w:rsidRPr="00806D4B">
        <w:rPr>
          <w:rStyle w:val="default"/>
          <w:rFonts w:cs="FrankRuehl"/>
          <w:strike/>
          <w:vanish/>
          <w:sz w:val="22"/>
          <w:szCs w:val="22"/>
          <w:shd w:val="clear" w:color="auto" w:fill="FFFF99"/>
          <w:rtl/>
        </w:rPr>
        <w:t>ב.</w:t>
      </w:r>
      <w:r w:rsidRPr="00806D4B">
        <w:rPr>
          <w:rStyle w:val="default"/>
          <w:rFonts w:cs="FrankRuehl" w:hint="cs"/>
          <w:strike/>
          <w:vanish/>
          <w:sz w:val="22"/>
          <w:szCs w:val="22"/>
          <w:shd w:val="clear" w:color="auto" w:fill="FFFF99"/>
          <w:rtl/>
        </w:rPr>
        <w:tab/>
        <w:t xml:space="preserve">2 </w:t>
      </w:r>
      <w:r w:rsidRPr="00806D4B">
        <w:rPr>
          <w:rStyle w:val="default"/>
          <w:rFonts w:cs="FrankRuehl"/>
          <w:strike/>
          <w:vanish/>
          <w:sz w:val="22"/>
          <w:szCs w:val="22"/>
          <w:shd w:val="clear" w:color="auto" w:fill="FFFF99"/>
          <w:rtl/>
        </w:rPr>
        <w:t>ש</w:t>
      </w:r>
      <w:r w:rsidRPr="00806D4B">
        <w:rPr>
          <w:rStyle w:val="default"/>
          <w:rFonts w:cs="FrankRuehl" w:hint="cs"/>
          <w:strike/>
          <w:vanish/>
          <w:sz w:val="22"/>
          <w:szCs w:val="22"/>
          <w:shd w:val="clear" w:color="auto" w:fill="FFFF99"/>
          <w:rtl/>
        </w:rPr>
        <w:t xml:space="preserve">נים, מהן </w:t>
      </w:r>
      <w:r w:rsidRPr="00806D4B">
        <w:rPr>
          <w:rStyle w:val="default"/>
          <w:rFonts w:cs="FrankRuehl"/>
          <w:strike/>
          <w:vanish/>
          <w:sz w:val="22"/>
          <w:szCs w:val="22"/>
          <w:shd w:val="clear" w:color="auto" w:fill="FFFF99"/>
          <w:rtl/>
        </w:rPr>
        <w:t>–</w:t>
      </w:r>
    </w:p>
    <w:p w14:paraId="0CF606CA" w14:textId="77777777" w:rsidR="00C96F60" w:rsidRPr="00806D4B" w:rsidRDefault="00C96F60" w:rsidP="00C96F60">
      <w:pPr>
        <w:pStyle w:val="P55"/>
        <w:tabs>
          <w:tab w:val="clear" w:pos="2835"/>
          <w:tab w:val="clear" w:pos="6259"/>
          <w:tab w:val="left" w:pos="397"/>
          <w:tab w:val="left" w:pos="2268"/>
          <w:tab w:val="left" w:pos="2665"/>
        </w:tabs>
        <w:spacing w:before="0"/>
        <w:ind w:left="2665" w:right="1134"/>
        <w:rPr>
          <w:rFonts w:cs="FrankRuehl"/>
          <w:strike/>
          <w:vanish/>
          <w:sz w:val="22"/>
          <w:szCs w:val="22"/>
          <w:shd w:val="clear" w:color="auto" w:fill="FFFF99"/>
          <w:rtl/>
        </w:rPr>
      </w:pPr>
      <w:r w:rsidRPr="00806D4B">
        <w:rPr>
          <w:rFonts w:cs="FrankRuehl"/>
          <w:strike/>
          <w:vanish/>
          <w:sz w:val="22"/>
          <w:szCs w:val="22"/>
          <w:shd w:val="clear" w:color="auto" w:fill="FFFF99"/>
          <w:rtl/>
        </w:rPr>
        <w:t>1</w:t>
      </w:r>
      <w:r w:rsidRPr="00806D4B">
        <w:rPr>
          <w:rFonts w:cs="FrankRuehl" w:hint="cs"/>
          <w:strike/>
          <w:vanish/>
          <w:sz w:val="22"/>
          <w:szCs w:val="22"/>
          <w:shd w:val="clear" w:color="auto" w:fill="FFFF99"/>
          <w:rtl/>
        </w:rPr>
        <w:t>.</w:t>
      </w:r>
      <w:r w:rsidRPr="00806D4B">
        <w:rPr>
          <w:rFonts w:cs="FrankRuehl" w:hint="cs"/>
          <w:strike/>
          <w:vanish/>
          <w:sz w:val="22"/>
          <w:szCs w:val="22"/>
          <w:shd w:val="clear" w:color="auto" w:fill="FFFF99"/>
          <w:rtl/>
        </w:rPr>
        <w:tab/>
      </w:r>
      <w:r w:rsidRPr="00806D4B">
        <w:rPr>
          <w:rFonts w:cs="FrankRuehl" w:hint="eastAsia"/>
          <w:strike/>
          <w:vanish/>
          <w:sz w:val="18"/>
          <w:szCs w:val="18"/>
          <w:shd w:val="clear" w:color="auto" w:fill="FFFF99"/>
        </w:rPr>
        <w:t>½</w:t>
      </w:r>
      <w:r w:rsidRPr="00806D4B">
        <w:rPr>
          <w:rFonts w:cs="FrankRuehl" w:hint="cs"/>
          <w:strike/>
          <w:vanish/>
          <w:sz w:val="22"/>
          <w:szCs w:val="22"/>
          <w:shd w:val="clear" w:color="auto" w:fill="FFFF99"/>
          <w:rtl/>
        </w:rPr>
        <w:t>1</w:t>
      </w:r>
      <w:r w:rsidRPr="00806D4B">
        <w:rPr>
          <w:rFonts w:cs="FrankRuehl"/>
          <w:strike/>
          <w:vanish/>
          <w:sz w:val="22"/>
          <w:szCs w:val="22"/>
          <w:shd w:val="clear" w:color="auto" w:fill="FFFF99"/>
          <w:rtl/>
        </w:rPr>
        <w:t xml:space="preserve"> ש</w:t>
      </w:r>
      <w:r w:rsidRPr="00806D4B">
        <w:rPr>
          <w:rFonts w:cs="FrankRuehl" w:hint="cs"/>
          <w:strike/>
          <w:vanish/>
          <w:sz w:val="22"/>
          <w:szCs w:val="22"/>
          <w:shd w:val="clear" w:color="auto" w:fill="FFFF99"/>
          <w:rtl/>
        </w:rPr>
        <w:t>נים בגנטיקה קלינית;</w:t>
      </w:r>
    </w:p>
    <w:p w14:paraId="556F1D1E" w14:textId="77777777" w:rsidR="00C96F60" w:rsidRPr="00C96F60" w:rsidRDefault="00C96F60" w:rsidP="00C96F60">
      <w:pPr>
        <w:pStyle w:val="P55"/>
        <w:tabs>
          <w:tab w:val="clear" w:pos="2835"/>
          <w:tab w:val="clear" w:pos="6259"/>
          <w:tab w:val="left" w:pos="397"/>
          <w:tab w:val="left" w:pos="2268"/>
          <w:tab w:val="left" w:pos="2665"/>
        </w:tabs>
        <w:spacing w:before="0"/>
        <w:ind w:left="2665" w:right="1134"/>
        <w:rPr>
          <w:rFonts w:cs="FrankRuehl" w:hint="cs"/>
          <w:strike/>
          <w:sz w:val="2"/>
          <w:szCs w:val="2"/>
          <w:shd w:val="clear" w:color="auto" w:fill="FFFF99"/>
          <w:rtl/>
        </w:rPr>
      </w:pPr>
      <w:r w:rsidRPr="00806D4B">
        <w:rPr>
          <w:rFonts w:cs="FrankRuehl"/>
          <w:strike/>
          <w:vanish/>
          <w:sz w:val="22"/>
          <w:szCs w:val="22"/>
          <w:shd w:val="clear" w:color="auto" w:fill="FFFF99"/>
          <w:rtl/>
        </w:rPr>
        <w:t>2</w:t>
      </w:r>
      <w:r w:rsidRPr="00806D4B">
        <w:rPr>
          <w:rFonts w:cs="FrankRuehl" w:hint="cs"/>
          <w:strike/>
          <w:vanish/>
          <w:sz w:val="22"/>
          <w:szCs w:val="22"/>
          <w:shd w:val="clear" w:color="auto" w:fill="FFFF99"/>
          <w:rtl/>
        </w:rPr>
        <w:t>.</w:t>
      </w:r>
      <w:r w:rsidRPr="00806D4B">
        <w:rPr>
          <w:rFonts w:cs="FrankRuehl" w:hint="cs"/>
          <w:strike/>
          <w:vanish/>
          <w:sz w:val="22"/>
          <w:szCs w:val="22"/>
          <w:shd w:val="clear" w:color="auto" w:fill="FFFF99"/>
          <w:rtl/>
        </w:rPr>
        <w:tab/>
      </w:r>
      <w:r w:rsidRPr="00806D4B">
        <w:rPr>
          <w:rFonts w:cs="FrankRuehl" w:hint="eastAsia"/>
          <w:strike/>
          <w:vanish/>
          <w:sz w:val="18"/>
          <w:szCs w:val="18"/>
          <w:shd w:val="clear" w:color="auto" w:fill="FFFF99"/>
        </w:rPr>
        <w:t>½</w:t>
      </w:r>
      <w:r w:rsidRPr="00806D4B">
        <w:rPr>
          <w:rFonts w:cs="FrankRuehl" w:hint="cs"/>
          <w:strike/>
          <w:vanish/>
          <w:sz w:val="22"/>
          <w:szCs w:val="22"/>
          <w:shd w:val="clear" w:color="auto" w:fill="FFFF99"/>
          <w:rtl/>
        </w:rPr>
        <w:t xml:space="preserve">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נה עבודת מעבדה בגנטיקה.</w:t>
      </w:r>
      <w:bookmarkEnd w:id="151"/>
    </w:p>
    <w:p w14:paraId="22BCE868" w14:textId="77777777" w:rsidR="00AB36D4" w:rsidRDefault="00AB36D4" w:rsidP="003915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rtl/>
        </w:rPr>
      </w:pPr>
      <w:r>
        <w:rPr>
          <w:rStyle w:val="default"/>
          <w:rFonts w:cs="FrankRuehl"/>
        </w:rPr>
        <w:pict w14:anchorId="4494AFF0">
          <v:rect id="_x0000_s2199" style="position:absolute;left:0;text-align:left;margin-left:464.5pt;margin-top:8.05pt;width:75.05pt;height:17.45pt;z-index:251685376" o:allowincell="f" filled="f" stroked="f" strokecolor="lime" strokeweight=".25pt">
            <v:textbox style="mso-next-textbox:#_x0000_s2199" inset="0,0,0,0">
              <w:txbxContent>
                <w:p w14:paraId="3CC06669" w14:textId="77777777" w:rsidR="00AC2107" w:rsidRDefault="00AC2107">
                  <w:pPr>
                    <w:spacing w:line="160" w:lineRule="exact"/>
                    <w:jc w:val="left"/>
                    <w:rPr>
                      <w:rFonts w:cs="Miriam" w:hint="cs"/>
                      <w:sz w:val="18"/>
                      <w:szCs w:val="18"/>
                      <w:rtl/>
                    </w:rPr>
                  </w:pPr>
                  <w:r>
                    <w:rPr>
                      <w:rFonts w:cs="Miriam"/>
                      <w:sz w:val="18"/>
                      <w:szCs w:val="18"/>
                      <w:rtl/>
                    </w:rPr>
                    <w:t>תק</w:t>
                  </w:r>
                  <w:r>
                    <w:rPr>
                      <w:rFonts w:cs="Miriam" w:hint="cs"/>
                      <w:sz w:val="18"/>
                      <w:szCs w:val="18"/>
                      <w:rtl/>
                    </w:rPr>
                    <w:t>' תשס"ו-2006</w:t>
                  </w:r>
                </w:p>
                <w:p w14:paraId="3C258CAE" w14:textId="77777777" w:rsidR="00AC2107" w:rsidRDefault="00AC2107">
                  <w:pPr>
                    <w:spacing w:line="160" w:lineRule="exact"/>
                    <w:jc w:val="left"/>
                    <w:rPr>
                      <w:rFonts w:cs="Miriam" w:hint="cs"/>
                      <w:sz w:val="18"/>
                      <w:szCs w:val="18"/>
                      <w:rtl/>
                    </w:rPr>
                  </w:pPr>
                  <w:r>
                    <w:rPr>
                      <w:rFonts w:cs="Miriam" w:hint="cs"/>
                      <w:sz w:val="18"/>
                      <w:szCs w:val="18"/>
                      <w:rtl/>
                    </w:rPr>
                    <w:t>תק' תשע"ב-2012</w:t>
                  </w:r>
                </w:p>
              </w:txbxContent>
            </v:textbox>
            <w10:anchorlock/>
          </v:rect>
        </w:pict>
      </w:r>
      <w:r>
        <w:rPr>
          <w:rStyle w:val="default"/>
          <w:rFonts w:cs="FrankRuehl"/>
          <w:rtl/>
        </w:rPr>
        <w:t>38</w:t>
      </w:r>
      <w:r>
        <w:rPr>
          <w:rStyle w:val="big-number"/>
          <w:rFonts w:cs="Miriam"/>
          <w:rtl/>
        </w:rPr>
        <w:t>.</w:t>
      </w:r>
      <w:r>
        <w:rPr>
          <w:rStyle w:val="big-number"/>
          <w:rFonts w:cs="Miriam"/>
          <w:rtl/>
        </w:rPr>
        <w:tab/>
      </w:r>
      <w:r>
        <w:rPr>
          <w:rStyle w:val="default"/>
          <w:rFonts w:cs="FrankRuehl"/>
          <w:rtl/>
        </w:rPr>
        <w:t>מו</w:t>
      </w:r>
      <w:r>
        <w:rPr>
          <w:rStyle w:val="default"/>
          <w:rFonts w:cs="FrankRuehl" w:hint="cs"/>
          <w:rtl/>
        </w:rPr>
        <w:t>מחה</w:t>
      </w:r>
      <w:r>
        <w:rPr>
          <w:rStyle w:val="default"/>
          <w:rFonts w:cs="FrankRuehl"/>
          <w:rtl/>
        </w:rPr>
        <w:tab/>
      </w:r>
      <w:r>
        <w:rPr>
          <w:rFonts w:cs="FrankRuehl"/>
          <w:sz w:val="26"/>
          <w:rtl/>
        </w:rPr>
        <w:t xml:space="preserve">אחד </w:t>
      </w:r>
      <w:r w:rsidR="003915EF">
        <w:rPr>
          <w:rFonts w:cs="FrankRuehl" w:hint="cs"/>
          <w:sz w:val="26"/>
          <w:rtl/>
        </w:rPr>
        <w:t>מארבעה</w:t>
      </w:r>
      <w:r>
        <w:rPr>
          <w:rFonts w:cs="FrankRuehl"/>
          <w:sz w:val="26"/>
          <w:rtl/>
        </w:rPr>
        <w:t xml:space="preserve"> מסלולים אלה:</w:t>
      </w:r>
    </w:p>
    <w:p w14:paraId="442CB5D2" w14:textId="77777777" w:rsidR="00AB36D4" w:rsidRDefault="003915EF" w:rsidP="003915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Fonts w:cs="FrankRuehl" w:hint="cs"/>
          <w:sz w:val="26"/>
          <w:rtl/>
        </w:rPr>
      </w:pPr>
      <w:r>
        <w:rPr>
          <w:rFonts w:cs="FrankRuehl"/>
          <w:sz w:val="26"/>
          <w:rtl/>
          <w:lang w:eastAsia="en-US"/>
        </w:rPr>
        <w:pict w14:anchorId="172E6D3F">
          <v:shape id="_x0000_s2498" type="#_x0000_t202" style="position:absolute;left:0;text-align:left;margin-left:470.35pt;margin-top:7.1pt;width:1in;height:20.1pt;z-index:251743744" filled="f" stroked="f">
            <v:textbox inset="1mm,0,1mm,0">
              <w:txbxContent>
                <w:p w14:paraId="26ECB5BD" w14:textId="77777777" w:rsidR="00AC2107" w:rsidRDefault="00AC2107" w:rsidP="003915EF">
                  <w:pPr>
                    <w:spacing w:line="160" w:lineRule="exact"/>
                    <w:jc w:val="left"/>
                    <w:rPr>
                      <w:rFonts w:cs="Miriam" w:hint="cs"/>
                      <w:sz w:val="18"/>
                      <w:szCs w:val="18"/>
                      <w:rtl/>
                    </w:rPr>
                  </w:pPr>
                  <w:r>
                    <w:rPr>
                      <w:rFonts w:cs="Miriam" w:hint="cs"/>
                      <w:sz w:val="18"/>
                      <w:szCs w:val="18"/>
                      <w:rtl/>
                    </w:rPr>
                    <w:t>תק' תשע"ב-2012</w:t>
                  </w:r>
                </w:p>
                <w:p w14:paraId="6204E076" w14:textId="77777777" w:rsidR="00AC2107" w:rsidRDefault="00AC2107" w:rsidP="003915EF">
                  <w:pPr>
                    <w:spacing w:line="160" w:lineRule="exact"/>
                    <w:jc w:val="left"/>
                    <w:rPr>
                      <w:rFonts w:cs="Miriam" w:hint="cs"/>
                      <w:sz w:val="18"/>
                      <w:szCs w:val="18"/>
                      <w:rtl/>
                    </w:rPr>
                  </w:pPr>
                  <w:r>
                    <w:rPr>
                      <w:rFonts w:cs="Miriam" w:hint="cs"/>
                      <w:sz w:val="18"/>
                      <w:szCs w:val="18"/>
                      <w:rtl/>
                    </w:rPr>
                    <w:t>תק' תשע"ד-2014</w:t>
                  </w:r>
                </w:p>
              </w:txbxContent>
            </v:textbox>
          </v:shape>
        </w:pict>
      </w:r>
      <w:r w:rsidR="00AB36D4">
        <w:rPr>
          <w:rFonts w:cs="FrankRuehl"/>
          <w:sz w:val="26"/>
          <w:rtl/>
        </w:rPr>
        <w:tab/>
        <w:t>ב</w:t>
      </w:r>
      <w:r w:rsidR="00AB36D4">
        <w:rPr>
          <w:rFonts w:cs="FrankRuehl" w:hint="cs"/>
          <w:sz w:val="26"/>
          <w:rtl/>
        </w:rPr>
        <w:t>ראומטולוגיה</w:t>
      </w:r>
      <w:r w:rsidR="00AB36D4">
        <w:rPr>
          <w:rFonts w:cs="FrankRuehl"/>
          <w:sz w:val="26"/>
          <w:rtl/>
        </w:rPr>
        <w:tab/>
        <w:t>א.</w:t>
      </w:r>
      <w:r w:rsidR="00AB36D4">
        <w:rPr>
          <w:rFonts w:cs="FrankRuehl" w:hint="cs"/>
          <w:sz w:val="26"/>
          <w:rtl/>
        </w:rPr>
        <w:tab/>
      </w:r>
      <w:r w:rsidRPr="003915EF">
        <w:rPr>
          <w:rFonts w:cs="FrankRuehl" w:hint="cs"/>
          <w:sz w:val="26"/>
          <w:rtl/>
        </w:rPr>
        <w:t>מסלול מבוגרים</w:t>
      </w:r>
      <w:r w:rsidR="00AB36D4">
        <w:rPr>
          <w:rFonts w:cs="FrankRuehl"/>
          <w:sz w:val="26"/>
          <w:rtl/>
        </w:rPr>
        <w:t>;</w:t>
      </w:r>
    </w:p>
    <w:p w14:paraId="0248238B" w14:textId="77777777" w:rsidR="003915EF" w:rsidRPr="003915EF" w:rsidRDefault="003915EF" w:rsidP="003915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Fonts w:cs="FrankRuehl" w:hint="cs"/>
          <w:sz w:val="26"/>
          <w:rtl/>
        </w:rPr>
      </w:pPr>
      <w:r w:rsidRPr="003915EF">
        <w:rPr>
          <w:rFonts w:cs="FrankRuehl" w:hint="cs"/>
          <w:sz w:val="26"/>
          <w:rtl/>
        </w:rPr>
        <w:tab/>
        <w:t>תואר מומחה ברפואה פנימית</w:t>
      </w:r>
      <w:r w:rsidRPr="003915EF">
        <w:rPr>
          <w:rFonts w:cs="FrankRuehl"/>
          <w:sz w:val="26"/>
          <w:rtl/>
        </w:rPr>
        <w:t>;</w:t>
      </w:r>
    </w:p>
    <w:p w14:paraId="24882E57" w14:textId="77777777" w:rsidR="003915EF" w:rsidRPr="003915EF" w:rsidRDefault="003915EF" w:rsidP="003915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Fonts w:cs="FrankRuehl" w:hint="cs"/>
          <w:sz w:val="26"/>
          <w:rtl/>
        </w:rPr>
      </w:pPr>
      <w:r w:rsidRPr="003915EF">
        <w:rPr>
          <w:rFonts w:cs="FrankRuehl" w:hint="cs"/>
          <w:sz w:val="26"/>
          <w:rtl/>
        </w:rPr>
        <w:tab/>
        <w:t xml:space="preserve">2.5 שנים, מהן </w:t>
      </w:r>
      <w:r w:rsidRPr="003915EF">
        <w:rPr>
          <w:rFonts w:cs="FrankRuehl"/>
          <w:sz w:val="26"/>
          <w:rtl/>
        </w:rPr>
        <w:t>–</w:t>
      </w:r>
    </w:p>
    <w:p w14:paraId="176684D8" w14:textId="77777777" w:rsidR="003915EF" w:rsidRPr="003915EF" w:rsidRDefault="003915EF" w:rsidP="00AC746E">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Fonts w:cs="FrankRuehl" w:hint="cs"/>
          <w:sz w:val="26"/>
          <w:rtl/>
        </w:rPr>
      </w:pPr>
      <w:r w:rsidRPr="003915EF">
        <w:rPr>
          <w:rFonts w:cs="FrankRuehl" w:hint="cs"/>
          <w:sz w:val="26"/>
          <w:rtl/>
        </w:rPr>
        <w:tab/>
      </w:r>
      <w:r w:rsidR="00AC746E">
        <w:rPr>
          <w:rFonts w:cs="FrankRuehl" w:hint="cs"/>
          <w:sz w:val="26"/>
          <w:rtl/>
        </w:rPr>
        <w:t>2.25</w:t>
      </w:r>
      <w:r w:rsidRPr="003915EF">
        <w:rPr>
          <w:rFonts w:cs="FrankRuehl" w:hint="cs"/>
          <w:sz w:val="26"/>
          <w:rtl/>
        </w:rPr>
        <w:t xml:space="preserve"> שנים ראומטולוגיה</w:t>
      </w:r>
      <w:r w:rsidRPr="003915EF">
        <w:rPr>
          <w:rFonts w:cs="FrankRuehl"/>
          <w:sz w:val="26"/>
          <w:rtl/>
        </w:rPr>
        <w:t>;</w:t>
      </w:r>
    </w:p>
    <w:p w14:paraId="530316A7" w14:textId="77777777" w:rsidR="003915EF" w:rsidRPr="003915EF" w:rsidRDefault="003915EF" w:rsidP="003915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665" w:right="1134" w:hanging="397"/>
        <w:rPr>
          <w:rFonts w:cs="FrankRuehl" w:hint="cs"/>
          <w:sz w:val="26"/>
          <w:rtl/>
        </w:rPr>
      </w:pPr>
      <w:r w:rsidRPr="003915EF">
        <w:rPr>
          <w:rFonts w:cs="FrankRuehl" w:hint="cs"/>
          <w:sz w:val="26"/>
          <w:rtl/>
        </w:rPr>
        <w:tab/>
      </w:r>
      <w:r w:rsidRPr="003915EF">
        <w:rPr>
          <w:rFonts w:cs="FrankRuehl"/>
          <w:sz w:val="26"/>
          <w:rtl/>
        </w:rPr>
        <w:t xml:space="preserve">3 חודשים </w:t>
      </w:r>
      <w:r w:rsidRPr="003915EF">
        <w:rPr>
          <w:rFonts w:cs="FrankRuehl" w:hint="cs"/>
          <w:sz w:val="26"/>
          <w:rtl/>
        </w:rPr>
        <w:t>באחד מאלה: אורתופדיה, אימונולוגיה קלינית ואלרגולוגיה, רדיולוגיה אבחנתית, ראומטולוגיית ילדים, רפואה פיזיקלית ושיקום</w:t>
      </w:r>
      <w:r w:rsidRPr="003915EF">
        <w:rPr>
          <w:rFonts w:cs="FrankRuehl"/>
          <w:sz w:val="26"/>
          <w:rtl/>
        </w:rPr>
        <w:t>;</w:t>
      </w:r>
    </w:p>
    <w:p w14:paraId="3888E9BF"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jc w:val="center"/>
        <w:rPr>
          <w:rFonts w:cs="FrankRuehl" w:hint="cs"/>
          <w:sz w:val="26"/>
          <w:rtl/>
        </w:rPr>
      </w:pPr>
      <w:r>
        <w:rPr>
          <w:rFonts w:cs="FrankRuehl"/>
          <w:sz w:val="26"/>
          <w:rtl/>
        </w:rPr>
        <w:t>או</w:t>
      </w:r>
    </w:p>
    <w:p w14:paraId="777C1F7F" w14:textId="77777777" w:rsidR="003915EF" w:rsidRPr="003915EF" w:rsidRDefault="003915EF" w:rsidP="003915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Fonts w:cs="FrankRuehl" w:hint="cs"/>
          <w:sz w:val="26"/>
          <w:rtl/>
        </w:rPr>
      </w:pPr>
      <w:r>
        <w:rPr>
          <w:rFonts w:cs="FrankRuehl"/>
          <w:sz w:val="26"/>
          <w:rtl/>
          <w:lang w:eastAsia="en-US"/>
        </w:rPr>
        <w:pict w14:anchorId="6B21C24E">
          <v:shape id="_x0000_s2501" type="#_x0000_t202" style="position:absolute;left:0;text-align:left;margin-left:470.35pt;margin-top:7.1pt;width:1in;height:11.2pt;z-index:251744768" filled="f" stroked="f">
            <v:textbox inset="1mm,0,1mm,0">
              <w:txbxContent>
                <w:p w14:paraId="2DAE8D66" w14:textId="77777777" w:rsidR="00AC2107" w:rsidRDefault="00AC2107" w:rsidP="003915EF">
                  <w:pPr>
                    <w:spacing w:line="160" w:lineRule="exact"/>
                    <w:jc w:val="left"/>
                    <w:rPr>
                      <w:rFonts w:cs="Miriam" w:hint="cs"/>
                      <w:sz w:val="18"/>
                      <w:szCs w:val="18"/>
                      <w:rtl/>
                    </w:rPr>
                  </w:pPr>
                  <w:r>
                    <w:rPr>
                      <w:rFonts w:cs="Miriam" w:hint="cs"/>
                      <w:sz w:val="18"/>
                      <w:szCs w:val="18"/>
                      <w:rtl/>
                    </w:rPr>
                    <w:t>תק' תשע"ב-2012</w:t>
                  </w:r>
                </w:p>
              </w:txbxContent>
            </v:textbox>
          </v:shape>
        </w:pict>
      </w:r>
      <w:r w:rsidRPr="003915EF">
        <w:rPr>
          <w:rFonts w:cs="FrankRuehl"/>
          <w:sz w:val="26"/>
          <w:rtl/>
        </w:rPr>
        <w:t>ב.</w:t>
      </w:r>
      <w:r w:rsidRPr="003915EF">
        <w:rPr>
          <w:rFonts w:cs="FrankRuehl" w:hint="cs"/>
          <w:sz w:val="26"/>
          <w:rtl/>
        </w:rPr>
        <w:tab/>
        <w:t>מסלול ילדים;</w:t>
      </w:r>
    </w:p>
    <w:p w14:paraId="6FD1468B" w14:textId="77777777" w:rsidR="003915EF" w:rsidRPr="003915EF" w:rsidRDefault="003915EF" w:rsidP="003915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Fonts w:cs="FrankRuehl" w:hint="cs"/>
          <w:sz w:val="26"/>
          <w:rtl/>
        </w:rPr>
      </w:pPr>
      <w:r w:rsidRPr="003915EF">
        <w:rPr>
          <w:rFonts w:cs="FrankRuehl" w:hint="cs"/>
          <w:sz w:val="26"/>
          <w:rtl/>
        </w:rPr>
        <w:tab/>
        <w:t>תואר מומחה ברפואת ילדים</w:t>
      </w:r>
      <w:r w:rsidRPr="003915EF">
        <w:rPr>
          <w:rFonts w:cs="FrankRuehl"/>
          <w:sz w:val="26"/>
          <w:rtl/>
        </w:rPr>
        <w:t>;</w:t>
      </w:r>
    </w:p>
    <w:p w14:paraId="4A8C22A1" w14:textId="77777777" w:rsidR="003915EF" w:rsidRPr="003915EF" w:rsidRDefault="003915EF" w:rsidP="003915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Fonts w:cs="FrankRuehl" w:hint="cs"/>
          <w:sz w:val="26"/>
          <w:rtl/>
        </w:rPr>
      </w:pPr>
      <w:r w:rsidRPr="003915EF">
        <w:rPr>
          <w:rFonts w:cs="FrankRuehl" w:hint="cs"/>
          <w:sz w:val="26"/>
          <w:rtl/>
        </w:rPr>
        <w:tab/>
        <w:t xml:space="preserve">2.5 שנים, מהן </w:t>
      </w:r>
      <w:r w:rsidRPr="003915EF">
        <w:rPr>
          <w:rFonts w:cs="FrankRuehl"/>
          <w:sz w:val="26"/>
          <w:rtl/>
        </w:rPr>
        <w:t>–</w:t>
      </w:r>
    </w:p>
    <w:p w14:paraId="7D19561F" w14:textId="77777777" w:rsidR="003915EF" w:rsidRPr="003915EF" w:rsidRDefault="003915EF" w:rsidP="003915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Fonts w:cs="FrankRuehl" w:hint="cs"/>
          <w:sz w:val="26"/>
          <w:rtl/>
        </w:rPr>
      </w:pPr>
      <w:r w:rsidRPr="003915EF">
        <w:rPr>
          <w:rFonts w:cs="FrankRuehl" w:hint="cs"/>
          <w:sz w:val="26"/>
          <w:rtl/>
        </w:rPr>
        <w:tab/>
      </w:r>
      <w:r w:rsidRPr="003915EF">
        <w:rPr>
          <w:rFonts w:cs="FrankRuehl"/>
          <w:sz w:val="26"/>
          <w:rtl/>
        </w:rPr>
        <w:t xml:space="preserve">2 שנים </w:t>
      </w:r>
      <w:r w:rsidRPr="003915EF">
        <w:rPr>
          <w:rFonts w:cs="FrankRuehl" w:hint="cs"/>
          <w:sz w:val="26"/>
          <w:rtl/>
        </w:rPr>
        <w:t>בראומטולוגיית ילדים</w:t>
      </w:r>
      <w:r w:rsidRPr="003915EF">
        <w:rPr>
          <w:rFonts w:cs="FrankRuehl"/>
          <w:sz w:val="26"/>
          <w:rtl/>
        </w:rPr>
        <w:t>;</w:t>
      </w:r>
    </w:p>
    <w:p w14:paraId="5009E915" w14:textId="77777777" w:rsidR="003915EF" w:rsidRPr="003915EF" w:rsidRDefault="003915EF" w:rsidP="003915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Fonts w:cs="FrankRuehl" w:hint="cs"/>
          <w:sz w:val="26"/>
          <w:rtl/>
        </w:rPr>
      </w:pPr>
      <w:r w:rsidRPr="003915EF">
        <w:rPr>
          <w:rFonts w:cs="FrankRuehl" w:hint="cs"/>
          <w:sz w:val="26"/>
          <w:rtl/>
        </w:rPr>
        <w:tab/>
      </w:r>
      <w:r w:rsidRPr="003915EF">
        <w:rPr>
          <w:rFonts w:cs="FrankRuehl"/>
          <w:sz w:val="26"/>
          <w:rtl/>
        </w:rPr>
        <w:t xml:space="preserve">3 חודשים </w:t>
      </w:r>
      <w:r w:rsidRPr="003915EF">
        <w:rPr>
          <w:rFonts w:cs="FrankRuehl" w:hint="cs"/>
          <w:sz w:val="26"/>
          <w:rtl/>
        </w:rPr>
        <w:t>ראומטולוגיית מבוגרים</w:t>
      </w:r>
      <w:r w:rsidRPr="003915EF">
        <w:rPr>
          <w:rFonts w:cs="FrankRuehl"/>
          <w:sz w:val="26"/>
          <w:rtl/>
        </w:rPr>
        <w:t>;</w:t>
      </w:r>
    </w:p>
    <w:p w14:paraId="273FB45B" w14:textId="77777777" w:rsidR="003915EF" w:rsidRPr="003915EF" w:rsidRDefault="003915EF" w:rsidP="003915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665" w:right="1134" w:hanging="397"/>
        <w:rPr>
          <w:rFonts w:cs="FrankRuehl" w:hint="cs"/>
          <w:sz w:val="26"/>
          <w:rtl/>
        </w:rPr>
      </w:pPr>
      <w:r w:rsidRPr="003915EF">
        <w:rPr>
          <w:rFonts w:cs="FrankRuehl" w:hint="cs"/>
          <w:sz w:val="26"/>
          <w:rtl/>
        </w:rPr>
        <w:tab/>
      </w:r>
      <w:r w:rsidRPr="003915EF">
        <w:rPr>
          <w:rFonts w:cs="FrankRuehl"/>
          <w:sz w:val="26"/>
          <w:rtl/>
        </w:rPr>
        <w:t>3 חודשים באחד מאלה:</w:t>
      </w:r>
      <w:r w:rsidRPr="003915EF">
        <w:rPr>
          <w:rFonts w:cs="FrankRuehl" w:hint="cs"/>
          <w:sz w:val="26"/>
          <w:rtl/>
        </w:rPr>
        <w:t xml:space="preserve"> אורתופדיית ילדים, אימונולוגיה קלינית ואלרגולוגיה, רדיולוגיה אבחנתית, רפואה פיזיקלית ושיקום;</w:t>
      </w:r>
    </w:p>
    <w:p w14:paraId="51F6C5D9" w14:textId="77777777" w:rsidR="003915EF" w:rsidRPr="003915EF" w:rsidRDefault="003915EF" w:rsidP="003915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jc w:val="center"/>
        <w:rPr>
          <w:rFonts w:cs="FrankRuehl" w:hint="cs"/>
          <w:sz w:val="26"/>
          <w:rtl/>
        </w:rPr>
      </w:pPr>
      <w:r w:rsidRPr="003915EF">
        <w:rPr>
          <w:rFonts w:cs="FrankRuehl"/>
          <w:sz w:val="26"/>
          <w:rtl/>
        </w:rPr>
        <w:t>או</w:t>
      </w:r>
    </w:p>
    <w:p w14:paraId="0310F7EB" w14:textId="77777777" w:rsidR="00AB36D4" w:rsidRDefault="003915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Fonts w:cs="FrankRuehl" w:hint="cs"/>
          <w:sz w:val="26"/>
          <w:rtl/>
        </w:rPr>
      </w:pPr>
      <w:r>
        <w:rPr>
          <w:rFonts w:cs="FrankRuehl" w:hint="cs"/>
          <w:sz w:val="26"/>
          <w:rtl/>
          <w:lang w:eastAsia="en-US"/>
        </w:rPr>
        <w:pict w14:anchorId="092821ED">
          <v:shape id="_x0000_s2504" type="#_x0000_t202" style="position:absolute;left:0;text-align:left;margin-left:470.35pt;margin-top:7.1pt;width:1in;height:19.3pt;z-index:251745792" filled="f" stroked="f">
            <v:textbox inset="1mm,0,1mm,0">
              <w:txbxContent>
                <w:p w14:paraId="109931DE" w14:textId="77777777" w:rsidR="00AC2107" w:rsidRDefault="00AC2107" w:rsidP="003915EF">
                  <w:pPr>
                    <w:spacing w:line="160" w:lineRule="exact"/>
                    <w:jc w:val="left"/>
                    <w:rPr>
                      <w:rFonts w:cs="Miriam" w:hint="cs"/>
                      <w:sz w:val="18"/>
                      <w:szCs w:val="18"/>
                      <w:rtl/>
                    </w:rPr>
                  </w:pPr>
                  <w:r>
                    <w:rPr>
                      <w:rFonts w:cs="Miriam" w:hint="cs"/>
                      <w:sz w:val="18"/>
                      <w:szCs w:val="18"/>
                      <w:rtl/>
                    </w:rPr>
                    <w:t>תק' תשע"ב-2012</w:t>
                  </w:r>
                </w:p>
                <w:p w14:paraId="601AC4AC" w14:textId="77777777" w:rsidR="00AC2107" w:rsidRDefault="00AC2107" w:rsidP="003915EF">
                  <w:pPr>
                    <w:spacing w:line="160" w:lineRule="exact"/>
                    <w:jc w:val="left"/>
                    <w:rPr>
                      <w:rFonts w:cs="Miriam" w:hint="cs"/>
                      <w:sz w:val="18"/>
                      <w:szCs w:val="18"/>
                      <w:rtl/>
                    </w:rPr>
                  </w:pPr>
                  <w:r>
                    <w:rPr>
                      <w:rFonts w:cs="Miriam" w:hint="cs"/>
                      <w:sz w:val="18"/>
                      <w:szCs w:val="18"/>
                      <w:rtl/>
                    </w:rPr>
                    <w:t>תק' תשע"ד-2014</w:t>
                  </w:r>
                </w:p>
              </w:txbxContent>
            </v:textbox>
          </v:shape>
        </w:pict>
      </w:r>
      <w:r>
        <w:rPr>
          <w:rFonts w:cs="FrankRuehl" w:hint="cs"/>
          <w:sz w:val="26"/>
          <w:rtl/>
        </w:rPr>
        <w:t>ג</w:t>
      </w:r>
      <w:r w:rsidR="00AB36D4">
        <w:rPr>
          <w:rFonts w:cs="FrankRuehl"/>
          <w:sz w:val="26"/>
          <w:rtl/>
        </w:rPr>
        <w:t>.</w:t>
      </w:r>
      <w:r w:rsidR="00AB36D4">
        <w:rPr>
          <w:rFonts w:cs="FrankRuehl" w:hint="cs"/>
          <w:sz w:val="26"/>
          <w:rtl/>
        </w:rPr>
        <w:tab/>
      </w:r>
      <w:r w:rsidR="00AB36D4">
        <w:rPr>
          <w:rFonts w:cs="FrankRuehl" w:hint="eastAsia"/>
          <w:sz w:val="26"/>
        </w:rPr>
        <w:t>½</w:t>
      </w:r>
      <w:r w:rsidR="00AB36D4">
        <w:rPr>
          <w:rFonts w:cs="FrankRuehl"/>
          <w:sz w:val="26"/>
          <w:rtl/>
        </w:rPr>
        <w:t>5 שנים מהן –</w:t>
      </w:r>
    </w:p>
    <w:p w14:paraId="3D039CEE"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Fonts w:cs="FrankRuehl" w:hint="cs"/>
          <w:sz w:val="26"/>
          <w:rtl/>
        </w:rPr>
      </w:pPr>
      <w:r>
        <w:rPr>
          <w:rFonts w:cs="FrankRuehl" w:hint="cs"/>
          <w:sz w:val="26"/>
          <w:rtl/>
        </w:rPr>
        <w:tab/>
      </w:r>
      <w:r>
        <w:rPr>
          <w:rFonts w:cs="FrankRuehl"/>
          <w:sz w:val="26"/>
          <w:rtl/>
        </w:rPr>
        <w:t>1 שנה ברפואה פנימית – חובה;</w:t>
      </w:r>
    </w:p>
    <w:p w14:paraId="4EA836E5" w14:textId="77777777" w:rsidR="00AB36D4" w:rsidRDefault="00AB36D4" w:rsidP="00AC746E">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Fonts w:cs="FrankRuehl" w:hint="cs"/>
          <w:sz w:val="26"/>
          <w:rtl/>
        </w:rPr>
      </w:pPr>
      <w:r>
        <w:rPr>
          <w:rFonts w:cs="FrankRuehl" w:hint="cs"/>
          <w:sz w:val="26"/>
          <w:rtl/>
        </w:rPr>
        <w:tab/>
      </w:r>
      <w:r w:rsidR="00AC746E">
        <w:rPr>
          <w:rFonts w:cs="FrankRuehl" w:hint="cs"/>
          <w:sz w:val="26"/>
          <w:rtl/>
        </w:rPr>
        <w:t>1.25</w:t>
      </w:r>
      <w:r>
        <w:rPr>
          <w:rFonts w:cs="FrankRuehl"/>
          <w:sz w:val="26"/>
          <w:rtl/>
        </w:rPr>
        <w:t xml:space="preserve"> שנה ראומטולוגיה – חובה;</w:t>
      </w:r>
    </w:p>
    <w:p w14:paraId="264ED745"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Fonts w:cs="FrankRuehl" w:hint="cs"/>
          <w:sz w:val="26"/>
          <w:rtl/>
        </w:rPr>
      </w:pPr>
      <w:r>
        <w:rPr>
          <w:rFonts w:cs="FrankRuehl" w:hint="cs"/>
          <w:sz w:val="26"/>
          <w:rtl/>
        </w:rPr>
        <w:tab/>
      </w:r>
      <w:r>
        <w:rPr>
          <w:rFonts w:cs="FrankRuehl"/>
          <w:sz w:val="26"/>
          <w:rtl/>
        </w:rPr>
        <w:t>2 שנים רפואה פנימית – חובה;</w:t>
      </w:r>
    </w:p>
    <w:p w14:paraId="39A53102"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Fonts w:cs="FrankRuehl" w:hint="cs"/>
          <w:sz w:val="26"/>
          <w:rtl/>
        </w:rPr>
      </w:pPr>
      <w:r>
        <w:rPr>
          <w:rFonts w:cs="FrankRuehl" w:hint="cs"/>
          <w:sz w:val="26"/>
          <w:rtl/>
        </w:rPr>
        <w:tab/>
      </w:r>
      <w:r>
        <w:rPr>
          <w:rFonts w:cs="FrankRuehl"/>
          <w:sz w:val="26"/>
          <w:rtl/>
        </w:rPr>
        <w:t>3 חודשים באחד מאלה:</w:t>
      </w:r>
    </w:p>
    <w:p w14:paraId="1155E362"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3062" w:right="1134" w:firstLine="0"/>
        <w:rPr>
          <w:rFonts w:cs="FrankRuehl" w:hint="cs"/>
          <w:sz w:val="26"/>
          <w:rtl/>
        </w:rPr>
      </w:pPr>
      <w:r>
        <w:rPr>
          <w:rFonts w:cs="FrankRuehl"/>
          <w:sz w:val="26"/>
          <w:rtl/>
        </w:rPr>
        <w:t>רפואה פיזיקלית ושיקום, אורתופדיה, רדיולוגיה אבחנתית, אימונולוגיה קלינית ואלרגולוגיה</w:t>
      </w:r>
      <w:r w:rsidR="00AC746E">
        <w:rPr>
          <w:rFonts w:cs="FrankRuehl" w:hint="cs"/>
          <w:sz w:val="26"/>
          <w:rtl/>
        </w:rPr>
        <w:t>, ראומטולוגיית ילדים</w:t>
      </w:r>
      <w:r>
        <w:rPr>
          <w:rFonts w:cs="FrankRuehl"/>
          <w:sz w:val="26"/>
          <w:rtl/>
        </w:rPr>
        <w:t>;</w:t>
      </w:r>
    </w:p>
    <w:p w14:paraId="2700EF49"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Fonts w:cs="FrankRuehl" w:hint="cs"/>
          <w:sz w:val="26"/>
          <w:rtl/>
        </w:rPr>
      </w:pPr>
      <w:r>
        <w:rPr>
          <w:rFonts w:cs="FrankRuehl" w:hint="cs"/>
          <w:sz w:val="26"/>
          <w:rtl/>
        </w:rPr>
        <w:tab/>
      </w:r>
      <w:r>
        <w:rPr>
          <w:rFonts w:cs="FrankRuehl"/>
          <w:sz w:val="26"/>
          <w:rtl/>
        </w:rPr>
        <w:t>1 שנה ראומטולוגיה – חובה.</w:t>
      </w:r>
    </w:p>
    <w:p w14:paraId="69E87E56"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jc w:val="center"/>
        <w:rPr>
          <w:rFonts w:cs="FrankRuehl" w:hint="cs"/>
          <w:sz w:val="26"/>
          <w:rtl/>
        </w:rPr>
      </w:pPr>
      <w:r>
        <w:rPr>
          <w:rFonts w:cs="FrankRuehl"/>
          <w:sz w:val="26"/>
          <w:rtl/>
        </w:rPr>
        <w:t>או</w:t>
      </w:r>
    </w:p>
    <w:p w14:paraId="174399A3" w14:textId="77777777" w:rsidR="00AB36D4" w:rsidRDefault="003915EF" w:rsidP="003915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Fonts w:cs="FrankRuehl" w:hint="cs"/>
          <w:sz w:val="26"/>
          <w:rtl/>
        </w:rPr>
      </w:pPr>
      <w:r>
        <w:rPr>
          <w:rFonts w:cs="FrankRuehl" w:hint="cs"/>
          <w:sz w:val="26"/>
          <w:rtl/>
          <w:lang w:eastAsia="en-US"/>
        </w:rPr>
        <w:pict w14:anchorId="63AA30AD">
          <v:shape id="_x0000_s2507" type="#_x0000_t202" style="position:absolute;left:0;text-align:left;margin-left:470.35pt;margin-top:7.1pt;width:1in;height:22.75pt;z-index:251746816" filled="f" stroked="f">
            <v:textbox inset="1mm,0,1mm,0">
              <w:txbxContent>
                <w:p w14:paraId="2B9B77A8" w14:textId="77777777" w:rsidR="00AC2107" w:rsidRDefault="00AC2107" w:rsidP="003915EF">
                  <w:pPr>
                    <w:spacing w:line="160" w:lineRule="exact"/>
                    <w:jc w:val="left"/>
                    <w:rPr>
                      <w:rFonts w:cs="Miriam" w:hint="cs"/>
                      <w:sz w:val="18"/>
                      <w:szCs w:val="18"/>
                      <w:rtl/>
                    </w:rPr>
                  </w:pPr>
                  <w:r>
                    <w:rPr>
                      <w:rFonts w:cs="Miriam" w:hint="cs"/>
                      <w:sz w:val="18"/>
                      <w:szCs w:val="18"/>
                      <w:rtl/>
                    </w:rPr>
                    <w:t>תק' תשע"ב-2012</w:t>
                  </w:r>
                </w:p>
                <w:p w14:paraId="064A3416" w14:textId="77777777" w:rsidR="00AC2107" w:rsidRDefault="00AC2107" w:rsidP="003915EF">
                  <w:pPr>
                    <w:spacing w:line="160" w:lineRule="exact"/>
                    <w:jc w:val="left"/>
                    <w:rPr>
                      <w:rFonts w:cs="Miriam" w:hint="cs"/>
                      <w:sz w:val="18"/>
                      <w:szCs w:val="18"/>
                      <w:rtl/>
                    </w:rPr>
                  </w:pPr>
                  <w:r>
                    <w:rPr>
                      <w:rFonts w:cs="Miriam" w:hint="cs"/>
                      <w:sz w:val="18"/>
                      <w:szCs w:val="18"/>
                      <w:rtl/>
                    </w:rPr>
                    <w:t>תק' תשע"ד-2014</w:t>
                  </w:r>
                </w:p>
              </w:txbxContent>
            </v:textbox>
          </v:shape>
        </w:pict>
      </w:r>
      <w:r>
        <w:rPr>
          <w:rFonts w:cs="FrankRuehl" w:hint="cs"/>
          <w:sz w:val="26"/>
          <w:rtl/>
        </w:rPr>
        <w:t>ד</w:t>
      </w:r>
      <w:r w:rsidR="00AB36D4">
        <w:rPr>
          <w:rFonts w:cs="FrankRuehl"/>
          <w:sz w:val="26"/>
          <w:rtl/>
        </w:rPr>
        <w:t>.</w:t>
      </w:r>
      <w:r w:rsidR="00AB36D4">
        <w:rPr>
          <w:rFonts w:cs="FrankRuehl" w:hint="cs"/>
          <w:sz w:val="26"/>
          <w:rtl/>
        </w:rPr>
        <w:tab/>
      </w:r>
      <w:r w:rsidR="00AB36D4">
        <w:rPr>
          <w:rFonts w:cs="FrankRuehl" w:hint="eastAsia"/>
          <w:sz w:val="26"/>
        </w:rPr>
        <w:t>½</w:t>
      </w:r>
      <w:r w:rsidR="00AB36D4">
        <w:rPr>
          <w:rFonts w:cs="FrankRuehl"/>
          <w:sz w:val="26"/>
          <w:rtl/>
        </w:rPr>
        <w:t>5 שנים מהן –</w:t>
      </w:r>
    </w:p>
    <w:p w14:paraId="1769C760"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Fonts w:cs="FrankRuehl" w:hint="cs"/>
          <w:sz w:val="26"/>
          <w:rtl/>
        </w:rPr>
      </w:pPr>
      <w:r>
        <w:rPr>
          <w:rFonts w:cs="FrankRuehl" w:hint="cs"/>
          <w:sz w:val="26"/>
          <w:rtl/>
        </w:rPr>
        <w:tab/>
      </w:r>
      <w:r>
        <w:rPr>
          <w:rFonts w:cs="FrankRuehl"/>
          <w:sz w:val="26"/>
          <w:rtl/>
        </w:rPr>
        <w:t>3 שנים רפואה פנימית – חובה;</w:t>
      </w:r>
    </w:p>
    <w:p w14:paraId="50127A73" w14:textId="77777777" w:rsidR="00AB36D4" w:rsidRDefault="00AB36D4" w:rsidP="00AC746E">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Fonts w:cs="FrankRuehl" w:hint="cs"/>
          <w:sz w:val="26"/>
          <w:rtl/>
        </w:rPr>
      </w:pPr>
      <w:r>
        <w:rPr>
          <w:rFonts w:cs="FrankRuehl" w:hint="cs"/>
          <w:sz w:val="26"/>
          <w:rtl/>
        </w:rPr>
        <w:tab/>
      </w:r>
      <w:r w:rsidR="00AC746E">
        <w:rPr>
          <w:rFonts w:cs="FrankRuehl" w:hint="cs"/>
          <w:sz w:val="26"/>
          <w:rtl/>
        </w:rPr>
        <w:t>1.25</w:t>
      </w:r>
      <w:r>
        <w:rPr>
          <w:rFonts w:cs="FrankRuehl"/>
          <w:sz w:val="26"/>
          <w:rtl/>
        </w:rPr>
        <w:t xml:space="preserve"> שנה ראומטולוגיה – חובה;</w:t>
      </w:r>
    </w:p>
    <w:p w14:paraId="6FF0800A"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Fonts w:cs="FrankRuehl" w:hint="cs"/>
          <w:sz w:val="26"/>
          <w:rtl/>
        </w:rPr>
      </w:pPr>
      <w:r>
        <w:rPr>
          <w:rFonts w:cs="FrankRuehl" w:hint="cs"/>
          <w:sz w:val="26"/>
          <w:rtl/>
        </w:rPr>
        <w:tab/>
      </w:r>
      <w:r>
        <w:rPr>
          <w:rFonts w:cs="FrankRuehl"/>
          <w:sz w:val="26"/>
          <w:rtl/>
        </w:rPr>
        <w:t>3 חודשים באחד מאלה:</w:t>
      </w:r>
    </w:p>
    <w:p w14:paraId="786CFFE8"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3062" w:right="1134" w:firstLine="0"/>
        <w:rPr>
          <w:rFonts w:cs="FrankRuehl" w:hint="cs"/>
          <w:sz w:val="26"/>
          <w:rtl/>
        </w:rPr>
      </w:pPr>
      <w:r>
        <w:rPr>
          <w:rFonts w:cs="FrankRuehl"/>
          <w:sz w:val="26"/>
          <w:rtl/>
        </w:rPr>
        <w:t>רפואה פיזיקלית ושיקום, אורתופדיה, רדיולוגיה אבחנתית, אימונולוגיה קלינית ואלרגולוגיה</w:t>
      </w:r>
      <w:r w:rsidR="00AC746E">
        <w:rPr>
          <w:rFonts w:cs="FrankRuehl" w:hint="cs"/>
          <w:sz w:val="26"/>
          <w:rtl/>
        </w:rPr>
        <w:t>, ראומטולוגיית ילדים</w:t>
      </w:r>
      <w:r>
        <w:rPr>
          <w:rFonts w:cs="FrankRuehl"/>
          <w:sz w:val="26"/>
          <w:rtl/>
        </w:rPr>
        <w:t>;</w:t>
      </w:r>
    </w:p>
    <w:p w14:paraId="08A2664A"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Fonts w:cs="FrankRuehl" w:hint="cs"/>
          <w:sz w:val="26"/>
          <w:rtl/>
        </w:rPr>
      </w:pPr>
      <w:r>
        <w:rPr>
          <w:rFonts w:cs="FrankRuehl" w:hint="cs"/>
          <w:sz w:val="26"/>
          <w:rtl/>
        </w:rPr>
        <w:tab/>
      </w:r>
      <w:r>
        <w:rPr>
          <w:rFonts w:cs="FrankRuehl"/>
          <w:sz w:val="26"/>
          <w:rtl/>
        </w:rPr>
        <w:t>1 שנה ראומטולוגיה – חובה.</w:t>
      </w:r>
    </w:p>
    <w:p w14:paraId="593AD3DD"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bookmarkStart w:id="152" w:name="Rov229"/>
      <w:r w:rsidRPr="00806D4B">
        <w:rPr>
          <w:rStyle w:val="default"/>
          <w:rFonts w:cs="FrankRuehl" w:hint="cs"/>
          <w:vanish/>
          <w:color w:val="FF0000"/>
          <w:sz w:val="20"/>
          <w:szCs w:val="20"/>
          <w:shd w:val="clear" w:color="auto" w:fill="FFFF99"/>
          <w:rtl/>
        </w:rPr>
        <w:t>מיום 7.12.1989</w:t>
      </w:r>
    </w:p>
    <w:p w14:paraId="40DE9ADB"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תש"ן-1989</w:t>
      </w:r>
    </w:p>
    <w:p w14:paraId="36E787AB"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423"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תש"ן מס' 5232</w:t>
        </w:r>
      </w:hyperlink>
      <w:r w:rsidRPr="00806D4B">
        <w:rPr>
          <w:rFonts w:cs="FrankRuehl" w:hint="cs"/>
          <w:vanish/>
          <w:sz w:val="20"/>
          <w:szCs w:val="20"/>
          <w:shd w:val="clear" w:color="auto" w:fill="FFFF99"/>
          <w:rtl/>
        </w:rPr>
        <w:t xml:space="preserve"> מיום 7.12.1989 עמ' 118</w:t>
      </w:r>
    </w:p>
    <w:p w14:paraId="6B4C893B"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הוספת פרט 38</w:t>
      </w:r>
    </w:p>
    <w:p w14:paraId="72397BAA"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224A23DE"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13.6.1996</w:t>
      </w:r>
    </w:p>
    <w:p w14:paraId="114EBFE9"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תשנ"ו-1996</w:t>
      </w:r>
    </w:p>
    <w:p w14:paraId="15251355"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424"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תשנ"ו מס' 5761</w:t>
        </w:r>
      </w:hyperlink>
      <w:r w:rsidRPr="00806D4B">
        <w:rPr>
          <w:rFonts w:cs="FrankRuehl" w:hint="cs"/>
          <w:vanish/>
          <w:sz w:val="20"/>
          <w:szCs w:val="20"/>
          <w:shd w:val="clear" w:color="auto" w:fill="FFFF99"/>
          <w:rtl/>
        </w:rPr>
        <w:t xml:space="preserve"> מיום 13.6.1996 עמ'</w:t>
      </w:r>
      <w:r w:rsidRPr="00806D4B">
        <w:rPr>
          <w:rFonts w:cs="FrankRuehl"/>
          <w:vanish/>
          <w:sz w:val="20"/>
          <w:szCs w:val="20"/>
          <w:shd w:val="clear" w:color="auto" w:fill="FFFF99"/>
          <w:rtl/>
        </w:rPr>
        <w:t xml:space="preserve"> 102</w:t>
      </w:r>
      <w:r w:rsidRPr="00806D4B">
        <w:rPr>
          <w:rFonts w:cs="FrankRuehl" w:hint="cs"/>
          <w:vanish/>
          <w:sz w:val="20"/>
          <w:szCs w:val="20"/>
          <w:shd w:val="clear" w:color="auto" w:fill="FFFF99"/>
          <w:rtl/>
        </w:rPr>
        <w:t>6</w:t>
      </w:r>
    </w:p>
    <w:p w14:paraId="4A635482" w14:textId="77777777" w:rsidR="00AB36D4" w:rsidRPr="00806D4B" w:rsidRDefault="00AB36D4">
      <w:pPr>
        <w:pStyle w:val="footnote"/>
        <w:tabs>
          <w:tab w:val="left" w:pos="397"/>
          <w:tab w:val="left" w:pos="2268"/>
          <w:tab w:val="left" w:pos="2665"/>
        </w:tabs>
        <w:ind w:left="0"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החלפת פרט 38</w:t>
      </w:r>
    </w:p>
    <w:p w14:paraId="5FADD4A5" w14:textId="77777777" w:rsidR="00AB36D4" w:rsidRPr="00806D4B" w:rsidRDefault="00AB36D4">
      <w:pPr>
        <w:pStyle w:val="footnote"/>
        <w:tabs>
          <w:tab w:val="left" w:pos="397"/>
          <w:tab w:val="left" w:pos="2268"/>
          <w:tab w:val="left" w:pos="2665"/>
        </w:tabs>
        <w:spacing w:before="60"/>
        <w:ind w:left="0"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2AC39A7B"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hint="cs"/>
          <w:strike/>
          <w:vanish/>
          <w:sz w:val="22"/>
          <w:szCs w:val="22"/>
          <w:shd w:val="clear" w:color="auto" w:fill="FFFF99"/>
          <w:rtl/>
        </w:rPr>
      </w:pPr>
      <w:r w:rsidRPr="00806D4B">
        <w:rPr>
          <w:rStyle w:val="default"/>
          <w:rFonts w:cs="FrankRuehl"/>
          <w:strike/>
          <w:vanish/>
          <w:sz w:val="22"/>
          <w:szCs w:val="22"/>
          <w:shd w:val="clear" w:color="auto" w:fill="FFFF99"/>
          <w:rtl/>
        </w:rPr>
        <w:t>38</w:t>
      </w:r>
      <w:r w:rsidRPr="00806D4B">
        <w:rPr>
          <w:rStyle w:val="big-number"/>
          <w:rFonts w:cs="FrankRuehl"/>
          <w:strike/>
          <w:vanish/>
          <w:sz w:val="22"/>
          <w:szCs w:val="22"/>
          <w:shd w:val="clear" w:color="auto" w:fill="FFFF99"/>
          <w:rtl/>
        </w:rPr>
        <w:t>.</w:t>
      </w:r>
      <w:r w:rsidRPr="00806D4B">
        <w:rPr>
          <w:rStyle w:val="big-number"/>
          <w:rFonts w:cs="FrankRuehl"/>
          <w:strike/>
          <w:vanish/>
          <w:sz w:val="22"/>
          <w:szCs w:val="22"/>
          <w:shd w:val="clear" w:color="auto" w:fill="FFFF99"/>
          <w:rtl/>
        </w:rPr>
        <w:tab/>
      </w:r>
      <w:r w:rsidRPr="00806D4B">
        <w:rPr>
          <w:rStyle w:val="default"/>
          <w:rFonts w:cs="FrankRuehl"/>
          <w:strike/>
          <w:vanish/>
          <w:sz w:val="22"/>
          <w:szCs w:val="22"/>
          <w:shd w:val="clear" w:color="auto" w:fill="FFFF99"/>
          <w:rtl/>
        </w:rPr>
        <w:t>מו</w:t>
      </w:r>
      <w:r w:rsidRPr="00806D4B">
        <w:rPr>
          <w:rStyle w:val="default"/>
          <w:rFonts w:cs="FrankRuehl" w:hint="cs"/>
          <w:strike/>
          <w:vanish/>
          <w:sz w:val="22"/>
          <w:szCs w:val="22"/>
          <w:shd w:val="clear" w:color="auto" w:fill="FFFF99"/>
          <w:rtl/>
        </w:rPr>
        <w:t>מחה</w:t>
      </w:r>
      <w:r w:rsidRPr="00806D4B">
        <w:rPr>
          <w:rFonts w:cs="FrankRuehl"/>
          <w:strike/>
          <w:vanish/>
          <w:sz w:val="22"/>
          <w:szCs w:val="22"/>
          <w:shd w:val="clear" w:color="auto" w:fill="FFFF99"/>
          <w:rtl/>
        </w:rPr>
        <w:t xml:space="preserve"> ב</w:t>
      </w:r>
      <w:r w:rsidRPr="00806D4B">
        <w:rPr>
          <w:rFonts w:cs="FrankRuehl" w:hint="cs"/>
          <w:strike/>
          <w:vanish/>
          <w:sz w:val="22"/>
          <w:szCs w:val="22"/>
          <w:shd w:val="clear" w:color="auto" w:fill="FFFF99"/>
          <w:rtl/>
        </w:rPr>
        <w:t>ראומטולוגיה</w:t>
      </w:r>
      <w:r w:rsidRPr="00806D4B">
        <w:rPr>
          <w:rStyle w:val="default"/>
          <w:rFonts w:cs="FrankRuehl"/>
          <w:strike/>
          <w:vanish/>
          <w:sz w:val="22"/>
          <w:szCs w:val="22"/>
          <w:shd w:val="clear" w:color="auto" w:fill="FFFF99"/>
          <w:rtl/>
        </w:rPr>
        <w:tab/>
      </w:r>
      <w:r w:rsidRPr="00806D4B">
        <w:rPr>
          <w:rFonts w:cs="FrankRuehl"/>
          <w:strike/>
          <w:vanish/>
          <w:sz w:val="22"/>
          <w:szCs w:val="22"/>
          <w:shd w:val="clear" w:color="auto" w:fill="FFFF99"/>
          <w:rtl/>
        </w:rPr>
        <w:t>א</w:t>
      </w:r>
      <w:r w:rsidRPr="00806D4B">
        <w:rPr>
          <w:rFonts w:cs="FrankRuehl" w:hint="cs"/>
          <w:strike/>
          <w:vanish/>
          <w:sz w:val="22"/>
          <w:szCs w:val="22"/>
          <w:shd w:val="clear" w:color="auto" w:fill="FFFF99"/>
          <w:rtl/>
        </w:rPr>
        <w:t>.</w:t>
      </w:r>
      <w:r w:rsidRPr="00806D4B">
        <w:rPr>
          <w:rFonts w:cs="FrankRuehl" w:hint="cs"/>
          <w:strike/>
          <w:vanish/>
          <w:sz w:val="22"/>
          <w:szCs w:val="22"/>
          <w:shd w:val="clear" w:color="auto" w:fill="FFFF99"/>
          <w:rtl/>
        </w:rPr>
        <w:tab/>
        <w:t>ת</w:t>
      </w:r>
      <w:r w:rsidRPr="00806D4B">
        <w:rPr>
          <w:rFonts w:cs="FrankRuehl"/>
          <w:strike/>
          <w:vanish/>
          <w:sz w:val="22"/>
          <w:szCs w:val="22"/>
          <w:shd w:val="clear" w:color="auto" w:fill="FFFF99"/>
          <w:rtl/>
        </w:rPr>
        <w:t>ו</w:t>
      </w:r>
      <w:r w:rsidRPr="00806D4B">
        <w:rPr>
          <w:rFonts w:cs="FrankRuehl" w:hint="cs"/>
          <w:strike/>
          <w:vanish/>
          <w:sz w:val="22"/>
          <w:szCs w:val="22"/>
          <w:shd w:val="clear" w:color="auto" w:fill="FFFF99"/>
          <w:rtl/>
        </w:rPr>
        <w:t>אר מומחה ברפואה פנימית</w:t>
      </w:r>
      <w:r w:rsidRPr="00806D4B">
        <w:rPr>
          <w:rStyle w:val="default"/>
          <w:rFonts w:cs="FrankRuehl" w:hint="cs"/>
          <w:strike/>
          <w:vanish/>
          <w:sz w:val="22"/>
          <w:szCs w:val="22"/>
          <w:shd w:val="clear" w:color="auto" w:fill="FFFF99"/>
          <w:rtl/>
        </w:rPr>
        <w:t>.</w:t>
      </w:r>
    </w:p>
    <w:p w14:paraId="2D0A20AD"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strike/>
          <w:vanish/>
          <w:sz w:val="22"/>
          <w:szCs w:val="22"/>
          <w:shd w:val="clear" w:color="auto" w:fill="FFFF99"/>
          <w:rtl/>
        </w:rPr>
        <w:t>ב.</w:t>
      </w:r>
      <w:r w:rsidRPr="00806D4B">
        <w:rPr>
          <w:rFonts w:cs="FrankRuehl" w:hint="cs"/>
          <w:strike/>
          <w:vanish/>
          <w:sz w:val="22"/>
          <w:szCs w:val="22"/>
          <w:shd w:val="clear" w:color="auto" w:fill="FFFF99"/>
          <w:rtl/>
        </w:rPr>
        <w:tab/>
      </w:r>
      <w:r w:rsidRPr="00806D4B">
        <w:rPr>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2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 xml:space="preserve">נים, מהן </w:t>
      </w:r>
      <w:r w:rsidRPr="00806D4B">
        <w:rPr>
          <w:rFonts w:cs="FrankRuehl"/>
          <w:strike/>
          <w:vanish/>
          <w:sz w:val="22"/>
          <w:szCs w:val="22"/>
          <w:shd w:val="clear" w:color="auto" w:fill="FFFF99"/>
          <w:rtl/>
        </w:rPr>
        <w:t>–</w:t>
      </w:r>
    </w:p>
    <w:p w14:paraId="789444F7"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strike/>
          <w:vanish/>
          <w:sz w:val="22"/>
          <w:szCs w:val="22"/>
          <w:shd w:val="clear" w:color="auto" w:fill="FFFF99"/>
          <w:rtl/>
        </w:rPr>
      </w:pPr>
      <w:r w:rsidRPr="00806D4B">
        <w:rPr>
          <w:rFonts w:cs="FrankRuehl" w:hint="cs"/>
          <w:strike/>
          <w:vanish/>
          <w:sz w:val="22"/>
          <w:szCs w:val="22"/>
          <w:shd w:val="clear" w:color="auto" w:fill="FFFF99"/>
          <w:rtl/>
        </w:rPr>
        <w:t>1.</w:t>
      </w:r>
      <w:r w:rsidRPr="00806D4B">
        <w:rPr>
          <w:rFonts w:cs="FrankRuehl" w:hint="cs"/>
          <w:strike/>
          <w:vanish/>
          <w:sz w:val="22"/>
          <w:szCs w:val="22"/>
          <w:shd w:val="clear" w:color="auto" w:fill="FFFF99"/>
          <w:rtl/>
        </w:rPr>
        <w:tab/>
        <w:t xml:space="preserve">2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נים בראומטולוגיה;</w:t>
      </w:r>
    </w:p>
    <w:p w14:paraId="6B26B9CE"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2.</w:t>
      </w:r>
      <w:r w:rsidRPr="00806D4B">
        <w:rPr>
          <w:rFonts w:cs="FrankRuehl" w:hint="cs"/>
          <w:strike/>
          <w:vanish/>
          <w:sz w:val="22"/>
          <w:szCs w:val="22"/>
          <w:shd w:val="clear" w:color="auto" w:fill="FFFF99"/>
          <w:rtl/>
        </w:rPr>
        <w:tab/>
        <w:t xml:space="preserve">3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דשים בכל אחד משניים מאלה: ר</w:t>
      </w:r>
      <w:r w:rsidRPr="00806D4B">
        <w:rPr>
          <w:rFonts w:cs="FrankRuehl"/>
          <w:strike/>
          <w:vanish/>
          <w:sz w:val="22"/>
          <w:szCs w:val="22"/>
          <w:shd w:val="clear" w:color="auto" w:fill="FFFF99"/>
          <w:rtl/>
        </w:rPr>
        <w:t>פ</w:t>
      </w:r>
      <w:r w:rsidRPr="00806D4B">
        <w:rPr>
          <w:rFonts w:cs="FrankRuehl" w:hint="cs"/>
          <w:strike/>
          <w:vanish/>
          <w:sz w:val="22"/>
          <w:szCs w:val="22"/>
          <w:shd w:val="clear" w:color="auto" w:fill="FFFF99"/>
          <w:rtl/>
        </w:rPr>
        <w:t>ואה פיסיקלית ושיקום, אורתופדיה, ר</w:t>
      </w:r>
      <w:r w:rsidRPr="00806D4B">
        <w:rPr>
          <w:rFonts w:cs="FrankRuehl"/>
          <w:strike/>
          <w:vanish/>
          <w:sz w:val="22"/>
          <w:szCs w:val="22"/>
          <w:shd w:val="clear" w:color="auto" w:fill="FFFF99"/>
          <w:rtl/>
        </w:rPr>
        <w:t>ד</w:t>
      </w:r>
      <w:r w:rsidRPr="00806D4B">
        <w:rPr>
          <w:rFonts w:cs="FrankRuehl" w:hint="cs"/>
          <w:strike/>
          <w:vanish/>
          <w:sz w:val="22"/>
          <w:szCs w:val="22"/>
          <w:shd w:val="clear" w:color="auto" w:fill="FFFF99"/>
          <w:rtl/>
        </w:rPr>
        <w:t>יולוגיה אבחנתית, אימונולוגיה ק</w:t>
      </w:r>
      <w:r w:rsidRPr="00806D4B">
        <w:rPr>
          <w:rFonts w:cs="FrankRuehl"/>
          <w:strike/>
          <w:vanish/>
          <w:sz w:val="22"/>
          <w:szCs w:val="22"/>
          <w:shd w:val="clear" w:color="auto" w:fill="FFFF99"/>
          <w:rtl/>
        </w:rPr>
        <w:t>ל</w:t>
      </w:r>
      <w:r w:rsidRPr="00806D4B">
        <w:rPr>
          <w:rFonts w:cs="FrankRuehl" w:hint="cs"/>
          <w:strike/>
          <w:vanish/>
          <w:sz w:val="22"/>
          <w:szCs w:val="22"/>
          <w:shd w:val="clear" w:color="auto" w:fill="FFFF99"/>
          <w:rtl/>
        </w:rPr>
        <w:t>ינית ואלרגולוגיה (מי שלא התמחה באימונולוגיה קלינית ואלרגולוגיה במסגרת ההתמחות ברפואה פנימית חייב שהתמחותו תכלול 3 חדשים באימונולוגיה קלינית ואלרגולוגיה).</w:t>
      </w:r>
    </w:p>
    <w:p w14:paraId="47B2FA43" w14:textId="77777777" w:rsidR="00AB36D4" w:rsidRPr="00806D4B" w:rsidRDefault="00AB36D4" w:rsidP="003915EF">
      <w:pPr>
        <w:pStyle w:val="footnote"/>
        <w:tabs>
          <w:tab w:val="left" w:pos="397"/>
          <w:tab w:val="left" w:pos="2268"/>
          <w:tab w:val="left" w:pos="2665"/>
        </w:tabs>
        <w:ind w:left="2268" w:right="1134"/>
        <w:rPr>
          <w:rFonts w:cs="FrankRuehl" w:hint="cs"/>
          <w:vanish/>
          <w:sz w:val="20"/>
          <w:szCs w:val="20"/>
          <w:shd w:val="clear" w:color="auto" w:fill="FFFF99"/>
          <w:rtl/>
        </w:rPr>
      </w:pPr>
    </w:p>
    <w:p w14:paraId="3837C1DE"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20.4.2002</w:t>
      </w:r>
    </w:p>
    <w:p w14:paraId="4E154035"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תשס"ב-2002</w:t>
      </w:r>
    </w:p>
    <w:p w14:paraId="204D13F0"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425" w:history="1">
        <w:r w:rsidRPr="00806D4B">
          <w:rPr>
            <w:rStyle w:val="Hyperlink"/>
            <w:rFonts w:cs="FrankRuehl" w:hint="cs"/>
            <w:vanish/>
            <w:sz w:val="20"/>
            <w:szCs w:val="20"/>
            <w:shd w:val="clear" w:color="auto" w:fill="FFFF99"/>
            <w:rtl/>
          </w:rPr>
          <w:t>ק"ת תשס"ב מס' 6159</w:t>
        </w:r>
      </w:hyperlink>
      <w:r w:rsidRPr="00806D4B">
        <w:rPr>
          <w:rFonts w:cs="FrankRuehl" w:hint="cs"/>
          <w:vanish/>
          <w:sz w:val="20"/>
          <w:szCs w:val="20"/>
          <w:shd w:val="clear" w:color="auto" w:fill="FFFF99"/>
          <w:rtl/>
        </w:rPr>
        <w:t xml:space="preserve"> מיום 21.3.2002 עמ' 577</w:t>
      </w:r>
    </w:p>
    <w:p w14:paraId="48029A21"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ב.</w:t>
      </w:r>
      <w:r w:rsidRPr="00806D4B">
        <w:rPr>
          <w:rFonts w:cs="FrankRuehl" w:hint="cs"/>
          <w:vanish/>
          <w:sz w:val="22"/>
          <w:szCs w:val="22"/>
          <w:shd w:val="clear" w:color="auto" w:fill="FFFF99"/>
          <w:rtl/>
        </w:rPr>
        <w:tab/>
      </w:r>
      <w:r w:rsidRPr="00806D4B">
        <w:rPr>
          <w:rFonts w:cs="FrankRuehl" w:hint="eastAsia"/>
          <w:vanish/>
          <w:sz w:val="22"/>
          <w:szCs w:val="22"/>
          <w:shd w:val="clear" w:color="auto" w:fill="FFFF99"/>
        </w:rPr>
        <w:t>½</w:t>
      </w:r>
      <w:r w:rsidRPr="00806D4B">
        <w:rPr>
          <w:rFonts w:cs="FrankRuehl" w:hint="cs"/>
          <w:vanish/>
          <w:sz w:val="22"/>
          <w:szCs w:val="22"/>
          <w:shd w:val="clear" w:color="auto" w:fill="FFFF99"/>
          <w:rtl/>
        </w:rPr>
        <w:t xml:space="preserve">5 </w:t>
      </w:r>
      <w:r w:rsidRPr="00806D4B">
        <w:rPr>
          <w:rFonts w:cs="FrankRuehl"/>
          <w:vanish/>
          <w:sz w:val="22"/>
          <w:szCs w:val="22"/>
          <w:shd w:val="clear" w:color="auto" w:fill="FFFF99"/>
          <w:rtl/>
        </w:rPr>
        <w:t>ש</w:t>
      </w:r>
      <w:r w:rsidRPr="00806D4B">
        <w:rPr>
          <w:rFonts w:cs="FrankRuehl" w:hint="cs"/>
          <w:vanish/>
          <w:sz w:val="22"/>
          <w:szCs w:val="22"/>
          <w:shd w:val="clear" w:color="auto" w:fill="FFFF99"/>
          <w:rtl/>
        </w:rPr>
        <w:t xml:space="preserve">נים, מהן </w:t>
      </w:r>
      <w:r w:rsidRPr="00806D4B">
        <w:rPr>
          <w:rFonts w:cs="FrankRuehl"/>
          <w:vanish/>
          <w:sz w:val="22"/>
          <w:szCs w:val="22"/>
          <w:shd w:val="clear" w:color="auto" w:fill="FFFF99"/>
          <w:rtl/>
        </w:rPr>
        <w:t>–</w:t>
      </w:r>
    </w:p>
    <w:p w14:paraId="26DFC9D1"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ab/>
        <w:t>1 שנה ברפואה פנימית;</w:t>
      </w:r>
    </w:p>
    <w:p w14:paraId="724E2AFE"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ab/>
        <w:t xml:space="preserve">1 </w:t>
      </w:r>
      <w:r w:rsidRPr="00806D4B">
        <w:rPr>
          <w:rFonts w:cs="FrankRuehl"/>
          <w:vanish/>
          <w:sz w:val="22"/>
          <w:szCs w:val="22"/>
          <w:shd w:val="clear" w:color="auto" w:fill="FFFF99"/>
          <w:rtl/>
        </w:rPr>
        <w:t>ש</w:t>
      </w:r>
      <w:r w:rsidRPr="00806D4B">
        <w:rPr>
          <w:rFonts w:cs="FrankRuehl" w:hint="cs"/>
          <w:vanish/>
          <w:sz w:val="22"/>
          <w:szCs w:val="22"/>
          <w:shd w:val="clear" w:color="auto" w:fill="FFFF99"/>
          <w:rtl/>
        </w:rPr>
        <w:t>נה ראומטולוגיה;</w:t>
      </w:r>
    </w:p>
    <w:p w14:paraId="3BD44AD5"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cs"/>
          <w:vanish/>
          <w:sz w:val="22"/>
          <w:szCs w:val="22"/>
          <w:shd w:val="clear" w:color="auto" w:fill="FFFF99"/>
          <w:rtl/>
        </w:rPr>
        <w:tab/>
        <w:t>2 שנים ברפואה פנימית;</w:t>
      </w:r>
    </w:p>
    <w:p w14:paraId="5A47B142"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 xml:space="preserve">3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ודשים בכל אחד משניים מאלה:</w:t>
      </w:r>
    </w:p>
    <w:p w14:paraId="0B680FB1" w14:textId="77777777" w:rsidR="00AB36D4" w:rsidRPr="00806D4B" w:rsidRDefault="00AB36D4">
      <w:pPr>
        <w:pStyle w:val="P55"/>
        <w:tabs>
          <w:tab w:val="clear" w:pos="2835"/>
          <w:tab w:val="clear" w:pos="6259"/>
          <w:tab w:val="left" w:pos="397"/>
          <w:tab w:val="left" w:pos="2268"/>
          <w:tab w:val="left" w:pos="2665"/>
        </w:tabs>
        <w:spacing w:before="0"/>
        <w:ind w:left="3062"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ר</w:t>
      </w:r>
      <w:r w:rsidRPr="00806D4B">
        <w:rPr>
          <w:rFonts w:cs="FrankRuehl"/>
          <w:strike/>
          <w:vanish/>
          <w:sz w:val="22"/>
          <w:szCs w:val="22"/>
          <w:shd w:val="clear" w:color="auto" w:fill="FFFF99"/>
          <w:rtl/>
        </w:rPr>
        <w:t>פ</w:t>
      </w:r>
      <w:r w:rsidRPr="00806D4B">
        <w:rPr>
          <w:rFonts w:cs="FrankRuehl" w:hint="cs"/>
          <w:strike/>
          <w:vanish/>
          <w:sz w:val="22"/>
          <w:szCs w:val="22"/>
          <w:shd w:val="clear" w:color="auto" w:fill="FFFF99"/>
          <w:rtl/>
        </w:rPr>
        <w:t>ואה פיסיקלית ושיקום, אורתופדיה, ר</w:t>
      </w:r>
      <w:r w:rsidRPr="00806D4B">
        <w:rPr>
          <w:rFonts w:cs="FrankRuehl"/>
          <w:strike/>
          <w:vanish/>
          <w:sz w:val="22"/>
          <w:szCs w:val="22"/>
          <w:shd w:val="clear" w:color="auto" w:fill="FFFF99"/>
          <w:rtl/>
        </w:rPr>
        <w:t>ד</w:t>
      </w:r>
      <w:r w:rsidRPr="00806D4B">
        <w:rPr>
          <w:rFonts w:cs="FrankRuehl" w:hint="cs"/>
          <w:strike/>
          <w:vanish/>
          <w:sz w:val="22"/>
          <w:szCs w:val="22"/>
          <w:shd w:val="clear" w:color="auto" w:fill="FFFF99"/>
          <w:rtl/>
        </w:rPr>
        <w:t>יולוגיה אבחנתית, אימונולוגיה ק</w:t>
      </w:r>
      <w:r w:rsidRPr="00806D4B">
        <w:rPr>
          <w:rFonts w:cs="FrankRuehl"/>
          <w:strike/>
          <w:vanish/>
          <w:sz w:val="22"/>
          <w:szCs w:val="22"/>
          <w:shd w:val="clear" w:color="auto" w:fill="FFFF99"/>
          <w:rtl/>
        </w:rPr>
        <w:t>ל</w:t>
      </w:r>
      <w:r w:rsidRPr="00806D4B">
        <w:rPr>
          <w:rFonts w:cs="FrankRuehl" w:hint="cs"/>
          <w:strike/>
          <w:vanish/>
          <w:sz w:val="22"/>
          <w:szCs w:val="22"/>
          <w:shd w:val="clear" w:color="auto" w:fill="FFFF99"/>
          <w:rtl/>
        </w:rPr>
        <w:t>ינית, אלרגולוגיה;</w:t>
      </w:r>
    </w:p>
    <w:p w14:paraId="322E9D31"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u w:val="single"/>
          <w:shd w:val="clear" w:color="auto" w:fill="FFFF99"/>
          <w:rtl/>
        </w:rPr>
      </w:pPr>
      <w:r w:rsidRPr="00806D4B">
        <w:rPr>
          <w:rFonts w:cs="FrankRuehl" w:hint="cs"/>
          <w:vanish/>
          <w:sz w:val="22"/>
          <w:szCs w:val="22"/>
          <w:shd w:val="clear" w:color="auto" w:fill="FFFF99"/>
          <w:rtl/>
        </w:rPr>
        <w:tab/>
      </w:r>
      <w:r w:rsidRPr="00806D4B">
        <w:rPr>
          <w:rFonts w:cs="FrankRuehl" w:hint="cs"/>
          <w:vanish/>
          <w:sz w:val="22"/>
          <w:szCs w:val="22"/>
          <w:u w:val="single"/>
          <w:shd w:val="clear" w:color="auto" w:fill="FFFF99"/>
          <w:rtl/>
        </w:rPr>
        <w:t xml:space="preserve">3 חודשים </w:t>
      </w:r>
      <w:r w:rsidRPr="00806D4B">
        <w:rPr>
          <w:rFonts w:cs="FrankRuehl"/>
          <w:vanish/>
          <w:sz w:val="22"/>
          <w:szCs w:val="22"/>
          <w:u w:val="single"/>
          <w:shd w:val="clear" w:color="auto" w:fill="FFFF99"/>
          <w:rtl/>
        </w:rPr>
        <w:t>–</w:t>
      </w:r>
      <w:r w:rsidRPr="00806D4B">
        <w:rPr>
          <w:rFonts w:cs="FrankRuehl" w:hint="cs"/>
          <w:vanish/>
          <w:sz w:val="22"/>
          <w:szCs w:val="22"/>
          <w:u w:val="single"/>
          <w:shd w:val="clear" w:color="auto" w:fill="FFFF99"/>
          <w:rtl/>
        </w:rPr>
        <w:t xml:space="preserve"> אימונולוגיה קלינית ואלרגולוגיה </w:t>
      </w:r>
      <w:r w:rsidRPr="00806D4B">
        <w:rPr>
          <w:rFonts w:cs="FrankRuehl"/>
          <w:vanish/>
          <w:sz w:val="22"/>
          <w:szCs w:val="22"/>
          <w:u w:val="single"/>
          <w:shd w:val="clear" w:color="auto" w:fill="FFFF99"/>
          <w:rtl/>
        </w:rPr>
        <w:t>–</w:t>
      </w:r>
      <w:r w:rsidRPr="00806D4B">
        <w:rPr>
          <w:rFonts w:cs="FrankRuehl" w:hint="cs"/>
          <w:vanish/>
          <w:sz w:val="22"/>
          <w:szCs w:val="22"/>
          <w:u w:val="single"/>
          <w:shd w:val="clear" w:color="auto" w:fill="FFFF99"/>
          <w:rtl/>
        </w:rPr>
        <w:t xml:space="preserve"> חובה;</w:t>
      </w:r>
    </w:p>
    <w:p w14:paraId="41513ADD"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u w:val="single"/>
          <w:shd w:val="clear" w:color="auto" w:fill="FFFF99"/>
          <w:rtl/>
        </w:rPr>
      </w:pPr>
      <w:r w:rsidRPr="00806D4B">
        <w:rPr>
          <w:rFonts w:cs="FrankRuehl" w:hint="cs"/>
          <w:vanish/>
          <w:sz w:val="22"/>
          <w:szCs w:val="22"/>
          <w:shd w:val="clear" w:color="auto" w:fill="FFFF99"/>
          <w:rtl/>
        </w:rPr>
        <w:tab/>
      </w:r>
      <w:r w:rsidRPr="00806D4B">
        <w:rPr>
          <w:rFonts w:cs="FrankRuehl" w:hint="cs"/>
          <w:vanish/>
          <w:sz w:val="22"/>
          <w:szCs w:val="22"/>
          <w:u w:val="single"/>
          <w:shd w:val="clear" w:color="auto" w:fill="FFFF99"/>
          <w:rtl/>
        </w:rPr>
        <w:t>3 חודשים באחד מאלה:</w:t>
      </w:r>
    </w:p>
    <w:p w14:paraId="644C16DC" w14:textId="77777777" w:rsidR="00AB36D4" w:rsidRPr="00806D4B" w:rsidRDefault="00AB36D4">
      <w:pPr>
        <w:pStyle w:val="P55"/>
        <w:tabs>
          <w:tab w:val="clear" w:pos="2835"/>
          <w:tab w:val="clear" w:pos="6259"/>
          <w:tab w:val="left" w:pos="397"/>
          <w:tab w:val="left" w:pos="2268"/>
          <w:tab w:val="left" w:pos="2665"/>
        </w:tabs>
        <w:spacing w:before="0"/>
        <w:ind w:left="3062"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רפואה פיסיקלית ושיקום, אורתופדיה, רדיולוגיה אבחנתית;</w:t>
      </w:r>
    </w:p>
    <w:p w14:paraId="5615E94F"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ab/>
        <w:t>1 שנה ראומטולוגיה;</w:t>
      </w:r>
    </w:p>
    <w:p w14:paraId="21A4716A" w14:textId="77777777" w:rsidR="00AB36D4" w:rsidRPr="00806D4B" w:rsidRDefault="00AB36D4">
      <w:pPr>
        <w:pStyle w:val="P55"/>
        <w:tabs>
          <w:tab w:val="clear" w:pos="2835"/>
          <w:tab w:val="clear" w:pos="6259"/>
          <w:tab w:val="left" w:pos="397"/>
          <w:tab w:val="left" w:pos="2268"/>
          <w:tab w:val="left" w:pos="2665"/>
        </w:tabs>
        <w:spacing w:before="0"/>
        <w:ind w:left="2268" w:right="1134"/>
        <w:jc w:val="center"/>
        <w:rPr>
          <w:rFonts w:cs="FrankRuehl" w:hint="cs"/>
          <w:vanish/>
          <w:sz w:val="22"/>
          <w:szCs w:val="22"/>
          <w:shd w:val="clear" w:color="auto" w:fill="FFFF99"/>
          <w:rtl/>
        </w:rPr>
      </w:pPr>
      <w:r w:rsidRPr="00806D4B">
        <w:rPr>
          <w:rFonts w:cs="FrankRuehl" w:hint="cs"/>
          <w:vanish/>
          <w:sz w:val="22"/>
          <w:szCs w:val="22"/>
          <w:shd w:val="clear" w:color="auto" w:fill="FFFF99"/>
          <w:rtl/>
        </w:rPr>
        <w:t>או</w:t>
      </w:r>
    </w:p>
    <w:p w14:paraId="3C9FB0B2"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ג.</w:t>
      </w:r>
      <w:r w:rsidRPr="00806D4B">
        <w:rPr>
          <w:rFonts w:cs="FrankRuehl" w:hint="cs"/>
          <w:vanish/>
          <w:sz w:val="22"/>
          <w:szCs w:val="22"/>
          <w:shd w:val="clear" w:color="auto" w:fill="FFFF99"/>
          <w:rtl/>
        </w:rPr>
        <w:tab/>
      </w:r>
      <w:r w:rsidRPr="00806D4B">
        <w:rPr>
          <w:rFonts w:cs="FrankRuehl" w:hint="eastAsia"/>
          <w:vanish/>
          <w:sz w:val="22"/>
          <w:szCs w:val="22"/>
          <w:shd w:val="clear" w:color="auto" w:fill="FFFF99"/>
        </w:rPr>
        <w:t>½</w:t>
      </w:r>
      <w:r w:rsidRPr="00806D4B">
        <w:rPr>
          <w:rFonts w:cs="FrankRuehl" w:hint="cs"/>
          <w:vanish/>
          <w:sz w:val="22"/>
          <w:szCs w:val="22"/>
          <w:shd w:val="clear" w:color="auto" w:fill="FFFF99"/>
          <w:rtl/>
        </w:rPr>
        <w:t xml:space="preserve">5 </w:t>
      </w:r>
      <w:r w:rsidRPr="00806D4B">
        <w:rPr>
          <w:rFonts w:cs="FrankRuehl"/>
          <w:vanish/>
          <w:sz w:val="22"/>
          <w:szCs w:val="22"/>
          <w:shd w:val="clear" w:color="auto" w:fill="FFFF99"/>
          <w:rtl/>
        </w:rPr>
        <w:t>ש</w:t>
      </w:r>
      <w:r w:rsidRPr="00806D4B">
        <w:rPr>
          <w:rFonts w:cs="FrankRuehl" w:hint="cs"/>
          <w:vanish/>
          <w:sz w:val="22"/>
          <w:szCs w:val="22"/>
          <w:shd w:val="clear" w:color="auto" w:fill="FFFF99"/>
          <w:rtl/>
        </w:rPr>
        <w:t xml:space="preserve">נים, מהן </w:t>
      </w:r>
      <w:r w:rsidRPr="00806D4B">
        <w:rPr>
          <w:rFonts w:cs="FrankRuehl"/>
          <w:vanish/>
          <w:sz w:val="22"/>
          <w:szCs w:val="22"/>
          <w:shd w:val="clear" w:color="auto" w:fill="FFFF99"/>
          <w:rtl/>
        </w:rPr>
        <w:t>–</w:t>
      </w:r>
    </w:p>
    <w:p w14:paraId="554A778D"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ab/>
        <w:t>3 שנים ברפואה פנימית;</w:t>
      </w:r>
    </w:p>
    <w:p w14:paraId="24D942BA"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cs"/>
          <w:vanish/>
          <w:sz w:val="22"/>
          <w:szCs w:val="22"/>
          <w:shd w:val="clear" w:color="auto" w:fill="FFFF99"/>
          <w:rtl/>
        </w:rPr>
        <w:tab/>
        <w:t xml:space="preserve">1 </w:t>
      </w:r>
      <w:r w:rsidRPr="00806D4B">
        <w:rPr>
          <w:rFonts w:cs="FrankRuehl"/>
          <w:vanish/>
          <w:sz w:val="22"/>
          <w:szCs w:val="22"/>
          <w:shd w:val="clear" w:color="auto" w:fill="FFFF99"/>
          <w:rtl/>
        </w:rPr>
        <w:t>ש</w:t>
      </w:r>
      <w:r w:rsidRPr="00806D4B">
        <w:rPr>
          <w:rFonts w:cs="FrankRuehl" w:hint="cs"/>
          <w:vanish/>
          <w:sz w:val="22"/>
          <w:szCs w:val="22"/>
          <w:shd w:val="clear" w:color="auto" w:fill="FFFF99"/>
          <w:rtl/>
        </w:rPr>
        <w:t>נה ראומטולוגיה;</w:t>
      </w:r>
    </w:p>
    <w:p w14:paraId="3DE19FA1"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 xml:space="preserve">3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ודשים בכל אחד משניים מאלה:</w:t>
      </w:r>
    </w:p>
    <w:p w14:paraId="13B5B6F6" w14:textId="77777777" w:rsidR="00AB36D4" w:rsidRPr="00806D4B" w:rsidRDefault="00AB36D4">
      <w:pPr>
        <w:pStyle w:val="P55"/>
        <w:tabs>
          <w:tab w:val="clear" w:pos="2835"/>
          <w:tab w:val="clear" w:pos="6259"/>
          <w:tab w:val="left" w:pos="397"/>
          <w:tab w:val="left" w:pos="2268"/>
          <w:tab w:val="left" w:pos="2665"/>
        </w:tabs>
        <w:spacing w:before="0"/>
        <w:ind w:left="3062"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ר</w:t>
      </w:r>
      <w:r w:rsidRPr="00806D4B">
        <w:rPr>
          <w:rFonts w:cs="FrankRuehl"/>
          <w:strike/>
          <w:vanish/>
          <w:sz w:val="22"/>
          <w:szCs w:val="22"/>
          <w:shd w:val="clear" w:color="auto" w:fill="FFFF99"/>
          <w:rtl/>
        </w:rPr>
        <w:t>פ</w:t>
      </w:r>
      <w:r w:rsidRPr="00806D4B">
        <w:rPr>
          <w:rFonts w:cs="FrankRuehl" w:hint="cs"/>
          <w:strike/>
          <w:vanish/>
          <w:sz w:val="22"/>
          <w:szCs w:val="22"/>
          <w:shd w:val="clear" w:color="auto" w:fill="FFFF99"/>
          <w:rtl/>
        </w:rPr>
        <w:t>ואה פיסיקלית ושיקום, אורתופדיה, ר</w:t>
      </w:r>
      <w:r w:rsidRPr="00806D4B">
        <w:rPr>
          <w:rFonts w:cs="FrankRuehl"/>
          <w:strike/>
          <w:vanish/>
          <w:sz w:val="22"/>
          <w:szCs w:val="22"/>
          <w:shd w:val="clear" w:color="auto" w:fill="FFFF99"/>
          <w:rtl/>
        </w:rPr>
        <w:t>ד</w:t>
      </w:r>
      <w:r w:rsidRPr="00806D4B">
        <w:rPr>
          <w:rFonts w:cs="FrankRuehl" w:hint="cs"/>
          <w:strike/>
          <w:vanish/>
          <w:sz w:val="22"/>
          <w:szCs w:val="22"/>
          <w:shd w:val="clear" w:color="auto" w:fill="FFFF99"/>
          <w:rtl/>
        </w:rPr>
        <w:t>יולוגיה אבחנתית, אימונולוגיה ק</w:t>
      </w:r>
      <w:r w:rsidRPr="00806D4B">
        <w:rPr>
          <w:rFonts w:cs="FrankRuehl"/>
          <w:strike/>
          <w:vanish/>
          <w:sz w:val="22"/>
          <w:szCs w:val="22"/>
          <w:shd w:val="clear" w:color="auto" w:fill="FFFF99"/>
          <w:rtl/>
        </w:rPr>
        <w:t>ל</w:t>
      </w:r>
      <w:r w:rsidRPr="00806D4B">
        <w:rPr>
          <w:rFonts w:cs="FrankRuehl" w:hint="cs"/>
          <w:strike/>
          <w:vanish/>
          <w:sz w:val="22"/>
          <w:szCs w:val="22"/>
          <w:shd w:val="clear" w:color="auto" w:fill="FFFF99"/>
          <w:rtl/>
        </w:rPr>
        <w:t>ינית ואלרגולוגיה;</w:t>
      </w:r>
    </w:p>
    <w:p w14:paraId="3D38BC2E"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u w:val="single"/>
          <w:shd w:val="clear" w:color="auto" w:fill="FFFF99"/>
          <w:rtl/>
        </w:rPr>
      </w:pPr>
      <w:r w:rsidRPr="00806D4B">
        <w:rPr>
          <w:rFonts w:cs="FrankRuehl" w:hint="cs"/>
          <w:vanish/>
          <w:sz w:val="22"/>
          <w:szCs w:val="22"/>
          <w:shd w:val="clear" w:color="auto" w:fill="FFFF99"/>
          <w:rtl/>
        </w:rPr>
        <w:tab/>
      </w:r>
      <w:r w:rsidRPr="00806D4B">
        <w:rPr>
          <w:rFonts w:cs="FrankRuehl" w:hint="cs"/>
          <w:vanish/>
          <w:sz w:val="22"/>
          <w:szCs w:val="22"/>
          <w:u w:val="single"/>
          <w:shd w:val="clear" w:color="auto" w:fill="FFFF99"/>
          <w:rtl/>
        </w:rPr>
        <w:t xml:space="preserve">3 חודשים </w:t>
      </w:r>
      <w:r w:rsidRPr="00806D4B">
        <w:rPr>
          <w:rFonts w:cs="FrankRuehl"/>
          <w:vanish/>
          <w:sz w:val="22"/>
          <w:szCs w:val="22"/>
          <w:u w:val="single"/>
          <w:shd w:val="clear" w:color="auto" w:fill="FFFF99"/>
          <w:rtl/>
        </w:rPr>
        <w:t>–</w:t>
      </w:r>
      <w:r w:rsidRPr="00806D4B">
        <w:rPr>
          <w:rFonts w:cs="FrankRuehl" w:hint="cs"/>
          <w:vanish/>
          <w:sz w:val="22"/>
          <w:szCs w:val="22"/>
          <w:u w:val="single"/>
          <w:shd w:val="clear" w:color="auto" w:fill="FFFF99"/>
          <w:rtl/>
        </w:rPr>
        <w:t xml:space="preserve"> אימונולוגיה קלינית ואלרגולוגיה </w:t>
      </w:r>
      <w:r w:rsidRPr="00806D4B">
        <w:rPr>
          <w:rFonts w:cs="FrankRuehl"/>
          <w:vanish/>
          <w:sz w:val="22"/>
          <w:szCs w:val="22"/>
          <w:u w:val="single"/>
          <w:shd w:val="clear" w:color="auto" w:fill="FFFF99"/>
          <w:rtl/>
        </w:rPr>
        <w:t>–</w:t>
      </w:r>
      <w:r w:rsidRPr="00806D4B">
        <w:rPr>
          <w:rFonts w:cs="FrankRuehl" w:hint="cs"/>
          <w:vanish/>
          <w:sz w:val="22"/>
          <w:szCs w:val="22"/>
          <w:u w:val="single"/>
          <w:shd w:val="clear" w:color="auto" w:fill="FFFF99"/>
          <w:rtl/>
        </w:rPr>
        <w:t xml:space="preserve"> חובה;</w:t>
      </w:r>
    </w:p>
    <w:p w14:paraId="44980F1F"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u w:val="single"/>
          <w:shd w:val="clear" w:color="auto" w:fill="FFFF99"/>
          <w:rtl/>
        </w:rPr>
      </w:pPr>
      <w:r w:rsidRPr="00806D4B">
        <w:rPr>
          <w:rFonts w:cs="FrankRuehl" w:hint="cs"/>
          <w:vanish/>
          <w:sz w:val="22"/>
          <w:szCs w:val="22"/>
          <w:shd w:val="clear" w:color="auto" w:fill="FFFF99"/>
          <w:rtl/>
        </w:rPr>
        <w:tab/>
      </w:r>
      <w:r w:rsidRPr="00806D4B">
        <w:rPr>
          <w:rFonts w:cs="FrankRuehl" w:hint="cs"/>
          <w:vanish/>
          <w:sz w:val="22"/>
          <w:szCs w:val="22"/>
          <w:u w:val="single"/>
          <w:shd w:val="clear" w:color="auto" w:fill="FFFF99"/>
          <w:rtl/>
        </w:rPr>
        <w:t>3 חודשים באחד מאלה:</w:t>
      </w:r>
    </w:p>
    <w:p w14:paraId="1888ED02" w14:textId="77777777" w:rsidR="00AB36D4" w:rsidRPr="00806D4B" w:rsidRDefault="00AB36D4">
      <w:pPr>
        <w:pStyle w:val="P55"/>
        <w:tabs>
          <w:tab w:val="clear" w:pos="2835"/>
          <w:tab w:val="clear" w:pos="6259"/>
          <w:tab w:val="left" w:pos="397"/>
          <w:tab w:val="left" w:pos="2268"/>
          <w:tab w:val="left" w:pos="2665"/>
        </w:tabs>
        <w:spacing w:before="0"/>
        <w:ind w:left="3062" w:right="1134"/>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רפואה פיסיקלית ושיקום, אורתופדיה, רדיולוגיה אבחנתית;</w:t>
      </w:r>
    </w:p>
    <w:p w14:paraId="57F929E9"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ab/>
        <w:t>1 שנה ראומטולוגיה.</w:t>
      </w:r>
    </w:p>
    <w:p w14:paraId="0CC9B4BA"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Cs w:val="20"/>
          <w:shd w:val="clear" w:color="auto" w:fill="FFFF99"/>
          <w:rtl/>
        </w:rPr>
      </w:pPr>
    </w:p>
    <w:p w14:paraId="3126F852"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8.2.2003</w:t>
      </w:r>
    </w:p>
    <w:p w14:paraId="3F1136D5"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תשס"ג-2003</w:t>
      </w:r>
    </w:p>
    <w:p w14:paraId="12716971"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426" w:history="1">
        <w:r w:rsidRPr="00806D4B">
          <w:rPr>
            <w:rStyle w:val="Hyperlink"/>
            <w:rFonts w:cs="FrankRuehl" w:hint="cs"/>
            <w:vanish/>
            <w:sz w:val="20"/>
            <w:szCs w:val="20"/>
            <w:shd w:val="clear" w:color="auto" w:fill="FFFF99"/>
            <w:rtl/>
          </w:rPr>
          <w:t>ק"ת תשס"ג מס' 6220</w:t>
        </w:r>
      </w:hyperlink>
      <w:r w:rsidRPr="00806D4B">
        <w:rPr>
          <w:rFonts w:cs="FrankRuehl" w:hint="cs"/>
          <w:vanish/>
          <w:sz w:val="20"/>
          <w:szCs w:val="20"/>
          <w:shd w:val="clear" w:color="auto" w:fill="FFFF99"/>
          <w:rtl/>
        </w:rPr>
        <w:t xml:space="preserve"> מיום 9.1.2003 עמ' 415</w:t>
      </w:r>
    </w:p>
    <w:p w14:paraId="23E6C249"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Fonts w:cs="FrankRuehl" w:hint="cs"/>
          <w:vanish/>
          <w:sz w:val="22"/>
          <w:szCs w:val="22"/>
          <w:shd w:val="clear" w:color="auto" w:fill="FFFF99"/>
          <w:rtl/>
        </w:rPr>
      </w:pPr>
      <w:r w:rsidRPr="00806D4B">
        <w:rPr>
          <w:rFonts w:cs="FrankRuehl"/>
          <w:vanish/>
          <w:sz w:val="22"/>
          <w:szCs w:val="22"/>
          <w:shd w:val="clear" w:color="auto" w:fill="FFFF99"/>
          <w:rtl/>
        </w:rPr>
        <w:t>א</w:t>
      </w:r>
      <w:r w:rsidRPr="00806D4B">
        <w:rPr>
          <w:rFonts w:cs="FrankRuehl" w:hint="cs"/>
          <w:vanish/>
          <w:sz w:val="22"/>
          <w:szCs w:val="22"/>
          <w:shd w:val="clear" w:color="auto" w:fill="FFFF99"/>
          <w:rtl/>
        </w:rPr>
        <w:t>.</w:t>
      </w:r>
      <w:r w:rsidRPr="00806D4B">
        <w:rPr>
          <w:rFonts w:cs="FrankRuehl" w:hint="cs"/>
          <w:vanish/>
          <w:sz w:val="22"/>
          <w:szCs w:val="22"/>
          <w:shd w:val="clear" w:color="auto" w:fill="FFFF99"/>
          <w:rtl/>
        </w:rPr>
        <w:tab/>
        <w:t>ת</w:t>
      </w:r>
      <w:r w:rsidRPr="00806D4B">
        <w:rPr>
          <w:rFonts w:cs="FrankRuehl"/>
          <w:vanish/>
          <w:sz w:val="22"/>
          <w:szCs w:val="22"/>
          <w:shd w:val="clear" w:color="auto" w:fill="FFFF99"/>
          <w:rtl/>
        </w:rPr>
        <w:t>ו</w:t>
      </w:r>
      <w:r w:rsidRPr="00806D4B">
        <w:rPr>
          <w:rFonts w:cs="FrankRuehl" w:hint="cs"/>
          <w:vanish/>
          <w:sz w:val="22"/>
          <w:szCs w:val="22"/>
          <w:shd w:val="clear" w:color="auto" w:fill="FFFF99"/>
          <w:rtl/>
        </w:rPr>
        <w:t>אר מומחה ברפואה פנימית או ברפואת ילדים;</w:t>
      </w:r>
    </w:p>
    <w:p w14:paraId="66B820C4"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eastAsia"/>
          <w:vanish/>
          <w:sz w:val="22"/>
          <w:szCs w:val="22"/>
          <w:shd w:val="clear" w:color="auto" w:fill="FFFF99"/>
        </w:rPr>
        <w:t>½</w:t>
      </w:r>
      <w:r w:rsidRPr="00806D4B">
        <w:rPr>
          <w:rFonts w:cs="FrankRuehl" w:hint="cs"/>
          <w:vanish/>
          <w:sz w:val="22"/>
          <w:szCs w:val="22"/>
          <w:shd w:val="clear" w:color="auto" w:fill="FFFF99"/>
          <w:rtl/>
        </w:rPr>
        <w:t xml:space="preserve">2 </w:t>
      </w:r>
      <w:r w:rsidRPr="00806D4B">
        <w:rPr>
          <w:rFonts w:cs="FrankRuehl"/>
          <w:vanish/>
          <w:sz w:val="22"/>
          <w:szCs w:val="22"/>
          <w:shd w:val="clear" w:color="auto" w:fill="FFFF99"/>
          <w:rtl/>
        </w:rPr>
        <w:t>ש</w:t>
      </w:r>
      <w:r w:rsidRPr="00806D4B">
        <w:rPr>
          <w:rFonts w:cs="FrankRuehl" w:hint="cs"/>
          <w:vanish/>
          <w:sz w:val="22"/>
          <w:szCs w:val="22"/>
          <w:shd w:val="clear" w:color="auto" w:fill="FFFF99"/>
          <w:rtl/>
        </w:rPr>
        <w:t xml:space="preserve">נים, מהן </w:t>
      </w:r>
      <w:r w:rsidRPr="00806D4B">
        <w:rPr>
          <w:rFonts w:cs="FrankRuehl"/>
          <w:vanish/>
          <w:sz w:val="22"/>
          <w:szCs w:val="22"/>
          <w:shd w:val="clear" w:color="auto" w:fill="FFFF99"/>
          <w:rtl/>
        </w:rPr>
        <w:t>–</w:t>
      </w:r>
    </w:p>
    <w:p w14:paraId="40CDEC86"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cs"/>
          <w:vanish/>
          <w:sz w:val="22"/>
          <w:szCs w:val="22"/>
          <w:shd w:val="clear" w:color="auto" w:fill="FFFF99"/>
          <w:rtl/>
        </w:rPr>
        <w:tab/>
        <w:t xml:space="preserve">2 </w:t>
      </w:r>
      <w:r w:rsidRPr="00806D4B">
        <w:rPr>
          <w:rFonts w:cs="FrankRuehl"/>
          <w:vanish/>
          <w:sz w:val="22"/>
          <w:szCs w:val="22"/>
          <w:shd w:val="clear" w:color="auto" w:fill="FFFF99"/>
          <w:rtl/>
        </w:rPr>
        <w:t>ש</w:t>
      </w:r>
      <w:r w:rsidRPr="00806D4B">
        <w:rPr>
          <w:rFonts w:cs="FrankRuehl" w:hint="cs"/>
          <w:vanish/>
          <w:sz w:val="22"/>
          <w:szCs w:val="22"/>
          <w:shd w:val="clear" w:color="auto" w:fill="FFFF99"/>
          <w:rtl/>
        </w:rPr>
        <w:t>נים ראומטולוגיה;</w:t>
      </w:r>
    </w:p>
    <w:p w14:paraId="36F7AB0B"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ab/>
        <w:t xml:space="preserve">3 </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 xml:space="preserve">ודשים בכל אחד משניים מאלה: </w:t>
      </w:r>
    </w:p>
    <w:p w14:paraId="5669A115" w14:textId="77777777" w:rsidR="00AB36D4" w:rsidRPr="00806D4B" w:rsidRDefault="00AB36D4">
      <w:pPr>
        <w:pStyle w:val="P55"/>
        <w:tabs>
          <w:tab w:val="clear" w:pos="2835"/>
          <w:tab w:val="clear" w:pos="6259"/>
          <w:tab w:val="left" w:pos="397"/>
          <w:tab w:val="left" w:pos="2268"/>
          <w:tab w:val="left" w:pos="2665"/>
        </w:tabs>
        <w:spacing w:before="0"/>
        <w:ind w:left="3062" w:right="1134"/>
        <w:rPr>
          <w:rFonts w:cs="FrankRuehl" w:hint="cs"/>
          <w:vanish/>
          <w:sz w:val="22"/>
          <w:szCs w:val="22"/>
          <w:shd w:val="clear" w:color="auto" w:fill="FFFF99"/>
          <w:rtl/>
        </w:rPr>
      </w:pPr>
      <w:r w:rsidRPr="00806D4B">
        <w:rPr>
          <w:rFonts w:cs="FrankRuehl" w:hint="cs"/>
          <w:vanish/>
          <w:sz w:val="22"/>
          <w:szCs w:val="22"/>
          <w:shd w:val="clear" w:color="auto" w:fill="FFFF99"/>
          <w:rtl/>
        </w:rPr>
        <w:t>ר</w:t>
      </w:r>
      <w:r w:rsidRPr="00806D4B">
        <w:rPr>
          <w:rFonts w:cs="FrankRuehl"/>
          <w:vanish/>
          <w:sz w:val="22"/>
          <w:szCs w:val="22"/>
          <w:shd w:val="clear" w:color="auto" w:fill="FFFF99"/>
          <w:rtl/>
        </w:rPr>
        <w:t>פ</w:t>
      </w:r>
      <w:r w:rsidRPr="00806D4B">
        <w:rPr>
          <w:rFonts w:cs="FrankRuehl" w:hint="cs"/>
          <w:vanish/>
          <w:sz w:val="22"/>
          <w:szCs w:val="22"/>
          <w:shd w:val="clear" w:color="auto" w:fill="FFFF99"/>
          <w:rtl/>
        </w:rPr>
        <w:t>ואה פיסיקלית ושיקום, אורתופדיה, ר</w:t>
      </w:r>
      <w:r w:rsidRPr="00806D4B">
        <w:rPr>
          <w:rFonts w:cs="FrankRuehl"/>
          <w:vanish/>
          <w:sz w:val="22"/>
          <w:szCs w:val="22"/>
          <w:shd w:val="clear" w:color="auto" w:fill="FFFF99"/>
          <w:rtl/>
        </w:rPr>
        <w:t>ד</w:t>
      </w:r>
      <w:r w:rsidRPr="00806D4B">
        <w:rPr>
          <w:rFonts w:cs="FrankRuehl" w:hint="cs"/>
          <w:vanish/>
          <w:sz w:val="22"/>
          <w:szCs w:val="22"/>
          <w:shd w:val="clear" w:color="auto" w:fill="FFFF99"/>
          <w:rtl/>
        </w:rPr>
        <w:t>יולוגיה אבחנתית, אימונולוגיה ק</w:t>
      </w:r>
      <w:r w:rsidRPr="00806D4B">
        <w:rPr>
          <w:rFonts w:cs="FrankRuehl"/>
          <w:vanish/>
          <w:sz w:val="22"/>
          <w:szCs w:val="22"/>
          <w:shd w:val="clear" w:color="auto" w:fill="FFFF99"/>
          <w:rtl/>
        </w:rPr>
        <w:t>ל</w:t>
      </w:r>
      <w:r w:rsidRPr="00806D4B">
        <w:rPr>
          <w:rFonts w:cs="FrankRuehl" w:hint="cs"/>
          <w:vanish/>
          <w:sz w:val="22"/>
          <w:szCs w:val="22"/>
          <w:shd w:val="clear" w:color="auto" w:fill="FFFF99"/>
          <w:rtl/>
        </w:rPr>
        <w:t xml:space="preserve">ינית ואלרגולוגיה, ובתנאי </w:t>
      </w:r>
      <w:r w:rsidRPr="00806D4B">
        <w:rPr>
          <w:rFonts w:cs="FrankRuehl" w:hint="cs"/>
          <w:strike/>
          <w:vanish/>
          <w:sz w:val="22"/>
          <w:szCs w:val="22"/>
          <w:shd w:val="clear" w:color="auto" w:fill="FFFF99"/>
          <w:rtl/>
        </w:rPr>
        <w:t>שמתמחה שלא התמחה</w:t>
      </w:r>
      <w:r w:rsidRPr="00806D4B">
        <w:rPr>
          <w:rFonts w:cs="FrankRuehl" w:hint="cs"/>
          <w:vanish/>
          <w:sz w:val="22"/>
          <w:szCs w:val="22"/>
          <w:shd w:val="clear" w:color="auto" w:fill="FFFF99"/>
          <w:rtl/>
        </w:rPr>
        <w:t xml:space="preserve"> </w:t>
      </w:r>
      <w:r w:rsidRPr="00806D4B">
        <w:rPr>
          <w:rFonts w:cs="FrankRuehl" w:hint="cs"/>
          <w:vanish/>
          <w:sz w:val="22"/>
          <w:szCs w:val="22"/>
          <w:u w:val="single"/>
          <w:shd w:val="clear" w:color="auto" w:fill="FFFF99"/>
          <w:rtl/>
        </w:rPr>
        <w:t>שמתמחה שלא בחר כמקצוע בחירה</w:t>
      </w:r>
      <w:r w:rsidRPr="00806D4B">
        <w:rPr>
          <w:rFonts w:cs="FrankRuehl" w:hint="cs"/>
          <w:vanish/>
          <w:sz w:val="22"/>
          <w:szCs w:val="22"/>
          <w:shd w:val="clear" w:color="auto" w:fill="FFFF99"/>
          <w:rtl/>
        </w:rPr>
        <w:t xml:space="preserve"> באימונולוגיה קלינית ואלרגולוגיה במסגרת ההתמחות ברפואה פנימית או ברפואת ילדים, חייב שהתמחותו תכלול 3 חודשים באימונולוגיה קלינית ואלרגולוגיה;</w:t>
      </w:r>
    </w:p>
    <w:p w14:paraId="2D558589"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p>
    <w:p w14:paraId="44F0A99E"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25.8.2006</w:t>
      </w:r>
    </w:p>
    <w:p w14:paraId="5FA7EBDC"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תק' תשס"ו-2006</w:t>
      </w:r>
    </w:p>
    <w:p w14:paraId="4810527A"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hyperlink r:id="rId427" w:history="1">
        <w:r w:rsidRPr="00806D4B">
          <w:rPr>
            <w:rStyle w:val="Hyperlink"/>
            <w:rFonts w:cs="FrankRuehl" w:hint="cs"/>
            <w:vanish/>
            <w:sz w:val="20"/>
            <w:szCs w:val="20"/>
            <w:shd w:val="clear" w:color="auto" w:fill="FFFF99"/>
            <w:rtl/>
          </w:rPr>
          <w:t>ק"ת תשס"ו מס' 6502</w:t>
        </w:r>
      </w:hyperlink>
      <w:r w:rsidRPr="00806D4B">
        <w:rPr>
          <w:rFonts w:cs="FrankRuehl" w:hint="cs"/>
          <w:vanish/>
          <w:sz w:val="20"/>
          <w:szCs w:val="20"/>
          <w:shd w:val="clear" w:color="auto" w:fill="FFFF99"/>
          <w:rtl/>
        </w:rPr>
        <w:t xml:space="preserve"> מיום 26.7.2006 עמ' 1009</w:t>
      </w:r>
    </w:p>
    <w:p w14:paraId="35390051"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38</w:t>
      </w:r>
    </w:p>
    <w:p w14:paraId="66CDEFC7" w14:textId="77777777" w:rsidR="00AB36D4" w:rsidRPr="00806D4B" w:rsidRDefault="00AB36D4">
      <w:pPr>
        <w:pStyle w:val="footnote"/>
        <w:tabs>
          <w:tab w:val="left" w:pos="397"/>
          <w:tab w:val="left" w:pos="2268"/>
          <w:tab w:val="left" w:pos="2665"/>
        </w:tabs>
        <w:spacing w:before="60"/>
        <w:ind w:left="2268" w:right="1134"/>
        <w:rPr>
          <w:rFonts w:cs="FrankRuehl"/>
          <w:vanish/>
          <w:sz w:val="20"/>
          <w:szCs w:val="20"/>
          <w:shd w:val="clear" w:color="auto" w:fill="FFFF99"/>
          <w:rtl/>
        </w:rPr>
      </w:pPr>
      <w:r w:rsidRPr="00806D4B">
        <w:rPr>
          <w:rFonts w:cs="FrankRuehl" w:hint="cs"/>
          <w:vanish/>
          <w:sz w:val="20"/>
          <w:szCs w:val="20"/>
          <w:shd w:val="clear" w:color="auto" w:fill="FFFF99"/>
          <w:rtl/>
        </w:rPr>
        <w:t>הנוסח הקודם:</w:t>
      </w:r>
    </w:p>
    <w:p w14:paraId="057482A8" w14:textId="77777777" w:rsidR="00AB36D4" w:rsidRPr="00806D4B" w:rsidRDefault="00AB36D4" w:rsidP="00996050">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strike/>
          <w:vanish/>
          <w:sz w:val="22"/>
          <w:szCs w:val="22"/>
          <w:shd w:val="clear" w:color="auto" w:fill="FFFF99"/>
          <w:rtl/>
        </w:rPr>
      </w:pPr>
      <w:r w:rsidRPr="00806D4B">
        <w:rPr>
          <w:rStyle w:val="default"/>
          <w:rFonts w:cs="FrankRuehl"/>
          <w:strike/>
          <w:vanish/>
          <w:sz w:val="22"/>
          <w:szCs w:val="22"/>
          <w:shd w:val="clear" w:color="auto" w:fill="FFFF99"/>
          <w:rtl/>
        </w:rPr>
        <w:t>א</w:t>
      </w:r>
      <w:r w:rsidRPr="00806D4B">
        <w:rPr>
          <w:rStyle w:val="default"/>
          <w:rFonts w:cs="FrankRuehl" w:hint="cs"/>
          <w:strike/>
          <w:vanish/>
          <w:sz w:val="22"/>
          <w:szCs w:val="22"/>
          <w:shd w:val="clear" w:color="auto" w:fill="FFFF99"/>
          <w:rtl/>
        </w:rPr>
        <w:t>חד משלושת המסלולים הבאים:</w:t>
      </w:r>
    </w:p>
    <w:p w14:paraId="61C526F1"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strike/>
          <w:vanish/>
          <w:sz w:val="22"/>
          <w:szCs w:val="22"/>
          <w:shd w:val="clear" w:color="auto" w:fill="FFFF99"/>
          <w:rtl/>
        </w:rPr>
        <w:t>א</w:t>
      </w:r>
      <w:r w:rsidRPr="00806D4B">
        <w:rPr>
          <w:rFonts w:cs="FrankRuehl" w:hint="cs"/>
          <w:strike/>
          <w:vanish/>
          <w:sz w:val="22"/>
          <w:szCs w:val="22"/>
          <w:shd w:val="clear" w:color="auto" w:fill="FFFF99"/>
          <w:rtl/>
        </w:rPr>
        <w:t>.</w:t>
      </w:r>
      <w:r w:rsidRPr="00806D4B">
        <w:rPr>
          <w:rFonts w:cs="FrankRuehl" w:hint="cs"/>
          <w:strike/>
          <w:vanish/>
          <w:sz w:val="22"/>
          <w:szCs w:val="22"/>
          <w:shd w:val="clear" w:color="auto" w:fill="FFFF99"/>
          <w:rtl/>
        </w:rPr>
        <w:tab/>
        <w:t>ת</w:t>
      </w:r>
      <w:r w:rsidRPr="00806D4B">
        <w:rPr>
          <w:rFonts w:cs="FrankRuehl"/>
          <w:strike/>
          <w:vanish/>
          <w:sz w:val="22"/>
          <w:szCs w:val="22"/>
          <w:shd w:val="clear" w:color="auto" w:fill="FFFF99"/>
          <w:rtl/>
        </w:rPr>
        <w:t>ו</w:t>
      </w:r>
      <w:r w:rsidRPr="00806D4B">
        <w:rPr>
          <w:rFonts w:cs="FrankRuehl" w:hint="cs"/>
          <w:strike/>
          <w:vanish/>
          <w:sz w:val="22"/>
          <w:szCs w:val="22"/>
          <w:shd w:val="clear" w:color="auto" w:fill="FFFF99"/>
          <w:rtl/>
        </w:rPr>
        <w:t>אר מומחה ברפואה פנימית או ב</w:t>
      </w:r>
      <w:r w:rsidRPr="00806D4B">
        <w:rPr>
          <w:rFonts w:cs="FrankRuehl"/>
          <w:strike/>
          <w:vanish/>
          <w:sz w:val="22"/>
          <w:szCs w:val="22"/>
          <w:shd w:val="clear" w:color="auto" w:fill="FFFF99"/>
          <w:rtl/>
        </w:rPr>
        <w:t>ר</w:t>
      </w:r>
      <w:r w:rsidRPr="00806D4B">
        <w:rPr>
          <w:rFonts w:cs="FrankRuehl" w:hint="cs"/>
          <w:strike/>
          <w:vanish/>
          <w:sz w:val="22"/>
          <w:szCs w:val="22"/>
          <w:shd w:val="clear" w:color="auto" w:fill="FFFF99"/>
          <w:rtl/>
        </w:rPr>
        <w:t>פואת ילדים;</w:t>
      </w:r>
    </w:p>
    <w:p w14:paraId="6373E96E"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2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 xml:space="preserve">נים, מהן </w:t>
      </w:r>
      <w:r w:rsidRPr="00806D4B">
        <w:rPr>
          <w:rFonts w:cs="FrankRuehl"/>
          <w:strike/>
          <w:vanish/>
          <w:sz w:val="22"/>
          <w:szCs w:val="22"/>
          <w:shd w:val="clear" w:color="auto" w:fill="FFFF99"/>
          <w:rtl/>
        </w:rPr>
        <w:t>–</w:t>
      </w:r>
    </w:p>
    <w:p w14:paraId="70CF00CB"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 xml:space="preserve">2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נים ראומטולוגיה;</w:t>
      </w:r>
    </w:p>
    <w:p w14:paraId="505E51CC"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 xml:space="preserve">3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ודשים בכל אחד משניים מאלה:</w:t>
      </w:r>
    </w:p>
    <w:p w14:paraId="4D74E83C" w14:textId="77777777" w:rsidR="00AB36D4" w:rsidRPr="00806D4B" w:rsidRDefault="00AB36D4">
      <w:pPr>
        <w:pStyle w:val="P55"/>
        <w:tabs>
          <w:tab w:val="clear" w:pos="2835"/>
          <w:tab w:val="clear" w:pos="6259"/>
          <w:tab w:val="left" w:pos="397"/>
          <w:tab w:val="left" w:pos="2268"/>
          <w:tab w:val="left" w:pos="2665"/>
        </w:tabs>
        <w:spacing w:before="0"/>
        <w:ind w:left="3062" w:right="1134"/>
        <w:rPr>
          <w:rFonts w:cs="FrankRuehl"/>
          <w:strike/>
          <w:vanish/>
          <w:sz w:val="22"/>
          <w:szCs w:val="22"/>
          <w:shd w:val="clear" w:color="auto" w:fill="FFFF99"/>
          <w:rtl/>
        </w:rPr>
      </w:pPr>
      <w:r w:rsidRPr="00806D4B">
        <w:rPr>
          <w:rFonts w:cs="FrankRuehl" w:hint="cs"/>
          <w:strike/>
          <w:vanish/>
          <w:sz w:val="22"/>
          <w:szCs w:val="22"/>
          <w:shd w:val="clear" w:color="auto" w:fill="FFFF99"/>
          <w:rtl/>
        </w:rPr>
        <w:t>ר</w:t>
      </w:r>
      <w:r w:rsidRPr="00806D4B">
        <w:rPr>
          <w:rFonts w:cs="FrankRuehl"/>
          <w:strike/>
          <w:vanish/>
          <w:sz w:val="22"/>
          <w:szCs w:val="22"/>
          <w:shd w:val="clear" w:color="auto" w:fill="FFFF99"/>
          <w:rtl/>
        </w:rPr>
        <w:t>פ</w:t>
      </w:r>
      <w:r w:rsidRPr="00806D4B">
        <w:rPr>
          <w:rFonts w:cs="FrankRuehl" w:hint="cs"/>
          <w:strike/>
          <w:vanish/>
          <w:sz w:val="22"/>
          <w:szCs w:val="22"/>
          <w:shd w:val="clear" w:color="auto" w:fill="FFFF99"/>
          <w:rtl/>
        </w:rPr>
        <w:t>ואה פיסיקלית ושיקום, אורתופדיה, ר</w:t>
      </w:r>
      <w:r w:rsidRPr="00806D4B">
        <w:rPr>
          <w:rFonts w:cs="FrankRuehl"/>
          <w:strike/>
          <w:vanish/>
          <w:sz w:val="22"/>
          <w:szCs w:val="22"/>
          <w:shd w:val="clear" w:color="auto" w:fill="FFFF99"/>
          <w:rtl/>
        </w:rPr>
        <w:t>ד</w:t>
      </w:r>
      <w:r w:rsidRPr="00806D4B">
        <w:rPr>
          <w:rFonts w:cs="FrankRuehl" w:hint="cs"/>
          <w:strike/>
          <w:vanish/>
          <w:sz w:val="22"/>
          <w:szCs w:val="22"/>
          <w:shd w:val="clear" w:color="auto" w:fill="FFFF99"/>
          <w:rtl/>
        </w:rPr>
        <w:t>יולוגיה אבחנתית, אימונולוגיה ק</w:t>
      </w:r>
      <w:r w:rsidRPr="00806D4B">
        <w:rPr>
          <w:rFonts w:cs="FrankRuehl"/>
          <w:strike/>
          <w:vanish/>
          <w:sz w:val="22"/>
          <w:szCs w:val="22"/>
          <w:shd w:val="clear" w:color="auto" w:fill="FFFF99"/>
          <w:rtl/>
        </w:rPr>
        <w:t>ל</w:t>
      </w:r>
      <w:r w:rsidRPr="00806D4B">
        <w:rPr>
          <w:rFonts w:cs="FrankRuehl" w:hint="cs"/>
          <w:strike/>
          <w:vanish/>
          <w:sz w:val="22"/>
          <w:szCs w:val="22"/>
          <w:shd w:val="clear" w:color="auto" w:fill="FFFF99"/>
          <w:rtl/>
        </w:rPr>
        <w:t>ינית ואלרגולוגיה, ובתנאי שמתמחה שלא בחר כמקצוע בחירה באימונולוגיה</w:t>
      </w:r>
      <w:r w:rsidRPr="00806D4B">
        <w:rPr>
          <w:rFonts w:cs="FrankRuehl"/>
          <w:strike/>
          <w:vanish/>
          <w:sz w:val="22"/>
          <w:szCs w:val="22"/>
          <w:shd w:val="clear" w:color="auto" w:fill="FFFF99"/>
          <w:rtl/>
        </w:rPr>
        <w:t xml:space="preserve"> ק</w:t>
      </w:r>
      <w:r w:rsidRPr="00806D4B">
        <w:rPr>
          <w:rFonts w:cs="FrankRuehl" w:hint="cs"/>
          <w:strike/>
          <w:vanish/>
          <w:sz w:val="22"/>
          <w:szCs w:val="22"/>
          <w:shd w:val="clear" w:color="auto" w:fill="FFFF99"/>
          <w:rtl/>
        </w:rPr>
        <w:t>לינית ו</w:t>
      </w:r>
      <w:r w:rsidRPr="00806D4B">
        <w:rPr>
          <w:rFonts w:cs="FrankRuehl"/>
          <w:strike/>
          <w:vanish/>
          <w:sz w:val="22"/>
          <w:szCs w:val="22"/>
          <w:shd w:val="clear" w:color="auto" w:fill="FFFF99"/>
          <w:rtl/>
        </w:rPr>
        <w:t>א</w:t>
      </w:r>
      <w:r w:rsidRPr="00806D4B">
        <w:rPr>
          <w:rFonts w:cs="FrankRuehl" w:hint="cs"/>
          <w:strike/>
          <w:vanish/>
          <w:sz w:val="22"/>
          <w:szCs w:val="22"/>
          <w:shd w:val="clear" w:color="auto" w:fill="FFFF99"/>
          <w:rtl/>
        </w:rPr>
        <w:t>לרגולוגיה במסגרת ההתמחות ב</w:t>
      </w:r>
      <w:r w:rsidRPr="00806D4B">
        <w:rPr>
          <w:rFonts w:cs="FrankRuehl"/>
          <w:strike/>
          <w:vanish/>
          <w:sz w:val="22"/>
          <w:szCs w:val="22"/>
          <w:shd w:val="clear" w:color="auto" w:fill="FFFF99"/>
          <w:rtl/>
        </w:rPr>
        <w:t>ר</w:t>
      </w:r>
      <w:r w:rsidRPr="00806D4B">
        <w:rPr>
          <w:rFonts w:cs="FrankRuehl" w:hint="cs"/>
          <w:strike/>
          <w:vanish/>
          <w:sz w:val="22"/>
          <w:szCs w:val="22"/>
          <w:shd w:val="clear" w:color="auto" w:fill="FFFF99"/>
          <w:rtl/>
        </w:rPr>
        <w:t>פואה פנימית או ברפואת ילדים, ח</w:t>
      </w:r>
      <w:r w:rsidRPr="00806D4B">
        <w:rPr>
          <w:rFonts w:cs="FrankRuehl"/>
          <w:strike/>
          <w:vanish/>
          <w:sz w:val="22"/>
          <w:szCs w:val="22"/>
          <w:shd w:val="clear" w:color="auto" w:fill="FFFF99"/>
          <w:rtl/>
        </w:rPr>
        <w:t>י</w:t>
      </w:r>
      <w:r w:rsidRPr="00806D4B">
        <w:rPr>
          <w:rFonts w:cs="FrankRuehl" w:hint="cs"/>
          <w:strike/>
          <w:vanish/>
          <w:sz w:val="22"/>
          <w:szCs w:val="22"/>
          <w:shd w:val="clear" w:color="auto" w:fill="FFFF99"/>
          <w:rtl/>
        </w:rPr>
        <w:t>יב שהתמחותו תכלול 3 חודשים ב</w:t>
      </w:r>
      <w:r w:rsidRPr="00806D4B">
        <w:rPr>
          <w:rFonts w:cs="FrankRuehl"/>
          <w:strike/>
          <w:vanish/>
          <w:sz w:val="22"/>
          <w:szCs w:val="22"/>
          <w:shd w:val="clear" w:color="auto" w:fill="FFFF99"/>
          <w:rtl/>
        </w:rPr>
        <w:t>א</w:t>
      </w:r>
      <w:r w:rsidRPr="00806D4B">
        <w:rPr>
          <w:rFonts w:cs="FrankRuehl" w:hint="cs"/>
          <w:strike/>
          <w:vanish/>
          <w:sz w:val="22"/>
          <w:szCs w:val="22"/>
          <w:shd w:val="clear" w:color="auto" w:fill="FFFF99"/>
          <w:rtl/>
        </w:rPr>
        <w:t>ימונולוגיה קלינית ואלרגולוגיה;</w:t>
      </w:r>
    </w:p>
    <w:p w14:paraId="18FE1992" w14:textId="77777777" w:rsidR="00AB36D4" w:rsidRPr="00806D4B" w:rsidRDefault="00AB36D4">
      <w:pPr>
        <w:pStyle w:val="P55"/>
        <w:tabs>
          <w:tab w:val="clear" w:pos="2835"/>
          <w:tab w:val="clear" w:pos="6259"/>
          <w:tab w:val="left" w:pos="397"/>
          <w:tab w:val="left" w:pos="2268"/>
          <w:tab w:val="left" w:pos="2665"/>
        </w:tabs>
        <w:spacing w:before="0"/>
        <w:ind w:left="2268" w:right="1134"/>
        <w:jc w:val="center"/>
        <w:rPr>
          <w:rFonts w:cs="FrankRuehl" w:hint="cs"/>
          <w:strike/>
          <w:vanish/>
          <w:sz w:val="22"/>
          <w:szCs w:val="22"/>
          <w:shd w:val="clear" w:color="auto" w:fill="FFFF99"/>
          <w:rtl/>
        </w:rPr>
      </w:pPr>
      <w:r w:rsidRPr="00806D4B">
        <w:rPr>
          <w:rFonts w:cs="FrankRuehl" w:hint="cs"/>
          <w:strike/>
          <w:vanish/>
          <w:sz w:val="22"/>
          <w:szCs w:val="22"/>
          <w:shd w:val="clear" w:color="auto" w:fill="FFFF99"/>
          <w:rtl/>
        </w:rPr>
        <w:t>א</w:t>
      </w:r>
      <w:r w:rsidRPr="00806D4B">
        <w:rPr>
          <w:rFonts w:cs="FrankRuehl"/>
          <w:strike/>
          <w:vanish/>
          <w:sz w:val="22"/>
          <w:szCs w:val="22"/>
          <w:shd w:val="clear" w:color="auto" w:fill="FFFF99"/>
          <w:rtl/>
        </w:rPr>
        <w:t>ו</w:t>
      </w:r>
    </w:p>
    <w:p w14:paraId="6727AC5C"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ב</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ab/>
      </w:r>
      <w:r w:rsidRPr="00806D4B">
        <w:rPr>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5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 xml:space="preserve">נים, מהן </w:t>
      </w:r>
      <w:r w:rsidRPr="00806D4B">
        <w:rPr>
          <w:rFonts w:cs="FrankRuehl"/>
          <w:strike/>
          <w:vanish/>
          <w:sz w:val="22"/>
          <w:szCs w:val="22"/>
          <w:shd w:val="clear" w:color="auto" w:fill="FFFF99"/>
          <w:rtl/>
        </w:rPr>
        <w:t>–</w:t>
      </w:r>
    </w:p>
    <w:p w14:paraId="780C39B5"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 xml:space="preserve">1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נה ברפואה פנימית;</w:t>
      </w:r>
    </w:p>
    <w:p w14:paraId="080ED15D"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 xml:space="preserve">1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נה ראומטולוגיה;</w:t>
      </w:r>
    </w:p>
    <w:p w14:paraId="3B8292F5"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 xml:space="preserve">2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נים ברפואה פנימית;</w:t>
      </w:r>
    </w:p>
    <w:p w14:paraId="1B4CA75C"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 xml:space="preserve">3 חודשים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אימונולוגיה קלינית ואלרגולוגיה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חובה;</w:t>
      </w:r>
    </w:p>
    <w:p w14:paraId="66BD2C8B"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3 חודשים באחד מאלה:</w:t>
      </w:r>
    </w:p>
    <w:p w14:paraId="0262AC36" w14:textId="77777777" w:rsidR="00AB36D4" w:rsidRPr="00806D4B" w:rsidRDefault="00AB36D4">
      <w:pPr>
        <w:pStyle w:val="P55"/>
        <w:tabs>
          <w:tab w:val="clear" w:pos="2835"/>
          <w:tab w:val="clear" w:pos="6259"/>
          <w:tab w:val="left" w:pos="397"/>
          <w:tab w:val="left" w:pos="2268"/>
          <w:tab w:val="left" w:pos="2665"/>
        </w:tabs>
        <w:spacing w:before="0"/>
        <w:ind w:left="3062"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רפואה פיסיקלית ושיקום, אורתופדיה, רדיולוגיה אבחנתית;</w:t>
      </w:r>
    </w:p>
    <w:p w14:paraId="1E7553AF"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 xml:space="preserve">1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נה ראומ</w:t>
      </w:r>
      <w:r w:rsidRPr="00806D4B">
        <w:rPr>
          <w:rFonts w:cs="FrankRuehl"/>
          <w:strike/>
          <w:vanish/>
          <w:sz w:val="22"/>
          <w:szCs w:val="22"/>
          <w:shd w:val="clear" w:color="auto" w:fill="FFFF99"/>
          <w:rtl/>
        </w:rPr>
        <w:t>טו</w:t>
      </w:r>
      <w:r w:rsidRPr="00806D4B">
        <w:rPr>
          <w:rFonts w:cs="FrankRuehl" w:hint="cs"/>
          <w:strike/>
          <w:vanish/>
          <w:sz w:val="22"/>
          <w:szCs w:val="22"/>
          <w:shd w:val="clear" w:color="auto" w:fill="FFFF99"/>
          <w:rtl/>
        </w:rPr>
        <w:t>לוגיה;</w:t>
      </w:r>
    </w:p>
    <w:p w14:paraId="16181FAB" w14:textId="77777777" w:rsidR="00AB36D4" w:rsidRPr="00806D4B" w:rsidRDefault="00AB36D4">
      <w:pPr>
        <w:pStyle w:val="P55"/>
        <w:tabs>
          <w:tab w:val="clear" w:pos="2835"/>
          <w:tab w:val="clear" w:pos="6259"/>
          <w:tab w:val="left" w:pos="397"/>
          <w:tab w:val="left" w:pos="2268"/>
          <w:tab w:val="left" w:pos="2665"/>
        </w:tabs>
        <w:spacing w:before="0"/>
        <w:ind w:left="2268" w:right="1134"/>
        <w:jc w:val="center"/>
        <w:rPr>
          <w:rFonts w:cs="FrankRuehl" w:hint="cs"/>
          <w:strike/>
          <w:vanish/>
          <w:sz w:val="22"/>
          <w:szCs w:val="22"/>
          <w:shd w:val="clear" w:color="auto" w:fill="FFFF99"/>
          <w:rtl/>
        </w:rPr>
      </w:pPr>
      <w:r w:rsidRPr="00806D4B">
        <w:rPr>
          <w:rFonts w:cs="FrankRuehl" w:hint="cs"/>
          <w:strike/>
          <w:vanish/>
          <w:sz w:val="22"/>
          <w:szCs w:val="22"/>
          <w:shd w:val="clear" w:color="auto" w:fill="FFFF99"/>
          <w:rtl/>
        </w:rPr>
        <w:t>א</w:t>
      </w:r>
      <w:r w:rsidRPr="00806D4B">
        <w:rPr>
          <w:rFonts w:cs="FrankRuehl"/>
          <w:strike/>
          <w:vanish/>
          <w:sz w:val="22"/>
          <w:szCs w:val="22"/>
          <w:shd w:val="clear" w:color="auto" w:fill="FFFF99"/>
          <w:rtl/>
        </w:rPr>
        <w:t>ו</w:t>
      </w:r>
    </w:p>
    <w:p w14:paraId="3683AB5A"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ג</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ab/>
      </w:r>
      <w:r w:rsidRPr="00806D4B">
        <w:rPr>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5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 xml:space="preserve">נים, מהן </w:t>
      </w:r>
      <w:r w:rsidRPr="00806D4B">
        <w:rPr>
          <w:rFonts w:cs="FrankRuehl"/>
          <w:strike/>
          <w:vanish/>
          <w:sz w:val="22"/>
          <w:szCs w:val="22"/>
          <w:shd w:val="clear" w:color="auto" w:fill="FFFF99"/>
          <w:rtl/>
        </w:rPr>
        <w:t>–</w:t>
      </w:r>
    </w:p>
    <w:p w14:paraId="7451796E"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 xml:space="preserve">3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נים ברפ</w:t>
      </w:r>
      <w:r w:rsidRPr="00806D4B">
        <w:rPr>
          <w:rFonts w:cs="FrankRuehl"/>
          <w:strike/>
          <w:vanish/>
          <w:sz w:val="22"/>
          <w:szCs w:val="22"/>
          <w:shd w:val="clear" w:color="auto" w:fill="FFFF99"/>
          <w:rtl/>
        </w:rPr>
        <w:t>ו</w:t>
      </w:r>
      <w:r w:rsidRPr="00806D4B">
        <w:rPr>
          <w:rFonts w:cs="FrankRuehl" w:hint="cs"/>
          <w:strike/>
          <w:vanish/>
          <w:sz w:val="22"/>
          <w:szCs w:val="22"/>
          <w:shd w:val="clear" w:color="auto" w:fill="FFFF99"/>
          <w:rtl/>
        </w:rPr>
        <w:t>אה פנימית;</w:t>
      </w:r>
    </w:p>
    <w:p w14:paraId="74AC53B7"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 xml:space="preserve">1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נה ראומטולוגיה;</w:t>
      </w:r>
    </w:p>
    <w:p w14:paraId="12147CE8"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 xml:space="preserve">3 חודשים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אימונולוגיה קלינית ואלרגולוגיה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חובה;</w:t>
      </w:r>
    </w:p>
    <w:p w14:paraId="370899A3"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3 חודשים באחד מאלה:</w:t>
      </w:r>
    </w:p>
    <w:p w14:paraId="5FFAD562" w14:textId="77777777" w:rsidR="00AB36D4" w:rsidRPr="00806D4B" w:rsidRDefault="00AB36D4">
      <w:pPr>
        <w:pStyle w:val="P55"/>
        <w:tabs>
          <w:tab w:val="clear" w:pos="2835"/>
          <w:tab w:val="clear" w:pos="6259"/>
          <w:tab w:val="left" w:pos="397"/>
          <w:tab w:val="left" w:pos="2268"/>
          <w:tab w:val="left" w:pos="2665"/>
        </w:tabs>
        <w:spacing w:before="0"/>
        <w:ind w:left="3062"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רפואה פיסיקלית ושיקום, אורתופדיה, רדיולוגיה אבחנתית;</w:t>
      </w:r>
    </w:p>
    <w:p w14:paraId="34D90245"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 xml:space="preserve">1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נה ראומטולוגיה.</w:t>
      </w:r>
    </w:p>
    <w:p w14:paraId="0438D99A" w14:textId="77777777" w:rsidR="00996050" w:rsidRPr="00806D4B" w:rsidRDefault="00996050" w:rsidP="0099605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140095D5" w14:textId="77777777" w:rsidR="00996050" w:rsidRPr="00806D4B" w:rsidRDefault="00996050" w:rsidP="00996050">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23.7.2012</w:t>
      </w:r>
    </w:p>
    <w:p w14:paraId="7580B849" w14:textId="77777777" w:rsidR="00996050" w:rsidRPr="00806D4B" w:rsidRDefault="00996050" w:rsidP="0099605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תשע"ב-2012</w:t>
      </w:r>
    </w:p>
    <w:p w14:paraId="662AB34A" w14:textId="77777777" w:rsidR="00996050" w:rsidRPr="00806D4B" w:rsidRDefault="00996050" w:rsidP="0099605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428" w:history="1">
        <w:r w:rsidRPr="00806D4B">
          <w:rPr>
            <w:rStyle w:val="Hyperlink"/>
            <w:rFonts w:cs="FrankRuehl" w:hint="cs"/>
            <w:vanish/>
            <w:sz w:val="20"/>
            <w:szCs w:val="20"/>
            <w:shd w:val="clear" w:color="auto" w:fill="FFFF99"/>
            <w:rtl/>
          </w:rPr>
          <w:t>ק"ת תשע"ב מס' 7144</w:t>
        </w:r>
      </w:hyperlink>
      <w:r w:rsidRPr="00806D4B">
        <w:rPr>
          <w:rFonts w:cs="FrankRuehl" w:hint="cs"/>
          <w:vanish/>
          <w:sz w:val="20"/>
          <w:szCs w:val="20"/>
          <w:shd w:val="clear" w:color="auto" w:fill="FFFF99"/>
          <w:rtl/>
        </w:rPr>
        <w:t xml:space="preserve"> מיום 23.7.2012 עמ' 1497</w:t>
      </w:r>
    </w:p>
    <w:p w14:paraId="0F2D17F2" w14:textId="77777777" w:rsidR="00996050" w:rsidRPr="00806D4B" w:rsidRDefault="00996050" w:rsidP="00996050">
      <w:pPr>
        <w:pStyle w:val="P05"/>
        <w:tabs>
          <w:tab w:val="clear" w:pos="624"/>
          <w:tab w:val="clear" w:pos="1021"/>
          <w:tab w:val="clear" w:pos="1474"/>
          <w:tab w:val="clear" w:pos="1928"/>
          <w:tab w:val="clear" w:pos="2381"/>
          <w:tab w:val="clear" w:pos="2835"/>
          <w:tab w:val="clear" w:pos="6259"/>
          <w:tab w:val="left" w:pos="397"/>
          <w:tab w:val="left" w:pos="2268"/>
          <w:tab w:val="left" w:pos="2665"/>
        </w:tabs>
        <w:ind w:left="0" w:right="1134" w:firstLine="0"/>
        <w:rPr>
          <w:rStyle w:val="default"/>
          <w:rFonts w:cs="FrankRuehl" w:hint="cs"/>
          <w:vanish/>
          <w:sz w:val="22"/>
          <w:szCs w:val="22"/>
          <w:shd w:val="clear" w:color="auto" w:fill="FFFF99"/>
          <w:rtl/>
        </w:rPr>
      </w:pPr>
      <w:r w:rsidRPr="00806D4B">
        <w:rPr>
          <w:rStyle w:val="default"/>
          <w:rFonts w:cs="FrankRuehl"/>
          <w:vanish/>
          <w:sz w:val="22"/>
          <w:szCs w:val="22"/>
          <w:shd w:val="clear" w:color="auto" w:fill="FFFF99"/>
          <w:rtl/>
        </w:rPr>
        <w:t>38</w:t>
      </w:r>
      <w:r w:rsidRPr="00806D4B">
        <w:rPr>
          <w:rStyle w:val="big-number"/>
          <w:rFonts w:cs="FrankRuehl"/>
          <w:vanish/>
          <w:sz w:val="22"/>
          <w:szCs w:val="22"/>
          <w:shd w:val="clear" w:color="auto" w:fill="FFFF99"/>
          <w:rtl/>
        </w:rPr>
        <w:t>.</w:t>
      </w:r>
      <w:r w:rsidRPr="00806D4B">
        <w:rPr>
          <w:rStyle w:val="big-number"/>
          <w:rFonts w:cs="FrankRuehl"/>
          <w:vanish/>
          <w:sz w:val="22"/>
          <w:szCs w:val="22"/>
          <w:shd w:val="clear" w:color="auto" w:fill="FFFF99"/>
          <w:rtl/>
        </w:rPr>
        <w:tab/>
      </w:r>
      <w:r w:rsidRPr="00806D4B">
        <w:rPr>
          <w:rStyle w:val="default"/>
          <w:rFonts w:cs="FrankRuehl"/>
          <w:vanish/>
          <w:sz w:val="22"/>
          <w:szCs w:val="22"/>
          <w:shd w:val="clear" w:color="auto" w:fill="FFFF99"/>
          <w:rtl/>
        </w:rPr>
        <w:t>מו</w:t>
      </w:r>
      <w:r w:rsidRPr="00806D4B">
        <w:rPr>
          <w:rStyle w:val="default"/>
          <w:rFonts w:cs="FrankRuehl" w:hint="cs"/>
          <w:vanish/>
          <w:sz w:val="22"/>
          <w:szCs w:val="22"/>
          <w:shd w:val="clear" w:color="auto" w:fill="FFFF99"/>
          <w:rtl/>
        </w:rPr>
        <w:t>מחה</w:t>
      </w:r>
      <w:r w:rsidRPr="00806D4B">
        <w:rPr>
          <w:rStyle w:val="default"/>
          <w:rFonts w:cs="FrankRuehl"/>
          <w:vanish/>
          <w:sz w:val="22"/>
          <w:szCs w:val="22"/>
          <w:shd w:val="clear" w:color="auto" w:fill="FFFF99"/>
          <w:rtl/>
        </w:rPr>
        <w:tab/>
      </w:r>
      <w:r w:rsidRPr="00806D4B">
        <w:rPr>
          <w:rFonts w:cs="FrankRuehl"/>
          <w:strike/>
          <w:vanish/>
          <w:sz w:val="22"/>
          <w:szCs w:val="22"/>
          <w:shd w:val="clear" w:color="auto" w:fill="FFFF99"/>
          <w:rtl/>
        </w:rPr>
        <w:t>אחד משלושת המסלולים האלה:</w:t>
      </w:r>
      <w:r w:rsidRPr="00806D4B">
        <w:rPr>
          <w:rStyle w:val="default"/>
          <w:rFonts w:cs="FrankRuehl" w:hint="cs"/>
          <w:vanish/>
          <w:sz w:val="22"/>
          <w:szCs w:val="22"/>
          <w:shd w:val="clear" w:color="auto" w:fill="FFFF99"/>
          <w:rtl/>
        </w:rPr>
        <w:t xml:space="preserve"> </w:t>
      </w:r>
      <w:r w:rsidRPr="00806D4B">
        <w:rPr>
          <w:rStyle w:val="default"/>
          <w:rFonts w:cs="FrankRuehl" w:hint="cs"/>
          <w:vanish/>
          <w:sz w:val="22"/>
          <w:szCs w:val="22"/>
          <w:u w:val="single"/>
          <w:shd w:val="clear" w:color="auto" w:fill="FFFF99"/>
          <w:rtl/>
        </w:rPr>
        <w:t>אחד מארבעה מסלולים אלה:</w:t>
      </w:r>
    </w:p>
    <w:p w14:paraId="4FFC4E45" w14:textId="77777777" w:rsidR="00996050" w:rsidRPr="00806D4B" w:rsidRDefault="00996050" w:rsidP="00996050">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Fonts w:cs="FrankRuehl" w:hint="cs"/>
          <w:strike/>
          <w:vanish/>
          <w:sz w:val="22"/>
          <w:szCs w:val="22"/>
          <w:shd w:val="clear" w:color="auto" w:fill="FFFF99"/>
          <w:rtl/>
        </w:rPr>
      </w:pPr>
      <w:r w:rsidRPr="00806D4B">
        <w:rPr>
          <w:rFonts w:cs="FrankRuehl"/>
          <w:vanish/>
          <w:sz w:val="22"/>
          <w:szCs w:val="22"/>
          <w:shd w:val="clear" w:color="auto" w:fill="FFFF99"/>
          <w:rtl/>
        </w:rPr>
        <w:tab/>
        <w:t>ב</w:t>
      </w:r>
      <w:r w:rsidRPr="00806D4B">
        <w:rPr>
          <w:rFonts w:cs="FrankRuehl" w:hint="cs"/>
          <w:vanish/>
          <w:sz w:val="22"/>
          <w:szCs w:val="22"/>
          <w:shd w:val="clear" w:color="auto" w:fill="FFFF99"/>
          <w:rtl/>
        </w:rPr>
        <w:t>ראומטולוגיה</w:t>
      </w:r>
      <w:r w:rsidRPr="00806D4B">
        <w:rPr>
          <w:rFonts w:cs="FrankRuehl"/>
          <w:vanish/>
          <w:sz w:val="22"/>
          <w:szCs w:val="22"/>
          <w:shd w:val="clear" w:color="auto" w:fill="FFFF99"/>
          <w:rtl/>
        </w:rPr>
        <w:tab/>
      </w:r>
      <w:r w:rsidRPr="00806D4B">
        <w:rPr>
          <w:rFonts w:cs="FrankRuehl"/>
          <w:strike/>
          <w:vanish/>
          <w:sz w:val="22"/>
          <w:szCs w:val="22"/>
          <w:shd w:val="clear" w:color="auto" w:fill="FFFF99"/>
          <w:rtl/>
        </w:rPr>
        <w:t>א.</w:t>
      </w:r>
      <w:r w:rsidRPr="00806D4B">
        <w:rPr>
          <w:rFonts w:cs="FrankRuehl" w:hint="cs"/>
          <w:strike/>
          <w:vanish/>
          <w:sz w:val="22"/>
          <w:szCs w:val="22"/>
          <w:shd w:val="clear" w:color="auto" w:fill="FFFF99"/>
          <w:rtl/>
        </w:rPr>
        <w:tab/>
      </w:r>
      <w:r w:rsidRPr="00806D4B">
        <w:rPr>
          <w:rFonts w:cs="FrankRuehl"/>
          <w:strike/>
          <w:vanish/>
          <w:sz w:val="22"/>
          <w:szCs w:val="22"/>
          <w:shd w:val="clear" w:color="auto" w:fill="FFFF99"/>
          <w:rtl/>
        </w:rPr>
        <w:t>תואר מומחה ברפואה פנימית או ברפואת ילדים;</w:t>
      </w:r>
    </w:p>
    <w:p w14:paraId="1D537F1E" w14:textId="77777777" w:rsidR="00996050" w:rsidRPr="00806D4B" w:rsidRDefault="00996050" w:rsidP="00996050">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eastAsia"/>
          <w:strike/>
          <w:vanish/>
          <w:sz w:val="22"/>
          <w:szCs w:val="22"/>
          <w:shd w:val="clear" w:color="auto" w:fill="FFFF99"/>
        </w:rPr>
        <w:t>½</w:t>
      </w:r>
      <w:r w:rsidRPr="00806D4B">
        <w:rPr>
          <w:rFonts w:cs="FrankRuehl"/>
          <w:strike/>
          <w:vanish/>
          <w:sz w:val="22"/>
          <w:szCs w:val="22"/>
          <w:shd w:val="clear" w:color="auto" w:fill="FFFF99"/>
          <w:rtl/>
        </w:rPr>
        <w:t>2 שנים, מהן –</w:t>
      </w:r>
    </w:p>
    <w:p w14:paraId="27405168" w14:textId="77777777" w:rsidR="00996050" w:rsidRPr="00806D4B" w:rsidRDefault="00996050" w:rsidP="00996050">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strike/>
          <w:vanish/>
          <w:sz w:val="22"/>
          <w:szCs w:val="22"/>
          <w:shd w:val="clear" w:color="auto" w:fill="FFFF99"/>
          <w:rtl/>
        </w:rPr>
        <w:t>2 שנים ראומטולוגיה – חובה;</w:t>
      </w:r>
    </w:p>
    <w:p w14:paraId="697FBC66" w14:textId="77777777" w:rsidR="00996050" w:rsidRPr="00806D4B" w:rsidRDefault="00996050" w:rsidP="00996050">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strike/>
          <w:vanish/>
          <w:sz w:val="22"/>
          <w:szCs w:val="22"/>
          <w:shd w:val="clear" w:color="auto" w:fill="FFFF99"/>
          <w:rtl/>
        </w:rPr>
        <w:t>3 חודשים באימונולוגיה קלינית ואלרגולוגיה – חובה;</w:t>
      </w:r>
    </w:p>
    <w:p w14:paraId="646B890B" w14:textId="77777777" w:rsidR="00996050" w:rsidRPr="00806D4B" w:rsidRDefault="00996050" w:rsidP="00996050">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strike/>
          <w:vanish/>
          <w:sz w:val="22"/>
          <w:szCs w:val="22"/>
          <w:shd w:val="clear" w:color="auto" w:fill="FFFF99"/>
          <w:rtl/>
        </w:rPr>
        <w:t>3 חודשים באחד מאלה:</w:t>
      </w:r>
    </w:p>
    <w:p w14:paraId="0C754BBB" w14:textId="77777777" w:rsidR="00996050" w:rsidRPr="00806D4B" w:rsidRDefault="00996050" w:rsidP="00996050">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3062" w:right="1134" w:firstLine="0"/>
        <w:rPr>
          <w:rFonts w:cs="FrankRuehl" w:hint="cs"/>
          <w:vanish/>
          <w:sz w:val="22"/>
          <w:szCs w:val="22"/>
          <w:shd w:val="clear" w:color="auto" w:fill="FFFF99"/>
          <w:rtl/>
        </w:rPr>
      </w:pPr>
      <w:r w:rsidRPr="00806D4B">
        <w:rPr>
          <w:rFonts w:cs="FrankRuehl"/>
          <w:strike/>
          <w:vanish/>
          <w:sz w:val="22"/>
          <w:szCs w:val="22"/>
          <w:shd w:val="clear" w:color="auto" w:fill="FFFF99"/>
          <w:rtl/>
        </w:rPr>
        <w:t>רפואה פיזיקלית ושיקום, אורתופדיה, רדיולוגיה אבחנתית, אימונולוגיה קלינית ואלרגולוגיה.</w:t>
      </w:r>
    </w:p>
    <w:p w14:paraId="0AE70B85" w14:textId="77777777" w:rsidR="00B232EF" w:rsidRPr="00806D4B" w:rsidRDefault="00B232EF"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א</w:t>
      </w:r>
      <w:r w:rsidRPr="00806D4B">
        <w:rPr>
          <w:rFonts w:cs="FrankRuehl"/>
          <w:vanish/>
          <w:sz w:val="22"/>
          <w:szCs w:val="22"/>
          <w:u w:val="single"/>
          <w:shd w:val="clear" w:color="auto" w:fill="FFFF99"/>
          <w:rtl/>
        </w:rPr>
        <w:t>.</w:t>
      </w:r>
      <w:r w:rsidRPr="00806D4B">
        <w:rPr>
          <w:rFonts w:cs="FrankRuehl" w:hint="cs"/>
          <w:vanish/>
          <w:sz w:val="22"/>
          <w:szCs w:val="22"/>
          <w:u w:val="single"/>
          <w:shd w:val="clear" w:color="auto" w:fill="FFFF99"/>
          <w:rtl/>
        </w:rPr>
        <w:tab/>
        <w:t>מסלול מבוגרים;</w:t>
      </w:r>
    </w:p>
    <w:p w14:paraId="5CB1A4D6" w14:textId="77777777" w:rsidR="00B232EF" w:rsidRPr="00806D4B" w:rsidRDefault="00B232EF"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u w:val="single"/>
          <w:shd w:val="clear" w:color="auto" w:fill="FFFF99"/>
          <w:rtl/>
        </w:rPr>
      </w:pPr>
      <w:r w:rsidRPr="00806D4B">
        <w:rPr>
          <w:rFonts w:cs="FrankRuehl" w:hint="cs"/>
          <w:vanish/>
          <w:sz w:val="22"/>
          <w:szCs w:val="22"/>
          <w:shd w:val="clear" w:color="auto" w:fill="FFFF99"/>
          <w:rtl/>
        </w:rPr>
        <w:tab/>
      </w:r>
      <w:r w:rsidRPr="00806D4B">
        <w:rPr>
          <w:rFonts w:cs="FrankRuehl" w:hint="cs"/>
          <w:vanish/>
          <w:sz w:val="22"/>
          <w:szCs w:val="22"/>
          <w:u w:val="single"/>
          <w:shd w:val="clear" w:color="auto" w:fill="FFFF99"/>
          <w:rtl/>
        </w:rPr>
        <w:t>תואר מומחה ברפואה פנימית</w:t>
      </w:r>
      <w:r w:rsidRPr="00806D4B">
        <w:rPr>
          <w:rFonts w:cs="FrankRuehl"/>
          <w:vanish/>
          <w:sz w:val="22"/>
          <w:szCs w:val="22"/>
          <w:u w:val="single"/>
          <w:shd w:val="clear" w:color="auto" w:fill="FFFF99"/>
          <w:rtl/>
        </w:rPr>
        <w:t>;</w:t>
      </w:r>
    </w:p>
    <w:p w14:paraId="260D9670" w14:textId="77777777" w:rsidR="00B232EF" w:rsidRPr="00806D4B" w:rsidRDefault="00B232EF"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u w:val="single"/>
          <w:shd w:val="clear" w:color="auto" w:fill="FFFF99"/>
          <w:rtl/>
        </w:rPr>
      </w:pPr>
      <w:r w:rsidRPr="00806D4B">
        <w:rPr>
          <w:rFonts w:cs="FrankRuehl" w:hint="cs"/>
          <w:vanish/>
          <w:sz w:val="22"/>
          <w:szCs w:val="22"/>
          <w:shd w:val="clear" w:color="auto" w:fill="FFFF99"/>
          <w:rtl/>
        </w:rPr>
        <w:tab/>
      </w:r>
      <w:r w:rsidRPr="00806D4B">
        <w:rPr>
          <w:rFonts w:cs="FrankRuehl" w:hint="cs"/>
          <w:vanish/>
          <w:sz w:val="22"/>
          <w:szCs w:val="22"/>
          <w:u w:val="single"/>
          <w:shd w:val="clear" w:color="auto" w:fill="FFFF99"/>
          <w:rtl/>
        </w:rPr>
        <w:t xml:space="preserve">2.5 שנים, מהן </w:t>
      </w:r>
      <w:r w:rsidRPr="00806D4B">
        <w:rPr>
          <w:rFonts w:cs="FrankRuehl"/>
          <w:vanish/>
          <w:sz w:val="22"/>
          <w:szCs w:val="22"/>
          <w:u w:val="single"/>
          <w:shd w:val="clear" w:color="auto" w:fill="FFFF99"/>
          <w:rtl/>
        </w:rPr>
        <w:t>–</w:t>
      </w:r>
    </w:p>
    <w:p w14:paraId="7251015B" w14:textId="77777777" w:rsidR="00B232EF" w:rsidRPr="00806D4B" w:rsidRDefault="00B232EF"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u w:val="single"/>
          <w:shd w:val="clear" w:color="auto" w:fill="FFFF99"/>
          <w:rtl/>
        </w:rPr>
      </w:pPr>
      <w:r w:rsidRPr="00806D4B">
        <w:rPr>
          <w:rFonts w:cs="FrankRuehl" w:hint="cs"/>
          <w:vanish/>
          <w:sz w:val="22"/>
          <w:szCs w:val="22"/>
          <w:shd w:val="clear" w:color="auto" w:fill="FFFF99"/>
          <w:rtl/>
        </w:rPr>
        <w:tab/>
      </w:r>
      <w:r w:rsidRPr="00806D4B">
        <w:rPr>
          <w:vanish/>
          <w:sz w:val="22"/>
          <w:szCs w:val="22"/>
          <w:u w:val="single"/>
          <w:shd w:val="clear" w:color="auto" w:fill="FFFF99"/>
          <w:rtl/>
        </w:rPr>
        <w:t>⅓</w:t>
      </w:r>
      <w:r w:rsidRPr="00806D4B">
        <w:rPr>
          <w:rFonts w:cs="FrankRuehl" w:hint="cs"/>
          <w:vanish/>
          <w:sz w:val="22"/>
          <w:szCs w:val="22"/>
          <w:u w:val="single"/>
          <w:shd w:val="clear" w:color="auto" w:fill="FFFF99"/>
          <w:rtl/>
        </w:rPr>
        <w:t>2 שנים ראומטולוגיה</w:t>
      </w:r>
      <w:r w:rsidRPr="00806D4B">
        <w:rPr>
          <w:rFonts w:cs="FrankRuehl"/>
          <w:vanish/>
          <w:sz w:val="22"/>
          <w:szCs w:val="22"/>
          <w:u w:val="single"/>
          <w:shd w:val="clear" w:color="auto" w:fill="FFFF99"/>
          <w:rtl/>
        </w:rPr>
        <w:t>;</w:t>
      </w:r>
    </w:p>
    <w:p w14:paraId="28ADE284" w14:textId="77777777" w:rsidR="00B232EF" w:rsidRPr="00806D4B" w:rsidRDefault="00B232EF"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u w:val="single"/>
          <w:shd w:val="clear" w:color="auto" w:fill="FFFF99"/>
          <w:rtl/>
        </w:rPr>
      </w:pPr>
      <w:r w:rsidRPr="00806D4B">
        <w:rPr>
          <w:rFonts w:cs="FrankRuehl" w:hint="cs"/>
          <w:vanish/>
          <w:sz w:val="22"/>
          <w:szCs w:val="22"/>
          <w:shd w:val="clear" w:color="auto" w:fill="FFFF99"/>
          <w:rtl/>
        </w:rPr>
        <w:tab/>
      </w:r>
      <w:r w:rsidRPr="00806D4B">
        <w:rPr>
          <w:rFonts w:cs="FrankRuehl"/>
          <w:vanish/>
          <w:sz w:val="22"/>
          <w:szCs w:val="22"/>
          <w:u w:val="single"/>
          <w:shd w:val="clear" w:color="auto" w:fill="FFFF99"/>
          <w:rtl/>
        </w:rPr>
        <w:t xml:space="preserve">3 חודשים </w:t>
      </w:r>
      <w:r w:rsidRPr="00806D4B">
        <w:rPr>
          <w:rFonts w:cs="FrankRuehl" w:hint="cs"/>
          <w:vanish/>
          <w:sz w:val="22"/>
          <w:szCs w:val="22"/>
          <w:u w:val="single"/>
          <w:shd w:val="clear" w:color="auto" w:fill="FFFF99"/>
          <w:rtl/>
        </w:rPr>
        <w:t>באחד מאלה: אורתופדיה, אימונולוגיה קלינית ואלרגולוגיה, רדיולוגיה אבחנתית, ראומטולוגיית ילדים, רפואה פיזיקלית ושיקום</w:t>
      </w:r>
      <w:r w:rsidRPr="00806D4B">
        <w:rPr>
          <w:rFonts w:cs="FrankRuehl"/>
          <w:vanish/>
          <w:sz w:val="22"/>
          <w:szCs w:val="22"/>
          <w:u w:val="single"/>
          <w:shd w:val="clear" w:color="auto" w:fill="FFFF99"/>
          <w:rtl/>
        </w:rPr>
        <w:t>;</w:t>
      </w:r>
    </w:p>
    <w:p w14:paraId="31D7AF81" w14:textId="77777777" w:rsidR="00B232EF" w:rsidRPr="00806D4B" w:rsidRDefault="00B232EF"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jc w:val="center"/>
        <w:rPr>
          <w:rFonts w:cs="FrankRuehl" w:hint="cs"/>
          <w:vanish/>
          <w:sz w:val="22"/>
          <w:szCs w:val="22"/>
          <w:u w:val="single"/>
          <w:shd w:val="clear" w:color="auto" w:fill="FFFF99"/>
          <w:rtl/>
        </w:rPr>
      </w:pPr>
      <w:r w:rsidRPr="00806D4B">
        <w:rPr>
          <w:rFonts w:cs="FrankRuehl"/>
          <w:vanish/>
          <w:sz w:val="22"/>
          <w:szCs w:val="22"/>
          <w:u w:val="single"/>
          <w:shd w:val="clear" w:color="auto" w:fill="FFFF99"/>
          <w:rtl/>
        </w:rPr>
        <w:t>או</w:t>
      </w:r>
    </w:p>
    <w:p w14:paraId="3A74C1A1" w14:textId="77777777" w:rsidR="00B232EF" w:rsidRPr="00806D4B" w:rsidRDefault="00B232EF"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u w:val="single"/>
          <w:shd w:val="clear" w:color="auto" w:fill="FFFF99"/>
          <w:rtl/>
        </w:rPr>
      </w:pPr>
      <w:r w:rsidRPr="00806D4B">
        <w:rPr>
          <w:rFonts w:cs="FrankRuehl"/>
          <w:vanish/>
          <w:sz w:val="22"/>
          <w:szCs w:val="22"/>
          <w:u w:val="single"/>
          <w:shd w:val="clear" w:color="auto" w:fill="FFFF99"/>
          <w:rtl/>
        </w:rPr>
        <w:t>ב.</w:t>
      </w:r>
      <w:r w:rsidRPr="00806D4B">
        <w:rPr>
          <w:rFonts w:cs="FrankRuehl" w:hint="cs"/>
          <w:vanish/>
          <w:sz w:val="22"/>
          <w:szCs w:val="22"/>
          <w:u w:val="single"/>
          <w:shd w:val="clear" w:color="auto" w:fill="FFFF99"/>
          <w:rtl/>
        </w:rPr>
        <w:tab/>
        <w:t>מסלול ילדים;</w:t>
      </w:r>
    </w:p>
    <w:p w14:paraId="2C350831" w14:textId="77777777" w:rsidR="00B232EF" w:rsidRPr="00806D4B" w:rsidRDefault="00B232EF"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u w:val="single"/>
          <w:shd w:val="clear" w:color="auto" w:fill="FFFF99"/>
          <w:rtl/>
        </w:rPr>
      </w:pPr>
      <w:r w:rsidRPr="00806D4B">
        <w:rPr>
          <w:rFonts w:cs="FrankRuehl" w:hint="cs"/>
          <w:vanish/>
          <w:sz w:val="22"/>
          <w:szCs w:val="22"/>
          <w:shd w:val="clear" w:color="auto" w:fill="FFFF99"/>
          <w:rtl/>
        </w:rPr>
        <w:tab/>
      </w:r>
      <w:r w:rsidRPr="00806D4B">
        <w:rPr>
          <w:rFonts w:cs="FrankRuehl" w:hint="cs"/>
          <w:vanish/>
          <w:sz w:val="22"/>
          <w:szCs w:val="22"/>
          <w:u w:val="single"/>
          <w:shd w:val="clear" w:color="auto" w:fill="FFFF99"/>
          <w:rtl/>
        </w:rPr>
        <w:t>תואר מומחה ברפואת ילדים</w:t>
      </w:r>
      <w:r w:rsidRPr="00806D4B">
        <w:rPr>
          <w:rFonts w:cs="FrankRuehl"/>
          <w:vanish/>
          <w:sz w:val="22"/>
          <w:szCs w:val="22"/>
          <w:u w:val="single"/>
          <w:shd w:val="clear" w:color="auto" w:fill="FFFF99"/>
          <w:rtl/>
        </w:rPr>
        <w:t>;</w:t>
      </w:r>
    </w:p>
    <w:p w14:paraId="09881D51" w14:textId="77777777" w:rsidR="00B232EF" w:rsidRPr="00806D4B" w:rsidRDefault="00B232EF"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u w:val="single"/>
          <w:shd w:val="clear" w:color="auto" w:fill="FFFF99"/>
          <w:rtl/>
        </w:rPr>
      </w:pPr>
      <w:r w:rsidRPr="00806D4B">
        <w:rPr>
          <w:rFonts w:cs="FrankRuehl" w:hint="cs"/>
          <w:vanish/>
          <w:sz w:val="22"/>
          <w:szCs w:val="22"/>
          <w:shd w:val="clear" w:color="auto" w:fill="FFFF99"/>
          <w:rtl/>
        </w:rPr>
        <w:tab/>
      </w:r>
      <w:r w:rsidRPr="00806D4B">
        <w:rPr>
          <w:rFonts w:cs="FrankRuehl" w:hint="cs"/>
          <w:vanish/>
          <w:sz w:val="22"/>
          <w:szCs w:val="22"/>
          <w:u w:val="single"/>
          <w:shd w:val="clear" w:color="auto" w:fill="FFFF99"/>
          <w:rtl/>
        </w:rPr>
        <w:t xml:space="preserve">2.5 שנים, מהן </w:t>
      </w:r>
      <w:r w:rsidRPr="00806D4B">
        <w:rPr>
          <w:rFonts w:cs="FrankRuehl"/>
          <w:vanish/>
          <w:sz w:val="22"/>
          <w:szCs w:val="22"/>
          <w:u w:val="single"/>
          <w:shd w:val="clear" w:color="auto" w:fill="FFFF99"/>
          <w:rtl/>
        </w:rPr>
        <w:t>–</w:t>
      </w:r>
    </w:p>
    <w:p w14:paraId="45D953EA" w14:textId="77777777" w:rsidR="00B232EF" w:rsidRPr="00806D4B" w:rsidRDefault="00B232EF"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u w:val="single"/>
          <w:shd w:val="clear" w:color="auto" w:fill="FFFF99"/>
          <w:rtl/>
        </w:rPr>
      </w:pPr>
      <w:r w:rsidRPr="00806D4B">
        <w:rPr>
          <w:rFonts w:cs="FrankRuehl" w:hint="cs"/>
          <w:vanish/>
          <w:sz w:val="22"/>
          <w:szCs w:val="22"/>
          <w:shd w:val="clear" w:color="auto" w:fill="FFFF99"/>
          <w:rtl/>
        </w:rPr>
        <w:tab/>
      </w:r>
      <w:r w:rsidRPr="00806D4B">
        <w:rPr>
          <w:rFonts w:cs="FrankRuehl"/>
          <w:vanish/>
          <w:sz w:val="22"/>
          <w:szCs w:val="22"/>
          <w:u w:val="single"/>
          <w:shd w:val="clear" w:color="auto" w:fill="FFFF99"/>
          <w:rtl/>
        </w:rPr>
        <w:t xml:space="preserve">2 שנים </w:t>
      </w:r>
      <w:r w:rsidRPr="00806D4B">
        <w:rPr>
          <w:rFonts w:cs="FrankRuehl" w:hint="cs"/>
          <w:vanish/>
          <w:sz w:val="22"/>
          <w:szCs w:val="22"/>
          <w:u w:val="single"/>
          <w:shd w:val="clear" w:color="auto" w:fill="FFFF99"/>
          <w:rtl/>
        </w:rPr>
        <w:t>בראומטולוגיית ילדים</w:t>
      </w:r>
      <w:r w:rsidRPr="00806D4B">
        <w:rPr>
          <w:rFonts w:cs="FrankRuehl"/>
          <w:vanish/>
          <w:sz w:val="22"/>
          <w:szCs w:val="22"/>
          <w:u w:val="single"/>
          <w:shd w:val="clear" w:color="auto" w:fill="FFFF99"/>
          <w:rtl/>
        </w:rPr>
        <w:t>;</w:t>
      </w:r>
    </w:p>
    <w:p w14:paraId="3D750748" w14:textId="77777777" w:rsidR="00B232EF" w:rsidRPr="00806D4B" w:rsidRDefault="00B232EF"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u w:val="single"/>
          <w:shd w:val="clear" w:color="auto" w:fill="FFFF99"/>
          <w:rtl/>
        </w:rPr>
      </w:pPr>
      <w:r w:rsidRPr="00806D4B">
        <w:rPr>
          <w:rFonts w:cs="FrankRuehl" w:hint="cs"/>
          <w:vanish/>
          <w:sz w:val="22"/>
          <w:szCs w:val="22"/>
          <w:shd w:val="clear" w:color="auto" w:fill="FFFF99"/>
          <w:rtl/>
        </w:rPr>
        <w:tab/>
      </w:r>
      <w:r w:rsidRPr="00806D4B">
        <w:rPr>
          <w:rFonts w:cs="FrankRuehl"/>
          <w:vanish/>
          <w:sz w:val="22"/>
          <w:szCs w:val="22"/>
          <w:u w:val="single"/>
          <w:shd w:val="clear" w:color="auto" w:fill="FFFF99"/>
          <w:rtl/>
        </w:rPr>
        <w:t xml:space="preserve">3 חודשים </w:t>
      </w:r>
      <w:r w:rsidRPr="00806D4B">
        <w:rPr>
          <w:rFonts w:cs="FrankRuehl" w:hint="cs"/>
          <w:vanish/>
          <w:sz w:val="22"/>
          <w:szCs w:val="22"/>
          <w:u w:val="single"/>
          <w:shd w:val="clear" w:color="auto" w:fill="FFFF99"/>
          <w:rtl/>
        </w:rPr>
        <w:t>ראומטולוגיית מבוגרים</w:t>
      </w:r>
      <w:r w:rsidRPr="00806D4B">
        <w:rPr>
          <w:rFonts w:cs="FrankRuehl"/>
          <w:vanish/>
          <w:sz w:val="22"/>
          <w:szCs w:val="22"/>
          <w:u w:val="single"/>
          <w:shd w:val="clear" w:color="auto" w:fill="FFFF99"/>
          <w:rtl/>
        </w:rPr>
        <w:t>;</w:t>
      </w:r>
    </w:p>
    <w:p w14:paraId="4DA535BD" w14:textId="77777777" w:rsidR="00B232EF" w:rsidRPr="00806D4B" w:rsidRDefault="00B232EF"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u w:val="single"/>
          <w:shd w:val="clear" w:color="auto" w:fill="FFFF99"/>
          <w:rtl/>
        </w:rPr>
      </w:pPr>
      <w:r w:rsidRPr="00806D4B">
        <w:rPr>
          <w:rFonts w:cs="FrankRuehl" w:hint="cs"/>
          <w:vanish/>
          <w:sz w:val="22"/>
          <w:szCs w:val="22"/>
          <w:shd w:val="clear" w:color="auto" w:fill="FFFF99"/>
          <w:rtl/>
        </w:rPr>
        <w:tab/>
      </w:r>
      <w:r w:rsidRPr="00806D4B">
        <w:rPr>
          <w:rFonts w:cs="FrankRuehl"/>
          <w:vanish/>
          <w:sz w:val="22"/>
          <w:szCs w:val="22"/>
          <w:u w:val="single"/>
          <w:shd w:val="clear" w:color="auto" w:fill="FFFF99"/>
          <w:rtl/>
        </w:rPr>
        <w:t>3 חודשים באחד מאלה:</w:t>
      </w:r>
      <w:r w:rsidRPr="00806D4B">
        <w:rPr>
          <w:rFonts w:cs="FrankRuehl" w:hint="cs"/>
          <w:vanish/>
          <w:sz w:val="22"/>
          <w:szCs w:val="22"/>
          <w:u w:val="single"/>
          <w:shd w:val="clear" w:color="auto" w:fill="FFFF99"/>
          <w:rtl/>
        </w:rPr>
        <w:t xml:space="preserve"> אורתופדיית ילדים, אימונולוגיה קלינית ואלרגולוגיה, רדיולוגיה אבחנתית, רפואה פיזיקלית ושיקום;</w:t>
      </w:r>
    </w:p>
    <w:p w14:paraId="560B72AB" w14:textId="77777777" w:rsidR="00B232EF" w:rsidRPr="00806D4B" w:rsidRDefault="00B232EF"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jc w:val="center"/>
        <w:rPr>
          <w:rFonts w:cs="FrankRuehl" w:hint="cs"/>
          <w:vanish/>
          <w:sz w:val="22"/>
          <w:szCs w:val="22"/>
          <w:shd w:val="clear" w:color="auto" w:fill="FFFF99"/>
          <w:rtl/>
        </w:rPr>
      </w:pPr>
      <w:r w:rsidRPr="00806D4B">
        <w:rPr>
          <w:rFonts w:cs="FrankRuehl"/>
          <w:vanish/>
          <w:sz w:val="22"/>
          <w:szCs w:val="22"/>
          <w:u w:val="single"/>
          <w:shd w:val="clear" w:color="auto" w:fill="FFFF99"/>
          <w:rtl/>
        </w:rPr>
        <w:t>או</w:t>
      </w:r>
    </w:p>
    <w:p w14:paraId="103AF040" w14:textId="77777777" w:rsidR="00B232EF" w:rsidRPr="00806D4B" w:rsidRDefault="00B232EF"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strike/>
          <w:vanish/>
          <w:sz w:val="22"/>
          <w:szCs w:val="22"/>
          <w:shd w:val="clear" w:color="auto" w:fill="FFFF99"/>
          <w:rtl/>
        </w:rPr>
        <w:t>ב.</w:t>
      </w:r>
      <w:r w:rsidRPr="00806D4B">
        <w:rPr>
          <w:rFonts w:cs="FrankRuehl" w:hint="cs"/>
          <w:vanish/>
          <w:sz w:val="22"/>
          <w:szCs w:val="22"/>
          <w:shd w:val="clear" w:color="auto" w:fill="FFFF99"/>
          <w:rtl/>
        </w:rPr>
        <w:t xml:space="preserve"> </w:t>
      </w:r>
      <w:r w:rsidRPr="00806D4B">
        <w:rPr>
          <w:rFonts w:cs="FrankRuehl" w:hint="cs"/>
          <w:vanish/>
          <w:sz w:val="22"/>
          <w:szCs w:val="22"/>
          <w:u w:val="single"/>
          <w:shd w:val="clear" w:color="auto" w:fill="FFFF99"/>
          <w:rtl/>
        </w:rPr>
        <w:t>ג.</w:t>
      </w:r>
      <w:r w:rsidRPr="00806D4B">
        <w:rPr>
          <w:rFonts w:cs="FrankRuehl" w:hint="cs"/>
          <w:vanish/>
          <w:sz w:val="22"/>
          <w:szCs w:val="22"/>
          <w:shd w:val="clear" w:color="auto" w:fill="FFFF99"/>
          <w:rtl/>
        </w:rPr>
        <w:tab/>
      </w:r>
      <w:r w:rsidRPr="00806D4B">
        <w:rPr>
          <w:rFonts w:cs="FrankRuehl" w:hint="eastAsia"/>
          <w:vanish/>
          <w:sz w:val="22"/>
          <w:szCs w:val="22"/>
          <w:shd w:val="clear" w:color="auto" w:fill="FFFF99"/>
        </w:rPr>
        <w:t>½</w:t>
      </w:r>
      <w:r w:rsidRPr="00806D4B">
        <w:rPr>
          <w:rFonts w:cs="FrankRuehl"/>
          <w:vanish/>
          <w:sz w:val="22"/>
          <w:szCs w:val="22"/>
          <w:shd w:val="clear" w:color="auto" w:fill="FFFF99"/>
          <w:rtl/>
        </w:rPr>
        <w:t>5 שנים מהן –</w:t>
      </w:r>
    </w:p>
    <w:p w14:paraId="401F90D4" w14:textId="77777777" w:rsidR="00B232EF" w:rsidRPr="00806D4B" w:rsidRDefault="00B232EF"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vanish/>
          <w:sz w:val="22"/>
          <w:szCs w:val="22"/>
          <w:shd w:val="clear" w:color="auto" w:fill="FFFF99"/>
          <w:rtl/>
        </w:rPr>
        <w:t>1 שנה ברפואה פנימית – חובה;</w:t>
      </w:r>
    </w:p>
    <w:p w14:paraId="1603FD18" w14:textId="77777777" w:rsidR="00B232EF" w:rsidRPr="00806D4B" w:rsidRDefault="00B232EF"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vanish/>
          <w:sz w:val="22"/>
          <w:szCs w:val="22"/>
          <w:shd w:val="clear" w:color="auto" w:fill="FFFF99"/>
          <w:rtl/>
        </w:rPr>
        <w:t>1 שנה ראומטולוגיה – חובה;</w:t>
      </w:r>
    </w:p>
    <w:p w14:paraId="321140A9" w14:textId="77777777" w:rsidR="00B232EF" w:rsidRPr="00806D4B" w:rsidRDefault="00B232EF"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vanish/>
          <w:sz w:val="22"/>
          <w:szCs w:val="22"/>
          <w:shd w:val="clear" w:color="auto" w:fill="FFFF99"/>
          <w:rtl/>
        </w:rPr>
        <w:t>2 שנים רפואה פנימית – חובה;</w:t>
      </w:r>
    </w:p>
    <w:p w14:paraId="5AEA5D0C" w14:textId="77777777" w:rsidR="00B232EF" w:rsidRPr="00806D4B" w:rsidRDefault="00B232EF"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vanish/>
          <w:sz w:val="22"/>
          <w:szCs w:val="22"/>
          <w:shd w:val="clear" w:color="auto" w:fill="FFFF99"/>
          <w:rtl/>
        </w:rPr>
        <w:t>3 חודשים באימונולוגיה קלינית ואלרגולוגיה – חובה;</w:t>
      </w:r>
    </w:p>
    <w:p w14:paraId="6C008467" w14:textId="77777777" w:rsidR="00B232EF" w:rsidRPr="00806D4B" w:rsidRDefault="00B232EF"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vanish/>
          <w:sz w:val="22"/>
          <w:szCs w:val="22"/>
          <w:shd w:val="clear" w:color="auto" w:fill="FFFF99"/>
          <w:rtl/>
        </w:rPr>
        <w:t>3 חודשים באחד מאלה:</w:t>
      </w:r>
    </w:p>
    <w:p w14:paraId="6AE44499" w14:textId="77777777" w:rsidR="00B232EF" w:rsidRPr="00806D4B" w:rsidRDefault="00B232EF"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3062" w:right="1134" w:firstLine="0"/>
        <w:rPr>
          <w:rFonts w:cs="FrankRuehl" w:hint="cs"/>
          <w:vanish/>
          <w:sz w:val="22"/>
          <w:szCs w:val="22"/>
          <w:shd w:val="clear" w:color="auto" w:fill="FFFF99"/>
          <w:rtl/>
        </w:rPr>
      </w:pPr>
      <w:r w:rsidRPr="00806D4B">
        <w:rPr>
          <w:rFonts w:cs="FrankRuehl"/>
          <w:vanish/>
          <w:sz w:val="22"/>
          <w:szCs w:val="22"/>
          <w:shd w:val="clear" w:color="auto" w:fill="FFFF99"/>
          <w:rtl/>
        </w:rPr>
        <w:t>רפואה פיזיקלית ושיקום, אורתופדיה, רדיולוגיה אבחנתית, אימונולוגיה קלינית ואלרגולוגיה;</w:t>
      </w:r>
    </w:p>
    <w:p w14:paraId="5228920C" w14:textId="77777777" w:rsidR="00B232EF" w:rsidRPr="00806D4B" w:rsidRDefault="00B232EF"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vanish/>
          <w:sz w:val="22"/>
          <w:szCs w:val="22"/>
          <w:shd w:val="clear" w:color="auto" w:fill="FFFF99"/>
          <w:rtl/>
        </w:rPr>
        <w:t>1 שנה ראומטולוגיה – חובה.</w:t>
      </w:r>
    </w:p>
    <w:p w14:paraId="7977C8EC" w14:textId="77777777" w:rsidR="00B232EF" w:rsidRPr="00806D4B" w:rsidRDefault="00B232EF"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jc w:val="center"/>
        <w:rPr>
          <w:rFonts w:cs="FrankRuehl" w:hint="cs"/>
          <w:vanish/>
          <w:sz w:val="22"/>
          <w:szCs w:val="22"/>
          <w:shd w:val="clear" w:color="auto" w:fill="FFFF99"/>
          <w:rtl/>
        </w:rPr>
      </w:pPr>
      <w:r w:rsidRPr="00806D4B">
        <w:rPr>
          <w:rFonts w:cs="FrankRuehl"/>
          <w:vanish/>
          <w:sz w:val="22"/>
          <w:szCs w:val="22"/>
          <w:shd w:val="clear" w:color="auto" w:fill="FFFF99"/>
          <w:rtl/>
        </w:rPr>
        <w:t>או</w:t>
      </w:r>
    </w:p>
    <w:p w14:paraId="0363FB87" w14:textId="77777777" w:rsidR="00B232EF" w:rsidRPr="00806D4B" w:rsidRDefault="00B232EF"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strike/>
          <w:vanish/>
          <w:sz w:val="22"/>
          <w:szCs w:val="22"/>
          <w:shd w:val="clear" w:color="auto" w:fill="FFFF99"/>
          <w:rtl/>
        </w:rPr>
        <w:t>ג.</w:t>
      </w:r>
      <w:r w:rsidRPr="00806D4B">
        <w:rPr>
          <w:rFonts w:cs="FrankRuehl" w:hint="cs"/>
          <w:vanish/>
          <w:sz w:val="22"/>
          <w:szCs w:val="22"/>
          <w:shd w:val="clear" w:color="auto" w:fill="FFFF99"/>
          <w:rtl/>
        </w:rPr>
        <w:t xml:space="preserve"> </w:t>
      </w:r>
      <w:r w:rsidRPr="00806D4B">
        <w:rPr>
          <w:rFonts w:cs="FrankRuehl" w:hint="cs"/>
          <w:vanish/>
          <w:sz w:val="22"/>
          <w:szCs w:val="22"/>
          <w:u w:val="single"/>
          <w:shd w:val="clear" w:color="auto" w:fill="FFFF99"/>
          <w:rtl/>
        </w:rPr>
        <w:t>ד.</w:t>
      </w:r>
      <w:r w:rsidRPr="00806D4B">
        <w:rPr>
          <w:rFonts w:cs="FrankRuehl" w:hint="cs"/>
          <w:vanish/>
          <w:sz w:val="22"/>
          <w:szCs w:val="22"/>
          <w:shd w:val="clear" w:color="auto" w:fill="FFFF99"/>
          <w:rtl/>
        </w:rPr>
        <w:tab/>
      </w:r>
      <w:r w:rsidRPr="00806D4B">
        <w:rPr>
          <w:rFonts w:cs="FrankRuehl" w:hint="eastAsia"/>
          <w:vanish/>
          <w:sz w:val="22"/>
          <w:szCs w:val="22"/>
          <w:shd w:val="clear" w:color="auto" w:fill="FFFF99"/>
        </w:rPr>
        <w:t>½</w:t>
      </w:r>
      <w:r w:rsidRPr="00806D4B">
        <w:rPr>
          <w:rFonts w:cs="FrankRuehl"/>
          <w:vanish/>
          <w:sz w:val="22"/>
          <w:szCs w:val="22"/>
          <w:shd w:val="clear" w:color="auto" w:fill="FFFF99"/>
          <w:rtl/>
        </w:rPr>
        <w:t>5 שנים מהן –</w:t>
      </w:r>
    </w:p>
    <w:p w14:paraId="2DB50BD6" w14:textId="77777777" w:rsidR="00B232EF" w:rsidRPr="00806D4B" w:rsidRDefault="00B232EF"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vanish/>
          <w:sz w:val="22"/>
          <w:szCs w:val="22"/>
          <w:shd w:val="clear" w:color="auto" w:fill="FFFF99"/>
          <w:rtl/>
        </w:rPr>
        <w:t>3 שנים רפואה פנימית – חובה;</w:t>
      </w:r>
    </w:p>
    <w:p w14:paraId="1593E783" w14:textId="77777777" w:rsidR="00B232EF" w:rsidRPr="00806D4B" w:rsidRDefault="00B232EF"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vanish/>
          <w:sz w:val="22"/>
          <w:szCs w:val="22"/>
          <w:shd w:val="clear" w:color="auto" w:fill="FFFF99"/>
          <w:rtl/>
        </w:rPr>
        <w:t>1 שנה ראומטולוגיה – חובה;</w:t>
      </w:r>
    </w:p>
    <w:p w14:paraId="66254D1A" w14:textId="77777777" w:rsidR="00B232EF" w:rsidRPr="00806D4B" w:rsidRDefault="00B232EF"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vanish/>
          <w:sz w:val="22"/>
          <w:szCs w:val="22"/>
          <w:shd w:val="clear" w:color="auto" w:fill="FFFF99"/>
          <w:rtl/>
        </w:rPr>
        <w:t>3 חודשים אימונולוגיה קלינית ואלרגולוגיה – חובה;</w:t>
      </w:r>
    </w:p>
    <w:p w14:paraId="400BC758" w14:textId="77777777" w:rsidR="00B232EF" w:rsidRPr="00806D4B" w:rsidRDefault="00B232EF"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vanish/>
          <w:sz w:val="22"/>
          <w:szCs w:val="22"/>
          <w:shd w:val="clear" w:color="auto" w:fill="FFFF99"/>
          <w:rtl/>
        </w:rPr>
        <w:t>3 חודשים באחד מאלה:</w:t>
      </w:r>
    </w:p>
    <w:p w14:paraId="1EEB6033" w14:textId="77777777" w:rsidR="00B232EF" w:rsidRPr="00806D4B" w:rsidRDefault="00B232EF"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3062" w:right="1134" w:firstLine="0"/>
        <w:rPr>
          <w:rFonts w:cs="FrankRuehl" w:hint="cs"/>
          <w:vanish/>
          <w:sz w:val="22"/>
          <w:szCs w:val="22"/>
          <w:shd w:val="clear" w:color="auto" w:fill="FFFF99"/>
          <w:rtl/>
        </w:rPr>
      </w:pPr>
      <w:r w:rsidRPr="00806D4B">
        <w:rPr>
          <w:rFonts w:cs="FrankRuehl"/>
          <w:vanish/>
          <w:sz w:val="22"/>
          <w:szCs w:val="22"/>
          <w:shd w:val="clear" w:color="auto" w:fill="FFFF99"/>
          <w:rtl/>
        </w:rPr>
        <w:t>רפואה פיזיקלית ושיקום, אורתופדיה, רדיולוגיה אבחנתית, אימונולוגיה קלינית ואלרגולוגיה;</w:t>
      </w:r>
    </w:p>
    <w:p w14:paraId="46D64737" w14:textId="77777777" w:rsidR="00B232EF" w:rsidRPr="00806D4B" w:rsidRDefault="00B232EF"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vanish/>
          <w:sz w:val="22"/>
          <w:szCs w:val="22"/>
          <w:shd w:val="clear" w:color="auto" w:fill="FFFF99"/>
          <w:rtl/>
        </w:rPr>
        <w:t>1 שנה ראומטולוגיה – חובה.</w:t>
      </w:r>
    </w:p>
    <w:p w14:paraId="2576D5C9" w14:textId="77777777" w:rsidR="00B232EF" w:rsidRPr="00806D4B" w:rsidRDefault="00B232EF" w:rsidP="00B232EF">
      <w:pPr>
        <w:pStyle w:val="P00"/>
        <w:spacing w:before="0"/>
        <w:ind w:left="2268" w:right="1134"/>
        <w:rPr>
          <w:rFonts w:cs="FrankRuehl" w:hint="cs"/>
          <w:vanish/>
          <w:szCs w:val="20"/>
          <w:rtl/>
        </w:rPr>
      </w:pPr>
    </w:p>
    <w:p w14:paraId="5AF43A76" w14:textId="77777777" w:rsidR="00B232EF" w:rsidRPr="00806D4B" w:rsidRDefault="00B232EF" w:rsidP="00B232EF">
      <w:pPr>
        <w:pStyle w:val="P00"/>
        <w:spacing w:before="0"/>
        <w:ind w:left="2268" w:right="1134"/>
        <w:rPr>
          <w:rFonts w:cs="FrankRuehl" w:hint="cs"/>
          <w:vanish/>
          <w:color w:val="FF0000"/>
          <w:szCs w:val="20"/>
          <w:shd w:val="clear" w:color="auto" w:fill="FFFF99"/>
          <w:rtl/>
        </w:rPr>
      </w:pPr>
      <w:r w:rsidRPr="00806D4B">
        <w:rPr>
          <w:rFonts w:cs="FrankRuehl" w:hint="cs"/>
          <w:vanish/>
          <w:color w:val="FF0000"/>
          <w:szCs w:val="20"/>
          <w:shd w:val="clear" w:color="auto" w:fill="FFFF99"/>
          <w:rtl/>
        </w:rPr>
        <w:t>מיום 7.2.2014</w:t>
      </w:r>
    </w:p>
    <w:p w14:paraId="6673B4C7" w14:textId="77777777" w:rsidR="00B232EF" w:rsidRPr="00806D4B" w:rsidRDefault="00B232EF" w:rsidP="00B232EF">
      <w:pPr>
        <w:pStyle w:val="P00"/>
        <w:spacing w:before="0"/>
        <w:ind w:left="2268" w:right="1134"/>
        <w:rPr>
          <w:rFonts w:cs="FrankRuehl" w:hint="cs"/>
          <w:vanish/>
          <w:szCs w:val="20"/>
          <w:shd w:val="clear" w:color="auto" w:fill="FFFF99"/>
          <w:rtl/>
        </w:rPr>
      </w:pPr>
      <w:r w:rsidRPr="00806D4B">
        <w:rPr>
          <w:rFonts w:cs="FrankRuehl" w:hint="cs"/>
          <w:b/>
          <w:bCs/>
          <w:vanish/>
          <w:szCs w:val="20"/>
          <w:shd w:val="clear" w:color="auto" w:fill="FFFF99"/>
          <w:rtl/>
        </w:rPr>
        <w:t>תק' תשע"ד-2014</w:t>
      </w:r>
    </w:p>
    <w:p w14:paraId="7FEB366B" w14:textId="77777777" w:rsidR="00B232EF" w:rsidRPr="00806D4B" w:rsidRDefault="00B232EF" w:rsidP="00B232EF">
      <w:pPr>
        <w:pStyle w:val="P00"/>
        <w:spacing w:before="0"/>
        <w:ind w:left="2268" w:right="1134"/>
        <w:rPr>
          <w:rFonts w:cs="FrankRuehl" w:hint="cs"/>
          <w:vanish/>
          <w:szCs w:val="20"/>
          <w:shd w:val="clear" w:color="auto" w:fill="FFFF99"/>
          <w:rtl/>
        </w:rPr>
      </w:pPr>
      <w:hyperlink r:id="rId429" w:history="1">
        <w:r w:rsidRPr="00806D4B">
          <w:rPr>
            <w:rStyle w:val="Hyperlink"/>
            <w:rFonts w:cs="FrankRuehl" w:hint="cs"/>
            <w:vanish/>
            <w:szCs w:val="20"/>
            <w:shd w:val="clear" w:color="auto" w:fill="FFFF99"/>
            <w:rtl/>
          </w:rPr>
          <w:t>ק"ת תשע"ד מס' 7328</w:t>
        </w:r>
      </w:hyperlink>
      <w:r w:rsidRPr="00806D4B">
        <w:rPr>
          <w:rFonts w:cs="FrankRuehl" w:hint="cs"/>
          <w:vanish/>
          <w:szCs w:val="20"/>
          <w:shd w:val="clear" w:color="auto" w:fill="FFFF99"/>
          <w:rtl/>
        </w:rPr>
        <w:t xml:space="preserve"> מיום 8.1.2014 עמ' 512</w:t>
      </w:r>
    </w:p>
    <w:p w14:paraId="7D9397EF" w14:textId="77777777" w:rsidR="00996050" w:rsidRPr="00806D4B" w:rsidRDefault="00996050" w:rsidP="00B232EF">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א</w:t>
      </w:r>
      <w:r w:rsidRPr="00806D4B">
        <w:rPr>
          <w:rFonts w:cs="FrankRuehl"/>
          <w:vanish/>
          <w:sz w:val="22"/>
          <w:szCs w:val="22"/>
          <w:shd w:val="clear" w:color="auto" w:fill="FFFF99"/>
          <w:rtl/>
        </w:rPr>
        <w:t>.</w:t>
      </w:r>
      <w:r w:rsidRPr="00806D4B">
        <w:rPr>
          <w:rFonts w:cs="FrankRuehl" w:hint="cs"/>
          <w:vanish/>
          <w:sz w:val="22"/>
          <w:szCs w:val="22"/>
          <w:shd w:val="clear" w:color="auto" w:fill="FFFF99"/>
          <w:rtl/>
        </w:rPr>
        <w:tab/>
        <w:t>מסלול מבוגרים;</w:t>
      </w:r>
    </w:p>
    <w:p w14:paraId="2238AFC6" w14:textId="77777777" w:rsidR="00996050" w:rsidRPr="00806D4B" w:rsidRDefault="00996050" w:rsidP="00996050">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t>תואר מומחה ברפואה פנימית</w:t>
      </w:r>
      <w:r w:rsidRPr="00806D4B">
        <w:rPr>
          <w:rFonts w:cs="FrankRuehl"/>
          <w:vanish/>
          <w:sz w:val="22"/>
          <w:szCs w:val="22"/>
          <w:shd w:val="clear" w:color="auto" w:fill="FFFF99"/>
          <w:rtl/>
        </w:rPr>
        <w:t>;</w:t>
      </w:r>
    </w:p>
    <w:p w14:paraId="73BC13D2" w14:textId="77777777" w:rsidR="00996050" w:rsidRPr="00806D4B" w:rsidRDefault="00996050" w:rsidP="00996050">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t xml:space="preserve">2.5 שנים, מהן </w:t>
      </w:r>
      <w:r w:rsidRPr="00806D4B">
        <w:rPr>
          <w:rFonts w:cs="FrankRuehl"/>
          <w:vanish/>
          <w:sz w:val="22"/>
          <w:szCs w:val="22"/>
          <w:shd w:val="clear" w:color="auto" w:fill="FFFF99"/>
          <w:rtl/>
        </w:rPr>
        <w:t>–</w:t>
      </w:r>
    </w:p>
    <w:p w14:paraId="115157C7" w14:textId="77777777" w:rsidR="00996050" w:rsidRPr="00806D4B" w:rsidRDefault="00996050" w:rsidP="00996050">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strike/>
          <w:vanish/>
          <w:sz w:val="22"/>
          <w:szCs w:val="22"/>
          <w:shd w:val="clear" w:color="auto" w:fill="FFFF99"/>
          <w:rtl/>
        </w:rPr>
        <w:t>⅓</w:t>
      </w:r>
      <w:r w:rsidRPr="00806D4B">
        <w:rPr>
          <w:rFonts w:cs="FrankRuehl" w:hint="cs"/>
          <w:strike/>
          <w:vanish/>
          <w:sz w:val="22"/>
          <w:szCs w:val="22"/>
          <w:shd w:val="clear" w:color="auto" w:fill="FFFF99"/>
          <w:rtl/>
        </w:rPr>
        <w:t>2 שנים ראומטולוגיה</w:t>
      </w:r>
      <w:r w:rsidR="00AC746E" w:rsidRPr="00806D4B">
        <w:rPr>
          <w:rFonts w:cs="FrankRuehl" w:hint="cs"/>
          <w:vanish/>
          <w:sz w:val="22"/>
          <w:szCs w:val="22"/>
          <w:shd w:val="clear" w:color="auto" w:fill="FFFF99"/>
          <w:rtl/>
        </w:rPr>
        <w:t xml:space="preserve"> </w:t>
      </w:r>
      <w:r w:rsidR="00AC746E" w:rsidRPr="00806D4B">
        <w:rPr>
          <w:rFonts w:cs="FrankRuehl" w:hint="cs"/>
          <w:vanish/>
          <w:sz w:val="22"/>
          <w:szCs w:val="22"/>
          <w:u w:val="single"/>
          <w:shd w:val="clear" w:color="auto" w:fill="FFFF99"/>
          <w:rtl/>
        </w:rPr>
        <w:t>2.25 שנים ראומטולוגיה</w:t>
      </w:r>
      <w:r w:rsidRPr="00806D4B">
        <w:rPr>
          <w:rFonts w:cs="FrankRuehl"/>
          <w:vanish/>
          <w:sz w:val="22"/>
          <w:szCs w:val="22"/>
          <w:shd w:val="clear" w:color="auto" w:fill="FFFF99"/>
          <w:rtl/>
        </w:rPr>
        <w:t>;</w:t>
      </w:r>
    </w:p>
    <w:p w14:paraId="78A123C3" w14:textId="77777777" w:rsidR="00996050" w:rsidRPr="00806D4B" w:rsidRDefault="00996050" w:rsidP="00996050">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vanish/>
          <w:sz w:val="22"/>
          <w:szCs w:val="22"/>
          <w:shd w:val="clear" w:color="auto" w:fill="FFFF99"/>
          <w:rtl/>
        </w:rPr>
        <w:t xml:space="preserve">3 חודשים </w:t>
      </w:r>
      <w:r w:rsidRPr="00806D4B">
        <w:rPr>
          <w:rFonts w:cs="FrankRuehl" w:hint="cs"/>
          <w:vanish/>
          <w:sz w:val="22"/>
          <w:szCs w:val="22"/>
          <w:shd w:val="clear" w:color="auto" w:fill="FFFF99"/>
          <w:rtl/>
        </w:rPr>
        <w:t>באחד מאלה: אורתופדיה, אימונולוגיה קלינית ואלרגולוגיה, רדיולוגיה אבחנתית, ראומטולוגיית ילדים, רפואה פיזיקלית ושיקום</w:t>
      </w:r>
      <w:r w:rsidRPr="00806D4B">
        <w:rPr>
          <w:rFonts w:cs="FrankRuehl"/>
          <w:vanish/>
          <w:sz w:val="22"/>
          <w:szCs w:val="22"/>
          <w:shd w:val="clear" w:color="auto" w:fill="FFFF99"/>
          <w:rtl/>
        </w:rPr>
        <w:t>;</w:t>
      </w:r>
    </w:p>
    <w:p w14:paraId="58E5F210" w14:textId="77777777" w:rsidR="00996050" w:rsidRPr="00806D4B" w:rsidRDefault="00996050" w:rsidP="00996050">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jc w:val="center"/>
        <w:rPr>
          <w:rFonts w:cs="FrankRuehl" w:hint="cs"/>
          <w:vanish/>
          <w:sz w:val="22"/>
          <w:szCs w:val="22"/>
          <w:shd w:val="clear" w:color="auto" w:fill="FFFF99"/>
          <w:rtl/>
        </w:rPr>
      </w:pPr>
      <w:r w:rsidRPr="00806D4B">
        <w:rPr>
          <w:rFonts w:cs="FrankRuehl"/>
          <w:vanish/>
          <w:sz w:val="22"/>
          <w:szCs w:val="22"/>
          <w:shd w:val="clear" w:color="auto" w:fill="FFFF99"/>
          <w:rtl/>
        </w:rPr>
        <w:t>או</w:t>
      </w:r>
    </w:p>
    <w:p w14:paraId="08844454" w14:textId="77777777" w:rsidR="00996050" w:rsidRPr="00806D4B" w:rsidRDefault="00996050" w:rsidP="00996050">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vanish/>
          <w:sz w:val="22"/>
          <w:szCs w:val="22"/>
          <w:shd w:val="clear" w:color="auto" w:fill="FFFF99"/>
          <w:rtl/>
        </w:rPr>
        <w:t>ב.</w:t>
      </w:r>
      <w:r w:rsidRPr="00806D4B">
        <w:rPr>
          <w:rFonts w:cs="FrankRuehl" w:hint="cs"/>
          <w:vanish/>
          <w:sz w:val="22"/>
          <w:szCs w:val="22"/>
          <w:shd w:val="clear" w:color="auto" w:fill="FFFF99"/>
          <w:rtl/>
        </w:rPr>
        <w:tab/>
        <w:t>מסלול ילדים;</w:t>
      </w:r>
    </w:p>
    <w:p w14:paraId="553E0F4D" w14:textId="77777777" w:rsidR="00996050" w:rsidRPr="00806D4B" w:rsidRDefault="00996050" w:rsidP="00996050">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t>תואר מומחה ברפואת ילדים</w:t>
      </w:r>
      <w:r w:rsidRPr="00806D4B">
        <w:rPr>
          <w:rFonts w:cs="FrankRuehl"/>
          <w:vanish/>
          <w:sz w:val="22"/>
          <w:szCs w:val="22"/>
          <w:shd w:val="clear" w:color="auto" w:fill="FFFF99"/>
          <w:rtl/>
        </w:rPr>
        <w:t>;</w:t>
      </w:r>
    </w:p>
    <w:p w14:paraId="48DDCD12" w14:textId="77777777" w:rsidR="00996050" w:rsidRPr="00806D4B" w:rsidRDefault="00996050" w:rsidP="00996050">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t xml:space="preserve">2.5 שנים, מהן </w:t>
      </w:r>
      <w:r w:rsidRPr="00806D4B">
        <w:rPr>
          <w:rFonts w:cs="FrankRuehl"/>
          <w:vanish/>
          <w:sz w:val="22"/>
          <w:szCs w:val="22"/>
          <w:shd w:val="clear" w:color="auto" w:fill="FFFF99"/>
          <w:rtl/>
        </w:rPr>
        <w:t>–</w:t>
      </w:r>
    </w:p>
    <w:p w14:paraId="00110C0D" w14:textId="77777777" w:rsidR="00996050" w:rsidRPr="00806D4B" w:rsidRDefault="00996050" w:rsidP="00996050">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vanish/>
          <w:sz w:val="22"/>
          <w:szCs w:val="22"/>
          <w:shd w:val="clear" w:color="auto" w:fill="FFFF99"/>
          <w:rtl/>
        </w:rPr>
        <w:t xml:space="preserve">2 שנים </w:t>
      </w:r>
      <w:r w:rsidRPr="00806D4B">
        <w:rPr>
          <w:rFonts w:cs="FrankRuehl" w:hint="cs"/>
          <w:vanish/>
          <w:sz w:val="22"/>
          <w:szCs w:val="22"/>
          <w:shd w:val="clear" w:color="auto" w:fill="FFFF99"/>
          <w:rtl/>
        </w:rPr>
        <w:t>בראומטולוגיית ילדים</w:t>
      </w:r>
      <w:r w:rsidRPr="00806D4B">
        <w:rPr>
          <w:rFonts w:cs="FrankRuehl"/>
          <w:vanish/>
          <w:sz w:val="22"/>
          <w:szCs w:val="22"/>
          <w:shd w:val="clear" w:color="auto" w:fill="FFFF99"/>
          <w:rtl/>
        </w:rPr>
        <w:t>;</w:t>
      </w:r>
    </w:p>
    <w:p w14:paraId="29080067" w14:textId="77777777" w:rsidR="00996050" w:rsidRPr="00806D4B" w:rsidRDefault="00996050" w:rsidP="00996050">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vanish/>
          <w:sz w:val="22"/>
          <w:szCs w:val="22"/>
          <w:shd w:val="clear" w:color="auto" w:fill="FFFF99"/>
          <w:rtl/>
        </w:rPr>
        <w:t xml:space="preserve">3 חודשים </w:t>
      </w:r>
      <w:r w:rsidRPr="00806D4B">
        <w:rPr>
          <w:rFonts w:cs="FrankRuehl" w:hint="cs"/>
          <w:vanish/>
          <w:sz w:val="22"/>
          <w:szCs w:val="22"/>
          <w:shd w:val="clear" w:color="auto" w:fill="FFFF99"/>
          <w:rtl/>
        </w:rPr>
        <w:t>ראומטולוגיית מבוגרים</w:t>
      </w:r>
      <w:r w:rsidRPr="00806D4B">
        <w:rPr>
          <w:rFonts w:cs="FrankRuehl"/>
          <w:vanish/>
          <w:sz w:val="22"/>
          <w:szCs w:val="22"/>
          <w:shd w:val="clear" w:color="auto" w:fill="FFFF99"/>
          <w:rtl/>
        </w:rPr>
        <w:t>;</w:t>
      </w:r>
    </w:p>
    <w:p w14:paraId="3304334E" w14:textId="77777777" w:rsidR="00996050" w:rsidRPr="00806D4B" w:rsidRDefault="00996050" w:rsidP="00996050">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vanish/>
          <w:sz w:val="22"/>
          <w:szCs w:val="22"/>
          <w:shd w:val="clear" w:color="auto" w:fill="FFFF99"/>
          <w:rtl/>
        </w:rPr>
        <w:t>3 חודשים באחד מאלה:</w:t>
      </w:r>
      <w:r w:rsidR="003915EF" w:rsidRPr="00806D4B">
        <w:rPr>
          <w:rFonts w:cs="FrankRuehl" w:hint="cs"/>
          <w:vanish/>
          <w:sz w:val="22"/>
          <w:szCs w:val="22"/>
          <w:shd w:val="clear" w:color="auto" w:fill="FFFF99"/>
          <w:rtl/>
        </w:rPr>
        <w:t xml:space="preserve"> אורתופדיית ילדים, אימונולוגיה קלינית ואלרגולוגיה, רדיולוגיה אבחנתית, רפואה פיזיקלית ושיקום;</w:t>
      </w:r>
    </w:p>
    <w:p w14:paraId="43310E2E" w14:textId="77777777" w:rsidR="00996050" w:rsidRPr="00806D4B" w:rsidRDefault="00996050" w:rsidP="00996050">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jc w:val="center"/>
        <w:rPr>
          <w:rFonts w:cs="FrankRuehl" w:hint="cs"/>
          <w:vanish/>
          <w:sz w:val="22"/>
          <w:szCs w:val="22"/>
          <w:shd w:val="clear" w:color="auto" w:fill="FFFF99"/>
          <w:rtl/>
        </w:rPr>
      </w:pPr>
      <w:r w:rsidRPr="00806D4B">
        <w:rPr>
          <w:rFonts w:cs="FrankRuehl"/>
          <w:vanish/>
          <w:sz w:val="22"/>
          <w:szCs w:val="22"/>
          <w:shd w:val="clear" w:color="auto" w:fill="FFFF99"/>
          <w:rtl/>
        </w:rPr>
        <w:t>או</w:t>
      </w:r>
    </w:p>
    <w:p w14:paraId="4BF9C231" w14:textId="77777777" w:rsidR="00996050" w:rsidRPr="00806D4B" w:rsidRDefault="00996050" w:rsidP="00996050">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ג.</w:t>
      </w:r>
      <w:r w:rsidRPr="00806D4B">
        <w:rPr>
          <w:rFonts w:cs="FrankRuehl" w:hint="cs"/>
          <w:vanish/>
          <w:sz w:val="22"/>
          <w:szCs w:val="22"/>
          <w:shd w:val="clear" w:color="auto" w:fill="FFFF99"/>
          <w:rtl/>
        </w:rPr>
        <w:tab/>
      </w:r>
      <w:r w:rsidRPr="00806D4B">
        <w:rPr>
          <w:rFonts w:cs="FrankRuehl" w:hint="eastAsia"/>
          <w:vanish/>
          <w:sz w:val="22"/>
          <w:szCs w:val="22"/>
          <w:shd w:val="clear" w:color="auto" w:fill="FFFF99"/>
        </w:rPr>
        <w:t>½</w:t>
      </w:r>
      <w:r w:rsidRPr="00806D4B">
        <w:rPr>
          <w:rFonts w:cs="FrankRuehl"/>
          <w:vanish/>
          <w:sz w:val="22"/>
          <w:szCs w:val="22"/>
          <w:shd w:val="clear" w:color="auto" w:fill="FFFF99"/>
          <w:rtl/>
        </w:rPr>
        <w:t>5 שנים מהן –</w:t>
      </w:r>
    </w:p>
    <w:p w14:paraId="479BB694" w14:textId="77777777" w:rsidR="00996050" w:rsidRPr="00806D4B" w:rsidRDefault="00996050" w:rsidP="00996050">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vanish/>
          <w:sz w:val="22"/>
          <w:szCs w:val="22"/>
          <w:shd w:val="clear" w:color="auto" w:fill="FFFF99"/>
          <w:rtl/>
        </w:rPr>
        <w:t>1 שנה ברפואה פנימית – חובה;</w:t>
      </w:r>
    </w:p>
    <w:p w14:paraId="3BB8315E" w14:textId="77777777" w:rsidR="00996050" w:rsidRPr="00806D4B" w:rsidRDefault="00996050" w:rsidP="00996050">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strike/>
          <w:vanish/>
          <w:sz w:val="22"/>
          <w:szCs w:val="22"/>
          <w:shd w:val="clear" w:color="auto" w:fill="FFFF99"/>
          <w:rtl/>
        </w:rPr>
        <w:t>1 שנה ראומטולוגיה – חובה</w:t>
      </w:r>
      <w:r w:rsidR="00AC746E" w:rsidRPr="00806D4B">
        <w:rPr>
          <w:rFonts w:cs="FrankRuehl" w:hint="cs"/>
          <w:vanish/>
          <w:sz w:val="22"/>
          <w:szCs w:val="22"/>
          <w:shd w:val="clear" w:color="auto" w:fill="FFFF99"/>
          <w:rtl/>
        </w:rPr>
        <w:t xml:space="preserve"> </w:t>
      </w:r>
      <w:r w:rsidR="00AC746E" w:rsidRPr="00806D4B">
        <w:rPr>
          <w:rFonts w:cs="FrankRuehl" w:hint="cs"/>
          <w:vanish/>
          <w:sz w:val="22"/>
          <w:szCs w:val="22"/>
          <w:u w:val="single"/>
          <w:shd w:val="clear" w:color="auto" w:fill="FFFF99"/>
          <w:rtl/>
        </w:rPr>
        <w:t xml:space="preserve">1.25 שנה ראומטולוגיה </w:t>
      </w:r>
      <w:r w:rsidR="00AC746E" w:rsidRPr="00806D4B">
        <w:rPr>
          <w:rFonts w:cs="FrankRuehl"/>
          <w:vanish/>
          <w:sz w:val="22"/>
          <w:szCs w:val="22"/>
          <w:u w:val="single"/>
          <w:shd w:val="clear" w:color="auto" w:fill="FFFF99"/>
          <w:rtl/>
        </w:rPr>
        <w:t>–</w:t>
      </w:r>
      <w:r w:rsidR="00AC746E" w:rsidRPr="00806D4B">
        <w:rPr>
          <w:rFonts w:cs="FrankRuehl" w:hint="cs"/>
          <w:vanish/>
          <w:sz w:val="22"/>
          <w:szCs w:val="22"/>
          <w:u w:val="single"/>
          <w:shd w:val="clear" w:color="auto" w:fill="FFFF99"/>
          <w:rtl/>
        </w:rPr>
        <w:t xml:space="preserve"> חובה</w:t>
      </w:r>
      <w:r w:rsidRPr="00806D4B">
        <w:rPr>
          <w:rFonts w:cs="FrankRuehl"/>
          <w:vanish/>
          <w:sz w:val="22"/>
          <w:szCs w:val="22"/>
          <w:shd w:val="clear" w:color="auto" w:fill="FFFF99"/>
          <w:rtl/>
        </w:rPr>
        <w:t>;</w:t>
      </w:r>
    </w:p>
    <w:p w14:paraId="244AC8AE" w14:textId="77777777" w:rsidR="00996050" w:rsidRPr="00806D4B" w:rsidRDefault="00996050" w:rsidP="00996050">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vanish/>
          <w:sz w:val="22"/>
          <w:szCs w:val="22"/>
          <w:shd w:val="clear" w:color="auto" w:fill="FFFF99"/>
          <w:rtl/>
        </w:rPr>
        <w:t>2 שנים רפואה פנימית – חובה;</w:t>
      </w:r>
    </w:p>
    <w:p w14:paraId="64017368" w14:textId="77777777" w:rsidR="00996050" w:rsidRPr="00806D4B" w:rsidRDefault="00996050" w:rsidP="00996050">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strike/>
          <w:vanish/>
          <w:sz w:val="22"/>
          <w:szCs w:val="22"/>
          <w:shd w:val="clear" w:color="auto" w:fill="FFFF99"/>
          <w:rtl/>
        </w:rPr>
        <w:t>3 חודשים באימונולוגיה קלינית ואלרגולוגיה – חובה;</w:t>
      </w:r>
    </w:p>
    <w:p w14:paraId="26B53F77" w14:textId="77777777" w:rsidR="00996050" w:rsidRPr="00806D4B" w:rsidRDefault="00996050" w:rsidP="00996050">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vanish/>
          <w:sz w:val="22"/>
          <w:szCs w:val="22"/>
          <w:shd w:val="clear" w:color="auto" w:fill="FFFF99"/>
          <w:rtl/>
        </w:rPr>
        <w:t>3 חודשים באחד מאלה:</w:t>
      </w:r>
    </w:p>
    <w:p w14:paraId="1250742D" w14:textId="77777777" w:rsidR="00996050" w:rsidRPr="00806D4B" w:rsidRDefault="00996050" w:rsidP="00996050">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3062" w:right="1134" w:firstLine="0"/>
        <w:rPr>
          <w:rFonts w:cs="FrankRuehl" w:hint="cs"/>
          <w:vanish/>
          <w:sz w:val="22"/>
          <w:szCs w:val="22"/>
          <w:shd w:val="clear" w:color="auto" w:fill="FFFF99"/>
          <w:rtl/>
        </w:rPr>
      </w:pPr>
      <w:r w:rsidRPr="00806D4B">
        <w:rPr>
          <w:rFonts w:cs="FrankRuehl"/>
          <w:vanish/>
          <w:sz w:val="22"/>
          <w:szCs w:val="22"/>
          <w:shd w:val="clear" w:color="auto" w:fill="FFFF99"/>
          <w:rtl/>
        </w:rPr>
        <w:t>רפואה פיזיקלית ושיקום, אורתופדיה, רדיולוגיה אבחנתית, אימונולוגיה קלינית ואלרגולוגיה</w:t>
      </w:r>
      <w:r w:rsidR="00AC746E" w:rsidRPr="00806D4B">
        <w:rPr>
          <w:rFonts w:cs="FrankRuehl" w:hint="cs"/>
          <w:vanish/>
          <w:sz w:val="22"/>
          <w:szCs w:val="22"/>
          <w:u w:val="single"/>
          <w:shd w:val="clear" w:color="auto" w:fill="FFFF99"/>
          <w:rtl/>
        </w:rPr>
        <w:t>, ראומטולוגיית ילדים</w:t>
      </w:r>
      <w:r w:rsidRPr="00806D4B">
        <w:rPr>
          <w:rFonts w:cs="FrankRuehl"/>
          <w:vanish/>
          <w:sz w:val="22"/>
          <w:szCs w:val="22"/>
          <w:shd w:val="clear" w:color="auto" w:fill="FFFF99"/>
          <w:rtl/>
        </w:rPr>
        <w:t>;</w:t>
      </w:r>
    </w:p>
    <w:p w14:paraId="3385A1D0" w14:textId="77777777" w:rsidR="00996050" w:rsidRPr="00806D4B" w:rsidRDefault="00996050" w:rsidP="00AC746E">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vanish/>
          <w:sz w:val="22"/>
          <w:szCs w:val="22"/>
          <w:shd w:val="clear" w:color="auto" w:fill="FFFF99"/>
          <w:rtl/>
        </w:rPr>
        <w:t>1 שנה ראומטולוגיה – חובה.</w:t>
      </w:r>
    </w:p>
    <w:p w14:paraId="289D7CA2" w14:textId="77777777" w:rsidR="00996050" w:rsidRPr="00806D4B" w:rsidRDefault="00996050" w:rsidP="00996050">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jc w:val="center"/>
        <w:rPr>
          <w:rFonts w:cs="FrankRuehl" w:hint="cs"/>
          <w:vanish/>
          <w:sz w:val="22"/>
          <w:szCs w:val="22"/>
          <w:shd w:val="clear" w:color="auto" w:fill="FFFF99"/>
          <w:rtl/>
        </w:rPr>
      </w:pPr>
      <w:r w:rsidRPr="00806D4B">
        <w:rPr>
          <w:rFonts w:cs="FrankRuehl"/>
          <w:vanish/>
          <w:sz w:val="22"/>
          <w:szCs w:val="22"/>
          <w:shd w:val="clear" w:color="auto" w:fill="FFFF99"/>
          <w:rtl/>
        </w:rPr>
        <w:t>או</w:t>
      </w:r>
    </w:p>
    <w:p w14:paraId="3CC3250C" w14:textId="77777777" w:rsidR="00996050" w:rsidRPr="00806D4B" w:rsidRDefault="00996050" w:rsidP="00996050">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ד.</w:t>
      </w:r>
      <w:r w:rsidRPr="00806D4B">
        <w:rPr>
          <w:rFonts w:cs="FrankRuehl" w:hint="cs"/>
          <w:vanish/>
          <w:sz w:val="22"/>
          <w:szCs w:val="22"/>
          <w:shd w:val="clear" w:color="auto" w:fill="FFFF99"/>
          <w:rtl/>
        </w:rPr>
        <w:tab/>
      </w:r>
      <w:r w:rsidRPr="00806D4B">
        <w:rPr>
          <w:rFonts w:cs="FrankRuehl" w:hint="eastAsia"/>
          <w:vanish/>
          <w:sz w:val="22"/>
          <w:szCs w:val="22"/>
          <w:shd w:val="clear" w:color="auto" w:fill="FFFF99"/>
        </w:rPr>
        <w:t>½</w:t>
      </w:r>
      <w:r w:rsidRPr="00806D4B">
        <w:rPr>
          <w:rFonts w:cs="FrankRuehl"/>
          <w:vanish/>
          <w:sz w:val="22"/>
          <w:szCs w:val="22"/>
          <w:shd w:val="clear" w:color="auto" w:fill="FFFF99"/>
          <w:rtl/>
        </w:rPr>
        <w:t>5 שנים מהן –</w:t>
      </w:r>
    </w:p>
    <w:p w14:paraId="2571212A" w14:textId="77777777" w:rsidR="00996050" w:rsidRPr="00806D4B" w:rsidRDefault="00996050" w:rsidP="00996050">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vanish/>
          <w:sz w:val="22"/>
          <w:szCs w:val="22"/>
          <w:shd w:val="clear" w:color="auto" w:fill="FFFF99"/>
          <w:rtl/>
        </w:rPr>
        <w:t>3 שנים רפואה פנימית – חובה;</w:t>
      </w:r>
    </w:p>
    <w:p w14:paraId="00122001" w14:textId="77777777" w:rsidR="00996050" w:rsidRPr="00806D4B" w:rsidRDefault="00996050" w:rsidP="00996050">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strike/>
          <w:vanish/>
          <w:sz w:val="22"/>
          <w:szCs w:val="22"/>
          <w:shd w:val="clear" w:color="auto" w:fill="FFFF99"/>
          <w:rtl/>
        </w:rPr>
        <w:t>1 שנה ראומטולוגיה – חובה</w:t>
      </w:r>
      <w:r w:rsidR="00AC746E" w:rsidRPr="00806D4B">
        <w:rPr>
          <w:rFonts w:cs="FrankRuehl" w:hint="cs"/>
          <w:vanish/>
          <w:sz w:val="22"/>
          <w:szCs w:val="22"/>
          <w:shd w:val="clear" w:color="auto" w:fill="FFFF99"/>
          <w:rtl/>
        </w:rPr>
        <w:t xml:space="preserve"> </w:t>
      </w:r>
      <w:r w:rsidR="00AC746E" w:rsidRPr="00806D4B">
        <w:rPr>
          <w:rFonts w:cs="FrankRuehl" w:hint="cs"/>
          <w:vanish/>
          <w:sz w:val="22"/>
          <w:szCs w:val="22"/>
          <w:u w:val="single"/>
          <w:shd w:val="clear" w:color="auto" w:fill="FFFF99"/>
          <w:rtl/>
        </w:rPr>
        <w:t xml:space="preserve">1.25 שנה ראומטולוגיה </w:t>
      </w:r>
      <w:r w:rsidR="00AC746E" w:rsidRPr="00806D4B">
        <w:rPr>
          <w:rFonts w:cs="FrankRuehl"/>
          <w:vanish/>
          <w:sz w:val="22"/>
          <w:szCs w:val="22"/>
          <w:u w:val="single"/>
          <w:shd w:val="clear" w:color="auto" w:fill="FFFF99"/>
          <w:rtl/>
        </w:rPr>
        <w:t>–</w:t>
      </w:r>
      <w:r w:rsidR="00AC746E" w:rsidRPr="00806D4B">
        <w:rPr>
          <w:rFonts w:cs="FrankRuehl" w:hint="cs"/>
          <w:vanish/>
          <w:sz w:val="22"/>
          <w:szCs w:val="22"/>
          <w:u w:val="single"/>
          <w:shd w:val="clear" w:color="auto" w:fill="FFFF99"/>
          <w:rtl/>
        </w:rPr>
        <w:t xml:space="preserve"> חובה</w:t>
      </w:r>
      <w:r w:rsidRPr="00806D4B">
        <w:rPr>
          <w:rFonts w:cs="FrankRuehl"/>
          <w:vanish/>
          <w:sz w:val="22"/>
          <w:szCs w:val="22"/>
          <w:shd w:val="clear" w:color="auto" w:fill="FFFF99"/>
          <w:rtl/>
        </w:rPr>
        <w:t>;</w:t>
      </w:r>
    </w:p>
    <w:p w14:paraId="52626E60" w14:textId="77777777" w:rsidR="00996050" w:rsidRPr="00806D4B" w:rsidRDefault="00996050" w:rsidP="00996050">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strike/>
          <w:vanish/>
          <w:sz w:val="22"/>
          <w:szCs w:val="22"/>
          <w:shd w:val="clear" w:color="auto" w:fill="FFFF99"/>
          <w:rtl/>
        </w:rPr>
        <w:t>3 חודשים אימונולוגיה קלינית ואלרגולוגיה – חובה;</w:t>
      </w:r>
    </w:p>
    <w:p w14:paraId="25313291" w14:textId="77777777" w:rsidR="00996050" w:rsidRPr="00806D4B" w:rsidRDefault="00996050" w:rsidP="00996050">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vanish/>
          <w:sz w:val="22"/>
          <w:szCs w:val="22"/>
          <w:shd w:val="clear" w:color="auto" w:fill="FFFF99"/>
          <w:rtl/>
        </w:rPr>
        <w:t>3 חודשים באחד מאלה:</w:t>
      </w:r>
    </w:p>
    <w:p w14:paraId="6B6DB60C" w14:textId="77777777" w:rsidR="00996050" w:rsidRPr="00806D4B" w:rsidRDefault="00996050" w:rsidP="00996050">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3062" w:right="1134" w:firstLine="0"/>
        <w:rPr>
          <w:rFonts w:cs="FrankRuehl" w:hint="cs"/>
          <w:vanish/>
          <w:sz w:val="22"/>
          <w:szCs w:val="22"/>
          <w:shd w:val="clear" w:color="auto" w:fill="FFFF99"/>
          <w:rtl/>
        </w:rPr>
      </w:pPr>
      <w:r w:rsidRPr="00806D4B">
        <w:rPr>
          <w:rFonts w:cs="FrankRuehl"/>
          <w:vanish/>
          <w:sz w:val="22"/>
          <w:szCs w:val="22"/>
          <w:shd w:val="clear" w:color="auto" w:fill="FFFF99"/>
          <w:rtl/>
        </w:rPr>
        <w:t>רפואה פיזיקלית ושיקום, אורתופדיה, רדיולוגיה אבחנתית, אימונולוגיה קלינית ואלרגולוגיה</w:t>
      </w:r>
      <w:r w:rsidR="00AC746E" w:rsidRPr="00806D4B">
        <w:rPr>
          <w:rFonts w:cs="FrankRuehl" w:hint="cs"/>
          <w:vanish/>
          <w:sz w:val="22"/>
          <w:szCs w:val="22"/>
          <w:u w:val="single"/>
          <w:shd w:val="clear" w:color="auto" w:fill="FFFF99"/>
          <w:rtl/>
        </w:rPr>
        <w:t>, ראומטולוגיית ילדים</w:t>
      </w:r>
      <w:r w:rsidRPr="00806D4B">
        <w:rPr>
          <w:rFonts w:cs="FrankRuehl"/>
          <w:vanish/>
          <w:sz w:val="22"/>
          <w:szCs w:val="22"/>
          <w:shd w:val="clear" w:color="auto" w:fill="FFFF99"/>
          <w:rtl/>
        </w:rPr>
        <w:t>;</w:t>
      </w:r>
    </w:p>
    <w:p w14:paraId="6AEDCE3D" w14:textId="77777777" w:rsidR="00996050" w:rsidRPr="003915EF" w:rsidRDefault="00996050" w:rsidP="003915E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z w:val="2"/>
          <w:szCs w:val="2"/>
          <w:rtl/>
        </w:rPr>
      </w:pPr>
      <w:r w:rsidRPr="00806D4B">
        <w:rPr>
          <w:rFonts w:cs="FrankRuehl" w:hint="cs"/>
          <w:vanish/>
          <w:sz w:val="22"/>
          <w:szCs w:val="22"/>
          <w:shd w:val="clear" w:color="auto" w:fill="FFFF99"/>
          <w:rtl/>
        </w:rPr>
        <w:tab/>
      </w:r>
      <w:r w:rsidRPr="00806D4B">
        <w:rPr>
          <w:rFonts w:cs="FrankRuehl"/>
          <w:vanish/>
          <w:sz w:val="22"/>
          <w:szCs w:val="22"/>
          <w:shd w:val="clear" w:color="auto" w:fill="FFFF99"/>
          <w:rtl/>
        </w:rPr>
        <w:t>1 שנה ראומטולוגיה – חובה.</w:t>
      </w:r>
      <w:bookmarkEnd w:id="152"/>
    </w:p>
    <w:p w14:paraId="400DD8F2"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hint="cs"/>
          <w:rtl/>
        </w:rPr>
      </w:pPr>
      <w:r>
        <w:rPr>
          <w:lang w:val="he-IL"/>
        </w:rPr>
        <w:pict w14:anchorId="131A43CD">
          <v:rect id="_x0000_s2200" style="position:absolute;left:0;text-align:left;margin-left:464.35pt;margin-top:7.1pt;width:75.05pt;height:18.8pt;z-index:251686400" o:allowincell="f" filled="f" stroked="f" strokecolor="lime" strokeweight=".25pt">
            <v:textbox inset="0,0,0,0">
              <w:txbxContent>
                <w:p w14:paraId="5688CC15" w14:textId="77777777" w:rsidR="00AC2107" w:rsidRDefault="00AC2107">
                  <w:pPr>
                    <w:spacing w:line="160" w:lineRule="exact"/>
                    <w:jc w:val="left"/>
                    <w:rPr>
                      <w:rFonts w:cs="Miriam" w:hint="cs"/>
                      <w:sz w:val="18"/>
                      <w:szCs w:val="18"/>
                      <w:rtl/>
                    </w:rPr>
                  </w:pPr>
                  <w:r>
                    <w:rPr>
                      <w:rFonts w:cs="Miriam"/>
                      <w:sz w:val="18"/>
                      <w:szCs w:val="18"/>
                      <w:rtl/>
                    </w:rPr>
                    <w:t>תק</w:t>
                  </w:r>
                  <w:r>
                    <w:rPr>
                      <w:rFonts w:cs="Miriam" w:hint="cs"/>
                      <w:sz w:val="18"/>
                      <w:szCs w:val="18"/>
                      <w:rtl/>
                    </w:rPr>
                    <w:t>' תש"ן-</w:t>
                  </w:r>
                  <w:r>
                    <w:rPr>
                      <w:rFonts w:cs="Miriam"/>
                      <w:sz w:val="18"/>
                      <w:szCs w:val="18"/>
                      <w:rtl/>
                    </w:rPr>
                    <w:t>1989</w:t>
                  </w:r>
                </w:p>
                <w:p w14:paraId="590A17A5" w14:textId="77777777" w:rsidR="00AC2107" w:rsidRDefault="00AC2107">
                  <w:pPr>
                    <w:spacing w:line="160" w:lineRule="exact"/>
                    <w:jc w:val="left"/>
                    <w:rPr>
                      <w:rFonts w:cs="Miriam" w:hint="cs"/>
                      <w:noProof/>
                      <w:sz w:val="18"/>
                      <w:szCs w:val="18"/>
                      <w:rtl/>
                    </w:rPr>
                  </w:pPr>
                  <w:r>
                    <w:rPr>
                      <w:rFonts w:cs="Miriam" w:hint="cs"/>
                      <w:sz w:val="18"/>
                      <w:szCs w:val="18"/>
                      <w:rtl/>
                    </w:rPr>
                    <w:t>תק' תש"ס-</w:t>
                  </w:r>
                  <w:r>
                    <w:rPr>
                      <w:rFonts w:cs="Miriam"/>
                      <w:sz w:val="18"/>
                      <w:szCs w:val="18"/>
                      <w:rtl/>
                    </w:rPr>
                    <w:t>2000</w:t>
                  </w:r>
                </w:p>
              </w:txbxContent>
            </v:textbox>
            <w10:anchorlock/>
          </v:rect>
        </w:pict>
      </w:r>
      <w:r>
        <w:rPr>
          <w:rStyle w:val="default"/>
          <w:rFonts w:cs="FrankRuehl"/>
          <w:rtl/>
        </w:rPr>
        <w:t>39.</w:t>
      </w:r>
      <w:r>
        <w:rPr>
          <w:rStyle w:val="default"/>
          <w:rFonts w:cs="FrankRuehl"/>
          <w:rtl/>
        </w:rPr>
        <w:tab/>
        <w:t>מ</w:t>
      </w:r>
      <w:r>
        <w:rPr>
          <w:rStyle w:val="default"/>
          <w:rFonts w:cs="FrankRuehl" w:hint="cs"/>
          <w:rtl/>
        </w:rPr>
        <w:t>ומחה בכירורגיה</w:t>
      </w:r>
      <w:r>
        <w:rPr>
          <w:rStyle w:val="default"/>
          <w:rFonts w:cs="FrankRuehl"/>
          <w:rtl/>
        </w:rPr>
        <w:tab/>
        <w:t>א</w:t>
      </w:r>
      <w:r>
        <w:rPr>
          <w:rStyle w:val="default"/>
          <w:rFonts w:cs="FrankRuehl" w:hint="cs"/>
          <w:rtl/>
        </w:rPr>
        <w:t>.</w:t>
      </w:r>
      <w:r>
        <w:rPr>
          <w:rStyle w:val="default"/>
          <w:rFonts w:cs="FrankRuehl" w:hint="cs"/>
          <w:rtl/>
        </w:rPr>
        <w:tab/>
      </w:r>
      <w:r>
        <w:rPr>
          <w:rStyle w:val="default"/>
          <w:rFonts w:cs="FrankRuehl"/>
          <w:rtl/>
        </w:rPr>
        <w:t>תו</w:t>
      </w:r>
      <w:r>
        <w:rPr>
          <w:rStyle w:val="default"/>
          <w:rFonts w:cs="FrankRuehl" w:hint="cs"/>
          <w:rtl/>
        </w:rPr>
        <w:t>אר מומחה בכירורגי</w:t>
      </w:r>
      <w:r>
        <w:rPr>
          <w:rStyle w:val="default"/>
          <w:rFonts w:cs="FrankRuehl"/>
          <w:rtl/>
        </w:rPr>
        <w:t xml:space="preserve">ה </w:t>
      </w:r>
      <w:r>
        <w:rPr>
          <w:rStyle w:val="default"/>
          <w:rFonts w:cs="FrankRuehl" w:hint="cs"/>
          <w:rtl/>
        </w:rPr>
        <w:t>אורתופדית</w:t>
      </w:r>
      <w:r>
        <w:rPr>
          <w:rStyle w:val="default"/>
          <w:rFonts w:cs="FrankRuehl"/>
          <w:rtl/>
        </w:rPr>
        <w:t xml:space="preserve"> או</w:t>
      </w:r>
      <w:r>
        <w:rPr>
          <w:rStyle w:val="default"/>
          <w:rFonts w:cs="FrankRuehl" w:hint="cs"/>
          <w:rtl/>
        </w:rPr>
        <w:t xml:space="preserve"> בכירורגיה פלסטית.</w:t>
      </w:r>
    </w:p>
    <w:p w14:paraId="6E488D35"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hint="cs"/>
          <w:rtl/>
        </w:rPr>
      </w:pPr>
      <w:r>
        <w:rPr>
          <w:rStyle w:val="default"/>
          <w:rFonts w:cs="FrankRuehl" w:hint="cs"/>
          <w:rtl/>
        </w:rPr>
        <w:tab/>
      </w:r>
      <w:r>
        <w:rPr>
          <w:rStyle w:val="default"/>
          <w:rFonts w:cs="FrankRuehl"/>
          <w:rtl/>
        </w:rPr>
        <w:t>של</w:t>
      </w:r>
      <w:r>
        <w:rPr>
          <w:rStyle w:val="default"/>
          <w:rFonts w:cs="FrankRuehl" w:hint="cs"/>
          <w:rtl/>
        </w:rPr>
        <w:t xml:space="preserve"> היד</w:t>
      </w:r>
    </w:p>
    <w:p w14:paraId="705E2D87"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rtl/>
        </w:rPr>
      </w:pPr>
      <w:r>
        <w:rPr>
          <w:rFonts w:cs="FrankRuehl"/>
          <w:rtl/>
          <w:lang w:val="he-IL"/>
        </w:rPr>
        <w:pict w14:anchorId="71A7D8F9">
          <v:shape id="_x0000_s2408" type="#_x0000_t202" style="position:absolute;left:0;text-align:left;margin-left:470.25pt;margin-top:7.1pt;width:1in;height:11.2pt;z-index:251720192" filled="f" stroked="f">
            <v:textbox inset="1mm,0,1mm,0">
              <w:txbxContent>
                <w:p w14:paraId="138C9DAC" w14:textId="77777777" w:rsidR="00AC2107" w:rsidRDefault="00AC2107">
                  <w:pPr>
                    <w:spacing w:line="160" w:lineRule="exact"/>
                    <w:jc w:val="left"/>
                    <w:rPr>
                      <w:rFonts w:cs="Miriam" w:hint="cs"/>
                      <w:noProof/>
                      <w:sz w:val="18"/>
                      <w:szCs w:val="18"/>
                      <w:rtl/>
                    </w:rPr>
                  </w:pPr>
                  <w:r>
                    <w:rPr>
                      <w:rFonts w:cs="Miriam" w:hint="cs"/>
                      <w:sz w:val="18"/>
                      <w:szCs w:val="18"/>
                      <w:rtl/>
                    </w:rPr>
                    <w:t>תק' תשנ"ט-1999</w:t>
                  </w:r>
                </w:p>
              </w:txbxContent>
            </v:textbox>
            <w10:anchorlock/>
          </v:shape>
        </w:pict>
      </w:r>
      <w:r>
        <w:rPr>
          <w:rFonts w:cs="FrankRuehl"/>
          <w:sz w:val="26"/>
          <w:rtl/>
        </w:rPr>
        <w:tab/>
      </w:r>
      <w:r>
        <w:rPr>
          <w:rStyle w:val="default"/>
          <w:rFonts w:cs="FrankRuehl"/>
          <w:rtl/>
        </w:rPr>
        <w:tab/>
      </w:r>
      <w:r>
        <w:rPr>
          <w:rFonts w:cs="FrankRuehl"/>
          <w:sz w:val="26"/>
          <w:rtl/>
        </w:rPr>
        <w:t>ב.</w:t>
      </w:r>
      <w:r>
        <w:rPr>
          <w:rFonts w:cs="FrankRuehl" w:hint="cs"/>
          <w:sz w:val="26"/>
          <w:rtl/>
        </w:rPr>
        <w:tab/>
      </w:r>
      <w:r>
        <w:rPr>
          <w:rFonts w:cs="FrankRuehl" w:hint="eastAsia"/>
          <w:sz w:val="26"/>
        </w:rPr>
        <w:t>½</w:t>
      </w:r>
      <w:r>
        <w:rPr>
          <w:rFonts w:cs="FrankRuehl" w:hint="cs"/>
          <w:sz w:val="26"/>
          <w:rtl/>
        </w:rPr>
        <w:t xml:space="preserve">2 </w:t>
      </w:r>
      <w:r>
        <w:rPr>
          <w:rFonts w:cs="FrankRuehl"/>
          <w:sz w:val="26"/>
          <w:rtl/>
        </w:rPr>
        <w:t>ש</w:t>
      </w:r>
      <w:r>
        <w:rPr>
          <w:rFonts w:cs="FrankRuehl" w:hint="cs"/>
          <w:sz w:val="26"/>
          <w:rtl/>
        </w:rPr>
        <w:t>נים בכירורגיה של היד.</w:t>
      </w:r>
      <w:r>
        <w:rPr>
          <w:rStyle w:val="default"/>
          <w:rFonts w:cs="FrankRuehl"/>
          <w:rtl/>
        </w:rPr>
        <w:tab/>
      </w:r>
    </w:p>
    <w:p w14:paraId="680576DF"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bookmarkStart w:id="153" w:name="Rov203"/>
      <w:r w:rsidRPr="00806D4B">
        <w:rPr>
          <w:rStyle w:val="default"/>
          <w:rFonts w:cs="FrankRuehl" w:hint="cs"/>
          <w:vanish/>
          <w:color w:val="FF0000"/>
          <w:sz w:val="20"/>
          <w:szCs w:val="20"/>
          <w:shd w:val="clear" w:color="auto" w:fill="FFFF99"/>
          <w:rtl/>
        </w:rPr>
        <w:t>מיום 7.12.1989</w:t>
      </w:r>
    </w:p>
    <w:p w14:paraId="34AE3955"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תש"ן-1989</w:t>
      </w:r>
    </w:p>
    <w:p w14:paraId="1ADA3012"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430"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תש"ן מס' 5232</w:t>
        </w:r>
      </w:hyperlink>
      <w:r w:rsidRPr="00806D4B">
        <w:rPr>
          <w:rFonts w:cs="FrankRuehl" w:hint="cs"/>
          <w:vanish/>
          <w:sz w:val="20"/>
          <w:szCs w:val="20"/>
          <w:shd w:val="clear" w:color="auto" w:fill="FFFF99"/>
          <w:rtl/>
        </w:rPr>
        <w:t xml:space="preserve"> מיום 7.12.1989 עמ' 118</w:t>
      </w:r>
    </w:p>
    <w:p w14:paraId="3F72F33D"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הוספת פרט 39</w:t>
      </w:r>
    </w:p>
    <w:p w14:paraId="37EA36B0"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381" w:right="1134"/>
        <w:rPr>
          <w:rFonts w:cs="FrankRuehl" w:hint="cs"/>
          <w:vanish/>
          <w:szCs w:val="20"/>
          <w:shd w:val="clear" w:color="auto" w:fill="FFFF99"/>
          <w:rtl/>
        </w:rPr>
      </w:pPr>
    </w:p>
    <w:p w14:paraId="2F40DB60"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1.6.1999</w:t>
      </w:r>
    </w:p>
    <w:p w14:paraId="662CB8C1"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תשנ"ט-1999</w:t>
      </w:r>
    </w:p>
    <w:p w14:paraId="5CB8BDDF"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431"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תשנ"ט מס' 5979</w:t>
        </w:r>
      </w:hyperlink>
      <w:r w:rsidRPr="00806D4B">
        <w:rPr>
          <w:rFonts w:cs="FrankRuehl" w:hint="cs"/>
          <w:vanish/>
          <w:sz w:val="20"/>
          <w:szCs w:val="20"/>
          <w:shd w:val="clear" w:color="auto" w:fill="FFFF99"/>
          <w:rtl/>
        </w:rPr>
        <w:t xml:space="preserve"> מיום 1.6.1999 עמ' 900</w:t>
      </w:r>
    </w:p>
    <w:p w14:paraId="3658F438"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Fonts w:cs="FrankRuehl" w:hint="cs"/>
          <w:vanish/>
          <w:sz w:val="22"/>
          <w:szCs w:val="22"/>
          <w:shd w:val="clear" w:color="auto" w:fill="FFFF99"/>
          <w:rtl/>
        </w:rPr>
      </w:pPr>
      <w:r w:rsidRPr="00806D4B">
        <w:rPr>
          <w:rFonts w:cs="FrankRuehl"/>
          <w:vanish/>
          <w:sz w:val="22"/>
          <w:szCs w:val="22"/>
          <w:shd w:val="clear" w:color="auto" w:fill="FFFF99"/>
          <w:rtl/>
        </w:rPr>
        <w:t>ב</w:t>
      </w:r>
      <w:r w:rsidRPr="00806D4B">
        <w:rPr>
          <w:rFonts w:cs="FrankRuehl" w:hint="cs"/>
          <w:vanish/>
          <w:sz w:val="22"/>
          <w:szCs w:val="22"/>
          <w:shd w:val="clear" w:color="auto" w:fill="FFFF99"/>
          <w:rtl/>
        </w:rPr>
        <w:t>.</w:t>
      </w:r>
      <w:r w:rsidRPr="00806D4B">
        <w:rPr>
          <w:rFonts w:cs="FrankRuehl" w:hint="cs"/>
          <w:vanish/>
          <w:sz w:val="22"/>
          <w:szCs w:val="22"/>
          <w:shd w:val="clear" w:color="auto" w:fill="FFFF99"/>
          <w:rtl/>
        </w:rPr>
        <w:tab/>
      </w:r>
      <w:r w:rsidRPr="00806D4B">
        <w:rPr>
          <w:rFonts w:cs="FrankRuehl" w:hint="eastAsia"/>
          <w:vanish/>
          <w:sz w:val="22"/>
          <w:szCs w:val="22"/>
          <w:shd w:val="clear" w:color="auto" w:fill="FFFF99"/>
        </w:rPr>
        <w:t>½</w:t>
      </w:r>
      <w:r w:rsidRPr="00806D4B">
        <w:rPr>
          <w:rFonts w:cs="FrankRuehl" w:hint="cs"/>
          <w:vanish/>
          <w:sz w:val="22"/>
          <w:szCs w:val="22"/>
          <w:shd w:val="clear" w:color="auto" w:fill="FFFF99"/>
          <w:rtl/>
        </w:rPr>
        <w:t xml:space="preserve">2 </w:t>
      </w:r>
      <w:r w:rsidRPr="00806D4B">
        <w:rPr>
          <w:rFonts w:cs="FrankRuehl"/>
          <w:vanish/>
          <w:sz w:val="22"/>
          <w:szCs w:val="22"/>
          <w:shd w:val="clear" w:color="auto" w:fill="FFFF99"/>
          <w:rtl/>
        </w:rPr>
        <w:t>ש</w:t>
      </w:r>
      <w:r w:rsidRPr="00806D4B">
        <w:rPr>
          <w:rFonts w:cs="FrankRuehl" w:hint="cs"/>
          <w:vanish/>
          <w:sz w:val="22"/>
          <w:szCs w:val="22"/>
          <w:shd w:val="clear" w:color="auto" w:fill="FFFF99"/>
          <w:rtl/>
        </w:rPr>
        <w:t xml:space="preserve">נים </w:t>
      </w:r>
      <w:r w:rsidRPr="00806D4B">
        <w:rPr>
          <w:rFonts w:cs="FrankRuehl" w:hint="cs"/>
          <w:strike/>
          <w:vanish/>
          <w:sz w:val="22"/>
          <w:szCs w:val="22"/>
          <w:shd w:val="clear" w:color="auto" w:fill="FFFF99"/>
          <w:rtl/>
        </w:rPr>
        <w:t>בכירורגיית הגפה העליונה</w:t>
      </w:r>
      <w:r w:rsidRPr="00806D4B">
        <w:rPr>
          <w:rFonts w:cs="FrankRuehl" w:hint="cs"/>
          <w:vanish/>
          <w:sz w:val="22"/>
          <w:szCs w:val="22"/>
          <w:shd w:val="clear" w:color="auto" w:fill="FFFF99"/>
          <w:rtl/>
        </w:rPr>
        <w:t xml:space="preserve"> </w:t>
      </w:r>
      <w:r w:rsidRPr="00806D4B">
        <w:rPr>
          <w:rFonts w:cs="FrankRuehl" w:hint="cs"/>
          <w:vanish/>
          <w:sz w:val="22"/>
          <w:szCs w:val="22"/>
          <w:u w:val="single"/>
          <w:shd w:val="clear" w:color="auto" w:fill="FFFF99"/>
          <w:rtl/>
        </w:rPr>
        <w:t>בכירורגיה של היד</w:t>
      </w:r>
      <w:r w:rsidRPr="00806D4B">
        <w:rPr>
          <w:rFonts w:cs="FrankRuehl" w:hint="cs"/>
          <w:vanish/>
          <w:sz w:val="22"/>
          <w:szCs w:val="22"/>
          <w:shd w:val="clear" w:color="auto" w:fill="FFFF99"/>
          <w:rtl/>
        </w:rPr>
        <w:t>.</w:t>
      </w:r>
    </w:p>
    <w:p w14:paraId="0D9DEAE1"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381" w:right="1134"/>
        <w:rPr>
          <w:rFonts w:cs="FrankRuehl" w:hint="cs"/>
          <w:vanish/>
          <w:szCs w:val="20"/>
          <w:shd w:val="clear" w:color="auto" w:fill="FFFF99"/>
          <w:rtl/>
        </w:rPr>
      </w:pPr>
    </w:p>
    <w:p w14:paraId="7E4867BE"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12.8.2000</w:t>
      </w:r>
    </w:p>
    <w:p w14:paraId="3AC0D218"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תש"ס-2000</w:t>
      </w:r>
    </w:p>
    <w:p w14:paraId="1248B61E"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432"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תש"ס מס' 6045</w:t>
        </w:r>
      </w:hyperlink>
      <w:r w:rsidRPr="00806D4B">
        <w:rPr>
          <w:rFonts w:cs="FrankRuehl" w:hint="cs"/>
          <w:vanish/>
          <w:sz w:val="20"/>
          <w:szCs w:val="20"/>
          <w:shd w:val="clear" w:color="auto" w:fill="FFFF99"/>
          <w:rtl/>
        </w:rPr>
        <w:t xml:space="preserve"> מיום 13.7.2000 עמ' 728</w:t>
      </w:r>
    </w:p>
    <w:p w14:paraId="0A7F56BF" w14:textId="77777777" w:rsidR="00AB36D4" w:rsidRPr="00806D4B" w:rsidRDefault="00AB36D4">
      <w:pPr>
        <w:pStyle w:val="footnote"/>
        <w:tabs>
          <w:tab w:val="left" w:pos="397"/>
          <w:tab w:val="left" w:pos="2268"/>
          <w:tab w:val="left" w:pos="2665"/>
        </w:tabs>
        <w:ind w:left="0"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החלפת טור א' בפרט 39</w:t>
      </w:r>
    </w:p>
    <w:p w14:paraId="522F998E" w14:textId="77777777" w:rsidR="00AB36D4" w:rsidRPr="00806D4B" w:rsidRDefault="00AB36D4">
      <w:pPr>
        <w:pStyle w:val="footnote"/>
        <w:tabs>
          <w:tab w:val="left" w:pos="397"/>
          <w:tab w:val="left" w:pos="2268"/>
          <w:tab w:val="left" w:pos="2665"/>
        </w:tabs>
        <w:spacing w:before="60"/>
        <w:ind w:left="0"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0722B0F6"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381" w:right="1134"/>
        <w:rPr>
          <w:rStyle w:val="default"/>
          <w:rFonts w:cs="FrankRuehl" w:hint="cs"/>
          <w:strike/>
          <w:vanish/>
          <w:sz w:val="22"/>
          <w:szCs w:val="22"/>
          <w:shd w:val="clear" w:color="auto" w:fill="FFFF99"/>
          <w:rtl/>
        </w:rPr>
      </w:pPr>
      <w:r w:rsidRPr="00806D4B">
        <w:rPr>
          <w:rStyle w:val="default"/>
          <w:rFonts w:cs="FrankRuehl"/>
          <w:strike/>
          <w:vanish/>
          <w:sz w:val="22"/>
          <w:szCs w:val="22"/>
          <w:shd w:val="clear" w:color="auto" w:fill="FFFF99"/>
          <w:rtl/>
        </w:rPr>
        <w:t>מ</w:t>
      </w:r>
      <w:r w:rsidRPr="00806D4B">
        <w:rPr>
          <w:rStyle w:val="default"/>
          <w:rFonts w:cs="FrankRuehl" w:hint="cs"/>
          <w:strike/>
          <w:vanish/>
          <w:sz w:val="22"/>
          <w:szCs w:val="22"/>
          <w:shd w:val="clear" w:color="auto" w:fill="FFFF99"/>
          <w:rtl/>
        </w:rPr>
        <w:t>ומחה בכירורגיית</w:t>
      </w:r>
    </w:p>
    <w:p w14:paraId="58EB6EB6"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381" w:right="1134"/>
        <w:rPr>
          <w:rFonts w:cs="FrankRuehl" w:hint="cs"/>
          <w:strike/>
          <w:sz w:val="2"/>
          <w:szCs w:val="2"/>
          <w:rtl/>
        </w:rPr>
      </w:pPr>
      <w:r w:rsidRPr="00806D4B">
        <w:rPr>
          <w:rStyle w:val="default"/>
          <w:rFonts w:cs="FrankRuehl" w:hint="cs"/>
          <w:strike/>
          <w:vanish/>
          <w:sz w:val="22"/>
          <w:szCs w:val="22"/>
          <w:shd w:val="clear" w:color="auto" w:fill="FFFF99"/>
          <w:rtl/>
        </w:rPr>
        <w:t>הגפה העליונה</w:t>
      </w:r>
      <w:bookmarkEnd w:id="153"/>
    </w:p>
    <w:p w14:paraId="5B030F70" w14:textId="77777777" w:rsidR="00AB36D4" w:rsidRDefault="00AB36D4" w:rsidP="00E030FA">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hint="cs"/>
          <w:rtl/>
        </w:rPr>
      </w:pPr>
      <w:r>
        <w:rPr>
          <w:lang w:val="he-IL"/>
        </w:rPr>
        <w:pict w14:anchorId="4F3BCFED">
          <v:rect id="_x0000_s2202" style="position:absolute;left:0;text-align:left;margin-left:464.5pt;margin-top:8.05pt;width:75.05pt;height:16pt;z-index:251687424" o:allowincell="f" filled="f" stroked="f" strokecolor="lime" strokeweight=".25pt">
            <v:textbox style="mso-next-textbox:#_x0000_s2202" inset="0,0,0,0">
              <w:txbxContent>
                <w:p w14:paraId="7B9CDB96" w14:textId="77777777" w:rsidR="00AC2107" w:rsidRDefault="00AC2107">
                  <w:pPr>
                    <w:spacing w:line="160" w:lineRule="exact"/>
                    <w:jc w:val="left"/>
                    <w:rPr>
                      <w:rFonts w:cs="Miriam" w:hint="cs"/>
                      <w:sz w:val="18"/>
                      <w:szCs w:val="18"/>
                      <w:rtl/>
                    </w:rPr>
                  </w:pPr>
                  <w:r>
                    <w:rPr>
                      <w:rFonts w:cs="Miriam"/>
                      <w:sz w:val="18"/>
                      <w:szCs w:val="18"/>
                      <w:rtl/>
                    </w:rPr>
                    <w:t>תק</w:t>
                  </w:r>
                  <w:r>
                    <w:rPr>
                      <w:rFonts w:cs="Miriam" w:hint="cs"/>
                      <w:sz w:val="18"/>
                      <w:szCs w:val="18"/>
                      <w:rtl/>
                    </w:rPr>
                    <w:t>' תש"ן-</w:t>
                  </w:r>
                  <w:r>
                    <w:rPr>
                      <w:rFonts w:cs="Miriam"/>
                      <w:sz w:val="18"/>
                      <w:szCs w:val="18"/>
                      <w:rtl/>
                    </w:rPr>
                    <w:t>1989</w:t>
                  </w:r>
                </w:p>
                <w:p w14:paraId="4BA102A7" w14:textId="77777777" w:rsidR="00AC2107" w:rsidRDefault="00AC2107" w:rsidP="008B1BC8">
                  <w:pPr>
                    <w:spacing w:line="160" w:lineRule="exact"/>
                    <w:jc w:val="left"/>
                    <w:rPr>
                      <w:rFonts w:cs="Miriam" w:hint="cs"/>
                      <w:noProof/>
                      <w:sz w:val="18"/>
                      <w:szCs w:val="18"/>
                      <w:rtl/>
                    </w:rPr>
                  </w:pPr>
                  <w:r>
                    <w:rPr>
                      <w:rFonts w:cs="Miriam" w:hint="cs"/>
                      <w:sz w:val="18"/>
                      <w:szCs w:val="18"/>
                      <w:rtl/>
                    </w:rPr>
                    <w:t>תק' תשס"ט-2009</w:t>
                  </w:r>
                </w:p>
              </w:txbxContent>
            </v:textbox>
            <w10:anchorlock/>
          </v:rect>
        </w:pict>
      </w:r>
      <w:r>
        <w:rPr>
          <w:rStyle w:val="default"/>
          <w:rFonts w:cs="FrankRuehl"/>
          <w:rtl/>
        </w:rPr>
        <w:t>40.</w:t>
      </w:r>
      <w:r>
        <w:rPr>
          <w:rStyle w:val="default"/>
          <w:rFonts w:cs="FrankRuehl"/>
          <w:rtl/>
        </w:rPr>
        <w:tab/>
        <w:t>מ</w:t>
      </w:r>
      <w:r>
        <w:rPr>
          <w:rStyle w:val="default"/>
          <w:rFonts w:cs="FrankRuehl" w:hint="cs"/>
          <w:rtl/>
        </w:rPr>
        <w:t>ומחה בכירורגיית</w:t>
      </w:r>
      <w:r>
        <w:rPr>
          <w:rStyle w:val="default"/>
          <w:rFonts w:cs="FrankRuehl"/>
          <w:rtl/>
        </w:rPr>
        <w:tab/>
      </w:r>
      <w:r w:rsidR="00E030FA">
        <w:rPr>
          <w:rStyle w:val="default"/>
          <w:rFonts w:cs="FrankRuehl" w:hint="cs"/>
          <w:rtl/>
        </w:rPr>
        <w:t xml:space="preserve">5.5 שנים מהן </w:t>
      </w:r>
      <w:r w:rsidR="00E030FA">
        <w:rPr>
          <w:rStyle w:val="default"/>
          <w:rFonts w:cs="FrankRuehl"/>
          <w:rtl/>
        </w:rPr>
        <w:t>–</w:t>
      </w:r>
    </w:p>
    <w:p w14:paraId="1F7414EE" w14:textId="77777777" w:rsidR="00AB36D4" w:rsidRDefault="00AB36D4" w:rsidP="008B1BC8">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hint="cs"/>
          <w:rtl/>
        </w:rPr>
      </w:pPr>
      <w:r>
        <w:rPr>
          <w:rStyle w:val="default"/>
          <w:rFonts w:cs="FrankRuehl"/>
          <w:rtl/>
        </w:rPr>
        <w:tab/>
        <w:t>כל</w:t>
      </w:r>
      <w:r>
        <w:rPr>
          <w:rStyle w:val="default"/>
          <w:rFonts w:cs="FrankRuehl" w:hint="cs"/>
          <w:rtl/>
        </w:rPr>
        <w:t>י-דם</w:t>
      </w:r>
      <w:r>
        <w:rPr>
          <w:rStyle w:val="default"/>
          <w:rFonts w:cs="FrankRuehl"/>
          <w:rtl/>
        </w:rPr>
        <w:tab/>
      </w:r>
      <w:r w:rsidR="008B1BC8">
        <w:rPr>
          <w:rStyle w:val="default"/>
          <w:rFonts w:cs="FrankRuehl" w:hint="cs"/>
          <w:rtl/>
        </w:rPr>
        <w:t>א.</w:t>
      </w:r>
      <w:r w:rsidR="008B1BC8">
        <w:rPr>
          <w:rStyle w:val="default"/>
          <w:rFonts w:cs="FrankRuehl" w:hint="cs"/>
          <w:rtl/>
        </w:rPr>
        <w:tab/>
        <w:t>27 חודשים כירורגיה כללית;</w:t>
      </w:r>
    </w:p>
    <w:p w14:paraId="4353AEC0" w14:textId="77777777" w:rsidR="00AB36D4" w:rsidRDefault="008B1BC8">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hint="cs"/>
          <w:sz w:val="26"/>
          <w:rtl/>
        </w:rPr>
        <w:t>ב.</w:t>
      </w:r>
      <w:r>
        <w:rPr>
          <w:rFonts w:cs="FrankRuehl" w:hint="cs"/>
          <w:sz w:val="26"/>
          <w:rtl/>
        </w:rPr>
        <w:tab/>
        <w:t>33 חודשים כירורגיית כלי דם;</w:t>
      </w:r>
    </w:p>
    <w:p w14:paraId="7C63CFBE" w14:textId="77777777" w:rsidR="008B1BC8" w:rsidRDefault="008B1BC8">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hint="cs"/>
          <w:sz w:val="26"/>
          <w:rtl/>
        </w:rPr>
        <w:t>ג.</w:t>
      </w:r>
      <w:r>
        <w:rPr>
          <w:rFonts w:cs="FrankRuehl" w:hint="cs"/>
          <w:sz w:val="26"/>
          <w:rtl/>
        </w:rPr>
        <w:tab/>
        <w:t>3 חודשים במחלקה לכירורגיה חזה ולב;</w:t>
      </w:r>
    </w:p>
    <w:p w14:paraId="1C259D9E" w14:textId="77777777" w:rsidR="008B1BC8" w:rsidRDefault="008B1BC8">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hint="cs"/>
          <w:sz w:val="26"/>
          <w:rtl/>
        </w:rPr>
        <w:t>ד.</w:t>
      </w:r>
      <w:r>
        <w:rPr>
          <w:rFonts w:cs="FrankRuehl" w:hint="cs"/>
          <w:sz w:val="26"/>
          <w:rtl/>
        </w:rPr>
        <w:tab/>
        <w:t>3 חודשים ביחידה לטיפול נמרץ.</w:t>
      </w:r>
    </w:p>
    <w:p w14:paraId="6A1C77F5"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bookmarkStart w:id="154" w:name="Rov253"/>
      <w:r w:rsidRPr="00806D4B">
        <w:rPr>
          <w:rStyle w:val="default"/>
          <w:rFonts w:cs="FrankRuehl" w:hint="cs"/>
          <w:vanish/>
          <w:color w:val="FF0000"/>
          <w:sz w:val="20"/>
          <w:szCs w:val="20"/>
          <w:shd w:val="clear" w:color="auto" w:fill="FFFF99"/>
          <w:rtl/>
        </w:rPr>
        <w:t>מיום 7.12.1989</w:t>
      </w:r>
    </w:p>
    <w:p w14:paraId="6132EFBB"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תש"ן-1989</w:t>
      </w:r>
    </w:p>
    <w:p w14:paraId="7A23D131"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433"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תש"ן מס' 5232</w:t>
        </w:r>
      </w:hyperlink>
      <w:r w:rsidRPr="00806D4B">
        <w:rPr>
          <w:rFonts w:cs="FrankRuehl" w:hint="cs"/>
          <w:vanish/>
          <w:sz w:val="20"/>
          <w:szCs w:val="20"/>
          <w:shd w:val="clear" w:color="auto" w:fill="FFFF99"/>
          <w:rtl/>
        </w:rPr>
        <w:t xml:space="preserve"> מיום 7.12.1989 עמ' 118</w:t>
      </w:r>
    </w:p>
    <w:p w14:paraId="4B1D3318"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הוספת פרט 40</w:t>
      </w:r>
    </w:p>
    <w:p w14:paraId="3A3E07F2"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381" w:right="1134"/>
        <w:rPr>
          <w:rStyle w:val="default"/>
          <w:rFonts w:cs="FrankRuehl" w:hint="cs"/>
          <w:vanish/>
          <w:sz w:val="20"/>
          <w:szCs w:val="20"/>
          <w:shd w:val="clear" w:color="auto" w:fill="FFFF99"/>
          <w:rtl/>
        </w:rPr>
      </w:pPr>
    </w:p>
    <w:p w14:paraId="78C39BCA"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1.6.1999</w:t>
      </w:r>
    </w:p>
    <w:p w14:paraId="033C7C2A"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תשנ"ט-1999</w:t>
      </w:r>
    </w:p>
    <w:p w14:paraId="4273FA66"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434"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תשנ"ט מס' 5979</w:t>
        </w:r>
      </w:hyperlink>
      <w:r w:rsidRPr="00806D4B">
        <w:rPr>
          <w:rFonts w:cs="FrankRuehl" w:hint="cs"/>
          <w:vanish/>
          <w:sz w:val="20"/>
          <w:szCs w:val="20"/>
          <w:shd w:val="clear" w:color="auto" w:fill="FFFF99"/>
          <w:rtl/>
        </w:rPr>
        <w:t xml:space="preserve"> מיום 1.6.1999 עמ' 900</w:t>
      </w:r>
    </w:p>
    <w:p w14:paraId="7659FC29"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Style w:val="default"/>
          <w:rFonts w:cs="FrankRuehl"/>
          <w:vanish/>
          <w:sz w:val="22"/>
          <w:szCs w:val="22"/>
          <w:shd w:val="clear" w:color="auto" w:fill="FFFF99"/>
          <w:rtl/>
        </w:rPr>
      </w:pPr>
      <w:r w:rsidRPr="00806D4B">
        <w:rPr>
          <w:rStyle w:val="default"/>
          <w:rFonts w:cs="FrankRuehl"/>
          <w:vanish/>
          <w:sz w:val="22"/>
          <w:szCs w:val="22"/>
          <w:shd w:val="clear" w:color="auto" w:fill="FFFF99"/>
          <w:rtl/>
        </w:rPr>
        <w:t>א</w:t>
      </w:r>
      <w:r w:rsidRPr="00806D4B">
        <w:rPr>
          <w:rStyle w:val="default"/>
          <w:rFonts w:cs="FrankRuehl" w:hint="cs"/>
          <w:vanish/>
          <w:sz w:val="22"/>
          <w:szCs w:val="22"/>
          <w:shd w:val="clear" w:color="auto" w:fill="FFFF99"/>
          <w:rtl/>
        </w:rPr>
        <w:t>.</w:t>
      </w:r>
      <w:r w:rsidRPr="00806D4B">
        <w:rPr>
          <w:rStyle w:val="default"/>
          <w:rFonts w:cs="FrankRuehl" w:hint="cs"/>
          <w:vanish/>
          <w:sz w:val="22"/>
          <w:szCs w:val="22"/>
          <w:shd w:val="clear" w:color="auto" w:fill="FFFF99"/>
          <w:rtl/>
        </w:rPr>
        <w:tab/>
      </w:r>
      <w:r w:rsidRPr="00806D4B">
        <w:rPr>
          <w:rStyle w:val="default"/>
          <w:rFonts w:cs="FrankRuehl"/>
          <w:vanish/>
          <w:sz w:val="22"/>
          <w:szCs w:val="22"/>
          <w:shd w:val="clear" w:color="auto" w:fill="FFFF99"/>
          <w:rtl/>
        </w:rPr>
        <w:t>תו</w:t>
      </w:r>
      <w:r w:rsidRPr="00806D4B">
        <w:rPr>
          <w:rStyle w:val="default"/>
          <w:rFonts w:cs="FrankRuehl" w:hint="cs"/>
          <w:vanish/>
          <w:sz w:val="22"/>
          <w:szCs w:val="22"/>
          <w:shd w:val="clear" w:color="auto" w:fill="FFFF99"/>
          <w:rtl/>
        </w:rPr>
        <w:t xml:space="preserve">אר מומחה בכירורגיה כללית </w:t>
      </w:r>
      <w:r w:rsidRPr="00806D4B">
        <w:rPr>
          <w:rStyle w:val="default"/>
          <w:rFonts w:cs="FrankRuehl" w:hint="cs"/>
          <w:vanish/>
          <w:sz w:val="22"/>
          <w:szCs w:val="22"/>
          <w:u w:val="single"/>
          <w:shd w:val="clear" w:color="auto" w:fill="FFFF99"/>
          <w:rtl/>
        </w:rPr>
        <w:t>או בכירורגיה של בית החזה</w:t>
      </w:r>
      <w:r w:rsidRPr="00806D4B">
        <w:rPr>
          <w:rStyle w:val="default"/>
          <w:rFonts w:cs="FrankRuehl" w:hint="cs"/>
          <w:vanish/>
          <w:sz w:val="22"/>
          <w:szCs w:val="22"/>
          <w:shd w:val="clear" w:color="auto" w:fill="FFFF99"/>
          <w:rtl/>
        </w:rPr>
        <w:t>.</w:t>
      </w:r>
    </w:p>
    <w:p w14:paraId="752BB152"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Fonts w:cs="FrankRuehl"/>
          <w:vanish/>
          <w:sz w:val="22"/>
          <w:szCs w:val="22"/>
          <w:shd w:val="clear" w:color="auto" w:fill="FFFF99"/>
          <w:rtl/>
        </w:rPr>
        <w:t>ב.</w:t>
      </w:r>
      <w:r w:rsidRPr="00806D4B">
        <w:rPr>
          <w:rFonts w:cs="FrankRuehl" w:hint="cs"/>
          <w:vanish/>
          <w:sz w:val="22"/>
          <w:szCs w:val="22"/>
          <w:shd w:val="clear" w:color="auto" w:fill="FFFF99"/>
          <w:rtl/>
        </w:rPr>
        <w:tab/>
        <w:t xml:space="preserve">2 </w:t>
      </w:r>
      <w:r w:rsidRPr="00806D4B">
        <w:rPr>
          <w:rFonts w:cs="FrankRuehl"/>
          <w:vanish/>
          <w:sz w:val="22"/>
          <w:szCs w:val="22"/>
          <w:shd w:val="clear" w:color="auto" w:fill="FFFF99"/>
          <w:rtl/>
        </w:rPr>
        <w:t>ש</w:t>
      </w:r>
      <w:r w:rsidRPr="00806D4B">
        <w:rPr>
          <w:rFonts w:cs="FrankRuehl" w:hint="cs"/>
          <w:vanish/>
          <w:sz w:val="22"/>
          <w:szCs w:val="22"/>
          <w:shd w:val="clear" w:color="auto" w:fill="FFFF99"/>
          <w:rtl/>
        </w:rPr>
        <w:t>נים בכירורגיית כלי-דם</w:t>
      </w:r>
      <w:r w:rsidRPr="00806D4B">
        <w:rPr>
          <w:rFonts w:cs="FrankRuehl" w:hint="cs"/>
          <w:vanish/>
          <w:sz w:val="22"/>
          <w:szCs w:val="22"/>
          <w:u w:val="single"/>
          <w:shd w:val="clear" w:color="auto" w:fill="FFFF99"/>
          <w:rtl/>
        </w:rPr>
        <w:t xml:space="preserve"> </w:t>
      </w:r>
      <w:r w:rsidRPr="00806D4B">
        <w:rPr>
          <w:rFonts w:cs="FrankRuehl"/>
          <w:vanish/>
          <w:sz w:val="22"/>
          <w:szCs w:val="22"/>
          <w:u w:val="single"/>
          <w:shd w:val="clear" w:color="auto" w:fill="FFFF99"/>
          <w:rtl/>
        </w:rPr>
        <w:t>–</w:t>
      </w:r>
      <w:r w:rsidRPr="00806D4B">
        <w:rPr>
          <w:rFonts w:cs="FrankRuehl" w:hint="cs"/>
          <w:vanish/>
          <w:sz w:val="22"/>
          <w:szCs w:val="22"/>
          <w:u w:val="single"/>
          <w:shd w:val="clear" w:color="auto" w:fill="FFFF99"/>
          <w:rtl/>
        </w:rPr>
        <w:t xml:space="preserve"> חובה</w:t>
      </w:r>
      <w:r w:rsidRPr="00806D4B">
        <w:rPr>
          <w:rFonts w:cs="FrankRuehl" w:hint="cs"/>
          <w:vanish/>
          <w:sz w:val="22"/>
          <w:szCs w:val="22"/>
          <w:shd w:val="clear" w:color="auto" w:fill="FFFF99"/>
          <w:rtl/>
        </w:rPr>
        <w:t>.</w:t>
      </w:r>
    </w:p>
    <w:p w14:paraId="283E7D84"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shd w:val="clear" w:color="auto" w:fill="FFFF99"/>
          <w:rtl/>
        </w:rPr>
      </w:pPr>
      <w:r w:rsidRPr="00806D4B">
        <w:rPr>
          <w:rStyle w:val="default"/>
          <w:rFonts w:cs="FrankRuehl" w:hint="cs"/>
          <w:vanish/>
          <w:sz w:val="22"/>
          <w:szCs w:val="22"/>
          <w:u w:val="single"/>
          <w:shd w:val="clear" w:color="auto" w:fill="FFFF99"/>
          <w:rtl/>
        </w:rPr>
        <w:t>ג</w:t>
      </w:r>
      <w:r w:rsidRPr="00806D4B">
        <w:rPr>
          <w:rFonts w:cs="FrankRuehl"/>
          <w:vanish/>
          <w:sz w:val="22"/>
          <w:szCs w:val="22"/>
          <w:u w:val="single"/>
          <w:shd w:val="clear" w:color="auto" w:fill="FFFF99"/>
          <w:rtl/>
        </w:rPr>
        <w:t>.</w:t>
      </w:r>
      <w:r w:rsidRPr="00806D4B">
        <w:rPr>
          <w:rFonts w:cs="FrankRuehl" w:hint="cs"/>
          <w:vanish/>
          <w:sz w:val="22"/>
          <w:szCs w:val="22"/>
          <w:u w:val="single"/>
          <w:shd w:val="clear" w:color="auto" w:fill="FFFF99"/>
          <w:rtl/>
        </w:rPr>
        <w:tab/>
        <w:t xml:space="preserve">3 חודשים רדיולוגיה אבחנתית במכון שהכיר בו המנהל, ושנעשות בו 180 פעולות פולשניות בשנה לפחות </w:t>
      </w:r>
      <w:r w:rsidRPr="00806D4B">
        <w:rPr>
          <w:rFonts w:cs="FrankRuehl"/>
          <w:vanish/>
          <w:sz w:val="22"/>
          <w:szCs w:val="22"/>
          <w:u w:val="single"/>
          <w:shd w:val="clear" w:color="auto" w:fill="FFFF99"/>
          <w:rtl/>
        </w:rPr>
        <w:t>–</w:t>
      </w:r>
      <w:r w:rsidRPr="00806D4B">
        <w:rPr>
          <w:rFonts w:cs="FrankRuehl" w:hint="cs"/>
          <w:vanish/>
          <w:sz w:val="22"/>
          <w:szCs w:val="22"/>
          <w:u w:val="single"/>
          <w:shd w:val="clear" w:color="auto" w:fill="FFFF99"/>
          <w:rtl/>
        </w:rPr>
        <w:t xml:space="preserve"> חובה.</w:t>
      </w:r>
    </w:p>
    <w:p w14:paraId="00620BFF" w14:textId="77777777" w:rsidR="00E030FA" w:rsidRPr="00806D4B" w:rsidRDefault="00E030FA" w:rsidP="00E030FA">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p>
    <w:p w14:paraId="4C72DD59" w14:textId="77777777" w:rsidR="00E030FA" w:rsidRPr="00806D4B" w:rsidRDefault="00E030FA" w:rsidP="00E030FA">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31.1.2009</w:t>
      </w:r>
    </w:p>
    <w:p w14:paraId="6DA28383" w14:textId="77777777" w:rsidR="00E030FA" w:rsidRPr="00806D4B" w:rsidRDefault="00E030FA" w:rsidP="00E030FA">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תשס"ט-2009</w:t>
      </w:r>
    </w:p>
    <w:p w14:paraId="0E9C1B33" w14:textId="77777777" w:rsidR="00E030FA" w:rsidRPr="00806D4B" w:rsidRDefault="00E030FA" w:rsidP="00E030FA">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hyperlink r:id="rId435" w:history="1">
        <w:r w:rsidRPr="00806D4B">
          <w:rPr>
            <w:rStyle w:val="Hyperlink"/>
            <w:rFonts w:cs="FrankRuehl" w:hint="cs"/>
            <w:vanish/>
            <w:sz w:val="20"/>
            <w:szCs w:val="20"/>
            <w:shd w:val="clear" w:color="auto" w:fill="FFFF99"/>
            <w:rtl/>
          </w:rPr>
          <w:t>ק"ת תשס"ט מס' 6738</w:t>
        </w:r>
      </w:hyperlink>
      <w:r w:rsidRPr="00806D4B">
        <w:rPr>
          <w:rFonts w:cs="FrankRuehl" w:hint="cs"/>
          <w:vanish/>
          <w:sz w:val="20"/>
          <w:szCs w:val="20"/>
          <w:shd w:val="clear" w:color="auto" w:fill="FFFF99"/>
          <w:rtl/>
        </w:rPr>
        <w:t xml:space="preserve"> מיום 1.1.2009 עמ' 302</w:t>
      </w:r>
    </w:p>
    <w:p w14:paraId="15CC2881" w14:textId="77777777" w:rsidR="00E030FA" w:rsidRPr="00806D4B" w:rsidRDefault="00E030FA" w:rsidP="00E030FA">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40</w:t>
      </w:r>
    </w:p>
    <w:p w14:paraId="543AA073" w14:textId="77777777" w:rsidR="00E030FA" w:rsidRPr="00806D4B" w:rsidRDefault="00E030FA" w:rsidP="00E030FA">
      <w:pPr>
        <w:pStyle w:val="footnote"/>
        <w:tabs>
          <w:tab w:val="left" w:pos="397"/>
          <w:tab w:val="left" w:pos="2268"/>
          <w:tab w:val="left" w:pos="2665"/>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682A2F78" w14:textId="77777777" w:rsidR="00E030FA" w:rsidRPr="00806D4B" w:rsidRDefault="00E030FA" w:rsidP="00E030FA">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strike/>
          <w:vanish/>
          <w:sz w:val="22"/>
          <w:szCs w:val="22"/>
          <w:shd w:val="clear" w:color="auto" w:fill="FFFF99"/>
          <w:rtl/>
        </w:rPr>
      </w:pPr>
      <w:r w:rsidRPr="00806D4B">
        <w:rPr>
          <w:rStyle w:val="default"/>
          <w:rFonts w:cs="FrankRuehl"/>
          <w:strike/>
          <w:vanish/>
          <w:sz w:val="22"/>
          <w:szCs w:val="22"/>
          <w:shd w:val="clear" w:color="auto" w:fill="FFFF99"/>
          <w:rtl/>
        </w:rPr>
        <w:t>א</w:t>
      </w:r>
      <w:r w:rsidRPr="00806D4B">
        <w:rPr>
          <w:rStyle w:val="default"/>
          <w:rFonts w:cs="FrankRuehl" w:hint="cs"/>
          <w:strike/>
          <w:vanish/>
          <w:sz w:val="22"/>
          <w:szCs w:val="22"/>
          <w:shd w:val="clear" w:color="auto" w:fill="FFFF99"/>
          <w:rtl/>
        </w:rPr>
        <w:t>.</w:t>
      </w:r>
      <w:r w:rsidRPr="00806D4B">
        <w:rPr>
          <w:rStyle w:val="default"/>
          <w:rFonts w:cs="FrankRuehl" w:hint="cs"/>
          <w:strike/>
          <w:vanish/>
          <w:sz w:val="22"/>
          <w:szCs w:val="22"/>
          <w:shd w:val="clear" w:color="auto" w:fill="FFFF99"/>
          <w:rtl/>
        </w:rPr>
        <w:tab/>
      </w:r>
      <w:r w:rsidRPr="00806D4B">
        <w:rPr>
          <w:rStyle w:val="default"/>
          <w:rFonts w:cs="FrankRuehl"/>
          <w:strike/>
          <w:vanish/>
          <w:sz w:val="22"/>
          <w:szCs w:val="22"/>
          <w:shd w:val="clear" w:color="auto" w:fill="FFFF99"/>
          <w:rtl/>
        </w:rPr>
        <w:t>תו</w:t>
      </w:r>
      <w:r w:rsidRPr="00806D4B">
        <w:rPr>
          <w:rStyle w:val="default"/>
          <w:rFonts w:cs="FrankRuehl" w:hint="cs"/>
          <w:strike/>
          <w:vanish/>
          <w:sz w:val="22"/>
          <w:szCs w:val="22"/>
          <w:shd w:val="clear" w:color="auto" w:fill="FFFF99"/>
          <w:rtl/>
        </w:rPr>
        <w:t>אר מומחה בכירורגיה כללית או בכירורגיה של בית החזה.</w:t>
      </w:r>
    </w:p>
    <w:p w14:paraId="356C0AAD" w14:textId="77777777" w:rsidR="00E030FA" w:rsidRPr="00806D4B" w:rsidRDefault="00E030FA" w:rsidP="00E030FA">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Fonts w:cs="FrankRuehl"/>
          <w:strike/>
          <w:vanish/>
          <w:sz w:val="22"/>
          <w:szCs w:val="22"/>
          <w:shd w:val="clear" w:color="auto" w:fill="FFFF99"/>
          <w:rtl/>
        </w:rPr>
        <w:t>ב.</w:t>
      </w:r>
      <w:r w:rsidRPr="00806D4B">
        <w:rPr>
          <w:rFonts w:cs="FrankRuehl" w:hint="cs"/>
          <w:strike/>
          <w:vanish/>
          <w:sz w:val="22"/>
          <w:szCs w:val="22"/>
          <w:shd w:val="clear" w:color="auto" w:fill="FFFF99"/>
          <w:rtl/>
        </w:rPr>
        <w:tab/>
        <w:t xml:space="preserve">2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 xml:space="preserve">נים בכירורגיית כלי-דם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חובה.</w:t>
      </w:r>
    </w:p>
    <w:p w14:paraId="0CE260E6" w14:textId="77777777" w:rsidR="00E030FA" w:rsidRPr="00E030FA" w:rsidRDefault="00E030FA" w:rsidP="00E030FA">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sz w:val="2"/>
          <w:szCs w:val="2"/>
          <w:shd w:val="clear" w:color="auto" w:fill="FFFF99"/>
          <w:rtl/>
        </w:rPr>
      </w:pPr>
      <w:r w:rsidRPr="00806D4B">
        <w:rPr>
          <w:rStyle w:val="default"/>
          <w:rFonts w:cs="FrankRuehl" w:hint="cs"/>
          <w:strike/>
          <w:vanish/>
          <w:sz w:val="22"/>
          <w:szCs w:val="22"/>
          <w:shd w:val="clear" w:color="auto" w:fill="FFFF99"/>
          <w:rtl/>
        </w:rPr>
        <w:t>ג</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ab/>
        <w:t xml:space="preserve">3 חודשים רדיולוגיה אבחנתית במכון שהכיר בו המנהל, ושנעשות בו 180 פעולות פולשניות בשנה לפחות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חובה.</w:t>
      </w:r>
      <w:bookmarkEnd w:id="154"/>
    </w:p>
    <w:p w14:paraId="63AC070F"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rtl/>
        </w:rPr>
      </w:pPr>
      <w:r>
        <w:rPr>
          <w:lang w:val="he-IL"/>
        </w:rPr>
        <w:pict w14:anchorId="44A4A086">
          <v:rect id="_x0000_s2205" style="position:absolute;left:0;text-align:left;margin-left:464.5pt;margin-top:8.05pt;width:75.05pt;height:12.7pt;z-index:251688448" o:allowincell="f" filled="f" stroked="f" strokecolor="lime" strokeweight=".25pt">
            <v:textbox inset="0,0,0,0">
              <w:txbxContent>
                <w:p w14:paraId="536391C7" w14:textId="77777777" w:rsidR="00AC2107" w:rsidRDefault="00AC2107">
                  <w:pPr>
                    <w:spacing w:line="160" w:lineRule="exact"/>
                    <w:jc w:val="left"/>
                    <w:rPr>
                      <w:rFonts w:cs="Miriam" w:hint="cs"/>
                      <w:noProof/>
                      <w:sz w:val="18"/>
                      <w:szCs w:val="18"/>
                      <w:rtl/>
                    </w:rPr>
                  </w:pPr>
                  <w:r>
                    <w:rPr>
                      <w:rFonts w:cs="Miriam" w:hint="cs"/>
                      <w:sz w:val="18"/>
                      <w:szCs w:val="18"/>
                      <w:rtl/>
                    </w:rPr>
                    <w:t>תק' תשנ"ט-</w:t>
                  </w:r>
                  <w:r>
                    <w:rPr>
                      <w:rFonts w:cs="Miriam"/>
                      <w:sz w:val="18"/>
                      <w:szCs w:val="18"/>
                      <w:rtl/>
                    </w:rPr>
                    <w:t>1999</w:t>
                  </w:r>
                </w:p>
              </w:txbxContent>
            </v:textbox>
            <w10:anchorlock/>
          </v:rect>
        </w:pict>
      </w:r>
      <w:r>
        <w:rPr>
          <w:rStyle w:val="default"/>
          <w:rFonts w:cs="FrankRuehl"/>
          <w:rtl/>
        </w:rPr>
        <w:t>41.</w:t>
      </w:r>
      <w:r>
        <w:rPr>
          <w:rStyle w:val="default"/>
          <w:rFonts w:cs="FrankRuehl"/>
          <w:rtl/>
        </w:rPr>
        <w:tab/>
        <w:t>מ</w:t>
      </w:r>
      <w:r>
        <w:rPr>
          <w:rStyle w:val="default"/>
          <w:rFonts w:cs="FrankRuehl" w:hint="cs"/>
          <w:rtl/>
        </w:rPr>
        <w:t>ומחה במחלות</w:t>
      </w:r>
      <w:r>
        <w:rPr>
          <w:rStyle w:val="default"/>
          <w:rFonts w:cs="FrankRuehl"/>
          <w:rtl/>
        </w:rPr>
        <w:tab/>
        <w:t>א</w:t>
      </w:r>
      <w:r>
        <w:rPr>
          <w:rStyle w:val="default"/>
          <w:rFonts w:cs="FrankRuehl" w:hint="cs"/>
          <w:rtl/>
        </w:rPr>
        <w:t>.</w:t>
      </w:r>
      <w:r>
        <w:rPr>
          <w:rStyle w:val="default"/>
          <w:rFonts w:cs="FrankRuehl" w:hint="cs"/>
          <w:rtl/>
        </w:rPr>
        <w:tab/>
      </w:r>
      <w:r>
        <w:rPr>
          <w:rStyle w:val="default"/>
          <w:rFonts w:cs="FrankRuehl"/>
          <w:rtl/>
        </w:rPr>
        <w:t>תו</w:t>
      </w:r>
      <w:r>
        <w:rPr>
          <w:rStyle w:val="default"/>
          <w:rFonts w:cs="FrankRuehl" w:hint="cs"/>
          <w:rtl/>
        </w:rPr>
        <w:t>אר מומחה באחד מאלה:</w:t>
      </w:r>
    </w:p>
    <w:p w14:paraId="5997AA6E"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rtl/>
        </w:rPr>
      </w:pPr>
      <w:r>
        <w:rPr>
          <w:rFonts w:cs="FrankRuehl"/>
          <w:sz w:val="26"/>
          <w:rtl/>
        </w:rPr>
        <w:tab/>
      </w:r>
      <w:r>
        <w:rPr>
          <w:rStyle w:val="default"/>
          <w:rFonts w:cs="FrankRuehl"/>
          <w:rtl/>
        </w:rPr>
        <w:t>זי</w:t>
      </w:r>
      <w:r>
        <w:rPr>
          <w:rStyle w:val="default"/>
          <w:rFonts w:cs="FrankRuehl" w:hint="cs"/>
          <w:rtl/>
        </w:rPr>
        <w:t>הומיות</w:t>
      </w:r>
      <w:r>
        <w:rPr>
          <w:rStyle w:val="default"/>
          <w:rFonts w:cs="FrankRuehl"/>
          <w:rtl/>
        </w:rPr>
        <w:tab/>
      </w:r>
      <w:r>
        <w:rPr>
          <w:rStyle w:val="default"/>
          <w:rFonts w:cs="FrankRuehl"/>
          <w:rtl/>
        </w:rPr>
        <w:tab/>
        <w:t>רפ</w:t>
      </w:r>
      <w:r>
        <w:rPr>
          <w:rStyle w:val="default"/>
          <w:rFonts w:cs="FrankRuehl" w:hint="cs"/>
          <w:rtl/>
        </w:rPr>
        <w:t xml:space="preserve">ואה פנימית, רפואת ילדים, רפואת </w:t>
      </w:r>
      <w:r>
        <w:rPr>
          <w:rStyle w:val="default"/>
          <w:rFonts w:cs="FrankRuehl"/>
          <w:rtl/>
        </w:rPr>
        <w:t>מש</w:t>
      </w:r>
      <w:r>
        <w:rPr>
          <w:rStyle w:val="default"/>
          <w:rFonts w:cs="FrankRuehl" w:hint="cs"/>
          <w:rtl/>
        </w:rPr>
        <w:t>פחה;</w:t>
      </w:r>
    </w:p>
    <w:p w14:paraId="2A7231F4" w14:textId="77777777" w:rsidR="00AB36D4" w:rsidRDefault="00AB36D4">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sz w:val="26"/>
          <w:rtl/>
        </w:rPr>
        <w:t>ב.</w:t>
      </w:r>
      <w:r>
        <w:rPr>
          <w:rFonts w:cs="FrankRuehl" w:hint="cs"/>
          <w:sz w:val="26"/>
          <w:rtl/>
        </w:rPr>
        <w:tab/>
        <w:t xml:space="preserve">2 </w:t>
      </w:r>
      <w:r>
        <w:rPr>
          <w:rFonts w:cs="FrankRuehl"/>
          <w:sz w:val="26"/>
          <w:rtl/>
        </w:rPr>
        <w:t>ש</w:t>
      </w:r>
      <w:r>
        <w:rPr>
          <w:rFonts w:cs="FrankRuehl" w:hint="cs"/>
          <w:sz w:val="26"/>
          <w:rtl/>
        </w:rPr>
        <w:t xml:space="preserve">נים מחלות זיהומיות </w:t>
      </w:r>
      <w:r>
        <w:rPr>
          <w:rFonts w:cs="FrankRuehl"/>
          <w:sz w:val="26"/>
          <w:rtl/>
        </w:rPr>
        <w:t xml:space="preserve">– </w:t>
      </w:r>
      <w:r>
        <w:rPr>
          <w:rFonts w:cs="FrankRuehl" w:hint="cs"/>
          <w:sz w:val="26"/>
          <w:rtl/>
        </w:rPr>
        <w:t>חובה.</w:t>
      </w:r>
    </w:p>
    <w:p w14:paraId="79F31802"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bookmarkStart w:id="155" w:name="Rov205"/>
      <w:r w:rsidRPr="00806D4B">
        <w:rPr>
          <w:rStyle w:val="default"/>
          <w:rFonts w:cs="FrankRuehl" w:hint="cs"/>
          <w:vanish/>
          <w:color w:val="FF0000"/>
          <w:sz w:val="20"/>
          <w:szCs w:val="20"/>
          <w:shd w:val="clear" w:color="auto" w:fill="FFFF99"/>
          <w:rtl/>
        </w:rPr>
        <w:t>מיום 24.6.1992</w:t>
      </w:r>
    </w:p>
    <w:p w14:paraId="7DECF1AB"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תשנ"ב-1992</w:t>
      </w:r>
    </w:p>
    <w:p w14:paraId="06003186"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436"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תשנ"ב מס' 5452</w:t>
        </w:r>
      </w:hyperlink>
      <w:r w:rsidRPr="00806D4B">
        <w:rPr>
          <w:rFonts w:cs="FrankRuehl" w:hint="cs"/>
          <w:vanish/>
          <w:sz w:val="20"/>
          <w:szCs w:val="20"/>
          <w:shd w:val="clear" w:color="auto" w:fill="FFFF99"/>
          <w:rtl/>
        </w:rPr>
        <w:t xml:space="preserve"> מיום 24.6.1992 עמ' 1179</w:t>
      </w:r>
    </w:p>
    <w:p w14:paraId="507893A8"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הוספת פרט 41</w:t>
      </w:r>
    </w:p>
    <w:p w14:paraId="3CC573CA"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381" w:right="1134"/>
        <w:rPr>
          <w:rStyle w:val="default"/>
          <w:rFonts w:cs="FrankRuehl" w:hint="cs"/>
          <w:vanish/>
          <w:sz w:val="20"/>
          <w:szCs w:val="20"/>
          <w:shd w:val="clear" w:color="auto" w:fill="FFFF99"/>
          <w:rtl/>
        </w:rPr>
      </w:pPr>
    </w:p>
    <w:p w14:paraId="7DF7EB77"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1.6.1999</w:t>
      </w:r>
    </w:p>
    <w:p w14:paraId="2B112154"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תשנ"ט-1999</w:t>
      </w:r>
    </w:p>
    <w:p w14:paraId="4B3858F9"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437"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תשנ"ט מס' 5979</w:t>
        </w:r>
      </w:hyperlink>
      <w:r w:rsidRPr="00806D4B">
        <w:rPr>
          <w:rFonts w:cs="FrankRuehl" w:hint="cs"/>
          <w:vanish/>
          <w:sz w:val="20"/>
          <w:szCs w:val="20"/>
          <w:shd w:val="clear" w:color="auto" w:fill="FFFF99"/>
          <w:rtl/>
        </w:rPr>
        <w:t xml:space="preserve"> מיום 1.6.1999 עמ' 900</w:t>
      </w:r>
    </w:p>
    <w:p w14:paraId="4BBA30E8"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41</w:t>
      </w:r>
    </w:p>
    <w:p w14:paraId="40F31610" w14:textId="77777777" w:rsidR="00AB36D4" w:rsidRPr="00806D4B" w:rsidRDefault="00AB36D4">
      <w:pPr>
        <w:pStyle w:val="footnote"/>
        <w:tabs>
          <w:tab w:val="left" w:pos="397"/>
          <w:tab w:val="left" w:pos="2268"/>
          <w:tab w:val="left" w:pos="2665"/>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48A23F3A"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hint="cs"/>
          <w:strike/>
          <w:vanish/>
          <w:sz w:val="22"/>
          <w:szCs w:val="22"/>
          <w:shd w:val="clear" w:color="auto" w:fill="FFFF99"/>
          <w:rtl/>
        </w:rPr>
      </w:pPr>
      <w:r w:rsidRPr="00806D4B">
        <w:rPr>
          <w:rStyle w:val="default"/>
          <w:rFonts w:cs="FrankRuehl"/>
          <w:strike/>
          <w:vanish/>
          <w:sz w:val="22"/>
          <w:szCs w:val="22"/>
          <w:shd w:val="clear" w:color="auto" w:fill="FFFF99"/>
          <w:rtl/>
        </w:rPr>
        <w:t>תו</w:t>
      </w:r>
      <w:r w:rsidRPr="00806D4B">
        <w:rPr>
          <w:rStyle w:val="default"/>
          <w:rFonts w:cs="FrankRuehl" w:hint="cs"/>
          <w:strike/>
          <w:vanish/>
          <w:sz w:val="22"/>
          <w:szCs w:val="22"/>
          <w:shd w:val="clear" w:color="auto" w:fill="FFFF99"/>
          <w:rtl/>
        </w:rPr>
        <w:t>אר מומחה ב</w:t>
      </w:r>
      <w:r w:rsidRPr="00806D4B">
        <w:rPr>
          <w:rStyle w:val="default"/>
          <w:rFonts w:cs="FrankRuehl"/>
          <w:strike/>
          <w:vanish/>
          <w:sz w:val="22"/>
          <w:szCs w:val="22"/>
          <w:shd w:val="clear" w:color="auto" w:fill="FFFF99"/>
          <w:rtl/>
        </w:rPr>
        <w:t>רפ</w:t>
      </w:r>
      <w:r w:rsidRPr="00806D4B">
        <w:rPr>
          <w:rStyle w:val="default"/>
          <w:rFonts w:cs="FrankRuehl" w:hint="cs"/>
          <w:strike/>
          <w:vanish/>
          <w:sz w:val="22"/>
          <w:szCs w:val="22"/>
          <w:shd w:val="clear" w:color="auto" w:fill="FFFF99"/>
          <w:rtl/>
        </w:rPr>
        <w:t>ואה פנימית או רפואת ילדים, וכן</w:t>
      </w:r>
    </w:p>
    <w:p w14:paraId="13605EA1"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hint="cs"/>
          <w:strike/>
          <w:sz w:val="2"/>
          <w:szCs w:val="2"/>
          <w:rtl/>
        </w:rPr>
      </w:pPr>
      <w:r w:rsidRPr="00806D4B">
        <w:rPr>
          <w:rFonts w:cs="FrankRuehl" w:hint="cs"/>
          <w:strike/>
          <w:vanish/>
          <w:sz w:val="22"/>
          <w:szCs w:val="22"/>
          <w:shd w:val="clear" w:color="auto" w:fill="FFFF99"/>
          <w:rtl/>
        </w:rPr>
        <w:t xml:space="preserve">2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 xml:space="preserve">נים במחלות זיהומיות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bookmarkEnd w:id="155"/>
    </w:p>
    <w:p w14:paraId="731AEFB2"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hint="cs"/>
          <w:rtl/>
        </w:rPr>
      </w:pPr>
      <w:r>
        <w:rPr>
          <w:lang w:val="he-IL"/>
        </w:rPr>
        <w:pict w14:anchorId="7AAEFDF5">
          <v:rect id="_x0000_s2207" style="position:absolute;left:0;text-align:left;margin-left:464.5pt;margin-top:8.05pt;width:75.05pt;height:28.75pt;z-index:251689472" o:allowincell="f" filled="f" stroked="f" strokecolor="lime" strokeweight=".25pt">
            <v:textbox inset="0,0,0,0">
              <w:txbxContent>
                <w:p w14:paraId="7D311288" w14:textId="77777777" w:rsidR="00AC2107" w:rsidRDefault="00AC2107">
                  <w:pPr>
                    <w:spacing w:line="160" w:lineRule="exact"/>
                    <w:jc w:val="left"/>
                    <w:rPr>
                      <w:rFonts w:cs="Miriam" w:hint="cs"/>
                      <w:sz w:val="18"/>
                      <w:szCs w:val="18"/>
                      <w:rtl/>
                    </w:rPr>
                  </w:pPr>
                  <w:r>
                    <w:rPr>
                      <w:rFonts w:cs="Miriam"/>
                      <w:sz w:val="18"/>
                      <w:szCs w:val="18"/>
                      <w:rtl/>
                    </w:rPr>
                    <w:t>תק</w:t>
                  </w:r>
                  <w:r>
                    <w:rPr>
                      <w:rFonts w:cs="Miriam" w:hint="cs"/>
                      <w:sz w:val="18"/>
                      <w:szCs w:val="18"/>
                      <w:rtl/>
                    </w:rPr>
                    <w:t>' תשנ"ב-</w:t>
                  </w:r>
                  <w:r>
                    <w:rPr>
                      <w:rFonts w:cs="Miriam"/>
                      <w:sz w:val="18"/>
                      <w:szCs w:val="18"/>
                      <w:rtl/>
                    </w:rPr>
                    <w:t>1992</w:t>
                  </w:r>
                </w:p>
                <w:p w14:paraId="5EA0ECF5" w14:textId="77777777" w:rsidR="00AC2107" w:rsidRDefault="00AC2107" w:rsidP="005303AF">
                  <w:pPr>
                    <w:spacing w:line="160" w:lineRule="exact"/>
                    <w:jc w:val="left"/>
                    <w:rPr>
                      <w:rFonts w:cs="Miriam" w:hint="cs"/>
                      <w:noProof/>
                      <w:sz w:val="18"/>
                      <w:szCs w:val="18"/>
                      <w:rtl/>
                    </w:rPr>
                  </w:pPr>
                  <w:r>
                    <w:rPr>
                      <w:rFonts w:cs="Miriam" w:hint="cs"/>
                      <w:sz w:val="18"/>
                      <w:szCs w:val="18"/>
                      <w:rtl/>
                    </w:rPr>
                    <w:t>תק' תש"ע-2010</w:t>
                  </w:r>
                </w:p>
                <w:p w14:paraId="5EAF4F17" w14:textId="77777777" w:rsidR="00AC2107" w:rsidRDefault="00AC2107" w:rsidP="005303AF">
                  <w:pPr>
                    <w:spacing w:line="160" w:lineRule="exact"/>
                    <w:jc w:val="left"/>
                    <w:rPr>
                      <w:rFonts w:cs="Miriam" w:hint="cs"/>
                      <w:noProof/>
                      <w:sz w:val="18"/>
                      <w:szCs w:val="18"/>
                      <w:rtl/>
                    </w:rPr>
                  </w:pPr>
                  <w:r>
                    <w:rPr>
                      <w:rFonts w:cs="Miriam" w:hint="cs"/>
                      <w:noProof/>
                      <w:sz w:val="18"/>
                      <w:szCs w:val="18"/>
                      <w:rtl/>
                    </w:rPr>
                    <w:t>תק' תשע"ד-2014</w:t>
                  </w:r>
                </w:p>
              </w:txbxContent>
            </v:textbox>
            <w10:anchorlock/>
          </v:rect>
        </w:pict>
      </w:r>
      <w:r>
        <w:rPr>
          <w:rStyle w:val="default"/>
          <w:rFonts w:cs="FrankRuehl"/>
          <w:rtl/>
        </w:rPr>
        <w:t>42.</w:t>
      </w:r>
      <w:r>
        <w:rPr>
          <w:rStyle w:val="default"/>
          <w:rFonts w:cs="FrankRuehl"/>
          <w:rtl/>
        </w:rPr>
        <w:tab/>
        <w:t>מ</w:t>
      </w:r>
      <w:r>
        <w:rPr>
          <w:rStyle w:val="default"/>
          <w:rFonts w:cs="FrankRuehl" w:hint="cs"/>
          <w:rtl/>
        </w:rPr>
        <w:t>ומחה ברפואה</w:t>
      </w:r>
      <w:r>
        <w:rPr>
          <w:rStyle w:val="default"/>
          <w:rFonts w:cs="FrankRuehl"/>
          <w:rtl/>
        </w:rPr>
        <w:tab/>
      </w:r>
      <w:r w:rsidRPr="005303AF">
        <w:rPr>
          <w:rStyle w:val="default"/>
          <w:rFonts w:cs="FrankRuehl" w:hint="eastAsia"/>
          <w:sz w:val="20"/>
        </w:rPr>
        <w:t>½</w:t>
      </w:r>
      <w:r w:rsidRPr="005303AF">
        <w:rPr>
          <w:rStyle w:val="default"/>
          <w:rFonts w:cs="FrankRuehl"/>
          <w:sz w:val="20"/>
          <w:rtl/>
        </w:rPr>
        <w:t xml:space="preserve">4 </w:t>
      </w:r>
      <w:r w:rsidRPr="005303AF">
        <w:rPr>
          <w:rStyle w:val="default"/>
          <w:rFonts w:cs="FrankRuehl" w:hint="cs"/>
          <w:sz w:val="20"/>
          <w:rtl/>
        </w:rPr>
        <w:t xml:space="preserve">שנים מהן </w:t>
      </w:r>
      <w:r w:rsidRPr="005303AF">
        <w:rPr>
          <w:rStyle w:val="default"/>
          <w:rFonts w:cs="FrankRuehl"/>
          <w:sz w:val="20"/>
          <w:rtl/>
        </w:rPr>
        <w:t>–</w:t>
      </w:r>
    </w:p>
    <w:p w14:paraId="6B6A7C1E" w14:textId="77777777" w:rsidR="00AB36D4" w:rsidRDefault="00AB36D4" w:rsidP="005303A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hanging="2268"/>
        <w:rPr>
          <w:rStyle w:val="default"/>
          <w:rFonts w:cs="FrankRuehl"/>
          <w:rtl/>
        </w:rPr>
      </w:pPr>
      <w:r>
        <w:rPr>
          <w:rFonts w:cs="FrankRuehl"/>
          <w:sz w:val="26"/>
          <w:rtl/>
        </w:rPr>
        <w:tab/>
      </w:r>
      <w:r>
        <w:rPr>
          <w:rStyle w:val="default"/>
          <w:rFonts w:cs="FrankRuehl"/>
          <w:rtl/>
        </w:rPr>
        <w:t>תע</w:t>
      </w:r>
      <w:r>
        <w:rPr>
          <w:rStyle w:val="default"/>
          <w:rFonts w:cs="FrankRuehl" w:hint="cs"/>
          <w:rtl/>
        </w:rPr>
        <w:t>סוקתית</w:t>
      </w:r>
      <w:r>
        <w:rPr>
          <w:rStyle w:val="default"/>
          <w:rFonts w:cs="FrankRuehl"/>
          <w:rtl/>
        </w:rPr>
        <w:tab/>
      </w:r>
      <w:r w:rsidR="005303AF">
        <w:rPr>
          <w:rStyle w:val="default"/>
          <w:rFonts w:cs="FrankRuehl" w:hint="cs"/>
          <w:rtl/>
        </w:rPr>
        <w:t xml:space="preserve">3 שנים רפואה תעסוקתית, במהלכן 1 שנה קורס אקדמי וקבלת תואר מוסמך ברפואה תעסוקתית, לפי תעודה המוכרת בידי המועצה להשכלה גבוהה </w:t>
      </w:r>
      <w:r w:rsidR="005303AF">
        <w:rPr>
          <w:rStyle w:val="default"/>
          <w:rFonts w:cs="FrankRuehl"/>
          <w:rtl/>
        </w:rPr>
        <w:t>–</w:t>
      </w:r>
      <w:r w:rsidR="005303AF">
        <w:rPr>
          <w:rStyle w:val="default"/>
          <w:rFonts w:cs="FrankRuehl" w:hint="cs"/>
          <w:rtl/>
        </w:rPr>
        <w:t xml:space="preserve"> חובה</w:t>
      </w:r>
      <w:r>
        <w:rPr>
          <w:rStyle w:val="default"/>
          <w:rFonts w:cs="FrankRuehl" w:hint="cs"/>
          <w:rtl/>
        </w:rPr>
        <w:t>;</w:t>
      </w:r>
    </w:p>
    <w:p w14:paraId="6F287FDC" w14:textId="77777777" w:rsidR="00AB36D4" w:rsidRDefault="005303AF">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9 חודשים רפואה פנימית</w:t>
      </w:r>
      <w:r w:rsidR="00AB36D4">
        <w:rPr>
          <w:rFonts w:cs="FrankRuehl" w:hint="cs"/>
          <w:sz w:val="26"/>
          <w:rtl/>
        </w:rPr>
        <w:t>;</w:t>
      </w:r>
    </w:p>
    <w:p w14:paraId="7FBE0996" w14:textId="77777777" w:rsidR="00AB36D4" w:rsidRDefault="005303AF">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3 חודשים אורתופדיה</w:t>
      </w:r>
      <w:r w:rsidR="00AB36D4">
        <w:rPr>
          <w:rFonts w:cs="FrankRuehl" w:hint="cs"/>
          <w:sz w:val="26"/>
          <w:rtl/>
        </w:rPr>
        <w:t>;</w:t>
      </w:r>
    </w:p>
    <w:p w14:paraId="3882CAA3" w14:textId="77777777" w:rsidR="00AB36D4" w:rsidRDefault="005303AF">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 xml:space="preserve">6 חודשים </w:t>
      </w:r>
      <w:r>
        <w:rPr>
          <w:rFonts w:cs="FrankRuehl"/>
          <w:sz w:val="26"/>
          <w:rtl/>
        </w:rPr>
        <w:t>–</w:t>
      </w:r>
      <w:r>
        <w:rPr>
          <w:rFonts w:cs="FrankRuehl" w:hint="cs"/>
          <w:sz w:val="26"/>
          <w:rtl/>
        </w:rPr>
        <w:t xml:space="preserve"> ב-2 תקופות של 3 חודשים ב-2 מהמקצועות האלה:</w:t>
      </w:r>
    </w:p>
    <w:p w14:paraId="0CA48E88" w14:textId="77777777" w:rsidR="00AB36D4" w:rsidRDefault="005303AF" w:rsidP="00DB4C1A">
      <w:pPr>
        <w:pStyle w:val="P55"/>
        <w:tabs>
          <w:tab w:val="clear" w:pos="2835"/>
          <w:tab w:val="clear" w:pos="6259"/>
          <w:tab w:val="left" w:pos="397"/>
          <w:tab w:val="left" w:pos="2268"/>
          <w:tab w:val="left" w:pos="2665"/>
        </w:tabs>
        <w:spacing w:before="72"/>
        <w:ind w:left="2665" w:right="1134"/>
        <w:rPr>
          <w:rFonts w:cs="FrankRuehl" w:hint="cs"/>
          <w:sz w:val="26"/>
          <w:rtl/>
        </w:rPr>
      </w:pPr>
      <w:r>
        <w:rPr>
          <w:rFonts w:cs="FrankRuehl" w:hint="cs"/>
          <w:sz w:val="26"/>
          <w:rtl/>
        </w:rPr>
        <w:t>א.א.ג. וכירורגיה של ראש וצוואר, מחלות עור ומין, נוירולוגיה, פסיכיאטריה, קרדיולוגיה, מחלות ריאה, שיקום, אפידמיולוגיה, רפואת משפחה, איכות הסביבה.</w:t>
      </w:r>
    </w:p>
    <w:p w14:paraId="1FFCBD8B"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bookmarkStart w:id="156" w:name="Rov181"/>
      <w:r w:rsidRPr="00806D4B">
        <w:rPr>
          <w:rStyle w:val="default"/>
          <w:rFonts w:cs="FrankRuehl" w:hint="cs"/>
          <w:vanish/>
          <w:color w:val="FF0000"/>
          <w:sz w:val="20"/>
          <w:szCs w:val="20"/>
          <w:shd w:val="clear" w:color="auto" w:fill="FFFF99"/>
          <w:rtl/>
        </w:rPr>
        <w:t>מיום 24.6.1992</w:t>
      </w:r>
    </w:p>
    <w:p w14:paraId="3E003192"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תשנ"ב-1992</w:t>
      </w:r>
    </w:p>
    <w:p w14:paraId="287A9119"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438"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תשנ"ב מס' 5452</w:t>
        </w:r>
      </w:hyperlink>
      <w:r w:rsidRPr="00806D4B">
        <w:rPr>
          <w:rFonts w:cs="FrankRuehl" w:hint="cs"/>
          <w:vanish/>
          <w:sz w:val="20"/>
          <w:szCs w:val="20"/>
          <w:shd w:val="clear" w:color="auto" w:fill="FFFF99"/>
          <w:rtl/>
        </w:rPr>
        <w:t xml:space="preserve"> מיום 24.6.1992 עמ' 1179</w:t>
      </w:r>
    </w:p>
    <w:p w14:paraId="011D2482"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הוספת פרט 42</w:t>
      </w:r>
    </w:p>
    <w:p w14:paraId="560E3A16"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7AD733EF"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12.8.2000</w:t>
      </w:r>
    </w:p>
    <w:p w14:paraId="2CF04A3E"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תש"ס-2000</w:t>
      </w:r>
    </w:p>
    <w:p w14:paraId="195CEE17"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439"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תש"ס מס' 6045</w:t>
        </w:r>
      </w:hyperlink>
      <w:r w:rsidRPr="00806D4B">
        <w:rPr>
          <w:rFonts w:cs="FrankRuehl" w:hint="cs"/>
          <w:vanish/>
          <w:sz w:val="20"/>
          <w:szCs w:val="20"/>
          <w:shd w:val="clear" w:color="auto" w:fill="FFFF99"/>
          <w:rtl/>
        </w:rPr>
        <w:t xml:space="preserve"> מיום 13.7.2000 עמ' 728</w:t>
      </w:r>
    </w:p>
    <w:p w14:paraId="1D26995C"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42</w:t>
      </w:r>
    </w:p>
    <w:p w14:paraId="6CD63051" w14:textId="77777777" w:rsidR="00AB36D4" w:rsidRPr="00806D4B" w:rsidRDefault="00AB36D4">
      <w:pPr>
        <w:pStyle w:val="footnote"/>
        <w:tabs>
          <w:tab w:val="left" w:pos="397"/>
          <w:tab w:val="left" w:pos="2268"/>
          <w:tab w:val="left" w:pos="2665"/>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700881B8"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Style w:val="default"/>
          <w:rFonts w:cs="FrankRuehl"/>
          <w:strike/>
          <w:vanish/>
          <w:sz w:val="22"/>
          <w:szCs w:val="22"/>
          <w:shd w:val="clear" w:color="auto" w:fill="FFFF99"/>
          <w:rtl/>
        </w:rPr>
        <w:t xml:space="preserve">4 </w:t>
      </w:r>
      <w:r w:rsidRPr="00806D4B">
        <w:rPr>
          <w:rStyle w:val="default"/>
          <w:rFonts w:cs="FrankRuehl" w:hint="cs"/>
          <w:strike/>
          <w:vanish/>
          <w:sz w:val="22"/>
          <w:szCs w:val="22"/>
          <w:shd w:val="clear" w:color="auto" w:fill="FFFF99"/>
          <w:rtl/>
        </w:rPr>
        <w:t xml:space="preserve">שנים מהן </w:t>
      </w:r>
      <w:r w:rsidRPr="00806D4B">
        <w:rPr>
          <w:rStyle w:val="default"/>
          <w:rFonts w:cs="FrankRuehl"/>
          <w:strike/>
          <w:vanish/>
          <w:sz w:val="22"/>
          <w:szCs w:val="22"/>
          <w:shd w:val="clear" w:color="auto" w:fill="FFFF99"/>
          <w:rtl/>
        </w:rPr>
        <w:t>–</w:t>
      </w:r>
    </w:p>
    <w:p w14:paraId="11655812"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hint="cs"/>
          <w:strike/>
          <w:vanish/>
          <w:sz w:val="22"/>
          <w:szCs w:val="22"/>
          <w:shd w:val="clear" w:color="auto" w:fill="FFFF99"/>
          <w:rtl/>
        </w:rPr>
      </w:pPr>
      <w:r w:rsidRPr="00806D4B">
        <w:rPr>
          <w:rStyle w:val="default"/>
          <w:rFonts w:cs="FrankRuehl"/>
          <w:strike/>
          <w:vanish/>
          <w:sz w:val="22"/>
          <w:szCs w:val="22"/>
          <w:shd w:val="clear" w:color="auto" w:fill="FFFF99"/>
          <w:rtl/>
        </w:rPr>
        <w:t>1 ש</w:t>
      </w:r>
      <w:r w:rsidRPr="00806D4B">
        <w:rPr>
          <w:rStyle w:val="default"/>
          <w:rFonts w:cs="FrankRuehl" w:hint="cs"/>
          <w:strike/>
          <w:vanish/>
          <w:sz w:val="22"/>
          <w:szCs w:val="22"/>
          <w:shd w:val="clear" w:color="auto" w:fill="FFFF99"/>
          <w:rtl/>
        </w:rPr>
        <w:t>נה ברפואה פנימית</w:t>
      </w:r>
    </w:p>
    <w:p w14:paraId="77F0777D"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1 ש</w:t>
      </w:r>
      <w:r w:rsidRPr="00806D4B">
        <w:rPr>
          <w:rFonts w:cs="FrankRuehl"/>
          <w:strike/>
          <w:vanish/>
          <w:sz w:val="22"/>
          <w:szCs w:val="22"/>
          <w:shd w:val="clear" w:color="auto" w:fill="FFFF99"/>
          <w:rtl/>
        </w:rPr>
        <w:t>נ</w:t>
      </w:r>
      <w:r w:rsidRPr="00806D4B">
        <w:rPr>
          <w:rFonts w:cs="FrankRuehl" w:hint="cs"/>
          <w:strike/>
          <w:vanish/>
          <w:sz w:val="22"/>
          <w:szCs w:val="22"/>
          <w:shd w:val="clear" w:color="auto" w:fill="FFFF99"/>
          <w:rtl/>
        </w:rPr>
        <w:t>ה קורס אקדמי</w:t>
      </w:r>
    </w:p>
    <w:p w14:paraId="5F24E527"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18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דשים רפואה תעסוקתית</w:t>
      </w:r>
    </w:p>
    <w:p w14:paraId="2577F4FE"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3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ודשים אפידמיולוגיה</w:t>
      </w:r>
    </w:p>
    <w:p w14:paraId="05FE765D"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9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דשים מהם 3 חדשים ב-3 מהמקצועות הבאים: א</w:t>
      </w:r>
      <w:r w:rsidRPr="00806D4B">
        <w:rPr>
          <w:rFonts w:cs="FrankRuehl"/>
          <w:strike/>
          <w:vanish/>
          <w:sz w:val="22"/>
          <w:szCs w:val="22"/>
          <w:shd w:val="clear" w:color="auto" w:fill="FFFF99"/>
          <w:rtl/>
        </w:rPr>
        <w:t>ו</w:t>
      </w:r>
      <w:r w:rsidRPr="00806D4B">
        <w:rPr>
          <w:rFonts w:cs="FrankRuehl" w:hint="cs"/>
          <w:strike/>
          <w:vanish/>
          <w:sz w:val="22"/>
          <w:szCs w:val="22"/>
          <w:shd w:val="clear" w:color="auto" w:fill="FFFF99"/>
          <w:rtl/>
        </w:rPr>
        <w:t>רטופדיה, אף אוזן גרון, מחלות עור ו</w:t>
      </w:r>
      <w:r w:rsidRPr="00806D4B">
        <w:rPr>
          <w:rFonts w:cs="FrankRuehl"/>
          <w:strike/>
          <w:vanish/>
          <w:sz w:val="22"/>
          <w:szCs w:val="22"/>
          <w:shd w:val="clear" w:color="auto" w:fill="FFFF99"/>
          <w:rtl/>
        </w:rPr>
        <w:t>מ</w:t>
      </w:r>
      <w:r w:rsidRPr="00806D4B">
        <w:rPr>
          <w:rFonts w:cs="FrankRuehl" w:hint="cs"/>
          <w:strike/>
          <w:vanish/>
          <w:sz w:val="22"/>
          <w:szCs w:val="22"/>
          <w:shd w:val="clear" w:color="auto" w:fill="FFFF99"/>
          <w:rtl/>
        </w:rPr>
        <w:t>ין, נוירולוגיה (</w:t>
      </w:r>
      <w:r w:rsidRPr="00806D4B">
        <w:rPr>
          <w:rFonts w:cs="FrankRuehl" w:hint="cs"/>
          <w:strike/>
          <w:vanish/>
          <w:sz w:val="18"/>
          <w:szCs w:val="18"/>
          <w:shd w:val="clear" w:color="auto" w:fill="FFFF99"/>
        </w:rPr>
        <w:t>E.M.G</w:t>
      </w:r>
      <w:r w:rsidRPr="00806D4B">
        <w:rPr>
          <w:rFonts w:cs="FrankRuehl" w:hint="cs"/>
          <w:strike/>
          <w:vanish/>
          <w:sz w:val="22"/>
          <w:szCs w:val="22"/>
          <w:shd w:val="clear" w:color="auto" w:fill="FFFF99"/>
          <w:rtl/>
        </w:rPr>
        <w:t>), מחלות ריאה, רפואת ע</w:t>
      </w:r>
      <w:r w:rsidRPr="00806D4B">
        <w:rPr>
          <w:rFonts w:cs="FrankRuehl"/>
          <w:strike/>
          <w:vanish/>
          <w:sz w:val="22"/>
          <w:szCs w:val="22"/>
          <w:shd w:val="clear" w:color="auto" w:fill="FFFF99"/>
          <w:rtl/>
        </w:rPr>
        <w:t>י</w:t>
      </w:r>
      <w:r w:rsidRPr="00806D4B">
        <w:rPr>
          <w:rFonts w:cs="FrankRuehl" w:hint="cs"/>
          <w:strike/>
          <w:vanish/>
          <w:sz w:val="22"/>
          <w:szCs w:val="22"/>
          <w:shd w:val="clear" w:color="auto" w:fill="FFFF99"/>
          <w:rtl/>
        </w:rPr>
        <w:t>ניים, קרדיולוגיה, שיקום, פ</w:t>
      </w:r>
      <w:r w:rsidRPr="00806D4B">
        <w:rPr>
          <w:rFonts w:cs="FrankRuehl"/>
          <w:strike/>
          <w:vanish/>
          <w:sz w:val="22"/>
          <w:szCs w:val="22"/>
          <w:shd w:val="clear" w:color="auto" w:fill="FFFF99"/>
          <w:rtl/>
        </w:rPr>
        <w:t>ס</w:t>
      </w:r>
      <w:r w:rsidRPr="00806D4B">
        <w:rPr>
          <w:rFonts w:cs="FrankRuehl" w:hint="cs"/>
          <w:strike/>
          <w:vanish/>
          <w:sz w:val="22"/>
          <w:szCs w:val="22"/>
          <w:shd w:val="clear" w:color="auto" w:fill="FFFF99"/>
          <w:rtl/>
        </w:rPr>
        <w:t>יכיאטריה, ר</w:t>
      </w:r>
      <w:r w:rsidRPr="00806D4B">
        <w:rPr>
          <w:rFonts w:cs="FrankRuehl"/>
          <w:strike/>
          <w:vanish/>
          <w:sz w:val="22"/>
          <w:szCs w:val="22"/>
          <w:shd w:val="clear" w:color="auto" w:fill="FFFF99"/>
          <w:rtl/>
        </w:rPr>
        <w:t>פו</w:t>
      </w:r>
      <w:r w:rsidRPr="00806D4B">
        <w:rPr>
          <w:rFonts w:cs="FrankRuehl" w:hint="cs"/>
          <w:strike/>
          <w:vanish/>
          <w:sz w:val="22"/>
          <w:szCs w:val="22"/>
          <w:shd w:val="clear" w:color="auto" w:fill="FFFF99"/>
          <w:rtl/>
        </w:rPr>
        <w:t>את המשפחה.</w:t>
      </w:r>
    </w:p>
    <w:p w14:paraId="0E0F8935"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p>
    <w:p w14:paraId="050F6B4F"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14.2.2008</w:t>
      </w:r>
    </w:p>
    <w:p w14:paraId="3B9459E4"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תשס"ח-2008</w:t>
      </w:r>
    </w:p>
    <w:p w14:paraId="45494F67"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hyperlink r:id="rId440" w:history="1">
        <w:r w:rsidRPr="00806D4B">
          <w:rPr>
            <w:rStyle w:val="Hyperlink"/>
            <w:rFonts w:cs="FrankRuehl" w:hint="cs"/>
            <w:vanish/>
            <w:sz w:val="20"/>
            <w:szCs w:val="20"/>
            <w:shd w:val="clear" w:color="auto" w:fill="FFFF99"/>
            <w:rtl/>
          </w:rPr>
          <w:t>ק"ת תשס"ח מס' 6641</w:t>
        </w:r>
      </w:hyperlink>
      <w:r w:rsidRPr="00806D4B">
        <w:rPr>
          <w:rFonts w:cs="FrankRuehl" w:hint="cs"/>
          <w:vanish/>
          <w:sz w:val="20"/>
          <w:szCs w:val="20"/>
          <w:shd w:val="clear" w:color="auto" w:fill="FFFF99"/>
          <w:rtl/>
        </w:rPr>
        <w:t xml:space="preserve"> מיום 15.1.2008 עמ' 390</w:t>
      </w:r>
    </w:p>
    <w:p w14:paraId="2877F883" w14:textId="77777777" w:rsidR="00AB36D4" w:rsidRPr="00806D4B" w:rsidRDefault="00AB36D4">
      <w:pPr>
        <w:pStyle w:val="P55"/>
        <w:tabs>
          <w:tab w:val="clear" w:pos="2835"/>
          <w:tab w:val="clear" w:pos="6259"/>
          <w:tab w:val="left" w:pos="397"/>
          <w:tab w:val="left" w:pos="2268"/>
          <w:tab w:val="left" w:pos="2665"/>
        </w:tabs>
        <w:ind w:left="2268" w:right="1134"/>
        <w:rPr>
          <w:rFonts w:cs="FrankRuehl" w:hint="cs"/>
          <w:vanish/>
          <w:sz w:val="22"/>
          <w:szCs w:val="22"/>
          <w:shd w:val="clear" w:color="auto" w:fill="FFFF99"/>
          <w:rtl/>
        </w:rPr>
      </w:pPr>
      <w:r w:rsidRPr="00806D4B">
        <w:rPr>
          <w:rFonts w:cs="FrankRuehl"/>
          <w:vanish/>
          <w:sz w:val="22"/>
          <w:szCs w:val="22"/>
          <w:shd w:val="clear" w:color="auto" w:fill="FFFF99"/>
          <w:rtl/>
        </w:rPr>
        <w:t>ב.</w:t>
      </w:r>
      <w:r w:rsidRPr="00806D4B">
        <w:rPr>
          <w:rFonts w:cs="FrankRuehl" w:hint="cs"/>
          <w:vanish/>
          <w:sz w:val="22"/>
          <w:szCs w:val="22"/>
          <w:shd w:val="clear" w:color="auto" w:fill="FFFF99"/>
          <w:rtl/>
        </w:rPr>
        <w:tab/>
        <w:t>1 ש</w:t>
      </w:r>
      <w:r w:rsidRPr="00806D4B">
        <w:rPr>
          <w:rFonts w:cs="FrankRuehl"/>
          <w:vanish/>
          <w:sz w:val="22"/>
          <w:szCs w:val="22"/>
          <w:shd w:val="clear" w:color="auto" w:fill="FFFF99"/>
          <w:rtl/>
        </w:rPr>
        <w:t>נ</w:t>
      </w:r>
      <w:r w:rsidRPr="00806D4B">
        <w:rPr>
          <w:rFonts w:cs="FrankRuehl" w:hint="cs"/>
          <w:vanish/>
          <w:sz w:val="22"/>
          <w:szCs w:val="22"/>
          <w:shd w:val="clear" w:color="auto" w:fill="FFFF99"/>
          <w:rtl/>
        </w:rPr>
        <w:t xml:space="preserve">ה קורס אקדמי; </w:t>
      </w:r>
      <w:r w:rsidRPr="00806D4B">
        <w:rPr>
          <w:rFonts w:cs="FrankRuehl" w:hint="cs"/>
          <w:vanish/>
          <w:sz w:val="22"/>
          <w:szCs w:val="22"/>
          <w:u w:val="single"/>
          <w:shd w:val="clear" w:color="auto" w:fill="FFFF99"/>
          <w:rtl/>
        </w:rPr>
        <w:t xml:space="preserve">תואר מוסמך ברפואה תעסוקתית, לפי תעודה המוכרת על ידי המועצה להשכלה גבוהה </w:t>
      </w:r>
      <w:r w:rsidRPr="00806D4B">
        <w:rPr>
          <w:rFonts w:cs="FrankRuehl"/>
          <w:vanish/>
          <w:sz w:val="22"/>
          <w:szCs w:val="22"/>
          <w:u w:val="single"/>
          <w:shd w:val="clear" w:color="auto" w:fill="FFFF99"/>
          <w:rtl/>
        </w:rPr>
        <w:t>–</w:t>
      </w:r>
      <w:r w:rsidRPr="00806D4B">
        <w:rPr>
          <w:rFonts w:cs="FrankRuehl" w:hint="cs"/>
          <w:vanish/>
          <w:sz w:val="22"/>
          <w:szCs w:val="22"/>
          <w:u w:val="single"/>
          <w:shd w:val="clear" w:color="auto" w:fill="FFFF99"/>
          <w:rtl/>
        </w:rPr>
        <w:t xml:space="preserve"> חובה;</w:t>
      </w:r>
    </w:p>
    <w:p w14:paraId="1D85881E" w14:textId="77777777" w:rsidR="005303AF" w:rsidRPr="00806D4B" w:rsidRDefault="005303AF" w:rsidP="005303AF">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p>
    <w:p w14:paraId="26C3A82A" w14:textId="77777777" w:rsidR="005303AF" w:rsidRPr="00806D4B" w:rsidRDefault="005303AF" w:rsidP="005303AF">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6.8.3020</w:t>
      </w:r>
    </w:p>
    <w:p w14:paraId="3B170EC0" w14:textId="77777777" w:rsidR="005303AF" w:rsidRPr="00806D4B" w:rsidRDefault="005303AF" w:rsidP="005303AF">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תש"ע-2010</w:t>
      </w:r>
    </w:p>
    <w:p w14:paraId="7E9DBE21" w14:textId="77777777" w:rsidR="005303AF" w:rsidRPr="00806D4B" w:rsidRDefault="005303AF" w:rsidP="005303AF">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hyperlink r:id="rId441" w:history="1">
        <w:r w:rsidRPr="00806D4B">
          <w:rPr>
            <w:rStyle w:val="Hyperlink"/>
            <w:rFonts w:cs="FrankRuehl" w:hint="cs"/>
            <w:vanish/>
            <w:sz w:val="20"/>
            <w:szCs w:val="20"/>
            <w:shd w:val="clear" w:color="auto" w:fill="FFFF99"/>
            <w:rtl/>
          </w:rPr>
          <w:t>ק"ת תש"ע מס' 6907</w:t>
        </w:r>
      </w:hyperlink>
      <w:r w:rsidRPr="00806D4B">
        <w:rPr>
          <w:rFonts w:cs="FrankRuehl" w:hint="cs"/>
          <w:vanish/>
          <w:sz w:val="20"/>
          <w:szCs w:val="20"/>
          <w:shd w:val="clear" w:color="auto" w:fill="FFFF99"/>
          <w:rtl/>
        </w:rPr>
        <w:t xml:space="preserve"> מיום 7.7.2010 עמ' 1363</w:t>
      </w:r>
    </w:p>
    <w:p w14:paraId="0493E4CA" w14:textId="77777777" w:rsidR="005303AF" w:rsidRPr="00806D4B" w:rsidRDefault="005303AF" w:rsidP="005303AF">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42</w:t>
      </w:r>
    </w:p>
    <w:p w14:paraId="38BCC2F8" w14:textId="77777777" w:rsidR="005303AF" w:rsidRPr="00806D4B" w:rsidRDefault="005303AF" w:rsidP="005303AF">
      <w:pPr>
        <w:pStyle w:val="footnote"/>
        <w:tabs>
          <w:tab w:val="left" w:pos="624"/>
          <w:tab w:val="left" w:pos="1021"/>
          <w:tab w:val="left" w:pos="1474"/>
          <w:tab w:val="left" w:pos="1928"/>
          <w:tab w:val="left" w:pos="2381"/>
          <w:tab w:val="left" w:pos="2835"/>
          <w:tab w:val="right" w:leader="dot" w:pos="6259"/>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3C9076AA" w14:textId="77777777" w:rsidR="005303AF" w:rsidRPr="00806D4B" w:rsidRDefault="005303AF" w:rsidP="005303AF">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eastAsia"/>
          <w:strike/>
          <w:vanish/>
          <w:sz w:val="22"/>
          <w:szCs w:val="22"/>
          <w:shd w:val="clear" w:color="auto" w:fill="FFFF99"/>
        </w:rPr>
        <w:t>½</w:t>
      </w:r>
      <w:r w:rsidRPr="00806D4B">
        <w:rPr>
          <w:rFonts w:cs="FrankRuehl"/>
          <w:strike/>
          <w:vanish/>
          <w:sz w:val="22"/>
          <w:szCs w:val="22"/>
          <w:shd w:val="clear" w:color="auto" w:fill="FFFF99"/>
          <w:rtl/>
        </w:rPr>
        <w:t xml:space="preserve">4 </w:t>
      </w:r>
      <w:r w:rsidRPr="00806D4B">
        <w:rPr>
          <w:rFonts w:cs="FrankRuehl" w:hint="cs"/>
          <w:strike/>
          <w:vanish/>
          <w:sz w:val="22"/>
          <w:szCs w:val="22"/>
          <w:shd w:val="clear" w:color="auto" w:fill="FFFF99"/>
          <w:rtl/>
        </w:rPr>
        <w:t xml:space="preserve">שנים מהן </w:t>
      </w:r>
      <w:r w:rsidRPr="00806D4B">
        <w:rPr>
          <w:rFonts w:cs="FrankRuehl"/>
          <w:strike/>
          <w:vanish/>
          <w:sz w:val="22"/>
          <w:szCs w:val="22"/>
          <w:shd w:val="clear" w:color="auto" w:fill="FFFF99"/>
          <w:rtl/>
        </w:rPr>
        <w:t>–</w:t>
      </w:r>
    </w:p>
    <w:p w14:paraId="0D25380B" w14:textId="77777777" w:rsidR="005303AF" w:rsidRPr="00806D4B" w:rsidRDefault="005303AF" w:rsidP="005303AF">
      <w:pPr>
        <w:pStyle w:val="P55"/>
        <w:tabs>
          <w:tab w:val="clear" w:pos="2835"/>
          <w:tab w:val="clear" w:pos="6259"/>
          <w:tab w:val="left" w:pos="397"/>
          <w:tab w:val="left" w:pos="2268"/>
          <w:tab w:val="left" w:pos="2665"/>
        </w:tabs>
        <w:spacing w:before="0"/>
        <w:ind w:left="2665" w:right="1134" w:hanging="397"/>
        <w:rPr>
          <w:rFonts w:cs="FrankRuehl"/>
          <w:strike/>
          <w:vanish/>
          <w:sz w:val="22"/>
          <w:szCs w:val="22"/>
          <w:shd w:val="clear" w:color="auto" w:fill="FFFF99"/>
          <w:rtl/>
        </w:rPr>
      </w:pPr>
      <w:r w:rsidRPr="00806D4B">
        <w:rPr>
          <w:rFonts w:cs="FrankRuehl"/>
          <w:strike/>
          <w:vanish/>
          <w:sz w:val="22"/>
          <w:szCs w:val="22"/>
          <w:shd w:val="clear" w:color="auto" w:fill="FFFF99"/>
          <w:rtl/>
        </w:rPr>
        <w:t>א</w:t>
      </w:r>
      <w:r w:rsidRPr="00806D4B">
        <w:rPr>
          <w:rFonts w:cs="FrankRuehl" w:hint="cs"/>
          <w:strike/>
          <w:vanish/>
          <w:sz w:val="22"/>
          <w:szCs w:val="22"/>
          <w:shd w:val="clear" w:color="auto" w:fill="FFFF99"/>
          <w:rtl/>
        </w:rPr>
        <w:t>.</w:t>
      </w:r>
      <w:r w:rsidRPr="00806D4B">
        <w:rPr>
          <w:rFonts w:cs="FrankRuehl" w:hint="cs"/>
          <w:strike/>
          <w:vanish/>
          <w:sz w:val="22"/>
          <w:szCs w:val="22"/>
          <w:shd w:val="clear" w:color="auto" w:fill="FFFF99"/>
          <w:rtl/>
        </w:rPr>
        <w:tab/>
      </w:r>
      <w:r w:rsidRPr="00806D4B">
        <w:rPr>
          <w:rFonts w:cs="FrankRuehl"/>
          <w:strike/>
          <w:vanish/>
          <w:sz w:val="22"/>
          <w:szCs w:val="22"/>
          <w:shd w:val="clear" w:color="auto" w:fill="FFFF99"/>
          <w:rtl/>
        </w:rPr>
        <w:t>1 ש</w:t>
      </w:r>
      <w:r w:rsidRPr="00806D4B">
        <w:rPr>
          <w:rFonts w:cs="FrankRuehl" w:hint="cs"/>
          <w:strike/>
          <w:vanish/>
          <w:sz w:val="22"/>
          <w:szCs w:val="22"/>
          <w:shd w:val="clear" w:color="auto" w:fill="FFFF99"/>
          <w:rtl/>
        </w:rPr>
        <w:t xml:space="preserve">נה ברפואה פנימית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חובה;</w:t>
      </w:r>
    </w:p>
    <w:p w14:paraId="67E3C121" w14:textId="77777777" w:rsidR="005303AF" w:rsidRPr="00806D4B" w:rsidRDefault="005303AF" w:rsidP="005303AF">
      <w:pPr>
        <w:pStyle w:val="P55"/>
        <w:tabs>
          <w:tab w:val="clear" w:pos="2835"/>
          <w:tab w:val="clear" w:pos="6259"/>
          <w:tab w:val="left" w:pos="397"/>
          <w:tab w:val="left" w:pos="2268"/>
          <w:tab w:val="left" w:pos="2665"/>
        </w:tabs>
        <w:spacing w:before="0"/>
        <w:ind w:left="2665" w:right="1134" w:hanging="397"/>
        <w:rPr>
          <w:rFonts w:cs="FrankRuehl"/>
          <w:strike/>
          <w:vanish/>
          <w:sz w:val="22"/>
          <w:szCs w:val="22"/>
          <w:shd w:val="clear" w:color="auto" w:fill="FFFF99"/>
          <w:rtl/>
        </w:rPr>
      </w:pPr>
      <w:r w:rsidRPr="00806D4B">
        <w:rPr>
          <w:rFonts w:cs="FrankRuehl"/>
          <w:strike/>
          <w:vanish/>
          <w:sz w:val="22"/>
          <w:szCs w:val="22"/>
          <w:shd w:val="clear" w:color="auto" w:fill="FFFF99"/>
          <w:rtl/>
        </w:rPr>
        <w:t>ב.</w:t>
      </w:r>
      <w:r w:rsidRPr="00806D4B">
        <w:rPr>
          <w:rFonts w:cs="FrankRuehl" w:hint="cs"/>
          <w:strike/>
          <w:vanish/>
          <w:sz w:val="22"/>
          <w:szCs w:val="22"/>
          <w:shd w:val="clear" w:color="auto" w:fill="FFFF99"/>
          <w:rtl/>
        </w:rPr>
        <w:tab/>
        <w:t>1 ש</w:t>
      </w:r>
      <w:r w:rsidRPr="00806D4B">
        <w:rPr>
          <w:rFonts w:cs="FrankRuehl"/>
          <w:strike/>
          <w:vanish/>
          <w:sz w:val="22"/>
          <w:szCs w:val="22"/>
          <w:shd w:val="clear" w:color="auto" w:fill="FFFF99"/>
          <w:rtl/>
        </w:rPr>
        <w:t>נ</w:t>
      </w:r>
      <w:r w:rsidRPr="00806D4B">
        <w:rPr>
          <w:rFonts w:cs="FrankRuehl" w:hint="cs"/>
          <w:strike/>
          <w:vanish/>
          <w:sz w:val="22"/>
          <w:szCs w:val="22"/>
          <w:shd w:val="clear" w:color="auto" w:fill="FFFF99"/>
          <w:rtl/>
        </w:rPr>
        <w:t xml:space="preserve">ה קורס אקדמי; תואר מוסמך ברפואה תעסוקתית, לפי תעודה המוכרת על ידי המועצה להשכלה גבוהה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חובה;</w:t>
      </w:r>
    </w:p>
    <w:p w14:paraId="2775059A" w14:textId="77777777" w:rsidR="005303AF" w:rsidRPr="00806D4B" w:rsidRDefault="005303AF" w:rsidP="005303AF">
      <w:pPr>
        <w:pStyle w:val="P55"/>
        <w:tabs>
          <w:tab w:val="clear" w:pos="2835"/>
          <w:tab w:val="clear" w:pos="6259"/>
          <w:tab w:val="left" w:pos="397"/>
          <w:tab w:val="left" w:pos="2268"/>
          <w:tab w:val="left" w:pos="2665"/>
        </w:tabs>
        <w:spacing w:before="0"/>
        <w:ind w:left="2665" w:right="1134" w:hanging="397"/>
        <w:rPr>
          <w:rFonts w:cs="FrankRuehl"/>
          <w:strike/>
          <w:vanish/>
          <w:sz w:val="22"/>
          <w:szCs w:val="22"/>
          <w:shd w:val="clear" w:color="auto" w:fill="FFFF99"/>
          <w:rtl/>
        </w:rPr>
      </w:pPr>
      <w:r w:rsidRPr="00806D4B">
        <w:rPr>
          <w:rFonts w:cs="FrankRuehl" w:hint="cs"/>
          <w:strike/>
          <w:vanish/>
          <w:sz w:val="22"/>
          <w:szCs w:val="22"/>
          <w:shd w:val="clear" w:color="auto" w:fill="FFFF99"/>
          <w:rtl/>
        </w:rPr>
        <w:t>ג</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ab/>
        <w:t xml:space="preserve">18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 xml:space="preserve">ודשים רפואה תעסוקתית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ח</w:t>
      </w:r>
      <w:r w:rsidRPr="00806D4B">
        <w:rPr>
          <w:rFonts w:cs="FrankRuehl"/>
          <w:strike/>
          <w:vanish/>
          <w:sz w:val="22"/>
          <w:szCs w:val="22"/>
          <w:shd w:val="clear" w:color="auto" w:fill="FFFF99"/>
          <w:rtl/>
        </w:rPr>
        <w:t>ו</w:t>
      </w:r>
      <w:r w:rsidRPr="00806D4B">
        <w:rPr>
          <w:rFonts w:cs="FrankRuehl" w:hint="cs"/>
          <w:strike/>
          <w:vanish/>
          <w:sz w:val="22"/>
          <w:szCs w:val="22"/>
          <w:shd w:val="clear" w:color="auto" w:fill="FFFF99"/>
          <w:rtl/>
        </w:rPr>
        <w:t>בה;</w:t>
      </w:r>
    </w:p>
    <w:p w14:paraId="4F64AD07" w14:textId="77777777" w:rsidR="005303AF" w:rsidRPr="00806D4B" w:rsidRDefault="005303AF" w:rsidP="005303AF">
      <w:pPr>
        <w:pStyle w:val="P55"/>
        <w:tabs>
          <w:tab w:val="clear" w:pos="2835"/>
          <w:tab w:val="clear" w:pos="6259"/>
          <w:tab w:val="left" w:pos="397"/>
          <w:tab w:val="left" w:pos="2268"/>
          <w:tab w:val="left" w:pos="2665"/>
        </w:tabs>
        <w:spacing w:before="0"/>
        <w:ind w:left="2665" w:right="1134" w:hanging="397"/>
        <w:rPr>
          <w:rFonts w:cs="FrankRuehl"/>
          <w:strike/>
          <w:vanish/>
          <w:sz w:val="22"/>
          <w:szCs w:val="22"/>
          <w:shd w:val="clear" w:color="auto" w:fill="FFFF99"/>
          <w:rtl/>
        </w:rPr>
      </w:pPr>
      <w:r w:rsidRPr="00806D4B">
        <w:rPr>
          <w:rFonts w:cs="FrankRuehl" w:hint="cs"/>
          <w:strike/>
          <w:vanish/>
          <w:sz w:val="22"/>
          <w:szCs w:val="22"/>
          <w:shd w:val="clear" w:color="auto" w:fill="FFFF99"/>
          <w:rtl/>
        </w:rPr>
        <w:t>ד</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ab/>
        <w:t xml:space="preserve">3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ודשים אפידמיולוגיה;</w:t>
      </w:r>
    </w:p>
    <w:p w14:paraId="644EB557" w14:textId="77777777" w:rsidR="005303AF" w:rsidRPr="00806D4B" w:rsidRDefault="005303AF" w:rsidP="005303AF">
      <w:pPr>
        <w:pStyle w:val="P55"/>
        <w:tabs>
          <w:tab w:val="clear" w:pos="2835"/>
          <w:tab w:val="clear" w:pos="6259"/>
          <w:tab w:val="left" w:pos="397"/>
          <w:tab w:val="left" w:pos="2268"/>
          <w:tab w:val="left" w:pos="2665"/>
        </w:tabs>
        <w:spacing w:before="0"/>
        <w:ind w:left="2665" w:right="1134" w:hanging="397"/>
        <w:rPr>
          <w:rFonts w:cs="FrankRuehl"/>
          <w:strike/>
          <w:vanish/>
          <w:sz w:val="22"/>
          <w:szCs w:val="22"/>
          <w:shd w:val="clear" w:color="auto" w:fill="FFFF99"/>
          <w:rtl/>
        </w:rPr>
      </w:pPr>
      <w:r w:rsidRPr="00806D4B">
        <w:rPr>
          <w:rFonts w:cs="FrankRuehl" w:hint="cs"/>
          <w:strike/>
          <w:vanish/>
          <w:sz w:val="22"/>
          <w:szCs w:val="22"/>
          <w:shd w:val="clear" w:color="auto" w:fill="FFFF99"/>
          <w:rtl/>
        </w:rPr>
        <w:t>ה</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ab/>
        <w:t xml:space="preserve">9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ודשים מהם 3 חודשים בכל אחד מ</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לושה מהמקצועות האלה:</w:t>
      </w:r>
    </w:p>
    <w:p w14:paraId="3A8FB59B" w14:textId="77777777" w:rsidR="005303AF" w:rsidRPr="00806D4B" w:rsidRDefault="005303AF" w:rsidP="005303AF">
      <w:pPr>
        <w:pStyle w:val="P55"/>
        <w:tabs>
          <w:tab w:val="clear" w:pos="2835"/>
          <w:tab w:val="clear" w:pos="6259"/>
          <w:tab w:val="left" w:pos="397"/>
          <w:tab w:val="left" w:pos="2268"/>
          <w:tab w:val="left" w:pos="2665"/>
        </w:tabs>
        <w:spacing w:before="0"/>
        <w:ind w:left="2665" w:right="1134"/>
        <w:rPr>
          <w:rFonts w:cs="FrankRuehl" w:hint="cs"/>
          <w:vanish/>
          <w:sz w:val="22"/>
          <w:szCs w:val="22"/>
          <w:shd w:val="clear" w:color="auto" w:fill="FFFF99"/>
          <w:rtl/>
        </w:rPr>
      </w:pPr>
      <w:r w:rsidRPr="00806D4B">
        <w:rPr>
          <w:rFonts w:cs="FrankRuehl" w:hint="cs"/>
          <w:strike/>
          <w:vanish/>
          <w:sz w:val="22"/>
          <w:szCs w:val="22"/>
          <w:shd w:val="clear" w:color="auto" w:fill="FFFF99"/>
          <w:rtl/>
        </w:rPr>
        <w:t>א</w:t>
      </w:r>
      <w:r w:rsidRPr="00806D4B">
        <w:rPr>
          <w:rFonts w:cs="FrankRuehl"/>
          <w:strike/>
          <w:vanish/>
          <w:sz w:val="22"/>
          <w:szCs w:val="22"/>
          <w:shd w:val="clear" w:color="auto" w:fill="FFFF99"/>
          <w:rtl/>
        </w:rPr>
        <w:t>ו</w:t>
      </w:r>
      <w:r w:rsidRPr="00806D4B">
        <w:rPr>
          <w:rFonts w:cs="FrankRuehl" w:hint="cs"/>
          <w:strike/>
          <w:vanish/>
          <w:sz w:val="22"/>
          <w:szCs w:val="22"/>
          <w:shd w:val="clear" w:color="auto" w:fill="FFFF99"/>
          <w:rtl/>
        </w:rPr>
        <w:t>רטופדיה, אף אוזן וגרון, מחלות עור ו</w:t>
      </w:r>
      <w:r w:rsidRPr="00806D4B">
        <w:rPr>
          <w:rFonts w:cs="FrankRuehl"/>
          <w:strike/>
          <w:vanish/>
          <w:sz w:val="22"/>
          <w:szCs w:val="22"/>
          <w:shd w:val="clear" w:color="auto" w:fill="FFFF99"/>
          <w:rtl/>
        </w:rPr>
        <w:t>מ</w:t>
      </w:r>
      <w:r w:rsidRPr="00806D4B">
        <w:rPr>
          <w:rFonts w:cs="FrankRuehl" w:hint="cs"/>
          <w:strike/>
          <w:vanish/>
          <w:sz w:val="22"/>
          <w:szCs w:val="22"/>
          <w:shd w:val="clear" w:color="auto" w:fill="FFFF99"/>
          <w:rtl/>
        </w:rPr>
        <w:t>ין, נוירולוגיה, מחלות ריאה, רפואת ע</w:t>
      </w:r>
      <w:r w:rsidRPr="00806D4B">
        <w:rPr>
          <w:rFonts w:cs="FrankRuehl"/>
          <w:strike/>
          <w:vanish/>
          <w:sz w:val="22"/>
          <w:szCs w:val="22"/>
          <w:shd w:val="clear" w:color="auto" w:fill="FFFF99"/>
          <w:rtl/>
        </w:rPr>
        <w:t>י</w:t>
      </w:r>
      <w:r w:rsidRPr="00806D4B">
        <w:rPr>
          <w:rFonts w:cs="FrankRuehl" w:hint="cs"/>
          <w:strike/>
          <w:vanish/>
          <w:sz w:val="22"/>
          <w:szCs w:val="22"/>
          <w:shd w:val="clear" w:color="auto" w:fill="FFFF99"/>
          <w:rtl/>
        </w:rPr>
        <w:t>ניים, קרדיולוגיה, שיקום, פ</w:t>
      </w:r>
      <w:r w:rsidRPr="00806D4B">
        <w:rPr>
          <w:rFonts w:cs="FrankRuehl"/>
          <w:strike/>
          <w:vanish/>
          <w:sz w:val="22"/>
          <w:szCs w:val="22"/>
          <w:shd w:val="clear" w:color="auto" w:fill="FFFF99"/>
          <w:rtl/>
        </w:rPr>
        <w:t>ס</w:t>
      </w:r>
      <w:r w:rsidRPr="00806D4B">
        <w:rPr>
          <w:rFonts w:cs="FrankRuehl" w:hint="cs"/>
          <w:strike/>
          <w:vanish/>
          <w:sz w:val="22"/>
          <w:szCs w:val="22"/>
          <w:shd w:val="clear" w:color="auto" w:fill="FFFF99"/>
          <w:rtl/>
        </w:rPr>
        <w:t>יכיאטריה, ר</w:t>
      </w:r>
      <w:r w:rsidRPr="00806D4B">
        <w:rPr>
          <w:rFonts w:cs="FrankRuehl"/>
          <w:strike/>
          <w:vanish/>
          <w:sz w:val="22"/>
          <w:szCs w:val="22"/>
          <w:shd w:val="clear" w:color="auto" w:fill="FFFF99"/>
          <w:rtl/>
        </w:rPr>
        <w:t>פו</w:t>
      </w:r>
      <w:r w:rsidRPr="00806D4B">
        <w:rPr>
          <w:rFonts w:cs="FrankRuehl" w:hint="cs"/>
          <w:strike/>
          <w:vanish/>
          <w:sz w:val="22"/>
          <w:szCs w:val="22"/>
          <w:shd w:val="clear" w:color="auto" w:fill="FFFF99"/>
          <w:rtl/>
        </w:rPr>
        <w:t>את המשפחה;</w:t>
      </w:r>
    </w:p>
    <w:p w14:paraId="3636BD79" w14:textId="77777777" w:rsidR="00AC746E" w:rsidRPr="00806D4B" w:rsidRDefault="00AC746E" w:rsidP="00AC746E">
      <w:pPr>
        <w:pStyle w:val="P00"/>
        <w:spacing w:before="0"/>
        <w:ind w:left="2268" w:right="1134"/>
        <w:rPr>
          <w:rFonts w:cs="FrankRuehl" w:hint="cs"/>
          <w:vanish/>
          <w:szCs w:val="20"/>
          <w:shd w:val="clear" w:color="auto" w:fill="FFFF99"/>
          <w:rtl/>
        </w:rPr>
      </w:pPr>
    </w:p>
    <w:p w14:paraId="6D0F8D57" w14:textId="77777777" w:rsidR="00AC746E" w:rsidRPr="00806D4B" w:rsidRDefault="00AC746E" w:rsidP="00AC746E">
      <w:pPr>
        <w:pStyle w:val="P00"/>
        <w:spacing w:before="0"/>
        <w:ind w:left="2268" w:right="1134"/>
        <w:rPr>
          <w:rFonts w:cs="FrankRuehl" w:hint="cs"/>
          <w:vanish/>
          <w:color w:val="FF0000"/>
          <w:szCs w:val="20"/>
          <w:shd w:val="clear" w:color="auto" w:fill="FFFF99"/>
          <w:rtl/>
        </w:rPr>
      </w:pPr>
      <w:r w:rsidRPr="00806D4B">
        <w:rPr>
          <w:rFonts w:cs="FrankRuehl" w:hint="cs"/>
          <w:vanish/>
          <w:color w:val="FF0000"/>
          <w:szCs w:val="20"/>
          <w:shd w:val="clear" w:color="auto" w:fill="FFFF99"/>
          <w:rtl/>
        </w:rPr>
        <w:t>מיום 7.2.2014</w:t>
      </w:r>
    </w:p>
    <w:p w14:paraId="08AE4044" w14:textId="77777777" w:rsidR="00AC746E" w:rsidRPr="00806D4B" w:rsidRDefault="00AC746E" w:rsidP="00AC746E">
      <w:pPr>
        <w:pStyle w:val="P00"/>
        <w:spacing w:before="0"/>
        <w:ind w:left="2268" w:right="1134"/>
        <w:rPr>
          <w:rFonts w:cs="FrankRuehl" w:hint="cs"/>
          <w:vanish/>
          <w:szCs w:val="20"/>
          <w:shd w:val="clear" w:color="auto" w:fill="FFFF99"/>
          <w:rtl/>
        </w:rPr>
      </w:pPr>
      <w:r w:rsidRPr="00806D4B">
        <w:rPr>
          <w:rFonts w:cs="FrankRuehl" w:hint="cs"/>
          <w:b/>
          <w:bCs/>
          <w:vanish/>
          <w:szCs w:val="20"/>
          <w:shd w:val="clear" w:color="auto" w:fill="FFFF99"/>
          <w:rtl/>
        </w:rPr>
        <w:t>תק' תשע"ד-2014</w:t>
      </w:r>
    </w:p>
    <w:p w14:paraId="1FE41558" w14:textId="77777777" w:rsidR="00AC746E" w:rsidRPr="00806D4B" w:rsidRDefault="00AC746E" w:rsidP="00AC746E">
      <w:pPr>
        <w:pStyle w:val="P00"/>
        <w:spacing w:before="0"/>
        <w:ind w:left="2268" w:right="1134"/>
        <w:rPr>
          <w:rFonts w:cs="FrankRuehl" w:hint="cs"/>
          <w:vanish/>
          <w:szCs w:val="20"/>
          <w:shd w:val="clear" w:color="auto" w:fill="FFFF99"/>
          <w:rtl/>
        </w:rPr>
      </w:pPr>
      <w:hyperlink r:id="rId442" w:history="1">
        <w:r w:rsidRPr="00806D4B">
          <w:rPr>
            <w:rStyle w:val="Hyperlink"/>
            <w:rFonts w:cs="FrankRuehl" w:hint="cs"/>
            <w:vanish/>
            <w:szCs w:val="20"/>
            <w:shd w:val="clear" w:color="auto" w:fill="FFFF99"/>
            <w:rtl/>
          </w:rPr>
          <w:t>ק"ת תשע"ד מס' 7328</w:t>
        </w:r>
      </w:hyperlink>
      <w:r w:rsidRPr="00806D4B">
        <w:rPr>
          <w:rFonts w:cs="FrankRuehl" w:hint="cs"/>
          <w:vanish/>
          <w:szCs w:val="20"/>
          <w:shd w:val="clear" w:color="auto" w:fill="FFFF99"/>
          <w:rtl/>
        </w:rPr>
        <w:t xml:space="preserve"> מיום 8.1.2014 עמ' 512</w:t>
      </w:r>
    </w:p>
    <w:p w14:paraId="0C13A3FE" w14:textId="77777777" w:rsidR="00AC746E" w:rsidRPr="00806D4B" w:rsidRDefault="00AC746E" w:rsidP="00AC746E">
      <w:pPr>
        <w:pStyle w:val="P55"/>
        <w:tabs>
          <w:tab w:val="clear" w:pos="2835"/>
          <w:tab w:val="clear" w:pos="6259"/>
          <w:tab w:val="left" w:pos="397"/>
          <w:tab w:val="left" w:pos="2268"/>
          <w:tab w:val="left" w:pos="2665"/>
        </w:tabs>
        <w:ind w:left="2268" w:right="1134"/>
        <w:rPr>
          <w:rFonts w:cs="FrankRuehl" w:hint="cs"/>
          <w:vanish/>
          <w:sz w:val="22"/>
          <w:szCs w:val="22"/>
          <w:shd w:val="clear" w:color="auto" w:fill="FFFF99"/>
          <w:rtl/>
        </w:rPr>
      </w:pPr>
      <w:r w:rsidRPr="00806D4B">
        <w:rPr>
          <w:rFonts w:cs="FrankRuehl" w:hint="eastAsia"/>
          <w:vanish/>
          <w:sz w:val="18"/>
          <w:szCs w:val="18"/>
          <w:shd w:val="clear" w:color="auto" w:fill="FFFF99"/>
        </w:rPr>
        <w:t>½</w:t>
      </w:r>
      <w:r w:rsidRPr="00806D4B">
        <w:rPr>
          <w:rFonts w:cs="FrankRuehl"/>
          <w:vanish/>
          <w:sz w:val="22"/>
          <w:szCs w:val="22"/>
          <w:shd w:val="clear" w:color="auto" w:fill="FFFF99"/>
          <w:rtl/>
        </w:rPr>
        <w:t xml:space="preserve">4 </w:t>
      </w:r>
      <w:r w:rsidRPr="00806D4B">
        <w:rPr>
          <w:rFonts w:cs="FrankRuehl" w:hint="cs"/>
          <w:vanish/>
          <w:sz w:val="22"/>
          <w:szCs w:val="22"/>
          <w:shd w:val="clear" w:color="auto" w:fill="FFFF99"/>
          <w:rtl/>
        </w:rPr>
        <w:t xml:space="preserve">שנים מהן </w:t>
      </w:r>
      <w:r w:rsidRPr="00806D4B">
        <w:rPr>
          <w:rFonts w:cs="FrankRuehl"/>
          <w:vanish/>
          <w:sz w:val="22"/>
          <w:szCs w:val="22"/>
          <w:shd w:val="clear" w:color="auto" w:fill="FFFF99"/>
          <w:rtl/>
        </w:rPr>
        <w:t>–</w:t>
      </w:r>
    </w:p>
    <w:p w14:paraId="688704A3" w14:textId="77777777" w:rsidR="00AC746E" w:rsidRPr="00806D4B" w:rsidRDefault="00AC746E" w:rsidP="00AC746E">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 xml:space="preserve">3 שנים רפואה תעסוקתית, במהלכן 1 שנה קורס אקדמי וקבלת תואר מוסמך ברפואה תעסוקתית, לפי תעודה המוכרת בידי המועצה להשכלה גבוהה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חובה;</w:t>
      </w:r>
    </w:p>
    <w:p w14:paraId="1EC9D85A" w14:textId="77777777" w:rsidR="00AC746E" w:rsidRPr="00806D4B" w:rsidRDefault="00AC746E" w:rsidP="00AC746E">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cs"/>
          <w:vanish/>
          <w:sz w:val="22"/>
          <w:szCs w:val="22"/>
          <w:shd w:val="clear" w:color="auto" w:fill="FFFF99"/>
          <w:rtl/>
        </w:rPr>
        <w:t>9 חודשים רפואה פנימית;</w:t>
      </w:r>
    </w:p>
    <w:p w14:paraId="407DC731" w14:textId="77777777" w:rsidR="00AC746E" w:rsidRPr="00806D4B" w:rsidRDefault="00AC746E" w:rsidP="00AC746E">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cs"/>
          <w:vanish/>
          <w:sz w:val="22"/>
          <w:szCs w:val="22"/>
          <w:shd w:val="clear" w:color="auto" w:fill="FFFF99"/>
          <w:rtl/>
        </w:rPr>
        <w:t>3 חודשים אורתופדיה;</w:t>
      </w:r>
    </w:p>
    <w:p w14:paraId="344F7C1E" w14:textId="77777777" w:rsidR="00AC746E" w:rsidRPr="00806D4B" w:rsidRDefault="00AC746E" w:rsidP="00AC746E">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cs"/>
          <w:vanish/>
          <w:sz w:val="22"/>
          <w:szCs w:val="22"/>
          <w:shd w:val="clear" w:color="auto" w:fill="FFFF99"/>
          <w:rtl/>
        </w:rPr>
        <w:t xml:space="preserve">6 חודשים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ב-2 תקופות של 3 חודשים ב-2 מהמקצועות האלה:</w:t>
      </w:r>
    </w:p>
    <w:p w14:paraId="68595227" w14:textId="77777777" w:rsidR="00AC746E" w:rsidRPr="00DB4C1A" w:rsidRDefault="00AC746E" w:rsidP="00DB4C1A">
      <w:pPr>
        <w:pStyle w:val="P55"/>
        <w:tabs>
          <w:tab w:val="clear" w:pos="2835"/>
          <w:tab w:val="clear" w:pos="6259"/>
          <w:tab w:val="left" w:pos="397"/>
          <w:tab w:val="left" w:pos="2268"/>
          <w:tab w:val="left" w:pos="2665"/>
        </w:tabs>
        <w:spacing w:before="0"/>
        <w:ind w:left="2665" w:right="1134"/>
        <w:rPr>
          <w:rFonts w:cs="FrankRuehl" w:hint="cs"/>
          <w:sz w:val="2"/>
          <w:szCs w:val="2"/>
          <w:rtl/>
        </w:rPr>
      </w:pPr>
      <w:r w:rsidRPr="00806D4B">
        <w:rPr>
          <w:rFonts w:cs="FrankRuehl" w:hint="cs"/>
          <w:vanish/>
          <w:sz w:val="22"/>
          <w:szCs w:val="22"/>
          <w:shd w:val="clear" w:color="auto" w:fill="FFFF99"/>
          <w:rtl/>
        </w:rPr>
        <w:t>א.א.ג. וכירורגיה של ראש וצוואר,</w:t>
      </w:r>
      <w:r w:rsidR="00DB4C1A" w:rsidRPr="00806D4B">
        <w:rPr>
          <w:rFonts w:cs="FrankRuehl" w:hint="cs"/>
          <w:vanish/>
          <w:sz w:val="22"/>
          <w:szCs w:val="22"/>
          <w:shd w:val="clear" w:color="auto" w:fill="FFFF99"/>
          <w:rtl/>
        </w:rPr>
        <w:t xml:space="preserve"> </w:t>
      </w:r>
      <w:r w:rsidR="00DB4C1A" w:rsidRPr="00806D4B">
        <w:rPr>
          <w:rFonts w:cs="FrankRuehl" w:hint="cs"/>
          <w:vanish/>
          <w:sz w:val="22"/>
          <w:szCs w:val="22"/>
          <w:u w:val="single"/>
          <w:shd w:val="clear" w:color="auto" w:fill="FFFF99"/>
          <w:rtl/>
        </w:rPr>
        <w:t>אימונולוגיה קלינית ואלרגולוגיה,</w:t>
      </w:r>
      <w:r w:rsidRPr="00806D4B">
        <w:rPr>
          <w:rFonts w:cs="FrankRuehl" w:hint="cs"/>
          <w:vanish/>
          <w:sz w:val="22"/>
          <w:szCs w:val="22"/>
          <w:shd w:val="clear" w:color="auto" w:fill="FFFF99"/>
          <w:rtl/>
        </w:rPr>
        <w:t xml:space="preserve"> מחלות עור ומין, נוירולוגיה, פסיכיאטריה, קרדיולוגיה, מחלות ריאה, שיקום, אפידמיולוגיה, רפואת משפחה, איכות הסביבה.</w:t>
      </w:r>
      <w:bookmarkEnd w:id="156"/>
    </w:p>
    <w:p w14:paraId="45B19868"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rtl/>
        </w:rPr>
      </w:pPr>
      <w:r>
        <w:rPr>
          <w:lang w:val="he-IL"/>
        </w:rPr>
        <w:pict w14:anchorId="26519292">
          <v:rect id="_x0000_s2208" style="position:absolute;left:0;text-align:left;margin-left:464.5pt;margin-top:8.05pt;width:75.05pt;height:22.25pt;z-index:251690496" o:allowincell="f" filled="f" stroked="f" strokecolor="lime" strokeweight=".25pt">
            <v:textbox inset="0,0,0,0">
              <w:txbxContent>
                <w:p w14:paraId="129BC331"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תשס"ב-2002</w:t>
                  </w:r>
                </w:p>
                <w:p w14:paraId="7C9BE1E6" w14:textId="77777777" w:rsidR="00AC2107" w:rsidRDefault="00AC2107">
                  <w:pPr>
                    <w:spacing w:line="160" w:lineRule="exact"/>
                    <w:jc w:val="left"/>
                    <w:rPr>
                      <w:rFonts w:cs="Miriam" w:hint="cs"/>
                      <w:noProof/>
                      <w:sz w:val="18"/>
                      <w:szCs w:val="18"/>
                      <w:rtl/>
                    </w:rPr>
                  </w:pPr>
                  <w:r>
                    <w:rPr>
                      <w:rFonts w:cs="Miriam" w:hint="cs"/>
                      <w:noProof/>
                      <w:sz w:val="18"/>
                      <w:szCs w:val="18"/>
                      <w:rtl/>
                    </w:rPr>
                    <w:t>תק' תשע"ג-2012</w:t>
                  </w:r>
                </w:p>
              </w:txbxContent>
            </v:textbox>
            <w10:anchorlock/>
          </v:rect>
        </w:pict>
      </w:r>
      <w:r>
        <w:rPr>
          <w:rStyle w:val="default"/>
          <w:rFonts w:cs="FrankRuehl"/>
          <w:rtl/>
        </w:rPr>
        <w:t>43.</w:t>
      </w:r>
      <w:r>
        <w:rPr>
          <w:rStyle w:val="default"/>
          <w:rFonts w:cs="FrankRuehl"/>
          <w:rtl/>
        </w:rPr>
        <w:tab/>
        <w:t>מ</w:t>
      </w:r>
      <w:r>
        <w:rPr>
          <w:rStyle w:val="default"/>
          <w:rFonts w:cs="FrankRuehl" w:hint="cs"/>
          <w:rtl/>
        </w:rPr>
        <w:t>ומחה בטיפול</w:t>
      </w:r>
      <w:r>
        <w:rPr>
          <w:rStyle w:val="default"/>
          <w:rFonts w:cs="FrankRuehl"/>
          <w:rtl/>
        </w:rPr>
        <w:tab/>
        <w:t>א</w:t>
      </w:r>
      <w:r>
        <w:rPr>
          <w:rStyle w:val="default"/>
          <w:rFonts w:cs="FrankRuehl" w:hint="cs"/>
          <w:rtl/>
        </w:rPr>
        <w:t>.</w:t>
      </w:r>
      <w:r>
        <w:rPr>
          <w:rStyle w:val="default"/>
          <w:rFonts w:cs="FrankRuehl" w:hint="cs"/>
          <w:rtl/>
        </w:rPr>
        <w:tab/>
      </w:r>
      <w:r>
        <w:rPr>
          <w:rStyle w:val="default"/>
          <w:rFonts w:cs="FrankRuehl"/>
          <w:rtl/>
        </w:rPr>
        <w:t>תו</w:t>
      </w:r>
      <w:r>
        <w:rPr>
          <w:rStyle w:val="default"/>
          <w:rFonts w:cs="FrankRuehl" w:hint="cs"/>
          <w:rtl/>
        </w:rPr>
        <w:t xml:space="preserve">אר מומחה באחד מהמקצועות </w:t>
      </w:r>
      <w:r>
        <w:rPr>
          <w:rStyle w:val="default"/>
          <w:rFonts w:cs="FrankRuehl"/>
          <w:rtl/>
        </w:rPr>
        <w:t>ה</w:t>
      </w:r>
      <w:r>
        <w:rPr>
          <w:rStyle w:val="default"/>
          <w:rFonts w:cs="FrankRuehl" w:hint="cs"/>
          <w:rtl/>
        </w:rPr>
        <w:t>אלה:</w:t>
      </w:r>
    </w:p>
    <w:p w14:paraId="49309962" w14:textId="77777777" w:rsidR="00AB36D4" w:rsidRDefault="00AB36D4" w:rsidP="000B7199">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665" w:right="1134" w:hanging="2665"/>
        <w:rPr>
          <w:rStyle w:val="default"/>
          <w:rFonts w:cs="FrankRuehl" w:hint="cs"/>
          <w:rtl/>
        </w:rPr>
      </w:pPr>
      <w:r>
        <w:rPr>
          <w:rStyle w:val="default"/>
          <w:rFonts w:cs="FrankRuehl"/>
          <w:rtl/>
        </w:rPr>
        <w:tab/>
      </w:r>
      <w:r>
        <w:rPr>
          <w:rStyle w:val="default"/>
          <w:rFonts w:cs="FrankRuehl" w:hint="cs"/>
          <w:rtl/>
        </w:rPr>
        <w:t>נמרץ כללי</w:t>
      </w:r>
      <w:r>
        <w:rPr>
          <w:rStyle w:val="default"/>
          <w:rFonts w:cs="FrankRuehl"/>
          <w:rtl/>
        </w:rPr>
        <w:tab/>
      </w:r>
      <w:r>
        <w:rPr>
          <w:rStyle w:val="default"/>
          <w:rFonts w:cs="FrankRuehl" w:hint="cs"/>
          <w:rtl/>
        </w:rPr>
        <w:tab/>
        <w:t xml:space="preserve">הרדמה, </w:t>
      </w:r>
      <w:r w:rsidR="000B7199">
        <w:rPr>
          <w:rStyle w:val="default"/>
          <w:rFonts w:cs="FrankRuehl" w:hint="cs"/>
          <w:rtl/>
        </w:rPr>
        <w:t xml:space="preserve">יילוד וגינקולוגיה, כירורגיה אורולוגית, כירורגיה אורתופדית, כירורגיה כללית, כירורגיה פלסטית, כירורגיה של בית החזה, מחלות אף אוזן גרון, נוירוכירורגיה, נוירולוגיה, </w:t>
      </w:r>
      <w:r>
        <w:rPr>
          <w:rStyle w:val="default"/>
          <w:rFonts w:cs="FrankRuehl" w:hint="cs"/>
          <w:rtl/>
        </w:rPr>
        <w:t>רפואה פנימית,</w:t>
      </w:r>
      <w:r w:rsidR="000B7199">
        <w:rPr>
          <w:rStyle w:val="default"/>
          <w:rFonts w:cs="FrankRuehl" w:hint="cs"/>
          <w:rtl/>
        </w:rPr>
        <w:t xml:space="preserve"> רפואה דחופה</w:t>
      </w:r>
      <w:r>
        <w:rPr>
          <w:rStyle w:val="default"/>
          <w:rFonts w:cs="FrankRuehl" w:hint="cs"/>
          <w:rtl/>
        </w:rPr>
        <w:t>;</w:t>
      </w:r>
    </w:p>
    <w:p w14:paraId="68792901" w14:textId="77777777" w:rsidR="00AB36D4" w:rsidRDefault="00AB36D4">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hint="cs"/>
          <w:sz w:val="26"/>
          <w:rtl/>
        </w:rPr>
        <w:t>ב</w:t>
      </w:r>
      <w:r>
        <w:rPr>
          <w:rFonts w:cs="FrankRuehl"/>
          <w:sz w:val="26"/>
          <w:rtl/>
        </w:rPr>
        <w:t>.</w:t>
      </w:r>
      <w:r>
        <w:rPr>
          <w:rFonts w:cs="FrankRuehl" w:hint="cs"/>
          <w:sz w:val="26"/>
          <w:rtl/>
        </w:rPr>
        <w:tab/>
        <w:t xml:space="preserve">2 </w:t>
      </w:r>
      <w:r>
        <w:rPr>
          <w:rFonts w:cs="FrankRuehl"/>
          <w:sz w:val="26"/>
          <w:rtl/>
        </w:rPr>
        <w:t>ש</w:t>
      </w:r>
      <w:r>
        <w:rPr>
          <w:rFonts w:cs="FrankRuehl" w:hint="cs"/>
          <w:sz w:val="26"/>
          <w:rtl/>
        </w:rPr>
        <w:t xml:space="preserve">נים, מהן </w:t>
      </w:r>
      <w:r>
        <w:rPr>
          <w:rFonts w:cs="FrankRuehl"/>
          <w:sz w:val="26"/>
          <w:rtl/>
        </w:rPr>
        <w:t>–</w:t>
      </w:r>
    </w:p>
    <w:p w14:paraId="0B26F47E" w14:textId="77777777" w:rsidR="00AB36D4" w:rsidRDefault="00AB36D4">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hint="cs"/>
          <w:sz w:val="26"/>
          <w:rtl/>
        </w:rPr>
        <w:tab/>
        <w:t xml:space="preserve">18 </w:t>
      </w:r>
      <w:r>
        <w:rPr>
          <w:rFonts w:cs="FrankRuehl"/>
          <w:sz w:val="26"/>
          <w:rtl/>
        </w:rPr>
        <w:t>ח</w:t>
      </w:r>
      <w:r>
        <w:rPr>
          <w:rFonts w:cs="FrankRuehl" w:hint="cs"/>
          <w:sz w:val="26"/>
          <w:rtl/>
        </w:rPr>
        <w:t xml:space="preserve">ודשים טיפול נמרץ כללי </w:t>
      </w:r>
      <w:r>
        <w:rPr>
          <w:rFonts w:cs="FrankRuehl"/>
          <w:sz w:val="26"/>
          <w:rtl/>
        </w:rPr>
        <w:t>–</w:t>
      </w:r>
      <w:r>
        <w:rPr>
          <w:rFonts w:cs="FrankRuehl" w:hint="cs"/>
          <w:sz w:val="26"/>
          <w:rtl/>
        </w:rPr>
        <w:t xml:space="preserve"> חובה;</w:t>
      </w:r>
    </w:p>
    <w:p w14:paraId="707E332D" w14:textId="77777777" w:rsidR="00AB36D4" w:rsidRDefault="00AB36D4">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hint="cs"/>
          <w:sz w:val="26"/>
          <w:rtl/>
        </w:rPr>
        <w:t>ג.</w:t>
      </w:r>
      <w:r>
        <w:rPr>
          <w:rFonts w:cs="FrankRuehl" w:hint="cs"/>
          <w:sz w:val="26"/>
          <w:rtl/>
        </w:rPr>
        <w:tab/>
        <w:t xml:space="preserve">3 </w:t>
      </w:r>
      <w:r>
        <w:rPr>
          <w:rFonts w:cs="FrankRuehl"/>
          <w:sz w:val="26"/>
          <w:rtl/>
        </w:rPr>
        <w:t>ח</w:t>
      </w:r>
      <w:r>
        <w:rPr>
          <w:rFonts w:cs="FrankRuehl" w:hint="cs"/>
          <w:sz w:val="26"/>
          <w:rtl/>
        </w:rPr>
        <w:t>ודשים בכל אחד משניים ממקצועות אלה:</w:t>
      </w:r>
    </w:p>
    <w:p w14:paraId="347E4866" w14:textId="77777777" w:rsidR="00AB36D4" w:rsidRDefault="00AB36D4">
      <w:pPr>
        <w:pStyle w:val="P55"/>
        <w:tabs>
          <w:tab w:val="clear" w:pos="2835"/>
          <w:tab w:val="clear" w:pos="6259"/>
          <w:tab w:val="left" w:pos="397"/>
          <w:tab w:val="left" w:pos="2268"/>
          <w:tab w:val="left" w:pos="2665"/>
        </w:tabs>
        <w:spacing w:before="72"/>
        <w:ind w:left="2665" w:right="1134"/>
        <w:rPr>
          <w:rFonts w:cs="FrankRuehl" w:hint="cs"/>
          <w:sz w:val="26"/>
          <w:rtl/>
        </w:rPr>
      </w:pPr>
      <w:r>
        <w:rPr>
          <w:rFonts w:cs="FrankRuehl" w:hint="cs"/>
          <w:sz w:val="26"/>
          <w:rtl/>
        </w:rPr>
        <w:t>הרדמה, קרדיולוגיה, נפרולוגיה, מחלות ריאה, מחלות זיהומיות, טיפול נמרץ ילדים.</w:t>
      </w:r>
    </w:p>
    <w:p w14:paraId="6BAC3F0D"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bookmarkStart w:id="157" w:name="Rov262"/>
      <w:r w:rsidRPr="00806D4B">
        <w:rPr>
          <w:rStyle w:val="default"/>
          <w:rFonts w:cs="FrankRuehl" w:hint="cs"/>
          <w:vanish/>
          <w:color w:val="FF0000"/>
          <w:sz w:val="20"/>
          <w:szCs w:val="20"/>
          <w:shd w:val="clear" w:color="auto" w:fill="FFFF99"/>
          <w:rtl/>
        </w:rPr>
        <w:t>מיום 24.6.1992</w:t>
      </w:r>
    </w:p>
    <w:p w14:paraId="49FBD94C"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תשנ"ב-1992</w:t>
      </w:r>
    </w:p>
    <w:p w14:paraId="5DCC10F3"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443"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תשנ"ב מס' 5452</w:t>
        </w:r>
      </w:hyperlink>
      <w:r w:rsidRPr="00806D4B">
        <w:rPr>
          <w:rFonts w:cs="FrankRuehl" w:hint="cs"/>
          <w:vanish/>
          <w:sz w:val="20"/>
          <w:szCs w:val="20"/>
          <w:shd w:val="clear" w:color="auto" w:fill="FFFF99"/>
          <w:rtl/>
        </w:rPr>
        <w:t xml:space="preserve"> מיום 24.6.1992 עמ' 1179</w:t>
      </w:r>
    </w:p>
    <w:p w14:paraId="78B31A08"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הוספת פרט 43</w:t>
      </w:r>
    </w:p>
    <w:p w14:paraId="09FAAA5B"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70662BDD"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12.8.2000</w:t>
      </w:r>
    </w:p>
    <w:p w14:paraId="1AADB014"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תש"ס-2000</w:t>
      </w:r>
    </w:p>
    <w:p w14:paraId="1448AD3C"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444"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תש"ס מס' 6045</w:t>
        </w:r>
      </w:hyperlink>
      <w:r w:rsidRPr="00806D4B">
        <w:rPr>
          <w:rFonts w:cs="FrankRuehl" w:hint="cs"/>
          <w:vanish/>
          <w:sz w:val="20"/>
          <w:szCs w:val="20"/>
          <w:shd w:val="clear" w:color="auto" w:fill="FFFF99"/>
          <w:rtl/>
        </w:rPr>
        <w:t xml:space="preserve"> מיום 13.7.2000 עמ' 728</w:t>
      </w:r>
    </w:p>
    <w:p w14:paraId="432A9297"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Style w:val="default"/>
          <w:rFonts w:cs="FrankRuehl"/>
          <w:vanish/>
          <w:sz w:val="22"/>
          <w:szCs w:val="22"/>
          <w:shd w:val="clear" w:color="auto" w:fill="FFFF99"/>
          <w:rtl/>
        </w:rPr>
      </w:pPr>
      <w:r w:rsidRPr="00806D4B">
        <w:rPr>
          <w:rStyle w:val="default"/>
          <w:rFonts w:cs="FrankRuehl"/>
          <w:vanish/>
          <w:sz w:val="22"/>
          <w:szCs w:val="22"/>
          <w:shd w:val="clear" w:color="auto" w:fill="FFFF99"/>
          <w:rtl/>
        </w:rPr>
        <w:t>א</w:t>
      </w:r>
      <w:r w:rsidRPr="00806D4B">
        <w:rPr>
          <w:rStyle w:val="default"/>
          <w:rFonts w:cs="FrankRuehl" w:hint="cs"/>
          <w:vanish/>
          <w:sz w:val="22"/>
          <w:szCs w:val="22"/>
          <w:shd w:val="clear" w:color="auto" w:fill="FFFF99"/>
          <w:rtl/>
        </w:rPr>
        <w:t>חד משני מסלולים אלה:</w:t>
      </w:r>
    </w:p>
    <w:p w14:paraId="534682BF"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hint="cs"/>
          <w:vanish/>
          <w:sz w:val="22"/>
          <w:szCs w:val="22"/>
          <w:shd w:val="clear" w:color="auto" w:fill="FFFF99"/>
          <w:rtl/>
        </w:rPr>
      </w:pPr>
      <w:r w:rsidRPr="00806D4B">
        <w:rPr>
          <w:rStyle w:val="default"/>
          <w:rFonts w:cs="FrankRuehl"/>
          <w:vanish/>
          <w:sz w:val="22"/>
          <w:szCs w:val="22"/>
          <w:shd w:val="clear" w:color="auto" w:fill="FFFF99"/>
          <w:rtl/>
        </w:rPr>
        <w:t>א</w:t>
      </w:r>
      <w:r w:rsidRPr="00806D4B">
        <w:rPr>
          <w:rStyle w:val="default"/>
          <w:rFonts w:cs="FrankRuehl" w:hint="cs"/>
          <w:vanish/>
          <w:sz w:val="22"/>
          <w:szCs w:val="22"/>
          <w:shd w:val="clear" w:color="auto" w:fill="FFFF99"/>
          <w:rtl/>
        </w:rPr>
        <w:t>.</w:t>
      </w:r>
      <w:r w:rsidRPr="00806D4B">
        <w:rPr>
          <w:rStyle w:val="default"/>
          <w:rFonts w:cs="FrankRuehl" w:hint="cs"/>
          <w:vanish/>
          <w:sz w:val="22"/>
          <w:szCs w:val="22"/>
          <w:shd w:val="clear" w:color="auto" w:fill="FFFF99"/>
          <w:rtl/>
        </w:rPr>
        <w:tab/>
      </w:r>
      <w:r w:rsidRPr="00806D4B">
        <w:rPr>
          <w:rStyle w:val="default"/>
          <w:rFonts w:cs="FrankRuehl"/>
          <w:vanish/>
          <w:sz w:val="22"/>
          <w:szCs w:val="22"/>
          <w:shd w:val="clear" w:color="auto" w:fill="FFFF99"/>
          <w:rtl/>
        </w:rPr>
        <w:t>תו</w:t>
      </w:r>
      <w:r w:rsidRPr="00806D4B">
        <w:rPr>
          <w:rStyle w:val="default"/>
          <w:rFonts w:cs="FrankRuehl" w:hint="cs"/>
          <w:vanish/>
          <w:sz w:val="22"/>
          <w:szCs w:val="22"/>
          <w:shd w:val="clear" w:color="auto" w:fill="FFFF99"/>
          <w:rtl/>
        </w:rPr>
        <w:t xml:space="preserve">אר מומחה באחד מהמקצועות </w:t>
      </w:r>
      <w:r w:rsidRPr="00806D4B">
        <w:rPr>
          <w:rStyle w:val="default"/>
          <w:rFonts w:cs="FrankRuehl"/>
          <w:vanish/>
          <w:sz w:val="22"/>
          <w:szCs w:val="22"/>
          <w:shd w:val="clear" w:color="auto" w:fill="FFFF99"/>
          <w:rtl/>
        </w:rPr>
        <w:t>הב</w:t>
      </w:r>
      <w:r w:rsidRPr="00806D4B">
        <w:rPr>
          <w:rStyle w:val="default"/>
          <w:rFonts w:cs="FrankRuehl" w:hint="cs"/>
          <w:vanish/>
          <w:sz w:val="22"/>
          <w:szCs w:val="22"/>
          <w:shd w:val="clear" w:color="auto" w:fill="FFFF99"/>
          <w:rtl/>
        </w:rPr>
        <w:t xml:space="preserve">אים: הרדמה, רפואה פנימית, רפואת </w:t>
      </w:r>
      <w:r w:rsidRPr="00806D4B">
        <w:rPr>
          <w:rStyle w:val="default"/>
          <w:rFonts w:cs="FrankRuehl"/>
          <w:vanish/>
          <w:sz w:val="22"/>
          <w:szCs w:val="22"/>
          <w:shd w:val="clear" w:color="auto" w:fill="FFFF99"/>
          <w:rtl/>
        </w:rPr>
        <w:t>יל</w:t>
      </w:r>
      <w:r w:rsidRPr="00806D4B">
        <w:rPr>
          <w:rStyle w:val="default"/>
          <w:rFonts w:cs="FrankRuehl" w:hint="cs"/>
          <w:vanish/>
          <w:sz w:val="22"/>
          <w:szCs w:val="22"/>
          <w:shd w:val="clear" w:color="auto" w:fill="FFFF99"/>
          <w:rtl/>
        </w:rPr>
        <w:t xml:space="preserve">דים, כירורגיה כללית, מקצוע אחר </w:t>
      </w:r>
      <w:r w:rsidRPr="00806D4B">
        <w:rPr>
          <w:rStyle w:val="default"/>
          <w:rFonts w:cs="FrankRuehl"/>
          <w:vanish/>
          <w:sz w:val="22"/>
          <w:szCs w:val="22"/>
          <w:shd w:val="clear" w:color="auto" w:fill="FFFF99"/>
          <w:rtl/>
        </w:rPr>
        <w:t>שב</w:t>
      </w:r>
      <w:r w:rsidRPr="00806D4B">
        <w:rPr>
          <w:rStyle w:val="default"/>
          <w:rFonts w:cs="FrankRuehl" w:hint="cs"/>
          <w:vanish/>
          <w:sz w:val="22"/>
          <w:szCs w:val="22"/>
          <w:shd w:val="clear" w:color="auto" w:fill="FFFF99"/>
          <w:rtl/>
        </w:rPr>
        <w:t xml:space="preserve">מהלך ההתמחות בו נדרש המתמחה </w:t>
      </w:r>
      <w:r w:rsidRPr="00806D4B">
        <w:rPr>
          <w:rStyle w:val="default"/>
          <w:rFonts w:cs="FrankRuehl"/>
          <w:vanish/>
          <w:sz w:val="22"/>
          <w:szCs w:val="22"/>
          <w:shd w:val="clear" w:color="auto" w:fill="FFFF99"/>
          <w:rtl/>
        </w:rPr>
        <w:t>לה</w:t>
      </w:r>
      <w:r w:rsidRPr="00806D4B">
        <w:rPr>
          <w:rStyle w:val="default"/>
          <w:rFonts w:cs="FrankRuehl" w:hint="cs"/>
          <w:vanish/>
          <w:sz w:val="22"/>
          <w:szCs w:val="22"/>
          <w:shd w:val="clear" w:color="auto" w:fill="FFFF99"/>
          <w:rtl/>
        </w:rPr>
        <w:t xml:space="preserve">תמחות 12 חדשים לפחות במחלקה </w:t>
      </w:r>
      <w:r w:rsidRPr="00806D4B">
        <w:rPr>
          <w:rStyle w:val="default"/>
          <w:rFonts w:cs="FrankRuehl"/>
          <w:vanish/>
          <w:sz w:val="22"/>
          <w:szCs w:val="22"/>
          <w:shd w:val="clear" w:color="auto" w:fill="FFFF99"/>
          <w:rtl/>
        </w:rPr>
        <w:t>פנ</w:t>
      </w:r>
      <w:r w:rsidRPr="00806D4B">
        <w:rPr>
          <w:rStyle w:val="default"/>
          <w:rFonts w:cs="FrankRuehl" w:hint="cs"/>
          <w:vanish/>
          <w:sz w:val="22"/>
          <w:szCs w:val="22"/>
          <w:shd w:val="clear" w:color="auto" w:fill="FFFF99"/>
          <w:rtl/>
        </w:rPr>
        <w:t xml:space="preserve">ימית או במחלקה לכירורגיה כללית; </w:t>
      </w:r>
      <w:r w:rsidRPr="00806D4B">
        <w:rPr>
          <w:rStyle w:val="default"/>
          <w:rFonts w:cs="FrankRuehl"/>
          <w:vanish/>
          <w:sz w:val="22"/>
          <w:szCs w:val="22"/>
          <w:shd w:val="clear" w:color="auto" w:fill="FFFF99"/>
          <w:rtl/>
        </w:rPr>
        <w:t>וכ</w:t>
      </w:r>
      <w:r w:rsidRPr="00806D4B">
        <w:rPr>
          <w:rStyle w:val="default"/>
          <w:rFonts w:cs="FrankRuehl" w:hint="cs"/>
          <w:vanish/>
          <w:sz w:val="22"/>
          <w:szCs w:val="22"/>
          <w:shd w:val="clear" w:color="auto" w:fill="FFFF99"/>
          <w:rtl/>
        </w:rPr>
        <w:t xml:space="preserve">ן </w:t>
      </w:r>
      <w:r w:rsidRPr="00806D4B">
        <w:rPr>
          <w:rStyle w:val="default"/>
          <w:rFonts w:cs="FrankRuehl"/>
          <w:vanish/>
          <w:sz w:val="22"/>
          <w:szCs w:val="22"/>
          <w:shd w:val="clear" w:color="auto" w:fill="FFFF99"/>
          <w:rtl/>
        </w:rPr>
        <w:t>–</w:t>
      </w:r>
    </w:p>
    <w:p w14:paraId="5312B5B3"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vanish/>
          <w:sz w:val="22"/>
          <w:szCs w:val="22"/>
          <w:shd w:val="clear" w:color="auto" w:fill="FFFF99"/>
          <w:rtl/>
        </w:rPr>
      </w:pPr>
      <w:r w:rsidRPr="00806D4B">
        <w:rPr>
          <w:rFonts w:cs="FrankRuehl" w:hint="cs"/>
          <w:vanish/>
          <w:sz w:val="22"/>
          <w:szCs w:val="22"/>
          <w:shd w:val="clear" w:color="auto" w:fill="FFFF99"/>
          <w:rtl/>
        </w:rPr>
        <w:t xml:space="preserve">2 </w:t>
      </w:r>
      <w:r w:rsidRPr="00806D4B">
        <w:rPr>
          <w:rFonts w:cs="FrankRuehl"/>
          <w:vanish/>
          <w:sz w:val="22"/>
          <w:szCs w:val="22"/>
          <w:shd w:val="clear" w:color="auto" w:fill="FFFF99"/>
          <w:rtl/>
        </w:rPr>
        <w:t>ש</w:t>
      </w:r>
      <w:r w:rsidRPr="00806D4B">
        <w:rPr>
          <w:rFonts w:cs="FrankRuehl" w:hint="cs"/>
          <w:vanish/>
          <w:sz w:val="22"/>
          <w:szCs w:val="22"/>
          <w:shd w:val="clear" w:color="auto" w:fill="FFFF99"/>
          <w:rtl/>
        </w:rPr>
        <w:t xml:space="preserve">נים מהן </w:t>
      </w:r>
      <w:r w:rsidRPr="00806D4B">
        <w:rPr>
          <w:rFonts w:cs="FrankRuehl"/>
          <w:vanish/>
          <w:sz w:val="22"/>
          <w:szCs w:val="22"/>
          <w:shd w:val="clear" w:color="auto" w:fill="FFFF99"/>
          <w:rtl/>
        </w:rPr>
        <w:t>–</w:t>
      </w:r>
    </w:p>
    <w:p w14:paraId="0FD1657A"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vanish/>
          <w:sz w:val="22"/>
          <w:szCs w:val="22"/>
          <w:shd w:val="clear" w:color="auto" w:fill="FFFF99"/>
          <w:rtl/>
        </w:rPr>
      </w:pPr>
      <w:r w:rsidRPr="00806D4B">
        <w:rPr>
          <w:rFonts w:cs="FrankRuehl" w:hint="cs"/>
          <w:vanish/>
          <w:sz w:val="22"/>
          <w:szCs w:val="22"/>
          <w:shd w:val="clear" w:color="auto" w:fill="FFFF99"/>
          <w:rtl/>
        </w:rPr>
        <w:t xml:space="preserve">15 </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 xml:space="preserve">דשים טיפול נמרץ כללי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מ.ר.</w:t>
      </w:r>
    </w:p>
    <w:p w14:paraId="6F2EBDCD"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vanish/>
          <w:sz w:val="22"/>
          <w:szCs w:val="22"/>
          <w:shd w:val="clear" w:color="auto" w:fill="FFFF99"/>
          <w:rtl/>
        </w:rPr>
      </w:pPr>
      <w:r w:rsidRPr="00806D4B">
        <w:rPr>
          <w:rFonts w:cs="FrankRuehl" w:hint="cs"/>
          <w:vanish/>
          <w:sz w:val="22"/>
          <w:szCs w:val="22"/>
          <w:shd w:val="clear" w:color="auto" w:fill="FFFF99"/>
          <w:rtl/>
        </w:rPr>
        <w:t xml:space="preserve">3 </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 xml:space="preserve">דשים הרדמה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מ.ר.</w:t>
      </w:r>
    </w:p>
    <w:p w14:paraId="6F34626C" w14:textId="77777777" w:rsidR="00AB36D4" w:rsidRPr="00806D4B" w:rsidRDefault="00AB36D4">
      <w:pPr>
        <w:pStyle w:val="P55"/>
        <w:tabs>
          <w:tab w:val="clear" w:pos="2835"/>
          <w:tab w:val="clear" w:pos="6259"/>
          <w:tab w:val="left" w:pos="397"/>
          <w:tab w:val="left" w:pos="2268"/>
          <w:tab w:val="left" w:pos="2665"/>
        </w:tabs>
        <w:spacing w:before="0"/>
        <w:ind w:left="2665" w:right="1134"/>
        <w:rPr>
          <w:rFonts w:cs="FrankRuehl" w:hint="cs"/>
          <w:vanish/>
          <w:sz w:val="22"/>
          <w:szCs w:val="22"/>
          <w:shd w:val="clear" w:color="auto" w:fill="FFFF99"/>
          <w:rtl/>
        </w:rPr>
      </w:pPr>
      <w:r w:rsidRPr="00806D4B">
        <w:rPr>
          <w:rFonts w:cs="FrankRuehl"/>
          <w:strike/>
          <w:vanish/>
          <w:sz w:val="22"/>
          <w:szCs w:val="22"/>
          <w:shd w:val="clear" w:color="auto" w:fill="FFFF99"/>
          <w:rtl/>
        </w:rPr>
        <w:t>6</w:t>
      </w:r>
      <w:r w:rsidRPr="00806D4B">
        <w:rPr>
          <w:rFonts w:cs="FrankRuehl" w:hint="cs"/>
          <w:strike/>
          <w:vanish/>
          <w:sz w:val="22"/>
          <w:szCs w:val="22"/>
          <w:shd w:val="clear" w:color="auto" w:fill="FFFF99"/>
          <w:rtl/>
        </w:rPr>
        <w:t xml:space="preserve">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דשים בהם 3 חדשים ב</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ניים מהמקצועות הבאים</w:t>
      </w:r>
      <w:r w:rsidRPr="00806D4B">
        <w:rPr>
          <w:rFonts w:cs="FrankRuehl" w:hint="cs"/>
          <w:vanish/>
          <w:sz w:val="22"/>
          <w:szCs w:val="22"/>
          <w:shd w:val="clear" w:color="auto" w:fill="FFFF99"/>
          <w:rtl/>
        </w:rPr>
        <w:t xml:space="preserve"> </w:t>
      </w:r>
      <w:r w:rsidRPr="00806D4B">
        <w:rPr>
          <w:rFonts w:cs="FrankRuehl" w:hint="cs"/>
          <w:vanish/>
          <w:sz w:val="22"/>
          <w:szCs w:val="22"/>
          <w:u w:val="single"/>
          <w:shd w:val="clear" w:color="auto" w:fill="FFFF99"/>
          <w:rtl/>
        </w:rPr>
        <w:t>6 חודשים בהם 3 חודשים בכל אחד משניים מהמקצועות האלה:</w:t>
      </w:r>
      <w:r w:rsidRPr="00806D4B">
        <w:rPr>
          <w:rFonts w:cs="FrankRuehl" w:hint="cs"/>
          <w:vanish/>
          <w:sz w:val="22"/>
          <w:szCs w:val="22"/>
          <w:shd w:val="clear" w:color="auto" w:fill="FFFF99"/>
          <w:rtl/>
        </w:rPr>
        <w:t xml:space="preserve"> טיפול נ</w:t>
      </w:r>
      <w:r w:rsidRPr="00806D4B">
        <w:rPr>
          <w:rFonts w:cs="FrankRuehl"/>
          <w:vanish/>
          <w:sz w:val="22"/>
          <w:szCs w:val="22"/>
          <w:shd w:val="clear" w:color="auto" w:fill="FFFF99"/>
          <w:rtl/>
        </w:rPr>
        <w:t>מ</w:t>
      </w:r>
      <w:r w:rsidRPr="00806D4B">
        <w:rPr>
          <w:rFonts w:cs="FrankRuehl" w:hint="cs"/>
          <w:vanish/>
          <w:sz w:val="22"/>
          <w:szCs w:val="22"/>
          <w:shd w:val="clear" w:color="auto" w:fill="FFFF99"/>
          <w:rtl/>
        </w:rPr>
        <w:t>רץ ילדים, נפרולוגיה, נאונטולוגיה, ק</w:t>
      </w:r>
      <w:r w:rsidRPr="00806D4B">
        <w:rPr>
          <w:rFonts w:cs="FrankRuehl"/>
          <w:vanish/>
          <w:sz w:val="22"/>
          <w:szCs w:val="22"/>
          <w:shd w:val="clear" w:color="auto" w:fill="FFFF99"/>
          <w:rtl/>
        </w:rPr>
        <w:t>ר</w:t>
      </w:r>
      <w:r w:rsidRPr="00806D4B">
        <w:rPr>
          <w:rFonts w:cs="FrankRuehl" w:hint="cs"/>
          <w:vanish/>
          <w:sz w:val="22"/>
          <w:szCs w:val="22"/>
          <w:shd w:val="clear" w:color="auto" w:fill="FFFF99"/>
          <w:rtl/>
        </w:rPr>
        <w:t>דיולוגיה, מחלות ריאה, מחלות ז</w:t>
      </w:r>
      <w:r w:rsidRPr="00806D4B">
        <w:rPr>
          <w:rFonts w:cs="FrankRuehl"/>
          <w:vanish/>
          <w:sz w:val="22"/>
          <w:szCs w:val="22"/>
          <w:shd w:val="clear" w:color="auto" w:fill="FFFF99"/>
          <w:rtl/>
        </w:rPr>
        <w:t>ה</w:t>
      </w:r>
      <w:r w:rsidRPr="00806D4B">
        <w:rPr>
          <w:rFonts w:cs="FrankRuehl" w:hint="cs"/>
          <w:vanish/>
          <w:sz w:val="22"/>
          <w:szCs w:val="22"/>
          <w:shd w:val="clear" w:color="auto" w:fill="FFFF99"/>
          <w:rtl/>
        </w:rPr>
        <w:t>ומיות.</w:t>
      </w:r>
    </w:p>
    <w:p w14:paraId="47B0BA4D"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Cs w:val="20"/>
          <w:shd w:val="clear" w:color="auto" w:fill="FFFF99"/>
          <w:rtl/>
        </w:rPr>
      </w:pPr>
    </w:p>
    <w:p w14:paraId="61E7F98E"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20.4.2002</w:t>
      </w:r>
    </w:p>
    <w:p w14:paraId="1B5DB7C5"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תשס"ב-2002</w:t>
      </w:r>
    </w:p>
    <w:p w14:paraId="755FCBB7"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445" w:history="1">
        <w:r w:rsidRPr="00806D4B">
          <w:rPr>
            <w:rStyle w:val="Hyperlink"/>
            <w:rFonts w:cs="FrankRuehl" w:hint="cs"/>
            <w:vanish/>
            <w:sz w:val="20"/>
            <w:szCs w:val="20"/>
            <w:shd w:val="clear" w:color="auto" w:fill="FFFF99"/>
            <w:rtl/>
          </w:rPr>
          <w:t>ק"ת תשס"ב מס' 6159</w:t>
        </w:r>
      </w:hyperlink>
      <w:r w:rsidRPr="00806D4B">
        <w:rPr>
          <w:rFonts w:cs="FrankRuehl" w:hint="cs"/>
          <w:vanish/>
          <w:sz w:val="20"/>
          <w:szCs w:val="20"/>
          <w:shd w:val="clear" w:color="auto" w:fill="FFFF99"/>
          <w:rtl/>
        </w:rPr>
        <w:t xml:space="preserve"> מיום 21.3.2002 עמ' 577</w:t>
      </w:r>
    </w:p>
    <w:p w14:paraId="771732CC"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43</w:t>
      </w:r>
    </w:p>
    <w:p w14:paraId="5004BE1C" w14:textId="77777777" w:rsidR="00AB36D4" w:rsidRPr="00806D4B" w:rsidRDefault="00AB36D4">
      <w:pPr>
        <w:pStyle w:val="footnote"/>
        <w:tabs>
          <w:tab w:val="left" w:pos="397"/>
          <w:tab w:val="left" w:pos="2268"/>
          <w:tab w:val="left" w:pos="2665"/>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60FE17B4"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strike/>
          <w:vanish/>
          <w:sz w:val="22"/>
          <w:szCs w:val="22"/>
          <w:shd w:val="clear" w:color="auto" w:fill="FFFF99"/>
          <w:rtl/>
        </w:rPr>
      </w:pPr>
      <w:r w:rsidRPr="00806D4B">
        <w:rPr>
          <w:rStyle w:val="default"/>
          <w:rFonts w:cs="FrankRuehl"/>
          <w:strike/>
          <w:vanish/>
          <w:sz w:val="22"/>
          <w:szCs w:val="22"/>
          <w:shd w:val="clear" w:color="auto" w:fill="FFFF99"/>
          <w:rtl/>
        </w:rPr>
        <w:t>א</w:t>
      </w:r>
      <w:r w:rsidRPr="00806D4B">
        <w:rPr>
          <w:rStyle w:val="default"/>
          <w:rFonts w:cs="FrankRuehl" w:hint="cs"/>
          <w:strike/>
          <w:vanish/>
          <w:sz w:val="22"/>
          <w:szCs w:val="22"/>
          <w:shd w:val="clear" w:color="auto" w:fill="FFFF99"/>
          <w:rtl/>
        </w:rPr>
        <w:t>חד משני מסלולים אלה:</w:t>
      </w:r>
    </w:p>
    <w:p w14:paraId="0EE044F0"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hint="cs"/>
          <w:strike/>
          <w:vanish/>
          <w:sz w:val="22"/>
          <w:szCs w:val="22"/>
          <w:shd w:val="clear" w:color="auto" w:fill="FFFF99"/>
          <w:rtl/>
        </w:rPr>
      </w:pPr>
      <w:r w:rsidRPr="00806D4B">
        <w:rPr>
          <w:rStyle w:val="default"/>
          <w:rFonts w:cs="FrankRuehl"/>
          <w:strike/>
          <w:vanish/>
          <w:sz w:val="22"/>
          <w:szCs w:val="22"/>
          <w:shd w:val="clear" w:color="auto" w:fill="FFFF99"/>
          <w:rtl/>
        </w:rPr>
        <w:t>א</w:t>
      </w:r>
      <w:r w:rsidRPr="00806D4B">
        <w:rPr>
          <w:rStyle w:val="default"/>
          <w:rFonts w:cs="FrankRuehl" w:hint="cs"/>
          <w:strike/>
          <w:vanish/>
          <w:sz w:val="22"/>
          <w:szCs w:val="22"/>
          <w:shd w:val="clear" w:color="auto" w:fill="FFFF99"/>
          <w:rtl/>
        </w:rPr>
        <w:t>.</w:t>
      </w:r>
      <w:r w:rsidRPr="00806D4B">
        <w:rPr>
          <w:rStyle w:val="default"/>
          <w:rFonts w:cs="FrankRuehl" w:hint="cs"/>
          <w:strike/>
          <w:vanish/>
          <w:sz w:val="22"/>
          <w:szCs w:val="22"/>
          <w:shd w:val="clear" w:color="auto" w:fill="FFFF99"/>
          <w:rtl/>
        </w:rPr>
        <w:tab/>
      </w:r>
      <w:r w:rsidRPr="00806D4B">
        <w:rPr>
          <w:rStyle w:val="default"/>
          <w:rFonts w:cs="FrankRuehl"/>
          <w:strike/>
          <w:vanish/>
          <w:sz w:val="22"/>
          <w:szCs w:val="22"/>
          <w:shd w:val="clear" w:color="auto" w:fill="FFFF99"/>
          <w:rtl/>
        </w:rPr>
        <w:t>תו</w:t>
      </w:r>
      <w:r w:rsidRPr="00806D4B">
        <w:rPr>
          <w:rStyle w:val="default"/>
          <w:rFonts w:cs="FrankRuehl" w:hint="cs"/>
          <w:strike/>
          <w:vanish/>
          <w:sz w:val="22"/>
          <w:szCs w:val="22"/>
          <w:shd w:val="clear" w:color="auto" w:fill="FFFF99"/>
          <w:rtl/>
        </w:rPr>
        <w:t xml:space="preserve">אר מומחה באחד מהמקצועות </w:t>
      </w:r>
      <w:r w:rsidRPr="00806D4B">
        <w:rPr>
          <w:rStyle w:val="default"/>
          <w:rFonts w:cs="FrankRuehl"/>
          <w:strike/>
          <w:vanish/>
          <w:sz w:val="22"/>
          <w:szCs w:val="22"/>
          <w:shd w:val="clear" w:color="auto" w:fill="FFFF99"/>
          <w:rtl/>
        </w:rPr>
        <w:t>הב</w:t>
      </w:r>
      <w:r w:rsidRPr="00806D4B">
        <w:rPr>
          <w:rStyle w:val="default"/>
          <w:rFonts w:cs="FrankRuehl" w:hint="cs"/>
          <w:strike/>
          <w:vanish/>
          <w:sz w:val="22"/>
          <w:szCs w:val="22"/>
          <w:shd w:val="clear" w:color="auto" w:fill="FFFF99"/>
          <w:rtl/>
        </w:rPr>
        <w:t xml:space="preserve">אים: הרדמה, רפואה פנימית, רפואת </w:t>
      </w:r>
      <w:r w:rsidRPr="00806D4B">
        <w:rPr>
          <w:rStyle w:val="default"/>
          <w:rFonts w:cs="FrankRuehl"/>
          <w:strike/>
          <w:vanish/>
          <w:sz w:val="22"/>
          <w:szCs w:val="22"/>
          <w:shd w:val="clear" w:color="auto" w:fill="FFFF99"/>
          <w:rtl/>
        </w:rPr>
        <w:t>יל</w:t>
      </w:r>
      <w:r w:rsidRPr="00806D4B">
        <w:rPr>
          <w:rStyle w:val="default"/>
          <w:rFonts w:cs="FrankRuehl" w:hint="cs"/>
          <w:strike/>
          <w:vanish/>
          <w:sz w:val="22"/>
          <w:szCs w:val="22"/>
          <w:shd w:val="clear" w:color="auto" w:fill="FFFF99"/>
          <w:rtl/>
        </w:rPr>
        <w:t xml:space="preserve">דים, כירורגיה כללית, מקצוע אחר </w:t>
      </w:r>
      <w:r w:rsidRPr="00806D4B">
        <w:rPr>
          <w:rStyle w:val="default"/>
          <w:rFonts w:cs="FrankRuehl"/>
          <w:strike/>
          <w:vanish/>
          <w:sz w:val="22"/>
          <w:szCs w:val="22"/>
          <w:shd w:val="clear" w:color="auto" w:fill="FFFF99"/>
          <w:rtl/>
        </w:rPr>
        <w:t>שב</w:t>
      </w:r>
      <w:r w:rsidRPr="00806D4B">
        <w:rPr>
          <w:rStyle w:val="default"/>
          <w:rFonts w:cs="FrankRuehl" w:hint="cs"/>
          <w:strike/>
          <w:vanish/>
          <w:sz w:val="22"/>
          <w:szCs w:val="22"/>
          <w:shd w:val="clear" w:color="auto" w:fill="FFFF99"/>
          <w:rtl/>
        </w:rPr>
        <w:t xml:space="preserve">מהלך ההתמחות בו נדרש המתמחה </w:t>
      </w:r>
      <w:r w:rsidRPr="00806D4B">
        <w:rPr>
          <w:rStyle w:val="default"/>
          <w:rFonts w:cs="FrankRuehl"/>
          <w:strike/>
          <w:vanish/>
          <w:sz w:val="22"/>
          <w:szCs w:val="22"/>
          <w:shd w:val="clear" w:color="auto" w:fill="FFFF99"/>
          <w:rtl/>
        </w:rPr>
        <w:t>לה</w:t>
      </w:r>
      <w:r w:rsidRPr="00806D4B">
        <w:rPr>
          <w:rStyle w:val="default"/>
          <w:rFonts w:cs="FrankRuehl" w:hint="cs"/>
          <w:strike/>
          <w:vanish/>
          <w:sz w:val="22"/>
          <w:szCs w:val="22"/>
          <w:shd w:val="clear" w:color="auto" w:fill="FFFF99"/>
          <w:rtl/>
        </w:rPr>
        <w:t xml:space="preserve">תמחות 12 חדשים לפחות במחלקה </w:t>
      </w:r>
      <w:r w:rsidRPr="00806D4B">
        <w:rPr>
          <w:rStyle w:val="default"/>
          <w:rFonts w:cs="FrankRuehl"/>
          <w:strike/>
          <w:vanish/>
          <w:sz w:val="22"/>
          <w:szCs w:val="22"/>
          <w:shd w:val="clear" w:color="auto" w:fill="FFFF99"/>
          <w:rtl/>
        </w:rPr>
        <w:t>פנ</w:t>
      </w:r>
      <w:r w:rsidRPr="00806D4B">
        <w:rPr>
          <w:rStyle w:val="default"/>
          <w:rFonts w:cs="FrankRuehl" w:hint="cs"/>
          <w:strike/>
          <w:vanish/>
          <w:sz w:val="22"/>
          <w:szCs w:val="22"/>
          <w:shd w:val="clear" w:color="auto" w:fill="FFFF99"/>
          <w:rtl/>
        </w:rPr>
        <w:t xml:space="preserve">ימית או במחלקה לכירורגיה כללית; </w:t>
      </w:r>
      <w:r w:rsidRPr="00806D4B">
        <w:rPr>
          <w:rStyle w:val="default"/>
          <w:rFonts w:cs="FrankRuehl"/>
          <w:strike/>
          <w:vanish/>
          <w:sz w:val="22"/>
          <w:szCs w:val="22"/>
          <w:shd w:val="clear" w:color="auto" w:fill="FFFF99"/>
          <w:rtl/>
        </w:rPr>
        <w:t>וכ</w:t>
      </w:r>
      <w:r w:rsidRPr="00806D4B">
        <w:rPr>
          <w:rStyle w:val="default"/>
          <w:rFonts w:cs="FrankRuehl" w:hint="cs"/>
          <w:strike/>
          <w:vanish/>
          <w:sz w:val="22"/>
          <w:szCs w:val="22"/>
          <w:shd w:val="clear" w:color="auto" w:fill="FFFF99"/>
          <w:rtl/>
        </w:rPr>
        <w:t xml:space="preserve">ן </w:t>
      </w:r>
      <w:r w:rsidRPr="00806D4B">
        <w:rPr>
          <w:rStyle w:val="default"/>
          <w:rFonts w:cs="FrankRuehl"/>
          <w:strike/>
          <w:vanish/>
          <w:sz w:val="22"/>
          <w:szCs w:val="22"/>
          <w:shd w:val="clear" w:color="auto" w:fill="FFFF99"/>
          <w:rtl/>
        </w:rPr>
        <w:t>–</w:t>
      </w:r>
    </w:p>
    <w:p w14:paraId="4CC157EB"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 xml:space="preserve">2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 xml:space="preserve">נים מהן </w:t>
      </w:r>
      <w:r w:rsidRPr="00806D4B">
        <w:rPr>
          <w:rFonts w:cs="FrankRuehl"/>
          <w:strike/>
          <w:vanish/>
          <w:sz w:val="22"/>
          <w:szCs w:val="22"/>
          <w:shd w:val="clear" w:color="auto" w:fill="FFFF99"/>
          <w:rtl/>
        </w:rPr>
        <w:t>–</w:t>
      </w:r>
    </w:p>
    <w:p w14:paraId="3056BD12"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 xml:space="preserve">15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 xml:space="preserve">דשים טיפול נמרץ כללי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p>
    <w:p w14:paraId="0AA02832"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 xml:space="preserve">3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 xml:space="preserve">דשים הרדמה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מ.ר.</w:t>
      </w:r>
    </w:p>
    <w:p w14:paraId="3D32B2AC"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6 חודשים בהם 3 חודשים בכל אחד משניים מהמקצועות האלה: טיפול נ</w:t>
      </w:r>
      <w:r w:rsidRPr="00806D4B">
        <w:rPr>
          <w:rFonts w:cs="FrankRuehl"/>
          <w:strike/>
          <w:vanish/>
          <w:sz w:val="22"/>
          <w:szCs w:val="22"/>
          <w:shd w:val="clear" w:color="auto" w:fill="FFFF99"/>
          <w:rtl/>
        </w:rPr>
        <w:t>מ</w:t>
      </w:r>
      <w:r w:rsidRPr="00806D4B">
        <w:rPr>
          <w:rFonts w:cs="FrankRuehl" w:hint="cs"/>
          <w:strike/>
          <w:vanish/>
          <w:sz w:val="22"/>
          <w:szCs w:val="22"/>
          <w:shd w:val="clear" w:color="auto" w:fill="FFFF99"/>
          <w:rtl/>
        </w:rPr>
        <w:t>רץ ילדים, נפרולוגיה, נאונטולוגיה, ק</w:t>
      </w:r>
      <w:r w:rsidRPr="00806D4B">
        <w:rPr>
          <w:rFonts w:cs="FrankRuehl"/>
          <w:strike/>
          <w:vanish/>
          <w:sz w:val="22"/>
          <w:szCs w:val="22"/>
          <w:shd w:val="clear" w:color="auto" w:fill="FFFF99"/>
          <w:rtl/>
        </w:rPr>
        <w:t>ר</w:t>
      </w:r>
      <w:r w:rsidRPr="00806D4B">
        <w:rPr>
          <w:rFonts w:cs="FrankRuehl" w:hint="cs"/>
          <w:strike/>
          <w:vanish/>
          <w:sz w:val="22"/>
          <w:szCs w:val="22"/>
          <w:shd w:val="clear" w:color="auto" w:fill="FFFF99"/>
          <w:rtl/>
        </w:rPr>
        <w:t>דיולוגיה, מחלות ריאה, מחלות ז</w:t>
      </w:r>
      <w:r w:rsidRPr="00806D4B">
        <w:rPr>
          <w:rFonts w:cs="FrankRuehl"/>
          <w:strike/>
          <w:vanish/>
          <w:sz w:val="22"/>
          <w:szCs w:val="22"/>
          <w:shd w:val="clear" w:color="auto" w:fill="FFFF99"/>
          <w:rtl/>
        </w:rPr>
        <w:t>ה</w:t>
      </w:r>
      <w:r w:rsidRPr="00806D4B">
        <w:rPr>
          <w:rFonts w:cs="FrankRuehl" w:hint="cs"/>
          <w:strike/>
          <w:vanish/>
          <w:sz w:val="22"/>
          <w:szCs w:val="22"/>
          <w:shd w:val="clear" w:color="auto" w:fill="FFFF99"/>
          <w:rtl/>
        </w:rPr>
        <w:t>ומיות.</w:t>
      </w:r>
    </w:p>
    <w:p w14:paraId="5CFD4647"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ב</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ab/>
        <w:t>ת</w:t>
      </w:r>
      <w:r w:rsidRPr="00806D4B">
        <w:rPr>
          <w:rFonts w:cs="FrankRuehl"/>
          <w:strike/>
          <w:vanish/>
          <w:sz w:val="22"/>
          <w:szCs w:val="22"/>
          <w:shd w:val="clear" w:color="auto" w:fill="FFFF99"/>
          <w:rtl/>
        </w:rPr>
        <w:t>ו</w:t>
      </w:r>
      <w:r w:rsidRPr="00806D4B">
        <w:rPr>
          <w:rFonts w:cs="FrankRuehl" w:hint="cs"/>
          <w:strike/>
          <w:vanish/>
          <w:sz w:val="22"/>
          <w:szCs w:val="22"/>
          <w:shd w:val="clear" w:color="auto" w:fill="FFFF99"/>
          <w:rtl/>
        </w:rPr>
        <w:t>אר מומחה בהרדמה שעבד 6 ח</w:t>
      </w:r>
      <w:r w:rsidRPr="00806D4B">
        <w:rPr>
          <w:rFonts w:cs="FrankRuehl"/>
          <w:strike/>
          <w:vanish/>
          <w:sz w:val="22"/>
          <w:szCs w:val="22"/>
          <w:shd w:val="clear" w:color="auto" w:fill="FFFF99"/>
          <w:rtl/>
        </w:rPr>
        <w:t>ד</w:t>
      </w:r>
      <w:r w:rsidRPr="00806D4B">
        <w:rPr>
          <w:rFonts w:cs="FrankRuehl" w:hint="cs"/>
          <w:strike/>
          <w:vanish/>
          <w:sz w:val="22"/>
          <w:szCs w:val="22"/>
          <w:shd w:val="clear" w:color="auto" w:fill="FFFF99"/>
          <w:rtl/>
        </w:rPr>
        <w:t>שים לפחות בי</w:t>
      </w:r>
      <w:r w:rsidRPr="00806D4B">
        <w:rPr>
          <w:rFonts w:cs="FrankRuehl"/>
          <w:strike/>
          <w:vanish/>
          <w:sz w:val="22"/>
          <w:szCs w:val="22"/>
          <w:shd w:val="clear" w:color="auto" w:fill="FFFF99"/>
          <w:rtl/>
        </w:rPr>
        <w:t>חי</w:t>
      </w:r>
      <w:r w:rsidRPr="00806D4B">
        <w:rPr>
          <w:rFonts w:cs="FrankRuehl" w:hint="cs"/>
          <w:strike/>
          <w:vanish/>
          <w:sz w:val="22"/>
          <w:szCs w:val="22"/>
          <w:shd w:val="clear" w:color="auto" w:fill="FFFF99"/>
          <w:rtl/>
        </w:rPr>
        <w:t>דה לטיפול נמרץ כ</w:t>
      </w:r>
      <w:r w:rsidRPr="00806D4B">
        <w:rPr>
          <w:rFonts w:cs="FrankRuehl"/>
          <w:strike/>
          <w:vanish/>
          <w:sz w:val="22"/>
          <w:szCs w:val="22"/>
          <w:shd w:val="clear" w:color="auto" w:fill="FFFF99"/>
          <w:rtl/>
        </w:rPr>
        <w:t>ל</w:t>
      </w:r>
      <w:r w:rsidRPr="00806D4B">
        <w:rPr>
          <w:rFonts w:cs="FrankRuehl" w:hint="cs"/>
          <w:strike/>
          <w:vanish/>
          <w:sz w:val="22"/>
          <w:szCs w:val="22"/>
          <w:shd w:val="clear" w:color="auto" w:fill="FFFF99"/>
          <w:rtl/>
        </w:rPr>
        <w:t xml:space="preserve">לי, וכן </w:t>
      </w:r>
      <w:r w:rsidRPr="00806D4B">
        <w:rPr>
          <w:rFonts w:cs="FrankRuehl"/>
          <w:strike/>
          <w:vanish/>
          <w:sz w:val="22"/>
          <w:szCs w:val="22"/>
          <w:shd w:val="clear" w:color="auto" w:fill="FFFF99"/>
          <w:rtl/>
        </w:rPr>
        <w:t>–</w:t>
      </w:r>
    </w:p>
    <w:p w14:paraId="7B7DEACE"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 xml:space="preserve">2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 xml:space="preserve">נים מהן </w:t>
      </w:r>
      <w:r w:rsidRPr="00806D4B">
        <w:rPr>
          <w:rFonts w:cs="FrankRuehl"/>
          <w:strike/>
          <w:vanish/>
          <w:sz w:val="22"/>
          <w:szCs w:val="22"/>
          <w:shd w:val="clear" w:color="auto" w:fill="FFFF99"/>
          <w:rtl/>
        </w:rPr>
        <w:t>–</w:t>
      </w:r>
    </w:p>
    <w:p w14:paraId="28A5D8F3"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 xml:space="preserve">12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דשים טיפול נמרץ כללי;</w:t>
      </w:r>
    </w:p>
    <w:p w14:paraId="7D809C58"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 xml:space="preserve">12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דשים ובהם 3 חדשים ב-4 מ</w:t>
      </w:r>
      <w:r w:rsidRPr="00806D4B">
        <w:rPr>
          <w:rFonts w:cs="FrankRuehl"/>
          <w:strike/>
          <w:vanish/>
          <w:sz w:val="22"/>
          <w:szCs w:val="22"/>
          <w:shd w:val="clear" w:color="auto" w:fill="FFFF99"/>
          <w:rtl/>
        </w:rPr>
        <w:t>ק</w:t>
      </w:r>
      <w:r w:rsidRPr="00806D4B">
        <w:rPr>
          <w:rFonts w:cs="FrankRuehl" w:hint="cs"/>
          <w:strike/>
          <w:vanish/>
          <w:sz w:val="22"/>
          <w:szCs w:val="22"/>
          <w:shd w:val="clear" w:color="auto" w:fill="FFFF99"/>
          <w:rtl/>
        </w:rPr>
        <w:t>צועות ממקצועות הבחירה הנקובים ב</w:t>
      </w:r>
      <w:r w:rsidRPr="00806D4B">
        <w:rPr>
          <w:rFonts w:cs="FrankRuehl"/>
          <w:strike/>
          <w:vanish/>
          <w:sz w:val="22"/>
          <w:szCs w:val="22"/>
          <w:shd w:val="clear" w:color="auto" w:fill="FFFF99"/>
          <w:rtl/>
        </w:rPr>
        <w:t>ס</w:t>
      </w:r>
      <w:r w:rsidRPr="00806D4B">
        <w:rPr>
          <w:rFonts w:cs="FrankRuehl" w:hint="cs"/>
          <w:strike/>
          <w:vanish/>
          <w:sz w:val="22"/>
          <w:szCs w:val="22"/>
          <w:shd w:val="clear" w:color="auto" w:fill="FFFF99"/>
          <w:rtl/>
        </w:rPr>
        <w:t>יפה של פרט משנה א'.</w:t>
      </w:r>
    </w:p>
    <w:p w14:paraId="49FAD367" w14:textId="77777777" w:rsidR="000B7199" w:rsidRPr="00806D4B" w:rsidRDefault="000B7199" w:rsidP="000B7199">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p>
    <w:p w14:paraId="368D04F0" w14:textId="77777777" w:rsidR="000B7199" w:rsidRPr="00806D4B" w:rsidRDefault="000B7199" w:rsidP="000B7199">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4.1.2013</w:t>
      </w:r>
    </w:p>
    <w:p w14:paraId="5B0341F4" w14:textId="77777777" w:rsidR="000B7199" w:rsidRPr="00806D4B" w:rsidRDefault="000B7199" w:rsidP="000B7199">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תשע"ג-2012</w:t>
      </w:r>
    </w:p>
    <w:p w14:paraId="27061485" w14:textId="77777777" w:rsidR="000B7199" w:rsidRPr="00806D4B" w:rsidRDefault="000B7199" w:rsidP="000B7199">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hyperlink r:id="rId446" w:history="1">
        <w:r w:rsidRPr="00806D4B">
          <w:rPr>
            <w:rStyle w:val="Hyperlink"/>
            <w:rFonts w:cs="FrankRuehl" w:hint="cs"/>
            <w:vanish/>
            <w:sz w:val="20"/>
            <w:szCs w:val="20"/>
            <w:shd w:val="clear" w:color="auto" w:fill="FFFF99"/>
            <w:rtl/>
          </w:rPr>
          <w:t>ק"ת תשע"ג מס' 7187</w:t>
        </w:r>
      </w:hyperlink>
      <w:r w:rsidRPr="00806D4B">
        <w:rPr>
          <w:rFonts w:cs="FrankRuehl" w:hint="cs"/>
          <w:vanish/>
          <w:sz w:val="20"/>
          <w:szCs w:val="20"/>
          <w:shd w:val="clear" w:color="auto" w:fill="FFFF99"/>
          <w:rtl/>
        </w:rPr>
        <w:t xml:space="preserve"> מיום 5.12.2012 עמ' 239</w:t>
      </w:r>
    </w:p>
    <w:p w14:paraId="2F4DF4DB" w14:textId="77777777" w:rsidR="000B7199" w:rsidRPr="00806D4B" w:rsidRDefault="000B7199" w:rsidP="000B7199">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פרט משנה א בפרט 31</w:t>
      </w:r>
    </w:p>
    <w:p w14:paraId="5CB7346C" w14:textId="77777777" w:rsidR="000B7199" w:rsidRPr="00806D4B" w:rsidRDefault="000B7199" w:rsidP="000B7199">
      <w:pPr>
        <w:pStyle w:val="footnote"/>
        <w:tabs>
          <w:tab w:val="left" w:pos="624"/>
          <w:tab w:val="left" w:pos="1021"/>
          <w:tab w:val="left" w:pos="1474"/>
          <w:tab w:val="left" w:pos="1928"/>
          <w:tab w:val="left" w:pos="2381"/>
          <w:tab w:val="left" w:pos="2835"/>
          <w:tab w:val="right" w:leader="dot" w:pos="6259"/>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7B62FC48" w14:textId="77777777" w:rsidR="000B7199" w:rsidRPr="00806D4B" w:rsidRDefault="000B7199" w:rsidP="000B7199">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strike/>
          <w:vanish/>
          <w:sz w:val="22"/>
          <w:szCs w:val="22"/>
          <w:shd w:val="clear" w:color="auto" w:fill="FFFF99"/>
          <w:rtl/>
        </w:rPr>
      </w:pPr>
      <w:r w:rsidRPr="00806D4B">
        <w:rPr>
          <w:rStyle w:val="default"/>
          <w:rFonts w:cs="FrankRuehl"/>
          <w:strike/>
          <w:vanish/>
          <w:sz w:val="22"/>
          <w:szCs w:val="22"/>
          <w:shd w:val="clear" w:color="auto" w:fill="FFFF99"/>
          <w:rtl/>
        </w:rPr>
        <w:t>א</w:t>
      </w:r>
      <w:r w:rsidRPr="00806D4B">
        <w:rPr>
          <w:rStyle w:val="default"/>
          <w:rFonts w:cs="FrankRuehl" w:hint="cs"/>
          <w:strike/>
          <w:vanish/>
          <w:sz w:val="22"/>
          <w:szCs w:val="22"/>
          <w:shd w:val="clear" w:color="auto" w:fill="FFFF99"/>
          <w:rtl/>
        </w:rPr>
        <w:t>.</w:t>
      </w:r>
      <w:r w:rsidRPr="00806D4B">
        <w:rPr>
          <w:rStyle w:val="default"/>
          <w:rFonts w:cs="FrankRuehl" w:hint="cs"/>
          <w:strike/>
          <w:vanish/>
          <w:sz w:val="22"/>
          <w:szCs w:val="22"/>
          <w:shd w:val="clear" w:color="auto" w:fill="FFFF99"/>
          <w:rtl/>
        </w:rPr>
        <w:tab/>
      </w:r>
      <w:r w:rsidRPr="00806D4B">
        <w:rPr>
          <w:rStyle w:val="default"/>
          <w:rFonts w:cs="FrankRuehl"/>
          <w:strike/>
          <w:vanish/>
          <w:sz w:val="22"/>
          <w:szCs w:val="22"/>
          <w:shd w:val="clear" w:color="auto" w:fill="FFFF99"/>
          <w:rtl/>
        </w:rPr>
        <w:t>תו</w:t>
      </w:r>
      <w:r w:rsidRPr="00806D4B">
        <w:rPr>
          <w:rStyle w:val="default"/>
          <w:rFonts w:cs="FrankRuehl" w:hint="cs"/>
          <w:strike/>
          <w:vanish/>
          <w:sz w:val="22"/>
          <w:szCs w:val="22"/>
          <w:shd w:val="clear" w:color="auto" w:fill="FFFF99"/>
          <w:rtl/>
        </w:rPr>
        <w:t xml:space="preserve">אר מומחה באחד מהמקצועות </w:t>
      </w:r>
      <w:r w:rsidRPr="00806D4B">
        <w:rPr>
          <w:rStyle w:val="default"/>
          <w:rFonts w:cs="FrankRuehl"/>
          <w:strike/>
          <w:vanish/>
          <w:sz w:val="22"/>
          <w:szCs w:val="22"/>
          <w:shd w:val="clear" w:color="auto" w:fill="FFFF99"/>
          <w:rtl/>
        </w:rPr>
        <w:t>ה</w:t>
      </w:r>
      <w:r w:rsidRPr="00806D4B">
        <w:rPr>
          <w:rStyle w:val="default"/>
          <w:rFonts w:cs="FrankRuehl" w:hint="cs"/>
          <w:strike/>
          <w:vanish/>
          <w:sz w:val="22"/>
          <w:szCs w:val="22"/>
          <w:shd w:val="clear" w:color="auto" w:fill="FFFF99"/>
          <w:rtl/>
        </w:rPr>
        <w:t>אלה:</w:t>
      </w:r>
    </w:p>
    <w:p w14:paraId="1F754953" w14:textId="77777777" w:rsidR="000B7199" w:rsidRPr="000B7199" w:rsidRDefault="000B7199" w:rsidP="000B7199">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665" w:right="1134" w:firstLine="0"/>
        <w:rPr>
          <w:rStyle w:val="default"/>
          <w:rFonts w:cs="FrankRuehl" w:hint="cs"/>
          <w:strike/>
          <w:sz w:val="2"/>
          <w:szCs w:val="2"/>
          <w:shd w:val="clear" w:color="auto" w:fill="FFFF99"/>
          <w:rtl/>
        </w:rPr>
      </w:pPr>
      <w:r w:rsidRPr="00806D4B">
        <w:rPr>
          <w:rStyle w:val="default"/>
          <w:rFonts w:cs="FrankRuehl" w:hint="cs"/>
          <w:strike/>
          <w:vanish/>
          <w:sz w:val="22"/>
          <w:szCs w:val="22"/>
          <w:shd w:val="clear" w:color="auto" w:fill="FFFF99"/>
          <w:rtl/>
        </w:rPr>
        <w:t>הרדמה, רפואה פנימית, כירורגיה כללית;</w:t>
      </w:r>
      <w:bookmarkEnd w:id="157"/>
    </w:p>
    <w:p w14:paraId="718AAFAB"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rtl/>
        </w:rPr>
      </w:pPr>
      <w:r>
        <w:rPr>
          <w:rStyle w:val="default"/>
          <w:rFonts w:cs="FrankRuehl"/>
        </w:rPr>
        <w:pict w14:anchorId="2270BA8A">
          <v:rect id="_x0000_s2210" style="position:absolute;left:0;text-align:left;margin-left:464.5pt;margin-top:8.05pt;width:75.05pt;height:31.95pt;z-index:251691520" o:allowincell="f" filled="f" stroked="f" strokecolor="lime" strokeweight=".25pt">
            <v:textbox inset="0,0,0,0">
              <w:txbxContent>
                <w:p w14:paraId="50E0903E"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תשס"ח-2008</w:t>
                  </w:r>
                </w:p>
                <w:p w14:paraId="520A6DD8" w14:textId="77777777" w:rsidR="00AC2107" w:rsidRDefault="00AC2107">
                  <w:pPr>
                    <w:spacing w:line="160" w:lineRule="exact"/>
                    <w:jc w:val="left"/>
                    <w:rPr>
                      <w:rFonts w:cs="Miriam" w:hint="cs"/>
                      <w:noProof/>
                      <w:sz w:val="18"/>
                      <w:szCs w:val="18"/>
                      <w:rtl/>
                    </w:rPr>
                  </w:pPr>
                  <w:r>
                    <w:rPr>
                      <w:rFonts w:cs="Miriam" w:hint="cs"/>
                      <w:noProof/>
                      <w:sz w:val="18"/>
                      <w:szCs w:val="18"/>
                      <w:rtl/>
                    </w:rPr>
                    <w:t>תק' תשע"ד-2014</w:t>
                  </w:r>
                </w:p>
              </w:txbxContent>
            </v:textbox>
            <w10:anchorlock/>
          </v:rect>
        </w:pict>
      </w:r>
      <w:r>
        <w:rPr>
          <w:rStyle w:val="default"/>
          <w:rFonts w:cs="FrankRuehl"/>
          <w:rtl/>
        </w:rPr>
        <w:t>44.</w:t>
      </w:r>
      <w:r>
        <w:rPr>
          <w:rStyle w:val="default"/>
          <w:rFonts w:cs="FrankRuehl"/>
          <w:rtl/>
        </w:rPr>
        <w:tab/>
        <w:t>נו</w:t>
      </w:r>
      <w:r>
        <w:rPr>
          <w:rStyle w:val="default"/>
          <w:rFonts w:cs="FrankRuehl" w:hint="cs"/>
          <w:rtl/>
        </w:rPr>
        <w:t>ירולוגיית ילדים</w:t>
      </w:r>
      <w:r>
        <w:rPr>
          <w:rStyle w:val="default"/>
          <w:rFonts w:cs="FrankRuehl"/>
          <w:rtl/>
        </w:rPr>
        <w:tab/>
        <w:t>ת</w:t>
      </w:r>
      <w:r>
        <w:rPr>
          <w:rStyle w:val="default"/>
          <w:rFonts w:cs="FrankRuehl" w:hint="cs"/>
          <w:rtl/>
        </w:rPr>
        <w:t>ואר מומחה ברפואת ילדים;</w:t>
      </w:r>
    </w:p>
    <w:p w14:paraId="70822E00"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Fonts w:cs="FrankRuehl" w:hint="cs"/>
          <w:sz w:val="26"/>
          <w:rtl/>
        </w:rPr>
      </w:pPr>
      <w:r>
        <w:rPr>
          <w:rFonts w:cs="FrankRuehl" w:hint="cs"/>
          <w:sz w:val="26"/>
          <w:rtl/>
        </w:rPr>
        <w:tab/>
        <w:t>והתפתחות הילד</w:t>
      </w:r>
      <w:r>
        <w:rPr>
          <w:rFonts w:cs="FrankRuehl" w:hint="cs"/>
          <w:sz w:val="26"/>
          <w:rtl/>
        </w:rPr>
        <w:tab/>
        <w:t xml:space="preserve">3 </w:t>
      </w:r>
      <w:r>
        <w:rPr>
          <w:rFonts w:cs="FrankRuehl"/>
          <w:sz w:val="26"/>
          <w:rtl/>
        </w:rPr>
        <w:t>ש</w:t>
      </w:r>
      <w:r>
        <w:rPr>
          <w:rFonts w:cs="FrankRuehl" w:hint="cs"/>
          <w:sz w:val="26"/>
          <w:rtl/>
        </w:rPr>
        <w:t xml:space="preserve">נים, מהן </w:t>
      </w:r>
      <w:r>
        <w:rPr>
          <w:rFonts w:cs="FrankRuehl"/>
          <w:sz w:val="26"/>
          <w:rtl/>
        </w:rPr>
        <w:t>–</w:t>
      </w:r>
    </w:p>
    <w:p w14:paraId="4D2BB201" w14:textId="77777777" w:rsidR="00AB36D4" w:rsidRDefault="00DB4C1A" w:rsidP="00DB4C1A">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hint="cs"/>
          <w:sz w:val="26"/>
          <w:rtl/>
        </w:rPr>
        <w:t>1.25</w:t>
      </w:r>
      <w:r w:rsidR="00AB36D4">
        <w:rPr>
          <w:rFonts w:cs="FrankRuehl" w:hint="cs"/>
          <w:sz w:val="26"/>
          <w:rtl/>
        </w:rPr>
        <w:t xml:space="preserve"> </w:t>
      </w:r>
      <w:r w:rsidR="00AB36D4">
        <w:rPr>
          <w:rFonts w:cs="FrankRuehl"/>
          <w:sz w:val="26"/>
          <w:rtl/>
        </w:rPr>
        <w:t>ש</w:t>
      </w:r>
      <w:r w:rsidR="00AB36D4">
        <w:rPr>
          <w:rFonts w:cs="FrankRuehl" w:hint="cs"/>
          <w:sz w:val="26"/>
          <w:rtl/>
        </w:rPr>
        <w:t>נים נוירולוגית ילדים;</w:t>
      </w:r>
    </w:p>
    <w:p w14:paraId="2058C1E2" w14:textId="77777777" w:rsidR="00AB36D4" w:rsidRDefault="00AB36D4" w:rsidP="00DB4C1A">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1 שנה התפתחות הילד;</w:t>
      </w:r>
    </w:p>
    <w:p w14:paraId="0812B5B3" w14:textId="77777777" w:rsidR="00AB36D4" w:rsidRDefault="00AB36D4" w:rsidP="00DB4C1A">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 xml:space="preserve">3 </w:t>
      </w:r>
      <w:r>
        <w:rPr>
          <w:rFonts w:cs="FrankRuehl"/>
          <w:sz w:val="26"/>
          <w:rtl/>
        </w:rPr>
        <w:t>ח</w:t>
      </w:r>
      <w:r>
        <w:rPr>
          <w:rFonts w:cs="FrankRuehl" w:hint="cs"/>
          <w:sz w:val="26"/>
          <w:rtl/>
        </w:rPr>
        <w:t>ודשים נוירולוגיה (מבוגרים);</w:t>
      </w:r>
    </w:p>
    <w:p w14:paraId="50D14927" w14:textId="77777777" w:rsidR="00AB36D4" w:rsidRDefault="00DB4C1A" w:rsidP="00DB4C1A">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hint="cs"/>
          <w:sz w:val="26"/>
          <w:rtl/>
        </w:rPr>
        <w:t>6</w:t>
      </w:r>
      <w:r w:rsidR="00AB36D4">
        <w:rPr>
          <w:rFonts w:cs="FrankRuehl" w:hint="cs"/>
          <w:sz w:val="26"/>
          <w:rtl/>
        </w:rPr>
        <w:t xml:space="preserve"> </w:t>
      </w:r>
      <w:r w:rsidR="00AB36D4">
        <w:rPr>
          <w:rFonts w:cs="FrankRuehl"/>
          <w:sz w:val="26"/>
          <w:rtl/>
        </w:rPr>
        <w:t>ח</w:t>
      </w:r>
      <w:r w:rsidR="00AB36D4">
        <w:rPr>
          <w:rFonts w:cs="FrankRuehl" w:hint="cs"/>
          <w:sz w:val="26"/>
          <w:rtl/>
        </w:rPr>
        <w:t xml:space="preserve">ודשים </w:t>
      </w:r>
      <w:r>
        <w:rPr>
          <w:rFonts w:cs="FrankRuehl" w:hint="cs"/>
          <w:sz w:val="26"/>
          <w:rtl/>
        </w:rPr>
        <w:t>נוירולוגית ילדים בסיום התכנית</w:t>
      </w:r>
      <w:r w:rsidR="00AB36D4">
        <w:rPr>
          <w:rFonts w:cs="FrankRuehl" w:hint="cs"/>
          <w:sz w:val="26"/>
          <w:rtl/>
        </w:rPr>
        <w:t>.</w:t>
      </w:r>
    </w:p>
    <w:p w14:paraId="07F02EB2"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bookmarkStart w:id="158" w:name="Rov182"/>
      <w:r w:rsidRPr="00806D4B">
        <w:rPr>
          <w:rStyle w:val="default"/>
          <w:rFonts w:cs="FrankRuehl" w:hint="cs"/>
          <w:vanish/>
          <w:color w:val="FF0000"/>
          <w:sz w:val="20"/>
          <w:szCs w:val="20"/>
          <w:shd w:val="clear" w:color="auto" w:fill="FFFF99"/>
          <w:rtl/>
        </w:rPr>
        <w:t>מיום 13.6.1996</w:t>
      </w:r>
    </w:p>
    <w:p w14:paraId="243C07C1"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תשנ"ו-1996</w:t>
      </w:r>
    </w:p>
    <w:p w14:paraId="2E024D95"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447"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תשנ"ו מס' 5761</w:t>
        </w:r>
      </w:hyperlink>
      <w:r w:rsidRPr="00806D4B">
        <w:rPr>
          <w:rFonts w:cs="FrankRuehl" w:hint="cs"/>
          <w:vanish/>
          <w:sz w:val="20"/>
          <w:szCs w:val="20"/>
          <w:shd w:val="clear" w:color="auto" w:fill="FFFF99"/>
          <w:rtl/>
        </w:rPr>
        <w:t xml:space="preserve"> מיום 13.6.1996 עמ'</w:t>
      </w:r>
      <w:r w:rsidRPr="00806D4B">
        <w:rPr>
          <w:rFonts w:cs="FrankRuehl"/>
          <w:vanish/>
          <w:sz w:val="20"/>
          <w:szCs w:val="20"/>
          <w:shd w:val="clear" w:color="auto" w:fill="FFFF99"/>
          <w:rtl/>
        </w:rPr>
        <w:t xml:space="preserve"> 102</w:t>
      </w:r>
      <w:r w:rsidRPr="00806D4B">
        <w:rPr>
          <w:rFonts w:cs="FrankRuehl" w:hint="cs"/>
          <w:vanish/>
          <w:sz w:val="20"/>
          <w:szCs w:val="20"/>
          <w:shd w:val="clear" w:color="auto" w:fill="FFFF99"/>
          <w:rtl/>
        </w:rPr>
        <w:t>7</w:t>
      </w:r>
    </w:p>
    <w:p w14:paraId="29671822" w14:textId="77777777" w:rsidR="00AB36D4" w:rsidRPr="00806D4B" w:rsidRDefault="00AB36D4">
      <w:pPr>
        <w:pStyle w:val="footnote"/>
        <w:tabs>
          <w:tab w:val="left" w:pos="397"/>
          <w:tab w:val="left" w:pos="2268"/>
          <w:tab w:val="left" w:pos="2665"/>
        </w:tabs>
        <w:ind w:left="0"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הוספת פרט 44</w:t>
      </w:r>
    </w:p>
    <w:p w14:paraId="7315A35F"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2029573E"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13.6.1996</w:t>
      </w:r>
    </w:p>
    <w:p w14:paraId="6D04B65E"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תשנ"ח-1997</w:t>
      </w:r>
    </w:p>
    <w:p w14:paraId="68D533F9"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448"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תשנ"ח מס' 5862</w:t>
        </w:r>
      </w:hyperlink>
      <w:r w:rsidRPr="00806D4B">
        <w:rPr>
          <w:rFonts w:cs="FrankRuehl" w:hint="cs"/>
          <w:vanish/>
          <w:sz w:val="20"/>
          <w:szCs w:val="20"/>
          <w:shd w:val="clear" w:color="auto" w:fill="FFFF99"/>
          <w:rtl/>
        </w:rPr>
        <w:t xml:space="preserve"> מיום 25.11.1997 עמ' 85</w:t>
      </w:r>
    </w:p>
    <w:p w14:paraId="5637D32A"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44</w:t>
      </w:r>
    </w:p>
    <w:p w14:paraId="36ACC7D4" w14:textId="77777777" w:rsidR="00AB36D4" w:rsidRPr="00806D4B" w:rsidRDefault="00AB36D4">
      <w:pPr>
        <w:pStyle w:val="footnote"/>
        <w:tabs>
          <w:tab w:val="left" w:pos="397"/>
          <w:tab w:val="left" w:pos="2268"/>
          <w:tab w:val="left" w:pos="2665"/>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1D7AD421"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strike/>
          <w:vanish/>
          <w:sz w:val="22"/>
          <w:szCs w:val="22"/>
          <w:shd w:val="clear" w:color="auto" w:fill="FFFF99"/>
          <w:rtl/>
        </w:rPr>
      </w:pPr>
      <w:r w:rsidRPr="00806D4B">
        <w:rPr>
          <w:rStyle w:val="default"/>
          <w:rFonts w:cs="FrankRuehl"/>
          <w:strike/>
          <w:vanish/>
          <w:sz w:val="22"/>
          <w:szCs w:val="22"/>
          <w:shd w:val="clear" w:color="auto" w:fill="FFFF99"/>
          <w:rtl/>
        </w:rPr>
        <w:t>ת</w:t>
      </w:r>
      <w:r w:rsidRPr="00806D4B">
        <w:rPr>
          <w:rStyle w:val="default"/>
          <w:rFonts w:cs="FrankRuehl" w:hint="cs"/>
          <w:strike/>
          <w:vanish/>
          <w:sz w:val="22"/>
          <w:szCs w:val="22"/>
          <w:shd w:val="clear" w:color="auto" w:fill="FFFF99"/>
          <w:rtl/>
        </w:rPr>
        <w:t>ואר מומחה ברפואת ילדים;</w:t>
      </w:r>
    </w:p>
    <w:p w14:paraId="0C28ADBD"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3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 xml:space="preserve">נים, מהן </w:t>
      </w:r>
      <w:r w:rsidRPr="00806D4B">
        <w:rPr>
          <w:rFonts w:cs="FrankRuehl"/>
          <w:strike/>
          <w:vanish/>
          <w:sz w:val="22"/>
          <w:szCs w:val="22"/>
          <w:shd w:val="clear" w:color="auto" w:fill="FFFF99"/>
          <w:rtl/>
        </w:rPr>
        <w:t>–</w:t>
      </w:r>
    </w:p>
    <w:p w14:paraId="0F9DE489"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1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נה נוירולוגיית ילדים;</w:t>
      </w:r>
    </w:p>
    <w:p w14:paraId="37550A13"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1 שנה נוירולוגיה של המבוגר;</w:t>
      </w:r>
    </w:p>
    <w:p w14:paraId="54705E7B"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strike/>
          <w:vanish/>
          <w:sz w:val="22"/>
          <w:szCs w:val="22"/>
          <w:shd w:val="clear" w:color="auto" w:fill="FFFF99"/>
          <w:rtl/>
        </w:rPr>
        <w:t xml:space="preserve">1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 xml:space="preserve">נה </w:t>
      </w:r>
      <w:r w:rsidRPr="00806D4B">
        <w:rPr>
          <w:rFonts w:cs="FrankRuehl"/>
          <w:strike/>
          <w:vanish/>
          <w:sz w:val="22"/>
          <w:szCs w:val="22"/>
          <w:shd w:val="clear" w:color="auto" w:fill="FFFF99"/>
          <w:rtl/>
        </w:rPr>
        <w:t>נו</w:t>
      </w:r>
      <w:r w:rsidRPr="00806D4B">
        <w:rPr>
          <w:rFonts w:cs="FrankRuehl" w:hint="cs"/>
          <w:strike/>
          <w:vanish/>
          <w:sz w:val="22"/>
          <w:szCs w:val="22"/>
          <w:shd w:val="clear" w:color="auto" w:fill="FFFF99"/>
          <w:rtl/>
        </w:rPr>
        <w:t>ירולוגיית ילדים.</w:t>
      </w:r>
    </w:p>
    <w:p w14:paraId="75E57DE1"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001B21D8" w14:textId="77777777" w:rsidR="00AB36D4" w:rsidRPr="00806D4B" w:rsidRDefault="00AB36D4">
      <w:pPr>
        <w:pStyle w:val="footnote"/>
        <w:tabs>
          <w:tab w:val="left" w:pos="397"/>
          <w:tab w:val="left" w:pos="2268"/>
          <w:tab w:val="left" w:pos="2665"/>
        </w:tabs>
        <w:ind w:left="0"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28.2.2008</w:t>
      </w:r>
    </w:p>
    <w:p w14:paraId="2BEE0DBF"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(מס' 2) תשס"ח-2008</w:t>
      </w:r>
    </w:p>
    <w:p w14:paraId="66922DA8"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449" w:history="1">
        <w:r w:rsidRPr="00806D4B">
          <w:rPr>
            <w:rStyle w:val="Hyperlink"/>
            <w:rFonts w:cs="FrankRuehl" w:hint="cs"/>
            <w:vanish/>
            <w:sz w:val="20"/>
            <w:szCs w:val="20"/>
            <w:shd w:val="clear" w:color="auto" w:fill="FFFF99"/>
            <w:rtl/>
          </w:rPr>
          <w:t>ק"ת תשס"ח מס' 6643</w:t>
        </w:r>
      </w:hyperlink>
      <w:r w:rsidRPr="00806D4B">
        <w:rPr>
          <w:rFonts w:cs="FrankRuehl" w:hint="cs"/>
          <w:vanish/>
          <w:sz w:val="20"/>
          <w:szCs w:val="20"/>
          <w:shd w:val="clear" w:color="auto" w:fill="FFFF99"/>
          <w:rtl/>
        </w:rPr>
        <w:t xml:space="preserve"> מיום 29.1.2008 עמ' 418</w:t>
      </w:r>
    </w:p>
    <w:p w14:paraId="10EE6305"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פרט 44</w:t>
      </w:r>
    </w:p>
    <w:p w14:paraId="24597A41" w14:textId="77777777" w:rsidR="00AB36D4" w:rsidRPr="00806D4B" w:rsidRDefault="00AB36D4">
      <w:pPr>
        <w:pStyle w:val="footnote"/>
        <w:tabs>
          <w:tab w:val="left" w:pos="397"/>
          <w:tab w:val="left" w:pos="2268"/>
          <w:tab w:val="left" w:pos="2665"/>
        </w:tabs>
        <w:spacing w:before="60"/>
        <w:ind w:left="0"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17B3D560"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strike/>
          <w:vanish/>
          <w:sz w:val="22"/>
          <w:szCs w:val="22"/>
          <w:shd w:val="clear" w:color="auto" w:fill="FFFF99"/>
          <w:rtl/>
        </w:rPr>
      </w:pPr>
      <w:r w:rsidRPr="00806D4B">
        <w:rPr>
          <w:rStyle w:val="default"/>
          <w:rFonts w:cs="FrankRuehl"/>
          <w:strike/>
          <w:vanish/>
          <w:sz w:val="22"/>
          <w:szCs w:val="22"/>
          <w:shd w:val="clear" w:color="auto" w:fill="FFFF99"/>
          <w:rtl/>
        </w:rPr>
        <w:t>44.</w:t>
      </w:r>
      <w:r w:rsidRPr="00806D4B">
        <w:rPr>
          <w:rStyle w:val="default"/>
          <w:rFonts w:cs="FrankRuehl"/>
          <w:strike/>
          <w:vanish/>
          <w:sz w:val="22"/>
          <w:szCs w:val="22"/>
          <w:shd w:val="clear" w:color="auto" w:fill="FFFF99"/>
          <w:rtl/>
        </w:rPr>
        <w:tab/>
        <w:t>נו</w:t>
      </w:r>
      <w:r w:rsidRPr="00806D4B">
        <w:rPr>
          <w:rStyle w:val="default"/>
          <w:rFonts w:cs="FrankRuehl" w:hint="cs"/>
          <w:strike/>
          <w:vanish/>
          <w:sz w:val="22"/>
          <w:szCs w:val="22"/>
          <w:shd w:val="clear" w:color="auto" w:fill="FFFF99"/>
          <w:rtl/>
        </w:rPr>
        <w:t>ירולוגיית ילדים</w:t>
      </w:r>
      <w:r w:rsidRPr="00806D4B">
        <w:rPr>
          <w:rStyle w:val="default"/>
          <w:rFonts w:cs="FrankRuehl"/>
          <w:strike/>
          <w:vanish/>
          <w:sz w:val="22"/>
          <w:szCs w:val="22"/>
          <w:shd w:val="clear" w:color="auto" w:fill="FFFF99"/>
          <w:rtl/>
        </w:rPr>
        <w:tab/>
        <w:t>ת</w:t>
      </w:r>
      <w:r w:rsidRPr="00806D4B">
        <w:rPr>
          <w:rStyle w:val="default"/>
          <w:rFonts w:cs="FrankRuehl" w:hint="cs"/>
          <w:strike/>
          <w:vanish/>
          <w:sz w:val="22"/>
          <w:szCs w:val="22"/>
          <w:shd w:val="clear" w:color="auto" w:fill="FFFF99"/>
          <w:rtl/>
        </w:rPr>
        <w:t>ואר מומחה ברפואת ילדים;</w:t>
      </w:r>
    </w:p>
    <w:p w14:paraId="690D7B78"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3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 xml:space="preserve">נים, מהן </w:t>
      </w:r>
      <w:r w:rsidRPr="00806D4B">
        <w:rPr>
          <w:rFonts w:cs="FrankRuehl"/>
          <w:strike/>
          <w:vanish/>
          <w:sz w:val="22"/>
          <w:szCs w:val="22"/>
          <w:shd w:val="clear" w:color="auto" w:fill="FFFF99"/>
          <w:rtl/>
        </w:rPr>
        <w:t>–</w:t>
      </w:r>
    </w:p>
    <w:p w14:paraId="4546A241"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1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נה נוירולוגיית ילדים;</w:t>
      </w:r>
    </w:p>
    <w:p w14:paraId="41CB7486"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6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ודשים נוירולוגיה;</w:t>
      </w:r>
    </w:p>
    <w:p w14:paraId="35421B83"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3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ודשים פסיכיאטריה של הילד;</w:t>
      </w:r>
    </w:p>
    <w:p w14:paraId="44263A78"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3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ודשים במכון להתפתחות הילד;</w:t>
      </w:r>
    </w:p>
    <w:p w14:paraId="099DEB2F"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strike/>
          <w:vanish/>
          <w:sz w:val="22"/>
          <w:szCs w:val="22"/>
          <w:shd w:val="clear" w:color="auto" w:fill="FFFF99"/>
          <w:rtl/>
        </w:rPr>
        <w:t xml:space="preserve">1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 xml:space="preserve">נה </w:t>
      </w:r>
      <w:r w:rsidRPr="00806D4B">
        <w:rPr>
          <w:rFonts w:cs="FrankRuehl"/>
          <w:strike/>
          <w:vanish/>
          <w:sz w:val="22"/>
          <w:szCs w:val="22"/>
          <w:shd w:val="clear" w:color="auto" w:fill="FFFF99"/>
          <w:rtl/>
        </w:rPr>
        <w:t>נו</w:t>
      </w:r>
      <w:r w:rsidRPr="00806D4B">
        <w:rPr>
          <w:rFonts w:cs="FrankRuehl" w:hint="cs"/>
          <w:strike/>
          <w:vanish/>
          <w:sz w:val="22"/>
          <w:szCs w:val="22"/>
          <w:shd w:val="clear" w:color="auto" w:fill="FFFF99"/>
          <w:rtl/>
        </w:rPr>
        <w:t>ירולוגיית ילדים.</w:t>
      </w:r>
    </w:p>
    <w:p w14:paraId="0A541889" w14:textId="77777777" w:rsidR="00DB4C1A" w:rsidRPr="00806D4B" w:rsidRDefault="00DB4C1A" w:rsidP="00DB4C1A">
      <w:pPr>
        <w:pStyle w:val="P00"/>
        <w:spacing w:before="0"/>
        <w:ind w:left="2268" w:right="1134"/>
        <w:rPr>
          <w:rFonts w:cs="FrankRuehl" w:hint="cs"/>
          <w:vanish/>
          <w:szCs w:val="20"/>
          <w:shd w:val="clear" w:color="auto" w:fill="FFFF99"/>
          <w:rtl/>
        </w:rPr>
      </w:pPr>
    </w:p>
    <w:p w14:paraId="573DE48F" w14:textId="77777777" w:rsidR="00DB4C1A" w:rsidRPr="00806D4B" w:rsidRDefault="00DB4C1A" w:rsidP="00DB4C1A">
      <w:pPr>
        <w:pStyle w:val="P00"/>
        <w:spacing w:before="0"/>
        <w:ind w:left="2268" w:right="1134"/>
        <w:rPr>
          <w:rFonts w:cs="FrankRuehl" w:hint="cs"/>
          <w:vanish/>
          <w:color w:val="FF0000"/>
          <w:szCs w:val="20"/>
          <w:shd w:val="clear" w:color="auto" w:fill="FFFF99"/>
          <w:rtl/>
        </w:rPr>
      </w:pPr>
      <w:r w:rsidRPr="00806D4B">
        <w:rPr>
          <w:rFonts w:cs="FrankRuehl" w:hint="cs"/>
          <w:vanish/>
          <w:color w:val="FF0000"/>
          <w:szCs w:val="20"/>
          <w:shd w:val="clear" w:color="auto" w:fill="FFFF99"/>
          <w:rtl/>
        </w:rPr>
        <w:t>מיום 7.2.2014</w:t>
      </w:r>
    </w:p>
    <w:p w14:paraId="7C7622E7" w14:textId="77777777" w:rsidR="00DB4C1A" w:rsidRPr="00806D4B" w:rsidRDefault="00DB4C1A" w:rsidP="00DB4C1A">
      <w:pPr>
        <w:pStyle w:val="P00"/>
        <w:spacing w:before="0"/>
        <w:ind w:left="2268" w:right="1134"/>
        <w:rPr>
          <w:rFonts w:cs="FrankRuehl" w:hint="cs"/>
          <w:vanish/>
          <w:szCs w:val="20"/>
          <w:shd w:val="clear" w:color="auto" w:fill="FFFF99"/>
          <w:rtl/>
        </w:rPr>
      </w:pPr>
      <w:r w:rsidRPr="00806D4B">
        <w:rPr>
          <w:rFonts w:cs="FrankRuehl" w:hint="cs"/>
          <w:b/>
          <w:bCs/>
          <w:vanish/>
          <w:szCs w:val="20"/>
          <w:shd w:val="clear" w:color="auto" w:fill="FFFF99"/>
          <w:rtl/>
        </w:rPr>
        <w:t>תק' תשע"ד-2014</w:t>
      </w:r>
    </w:p>
    <w:p w14:paraId="5B25F9C4" w14:textId="77777777" w:rsidR="00DB4C1A" w:rsidRPr="00806D4B" w:rsidRDefault="00DB4C1A" w:rsidP="00DB4C1A">
      <w:pPr>
        <w:pStyle w:val="P00"/>
        <w:spacing w:before="0"/>
        <w:ind w:left="2268" w:right="1134"/>
        <w:rPr>
          <w:rFonts w:cs="FrankRuehl" w:hint="cs"/>
          <w:vanish/>
          <w:szCs w:val="20"/>
          <w:shd w:val="clear" w:color="auto" w:fill="FFFF99"/>
          <w:rtl/>
        </w:rPr>
      </w:pPr>
      <w:hyperlink r:id="rId450" w:history="1">
        <w:r w:rsidRPr="00806D4B">
          <w:rPr>
            <w:rStyle w:val="Hyperlink"/>
            <w:rFonts w:cs="FrankRuehl" w:hint="cs"/>
            <w:vanish/>
            <w:szCs w:val="20"/>
            <w:shd w:val="clear" w:color="auto" w:fill="FFFF99"/>
            <w:rtl/>
          </w:rPr>
          <w:t>ק"ת תשע"ד מס' 7328</w:t>
        </w:r>
      </w:hyperlink>
      <w:r w:rsidRPr="00806D4B">
        <w:rPr>
          <w:rFonts w:cs="FrankRuehl" w:hint="cs"/>
          <w:vanish/>
          <w:szCs w:val="20"/>
          <w:shd w:val="clear" w:color="auto" w:fill="FFFF99"/>
          <w:rtl/>
        </w:rPr>
        <w:t xml:space="preserve"> מיום 8.1.2014 עמ' 513</w:t>
      </w:r>
    </w:p>
    <w:p w14:paraId="5AEBCC29" w14:textId="77777777" w:rsidR="00DB4C1A" w:rsidRPr="00806D4B" w:rsidRDefault="00DB4C1A" w:rsidP="00DB4C1A">
      <w:pPr>
        <w:pStyle w:val="P00"/>
        <w:spacing w:before="0"/>
        <w:ind w:left="2268" w:right="1134"/>
        <w:rPr>
          <w:rFonts w:cs="FrankRuehl" w:hint="cs"/>
          <w:vanish/>
          <w:szCs w:val="20"/>
          <w:shd w:val="clear" w:color="auto" w:fill="FFFF99"/>
          <w:rtl/>
        </w:rPr>
      </w:pPr>
      <w:r w:rsidRPr="00806D4B">
        <w:rPr>
          <w:rFonts w:cs="FrankRuehl" w:hint="cs"/>
          <w:b/>
          <w:bCs/>
          <w:vanish/>
          <w:szCs w:val="20"/>
          <w:shd w:val="clear" w:color="auto" w:fill="FFFF99"/>
          <w:rtl/>
        </w:rPr>
        <w:t>החלפת טור ב' בפרט 44</w:t>
      </w:r>
    </w:p>
    <w:p w14:paraId="230439AE" w14:textId="77777777" w:rsidR="00DB4C1A" w:rsidRPr="00806D4B" w:rsidRDefault="00DB4C1A" w:rsidP="00DB4C1A">
      <w:pPr>
        <w:pStyle w:val="footnote"/>
        <w:tabs>
          <w:tab w:val="left" w:pos="397"/>
          <w:tab w:val="left" w:pos="2268"/>
          <w:tab w:val="left" w:pos="2665"/>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74259A8E" w14:textId="77777777" w:rsidR="00DB4C1A" w:rsidRPr="00806D4B" w:rsidRDefault="00DB4C1A" w:rsidP="00DB4C1A">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strike/>
          <w:vanish/>
          <w:sz w:val="22"/>
          <w:szCs w:val="22"/>
          <w:shd w:val="clear" w:color="auto" w:fill="FFFF99"/>
          <w:rtl/>
        </w:rPr>
        <w:t>ת</w:t>
      </w:r>
      <w:r w:rsidRPr="00806D4B">
        <w:rPr>
          <w:rFonts w:cs="FrankRuehl" w:hint="cs"/>
          <w:strike/>
          <w:vanish/>
          <w:sz w:val="22"/>
          <w:szCs w:val="22"/>
          <w:shd w:val="clear" w:color="auto" w:fill="FFFF99"/>
          <w:rtl/>
        </w:rPr>
        <w:t>ואר מומחה ברפואת ילדים;</w:t>
      </w:r>
    </w:p>
    <w:p w14:paraId="61A72B53" w14:textId="77777777" w:rsidR="00DB4C1A" w:rsidRPr="00806D4B" w:rsidRDefault="00DB4C1A" w:rsidP="00DB4C1A">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 xml:space="preserve">3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 xml:space="preserve">נים, מהן </w:t>
      </w:r>
      <w:r w:rsidRPr="00806D4B">
        <w:rPr>
          <w:rFonts w:cs="FrankRuehl"/>
          <w:strike/>
          <w:vanish/>
          <w:sz w:val="22"/>
          <w:szCs w:val="22"/>
          <w:shd w:val="clear" w:color="auto" w:fill="FFFF99"/>
          <w:rtl/>
        </w:rPr>
        <w:t>–</w:t>
      </w:r>
    </w:p>
    <w:p w14:paraId="6536052A" w14:textId="77777777" w:rsidR="00DB4C1A" w:rsidRPr="00806D4B" w:rsidRDefault="00DB4C1A" w:rsidP="00DB4C1A">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eastAsia"/>
          <w:strike/>
          <w:vanish/>
          <w:sz w:val="18"/>
          <w:szCs w:val="18"/>
          <w:shd w:val="clear" w:color="auto" w:fill="FFFF99"/>
        </w:rPr>
        <w:t>½</w:t>
      </w:r>
      <w:r w:rsidRPr="00806D4B">
        <w:rPr>
          <w:rFonts w:cs="FrankRuehl" w:hint="cs"/>
          <w:strike/>
          <w:vanish/>
          <w:sz w:val="22"/>
          <w:szCs w:val="22"/>
          <w:shd w:val="clear" w:color="auto" w:fill="FFFF99"/>
          <w:rtl/>
        </w:rPr>
        <w:t xml:space="preserve">1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 xml:space="preserve">נים נוירולוגיית ילדים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חובה;</w:t>
      </w:r>
    </w:p>
    <w:p w14:paraId="6470F951" w14:textId="77777777" w:rsidR="00DB4C1A" w:rsidRPr="00806D4B" w:rsidRDefault="00DB4C1A" w:rsidP="00DB4C1A">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1 שנה התפתחות הילד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חובה;</w:t>
      </w:r>
    </w:p>
    <w:p w14:paraId="5D198931" w14:textId="77777777" w:rsidR="00DB4C1A" w:rsidRPr="00806D4B" w:rsidRDefault="00DB4C1A" w:rsidP="00DB4C1A">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3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 xml:space="preserve">ודשים נוירולוגיה (מבוגרים)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חובה;</w:t>
      </w:r>
    </w:p>
    <w:p w14:paraId="37B104CD" w14:textId="77777777" w:rsidR="00DB4C1A" w:rsidRPr="00DB4C1A" w:rsidRDefault="00DB4C1A" w:rsidP="00DB4C1A">
      <w:pPr>
        <w:pStyle w:val="P55"/>
        <w:tabs>
          <w:tab w:val="clear" w:pos="2835"/>
          <w:tab w:val="clear" w:pos="6259"/>
          <w:tab w:val="left" w:pos="397"/>
          <w:tab w:val="left" w:pos="2268"/>
          <w:tab w:val="left" w:pos="2665"/>
        </w:tabs>
        <w:spacing w:before="0"/>
        <w:ind w:left="2268" w:right="1134"/>
        <w:rPr>
          <w:rFonts w:cs="FrankRuehl" w:hint="cs"/>
          <w:strike/>
          <w:sz w:val="2"/>
          <w:szCs w:val="2"/>
          <w:shd w:val="clear" w:color="auto" w:fill="FFFF99"/>
          <w:rtl/>
        </w:rPr>
      </w:pPr>
      <w:r w:rsidRPr="00806D4B">
        <w:rPr>
          <w:rFonts w:cs="FrankRuehl" w:hint="cs"/>
          <w:strike/>
          <w:vanish/>
          <w:sz w:val="22"/>
          <w:szCs w:val="22"/>
          <w:shd w:val="clear" w:color="auto" w:fill="FFFF99"/>
          <w:rtl/>
        </w:rPr>
        <w:t xml:space="preserve">3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ודשים באחד מאלה: דימות (במחלקה המוכרת להתמחות מלאה, נוירופיזיולוגיה, פסיכיאטריה של הילד והמתבגר).</w:t>
      </w:r>
      <w:bookmarkEnd w:id="158"/>
    </w:p>
    <w:p w14:paraId="1D120ACF"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rtl/>
        </w:rPr>
      </w:pPr>
      <w:r>
        <w:rPr>
          <w:rStyle w:val="default"/>
          <w:rFonts w:cs="FrankRuehl"/>
        </w:rPr>
        <w:pict w14:anchorId="59B10F41">
          <v:rect id="_x0000_s2211" style="position:absolute;left:0;text-align:left;margin-left:464.5pt;margin-top:8.05pt;width:75.05pt;height:8pt;z-index:251692544" o:allowincell="f" filled="f" stroked="f" strokecolor="lime" strokeweight=".25pt">
            <v:textbox style="mso-next-textbox:#_x0000_s2211" inset="0,0,0,0">
              <w:txbxContent>
                <w:p w14:paraId="23DA0EB4"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תשנ"ו-</w:t>
                  </w:r>
                  <w:r>
                    <w:rPr>
                      <w:rFonts w:cs="Miriam"/>
                      <w:sz w:val="18"/>
                      <w:szCs w:val="18"/>
                      <w:rtl/>
                    </w:rPr>
                    <w:t>1996</w:t>
                  </w:r>
                </w:p>
              </w:txbxContent>
            </v:textbox>
            <w10:anchorlock/>
          </v:rect>
        </w:pict>
      </w:r>
      <w:r>
        <w:rPr>
          <w:rStyle w:val="default"/>
          <w:rFonts w:cs="FrankRuehl"/>
          <w:rtl/>
        </w:rPr>
        <w:t>45.</w:t>
      </w:r>
      <w:r>
        <w:rPr>
          <w:rStyle w:val="default"/>
          <w:rFonts w:cs="FrankRuehl"/>
          <w:rtl/>
        </w:rPr>
        <w:tab/>
        <w:t>קר</w:t>
      </w:r>
      <w:r>
        <w:rPr>
          <w:rStyle w:val="default"/>
          <w:rFonts w:cs="FrankRuehl" w:hint="cs"/>
          <w:rtl/>
        </w:rPr>
        <w:t>דיולוגיית ילדים</w:t>
      </w:r>
      <w:r>
        <w:rPr>
          <w:rStyle w:val="default"/>
          <w:rFonts w:cs="FrankRuehl"/>
          <w:rtl/>
        </w:rPr>
        <w:tab/>
        <w:t>ת</w:t>
      </w:r>
      <w:r>
        <w:rPr>
          <w:rStyle w:val="default"/>
          <w:rFonts w:cs="FrankRuehl" w:hint="cs"/>
          <w:rtl/>
        </w:rPr>
        <w:t>ואר מומחה ברפואת ילדים;</w:t>
      </w:r>
    </w:p>
    <w:p w14:paraId="583574F9" w14:textId="77777777" w:rsidR="00AB36D4" w:rsidRDefault="00AB36D4">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hint="cs"/>
          <w:sz w:val="26"/>
          <w:rtl/>
        </w:rPr>
        <w:t xml:space="preserve">3 </w:t>
      </w:r>
      <w:r>
        <w:rPr>
          <w:rFonts w:cs="FrankRuehl"/>
          <w:sz w:val="26"/>
          <w:rtl/>
        </w:rPr>
        <w:t>ש</w:t>
      </w:r>
      <w:r>
        <w:rPr>
          <w:rFonts w:cs="FrankRuehl" w:hint="cs"/>
          <w:sz w:val="26"/>
          <w:rtl/>
        </w:rPr>
        <w:t xml:space="preserve">נים, מהן </w:t>
      </w:r>
      <w:r>
        <w:rPr>
          <w:rFonts w:cs="FrankRuehl"/>
          <w:sz w:val="26"/>
          <w:rtl/>
        </w:rPr>
        <w:t>–</w:t>
      </w:r>
    </w:p>
    <w:p w14:paraId="15D56321"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Style w:val="default"/>
          <w:rFonts w:cs="FrankRuehl" w:hint="eastAsia"/>
        </w:rPr>
        <w:t>½</w:t>
      </w:r>
      <w:r>
        <w:rPr>
          <w:rFonts w:cs="FrankRuehl" w:hint="cs"/>
          <w:sz w:val="26"/>
          <w:rtl/>
        </w:rPr>
        <w:t xml:space="preserve">2 </w:t>
      </w:r>
      <w:r>
        <w:rPr>
          <w:rFonts w:cs="FrankRuehl"/>
          <w:sz w:val="26"/>
          <w:rtl/>
        </w:rPr>
        <w:t>ש</w:t>
      </w:r>
      <w:r>
        <w:rPr>
          <w:rFonts w:cs="FrankRuehl" w:hint="cs"/>
          <w:sz w:val="26"/>
          <w:rtl/>
        </w:rPr>
        <w:t>נים קרדיולוגיית ילדים;</w:t>
      </w:r>
    </w:p>
    <w:p w14:paraId="3648A754"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 xml:space="preserve">3 </w:t>
      </w:r>
      <w:r>
        <w:rPr>
          <w:rFonts w:cs="FrankRuehl"/>
          <w:sz w:val="26"/>
          <w:rtl/>
        </w:rPr>
        <w:t>ח</w:t>
      </w:r>
      <w:r>
        <w:rPr>
          <w:rFonts w:cs="FrankRuehl" w:hint="cs"/>
          <w:sz w:val="26"/>
          <w:rtl/>
        </w:rPr>
        <w:t>ודשים קרדיולוגיית מבוגרים;</w:t>
      </w:r>
    </w:p>
    <w:p w14:paraId="1C482027" w14:textId="77777777" w:rsidR="00AB36D4" w:rsidRDefault="00AB36D4">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hint="cs"/>
          <w:sz w:val="26"/>
          <w:rtl/>
        </w:rPr>
        <w:t xml:space="preserve">3 </w:t>
      </w:r>
      <w:r>
        <w:rPr>
          <w:rFonts w:cs="FrankRuehl"/>
          <w:sz w:val="26"/>
          <w:rtl/>
        </w:rPr>
        <w:t>ח</w:t>
      </w:r>
      <w:r>
        <w:rPr>
          <w:rFonts w:cs="FrankRuehl" w:hint="cs"/>
          <w:sz w:val="26"/>
          <w:rtl/>
        </w:rPr>
        <w:t>ודשים כירורגיית בית החזה.</w:t>
      </w:r>
    </w:p>
    <w:p w14:paraId="16063B75"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bookmarkStart w:id="159" w:name="Rov209"/>
      <w:r w:rsidRPr="00806D4B">
        <w:rPr>
          <w:rStyle w:val="default"/>
          <w:rFonts w:cs="FrankRuehl" w:hint="cs"/>
          <w:vanish/>
          <w:color w:val="FF0000"/>
          <w:sz w:val="20"/>
          <w:szCs w:val="20"/>
          <w:shd w:val="clear" w:color="auto" w:fill="FFFF99"/>
          <w:rtl/>
        </w:rPr>
        <w:t>מיום 13.6.1996</w:t>
      </w:r>
    </w:p>
    <w:p w14:paraId="0823AF54"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תשנ"ו-1996</w:t>
      </w:r>
    </w:p>
    <w:p w14:paraId="5C09E95A"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451"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תשנ"ו מס' 5761</w:t>
        </w:r>
      </w:hyperlink>
      <w:r w:rsidRPr="00806D4B">
        <w:rPr>
          <w:rFonts w:cs="FrankRuehl" w:hint="cs"/>
          <w:vanish/>
          <w:sz w:val="20"/>
          <w:szCs w:val="20"/>
          <w:shd w:val="clear" w:color="auto" w:fill="FFFF99"/>
          <w:rtl/>
        </w:rPr>
        <w:t xml:space="preserve"> מיום 13.6.1996 עמ'</w:t>
      </w:r>
      <w:r w:rsidRPr="00806D4B">
        <w:rPr>
          <w:rFonts w:cs="FrankRuehl"/>
          <w:vanish/>
          <w:sz w:val="20"/>
          <w:szCs w:val="20"/>
          <w:shd w:val="clear" w:color="auto" w:fill="FFFF99"/>
          <w:rtl/>
        </w:rPr>
        <w:t xml:space="preserve"> 102</w:t>
      </w:r>
      <w:r w:rsidRPr="00806D4B">
        <w:rPr>
          <w:rFonts w:cs="FrankRuehl" w:hint="cs"/>
          <w:vanish/>
          <w:sz w:val="20"/>
          <w:szCs w:val="20"/>
          <w:shd w:val="clear" w:color="auto" w:fill="FFFF99"/>
          <w:rtl/>
        </w:rPr>
        <w:t>7</w:t>
      </w:r>
    </w:p>
    <w:p w14:paraId="034A189C" w14:textId="77777777" w:rsidR="00AB36D4" w:rsidRDefault="00AB36D4">
      <w:pPr>
        <w:pStyle w:val="footnote"/>
        <w:tabs>
          <w:tab w:val="left" w:pos="397"/>
          <w:tab w:val="left" w:pos="2268"/>
          <w:tab w:val="left" w:pos="2665"/>
        </w:tabs>
        <w:ind w:left="0" w:right="1134"/>
        <w:rPr>
          <w:rFonts w:cs="FrankRuehl" w:hint="cs"/>
          <w:b/>
          <w:bCs/>
          <w:sz w:val="2"/>
          <w:szCs w:val="2"/>
          <w:shd w:val="clear" w:color="auto" w:fill="FFFF99"/>
          <w:rtl/>
        </w:rPr>
      </w:pPr>
      <w:r w:rsidRPr="00806D4B">
        <w:rPr>
          <w:rFonts w:cs="FrankRuehl" w:hint="cs"/>
          <w:b/>
          <w:bCs/>
          <w:vanish/>
          <w:sz w:val="20"/>
          <w:szCs w:val="20"/>
          <w:shd w:val="clear" w:color="auto" w:fill="FFFF99"/>
          <w:rtl/>
        </w:rPr>
        <w:t>הוספת פרט 45</w:t>
      </w:r>
      <w:bookmarkEnd w:id="159"/>
    </w:p>
    <w:p w14:paraId="4C9ED643"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rtl/>
        </w:rPr>
      </w:pPr>
      <w:r>
        <w:rPr>
          <w:rStyle w:val="default"/>
          <w:rFonts w:cs="FrankRuehl"/>
        </w:rPr>
        <w:pict w14:anchorId="78A3299F">
          <v:rect id="_x0000_s2212" style="position:absolute;left:0;text-align:left;margin-left:464.5pt;margin-top:8.05pt;width:75.05pt;height:8pt;z-index:251693568" o:allowincell="f" filled="f" stroked="f" strokecolor="lime" strokeweight=".25pt">
            <v:textbox inset="0,0,0,0">
              <w:txbxContent>
                <w:p w14:paraId="75AC96A3"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תשנ"ו-</w:t>
                  </w:r>
                  <w:r>
                    <w:rPr>
                      <w:rFonts w:cs="Miriam"/>
                      <w:sz w:val="18"/>
                      <w:szCs w:val="18"/>
                      <w:rtl/>
                    </w:rPr>
                    <w:t>1996</w:t>
                  </w:r>
                </w:p>
              </w:txbxContent>
            </v:textbox>
            <w10:anchorlock/>
          </v:rect>
        </w:pict>
      </w:r>
      <w:r>
        <w:rPr>
          <w:rStyle w:val="default"/>
          <w:rFonts w:cs="FrankRuehl"/>
          <w:rtl/>
        </w:rPr>
        <w:t>46.</w:t>
      </w:r>
      <w:r>
        <w:rPr>
          <w:rStyle w:val="default"/>
          <w:rFonts w:cs="FrankRuehl"/>
          <w:rtl/>
        </w:rPr>
        <w:tab/>
        <w:t>מח</w:t>
      </w:r>
      <w:r>
        <w:rPr>
          <w:rStyle w:val="default"/>
          <w:rFonts w:cs="FrankRuehl" w:hint="cs"/>
          <w:rtl/>
        </w:rPr>
        <w:t>לות ריאה ילדים</w:t>
      </w:r>
      <w:r>
        <w:rPr>
          <w:rStyle w:val="default"/>
          <w:rFonts w:cs="FrankRuehl"/>
          <w:rtl/>
        </w:rPr>
        <w:tab/>
        <w:t>ת</w:t>
      </w:r>
      <w:r>
        <w:rPr>
          <w:rStyle w:val="default"/>
          <w:rFonts w:cs="FrankRuehl" w:hint="cs"/>
          <w:rtl/>
        </w:rPr>
        <w:t>ואר מומחה ברפואת ילדים;</w:t>
      </w:r>
    </w:p>
    <w:p w14:paraId="048EAE06" w14:textId="77777777" w:rsidR="00AB36D4" w:rsidRDefault="00AB36D4">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hint="eastAsia"/>
          <w:sz w:val="26"/>
        </w:rPr>
        <w:t>¼</w:t>
      </w:r>
      <w:r>
        <w:rPr>
          <w:rFonts w:cs="FrankRuehl" w:hint="cs"/>
          <w:sz w:val="26"/>
          <w:rtl/>
        </w:rPr>
        <w:t xml:space="preserve">2 </w:t>
      </w:r>
      <w:r>
        <w:rPr>
          <w:rFonts w:cs="FrankRuehl"/>
          <w:sz w:val="26"/>
          <w:rtl/>
        </w:rPr>
        <w:t>ש</w:t>
      </w:r>
      <w:r>
        <w:rPr>
          <w:rFonts w:cs="FrankRuehl" w:hint="cs"/>
          <w:sz w:val="26"/>
          <w:rtl/>
        </w:rPr>
        <w:t xml:space="preserve">נים, מהן </w:t>
      </w:r>
      <w:r>
        <w:rPr>
          <w:rFonts w:cs="FrankRuehl"/>
          <w:sz w:val="26"/>
          <w:rtl/>
        </w:rPr>
        <w:t>–</w:t>
      </w:r>
    </w:p>
    <w:p w14:paraId="70B6D2F3" w14:textId="77777777" w:rsidR="00AB36D4" w:rsidRDefault="008B1BC8">
      <w:pPr>
        <w:pStyle w:val="P55"/>
        <w:tabs>
          <w:tab w:val="clear" w:pos="2835"/>
          <w:tab w:val="clear" w:pos="6259"/>
          <w:tab w:val="left" w:pos="397"/>
          <w:tab w:val="left" w:pos="2268"/>
          <w:tab w:val="left" w:pos="2665"/>
        </w:tabs>
        <w:spacing w:before="72"/>
        <w:ind w:left="2268" w:right="1134"/>
        <w:rPr>
          <w:rFonts w:cs="FrankRuehl"/>
          <w:sz w:val="26"/>
          <w:rtl/>
        </w:rPr>
      </w:pPr>
      <w:r>
        <w:rPr>
          <w:rStyle w:val="default"/>
          <w:rFonts w:cs="FrankRuehl" w:hint="cs"/>
          <w:rtl/>
        </w:rPr>
        <w:t>21 חודשים</w:t>
      </w:r>
      <w:r w:rsidR="00AB36D4">
        <w:rPr>
          <w:rFonts w:cs="FrankRuehl" w:hint="cs"/>
          <w:sz w:val="26"/>
          <w:rtl/>
        </w:rPr>
        <w:t xml:space="preserve"> מחלות ריאה ילד</w:t>
      </w:r>
      <w:r w:rsidR="00AB36D4">
        <w:rPr>
          <w:rFonts w:cs="FrankRuehl"/>
          <w:sz w:val="26"/>
          <w:rtl/>
        </w:rPr>
        <w:t>ים</w:t>
      </w:r>
      <w:r w:rsidR="00AB36D4">
        <w:rPr>
          <w:rFonts w:cs="FrankRuehl" w:hint="cs"/>
          <w:sz w:val="26"/>
          <w:rtl/>
        </w:rPr>
        <w:t>;</w:t>
      </w:r>
    </w:p>
    <w:p w14:paraId="30C7AC04"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 xml:space="preserve">3 </w:t>
      </w:r>
      <w:r>
        <w:rPr>
          <w:rFonts w:cs="FrankRuehl"/>
          <w:sz w:val="26"/>
          <w:rtl/>
        </w:rPr>
        <w:t>ח</w:t>
      </w:r>
      <w:r>
        <w:rPr>
          <w:rFonts w:cs="FrankRuehl" w:hint="cs"/>
          <w:sz w:val="26"/>
          <w:rtl/>
        </w:rPr>
        <w:t>ודשים מחלות ריאה מבוגרים;</w:t>
      </w:r>
    </w:p>
    <w:p w14:paraId="771ED31E" w14:textId="77777777" w:rsidR="00AB36D4" w:rsidRDefault="00AB36D4">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hint="cs"/>
          <w:sz w:val="26"/>
          <w:rtl/>
        </w:rPr>
        <w:t xml:space="preserve">3 </w:t>
      </w:r>
      <w:r>
        <w:rPr>
          <w:rFonts w:cs="FrankRuehl"/>
          <w:sz w:val="26"/>
          <w:rtl/>
        </w:rPr>
        <w:t>ח</w:t>
      </w:r>
      <w:r>
        <w:rPr>
          <w:rFonts w:cs="FrankRuehl" w:hint="cs"/>
          <w:sz w:val="26"/>
          <w:rtl/>
        </w:rPr>
        <w:t xml:space="preserve">ודשים טיפול נמרץ </w:t>
      </w:r>
      <w:r w:rsidR="008B1BC8">
        <w:rPr>
          <w:rFonts w:cs="FrankRuehl" w:hint="cs"/>
          <w:sz w:val="26"/>
          <w:rtl/>
        </w:rPr>
        <w:t xml:space="preserve">ילדים </w:t>
      </w:r>
      <w:r>
        <w:rPr>
          <w:rFonts w:cs="FrankRuehl" w:hint="cs"/>
          <w:sz w:val="26"/>
          <w:rtl/>
        </w:rPr>
        <w:t>(למי שלא עשה ט</w:t>
      </w:r>
      <w:r>
        <w:rPr>
          <w:rFonts w:cs="FrankRuehl"/>
          <w:sz w:val="26"/>
          <w:rtl/>
        </w:rPr>
        <w:t>י</w:t>
      </w:r>
      <w:r>
        <w:rPr>
          <w:rFonts w:cs="FrankRuehl" w:hint="cs"/>
          <w:sz w:val="26"/>
          <w:rtl/>
        </w:rPr>
        <w:t xml:space="preserve">פול נמרץ </w:t>
      </w:r>
      <w:r w:rsidR="008B1BC8">
        <w:rPr>
          <w:rFonts w:cs="FrankRuehl" w:hint="cs"/>
          <w:sz w:val="26"/>
          <w:rtl/>
        </w:rPr>
        <w:t xml:space="preserve">ילדים </w:t>
      </w:r>
      <w:r>
        <w:rPr>
          <w:rFonts w:cs="FrankRuehl" w:hint="cs"/>
          <w:sz w:val="26"/>
          <w:rtl/>
        </w:rPr>
        <w:t>במסגרת התמחותו ברפואת י</w:t>
      </w:r>
      <w:r>
        <w:rPr>
          <w:rFonts w:cs="FrankRuehl"/>
          <w:sz w:val="26"/>
          <w:rtl/>
        </w:rPr>
        <w:t>ל</w:t>
      </w:r>
      <w:r>
        <w:rPr>
          <w:rFonts w:cs="FrankRuehl" w:hint="cs"/>
          <w:sz w:val="26"/>
          <w:rtl/>
        </w:rPr>
        <w:t>דים).</w:t>
      </w:r>
    </w:p>
    <w:p w14:paraId="7496128B"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bookmarkStart w:id="160" w:name="Rov254"/>
      <w:r w:rsidRPr="00806D4B">
        <w:rPr>
          <w:rStyle w:val="default"/>
          <w:rFonts w:cs="FrankRuehl" w:hint="cs"/>
          <w:vanish/>
          <w:color w:val="FF0000"/>
          <w:sz w:val="20"/>
          <w:szCs w:val="20"/>
          <w:shd w:val="clear" w:color="auto" w:fill="FFFF99"/>
          <w:rtl/>
        </w:rPr>
        <w:t>מיום 13.6.1996</w:t>
      </w:r>
    </w:p>
    <w:p w14:paraId="3C524706"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תשנ"ו-1996</w:t>
      </w:r>
    </w:p>
    <w:p w14:paraId="3B7B73A4"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452"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תשנ"ו מס' 5761</w:t>
        </w:r>
      </w:hyperlink>
      <w:r w:rsidRPr="00806D4B">
        <w:rPr>
          <w:rFonts w:cs="FrankRuehl" w:hint="cs"/>
          <w:vanish/>
          <w:sz w:val="20"/>
          <w:szCs w:val="20"/>
          <w:shd w:val="clear" w:color="auto" w:fill="FFFF99"/>
          <w:rtl/>
        </w:rPr>
        <w:t xml:space="preserve"> מיום 13.6.1996 עמ'</w:t>
      </w:r>
      <w:r w:rsidRPr="00806D4B">
        <w:rPr>
          <w:rFonts w:cs="FrankRuehl"/>
          <w:vanish/>
          <w:sz w:val="20"/>
          <w:szCs w:val="20"/>
          <w:shd w:val="clear" w:color="auto" w:fill="FFFF99"/>
          <w:rtl/>
        </w:rPr>
        <w:t xml:space="preserve"> 102</w:t>
      </w:r>
      <w:r w:rsidRPr="00806D4B">
        <w:rPr>
          <w:rFonts w:cs="FrankRuehl" w:hint="cs"/>
          <w:vanish/>
          <w:sz w:val="20"/>
          <w:szCs w:val="20"/>
          <w:shd w:val="clear" w:color="auto" w:fill="FFFF99"/>
          <w:rtl/>
        </w:rPr>
        <w:t>7</w:t>
      </w:r>
    </w:p>
    <w:p w14:paraId="0A1038D7"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הוספת פרט 46</w:t>
      </w:r>
    </w:p>
    <w:p w14:paraId="2B6156EA" w14:textId="77777777" w:rsidR="00E030FA" w:rsidRPr="00806D4B" w:rsidRDefault="00E030FA" w:rsidP="00E030F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50501B6F" w14:textId="77777777" w:rsidR="00E030FA" w:rsidRPr="00806D4B" w:rsidRDefault="00E030FA" w:rsidP="00E030FA">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31.1.2009</w:t>
      </w:r>
    </w:p>
    <w:p w14:paraId="2C3955A8" w14:textId="77777777" w:rsidR="00E030FA" w:rsidRPr="00806D4B" w:rsidRDefault="00E030FA" w:rsidP="00E030F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תשס"ט-2009</w:t>
      </w:r>
    </w:p>
    <w:p w14:paraId="2E97C9D3" w14:textId="77777777" w:rsidR="00E030FA" w:rsidRPr="00806D4B" w:rsidRDefault="00E030FA" w:rsidP="00E030F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453" w:history="1">
        <w:r w:rsidRPr="00806D4B">
          <w:rPr>
            <w:rStyle w:val="Hyperlink"/>
            <w:rFonts w:cs="FrankRuehl" w:hint="cs"/>
            <w:vanish/>
            <w:sz w:val="20"/>
            <w:szCs w:val="20"/>
            <w:shd w:val="clear" w:color="auto" w:fill="FFFF99"/>
            <w:rtl/>
          </w:rPr>
          <w:t>ק"ת תשס"ט מס' 6738</w:t>
        </w:r>
      </w:hyperlink>
      <w:r w:rsidRPr="00806D4B">
        <w:rPr>
          <w:rFonts w:cs="FrankRuehl" w:hint="cs"/>
          <w:vanish/>
          <w:sz w:val="20"/>
          <w:szCs w:val="20"/>
          <w:shd w:val="clear" w:color="auto" w:fill="FFFF99"/>
          <w:rtl/>
        </w:rPr>
        <w:t xml:space="preserve"> מיום 1.1.2009 עמ' 302</w:t>
      </w:r>
    </w:p>
    <w:p w14:paraId="10267B8C" w14:textId="77777777" w:rsidR="008B1BC8" w:rsidRPr="00806D4B" w:rsidRDefault="008B1BC8" w:rsidP="008B1BC8">
      <w:pPr>
        <w:pStyle w:val="P05"/>
        <w:tabs>
          <w:tab w:val="clear" w:pos="624"/>
          <w:tab w:val="clear" w:pos="1021"/>
          <w:tab w:val="clear" w:pos="1474"/>
          <w:tab w:val="clear" w:pos="1928"/>
          <w:tab w:val="clear" w:pos="2381"/>
          <w:tab w:val="clear" w:pos="2835"/>
          <w:tab w:val="clear" w:pos="6259"/>
          <w:tab w:val="left" w:pos="397"/>
          <w:tab w:val="left" w:pos="2268"/>
          <w:tab w:val="left" w:pos="2665"/>
        </w:tabs>
        <w:ind w:left="0" w:right="1134" w:firstLine="0"/>
        <w:rPr>
          <w:rStyle w:val="default"/>
          <w:rFonts w:cs="FrankRuehl"/>
          <w:vanish/>
          <w:sz w:val="18"/>
          <w:szCs w:val="22"/>
          <w:shd w:val="clear" w:color="auto" w:fill="FFFF99"/>
          <w:rtl/>
        </w:rPr>
      </w:pPr>
      <w:r w:rsidRPr="00806D4B">
        <w:rPr>
          <w:rStyle w:val="default"/>
          <w:rFonts w:cs="FrankRuehl"/>
          <w:vanish/>
          <w:sz w:val="18"/>
          <w:szCs w:val="22"/>
          <w:shd w:val="clear" w:color="auto" w:fill="FFFF99"/>
          <w:rtl/>
        </w:rPr>
        <w:t>46.</w:t>
      </w:r>
      <w:r w:rsidRPr="00806D4B">
        <w:rPr>
          <w:rStyle w:val="default"/>
          <w:rFonts w:cs="FrankRuehl"/>
          <w:vanish/>
          <w:sz w:val="18"/>
          <w:szCs w:val="22"/>
          <w:shd w:val="clear" w:color="auto" w:fill="FFFF99"/>
          <w:rtl/>
        </w:rPr>
        <w:tab/>
        <w:t>מח</w:t>
      </w:r>
      <w:r w:rsidRPr="00806D4B">
        <w:rPr>
          <w:rStyle w:val="default"/>
          <w:rFonts w:cs="FrankRuehl" w:hint="cs"/>
          <w:vanish/>
          <w:sz w:val="18"/>
          <w:szCs w:val="22"/>
          <w:shd w:val="clear" w:color="auto" w:fill="FFFF99"/>
          <w:rtl/>
        </w:rPr>
        <w:t>לות ריאה ילדים</w:t>
      </w:r>
      <w:r w:rsidRPr="00806D4B">
        <w:rPr>
          <w:rStyle w:val="default"/>
          <w:rFonts w:cs="FrankRuehl"/>
          <w:vanish/>
          <w:sz w:val="18"/>
          <w:szCs w:val="22"/>
          <w:shd w:val="clear" w:color="auto" w:fill="FFFF99"/>
          <w:rtl/>
        </w:rPr>
        <w:tab/>
        <w:t>ת</w:t>
      </w:r>
      <w:r w:rsidRPr="00806D4B">
        <w:rPr>
          <w:rStyle w:val="default"/>
          <w:rFonts w:cs="FrankRuehl" w:hint="cs"/>
          <w:vanish/>
          <w:sz w:val="18"/>
          <w:szCs w:val="22"/>
          <w:shd w:val="clear" w:color="auto" w:fill="FFFF99"/>
          <w:rtl/>
        </w:rPr>
        <w:t>ואר מומחה ברפואת ילדים;</w:t>
      </w:r>
    </w:p>
    <w:p w14:paraId="2F5E5FCF" w14:textId="77777777" w:rsidR="008B1BC8" w:rsidRPr="00806D4B" w:rsidRDefault="008B1BC8" w:rsidP="008B1BC8">
      <w:pPr>
        <w:pStyle w:val="P55"/>
        <w:tabs>
          <w:tab w:val="clear" w:pos="2835"/>
          <w:tab w:val="clear" w:pos="6259"/>
          <w:tab w:val="left" w:pos="397"/>
          <w:tab w:val="left" w:pos="2268"/>
          <w:tab w:val="left" w:pos="2665"/>
        </w:tabs>
        <w:spacing w:before="0"/>
        <w:ind w:left="2268" w:right="1134"/>
        <w:rPr>
          <w:rFonts w:cs="FrankRuehl" w:hint="cs"/>
          <w:vanish/>
          <w:sz w:val="18"/>
          <w:szCs w:val="22"/>
          <w:shd w:val="clear" w:color="auto" w:fill="FFFF99"/>
          <w:rtl/>
        </w:rPr>
      </w:pPr>
      <w:r w:rsidRPr="00806D4B">
        <w:rPr>
          <w:rFonts w:cs="FrankRuehl" w:hint="eastAsia"/>
          <w:vanish/>
          <w:sz w:val="18"/>
          <w:szCs w:val="22"/>
          <w:shd w:val="clear" w:color="auto" w:fill="FFFF99"/>
        </w:rPr>
        <w:t>¼</w:t>
      </w:r>
      <w:r w:rsidRPr="00806D4B">
        <w:rPr>
          <w:rFonts w:cs="FrankRuehl" w:hint="cs"/>
          <w:vanish/>
          <w:sz w:val="18"/>
          <w:szCs w:val="22"/>
          <w:shd w:val="clear" w:color="auto" w:fill="FFFF99"/>
          <w:rtl/>
        </w:rPr>
        <w:t xml:space="preserve">2 </w:t>
      </w:r>
      <w:r w:rsidRPr="00806D4B">
        <w:rPr>
          <w:rFonts w:cs="FrankRuehl"/>
          <w:vanish/>
          <w:sz w:val="18"/>
          <w:szCs w:val="22"/>
          <w:shd w:val="clear" w:color="auto" w:fill="FFFF99"/>
          <w:rtl/>
        </w:rPr>
        <w:t>ש</w:t>
      </w:r>
      <w:r w:rsidRPr="00806D4B">
        <w:rPr>
          <w:rFonts w:cs="FrankRuehl" w:hint="cs"/>
          <w:vanish/>
          <w:sz w:val="18"/>
          <w:szCs w:val="22"/>
          <w:shd w:val="clear" w:color="auto" w:fill="FFFF99"/>
          <w:rtl/>
        </w:rPr>
        <w:t xml:space="preserve">נים, מהן </w:t>
      </w:r>
      <w:r w:rsidRPr="00806D4B">
        <w:rPr>
          <w:rFonts w:cs="FrankRuehl"/>
          <w:vanish/>
          <w:sz w:val="18"/>
          <w:szCs w:val="22"/>
          <w:shd w:val="clear" w:color="auto" w:fill="FFFF99"/>
          <w:rtl/>
        </w:rPr>
        <w:t>–</w:t>
      </w:r>
    </w:p>
    <w:p w14:paraId="528E59A5" w14:textId="77777777" w:rsidR="008B1BC8" w:rsidRPr="00806D4B" w:rsidRDefault="008B1BC8" w:rsidP="008B1BC8">
      <w:pPr>
        <w:pStyle w:val="P55"/>
        <w:tabs>
          <w:tab w:val="clear" w:pos="2835"/>
          <w:tab w:val="clear" w:pos="6259"/>
          <w:tab w:val="left" w:pos="397"/>
          <w:tab w:val="left" w:pos="2268"/>
          <w:tab w:val="left" w:pos="2665"/>
        </w:tabs>
        <w:spacing w:before="0"/>
        <w:ind w:left="2268" w:right="1134"/>
        <w:rPr>
          <w:rFonts w:cs="FrankRuehl"/>
          <w:vanish/>
          <w:sz w:val="18"/>
          <w:szCs w:val="22"/>
          <w:shd w:val="clear" w:color="auto" w:fill="FFFF99"/>
          <w:rtl/>
        </w:rPr>
      </w:pPr>
      <w:r w:rsidRPr="00806D4B">
        <w:rPr>
          <w:rStyle w:val="default"/>
          <w:rFonts w:cs="FrankRuehl" w:hint="eastAsia"/>
          <w:strike/>
          <w:vanish/>
          <w:sz w:val="18"/>
          <w:szCs w:val="22"/>
          <w:shd w:val="clear" w:color="auto" w:fill="FFFF99"/>
        </w:rPr>
        <w:t>½</w:t>
      </w:r>
      <w:r w:rsidRPr="00806D4B">
        <w:rPr>
          <w:rFonts w:cs="FrankRuehl" w:hint="cs"/>
          <w:strike/>
          <w:vanish/>
          <w:sz w:val="18"/>
          <w:szCs w:val="22"/>
          <w:shd w:val="clear" w:color="auto" w:fill="FFFF99"/>
          <w:rtl/>
        </w:rPr>
        <w:t xml:space="preserve">1 </w:t>
      </w:r>
      <w:r w:rsidRPr="00806D4B">
        <w:rPr>
          <w:rFonts w:cs="FrankRuehl"/>
          <w:strike/>
          <w:vanish/>
          <w:sz w:val="18"/>
          <w:szCs w:val="22"/>
          <w:shd w:val="clear" w:color="auto" w:fill="FFFF99"/>
          <w:rtl/>
        </w:rPr>
        <w:t>ש</w:t>
      </w:r>
      <w:r w:rsidRPr="00806D4B">
        <w:rPr>
          <w:rFonts w:cs="FrankRuehl" w:hint="cs"/>
          <w:strike/>
          <w:vanish/>
          <w:sz w:val="18"/>
          <w:szCs w:val="22"/>
          <w:shd w:val="clear" w:color="auto" w:fill="FFFF99"/>
          <w:rtl/>
        </w:rPr>
        <w:t>נים מחלות ריאה ילד</w:t>
      </w:r>
      <w:r w:rsidRPr="00806D4B">
        <w:rPr>
          <w:rFonts w:cs="FrankRuehl"/>
          <w:strike/>
          <w:vanish/>
          <w:sz w:val="18"/>
          <w:szCs w:val="22"/>
          <w:shd w:val="clear" w:color="auto" w:fill="FFFF99"/>
          <w:rtl/>
        </w:rPr>
        <w:t>ים</w:t>
      </w:r>
      <w:r w:rsidRPr="00806D4B">
        <w:rPr>
          <w:rFonts w:cs="FrankRuehl" w:hint="cs"/>
          <w:vanish/>
          <w:sz w:val="18"/>
          <w:szCs w:val="22"/>
          <w:shd w:val="clear" w:color="auto" w:fill="FFFF99"/>
          <w:rtl/>
        </w:rPr>
        <w:t xml:space="preserve"> </w:t>
      </w:r>
      <w:r w:rsidRPr="00806D4B">
        <w:rPr>
          <w:rFonts w:cs="FrankRuehl" w:hint="cs"/>
          <w:vanish/>
          <w:sz w:val="18"/>
          <w:szCs w:val="22"/>
          <w:u w:val="single"/>
          <w:shd w:val="clear" w:color="auto" w:fill="FFFF99"/>
          <w:rtl/>
        </w:rPr>
        <w:t>21 חודשים מחלות ריאה ילדים</w:t>
      </w:r>
      <w:r w:rsidRPr="00806D4B">
        <w:rPr>
          <w:rFonts w:cs="FrankRuehl" w:hint="cs"/>
          <w:vanish/>
          <w:sz w:val="18"/>
          <w:szCs w:val="22"/>
          <w:shd w:val="clear" w:color="auto" w:fill="FFFF99"/>
          <w:rtl/>
        </w:rPr>
        <w:t>;</w:t>
      </w:r>
    </w:p>
    <w:p w14:paraId="3A11F9CA" w14:textId="77777777" w:rsidR="008B1BC8" w:rsidRPr="00806D4B" w:rsidRDefault="008B1BC8" w:rsidP="008B1BC8">
      <w:pPr>
        <w:pStyle w:val="P55"/>
        <w:tabs>
          <w:tab w:val="clear" w:pos="2835"/>
          <w:tab w:val="clear" w:pos="6259"/>
          <w:tab w:val="left" w:pos="397"/>
          <w:tab w:val="left" w:pos="2268"/>
          <w:tab w:val="left" w:pos="2665"/>
        </w:tabs>
        <w:spacing w:before="0"/>
        <w:ind w:left="2268" w:right="1134"/>
        <w:rPr>
          <w:rFonts w:cs="FrankRuehl"/>
          <w:strike/>
          <w:vanish/>
          <w:sz w:val="18"/>
          <w:szCs w:val="22"/>
          <w:shd w:val="clear" w:color="auto" w:fill="FFFF99"/>
          <w:rtl/>
        </w:rPr>
      </w:pPr>
      <w:r w:rsidRPr="00806D4B">
        <w:rPr>
          <w:rFonts w:cs="FrankRuehl" w:hint="cs"/>
          <w:strike/>
          <w:vanish/>
          <w:sz w:val="18"/>
          <w:szCs w:val="22"/>
          <w:shd w:val="clear" w:color="auto" w:fill="FFFF99"/>
          <w:rtl/>
        </w:rPr>
        <w:t xml:space="preserve">3 </w:t>
      </w:r>
      <w:r w:rsidRPr="00806D4B">
        <w:rPr>
          <w:rFonts w:cs="FrankRuehl"/>
          <w:strike/>
          <w:vanish/>
          <w:sz w:val="18"/>
          <w:szCs w:val="22"/>
          <w:shd w:val="clear" w:color="auto" w:fill="FFFF99"/>
          <w:rtl/>
        </w:rPr>
        <w:t>ח</w:t>
      </w:r>
      <w:r w:rsidRPr="00806D4B">
        <w:rPr>
          <w:rFonts w:cs="FrankRuehl" w:hint="cs"/>
          <w:strike/>
          <w:vanish/>
          <w:sz w:val="18"/>
          <w:szCs w:val="22"/>
          <w:shd w:val="clear" w:color="auto" w:fill="FFFF99"/>
          <w:rtl/>
        </w:rPr>
        <w:t>ודשים תפקודי ריאה;</w:t>
      </w:r>
    </w:p>
    <w:p w14:paraId="5EA894F8" w14:textId="77777777" w:rsidR="008B1BC8" w:rsidRPr="00806D4B" w:rsidRDefault="008B1BC8" w:rsidP="008B1BC8">
      <w:pPr>
        <w:pStyle w:val="P55"/>
        <w:tabs>
          <w:tab w:val="clear" w:pos="2835"/>
          <w:tab w:val="clear" w:pos="6259"/>
          <w:tab w:val="left" w:pos="397"/>
          <w:tab w:val="left" w:pos="2268"/>
          <w:tab w:val="left" w:pos="2665"/>
        </w:tabs>
        <w:spacing w:before="0"/>
        <w:ind w:left="2268" w:right="1134"/>
        <w:rPr>
          <w:rFonts w:cs="FrankRuehl"/>
          <w:vanish/>
          <w:sz w:val="18"/>
          <w:szCs w:val="22"/>
          <w:shd w:val="clear" w:color="auto" w:fill="FFFF99"/>
          <w:rtl/>
        </w:rPr>
      </w:pPr>
      <w:r w:rsidRPr="00806D4B">
        <w:rPr>
          <w:rFonts w:cs="FrankRuehl" w:hint="cs"/>
          <w:vanish/>
          <w:sz w:val="18"/>
          <w:szCs w:val="22"/>
          <w:shd w:val="clear" w:color="auto" w:fill="FFFF99"/>
          <w:rtl/>
        </w:rPr>
        <w:t xml:space="preserve">3 </w:t>
      </w:r>
      <w:r w:rsidRPr="00806D4B">
        <w:rPr>
          <w:rFonts w:cs="FrankRuehl"/>
          <w:vanish/>
          <w:sz w:val="18"/>
          <w:szCs w:val="22"/>
          <w:shd w:val="clear" w:color="auto" w:fill="FFFF99"/>
          <w:rtl/>
        </w:rPr>
        <w:t>ח</w:t>
      </w:r>
      <w:r w:rsidRPr="00806D4B">
        <w:rPr>
          <w:rFonts w:cs="FrankRuehl" w:hint="cs"/>
          <w:vanish/>
          <w:sz w:val="18"/>
          <w:szCs w:val="22"/>
          <w:shd w:val="clear" w:color="auto" w:fill="FFFF99"/>
          <w:rtl/>
        </w:rPr>
        <w:t>ודשים מחלות ריאה מבוגרים;</w:t>
      </w:r>
    </w:p>
    <w:p w14:paraId="0467DF17" w14:textId="77777777" w:rsidR="008B1BC8" w:rsidRPr="008B1BC8" w:rsidRDefault="008B1BC8" w:rsidP="008B1BC8">
      <w:pPr>
        <w:pStyle w:val="P55"/>
        <w:tabs>
          <w:tab w:val="clear" w:pos="2835"/>
          <w:tab w:val="clear" w:pos="6259"/>
          <w:tab w:val="left" w:pos="397"/>
          <w:tab w:val="left" w:pos="2268"/>
          <w:tab w:val="left" w:pos="2665"/>
        </w:tabs>
        <w:spacing w:before="0"/>
        <w:ind w:left="2268" w:right="1134"/>
        <w:rPr>
          <w:rFonts w:cs="FrankRuehl" w:hint="cs"/>
          <w:sz w:val="2"/>
          <w:szCs w:val="2"/>
          <w:rtl/>
        </w:rPr>
      </w:pPr>
      <w:r w:rsidRPr="00806D4B">
        <w:rPr>
          <w:rFonts w:cs="FrankRuehl" w:hint="cs"/>
          <w:strike/>
          <w:vanish/>
          <w:sz w:val="18"/>
          <w:szCs w:val="22"/>
          <w:shd w:val="clear" w:color="auto" w:fill="FFFF99"/>
          <w:rtl/>
        </w:rPr>
        <w:t xml:space="preserve">3 </w:t>
      </w:r>
      <w:r w:rsidRPr="00806D4B">
        <w:rPr>
          <w:rFonts w:cs="FrankRuehl"/>
          <w:strike/>
          <w:vanish/>
          <w:sz w:val="18"/>
          <w:szCs w:val="22"/>
          <w:shd w:val="clear" w:color="auto" w:fill="FFFF99"/>
          <w:rtl/>
        </w:rPr>
        <w:t>ח</w:t>
      </w:r>
      <w:r w:rsidRPr="00806D4B">
        <w:rPr>
          <w:rFonts w:cs="FrankRuehl" w:hint="cs"/>
          <w:strike/>
          <w:vanish/>
          <w:sz w:val="18"/>
          <w:szCs w:val="22"/>
          <w:shd w:val="clear" w:color="auto" w:fill="FFFF99"/>
          <w:rtl/>
        </w:rPr>
        <w:t>ודשים טיפול נמרץ (למי שלא עשה ט</w:t>
      </w:r>
      <w:r w:rsidRPr="00806D4B">
        <w:rPr>
          <w:rFonts w:cs="FrankRuehl"/>
          <w:strike/>
          <w:vanish/>
          <w:sz w:val="18"/>
          <w:szCs w:val="22"/>
          <w:shd w:val="clear" w:color="auto" w:fill="FFFF99"/>
          <w:rtl/>
        </w:rPr>
        <w:t>י</w:t>
      </w:r>
      <w:r w:rsidRPr="00806D4B">
        <w:rPr>
          <w:rFonts w:cs="FrankRuehl" w:hint="cs"/>
          <w:strike/>
          <w:vanish/>
          <w:sz w:val="18"/>
          <w:szCs w:val="22"/>
          <w:shd w:val="clear" w:color="auto" w:fill="FFFF99"/>
          <w:rtl/>
        </w:rPr>
        <w:t>פול נמרץ במסגרת התמחותו ברפואת י</w:t>
      </w:r>
      <w:r w:rsidRPr="00806D4B">
        <w:rPr>
          <w:rFonts w:cs="FrankRuehl"/>
          <w:strike/>
          <w:vanish/>
          <w:sz w:val="18"/>
          <w:szCs w:val="22"/>
          <w:shd w:val="clear" w:color="auto" w:fill="FFFF99"/>
          <w:rtl/>
        </w:rPr>
        <w:t>ל</w:t>
      </w:r>
      <w:r w:rsidRPr="00806D4B">
        <w:rPr>
          <w:rFonts w:cs="FrankRuehl" w:hint="cs"/>
          <w:strike/>
          <w:vanish/>
          <w:sz w:val="18"/>
          <w:szCs w:val="22"/>
          <w:shd w:val="clear" w:color="auto" w:fill="FFFF99"/>
          <w:rtl/>
        </w:rPr>
        <w:t>דים)</w:t>
      </w:r>
      <w:r w:rsidRPr="00806D4B">
        <w:rPr>
          <w:rFonts w:cs="FrankRuehl" w:hint="cs"/>
          <w:vanish/>
          <w:sz w:val="18"/>
          <w:szCs w:val="22"/>
          <w:shd w:val="clear" w:color="auto" w:fill="FFFF99"/>
          <w:rtl/>
        </w:rPr>
        <w:t xml:space="preserve"> </w:t>
      </w:r>
      <w:r w:rsidRPr="00806D4B">
        <w:rPr>
          <w:rFonts w:cs="FrankRuehl" w:hint="cs"/>
          <w:vanish/>
          <w:sz w:val="18"/>
          <w:szCs w:val="22"/>
          <w:u w:val="single"/>
          <w:shd w:val="clear" w:color="auto" w:fill="FFFF99"/>
          <w:rtl/>
        </w:rPr>
        <w:t>3 חודשים טיפול נמרץ ילדים (למי שלא עשה טיפול נמרץ ילדים במסגרת התמחותו ברפואת ילדים)</w:t>
      </w:r>
      <w:r w:rsidRPr="00806D4B">
        <w:rPr>
          <w:rFonts w:cs="FrankRuehl" w:hint="cs"/>
          <w:vanish/>
          <w:sz w:val="18"/>
          <w:szCs w:val="22"/>
          <w:shd w:val="clear" w:color="auto" w:fill="FFFF99"/>
          <w:rtl/>
        </w:rPr>
        <w:t>.</w:t>
      </w:r>
      <w:bookmarkEnd w:id="160"/>
    </w:p>
    <w:p w14:paraId="1FE62589"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hint="cs"/>
          <w:rtl/>
        </w:rPr>
      </w:pPr>
      <w:r>
        <w:rPr>
          <w:rStyle w:val="default"/>
          <w:rFonts w:cs="FrankRuehl"/>
        </w:rPr>
        <w:pict w14:anchorId="2680A004">
          <v:rect id="_x0000_s2213" style="position:absolute;left:0;text-align:left;margin-left:464.5pt;margin-top:8.05pt;width:75.05pt;height:8pt;z-index:251694592" o:allowincell="f" filled="f" stroked="f" strokecolor="lime" strokeweight=".25pt">
            <v:textbox style="mso-next-textbox:#_x0000_s2213" inset="0,0,0,0">
              <w:txbxContent>
                <w:p w14:paraId="3F963472"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תשס"ו-2006</w:t>
                  </w:r>
                </w:p>
              </w:txbxContent>
            </v:textbox>
            <w10:anchorlock/>
          </v:rect>
        </w:pict>
      </w:r>
      <w:r>
        <w:rPr>
          <w:rStyle w:val="default"/>
          <w:rFonts w:cs="FrankRuehl"/>
          <w:rtl/>
        </w:rPr>
        <w:t>47.</w:t>
      </w:r>
      <w:r>
        <w:rPr>
          <w:rStyle w:val="default"/>
          <w:rFonts w:cs="FrankRuehl"/>
          <w:rtl/>
        </w:rPr>
        <w:tab/>
      </w:r>
      <w:r>
        <w:rPr>
          <w:rStyle w:val="default"/>
          <w:rFonts w:cs="FrankRuehl" w:hint="cs"/>
          <w:rtl/>
        </w:rPr>
        <w:t>(בוטל).</w:t>
      </w:r>
    </w:p>
    <w:p w14:paraId="5B3ACABD"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bookmarkStart w:id="161" w:name="Rov239"/>
      <w:r w:rsidRPr="00806D4B">
        <w:rPr>
          <w:rStyle w:val="default"/>
          <w:rFonts w:cs="FrankRuehl" w:hint="cs"/>
          <w:vanish/>
          <w:color w:val="FF0000"/>
          <w:sz w:val="20"/>
          <w:szCs w:val="20"/>
          <w:shd w:val="clear" w:color="auto" w:fill="FFFF99"/>
          <w:rtl/>
        </w:rPr>
        <w:t>מיום 13.6.1996</w:t>
      </w:r>
    </w:p>
    <w:p w14:paraId="7980A9EB"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תשנ"ו-1996</w:t>
      </w:r>
    </w:p>
    <w:p w14:paraId="5803A6D6"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454"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תשנ"ו מס' 5761</w:t>
        </w:r>
      </w:hyperlink>
      <w:r w:rsidRPr="00806D4B">
        <w:rPr>
          <w:rFonts w:cs="FrankRuehl" w:hint="cs"/>
          <w:vanish/>
          <w:sz w:val="20"/>
          <w:szCs w:val="20"/>
          <w:shd w:val="clear" w:color="auto" w:fill="FFFF99"/>
          <w:rtl/>
        </w:rPr>
        <w:t xml:space="preserve"> מיום 13.6.1996 עמ'</w:t>
      </w:r>
      <w:r w:rsidRPr="00806D4B">
        <w:rPr>
          <w:rFonts w:cs="FrankRuehl"/>
          <w:vanish/>
          <w:sz w:val="20"/>
          <w:szCs w:val="20"/>
          <w:shd w:val="clear" w:color="auto" w:fill="FFFF99"/>
          <w:rtl/>
        </w:rPr>
        <w:t xml:space="preserve"> 102</w:t>
      </w:r>
      <w:r w:rsidRPr="00806D4B">
        <w:rPr>
          <w:rFonts w:cs="FrankRuehl" w:hint="cs"/>
          <w:vanish/>
          <w:sz w:val="20"/>
          <w:szCs w:val="20"/>
          <w:shd w:val="clear" w:color="auto" w:fill="FFFF99"/>
          <w:rtl/>
        </w:rPr>
        <w:t>7</w:t>
      </w:r>
    </w:p>
    <w:p w14:paraId="1F24535C"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הוספת פרט 47</w:t>
      </w:r>
    </w:p>
    <w:p w14:paraId="4F9EAE50"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15920E41"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25.8.2006</w:t>
      </w:r>
    </w:p>
    <w:p w14:paraId="1F398944"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תק' תשס"ו-2006</w:t>
      </w:r>
    </w:p>
    <w:p w14:paraId="7D53AB46"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455" w:history="1">
        <w:r w:rsidRPr="00806D4B">
          <w:rPr>
            <w:rStyle w:val="Hyperlink"/>
            <w:rFonts w:cs="FrankRuehl" w:hint="cs"/>
            <w:vanish/>
            <w:sz w:val="20"/>
            <w:szCs w:val="20"/>
            <w:shd w:val="clear" w:color="auto" w:fill="FFFF99"/>
            <w:rtl/>
          </w:rPr>
          <w:t>ק"ת תשס"ו מס' 6502</w:t>
        </w:r>
      </w:hyperlink>
      <w:r w:rsidRPr="00806D4B">
        <w:rPr>
          <w:rFonts w:cs="FrankRuehl" w:hint="cs"/>
          <w:vanish/>
          <w:sz w:val="20"/>
          <w:szCs w:val="20"/>
          <w:shd w:val="clear" w:color="auto" w:fill="FFFF99"/>
          <w:rtl/>
        </w:rPr>
        <w:t xml:space="preserve"> מיום 26.7.2006 עמ' 1010</w:t>
      </w:r>
    </w:p>
    <w:p w14:paraId="0DDE97C4"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ביטול פרט 47</w:t>
      </w:r>
    </w:p>
    <w:p w14:paraId="2F70ED15" w14:textId="77777777" w:rsidR="00AB36D4" w:rsidRPr="00806D4B" w:rsidRDefault="00AB36D4">
      <w:pPr>
        <w:pStyle w:val="footnote"/>
        <w:tabs>
          <w:tab w:val="left" w:pos="397"/>
          <w:tab w:val="left" w:pos="2268"/>
          <w:tab w:val="left" w:pos="2665"/>
        </w:tabs>
        <w:spacing w:before="60"/>
        <w:ind w:left="0" w:right="1134"/>
        <w:rPr>
          <w:rFonts w:cs="FrankRuehl"/>
          <w:vanish/>
          <w:sz w:val="20"/>
          <w:szCs w:val="20"/>
          <w:shd w:val="clear" w:color="auto" w:fill="FFFF99"/>
          <w:rtl/>
        </w:rPr>
      </w:pPr>
      <w:r w:rsidRPr="00806D4B">
        <w:rPr>
          <w:rFonts w:cs="FrankRuehl" w:hint="cs"/>
          <w:vanish/>
          <w:sz w:val="20"/>
          <w:szCs w:val="20"/>
          <w:shd w:val="clear" w:color="auto" w:fill="FFFF99"/>
          <w:rtl/>
        </w:rPr>
        <w:t>הנוסח הקודם:</w:t>
      </w:r>
    </w:p>
    <w:p w14:paraId="1A43FEEC"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strike/>
          <w:vanish/>
          <w:sz w:val="22"/>
          <w:szCs w:val="22"/>
          <w:shd w:val="clear" w:color="auto" w:fill="FFFF99"/>
          <w:rtl/>
        </w:rPr>
      </w:pPr>
      <w:r w:rsidRPr="00806D4B">
        <w:rPr>
          <w:rStyle w:val="default"/>
          <w:rFonts w:cs="FrankRuehl"/>
          <w:strike/>
          <w:vanish/>
          <w:sz w:val="22"/>
          <w:szCs w:val="22"/>
          <w:shd w:val="clear" w:color="auto" w:fill="FFFF99"/>
          <w:rtl/>
        </w:rPr>
        <w:t>47.</w:t>
      </w:r>
      <w:r w:rsidRPr="00806D4B">
        <w:rPr>
          <w:rStyle w:val="default"/>
          <w:rFonts w:cs="FrankRuehl"/>
          <w:strike/>
          <w:vanish/>
          <w:sz w:val="22"/>
          <w:szCs w:val="22"/>
          <w:shd w:val="clear" w:color="auto" w:fill="FFFF99"/>
          <w:rtl/>
        </w:rPr>
        <w:tab/>
        <w:t>אי</w:t>
      </w:r>
      <w:r w:rsidRPr="00806D4B">
        <w:rPr>
          <w:rStyle w:val="default"/>
          <w:rFonts w:cs="FrankRuehl" w:hint="cs"/>
          <w:strike/>
          <w:vanish/>
          <w:sz w:val="22"/>
          <w:szCs w:val="22"/>
          <w:shd w:val="clear" w:color="auto" w:fill="FFFF99"/>
          <w:rtl/>
        </w:rPr>
        <w:t>מונולוגיה קלינית</w:t>
      </w:r>
      <w:r w:rsidRPr="00806D4B">
        <w:rPr>
          <w:rStyle w:val="default"/>
          <w:rFonts w:cs="FrankRuehl"/>
          <w:strike/>
          <w:vanish/>
          <w:sz w:val="22"/>
          <w:szCs w:val="22"/>
          <w:shd w:val="clear" w:color="auto" w:fill="FFFF99"/>
          <w:rtl/>
        </w:rPr>
        <w:tab/>
        <w:t>ת</w:t>
      </w:r>
      <w:r w:rsidRPr="00806D4B">
        <w:rPr>
          <w:rStyle w:val="default"/>
          <w:rFonts w:cs="FrankRuehl" w:hint="cs"/>
          <w:strike/>
          <w:vanish/>
          <w:sz w:val="22"/>
          <w:szCs w:val="22"/>
          <w:shd w:val="clear" w:color="auto" w:fill="FFFF99"/>
          <w:rtl/>
        </w:rPr>
        <w:t>ואר מומחה ברפואת ילדים;</w:t>
      </w:r>
    </w:p>
    <w:p w14:paraId="3D97515E"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Fonts w:cs="FrankRuehl" w:hint="cs"/>
          <w:strike/>
          <w:vanish/>
          <w:sz w:val="22"/>
          <w:szCs w:val="22"/>
          <w:shd w:val="clear" w:color="auto" w:fill="FFFF99"/>
          <w:rtl/>
        </w:rPr>
      </w:pPr>
      <w:r w:rsidRPr="00806D4B">
        <w:rPr>
          <w:rFonts w:cs="FrankRuehl"/>
          <w:vanish/>
          <w:sz w:val="22"/>
          <w:szCs w:val="22"/>
          <w:shd w:val="clear" w:color="auto" w:fill="FFFF99"/>
          <w:rtl/>
        </w:rPr>
        <w:tab/>
      </w:r>
      <w:r w:rsidRPr="00806D4B">
        <w:rPr>
          <w:rFonts w:cs="FrankRuehl"/>
          <w:strike/>
          <w:vanish/>
          <w:sz w:val="22"/>
          <w:szCs w:val="22"/>
          <w:shd w:val="clear" w:color="auto" w:fill="FFFF99"/>
          <w:rtl/>
        </w:rPr>
        <w:t>ו</w:t>
      </w:r>
      <w:r w:rsidRPr="00806D4B">
        <w:rPr>
          <w:rFonts w:cs="FrankRuehl" w:hint="cs"/>
          <w:strike/>
          <w:vanish/>
          <w:sz w:val="22"/>
          <w:szCs w:val="22"/>
          <w:shd w:val="clear" w:color="auto" w:fill="FFFF99"/>
          <w:rtl/>
        </w:rPr>
        <w:t>אלרגולוגיית ילדים</w:t>
      </w:r>
      <w:r w:rsidRPr="00806D4B">
        <w:rPr>
          <w:rFonts w:cs="FrankRuehl"/>
          <w:strike/>
          <w:vanish/>
          <w:sz w:val="22"/>
          <w:szCs w:val="22"/>
          <w:shd w:val="clear" w:color="auto" w:fill="FFFF99"/>
          <w:rtl/>
        </w:rPr>
        <w:tab/>
        <w:t>ש</w:t>
      </w:r>
      <w:r w:rsidRPr="00806D4B">
        <w:rPr>
          <w:rFonts w:cs="FrankRuehl" w:hint="cs"/>
          <w:strike/>
          <w:vanish/>
          <w:sz w:val="22"/>
          <w:szCs w:val="22"/>
          <w:shd w:val="clear" w:color="auto" w:fill="FFFF99"/>
          <w:rtl/>
        </w:rPr>
        <w:t>נתיים, מהן -</w:t>
      </w:r>
    </w:p>
    <w:p w14:paraId="71194E60"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1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נה אימונולוגיה קלינית;</w:t>
      </w:r>
    </w:p>
    <w:p w14:paraId="72E0A0CC" w14:textId="77777777" w:rsidR="00AB36D4" w:rsidRDefault="00AB36D4">
      <w:pPr>
        <w:pStyle w:val="P55"/>
        <w:tabs>
          <w:tab w:val="clear" w:pos="2835"/>
          <w:tab w:val="clear" w:pos="6259"/>
          <w:tab w:val="left" w:pos="397"/>
          <w:tab w:val="left" w:pos="2268"/>
          <w:tab w:val="left" w:pos="2665"/>
        </w:tabs>
        <w:spacing w:before="0"/>
        <w:ind w:left="2268" w:right="1134"/>
        <w:rPr>
          <w:rFonts w:cs="FrankRuehl" w:hint="cs"/>
          <w:strike/>
          <w:sz w:val="2"/>
          <w:szCs w:val="2"/>
          <w:rtl/>
        </w:rPr>
      </w:pPr>
      <w:r w:rsidRPr="00806D4B">
        <w:rPr>
          <w:rFonts w:cs="FrankRuehl" w:hint="cs"/>
          <w:strike/>
          <w:vanish/>
          <w:sz w:val="22"/>
          <w:szCs w:val="22"/>
          <w:shd w:val="clear" w:color="auto" w:fill="FFFF99"/>
          <w:rtl/>
        </w:rPr>
        <w:t xml:space="preserve">1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נה אלר</w:t>
      </w:r>
      <w:r w:rsidRPr="00806D4B">
        <w:rPr>
          <w:rFonts w:cs="FrankRuehl"/>
          <w:strike/>
          <w:vanish/>
          <w:sz w:val="22"/>
          <w:szCs w:val="22"/>
          <w:shd w:val="clear" w:color="auto" w:fill="FFFF99"/>
          <w:rtl/>
        </w:rPr>
        <w:t>גו</w:t>
      </w:r>
      <w:r w:rsidRPr="00806D4B">
        <w:rPr>
          <w:rFonts w:cs="FrankRuehl" w:hint="cs"/>
          <w:strike/>
          <w:vanish/>
          <w:sz w:val="22"/>
          <w:szCs w:val="22"/>
          <w:shd w:val="clear" w:color="auto" w:fill="FFFF99"/>
          <w:rtl/>
        </w:rPr>
        <w:t>לוגיה.</w:t>
      </w:r>
      <w:bookmarkEnd w:id="161"/>
    </w:p>
    <w:p w14:paraId="2E85AFEA"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Fonts w:cs="FrankRuehl" w:hint="cs"/>
          <w:sz w:val="26"/>
          <w:rtl/>
        </w:rPr>
      </w:pPr>
      <w:r>
        <w:rPr>
          <w:rStyle w:val="default"/>
          <w:rFonts w:cs="FrankRuehl"/>
        </w:rPr>
        <w:pict w14:anchorId="2F87789E">
          <v:rect id="_x0000_s2214" style="position:absolute;left:0;text-align:left;margin-left:464.35pt;margin-top:7.1pt;width:75.05pt;height:18.8pt;z-index:251695616" o:allowincell="f" filled="f" stroked="f" strokecolor="lime" strokeweight=".25pt">
            <v:textbox inset="0,0,0,0">
              <w:txbxContent>
                <w:p w14:paraId="030B3E91" w14:textId="77777777" w:rsidR="00AC2107" w:rsidRDefault="00AC2107">
                  <w:pPr>
                    <w:spacing w:line="160" w:lineRule="exact"/>
                    <w:jc w:val="left"/>
                    <w:rPr>
                      <w:rFonts w:cs="Miriam" w:hint="cs"/>
                      <w:sz w:val="18"/>
                      <w:szCs w:val="18"/>
                      <w:rtl/>
                    </w:rPr>
                  </w:pPr>
                  <w:r>
                    <w:rPr>
                      <w:rFonts w:cs="Miriam"/>
                      <w:sz w:val="18"/>
                      <w:szCs w:val="18"/>
                      <w:rtl/>
                    </w:rPr>
                    <w:t>תק</w:t>
                  </w:r>
                  <w:r>
                    <w:rPr>
                      <w:rFonts w:cs="Miriam" w:hint="cs"/>
                      <w:sz w:val="18"/>
                      <w:szCs w:val="18"/>
                      <w:rtl/>
                    </w:rPr>
                    <w:t>' תשס"ו-2006</w:t>
                  </w:r>
                </w:p>
                <w:p w14:paraId="616BEEE8" w14:textId="77777777" w:rsidR="00AC2107" w:rsidRDefault="00AC2107">
                  <w:pPr>
                    <w:spacing w:line="160" w:lineRule="exact"/>
                    <w:jc w:val="left"/>
                    <w:rPr>
                      <w:rFonts w:cs="Miriam"/>
                      <w:noProof/>
                      <w:sz w:val="18"/>
                      <w:szCs w:val="18"/>
                      <w:rtl/>
                    </w:rPr>
                  </w:pPr>
                  <w:r>
                    <w:rPr>
                      <w:rFonts w:cs="Miriam" w:hint="cs"/>
                      <w:sz w:val="18"/>
                      <w:szCs w:val="18"/>
                      <w:rtl/>
                    </w:rPr>
                    <w:t>תק' תשס"ח-2008</w:t>
                  </w:r>
                </w:p>
              </w:txbxContent>
            </v:textbox>
            <w10:anchorlock/>
          </v:rect>
        </w:pict>
      </w:r>
      <w:r>
        <w:rPr>
          <w:rStyle w:val="default"/>
          <w:rFonts w:cs="FrankRuehl"/>
          <w:rtl/>
        </w:rPr>
        <w:t>48.</w:t>
      </w:r>
      <w:r>
        <w:rPr>
          <w:rStyle w:val="default"/>
          <w:rFonts w:cs="FrankRuehl"/>
          <w:rtl/>
        </w:rPr>
        <w:tab/>
        <w:t>הי</w:t>
      </w:r>
      <w:r>
        <w:rPr>
          <w:rStyle w:val="default"/>
          <w:rFonts w:cs="FrankRuehl" w:hint="cs"/>
          <w:rtl/>
        </w:rPr>
        <w:t>מטו אונקולוגיית</w:t>
      </w:r>
      <w:r>
        <w:rPr>
          <w:rStyle w:val="default"/>
          <w:rFonts w:cs="FrankRuehl" w:hint="cs"/>
          <w:rtl/>
        </w:rPr>
        <w:tab/>
        <w:t>א.</w:t>
      </w:r>
      <w:r>
        <w:rPr>
          <w:rStyle w:val="default"/>
          <w:rFonts w:cs="FrankRuehl" w:hint="cs"/>
          <w:rtl/>
        </w:rPr>
        <w:tab/>
        <w:t>תואר מומחה ברפואת ילדים;</w:t>
      </w:r>
    </w:p>
    <w:p w14:paraId="59BA7CF2"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Fonts w:cs="FrankRuehl" w:hint="cs"/>
          <w:sz w:val="26"/>
          <w:rtl/>
        </w:rPr>
      </w:pPr>
      <w:r>
        <w:rPr>
          <w:rFonts w:cs="FrankRuehl"/>
          <w:rtl/>
          <w:lang w:val="he-IL"/>
        </w:rPr>
        <w:pict w14:anchorId="7B2B23F4">
          <v:shape id="_x0000_s2450" type="#_x0000_t202" style="position:absolute;left:0;text-align:left;margin-left:470.25pt;margin-top:7.1pt;width:1in;height:27.35pt;z-index:251732480" filled="f" stroked="f">
            <v:textbox inset="1mm,0,1mm,0">
              <w:txbxContent>
                <w:p w14:paraId="4DD78A4D" w14:textId="77777777" w:rsidR="00AC2107" w:rsidRDefault="00AC2107">
                  <w:pPr>
                    <w:spacing w:line="160" w:lineRule="exact"/>
                    <w:jc w:val="left"/>
                    <w:rPr>
                      <w:rFonts w:cs="Miriam" w:hint="cs"/>
                      <w:noProof/>
                      <w:sz w:val="18"/>
                      <w:szCs w:val="18"/>
                      <w:rtl/>
                    </w:rPr>
                  </w:pPr>
                  <w:r>
                    <w:rPr>
                      <w:rFonts w:cs="Miriam" w:hint="cs"/>
                      <w:sz w:val="18"/>
                      <w:szCs w:val="18"/>
                      <w:rtl/>
                    </w:rPr>
                    <w:t>תק' תשס"ח-2008</w:t>
                  </w:r>
                </w:p>
                <w:p w14:paraId="60E19BB0" w14:textId="77777777" w:rsidR="00AC2107" w:rsidRDefault="00AC2107">
                  <w:pPr>
                    <w:spacing w:line="160" w:lineRule="exact"/>
                    <w:jc w:val="left"/>
                    <w:rPr>
                      <w:rFonts w:cs="Miriam"/>
                      <w:noProof/>
                      <w:sz w:val="18"/>
                      <w:szCs w:val="18"/>
                      <w:rtl/>
                    </w:rPr>
                  </w:pPr>
                  <w:r>
                    <w:rPr>
                      <w:rFonts w:cs="Miriam" w:hint="cs"/>
                      <w:noProof/>
                      <w:sz w:val="18"/>
                      <w:szCs w:val="18"/>
                      <w:rtl/>
                    </w:rPr>
                    <w:t>תק' תשע"ו-2016</w:t>
                  </w:r>
                </w:p>
                <w:p w14:paraId="4A1EA879" w14:textId="77777777" w:rsidR="00A31C6E" w:rsidRDefault="00A31C6E">
                  <w:pPr>
                    <w:spacing w:line="160" w:lineRule="exact"/>
                    <w:jc w:val="left"/>
                    <w:rPr>
                      <w:rFonts w:cs="Miriam" w:hint="cs"/>
                      <w:noProof/>
                      <w:sz w:val="18"/>
                      <w:szCs w:val="18"/>
                      <w:rtl/>
                    </w:rPr>
                  </w:pPr>
                  <w:r>
                    <w:rPr>
                      <w:rFonts w:cs="Miriam" w:hint="cs"/>
                      <w:noProof/>
                      <w:sz w:val="18"/>
                      <w:szCs w:val="18"/>
                      <w:rtl/>
                    </w:rPr>
                    <w:t>תק' תשפ"ב-2022</w:t>
                  </w:r>
                </w:p>
              </w:txbxContent>
            </v:textbox>
          </v:shape>
        </w:pict>
      </w:r>
      <w:r>
        <w:rPr>
          <w:rFonts w:cs="FrankRuehl"/>
          <w:sz w:val="26"/>
          <w:rtl/>
        </w:rPr>
        <w:tab/>
        <w:t>י</w:t>
      </w:r>
      <w:r>
        <w:rPr>
          <w:rFonts w:cs="FrankRuehl" w:hint="cs"/>
          <w:sz w:val="26"/>
          <w:rtl/>
        </w:rPr>
        <w:t>לדים</w:t>
      </w:r>
      <w:r>
        <w:rPr>
          <w:rFonts w:cs="FrankRuehl"/>
          <w:sz w:val="26"/>
          <w:rtl/>
        </w:rPr>
        <w:tab/>
      </w:r>
      <w:r>
        <w:rPr>
          <w:rFonts w:cs="FrankRuehl" w:hint="cs"/>
          <w:sz w:val="26"/>
          <w:rtl/>
        </w:rPr>
        <w:t>ב.</w:t>
      </w:r>
      <w:r>
        <w:rPr>
          <w:rFonts w:cs="FrankRuehl" w:hint="cs"/>
          <w:sz w:val="26"/>
          <w:rtl/>
        </w:rPr>
        <w:tab/>
      </w:r>
      <w:r>
        <w:rPr>
          <w:rStyle w:val="default"/>
          <w:rFonts w:cs="FrankRuehl" w:hint="eastAsia"/>
        </w:rPr>
        <w:t>½</w:t>
      </w:r>
      <w:r>
        <w:rPr>
          <w:rFonts w:cs="FrankRuehl"/>
          <w:sz w:val="26"/>
          <w:rtl/>
        </w:rPr>
        <w:t>2 שנים מהן –</w:t>
      </w:r>
    </w:p>
    <w:p w14:paraId="6258410E"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665" w:right="1134" w:firstLine="0"/>
        <w:rPr>
          <w:rFonts w:cs="FrankRuehl" w:hint="cs"/>
          <w:sz w:val="26"/>
          <w:rtl/>
        </w:rPr>
      </w:pPr>
      <w:r>
        <w:rPr>
          <w:rFonts w:cs="FrankRuehl" w:hint="eastAsia"/>
          <w:sz w:val="26"/>
        </w:rPr>
        <w:t>¼</w:t>
      </w:r>
      <w:r>
        <w:rPr>
          <w:rFonts w:cs="FrankRuehl"/>
          <w:sz w:val="26"/>
          <w:rtl/>
        </w:rPr>
        <w:t>2 שנים המטו</w:t>
      </w:r>
      <w:r>
        <w:rPr>
          <w:rFonts w:cs="FrankRuehl" w:hint="cs"/>
          <w:sz w:val="26"/>
          <w:rtl/>
        </w:rPr>
        <w:t>-</w:t>
      </w:r>
      <w:r>
        <w:rPr>
          <w:rFonts w:cs="FrankRuehl"/>
          <w:sz w:val="26"/>
          <w:rtl/>
        </w:rPr>
        <w:t>אונקולגיית ילדים – חובה;</w:t>
      </w:r>
    </w:p>
    <w:p w14:paraId="6EC49A90" w14:textId="77777777" w:rsidR="00AB36D4" w:rsidRDefault="000557FD">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665" w:right="1134" w:firstLine="0"/>
        <w:rPr>
          <w:rFonts w:cs="FrankRuehl" w:hint="cs"/>
          <w:sz w:val="26"/>
          <w:rtl/>
        </w:rPr>
      </w:pPr>
      <w:r w:rsidRPr="000557FD">
        <w:rPr>
          <w:rFonts w:cs="FrankRuehl" w:hint="cs"/>
          <w:sz w:val="26"/>
          <w:rtl/>
        </w:rPr>
        <w:t>3 חודשים בתקופות רצופות של חודש לפחות כל אחת, באחד או יותר מאלה</w:t>
      </w:r>
      <w:r w:rsidR="00AB36D4">
        <w:rPr>
          <w:rFonts w:cs="FrankRuehl"/>
          <w:sz w:val="26"/>
          <w:rtl/>
        </w:rPr>
        <w:t>:</w:t>
      </w:r>
    </w:p>
    <w:p w14:paraId="076A7669"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3062" w:right="1134" w:firstLine="0"/>
        <w:rPr>
          <w:rFonts w:cs="FrankRuehl" w:hint="cs"/>
          <w:sz w:val="26"/>
          <w:rtl/>
        </w:rPr>
      </w:pPr>
      <w:r>
        <w:rPr>
          <w:rFonts w:cs="FrankRuehl"/>
          <w:sz w:val="26"/>
          <w:rtl/>
        </w:rPr>
        <w:t xml:space="preserve">המטולוגיה, רדיותרפיה, דימות, </w:t>
      </w:r>
      <w:r w:rsidR="00A31C6E">
        <w:rPr>
          <w:rFonts w:cs="FrankRuehl" w:hint="cs"/>
          <w:sz w:val="26"/>
          <w:rtl/>
        </w:rPr>
        <w:t>פתולוגיה אבחנתית</w:t>
      </w:r>
      <w:r>
        <w:rPr>
          <w:rFonts w:cs="FrankRuehl"/>
          <w:sz w:val="26"/>
          <w:rtl/>
        </w:rPr>
        <w:t>, מחלות זיהומיות.</w:t>
      </w:r>
    </w:p>
    <w:p w14:paraId="1A4D436F"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bookmarkStart w:id="162" w:name="Rov240"/>
      <w:r w:rsidRPr="00806D4B">
        <w:rPr>
          <w:rStyle w:val="default"/>
          <w:rFonts w:cs="FrankRuehl" w:hint="cs"/>
          <w:vanish/>
          <w:color w:val="FF0000"/>
          <w:sz w:val="20"/>
          <w:szCs w:val="20"/>
          <w:shd w:val="clear" w:color="auto" w:fill="FFFF99"/>
          <w:rtl/>
        </w:rPr>
        <w:t>מיום 13.6.1996</w:t>
      </w:r>
    </w:p>
    <w:p w14:paraId="2120B006"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תשנ"ו-1996</w:t>
      </w:r>
    </w:p>
    <w:p w14:paraId="7E0DA094"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456"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תשנ"ו מס' 5761</w:t>
        </w:r>
      </w:hyperlink>
      <w:r w:rsidRPr="00806D4B">
        <w:rPr>
          <w:rFonts w:cs="FrankRuehl" w:hint="cs"/>
          <w:vanish/>
          <w:sz w:val="20"/>
          <w:szCs w:val="20"/>
          <w:shd w:val="clear" w:color="auto" w:fill="FFFF99"/>
          <w:rtl/>
        </w:rPr>
        <w:t xml:space="preserve"> מיום 13.6.1996 עמ'</w:t>
      </w:r>
      <w:r w:rsidRPr="00806D4B">
        <w:rPr>
          <w:rFonts w:cs="FrankRuehl"/>
          <w:vanish/>
          <w:sz w:val="20"/>
          <w:szCs w:val="20"/>
          <w:shd w:val="clear" w:color="auto" w:fill="FFFF99"/>
          <w:rtl/>
        </w:rPr>
        <w:t xml:space="preserve"> 102</w:t>
      </w:r>
      <w:r w:rsidRPr="00806D4B">
        <w:rPr>
          <w:rFonts w:cs="FrankRuehl" w:hint="cs"/>
          <w:vanish/>
          <w:sz w:val="20"/>
          <w:szCs w:val="20"/>
          <w:shd w:val="clear" w:color="auto" w:fill="FFFF99"/>
          <w:rtl/>
        </w:rPr>
        <w:t>8</w:t>
      </w:r>
    </w:p>
    <w:p w14:paraId="6BD65C21"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הוספת פרט 48</w:t>
      </w:r>
    </w:p>
    <w:p w14:paraId="19993C53"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26AC0A01"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25.8.2006</w:t>
      </w:r>
    </w:p>
    <w:p w14:paraId="310897A3"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b/>
          <w:bCs/>
          <w:vanish/>
          <w:sz w:val="20"/>
          <w:szCs w:val="20"/>
          <w:shd w:val="clear" w:color="auto" w:fill="FFFF99"/>
          <w:rtl/>
        </w:rPr>
      </w:pPr>
      <w:r w:rsidRPr="00806D4B">
        <w:rPr>
          <w:rFonts w:cs="FrankRuehl" w:hint="cs"/>
          <w:b/>
          <w:bCs/>
          <w:vanish/>
          <w:sz w:val="20"/>
          <w:szCs w:val="20"/>
          <w:shd w:val="clear" w:color="auto" w:fill="FFFF99"/>
          <w:rtl/>
        </w:rPr>
        <w:t>תק' תשס"ו-2006</w:t>
      </w:r>
    </w:p>
    <w:p w14:paraId="31AE28CC"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hyperlink r:id="rId457" w:history="1">
        <w:r w:rsidRPr="00806D4B">
          <w:rPr>
            <w:rStyle w:val="Hyperlink"/>
            <w:rFonts w:cs="FrankRuehl" w:hint="cs"/>
            <w:vanish/>
            <w:sz w:val="20"/>
            <w:szCs w:val="20"/>
            <w:shd w:val="clear" w:color="auto" w:fill="FFFF99"/>
            <w:rtl/>
          </w:rPr>
          <w:t>ק"ת תשס"ו מס' 6502</w:t>
        </w:r>
      </w:hyperlink>
      <w:r w:rsidRPr="00806D4B">
        <w:rPr>
          <w:rFonts w:cs="FrankRuehl" w:hint="cs"/>
          <w:vanish/>
          <w:sz w:val="20"/>
          <w:szCs w:val="20"/>
          <w:shd w:val="clear" w:color="auto" w:fill="FFFF99"/>
          <w:rtl/>
        </w:rPr>
        <w:t xml:space="preserve"> מיום 26.7.2006 עמ' 1010</w:t>
      </w:r>
    </w:p>
    <w:p w14:paraId="015FF91F"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48</w:t>
      </w:r>
    </w:p>
    <w:p w14:paraId="59E4DA06" w14:textId="77777777" w:rsidR="00AB36D4" w:rsidRPr="00806D4B" w:rsidRDefault="00AB36D4">
      <w:pPr>
        <w:pStyle w:val="footnote"/>
        <w:tabs>
          <w:tab w:val="left" w:pos="397"/>
          <w:tab w:val="left" w:pos="2268"/>
          <w:tab w:val="left" w:pos="2665"/>
        </w:tabs>
        <w:spacing w:before="60"/>
        <w:ind w:left="2268" w:right="1134"/>
        <w:rPr>
          <w:rFonts w:cs="FrankRuehl"/>
          <w:vanish/>
          <w:sz w:val="20"/>
          <w:szCs w:val="20"/>
          <w:shd w:val="clear" w:color="auto" w:fill="FFFF99"/>
          <w:rtl/>
        </w:rPr>
      </w:pPr>
      <w:r w:rsidRPr="00806D4B">
        <w:rPr>
          <w:rFonts w:cs="FrankRuehl" w:hint="cs"/>
          <w:vanish/>
          <w:sz w:val="20"/>
          <w:szCs w:val="20"/>
          <w:shd w:val="clear" w:color="auto" w:fill="FFFF99"/>
          <w:rtl/>
        </w:rPr>
        <w:t>הנוסח הקודם:</w:t>
      </w:r>
    </w:p>
    <w:p w14:paraId="3B8D0820"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Style w:val="default"/>
          <w:rFonts w:cs="FrankRuehl"/>
          <w:strike/>
          <w:vanish/>
          <w:sz w:val="22"/>
          <w:szCs w:val="22"/>
          <w:shd w:val="clear" w:color="auto" w:fill="FFFF99"/>
          <w:rtl/>
        </w:rPr>
      </w:pPr>
      <w:r w:rsidRPr="00806D4B">
        <w:rPr>
          <w:rStyle w:val="default"/>
          <w:rFonts w:cs="FrankRuehl"/>
          <w:strike/>
          <w:vanish/>
          <w:sz w:val="22"/>
          <w:szCs w:val="22"/>
          <w:shd w:val="clear" w:color="auto" w:fill="FFFF99"/>
          <w:rtl/>
        </w:rPr>
        <w:t>ת</w:t>
      </w:r>
      <w:r w:rsidRPr="00806D4B">
        <w:rPr>
          <w:rStyle w:val="default"/>
          <w:rFonts w:cs="FrankRuehl" w:hint="cs"/>
          <w:strike/>
          <w:vanish/>
          <w:sz w:val="22"/>
          <w:szCs w:val="22"/>
          <w:shd w:val="clear" w:color="auto" w:fill="FFFF99"/>
          <w:rtl/>
        </w:rPr>
        <w:t>ואר מומחה ברפואת ילדים;</w:t>
      </w:r>
    </w:p>
    <w:p w14:paraId="2C7D80CD"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trike/>
          <w:vanish/>
          <w:sz w:val="22"/>
          <w:szCs w:val="22"/>
          <w:shd w:val="clear" w:color="auto" w:fill="FFFF99"/>
          <w:rtl/>
        </w:rPr>
      </w:pPr>
      <w:r w:rsidRPr="00806D4B">
        <w:rPr>
          <w:rStyle w:val="default"/>
          <w:rFonts w:cs="FrankRuehl" w:hint="eastAsia"/>
          <w:strike/>
          <w:vanish/>
          <w:sz w:val="22"/>
          <w:szCs w:val="22"/>
          <w:shd w:val="clear" w:color="auto" w:fill="FFFF99"/>
        </w:rPr>
        <w:t>½</w:t>
      </w:r>
      <w:r w:rsidRPr="00806D4B">
        <w:rPr>
          <w:rFonts w:cs="FrankRuehl" w:hint="cs"/>
          <w:strike/>
          <w:vanish/>
          <w:sz w:val="22"/>
          <w:szCs w:val="22"/>
          <w:shd w:val="clear" w:color="auto" w:fill="FFFF99"/>
          <w:rtl/>
        </w:rPr>
        <w:t xml:space="preserve">2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 xml:space="preserve">נים, מהן </w:t>
      </w:r>
      <w:r w:rsidRPr="00806D4B">
        <w:rPr>
          <w:rFonts w:cs="FrankRuehl"/>
          <w:strike/>
          <w:vanish/>
          <w:sz w:val="22"/>
          <w:szCs w:val="22"/>
          <w:shd w:val="clear" w:color="auto" w:fill="FFFF99"/>
          <w:rtl/>
        </w:rPr>
        <w:t>–</w:t>
      </w:r>
    </w:p>
    <w:p w14:paraId="65C315C2"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2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נים המטו-א</w:t>
      </w:r>
      <w:r w:rsidRPr="00806D4B">
        <w:rPr>
          <w:rFonts w:cs="FrankRuehl"/>
          <w:strike/>
          <w:vanish/>
          <w:sz w:val="22"/>
          <w:szCs w:val="22"/>
          <w:shd w:val="clear" w:color="auto" w:fill="FFFF99"/>
          <w:rtl/>
        </w:rPr>
        <w:t>ונ</w:t>
      </w:r>
      <w:r w:rsidRPr="00806D4B">
        <w:rPr>
          <w:rFonts w:cs="FrankRuehl" w:hint="cs"/>
          <w:strike/>
          <w:vanish/>
          <w:sz w:val="22"/>
          <w:szCs w:val="22"/>
          <w:shd w:val="clear" w:color="auto" w:fill="FFFF99"/>
          <w:rtl/>
        </w:rPr>
        <w:t>קולוגיית ילדים;</w:t>
      </w:r>
    </w:p>
    <w:p w14:paraId="082692CA"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3 </w:t>
      </w:r>
      <w:r w:rsidRPr="00806D4B">
        <w:rPr>
          <w:rFonts w:cs="FrankRuehl"/>
          <w:strike/>
          <w:vanish/>
          <w:sz w:val="22"/>
          <w:szCs w:val="22"/>
          <w:shd w:val="clear" w:color="auto" w:fill="FFFF99"/>
          <w:rtl/>
        </w:rPr>
        <w:t>ח</w:t>
      </w:r>
      <w:r w:rsidRPr="00806D4B">
        <w:rPr>
          <w:rFonts w:cs="FrankRuehl" w:hint="cs"/>
          <w:strike/>
          <w:vanish/>
          <w:sz w:val="22"/>
          <w:szCs w:val="22"/>
          <w:shd w:val="clear" w:color="auto" w:fill="FFFF99"/>
          <w:rtl/>
        </w:rPr>
        <w:t>ודשים בכל אחד משניים מאלה:</w:t>
      </w:r>
    </w:p>
    <w:p w14:paraId="4ADA04A8"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ה</w:t>
      </w:r>
      <w:r w:rsidRPr="00806D4B">
        <w:rPr>
          <w:rFonts w:cs="FrankRuehl"/>
          <w:strike/>
          <w:vanish/>
          <w:sz w:val="22"/>
          <w:szCs w:val="22"/>
          <w:shd w:val="clear" w:color="auto" w:fill="FFFF99"/>
          <w:rtl/>
        </w:rPr>
        <w:t>י</w:t>
      </w:r>
      <w:r w:rsidRPr="00806D4B">
        <w:rPr>
          <w:rFonts w:cs="FrankRuehl" w:hint="cs"/>
          <w:strike/>
          <w:vanish/>
          <w:sz w:val="22"/>
          <w:szCs w:val="22"/>
          <w:shd w:val="clear" w:color="auto" w:fill="FFFF99"/>
          <w:rtl/>
        </w:rPr>
        <w:t>מטולוגיה, אונקולוגיה, השתלת מח ע</w:t>
      </w:r>
      <w:r w:rsidRPr="00806D4B">
        <w:rPr>
          <w:rFonts w:cs="FrankRuehl"/>
          <w:strike/>
          <w:vanish/>
          <w:sz w:val="22"/>
          <w:szCs w:val="22"/>
          <w:shd w:val="clear" w:color="auto" w:fill="FFFF99"/>
          <w:rtl/>
        </w:rPr>
        <w:t>צ</w:t>
      </w:r>
      <w:r w:rsidRPr="00806D4B">
        <w:rPr>
          <w:rFonts w:cs="FrankRuehl" w:hint="cs"/>
          <w:strike/>
          <w:vanish/>
          <w:sz w:val="22"/>
          <w:szCs w:val="22"/>
          <w:shd w:val="clear" w:color="auto" w:fill="FFFF99"/>
          <w:rtl/>
        </w:rPr>
        <w:t>ם.</w:t>
      </w:r>
    </w:p>
    <w:p w14:paraId="28F1807E"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p>
    <w:p w14:paraId="53DB24FC"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14.2.2008</w:t>
      </w:r>
    </w:p>
    <w:p w14:paraId="1926AEC4"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תשס"ח-2008</w:t>
      </w:r>
    </w:p>
    <w:p w14:paraId="7C0B5929"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hyperlink r:id="rId458" w:history="1">
        <w:r w:rsidRPr="00806D4B">
          <w:rPr>
            <w:rStyle w:val="Hyperlink"/>
            <w:rFonts w:cs="FrankRuehl" w:hint="cs"/>
            <w:vanish/>
            <w:sz w:val="20"/>
            <w:szCs w:val="20"/>
            <w:shd w:val="clear" w:color="auto" w:fill="FFFF99"/>
            <w:rtl/>
          </w:rPr>
          <w:t>ק"ת תשס"ח מס' 6641</w:t>
        </w:r>
      </w:hyperlink>
      <w:r w:rsidRPr="00806D4B">
        <w:rPr>
          <w:rFonts w:cs="FrankRuehl" w:hint="cs"/>
          <w:vanish/>
          <w:sz w:val="20"/>
          <w:szCs w:val="20"/>
          <w:shd w:val="clear" w:color="auto" w:fill="FFFF99"/>
          <w:rtl/>
        </w:rPr>
        <w:t xml:space="preserve"> מיום 15.1.2008 עמ' 390</w:t>
      </w:r>
    </w:p>
    <w:p w14:paraId="5A68706E"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Fonts w:cs="FrankRuehl" w:hint="cs"/>
          <w:vanish/>
          <w:sz w:val="18"/>
          <w:szCs w:val="22"/>
          <w:u w:val="single"/>
          <w:shd w:val="clear" w:color="auto" w:fill="FFFF99"/>
          <w:rtl/>
        </w:rPr>
      </w:pPr>
      <w:r w:rsidRPr="00806D4B">
        <w:rPr>
          <w:rFonts w:cs="FrankRuehl" w:hint="cs"/>
          <w:vanish/>
          <w:sz w:val="18"/>
          <w:szCs w:val="22"/>
          <w:u w:val="single"/>
          <w:shd w:val="clear" w:color="auto" w:fill="FFFF99"/>
          <w:rtl/>
        </w:rPr>
        <w:t>א.</w:t>
      </w:r>
      <w:r w:rsidRPr="00806D4B">
        <w:rPr>
          <w:rFonts w:cs="FrankRuehl" w:hint="cs"/>
          <w:vanish/>
          <w:sz w:val="18"/>
          <w:szCs w:val="22"/>
          <w:u w:val="single"/>
          <w:shd w:val="clear" w:color="auto" w:fill="FFFF99"/>
          <w:rtl/>
        </w:rPr>
        <w:tab/>
        <w:t>תואר מומחה ברפואת ילדים;</w:t>
      </w:r>
    </w:p>
    <w:p w14:paraId="73AE1395" w14:textId="77777777" w:rsidR="000557FD" w:rsidRPr="00806D4B" w:rsidRDefault="000557FD" w:rsidP="000557FD">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18"/>
          <w:szCs w:val="22"/>
          <w:shd w:val="clear" w:color="auto" w:fill="FFFF99"/>
          <w:rtl/>
        </w:rPr>
      </w:pPr>
      <w:r w:rsidRPr="00806D4B">
        <w:rPr>
          <w:rFonts w:cs="FrankRuehl" w:hint="cs"/>
          <w:vanish/>
          <w:sz w:val="18"/>
          <w:szCs w:val="22"/>
          <w:u w:val="single"/>
          <w:shd w:val="clear" w:color="auto" w:fill="FFFF99"/>
          <w:rtl/>
        </w:rPr>
        <w:t>ב.</w:t>
      </w:r>
      <w:r w:rsidRPr="00806D4B">
        <w:rPr>
          <w:rFonts w:cs="FrankRuehl" w:hint="cs"/>
          <w:vanish/>
          <w:sz w:val="18"/>
          <w:szCs w:val="22"/>
          <w:shd w:val="clear" w:color="auto" w:fill="FFFF99"/>
          <w:rtl/>
        </w:rPr>
        <w:tab/>
      </w:r>
      <w:r w:rsidRPr="00806D4B">
        <w:rPr>
          <w:rFonts w:cs="FrankRuehl" w:hint="eastAsia"/>
          <w:vanish/>
          <w:sz w:val="18"/>
          <w:szCs w:val="22"/>
          <w:shd w:val="clear" w:color="auto" w:fill="FFFF99"/>
        </w:rPr>
        <w:t>½</w:t>
      </w:r>
      <w:r w:rsidRPr="00806D4B">
        <w:rPr>
          <w:rFonts w:cs="FrankRuehl"/>
          <w:vanish/>
          <w:sz w:val="18"/>
          <w:szCs w:val="22"/>
          <w:shd w:val="clear" w:color="auto" w:fill="FFFF99"/>
          <w:rtl/>
        </w:rPr>
        <w:t>2 שנים מהן –</w:t>
      </w:r>
    </w:p>
    <w:p w14:paraId="78324358" w14:textId="77777777" w:rsidR="000557FD" w:rsidRPr="00806D4B" w:rsidRDefault="000557FD" w:rsidP="000557FD">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665" w:right="1134" w:firstLine="0"/>
        <w:rPr>
          <w:rFonts w:cs="FrankRuehl"/>
          <w:vanish/>
          <w:sz w:val="18"/>
          <w:szCs w:val="22"/>
          <w:shd w:val="clear" w:color="auto" w:fill="FFFF99"/>
          <w:rtl/>
        </w:rPr>
      </w:pPr>
      <w:r w:rsidRPr="00806D4B">
        <w:rPr>
          <w:rFonts w:cs="FrankRuehl" w:hint="eastAsia"/>
          <w:vanish/>
          <w:sz w:val="18"/>
          <w:szCs w:val="22"/>
          <w:shd w:val="clear" w:color="auto" w:fill="FFFF99"/>
        </w:rPr>
        <w:t>¼</w:t>
      </w:r>
      <w:r w:rsidRPr="00806D4B">
        <w:rPr>
          <w:rFonts w:cs="FrankRuehl"/>
          <w:vanish/>
          <w:sz w:val="18"/>
          <w:szCs w:val="22"/>
          <w:shd w:val="clear" w:color="auto" w:fill="FFFF99"/>
          <w:rtl/>
        </w:rPr>
        <w:t>2 שנים המטו</w:t>
      </w:r>
      <w:r w:rsidRPr="00806D4B">
        <w:rPr>
          <w:rFonts w:cs="FrankRuehl" w:hint="cs"/>
          <w:vanish/>
          <w:sz w:val="18"/>
          <w:szCs w:val="22"/>
          <w:shd w:val="clear" w:color="auto" w:fill="FFFF99"/>
          <w:rtl/>
        </w:rPr>
        <w:t>-</w:t>
      </w:r>
      <w:r w:rsidRPr="00806D4B">
        <w:rPr>
          <w:rFonts w:cs="FrankRuehl"/>
          <w:vanish/>
          <w:sz w:val="18"/>
          <w:szCs w:val="22"/>
          <w:shd w:val="clear" w:color="auto" w:fill="FFFF99"/>
          <w:rtl/>
        </w:rPr>
        <w:t>אונקולגיית ילדים – חובה;</w:t>
      </w:r>
    </w:p>
    <w:p w14:paraId="3B4E8FDD" w14:textId="77777777" w:rsidR="000557FD" w:rsidRPr="00806D4B" w:rsidRDefault="000557FD" w:rsidP="000557FD">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665" w:right="1134" w:firstLine="0"/>
        <w:rPr>
          <w:rFonts w:cs="FrankRuehl" w:hint="cs"/>
          <w:vanish/>
          <w:sz w:val="18"/>
          <w:szCs w:val="22"/>
          <w:shd w:val="clear" w:color="auto" w:fill="FFFF99"/>
          <w:rtl/>
        </w:rPr>
      </w:pPr>
      <w:r w:rsidRPr="00806D4B">
        <w:rPr>
          <w:rFonts w:cs="FrankRuehl"/>
          <w:vanish/>
          <w:sz w:val="18"/>
          <w:szCs w:val="22"/>
          <w:shd w:val="clear" w:color="auto" w:fill="FFFF99"/>
          <w:rtl/>
        </w:rPr>
        <w:t>3 חודשים באחד מאלה:</w:t>
      </w:r>
    </w:p>
    <w:p w14:paraId="4FF1E5BB" w14:textId="77777777" w:rsidR="000557FD" w:rsidRPr="00806D4B" w:rsidRDefault="000557FD" w:rsidP="000557FD">
      <w:pPr>
        <w:pStyle w:val="P05"/>
        <w:tabs>
          <w:tab w:val="clear" w:pos="624"/>
          <w:tab w:val="clear" w:pos="1021"/>
          <w:tab w:val="clear" w:pos="1474"/>
          <w:tab w:val="clear" w:pos="1928"/>
          <w:tab w:val="clear" w:pos="2381"/>
          <w:tab w:val="clear" w:pos="2835"/>
          <w:tab w:val="clear" w:pos="6259"/>
          <w:tab w:val="left" w:pos="397"/>
          <w:tab w:val="left" w:pos="2268"/>
          <w:tab w:val="left" w:pos="2665"/>
          <w:tab w:val="left" w:pos="3062"/>
        </w:tabs>
        <w:spacing w:before="0"/>
        <w:ind w:left="3062" w:right="1134" w:firstLine="0"/>
        <w:rPr>
          <w:rFonts w:cs="FrankRuehl" w:hint="cs"/>
          <w:vanish/>
          <w:sz w:val="18"/>
          <w:szCs w:val="22"/>
          <w:shd w:val="clear" w:color="auto" w:fill="FFFF99"/>
          <w:rtl/>
        </w:rPr>
      </w:pPr>
      <w:r w:rsidRPr="00806D4B">
        <w:rPr>
          <w:rFonts w:cs="FrankRuehl"/>
          <w:vanish/>
          <w:sz w:val="18"/>
          <w:szCs w:val="22"/>
          <w:shd w:val="clear" w:color="auto" w:fill="FFFF99"/>
          <w:rtl/>
        </w:rPr>
        <w:t>המטולוגיה, רדיותרפיה, דימות, אנטומיה פתולוגית, מחלות זיהומיות.</w:t>
      </w:r>
    </w:p>
    <w:p w14:paraId="0E07059D" w14:textId="77777777" w:rsidR="000557FD" w:rsidRPr="00806D4B" w:rsidRDefault="000557FD" w:rsidP="000557FD">
      <w:pPr>
        <w:pStyle w:val="P00"/>
        <w:spacing w:before="0"/>
        <w:ind w:left="2268" w:right="1134"/>
        <w:rPr>
          <w:rFonts w:cs="FrankRuehl" w:hint="cs"/>
          <w:vanish/>
          <w:szCs w:val="20"/>
          <w:shd w:val="clear" w:color="auto" w:fill="FFFF99"/>
          <w:rtl/>
        </w:rPr>
      </w:pPr>
    </w:p>
    <w:p w14:paraId="3E6F00DF" w14:textId="77777777" w:rsidR="000557FD" w:rsidRPr="00806D4B" w:rsidRDefault="000557FD" w:rsidP="000557FD">
      <w:pPr>
        <w:pStyle w:val="P00"/>
        <w:spacing w:before="0"/>
        <w:ind w:left="2268" w:right="1134"/>
        <w:rPr>
          <w:rFonts w:cs="FrankRuehl" w:hint="cs"/>
          <w:vanish/>
          <w:color w:val="FF0000"/>
          <w:szCs w:val="20"/>
          <w:shd w:val="clear" w:color="auto" w:fill="FFFF99"/>
          <w:rtl/>
        </w:rPr>
      </w:pPr>
      <w:r w:rsidRPr="00806D4B">
        <w:rPr>
          <w:rFonts w:cs="FrankRuehl" w:hint="cs"/>
          <w:vanish/>
          <w:color w:val="FF0000"/>
          <w:szCs w:val="20"/>
          <w:shd w:val="clear" w:color="auto" w:fill="FFFF99"/>
          <w:rtl/>
        </w:rPr>
        <w:t>מיום 17.3.2016</w:t>
      </w:r>
    </w:p>
    <w:p w14:paraId="438144A0" w14:textId="77777777" w:rsidR="000557FD" w:rsidRPr="00806D4B" w:rsidRDefault="000557FD" w:rsidP="000557FD">
      <w:pPr>
        <w:pStyle w:val="P00"/>
        <w:spacing w:before="0"/>
        <w:ind w:left="2268" w:right="1134"/>
        <w:rPr>
          <w:rFonts w:cs="FrankRuehl" w:hint="cs"/>
          <w:vanish/>
          <w:szCs w:val="20"/>
          <w:shd w:val="clear" w:color="auto" w:fill="FFFF99"/>
          <w:rtl/>
        </w:rPr>
      </w:pPr>
      <w:r w:rsidRPr="00806D4B">
        <w:rPr>
          <w:rFonts w:cs="FrankRuehl" w:hint="cs"/>
          <w:b/>
          <w:bCs/>
          <w:vanish/>
          <w:szCs w:val="20"/>
          <w:shd w:val="clear" w:color="auto" w:fill="FFFF99"/>
          <w:rtl/>
        </w:rPr>
        <w:t>תק' תשע"ו-2016</w:t>
      </w:r>
    </w:p>
    <w:p w14:paraId="51329141" w14:textId="77777777" w:rsidR="000557FD" w:rsidRPr="00806D4B" w:rsidRDefault="000557FD" w:rsidP="000557FD">
      <w:pPr>
        <w:pStyle w:val="P00"/>
        <w:spacing w:before="0"/>
        <w:ind w:left="2268" w:right="1134"/>
        <w:rPr>
          <w:rFonts w:cs="FrankRuehl" w:hint="cs"/>
          <w:vanish/>
          <w:szCs w:val="20"/>
          <w:shd w:val="clear" w:color="auto" w:fill="FFFF99"/>
          <w:rtl/>
        </w:rPr>
      </w:pPr>
      <w:hyperlink r:id="rId459" w:history="1">
        <w:r w:rsidRPr="00806D4B">
          <w:rPr>
            <w:rStyle w:val="Hyperlink"/>
            <w:rFonts w:cs="FrankRuehl" w:hint="cs"/>
            <w:vanish/>
            <w:szCs w:val="20"/>
            <w:shd w:val="clear" w:color="auto" w:fill="FFFF99"/>
            <w:rtl/>
          </w:rPr>
          <w:t>ק"ת תשע"ו מס' 7620</w:t>
        </w:r>
      </w:hyperlink>
      <w:r w:rsidRPr="00806D4B">
        <w:rPr>
          <w:rFonts w:cs="FrankRuehl" w:hint="cs"/>
          <w:vanish/>
          <w:szCs w:val="20"/>
          <w:shd w:val="clear" w:color="auto" w:fill="FFFF99"/>
          <w:rtl/>
        </w:rPr>
        <w:t xml:space="preserve"> מיום 16.2.2016 עמ' 752</w:t>
      </w:r>
    </w:p>
    <w:p w14:paraId="1BFB505E" w14:textId="77777777" w:rsidR="00A31C6E" w:rsidRPr="00806D4B" w:rsidRDefault="00A31C6E" w:rsidP="00A31C6E">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Fonts w:cs="FrankRuehl" w:hint="cs"/>
          <w:vanish/>
          <w:sz w:val="18"/>
          <w:szCs w:val="22"/>
          <w:shd w:val="clear" w:color="auto" w:fill="FFFF99"/>
          <w:rtl/>
        </w:rPr>
      </w:pPr>
      <w:r w:rsidRPr="00806D4B">
        <w:rPr>
          <w:rFonts w:cs="FrankRuehl" w:hint="cs"/>
          <w:vanish/>
          <w:sz w:val="18"/>
          <w:szCs w:val="22"/>
          <w:shd w:val="clear" w:color="auto" w:fill="FFFF99"/>
          <w:rtl/>
        </w:rPr>
        <w:t>ב.</w:t>
      </w:r>
      <w:r w:rsidRPr="00806D4B">
        <w:rPr>
          <w:rFonts w:cs="FrankRuehl" w:hint="cs"/>
          <w:vanish/>
          <w:sz w:val="18"/>
          <w:szCs w:val="22"/>
          <w:shd w:val="clear" w:color="auto" w:fill="FFFF99"/>
          <w:rtl/>
        </w:rPr>
        <w:tab/>
      </w:r>
      <w:r w:rsidRPr="00806D4B">
        <w:rPr>
          <w:rFonts w:cs="FrankRuehl" w:hint="eastAsia"/>
          <w:vanish/>
          <w:sz w:val="18"/>
          <w:szCs w:val="22"/>
          <w:shd w:val="clear" w:color="auto" w:fill="FFFF99"/>
        </w:rPr>
        <w:t>½</w:t>
      </w:r>
      <w:r w:rsidRPr="00806D4B">
        <w:rPr>
          <w:rFonts w:cs="FrankRuehl"/>
          <w:vanish/>
          <w:sz w:val="18"/>
          <w:szCs w:val="22"/>
          <w:shd w:val="clear" w:color="auto" w:fill="FFFF99"/>
          <w:rtl/>
        </w:rPr>
        <w:t>2 שנים מהן –</w:t>
      </w:r>
    </w:p>
    <w:p w14:paraId="1346F341" w14:textId="77777777" w:rsidR="00A31C6E" w:rsidRPr="00806D4B" w:rsidRDefault="00A31C6E" w:rsidP="00A31C6E">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665" w:right="1134" w:firstLine="0"/>
        <w:rPr>
          <w:rFonts w:cs="FrankRuehl"/>
          <w:vanish/>
          <w:sz w:val="18"/>
          <w:szCs w:val="22"/>
          <w:shd w:val="clear" w:color="auto" w:fill="FFFF99"/>
          <w:rtl/>
        </w:rPr>
      </w:pPr>
      <w:r w:rsidRPr="00806D4B">
        <w:rPr>
          <w:rFonts w:cs="FrankRuehl" w:hint="eastAsia"/>
          <w:vanish/>
          <w:sz w:val="18"/>
          <w:szCs w:val="22"/>
          <w:shd w:val="clear" w:color="auto" w:fill="FFFF99"/>
        </w:rPr>
        <w:t>¼</w:t>
      </w:r>
      <w:r w:rsidRPr="00806D4B">
        <w:rPr>
          <w:rFonts w:cs="FrankRuehl"/>
          <w:vanish/>
          <w:sz w:val="18"/>
          <w:szCs w:val="22"/>
          <w:shd w:val="clear" w:color="auto" w:fill="FFFF99"/>
          <w:rtl/>
        </w:rPr>
        <w:t>2 שנים המטו</w:t>
      </w:r>
      <w:r w:rsidRPr="00806D4B">
        <w:rPr>
          <w:rFonts w:cs="FrankRuehl" w:hint="cs"/>
          <w:vanish/>
          <w:sz w:val="18"/>
          <w:szCs w:val="22"/>
          <w:shd w:val="clear" w:color="auto" w:fill="FFFF99"/>
          <w:rtl/>
        </w:rPr>
        <w:t>-</w:t>
      </w:r>
      <w:r w:rsidRPr="00806D4B">
        <w:rPr>
          <w:rFonts w:cs="FrankRuehl"/>
          <w:vanish/>
          <w:sz w:val="18"/>
          <w:szCs w:val="22"/>
          <w:shd w:val="clear" w:color="auto" w:fill="FFFF99"/>
          <w:rtl/>
        </w:rPr>
        <w:t>אונקולגיית ילדים – חובה;</w:t>
      </w:r>
    </w:p>
    <w:p w14:paraId="23EEB492" w14:textId="77777777" w:rsidR="00A31C6E" w:rsidRPr="00806D4B" w:rsidRDefault="00A31C6E" w:rsidP="00A31C6E">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665" w:right="1134" w:firstLine="0"/>
        <w:rPr>
          <w:rFonts w:cs="FrankRuehl" w:hint="cs"/>
          <w:vanish/>
          <w:sz w:val="18"/>
          <w:szCs w:val="22"/>
          <w:shd w:val="clear" w:color="auto" w:fill="FFFF99"/>
          <w:rtl/>
        </w:rPr>
      </w:pPr>
      <w:r w:rsidRPr="00806D4B">
        <w:rPr>
          <w:rFonts w:cs="FrankRuehl"/>
          <w:strike/>
          <w:vanish/>
          <w:sz w:val="18"/>
          <w:szCs w:val="22"/>
          <w:shd w:val="clear" w:color="auto" w:fill="FFFF99"/>
          <w:rtl/>
        </w:rPr>
        <w:t>3 חודשים באחד מאלה</w:t>
      </w:r>
      <w:r w:rsidRPr="00806D4B">
        <w:rPr>
          <w:rFonts w:cs="FrankRuehl" w:hint="cs"/>
          <w:vanish/>
          <w:sz w:val="18"/>
          <w:szCs w:val="22"/>
          <w:shd w:val="clear" w:color="auto" w:fill="FFFF99"/>
          <w:rtl/>
        </w:rPr>
        <w:t xml:space="preserve"> </w:t>
      </w:r>
      <w:r w:rsidRPr="00806D4B">
        <w:rPr>
          <w:rFonts w:cs="FrankRuehl" w:hint="cs"/>
          <w:vanish/>
          <w:sz w:val="18"/>
          <w:szCs w:val="22"/>
          <w:u w:val="single"/>
          <w:shd w:val="clear" w:color="auto" w:fill="FFFF99"/>
          <w:rtl/>
        </w:rPr>
        <w:t>3 חודשים בתקופות רצופות של חודש לפחות כל אחת, באחד או יותר מאלה</w:t>
      </w:r>
      <w:r w:rsidRPr="00806D4B">
        <w:rPr>
          <w:rFonts w:cs="FrankRuehl"/>
          <w:vanish/>
          <w:sz w:val="18"/>
          <w:szCs w:val="22"/>
          <w:shd w:val="clear" w:color="auto" w:fill="FFFF99"/>
          <w:rtl/>
        </w:rPr>
        <w:t>:</w:t>
      </w:r>
    </w:p>
    <w:p w14:paraId="1792021C" w14:textId="77777777" w:rsidR="00A31C6E" w:rsidRPr="00806D4B" w:rsidRDefault="00A31C6E" w:rsidP="00A31C6E">
      <w:pPr>
        <w:pStyle w:val="P05"/>
        <w:tabs>
          <w:tab w:val="clear" w:pos="624"/>
          <w:tab w:val="clear" w:pos="1021"/>
          <w:tab w:val="clear" w:pos="1474"/>
          <w:tab w:val="clear" w:pos="1928"/>
          <w:tab w:val="clear" w:pos="2381"/>
          <w:tab w:val="clear" w:pos="2835"/>
          <w:tab w:val="clear" w:pos="6259"/>
          <w:tab w:val="left" w:pos="397"/>
          <w:tab w:val="left" w:pos="2268"/>
          <w:tab w:val="left" w:pos="2665"/>
          <w:tab w:val="left" w:pos="3062"/>
        </w:tabs>
        <w:spacing w:before="0"/>
        <w:ind w:left="3062" w:right="1134" w:firstLine="0"/>
        <w:rPr>
          <w:rFonts w:cs="FrankRuehl"/>
          <w:vanish/>
          <w:sz w:val="18"/>
          <w:szCs w:val="22"/>
          <w:shd w:val="clear" w:color="auto" w:fill="FFFF99"/>
          <w:rtl/>
        </w:rPr>
      </w:pPr>
      <w:r w:rsidRPr="00806D4B">
        <w:rPr>
          <w:rFonts w:cs="FrankRuehl"/>
          <w:vanish/>
          <w:sz w:val="18"/>
          <w:szCs w:val="22"/>
          <w:shd w:val="clear" w:color="auto" w:fill="FFFF99"/>
          <w:rtl/>
        </w:rPr>
        <w:t>המטולוגיה, רדיותרפיה, דימות, אנטומיה פתולוגית, מחלות זיהומיות.</w:t>
      </w:r>
    </w:p>
    <w:p w14:paraId="5767A112" w14:textId="77777777" w:rsidR="00A31C6E" w:rsidRPr="00806D4B" w:rsidRDefault="00A31C6E" w:rsidP="00A31C6E">
      <w:pPr>
        <w:pStyle w:val="footnote"/>
        <w:tabs>
          <w:tab w:val="left" w:pos="624"/>
          <w:tab w:val="left" w:pos="1021"/>
          <w:tab w:val="left" w:pos="1474"/>
          <w:tab w:val="left" w:pos="1928"/>
          <w:tab w:val="left" w:pos="2381"/>
          <w:tab w:val="left" w:pos="2835"/>
          <w:tab w:val="right" w:leader="dot" w:pos="6259"/>
        </w:tabs>
        <w:ind w:left="2268" w:right="1134"/>
        <w:rPr>
          <w:rStyle w:val="default"/>
          <w:rFonts w:ascii="FrankRuehl" w:hAnsi="FrankRuehl" w:cs="FrankRuehl"/>
          <w:vanish/>
          <w:sz w:val="20"/>
          <w:szCs w:val="20"/>
          <w:shd w:val="clear" w:color="auto" w:fill="FFFF99"/>
          <w:rtl/>
        </w:rPr>
      </w:pPr>
    </w:p>
    <w:p w14:paraId="3D9B1285" w14:textId="77777777" w:rsidR="00A31C6E" w:rsidRPr="00806D4B" w:rsidRDefault="00A31C6E" w:rsidP="00A31C6E">
      <w:pPr>
        <w:pStyle w:val="footnote"/>
        <w:tabs>
          <w:tab w:val="left" w:pos="624"/>
          <w:tab w:val="left" w:pos="1021"/>
          <w:tab w:val="left" w:pos="1474"/>
          <w:tab w:val="left" w:pos="1928"/>
          <w:tab w:val="left" w:pos="2381"/>
          <w:tab w:val="left" w:pos="2835"/>
          <w:tab w:val="right" w:leader="dot" w:pos="6259"/>
        </w:tabs>
        <w:ind w:left="2268" w:right="1134"/>
        <w:rPr>
          <w:rStyle w:val="default"/>
          <w:rFonts w:ascii="FrankRuehl" w:hAnsi="FrankRuehl" w:cs="FrankRuehl"/>
          <w:vanish/>
          <w:color w:val="FF0000"/>
          <w:sz w:val="20"/>
          <w:szCs w:val="20"/>
          <w:shd w:val="clear" w:color="auto" w:fill="FFFF99"/>
          <w:rtl/>
        </w:rPr>
      </w:pPr>
      <w:r w:rsidRPr="00806D4B">
        <w:rPr>
          <w:rStyle w:val="default"/>
          <w:rFonts w:ascii="FrankRuehl" w:hAnsi="FrankRuehl" w:cs="FrankRuehl"/>
          <w:vanish/>
          <w:color w:val="FF0000"/>
          <w:sz w:val="20"/>
          <w:szCs w:val="20"/>
          <w:shd w:val="clear" w:color="auto" w:fill="FFFF99"/>
          <w:rtl/>
        </w:rPr>
        <w:t>מיום 4.8.2022</w:t>
      </w:r>
    </w:p>
    <w:p w14:paraId="01225023" w14:textId="77777777" w:rsidR="00A31C6E" w:rsidRPr="00806D4B" w:rsidRDefault="00A31C6E" w:rsidP="00A31C6E">
      <w:pPr>
        <w:pStyle w:val="footnote"/>
        <w:tabs>
          <w:tab w:val="left" w:pos="624"/>
          <w:tab w:val="left" w:pos="1021"/>
          <w:tab w:val="left" w:pos="1474"/>
          <w:tab w:val="left" w:pos="1928"/>
          <w:tab w:val="left" w:pos="2381"/>
          <w:tab w:val="left" w:pos="2835"/>
          <w:tab w:val="right" w:leader="dot" w:pos="6259"/>
        </w:tabs>
        <w:ind w:left="2268" w:right="1134"/>
        <w:rPr>
          <w:rStyle w:val="default"/>
          <w:rFonts w:ascii="FrankRuehl" w:hAnsi="FrankRuehl" w:cs="FrankRuehl"/>
          <w:vanish/>
          <w:sz w:val="20"/>
          <w:szCs w:val="20"/>
          <w:shd w:val="clear" w:color="auto" w:fill="FFFF99"/>
          <w:rtl/>
        </w:rPr>
      </w:pPr>
      <w:r w:rsidRPr="00806D4B">
        <w:rPr>
          <w:rStyle w:val="default"/>
          <w:rFonts w:ascii="FrankRuehl" w:hAnsi="FrankRuehl" w:cs="FrankRuehl"/>
          <w:b/>
          <w:bCs/>
          <w:vanish/>
          <w:sz w:val="20"/>
          <w:szCs w:val="20"/>
          <w:shd w:val="clear" w:color="auto" w:fill="FFFF99"/>
          <w:rtl/>
        </w:rPr>
        <w:t>תק' תשפ"ב-2022</w:t>
      </w:r>
    </w:p>
    <w:p w14:paraId="1C68FDB3" w14:textId="77777777" w:rsidR="00A31C6E" w:rsidRPr="00806D4B" w:rsidRDefault="00A31C6E" w:rsidP="00A31C6E">
      <w:pPr>
        <w:pStyle w:val="footnote"/>
        <w:tabs>
          <w:tab w:val="left" w:pos="624"/>
          <w:tab w:val="left" w:pos="1021"/>
          <w:tab w:val="left" w:pos="1474"/>
          <w:tab w:val="left" w:pos="1928"/>
          <w:tab w:val="left" w:pos="2381"/>
          <w:tab w:val="left" w:pos="2835"/>
          <w:tab w:val="right" w:leader="dot" w:pos="6259"/>
        </w:tabs>
        <w:ind w:left="2268" w:right="1134"/>
        <w:rPr>
          <w:rStyle w:val="default"/>
          <w:rFonts w:ascii="FrankRuehl" w:hAnsi="FrankRuehl" w:cs="FrankRuehl"/>
          <w:vanish/>
          <w:sz w:val="20"/>
          <w:szCs w:val="20"/>
          <w:shd w:val="clear" w:color="auto" w:fill="FFFF99"/>
          <w:rtl/>
        </w:rPr>
      </w:pPr>
      <w:hyperlink r:id="rId460" w:history="1">
        <w:r w:rsidRPr="00806D4B">
          <w:rPr>
            <w:rStyle w:val="Hyperlink"/>
            <w:rFonts w:ascii="FrankRuehl" w:hAnsi="FrankRuehl" w:cs="FrankRuehl"/>
            <w:vanish/>
            <w:sz w:val="20"/>
            <w:szCs w:val="20"/>
            <w:shd w:val="clear" w:color="auto" w:fill="FFFF99"/>
            <w:rtl/>
          </w:rPr>
          <w:t>ק"ת תשפ"ב מס' 10244</w:t>
        </w:r>
      </w:hyperlink>
      <w:r w:rsidRPr="00806D4B">
        <w:rPr>
          <w:rStyle w:val="default"/>
          <w:rFonts w:ascii="FrankRuehl" w:hAnsi="FrankRuehl" w:cs="FrankRuehl"/>
          <w:vanish/>
          <w:sz w:val="20"/>
          <w:szCs w:val="20"/>
          <w:shd w:val="clear" w:color="auto" w:fill="FFFF99"/>
          <w:rtl/>
        </w:rPr>
        <w:t xml:space="preserve"> מיום 5.7.2022 עמ' 338</w:t>
      </w:r>
      <w:r w:rsidRPr="00806D4B">
        <w:rPr>
          <w:rStyle w:val="default"/>
          <w:rFonts w:ascii="FrankRuehl" w:hAnsi="FrankRuehl" w:cs="FrankRuehl" w:hint="cs"/>
          <w:vanish/>
          <w:sz w:val="20"/>
          <w:szCs w:val="20"/>
          <w:shd w:val="clear" w:color="auto" w:fill="FFFF99"/>
          <w:rtl/>
        </w:rPr>
        <w:t>8</w:t>
      </w:r>
    </w:p>
    <w:p w14:paraId="02D96B3D" w14:textId="77777777" w:rsidR="00AB36D4" w:rsidRPr="00806D4B" w:rsidRDefault="00AB36D4" w:rsidP="000557FD">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Fonts w:cs="FrankRuehl" w:hint="cs"/>
          <w:vanish/>
          <w:sz w:val="18"/>
          <w:szCs w:val="22"/>
          <w:shd w:val="clear" w:color="auto" w:fill="FFFF99"/>
          <w:rtl/>
        </w:rPr>
      </w:pPr>
      <w:r w:rsidRPr="00806D4B">
        <w:rPr>
          <w:rFonts w:cs="FrankRuehl" w:hint="cs"/>
          <w:vanish/>
          <w:sz w:val="18"/>
          <w:szCs w:val="22"/>
          <w:shd w:val="clear" w:color="auto" w:fill="FFFF99"/>
          <w:rtl/>
        </w:rPr>
        <w:t>ב.</w:t>
      </w:r>
      <w:r w:rsidRPr="00806D4B">
        <w:rPr>
          <w:rFonts w:cs="FrankRuehl" w:hint="cs"/>
          <w:vanish/>
          <w:sz w:val="18"/>
          <w:szCs w:val="22"/>
          <w:shd w:val="clear" w:color="auto" w:fill="FFFF99"/>
          <w:rtl/>
        </w:rPr>
        <w:tab/>
      </w:r>
      <w:r w:rsidRPr="00806D4B">
        <w:rPr>
          <w:rFonts w:cs="FrankRuehl" w:hint="eastAsia"/>
          <w:vanish/>
          <w:sz w:val="18"/>
          <w:szCs w:val="22"/>
          <w:shd w:val="clear" w:color="auto" w:fill="FFFF99"/>
        </w:rPr>
        <w:t>½</w:t>
      </w:r>
      <w:r w:rsidRPr="00806D4B">
        <w:rPr>
          <w:rFonts w:cs="FrankRuehl"/>
          <w:vanish/>
          <w:sz w:val="18"/>
          <w:szCs w:val="22"/>
          <w:shd w:val="clear" w:color="auto" w:fill="FFFF99"/>
          <w:rtl/>
        </w:rPr>
        <w:t>2 שנים מהן –</w:t>
      </w:r>
    </w:p>
    <w:p w14:paraId="69F3AC68"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665" w:right="1134" w:firstLine="0"/>
        <w:rPr>
          <w:rFonts w:cs="FrankRuehl"/>
          <w:vanish/>
          <w:sz w:val="18"/>
          <w:szCs w:val="22"/>
          <w:shd w:val="clear" w:color="auto" w:fill="FFFF99"/>
          <w:rtl/>
        </w:rPr>
      </w:pPr>
      <w:r w:rsidRPr="00806D4B">
        <w:rPr>
          <w:rFonts w:cs="FrankRuehl" w:hint="eastAsia"/>
          <w:vanish/>
          <w:sz w:val="18"/>
          <w:szCs w:val="22"/>
          <w:shd w:val="clear" w:color="auto" w:fill="FFFF99"/>
        </w:rPr>
        <w:t>¼</w:t>
      </w:r>
      <w:r w:rsidRPr="00806D4B">
        <w:rPr>
          <w:rFonts w:cs="FrankRuehl"/>
          <w:vanish/>
          <w:sz w:val="18"/>
          <w:szCs w:val="22"/>
          <w:shd w:val="clear" w:color="auto" w:fill="FFFF99"/>
          <w:rtl/>
        </w:rPr>
        <w:t>2 שנים המטו</w:t>
      </w:r>
      <w:r w:rsidRPr="00806D4B">
        <w:rPr>
          <w:rFonts w:cs="FrankRuehl" w:hint="cs"/>
          <w:vanish/>
          <w:sz w:val="18"/>
          <w:szCs w:val="22"/>
          <w:shd w:val="clear" w:color="auto" w:fill="FFFF99"/>
          <w:rtl/>
        </w:rPr>
        <w:t>-</w:t>
      </w:r>
      <w:r w:rsidRPr="00806D4B">
        <w:rPr>
          <w:rFonts w:cs="FrankRuehl"/>
          <w:vanish/>
          <w:sz w:val="18"/>
          <w:szCs w:val="22"/>
          <w:shd w:val="clear" w:color="auto" w:fill="FFFF99"/>
          <w:rtl/>
        </w:rPr>
        <w:t>אונקולגיית ילדים – חובה;</w:t>
      </w:r>
    </w:p>
    <w:p w14:paraId="4429FE8B" w14:textId="77777777" w:rsidR="00AB36D4" w:rsidRPr="00806D4B" w:rsidRDefault="000557FD">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665" w:right="1134" w:firstLine="0"/>
        <w:rPr>
          <w:rFonts w:cs="FrankRuehl" w:hint="cs"/>
          <w:vanish/>
          <w:sz w:val="18"/>
          <w:szCs w:val="22"/>
          <w:shd w:val="clear" w:color="auto" w:fill="FFFF99"/>
          <w:rtl/>
        </w:rPr>
      </w:pPr>
      <w:r w:rsidRPr="00806D4B">
        <w:rPr>
          <w:rFonts w:cs="FrankRuehl" w:hint="cs"/>
          <w:vanish/>
          <w:sz w:val="18"/>
          <w:szCs w:val="22"/>
          <w:shd w:val="clear" w:color="auto" w:fill="FFFF99"/>
          <w:rtl/>
        </w:rPr>
        <w:t>3 חודשים בתקופות רצופות של חודש לפחות כל אחת, באחד או יותר מאלה</w:t>
      </w:r>
      <w:r w:rsidR="00AB36D4" w:rsidRPr="00806D4B">
        <w:rPr>
          <w:rFonts w:cs="FrankRuehl"/>
          <w:vanish/>
          <w:sz w:val="18"/>
          <w:szCs w:val="22"/>
          <w:shd w:val="clear" w:color="auto" w:fill="FFFF99"/>
          <w:rtl/>
        </w:rPr>
        <w:t>:</w:t>
      </w:r>
    </w:p>
    <w:p w14:paraId="1A16EABF" w14:textId="77777777" w:rsidR="00AB36D4" w:rsidRPr="008B1BC8"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 w:val="left" w:pos="3062"/>
        </w:tabs>
        <w:spacing w:before="0"/>
        <w:ind w:left="3062" w:right="1134" w:firstLine="0"/>
        <w:rPr>
          <w:rFonts w:cs="FrankRuehl" w:hint="cs"/>
          <w:sz w:val="18"/>
          <w:szCs w:val="2"/>
          <w:rtl/>
        </w:rPr>
      </w:pPr>
      <w:r w:rsidRPr="00806D4B">
        <w:rPr>
          <w:rFonts w:cs="FrankRuehl"/>
          <w:vanish/>
          <w:sz w:val="18"/>
          <w:szCs w:val="22"/>
          <w:shd w:val="clear" w:color="auto" w:fill="FFFF99"/>
          <w:rtl/>
        </w:rPr>
        <w:t xml:space="preserve">המטולוגיה, רדיותרפיה, דימות, </w:t>
      </w:r>
      <w:r w:rsidRPr="00806D4B">
        <w:rPr>
          <w:rFonts w:cs="FrankRuehl"/>
          <w:strike/>
          <w:vanish/>
          <w:sz w:val="18"/>
          <w:szCs w:val="22"/>
          <w:shd w:val="clear" w:color="auto" w:fill="FFFF99"/>
          <w:rtl/>
        </w:rPr>
        <w:t>אנטומיה פתולוגית</w:t>
      </w:r>
      <w:r w:rsidR="00A31C6E" w:rsidRPr="00806D4B">
        <w:rPr>
          <w:rFonts w:cs="FrankRuehl" w:hint="cs"/>
          <w:vanish/>
          <w:sz w:val="18"/>
          <w:szCs w:val="22"/>
          <w:shd w:val="clear" w:color="auto" w:fill="FFFF99"/>
          <w:rtl/>
        </w:rPr>
        <w:t xml:space="preserve"> </w:t>
      </w:r>
      <w:r w:rsidR="00A31C6E" w:rsidRPr="00806D4B">
        <w:rPr>
          <w:rFonts w:cs="FrankRuehl" w:hint="cs"/>
          <w:vanish/>
          <w:sz w:val="18"/>
          <w:szCs w:val="22"/>
          <w:u w:val="single"/>
          <w:shd w:val="clear" w:color="auto" w:fill="FFFF99"/>
          <w:rtl/>
        </w:rPr>
        <w:t>פתולוגיה אבחנתית</w:t>
      </w:r>
      <w:r w:rsidRPr="00806D4B">
        <w:rPr>
          <w:rFonts w:cs="FrankRuehl"/>
          <w:vanish/>
          <w:sz w:val="18"/>
          <w:szCs w:val="22"/>
          <w:shd w:val="clear" w:color="auto" w:fill="FFFF99"/>
          <w:rtl/>
        </w:rPr>
        <w:t>, מחלות זיהומיות.</w:t>
      </w:r>
      <w:bookmarkEnd w:id="162"/>
    </w:p>
    <w:p w14:paraId="7C386977"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rtl/>
        </w:rPr>
      </w:pPr>
      <w:r>
        <w:rPr>
          <w:rStyle w:val="default"/>
          <w:rFonts w:cs="FrankRuehl"/>
        </w:rPr>
        <w:pict w14:anchorId="410F50AF">
          <v:rect id="_x0000_s2215" style="position:absolute;left:0;text-align:left;margin-left:464.5pt;margin-top:8.05pt;width:75.05pt;height:17.25pt;z-index:251696640" o:allowincell="f" filled="f" stroked="f" strokecolor="lime" strokeweight=".25pt">
            <v:textbox inset="0,0,0,0">
              <w:txbxContent>
                <w:p w14:paraId="389AD3DF" w14:textId="77777777" w:rsidR="00AC2107" w:rsidRDefault="00AC2107">
                  <w:pPr>
                    <w:spacing w:line="160" w:lineRule="exact"/>
                    <w:jc w:val="left"/>
                    <w:rPr>
                      <w:rFonts w:cs="Miriam" w:hint="cs"/>
                      <w:sz w:val="18"/>
                      <w:szCs w:val="18"/>
                      <w:rtl/>
                    </w:rPr>
                  </w:pPr>
                  <w:r>
                    <w:rPr>
                      <w:rFonts w:cs="Miriam"/>
                      <w:sz w:val="18"/>
                      <w:szCs w:val="18"/>
                      <w:rtl/>
                    </w:rPr>
                    <w:t>תק</w:t>
                  </w:r>
                  <w:r>
                    <w:rPr>
                      <w:rFonts w:cs="Miriam" w:hint="cs"/>
                      <w:sz w:val="18"/>
                      <w:szCs w:val="18"/>
                      <w:rtl/>
                    </w:rPr>
                    <w:t>' תשנ"ו-</w:t>
                  </w:r>
                  <w:r>
                    <w:rPr>
                      <w:rFonts w:cs="Miriam"/>
                      <w:sz w:val="18"/>
                      <w:szCs w:val="18"/>
                      <w:rtl/>
                    </w:rPr>
                    <w:t>1996</w:t>
                  </w:r>
                </w:p>
                <w:p w14:paraId="26BEE542" w14:textId="77777777" w:rsidR="00AC2107" w:rsidRDefault="00AC2107">
                  <w:pPr>
                    <w:spacing w:line="160" w:lineRule="exact"/>
                    <w:jc w:val="left"/>
                    <w:rPr>
                      <w:rFonts w:cs="Miriam" w:hint="cs"/>
                      <w:noProof/>
                      <w:sz w:val="18"/>
                      <w:szCs w:val="18"/>
                      <w:rtl/>
                    </w:rPr>
                  </w:pPr>
                  <w:r>
                    <w:rPr>
                      <w:rFonts w:cs="Miriam" w:hint="cs"/>
                      <w:sz w:val="18"/>
                      <w:szCs w:val="18"/>
                      <w:rtl/>
                    </w:rPr>
                    <w:t xml:space="preserve">תק' </w:t>
                  </w:r>
                  <w:r w:rsidR="00A56ED0">
                    <w:rPr>
                      <w:rFonts w:cs="Miriam" w:hint="cs"/>
                      <w:sz w:val="18"/>
                      <w:szCs w:val="18"/>
                      <w:rtl/>
                    </w:rPr>
                    <w:t>תשפ"א-2021</w:t>
                  </w:r>
                </w:p>
              </w:txbxContent>
            </v:textbox>
            <w10:anchorlock/>
          </v:rect>
        </w:pict>
      </w:r>
      <w:r>
        <w:rPr>
          <w:rStyle w:val="default"/>
          <w:rFonts w:cs="FrankRuehl"/>
          <w:rtl/>
        </w:rPr>
        <w:t>49.</w:t>
      </w:r>
      <w:r>
        <w:rPr>
          <w:rStyle w:val="default"/>
          <w:rFonts w:cs="FrankRuehl"/>
          <w:rtl/>
        </w:rPr>
        <w:tab/>
        <w:t>גס</w:t>
      </w:r>
      <w:r>
        <w:rPr>
          <w:rStyle w:val="default"/>
          <w:rFonts w:cs="FrankRuehl" w:hint="cs"/>
          <w:rtl/>
        </w:rPr>
        <w:t>טרואנטרולוגיית</w:t>
      </w:r>
      <w:r>
        <w:rPr>
          <w:rStyle w:val="default"/>
          <w:rFonts w:cs="FrankRuehl"/>
          <w:rtl/>
        </w:rPr>
        <w:tab/>
        <w:t>ת</w:t>
      </w:r>
      <w:r>
        <w:rPr>
          <w:rStyle w:val="default"/>
          <w:rFonts w:cs="FrankRuehl" w:hint="cs"/>
          <w:rtl/>
        </w:rPr>
        <w:t>ואר מומחה ברפואת ילדים;</w:t>
      </w:r>
    </w:p>
    <w:p w14:paraId="1B32F065" w14:textId="77777777" w:rsidR="00A56ED0"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Fonts w:cs="FrankRuehl"/>
          <w:sz w:val="26"/>
          <w:rtl/>
        </w:rPr>
      </w:pPr>
      <w:r>
        <w:rPr>
          <w:rFonts w:cs="FrankRuehl"/>
          <w:sz w:val="26"/>
          <w:rtl/>
        </w:rPr>
        <w:tab/>
        <w:t>י</w:t>
      </w:r>
      <w:r>
        <w:rPr>
          <w:rFonts w:cs="FrankRuehl" w:hint="cs"/>
          <w:sz w:val="26"/>
          <w:rtl/>
        </w:rPr>
        <w:t>לדים</w:t>
      </w:r>
      <w:r>
        <w:rPr>
          <w:rFonts w:cs="FrankRuehl"/>
          <w:sz w:val="26"/>
          <w:rtl/>
        </w:rPr>
        <w:tab/>
      </w:r>
      <w:r w:rsidR="00A56ED0" w:rsidRPr="00A56ED0">
        <w:rPr>
          <w:rFonts w:ascii="FrankRuehl" w:hAnsi="FrankRuehl" w:cs="FrankRuehl"/>
          <w:sz w:val="26"/>
          <w:rtl/>
        </w:rPr>
        <w:t>½</w:t>
      </w:r>
      <w:r>
        <w:rPr>
          <w:rFonts w:cs="FrankRuehl" w:hint="cs"/>
          <w:sz w:val="26"/>
          <w:rtl/>
        </w:rPr>
        <w:t xml:space="preserve">2 </w:t>
      </w:r>
      <w:r>
        <w:rPr>
          <w:rFonts w:cs="FrankRuehl"/>
          <w:sz w:val="26"/>
          <w:rtl/>
        </w:rPr>
        <w:t>ש</w:t>
      </w:r>
      <w:r>
        <w:rPr>
          <w:rFonts w:cs="FrankRuehl" w:hint="cs"/>
          <w:sz w:val="26"/>
          <w:rtl/>
        </w:rPr>
        <w:t>נים</w:t>
      </w:r>
      <w:r w:rsidR="00A56ED0">
        <w:rPr>
          <w:rFonts w:cs="FrankRuehl" w:hint="cs"/>
          <w:sz w:val="26"/>
          <w:rtl/>
        </w:rPr>
        <w:t xml:space="preserve">, מהן </w:t>
      </w:r>
      <w:r w:rsidR="00A56ED0">
        <w:rPr>
          <w:rFonts w:cs="FrankRuehl"/>
          <w:sz w:val="26"/>
          <w:rtl/>
        </w:rPr>
        <w:t>–</w:t>
      </w:r>
    </w:p>
    <w:p w14:paraId="0C3D1767" w14:textId="77777777" w:rsidR="00AB36D4" w:rsidRDefault="00A56ED0" w:rsidP="00A56ED0">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Fonts w:cs="FrankRuehl" w:hint="cs"/>
          <w:sz w:val="26"/>
          <w:rtl/>
        </w:rPr>
      </w:pPr>
      <w:r>
        <w:rPr>
          <w:rFonts w:cs="FrankRuehl" w:hint="cs"/>
          <w:sz w:val="26"/>
          <w:rtl/>
        </w:rPr>
        <w:t xml:space="preserve">שנתיים ו-3 חודשים </w:t>
      </w:r>
      <w:r w:rsidR="00AB36D4">
        <w:rPr>
          <w:rFonts w:cs="FrankRuehl" w:hint="cs"/>
          <w:sz w:val="26"/>
          <w:rtl/>
        </w:rPr>
        <w:t>גסטרואנטרולוגיית ילדים;</w:t>
      </w:r>
    </w:p>
    <w:p w14:paraId="1EB7938D" w14:textId="77777777" w:rsidR="00AB36D4" w:rsidRDefault="00A56ED0">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Fonts w:cs="FrankRuehl"/>
          <w:sz w:val="26"/>
          <w:rtl/>
        </w:rPr>
      </w:pPr>
      <w:r>
        <w:rPr>
          <w:rFonts w:cs="FrankRuehl" w:hint="cs"/>
          <w:sz w:val="26"/>
          <w:rtl/>
        </w:rPr>
        <w:t>3 חודשים</w:t>
      </w:r>
      <w:r w:rsidR="00AB36D4">
        <w:rPr>
          <w:rFonts w:cs="FrankRuehl" w:hint="cs"/>
          <w:sz w:val="26"/>
          <w:rtl/>
        </w:rPr>
        <w:t xml:space="preserve"> גסטרואנטרולוגיית מבוגרים.</w:t>
      </w:r>
    </w:p>
    <w:p w14:paraId="03A4467E"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bookmarkStart w:id="163" w:name="Rov247"/>
      <w:r w:rsidRPr="00806D4B">
        <w:rPr>
          <w:rStyle w:val="default"/>
          <w:rFonts w:cs="FrankRuehl" w:hint="cs"/>
          <w:vanish/>
          <w:color w:val="FF0000"/>
          <w:sz w:val="20"/>
          <w:szCs w:val="20"/>
          <w:shd w:val="clear" w:color="auto" w:fill="FFFF99"/>
          <w:rtl/>
        </w:rPr>
        <w:t>מיום 13.6.1996</w:t>
      </w:r>
    </w:p>
    <w:p w14:paraId="50310113"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תשנ"ו-1996</w:t>
      </w:r>
    </w:p>
    <w:p w14:paraId="030323AD"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461"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תשנ"ו מס' 5761</w:t>
        </w:r>
      </w:hyperlink>
      <w:r w:rsidRPr="00806D4B">
        <w:rPr>
          <w:rFonts w:cs="FrankRuehl" w:hint="cs"/>
          <w:vanish/>
          <w:sz w:val="20"/>
          <w:szCs w:val="20"/>
          <w:shd w:val="clear" w:color="auto" w:fill="FFFF99"/>
          <w:rtl/>
        </w:rPr>
        <w:t xml:space="preserve"> מיום 13.6.1996 עמ'</w:t>
      </w:r>
      <w:r w:rsidRPr="00806D4B">
        <w:rPr>
          <w:rFonts w:cs="FrankRuehl"/>
          <w:vanish/>
          <w:sz w:val="20"/>
          <w:szCs w:val="20"/>
          <w:shd w:val="clear" w:color="auto" w:fill="FFFF99"/>
          <w:rtl/>
        </w:rPr>
        <w:t xml:space="preserve"> 102</w:t>
      </w:r>
      <w:r w:rsidRPr="00806D4B">
        <w:rPr>
          <w:rFonts w:cs="FrankRuehl" w:hint="cs"/>
          <w:vanish/>
          <w:sz w:val="20"/>
          <w:szCs w:val="20"/>
          <w:shd w:val="clear" w:color="auto" w:fill="FFFF99"/>
          <w:rtl/>
        </w:rPr>
        <w:t>8</w:t>
      </w:r>
    </w:p>
    <w:p w14:paraId="2A7C5B4C"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הוספת פרט 49</w:t>
      </w:r>
    </w:p>
    <w:p w14:paraId="7FC735F8"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p>
    <w:p w14:paraId="186E6741"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14.2.2008</w:t>
      </w:r>
    </w:p>
    <w:p w14:paraId="5E7BDB57"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תשס"ח-2008</w:t>
      </w:r>
    </w:p>
    <w:p w14:paraId="509A7152"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hyperlink r:id="rId462" w:history="1">
        <w:r w:rsidRPr="00806D4B">
          <w:rPr>
            <w:rStyle w:val="Hyperlink"/>
            <w:rFonts w:cs="FrankRuehl" w:hint="cs"/>
            <w:vanish/>
            <w:sz w:val="20"/>
            <w:szCs w:val="20"/>
            <w:shd w:val="clear" w:color="auto" w:fill="FFFF99"/>
            <w:rtl/>
          </w:rPr>
          <w:t>ק"ת תשס"ח מס' 6641</w:t>
        </w:r>
      </w:hyperlink>
      <w:r w:rsidRPr="00806D4B">
        <w:rPr>
          <w:rFonts w:cs="FrankRuehl" w:hint="cs"/>
          <w:vanish/>
          <w:sz w:val="20"/>
          <w:szCs w:val="20"/>
          <w:shd w:val="clear" w:color="auto" w:fill="FFFF99"/>
          <w:rtl/>
        </w:rPr>
        <w:t xml:space="preserve"> מיום 15.1.2008 עמ' 390</w:t>
      </w:r>
    </w:p>
    <w:p w14:paraId="4FFA3306"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Fonts w:cs="FrankRuehl" w:hint="cs"/>
          <w:strike/>
          <w:vanish/>
          <w:sz w:val="22"/>
          <w:szCs w:val="22"/>
          <w:shd w:val="clear" w:color="auto" w:fill="FFFF99"/>
          <w:rtl/>
        </w:rPr>
      </w:pPr>
      <w:r w:rsidRPr="00806D4B">
        <w:rPr>
          <w:rStyle w:val="default"/>
          <w:rFonts w:cs="FrankRuehl" w:hint="eastAsia"/>
          <w:strike/>
          <w:vanish/>
          <w:sz w:val="18"/>
          <w:szCs w:val="18"/>
          <w:shd w:val="clear" w:color="auto" w:fill="FFFF99"/>
        </w:rPr>
        <w:t>½</w:t>
      </w:r>
      <w:r w:rsidRPr="00806D4B">
        <w:rPr>
          <w:rFonts w:cs="FrankRuehl" w:hint="cs"/>
          <w:strike/>
          <w:vanish/>
          <w:sz w:val="22"/>
          <w:szCs w:val="22"/>
          <w:shd w:val="clear" w:color="auto" w:fill="FFFF99"/>
          <w:rtl/>
        </w:rPr>
        <w:t xml:space="preserve">2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נים גסטרואנטרולוגיית ילדים.</w:t>
      </w:r>
    </w:p>
    <w:p w14:paraId="4C845E05" w14:textId="77777777" w:rsidR="00AB36D4"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vanish/>
          <w:sz w:val="22"/>
          <w:szCs w:val="22"/>
          <w:u w:val="single"/>
          <w:shd w:val="clear" w:color="auto" w:fill="FFFF99"/>
          <w:rtl/>
        </w:rPr>
      </w:pPr>
      <w:r w:rsidRPr="00806D4B">
        <w:rPr>
          <w:rFonts w:cs="FrankRuehl" w:hint="cs"/>
          <w:vanish/>
          <w:sz w:val="22"/>
          <w:szCs w:val="22"/>
          <w:u w:val="single"/>
          <w:shd w:val="clear" w:color="auto" w:fill="FFFF99"/>
          <w:rtl/>
        </w:rPr>
        <w:t xml:space="preserve">2 שנים גסטרואנטרולוגיית ילדים </w:t>
      </w:r>
      <w:r w:rsidRPr="00806D4B">
        <w:rPr>
          <w:rFonts w:cs="FrankRuehl"/>
          <w:vanish/>
          <w:sz w:val="22"/>
          <w:szCs w:val="22"/>
          <w:u w:val="single"/>
          <w:shd w:val="clear" w:color="auto" w:fill="FFFF99"/>
          <w:rtl/>
        </w:rPr>
        <w:t>–</w:t>
      </w:r>
      <w:r w:rsidRPr="00806D4B">
        <w:rPr>
          <w:rFonts w:cs="FrankRuehl" w:hint="cs"/>
          <w:vanish/>
          <w:sz w:val="22"/>
          <w:szCs w:val="22"/>
          <w:u w:val="single"/>
          <w:shd w:val="clear" w:color="auto" w:fill="FFFF99"/>
          <w:rtl/>
        </w:rPr>
        <w:t xml:space="preserve"> חובה;</w:t>
      </w:r>
    </w:p>
    <w:p w14:paraId="0D17D4CA" w14:textId="77777777" w:rsidR="00A56ED0" w:rsidRPr="00806D4B"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vanish/>
          <w:sz w:val="22"/>
          <w:szCs w:val="22"/>
          <w:u w:val="single"/>
          <w:shd w:val="clear" w:color="auto" w:fill="FFFF99"/>
          <w:rtl/>
        </w:rPr>
      </w:pPr>
      <w:r w:rsidRPr="00806D4B">
        <w:rPr>
          <w:rFonts w:cs="FrankRuehl" w:hint="eastAsia"/>
          <w:vanish/>
          <w:sz w:val="18"/>
          <w:szCs w:val="18"/>
          <w:u w:val="single"/>
          <w:shd w:val="clear" w:color="auto" w:fill="FFFF99"/>
        </w:rPr>
        <w:t>½</w:t>
      </w:r>
      <w:r w:rsidRPr="00806D4B">
        <w:rPr>
          <w:rFonts w:cs="FrankRuehl" w:hint="cs"/>
          <w:vanish/>
          <w:sz w:val="22"/>
          <w:szCs w:val="22"/>
          <w:u w:val="single"/>
          <w:shd w:val="clear" w:color="auto" w:fill="FFFF99"/>
          <w:rtl/>
        </w:rPr>
        <w:t xml:space="preserve"> שנה גסטרואנטרולוגיית מבוגרים </w:t>
      </w:r>
      <w:r w:rsidRPr="00806D4B">
        <w:rPr>
          <w:rFonts w:cs="FrankRuehl"/>
          <w:vanish/>
          <w:sz w:val="22"/>
          <w:szCs w:val="22"/>
          <w:u w:val="single"/>
          <w:shd w:val="clear" w:color="auto" w:fill="FFFF99"/>
          <w:rtl/>
        </w:rPr>
        <w:t>–</w:t>
      </w:r>
      <w:r w:rsidRPr="00806D4B">
        <w:rPr>
          <w:rFonts w:cs="FrankRuehl" w:hint="cs"/>
          <w:vanish/>
          <w:sz w:val="22"/>
          <w:szCs w:val="22"/>
          <w:u w:val="single"/>
          <w:shd w:val="clear" w:color="auto" w:fill="FFFF99"/>
          <w:rtl/>
        </w:rPr>
        <w:t xml:space="preserve"> חובה</w:t>
      </w:r>
      <w:r w:rsidR="00A56ED0" w:rsidRPr="00806D4B">
        <w:rPr>
          <w:rFonts w:cs="FrankRuehl" w:hint="cs"/>
          <w:vanish/>
          <w:sz w:val="22"/>
          <w:szCs w:val="22"/>
          <w:u w:val="single"/>
          <w:shd w:val="clear" w:color="auto" w:fill="FFFF99"/>
          <w:rtl/>
        </w:rPr>
        <w:t>.</w:t>
      </w:r>
    </w:p>
    <w:p w14:paraId="664AFD3B" w14:textId="77777777" w:rsidR="00A56ED0" w:rsidRPr="00806D4B" w:rsidRDefault="00A56ED0" w:rsidP="00A56ED0">
      <w:pPr>
        <w:pStyle w:val="P55"/>
        <w:tabs>
          <w:tab w:val="clear" w:pos="2835"/>
          <w:tab w:val="clear" w:pos="6259"/>
          <w:tab w:val="left" w:pos="397"/>
          <w:tab w:val="left" w:pos="2268"/>
          <w:tab w:val="left" w:pos="2665"/>
        </w:tabs>
        <w:spacing w:before="0"/>
        <w:ind w:left="2268" w:right="1134"/>
        <w:rPr>
          <w:rStyle w:val="default"/>
          <w:rFonts w:ascii="FrankRuehl" w:hAnsi="FrankRuehl" w:cs="FrankRuehl"/>
          <w:vanish/>
          <w:sz w:val="20"/>
          <w:szCs w:val="20"/>
          <w:shd w:val="clear" w:color="auto" w:fill="FFFF99"/>
          <w:rtl/>
        </w:rPr>
      </w:pPr>
    </w:p>
    <w:p w14:paraId="65E1B4F2" w14:textId="77777777" w:rsidR="00A56ED0" w:rsidRPr="00806D4B" w:rsidRDefault="00A56ED0" w:rsidP="00A56ED0">
      <w:pPr>
        <w:pStyle w:val="P55"/>
        <w:tabs>
          <w:tab w:val="clear" w:pos="2835"/>
          <w:tab w:val="clear" w:pos="6259"/>
          <w:tab w:val="left" w:pos="397"/>
          <w:tab w:val="left" w:pos="2268"/>
          <w:tab w:val="left" w:pos="2665"/>
        </w:tabs>
        <w:spacing w:before="0"/>
        <w:ind w:left="2268" w:right="1134"/>
        <w:rPr>
          <w:rStyle w:val="default"/>
          <w:rFonts w:ascii="FrankRuehl" w:hAnsi="FrankRuehl" w:cs="FrankRuehl"/>
          <w:vanish/>
          <w:color w:val="FF0000"/>
          <w:sz w:val="20"/>
          <w:szCs w:val="20"/>
          <w:shd w:val="clear" w:color="auto" w:fill="FFFF99"/>
          <w:rtl/>
        </w:rPr>
      </w:pPr>
      <w:r w:rsidRPr="00806D4B">
        <w:rPr>
          <w:rStyle w:val="default"/>
          <w:rFonts w:ascii="FrankRuehl" w:hAnsi="FrankRuehl" w:cs="FrankRuehl"/>
          <w:vanish/>
          <w:color w:val="FF0000"/>
          <w:sz w:val="20"/>
          <w:szCs w:val="20"/>
          <w:shd w:val="clear" w:color="auto" w:fill="FFFF99"/>
          <w:rtl/>
        </w:rPr>
        <w:t>מיום 16.2.2021</w:t>
      </w:r>
    </w:p>
    <w:p w14:paraId="1EE79310" w14:textId="77777777" w:rsidR="00A56ED0" w:rsidRPr="00806D4B" w:rsidRDefault="00A56ED0" w:rsidP="00A56ED0">
      <w:pPr>
        <w:pStyle w:val="P55"/>
        <w:tabs>
          <w:tab w:val="clear" w:pos="2835"/>
          <w:tab w:val="clear" w:pos="6259"/>
          <w:tab w:val="left" w:pos="397"/>
          <w:tab w:val="left" w:pos="2268"/>
          <w:tab w:val="left" w:pos="2665"/>
        </w:tabs>
        <w:spacing w:before="0"/>
        <w:ind w:left="2268" w:right="1134"/>
        <w:rPr>
          <w:rStyle w:val="default"/>
          <w:rFonts w:ascii="FrankRuehl" w:hAnsi="FrankRuehl" w:cs="FrankRuehl"/>
          <w:vanish/>
          <w:sz w:val="20"/>
          <w:szCs w:val="20"/>
          <w:shd w:val="clear" w:color="auto" w:fill="FFFF99"/>
          <w:rtl/>
        </w:rPr>
      </w:pPr>
      <w:r w:rsidRPr="00806D4B">
        <w:rPr>
          <w:rStyle w:val="default"/>
          <w:rFonts w:ascii="FrankRuehl" w:hAnsi="FrankRuehl" w:cs="FrankRuehl"/>
          <w:b/>
          <w:bCs/>
          <w:vanish/>
          <w:sz w:val="20"/>
          <w:szCs w:val="20"/>
          <w:shd w:val="clear" w:color="auto" w:fill="FFFF99"/>
          <w:rtl/>
        </w:rPr>
        <w:t>תק' תשפ"א-2021</w:t>
      </w:r>
    </w:p>
    <w:p w14:paraId="35019CE9" w14:textId="77777777" w:rsidR="00A56ED0" w:rsidRPr="00806D4B" w:rsidRDefault="00A56ED0" w:rsidP="00A56ED0">
      <w:pPr>
        <w:pStyle w:val="P55"/>
        <w:tabs>
          <w:tab w:val="clear" w:pos="2835"/>
          <w:tab w:val="clear" w:pos="6259"/>
          <w:tab w:val="left" w:pos="397"/>
          <w:tab w:val="left" w:pos="2268"/>
          <w:tab w:val="left" w:pos="2665"/>
        </w:tabs>
        <w:spacing w:before="0"/>
        <w:ind w:left="2268" w:right="1134"/>
        <w:rPr>
          <w:rStyle w:val="default"/>
          <w:rFonts w:ascii="FrankRuehl" w:hAnsi="FrankRuehl" w:cs="FrankRuehl"/>
          <w:vanish/>
          <w:sz w:val="20"/>
          <w:szCs w:val="20"/>
          <w:shd w:val="clear" w:color="auto" w:fill="FFFF99"/>
          <w:rtl/>
        </w:rPr>
      </w:pPr>
      <w:hyperlink r:id="rId463" w:history="1">
        <w:r w:rsidRPr="00806D4B">
          <w:rPr>
            <w:rStyle w:val="Hyperlink"/>
            <w:rFonts w:ascii="FrankRuehl" w:hAnsi="FrankRuehl" w:cs="FrankRuehl"/>
            <w:vanish/>
            <w:szCs w:val="20"/>
            <w:shd w:val="clear" w:color="auto" w:fill="FFFF99"/>
            <w:rtl/>
          </w:rPr>
          <w:t>ק"ת תשפ"א מס' 9184</w:t>
        </w:r>
      </w:hyperlink>
      <w:r w:rsidRPr="00806D4B">
        <w:rPr>
          <w:rStyle w:val="default"/>
          <w:rFonts w:ascii="FrankRuehl" w:hAnsi="FrankRuehl" w:cs="FrankRuehl"/>
          <w:vanish/>
          <w:sz w:val="20"/>
          <w:szCs w:val="20"/>
          <w:shd w:val="clear" w:color="auto" w:fill="FFFF99"/>
          <w:rtl/>
        </w:rPr>
        <w:t xml:space="preserve"> מיום 16.2.2021 עמ' 207</w:t>
      </w:r>
      <w:r w:rsidRPr="00806D4B">
        <w:rPr>
          <w:rStyle w:val="default"/>
          <w:rFonts w:ascii="FrankRuehl" w:hAnsi="FrankRuehl" w:cs="FrankRuehl" w:hint="cs"/>
          <w:vanish/>
          <w:sz w:val="20"/>
          <w:szCs w:val="20"/>
          <w:shd w:val="clear" w:color="auto" w:fill="FFFF99"/>
          <w:rtl/>
        </w:rPr>
        <w:t>3</w:t>
      </w:r>
    </w:p>
    <w:p w14:paraId="19ED7728" w14:textId="77777777" w:rsidR="00A56ED0" w:rsidRPr="00806D4B" w:rsidRDefault="00A56ED0" w:rsidP="00A56ED0">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49</w:t>
      </w:r>
    </w:p>
    <w:p w14:paraId="4600EB35" w14:textId="77777777" w:rsidR="00A56ED0" w:rsidRPr="00806D4B" w:rsidRDefault="00A56ED0" w:rsidP="00A56ED0">
      <w:pPr>
        <w:pStyle w:val="footnote"/>
        <w:tabs>
          <w:tab w:val="left" w:pos="397"/>
          <w:tab w:val="left" w:pos="2268"/>
          <w:tab w:val="left" w:pos="2665"/>
        </w:tabs>
        <w:spacing w:before="60"/>
        <w:ind w:left="2268" w:right="1134"/>
        <w:rPr>
          <w:rFonts w:cs="FrankRuehl"/>
          <w:vanish/>
          <w:sz w:val="20"/>
          <w:szCs w:val="20"/>
          <w:shd w:val="clear" w:color="auto" w:fill="FFFF99"/>
          <w:rtl/>
        </w:rPr>
      </w:pPr>
      <w:r w:rsidRPr="00806D4B">
        <w:rPr>
          <w:rFonts w:cs="FrankRuehl" w:hint="cs"/>
          <w:vanish/>
          <w:sz w:val="20"/>
          <w:szCs w:val="20"/>
          <w:shd w:val="clear" w:color="auto" w:fill="FFFF99"/>
          <w:rtl/>
        </w:rPr>
        <w:t>הנוסח הקודם:</w:t>
      </w:r>
    </w:p>
    <w:p w14:paraId="2C4C3A81" w14:textId="77777777" w:rsidR="00A56ED0" w:rsidRPr="00806D4B" w:rsidRDefault="00A56ED0">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strike/>
          <w:vanish/>
          <w:sz w:val="22"/>
          <w:szCs w:val="22"/>
          <w:shd w:val="clear" w:color="auto" w:fill="FFFF99"/>
          <w:rtl/>
        </w:rPr>
      </w:pPr>
      <w:r w:rsidRPr="00806D4B">
        <w:rPr>
          <w:rFonts w:cs="FrankRuehl"/>
          <w:strike/>
          <w:vanish/>
          <w:sz w:val="22"/>
          <w:szCs w:val="22"/>
          <w:shd w:val="clear" w:color="auto" w:fill="FFFF99"/>
          <w:rtl/>
        </w:rPr>
        <w:t>ת</w:t>
      </w:r>
      <w:r w:rsidRPr="00806D4B">
        <w:rPr>
          <w:rFonts w:cs="FrankRuehl" w:hint="cs"/>
          <w:strike/>
          <w:vanish/>
          <w:sz w:val="22"/>
          <w:szCs w:val="22"/>
          <w:shd w:val="clear" w:color="auto" w:fill="FFFF99"/>
          <w:rtl/>
        </w:rPr>
        <w:t>ואר מומחה ברפואת ילדים;</w:t>
      </w:r>
    </w:p>
    <w:p w14:paraId="036D3012" w14:textId="77777777" w:rsidR="00A56ED0" w:rsidRPr="00806D4B" w:rsidRDefault="00A56ED0">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strike/>
          <w:vanish/>
          <w:sz w:val="22"/>
          <w:szCs w:val="22"/>
          <w:shd w:val="clear" w:color="auto" w:fill="FFFF99"/>
          <w:rtl/>
        </w:rPr>
      </w:pPr>
      <w:r w:rsidRPr="00806D4B">
        <w:rPr>
          <w:rFonts w:cs="FrankRuehl" w:hint="cs"/>
          <w:strike/>
          <w:vanish/>
          <w:sz w:val="22"/>
          <w:szCs w:val="22"/>
          <w:shd w:val="clear" w:color="auto" w:fill="FFFF99"/>
          <w:rtl/>
        </w:rPr>
        <w:t xml:space="preserve">2 </w:t>
      </w:r>
      <w:r w:rsidRPr="00806D4B">
        <w:rPr>
          <w:rFonts w:cs="FrankRuehl"/>
          <w:strike/>
          <w:vanish/>
          <w:sz w:val="22"/>
          <w:szCs w:val="22"/>
          <w:shd w:val="clear" w:color="auto" w:fill="FFFF99"/>
          <w:rtl/>
        </w:rPr>
        <w:t>ש</w:t>
      </w:r>
      <w:r w:rsidRPr="00806D4B">
        <w:rPr>
          <w:rFonts w:cs="FrankRuehl" w:hint="cs"/>
          <w:strike/>
          <w:vanish/>
          <w:sz w:val="22"/>
          <w:szCs w:val="22"/>
          <w:shd w:val="clear" w:color="auto" w:fill="FFFF99"/>
          <w:rtl/>
        </w:rPr>
        <w:t xml:space="preserve">נים גסטרואנטרולוגיית ילדים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חובה;</w:t>
      </w:r>
    </w:p>
    <w:p w14:paraId="0ED9E7C7" w14:textId="77777777" w:rsidR="00AB36D4" w:rsidRPr="00A56ED0" w:rsidRDefault="00A56ED0" w:rsidP="0023127D">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firstLine="0"/>
        <w:rPr>
          <w:rFonts w:cs="FrankRuehl" w:hint="cs"/>
          <w:sz w:val="2"/>
          <w:szCs w:val="2"/>
          <w:rtl/>
        </w:rPr>
      </w:pPr>
      <w:r w:rsidRPr="00806D4B">
        <w:rPr>
          <w:rFonts w:ascii="FrankRuehl" w:hAnsi="FrankRuehl" w:cs="FrankRuehl"/>
          <w:strike/>
          <w:vanish/>
          <w:sz w:val="22"/>
          <w:szCs w:val="22"/>
          <w:shd w:val="clear" w:color="auto" w:fill="FFFF99"/>
        </w:rPr>
        <w:t>½</w:t>
      </w:r>
      <w:r w:rsidRPr="00806D4B">
        <w:rPr>
          <w:rFonts w:cs="FrankRuehl" w:hint="cs"/>
          <w:strike/>
          <w:vanish/>
          <w:sz w:val="22"/>
          <w:szCs w:val="22"/>
          <w:shd w:val="clear" w:color="auto" w:fill="FFFF99"/>
          <w:rtl/>
        </w:rPr>
        <w:t xml:space="preserve"> שנה גסטרואנטרולוגיית מבוגרים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חובה.</w:t>
      </w:r>
      <w:bookmarkEnd w:id="163"/>
    </w:p>
    <w:p w14:paraId="589D6A79"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rtl/>
        </w:rPr>
      </w:pPr>
      <w:r>
        <w:rPr>
          <w:rStyle w:val="default"/>
          <w:rFonts w:cs="FrankRuehl"/>
        </w:rPr>
        <w:pict w14:anchorId="03972BF6">
          <v:rect id="_x0000_s2216" style="position:absolute;left:0;text-align:left;margin-left:464.5pt;margin-top:8.05pt;width:75.05pt;height:8pt;z-index:251697664" o:allowincell="f" filled="f" stroked="f" strokecolor="lime" strokeweight=".25pt">
            <v:textbox inset="0,0,0,0">
              <w:txbxContent>
                <w:p w14:paraId="074D46AA"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תשנ"ו-</w:t>
                  </w:r>
                  <w:r>
                    <w:rPr>
                      <w:rFonts w:cs="Miriam"/>
                      <w:sz w:val="18"/>
                      <w:szCs w:val="18"/>
                      <w:rtl/>
                    </w:rPr>
                    <w:t>1996</w:t>
                  </w:r>
                </w:p>
              </w:txbxContent>
            </v:textbox>
            <w10:anchorlock/>
          </v:rect>
        </w:pict>
      </w:r>
      <w:r>
        <w:rPr>
          <w:rStyle w:val="default"/>
          <w:rFonts w:cs="FrankRuehl"/>
          <w:rtl/>
        </w:rPr>
        <w:t>50.</w:t>
      </w:r>
      <w:r>
        <w:rPr>
          <w:rStyle w:val="default"/>
          <w:rFonts w:cs="FrankRuehl"/>
          <w:rtl/>
        </w:rPr>
        <w:tab/>
        <w:t>נפ</w:t>
      </w:r>
      <w:r>
        <w:rPr>
          <w:rStyle w:val="default"/>
          <w:rFonts w:cs="FrankRuehl" w:hint="cs"/>
          <w:rtl/>
        </w:rPr>
        <w:t>רולוגיית ילדים</w:t>
      </w:r>
      <w:r>
        <w:rPr>
          <w:rStyle w:val="default"/>
          <w:rFonts w:cs="FrankRuehl"/>
          <w:rtl/>
        </w:rPr>
        <w:tab/>
        <w:t>ת</w:t>
      </w:r>
      <w:r>
        <w:rPr>
          <w:rStyle w:val="default"/>
          <w:rFonts w:cs="FrankRuehl" w:hint="cs"/>
          <w:rtl/>
        </w:rPr>
        <w:t>ואר מומחה ברפואת ילדים;</w:t>
      </w:r>
    </w:p>
    <w:p w14:paraId="2A0A921A" w14:textId="77777777" w:rsidR="00AB36D4" w:rsidRDefault="00AB36D4">
      <w:pPr>
        <w:pStyle w:val="P55"/>
        <w:tabs>
          <w:tab w:val="clear" w:pos="2835"/>
          <w:tab w:val="clear" w:pos="6259"/>
          <w:tab w:val="left" w:pos="397"/>
          <w:tab w:val="left" w:pos="2268"/>
          <w:tab w:val="left" w:pos="2665"/>
        </w:tabs>
        <w:spacing w:before="72"/>
        <w:ind w:left="2268" w:right="1134"/>
        <w:rPr>
          <w:rFonts w:cs="FrankRuehl" w:hint="cs"/>
          <w:sz w:val="26"/>
          <w:rtl/>
        </w:rPr>
      </w:pPr>
      <w:r>
        <w:rPr>
          <w:rStyle w:val="default"/>
          <w:rFonts w:cs="FrankRuehl" w:hint="eastAsia"/>
        </w:rPr>
        <w:t>½</w:t>
      </w:r>
      <w:r>
        <w:rPr>
          <w:rFonts w:cs="FrankRuehl" w:hint="cs"/>
          <w:sz w:val="26"/>
          <w:rtl/>
        </w:rPr>
        <w:t xml:space="preserve">2 </w:t>
      </w:r>
      <w:r>
        <w:rPr>
          <w:rFonts w:cs="FrankRuehl"/>
          <w:sz w:val="26"/>
          <w:rtl/>
        </w:rPr>
        <w:t>ש</w:t>
      </w:r>
      <w:r>
        <w:rPr>
          <w:rFonts w:cs="FrankRuehl" w:hint="cs"/>
          <w:sz w:val="26"/>
          <w:rtl/>
        </w:rPr>
        <w:t xml:space="preserve">נים, מהן </w:t>
      </w:r>
      <w:r>
        <w:rPr>
          <w:rFonts w:cs="FrankRuehl"/>
          <w:sz w:val="26"/>
          <w:rtl/>
        </w:rPr>
        <w:t>–</w:t>
      </w:r>
    </w:p>
    <w:p w14:paraId="7293C9BB"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 xml:space="preserve">2 </w:t>
      </w:r>
      <w:r>
        <w:rPr>
          <w:rFonts w:cs="FrankRuehl"/>
          <w:sz w:val="26"/>
          <w:rtl/>
        </w:rPr>
        <w:t>ש</w:t>
      </w:r>
      <w:r>
        <w:rPr>
          <w:rFonts w:cs="FrankRuehl" w:hint="cs"/>
          <w:sz w:val="26"/>
          <w:rtl/>
        </w:rPr>
        <w:t>נים נפרולו</w:t>
      </w:r>
      <w:r>
        <w:rPr>
          <w:rFonts w:cs="FrankRuehl"/>
          <w:sz w:val="26"/>
          <w:rtl/>
        </w:rPr>
        <w:t>גי</w:t>
      </w:r>
      <w:r>
        <w:rPr>
          <w:rFonts w:cs="FrankRuehl" w:hint="cs"/>
          <w:sz w:val="26"/>
          <w:rtl/>
        </w:rPr>
        <w:t>ית ילדים;</w:t>
      </w:r>
    </w:p>
    <w:p w14:paraId="2AAF066B" w14:textId="77777777" w:rsidR="00AB36D4" w:rsidRDefault="00AB36D4">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hint="cs"/>
          <w:sz w:val="26"/>
          <w:rtl/>
        </w:rPr>
        <w:t xml:space="preserve">6 </w:t>
      </w:r>
      <w:r>
        <w:rPr>
          <w:rFonts w:cs="FrankRuehl"/>
          <w:sz w:val="26"/>
          <w:rtl/>
        </w:rPr>
        <w:t>ח</w:t>
      </w:r>
      <w:r>
        <w:rPr>
          <w:rFonts w:cs="FrankRuehl" w:hint="cs"/>
          <w:sz w:val="26"/>
          <w:rtl/>
        </w:rPr>
        <w:t>ודשים, דיאליזה כרונית לילדים א</w:t>
      </w:r>
      <w:r>
        <w:rPr>
          <w:rFonts w:cs="FrankRuehl"/>
          <w:sz w:val="26"/>
          <w:rtl/>
        </w:rPr>
        <w:t>ו</w:t>
      </w:r>
      <w:r>
        <w:rPr>
          <w:rFonts w:cs="FrankRuehl" w:hint="cs"/>
          <w:sz w:val="26"/>
          <w:rtl/>
        </w:rPr>
        <w:t xml:space="preserve"> </w:t>
      </w:r>
      <w:r>
        <w:rPr>
          <w:rFonts w:cs="FrankRuehl"/>
          <w:sz w:val="26"/>
          <w:rtl/>
        </w:rPr>
        <w:t>–</w:t>
      </w:r>
    </w:p>
    <w:p w14:paraId="1795F789" w14:textId="77777777" w:rsidR="00AB36D4" w:rsidRDefault="00AB36D4">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hint="cs"/>
          <w:sz w:val="26"/>
          <w:rtl/>
        </w:rPr>
        <w:t xml:space="preserve">3 </w:t>
      </w:r>
      <w:r>
        <w:rPr>
          <w:rFonts w:cs="FrankRuehl"/>
          <w:sz w:val="26"/>
          <w:rtl/>
        </w:rPr>
        <w:t>ח</w:t>
      </w:r>
      <w:r>
        <w:rPr>
          <w:rFonts w:cs="FrankRuehl" w:hint="cs"/>
          <w:sz w:val="26"/>
          <w:rtl/>
        </w:rPr>
        <w:t>ודשים דיאליזה בילדים ו-3 חודשים ד</w:t>
      </w:r>
      <w:r>
        <w:rPr>
          <w:rFonts w:cs="FrankRuehl"/>
          <w:sz w:val="26"/>
          <w:rtl/>
        </w:rPr>
        <w:t>י</w:t>
      </w:r>
      <w:r>
        <w:rPr>
          <w:rFonts w:cs="FrankRuehl" w:hint="cs"/>
          <w:sz w:val="26"/>
          <w:rtl/>
        </w:rPr>
        <w:t>אליזה כרונית במבוגרים.</w:t>
      </w:r>
    </w:p>
    <w:p w14:paraId="6F46133D"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bookmarkStart w:id="164" w:name="Rov214"/>
      <w:r w:rsidRPr="00806D4B">
        <w:rPr>
          <w:rStyle w:val="default"/>
          <w:rFonts w:cs="FrankRuehl" w:hint="cs"/>
          <w:vanish/>
          <w:color w:val="FF0000"/>
          <w:sz w:val="20"/>
          <w:szCs w:val="20"/>
          <w:shd w:val="clear" w:color="auto" w:fill="FFFF99"/>
          <w:rtl/>
        </w:rPr>
        <w:t>מיום 13.6.1996</w:t>
      </w:r>
    </w:p>
    <w:p w14:paraId="6E5D0E82"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תשנ"ו-1996</w:t>
      </w:r>
    </w:p>
    <w:p w14:paraId="03027B1B"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464"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תשנ"ו מס' 5761</w:t>
        </w:r>
      </w:hyperlink>
      <w:r w:rsidRPr="00806D4B">
        <w:rPr>
          <w:rFonts w:cs="FrankRuehl" w:hint="cs"/>
          <w:vanish/>
          <w:sz w:val="20"/>
          <w:szCs w:val="20"/>
          <w:shd w:val="clear" w:color="auto" w:fill="FFFF99"/>
          <w:rtl/>
        </w:rPr>
        <w:t xml:space="preserve"> מיום 13.6.1996 עמ'</w:t>
      </w:r>
      <w:r w:rsidRPr="00806D4B">
        <w:rPr>
          <w:rFonts w:cs="FrankRuehl"/>
          <w:vanish/>
          <w:sz w:val="20"/>
          <w:szCs w:val="20"/>
          <w:shd w:val="clear" w:color="auto" w:fill="FFFF99"/>
          <w:rtl/>
        </w:rPr>
        <w:t xml:space="preserve"> 102</w:t>
      </w:r>
      <w:r w:rsidRPr="00806D4B">
        <w:rPr>
          <w:rFonts w:cs="FrankRuehl" w:hint="cs"/>
          <w:vanish/>
          <w:sz w:val="20"/>
          <w:szCs w:val="20"/>
          <w:shd w:val="clear" w:color="auto" w:fill="FFFF99"/>
          <w:rtl/>
        </w:rPr>
        <w:t>8</w:t>
      </w:r>
    </w:p>
    <w:p w14:paraId="11396140" w14:textId="77777777" w:rsidR="00AB36D4" w:rsidRDefault="00AB36D4">
      <w:pPr>
        <w:pStyle w:val="footnote"/>
        <w:tabs>
          <w:tab w:val="left" w:pos="397"/>
          <w:tab w:val="left" w:pos="2268"/>
          <w:tab w:val="left" w:pos="2665"/>
        </w:tabs>
        <w:ind w:left="0" w:right="1134"/>
        <w:rPr>
          <w:rFonts w:cs="FrankRuehl" w:hint="cs"/>
          <w:b/>
          <w:bCs/>
          <w:sz w:val="2"/>
          <w:szCs w:val="2"/>
          <w:shd w:val="clear" w:color="auto" w:fill="FFFF99"/>
          <w:rtl/>
        </w:rPr>
      </w:pPr>
      <w:r w:rsidRPr="00806D4B">
        <w:rPr>
          <w:rFonts w:cs="FrankRuehl" w:hint="cs"/>
          <w:b/>
          <w:bCs/>
          <w:vanish/>
          <w:sz w:val="20"/>
          <w:szCs w:val="20"/>
          <w:shd w:val="clear" w:color="auto" w:fill="FFFF99"/>
          <w:rtl/>
        </w:rPr>
        <w:t>הוספת פרט 50</w:t>
      </w:r>
      <w:bookmarkEnd w:id="164"/>
    </w:p>
    <w:p w14:paraId="61548EB2"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rtl/>
        </w:rPr>
      </w:pPr>
      <w:r>
        <w:rPr>
          <w:rStyle w:val="default"/>
          <w:rFonts w:cs="FrankRuehl"/>
        </w:rPr>
        <w:pict w14:anchorId="597E1C6F">
          <v:rect id="_x0000_s2217" style="position:absolute;left:0;text-align:left;margin-left:464.5pt;margin-top:8.05pt;width:75.05pt;height:27.8pt;z-index:251698688" o:allowincell="f" filled="f" stroked="f" strokecolor="lime" strokeweight=".25pt">
            <v:textbox style="mso-next-textbox:#_x0000_s2217" inset="0,0,0,0">
              <w:txbxContent>
                <w:p w14:paraId="240D8934" w14:textId="77777777" w:rsidR="00AC2107" w:rsidRDefault="00AC2107">
                  <w:pPr>
                    <w:spacing w:line="160" w:lineRule="exact"/>
                    <w:jc w:val="left"/>
                    <w:rPr>
                      <w:rFonts w:cs="Miriam" w:hint="cs"/>
                      <w:noProof/>
                      <w:sz w:val="18"/>
                      <w:szCs w:val="18"/>
                      <w:rtl/>
                    </w:rPr>
                  </w:pPr>
                  <w:r>
                    <w:rPr>
                      <w:rFonts w:cs="Miriam"/>
                      <w:sz w:val="18"/>
                      <w:szCs w:val="18"/>
                      <w:rtl/>
                    </w:rPr>
                    <w:t>תק</w:t>
                  </w:r>
                  <w:r>
                    <w:rPr>
                      <w:rFonts w:cs="Miriam" w:hint="cs"/>
                      <w:sz w:val="18"/>
                      <w:szCs w:val="18"/>
                      <w:rtl/>
                    </w:rPr>
                    <w:t>' תשנ"ו-</w:t>
                  </w:r>
                  <w:r>
                    <w:rPr>
                      <w:rFonts w:cs="Miriam"/>
                      <w:sz w:val="18"/>
                      <w:szCs w:val="18"/>
                      <w:rtl/>
                    </w:rPr>
                    <w:t>1996</w:t>
                  </w:r>
                </w:p>
                <w:p w14:paraId="3655660F" w14:textId="77777777" w:rsidR="00AC2107" w:rsidRDefault="00AC2107">
                  <w:pPr>
                    <w:spacing w:line="160" w:lineRule="exact"/>
                    <w:jc w:val="left"/>
                    <w:rPr>
                      <w:rFonts w:cs="Miriam" w:hint="cs"/>
                      <w:noProof/>
                      <w:sz w:val="18"/>
                      <w:szCs w:val="18"/>
                      <w:rtl/>
                    </w:rPr>
                  </w:pPr>
                  <w:r>
                    <w:rPr>
                      <w:rFonts w:cs="Miriam" w:hint="cs"/>
                      <w:noProof/>
                      <w:sz w:val="18"/>
                      <w:szCs w:val="18"/>
                      <w:rtl/>
                    </w:rPr>
                    <w:t>תק' תש"ע-2010</w:t>
                  </w:r>
                </w:p>
                <w:p w14:paraId="053922F2" w14:textId="77777777" w:rsidR="00AC2107" w:rsidRDefault="00AC2107">
                  <w:pPr>
                    <w:spacing w:line="160" w:lineRule="exact"/>
                    <w:jc w:val="left"/>
                    <w:rPr>
                      <w:rFonts w:cs="Miriam" w:hint="cs"/>
                      <w:noProof/>
                      <w:sz w:val="18"/>
                      <w:szCs w:val="18"/>
                      <w:rtl/>
                    </w:rPr>
                  </w:pPr>
                  <w:r>
                    <w:rPr>
                      <w:rFonts w:cs="Miriam" w:hint="cs"/>
                      <w:noProof/>
                      <w:sz w:val="18"/>
                      <w:szCs w:val="18"/>
                      <w:rtl/>
                    </w:rPr>
                    <w:t>תק' תשע"ד-2014</w:t>
                  </w:r>
                </w:p>
              </w:txbxContent>
            </v:textbox>
            <w10:anchorlock/>
          </v:rect>
        </w:pict>
      </w:r>
      <w:r>
        <w:rPr>
          <w:rStyle w:val="default"/>
          <w:rFonts w:cs="FrankRuehl"/>
          <w:rtl/>
        </w:rPr>
        <w:t>51.</w:t>
      </w:r>
      <w:r>
        <w:rPr>
          <w:rStyle w:val="default"/>
          <w:rFonts w:cs="FrankRuehl"/>
          <w:rtl/>
        </w:rPr>
        <w:tab/>
        <w:t>אנ</w:t>
      </w:r>
      <w:r>
        <w:rPr>
          <w:rStyle w:val="default"/>
          <w:rFonts w:cs="FrankRuehl" w:hint="cs"/>
          <w:rtl/>
        </w:rPr>
        <w:t>דוקרינולוגיית</w:t>
      </w:r>
      <w:r>
        <w:rPr>
          <w:rStyle w:val="default"/>
          <w:rFonts w:cs="FrankRuehl"/>
          <w:rtl/>
        </w:rPr>
        <w:tab/>
        <w:t>ת</w:t>
      </w:r>
      <w:r>
        <w:rPr>
          <w:rStyle w:val="default"/>
          <w:rFonts w:cs="FrankRuehl" w:hint="cs"/>
          <w:rtl/>
        </w:rPr>
        <w:t>ואר מומחה ברפואת ילדים;</w:t>
      </w:r>
    </w:p>
    <w:p w14:paraId="03F32739"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Fonts w:cs="FrankRuehl" w:hint="cs"/>
          <w:sz w:val="26"/>
          <w:rtl/>
        </w:rPr>
      </w:pPr>
      <w:r>
        <w:rPr>
          <w:rFonts w:cs="FrankRuehl"/>
          <w:sz w:val="26"/>
          <w:rtl/>
        </w:rPr>
        <w:tab/>
        <w:t>י</w:t>
      </w:r>
      <w:r>
        <w:rPr>
          <w:rFonts w:cs="FrankRuehl" w:hint="cs"/>
          <w:sz w:val="26"/>
          <w:rtl/>
        </w:rPr>
        <w:t>לדים</w:t>
      </w:r>
      <w:r>
        <w:rPr>
          <w:rFonts w:cs="FrankRuehl"/>
          <w:sz w:val="26"/>
          <w:rtl/>
        </w:rPr>
        <w:tab/>
      </w:r>
      <w:r>
        <w:rPr>
          <w:rFonts w:cs="FrankRuehl" w:hint="eastAsia"/>
          <w:sz w:val="26"/>
        </w:rPr>
        <w:t>¾</w:t>
      </w:r>
      <w:r>
        <w:rPr>
          <w:rFonts w:cs="FrankRuehl" w:hint="cs"/>
          <w:sz w:val="26"/>
          <w:rtl/>
        </w:rPr>
        <w:t xml:space="preserve">2 </w:t>
      </w:r>
      <w:r>
        <w:rPr>
          <w:rFonts w:cs="FrankRuehl"/>
          <w:sz w:val="26"/>
          <w:rtl/>
        </w:rPr>
        <w:t>ש</w:t>
      </w:r>
      <w:r>
        <w:rPr>
          <w:rFonts w:cs="FrankRuehl" w:hint="cs"/>
          <w:sz w:val="26"/>
          <w:rtl/>
        </w:rPr>
        <w:t xml:space="preserve">נים, מהן </w:t>
      </w:r>
      <w:r>
        <w:rPr>
          <w:rFonts w:cs="FrankRuehl"/>
          <w:sz w:val="26"/>
          <w:rtl/>
        </w:rPr>
        <w:t>–</w:t>
      </w:r>
    </w:p>
    <w:p w14:paraId="2234600B" w14:textId="77777777" w:rsidR="00AB36D4" w:rsidRDefault="00DB4C1A">
      <w:pPr>
        <w:pStyle w:val="P55"/>
        <w:tabs>
          <w:tab w:val="clear" w:pos="2835"/>
          <w:tab w:val="clear" w:pos="6259"/>
          <w:tab w:val="left" w:pos="397"/>
          <w:tab w:val="left" w:pos="2268"/>
          <w:tab w:val="left" w:pos="2665"/>
        </w:tabs>
        <w:spacing w:before="72"/>
        <w:ind w:left="2268" w:right="1134"/>
        <w:rPr>
          <w:rFonts w:cs="FrankRuehl"/>
          <w:sz w:val="26"/>
          <w:rtl/>
        </w:rPr>
      </w:pPr>
      <w:r w:rsidRPr="00DB4C1A">
        <w:rPr>
          <w:sz w:val="22"/>
          <w:szCs w:val="22"/>
          <w:rtl/>
        </w:rPr>
        <w:t>½</w:t>
      </w:r>
      <w:r w:rsidR="00AB36D4">
        <w:rPr>
          <w:rFonts w:cs="FrankRuehl" w:hint="cs"/>
          <w:sz w:val="26"/>
          <w:rtl/>
        </w:rPr>
        <w:t xml:space="preserve">2 </w:t>
      </w:r>
      <w:r w:rsidR="00AB36D4">
        <w:rPr>
          <w:rFonts w:cs="FrankRuehl"/>
          <w:sz w:val="26"/>
          <w:rtl/>
        </w:rPr>
        <w:t>ש</w:t>
      </w:r>
      <w:r w:rsidR="00AB36D4">
        <w:rPr>
          <w:rFonts w:cs="FrankRuehl" w:hint="cs"/>
          <w:sz w:val="26"/>
          <w:rtl/>
        </w:rPr>
        <w:t>נים אנדוקרינולוגיית ילדים;</w:t>
      </w:r>
    </w:p>
    <w:p w14:paraId="4E555186" w14:textId="77777777" w:rsidR="00AB36D4" w:rsidRDefault="00DB4C1A">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hint="cs"/>
          <w:sz w:val="26"/>
          <w:rtl/>
        </w:rPr>
        <w:t>3 חודשים</w:t>
      </w:r>
      <w:r w:rsidR="005303AF">
        <w:rPr>
          <w:rFonts w:cs="FrankRuehl" w:hint="cs"/>
          <w:sz w:val="26"/>
          <w:rtl/>
        </w:rPr>
        <w:t xml:space="preserve"> אנדוקרינולוגיית מבוגרים.</w:t>
      </w:r>
    </w:p>
    <w:p w14:paraId="3A255F1E"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bookmarkStart w:id="165" w:name="Rov183"/>
      <w:r w:rsidRPr="00806D4B">
        <w:rPr>
          <w:rStyle w:val="default"/>
          <w:rFonts w:cs="FrankRuehl" w:hint="cs"/>
          <w:vanish/>
          <w:color w:val="FF0000"/>
          <w:sz w:val="20"/>
          <w:szCs w:val="20"/>
          <w:shd w:val="clear" w:color="auto" w:fill="FFFF99"/>
          <w:rtl/>
        </w:rPr>
        <w:t>מיום 13.6.1996</w:t>
      </w:r>
    </w:p>
    <w:p w14:paraId="46BEC8C8"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תשנ"ו-1996</w:t>
      </w:r>
    </w:p>
    <w:p w14:paraId="2029740E"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465"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תשנ"ו מס' 5761</w:t>
        </w:r>
      </w:hyperlink>
      <w:r w:rsidRPr="00806D4B">
        <w:rPr>
          <w:rFonts w:cs="FrankRuehl" w:hint="cs"/>
          <w:vanish/>
          <w:sz w:val="20"/>
          <w:szCs w:val="20"/>
          <w:shd w:val="clear" w:color="auto" w:fill="FFFF99"/>
          <w:rtl/>
        </w:rPr>
        <w:t xml:space="preserve"> מיום 13.6.1996 עמ'</w:t>
      </w:r>
      <w:r w:rsidRPr="00806D4B">
        <w:rPr>
          <w:rFonts w:cs="FrankRuehl"/>
          <w:vanish/>
          <w:sz w:val="20"/>
          <w:szCs w:val="20"/>
          <w:shd w:val="clear" w:color="auto" w:fill="FFFF99"/>
          <w:rtl/>
        </w:rPr>
        <w:t xml:space="preserve"> 102</w:t>
      </w:r>
      <w:r w:rsidRPr="00806D4B">
        <w:rPr>
          <w:rFonts w:cs="FrankRuehl" w:hint="cs"/>
          <w:vanish/>
          <w:sz w:val="20"/>
          <w:szCs w:val="20"/>
          <w:shd w:val="clear" w:color="auto" w:fill="FFFF99"/>
          <w:rtl/>
        </w:rPr>
        <w:t>8</w:t>
      </w:r>
    </w:p>
    <w:p w14:paraId="7155F6EE"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הוספת פרט 51</w:t>
      </w:r>
    </w:p>
    <w:p w14:paraId="09EEEAFF" w14:textId="77777777" w:rsidR="005303AF" w:rsidRPr="00806D4B" w:rsidRDefault="005303AF" w:rsidP="005303A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14:paraId="2DB9E6B8" w14:textId="77777777" w:rsidR="005303AF" w:rsidRPr="00806D4B" w:rsidRDefault="005303AF" w:rsidP="005303AF">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6.8.3020</w:t>
      </w:r>
    </w:p>
    <w:p w14:paraId="4FD4EF85" w14:textId="77777777" w:rsidR="005303AF" w:rsidRPr="00806D4B" w:rsidRDefault="005303AF" w:rsidP="005303A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תש"ע-2010</w:t>
      </w:r>
    </w:p>
    <w:p w14:paraId="36F59084" w14:textId="77777777" w:rsidR="005303AF" w:rsidRPr="00806D4B" w:rsidRDefault="005303AF" w:rsidP="005303A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466" w:history="1">
        <w:r w:rsidRPr="00806D4B">
          <w:rPr>
            <w:rStyle w:val="Hyperlink"/>
            <w:rFonts w:cs="FrankRuehl" w:hint="cs"/>
            <w:vanish/>
            <w:sz w:val="20"/>
            <w:szCs w:val="20"/>
            <w:shd w:val="clear" w:color="auto" w:fill="FFFF99"/>
            <w:rtl/>
          </w:rPr>
          <w:t>ק"ת תש"ע מס' 6907</w:t>
        </w:r>
      </w:hyperlink>
      <w:r w:rsidRPr="00806D4B">
        <w:rPr>
          <w:rFonts w:cs="FrankRuehl" w:hint="cs"/>
          <w:vanish/>
          <w:sz w:val="20"/>
          <w:szCs w:val="20"/>
          <w:shd w:val="clear" w:color="auto" w:fill="FFFF99"/>
          <w:rtl/>
        </w:rPr>
        <w:t xml:space="preserve"> מיום 7.7.2010 עמ' 1364</w:t>
      </w:r>
    </w:p>
    <w:p w14:paraId="05B5F192" w14:textId="77777777" w:rsidR="005303AF" w:rsidRPr="00806D4B" w:rsidRDefault="005303AF" w:rsidP="005303AF">
      <w:pPr>
        <w:pStyle w:val="P05"/>
        <w:tabs>
          <w:tab w:val="clear" w:pos="624"/>
          <w:tab w:val="clear" w:pos="1021"/>
          <w:tab w:val="clear" w:pos="1474"/>
          <w:tab w:val="clear" w:pos="1928"/>
          <w:tab w:val="clear" w:pos="2381"/>
          <w:tab w:val="clear" w:pos="2835"/>
          <w:tab w:val="clear" w:pos="6259"/>
          <w:tab w:val="left" w:pos="397"/>
          <w:tab w:val="left" w:pos="2268"/>
          <w:tab w:val="left" w:pos="2665"/>
        </w:tabs>
        <w:ind w:left="0" w:right="1134" w:firstLine="0"/>
        <w:rPr>
          <w:rStyle w:val="default"/>
          <w:rFonts w:cs="FrankRuehl"/>
          <w:vanish/>
          <w:sz w:val="18"/>
          <w:szCs w:val="22"/>
          <w:shd w:val="clear" w:color="auto" w:fill="FFFF99"/>
          <w:rtl/>
        </w:rPr>
      </w:pPr>
      <w:r w:rsidRPr="00806D4B">
        <w:rPr>
          <w:rStyle w:val="default"/>
          <w:rFonts w:cs="FrankRuehl"/>
          <w:vanish/>
          <w:sz w:val="18"/>
          <w:szCs w:val="22"/>
          <w:shd w:val="clear" w:color="auto" w:fill="FFFF99"/>
          <w:rtl/>
        </w:rPr>
        <w:t>51.</w:t>
      </w:r>
      <w:r w:rsidRPr="00806D4B">
        <w:rPr>
          <w:rStyle w:val="default"/>
          <w:rFonts w:cs="FrankRuehl"/>
          <w:vanish/>
          <w:sz w:val="18"/>
          <w:szCs w:val="22"/>
          <w:shd w:val="clear" w:color="auto" w:fill="FFFF99"/>
          <w:rtl/>
        </w:rPr>
        <w:tab/>
        <w:t>אנ</w:t>
      </w:r>
      <w:r w:rsidRPr="00806D4B">
        <w:rPr>
          <w:rStyle w:val="default"/>
          <w:rFonts w:cs="FrankRuehl" w:hint="cs"/>
          <w:vanish/>
          <w:sz w:val="18"/>
          <w:szCs w:val="22"/>
          <w:shd w:val="clear" w:color="auto" w:fill="FFFF99"/>
          <w:rtl/>
        </w:rPr>
        <w:t>דוקרינולוגיית</w:t>
      </w:r>
      <w:r w:rsidRPr="00806D4B">
        <w:rPr>
          <w:rStyle w:val="default"/>
          <w:rFonts w:cs="FrankRuehl"/>
          <w:vanish/>
          <w:sz w:val="18"/>
          <w:szCs w:val="22"/>
          <w:shd w:val="clear" w:color="auto" w:fill="FFFF99"/>
          <w:rtl/>
        </w:rPr>
        <w:tab/>
        <w:t>ת</w:t>
      </w:r>
      <w:r w:rsidRPr="00806D4B">
        <w:rPr>
          <w:rStyle w:val="default"/>
          <w:rFonts w:cs="FrankRuehl" w:hint="cs"/>
          <w:vanish/>
          <w:sz w:val="18"/>
          <w:szCs w:val="22"/>
          <w:shd w:val="clear" w:color="auto" w:fill="FFFF99"/>
          <w:rtl/>
        </w:rPr>
        <w:t>ואר מומחה ברפואת ילדים;</w:t>
      </w:r>
    </w:p>
    <w:p w14:paraId="30012ACF" w14:textId="77777777" w:rsidR="005303AF" w:rsidRPr="00806D4B" w:rsidRDefault="005303AF" w:rsidP="005303A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Fonts w:cs="FrankRuehl" w:hint="cs"/>
          <w:vanish/>
          <w:sz w:val="18"/>
          <w:szCs w:val="22"/>
          <w:shd w:val="clear" w:color="auto" w:fill="FFFF99"/>
          <w:rtl/>
        </w:rPr>
      </w:pPr>
      <w:r w:rsidRPr="00806D4B">
        <w:rPr>
          <w:rFonts w:cs="FrankRuehl"/>
          <w:vanish/>
          <w:sz w:val="18"/>
          <w:szCs w:val="22"/>
          <w:shd w:val="clear" w:color="auto" w:fill="FFFF99"/>
          <w:rtl/>
        </w:rPr>
        <w:tab/>
        <w:t>י</w:t>
      </w:r>
      <w:r w:rsidRPr="00806D4B">
        <w:rPr>
          <w:rFonts w:cs="FrankRuehl" w:hint="cs"/>
          <w:vanish/>
          <w:sz w:val="18"/>
          <w:szCs w:val="22"/>
          <w:shd w:val="clear" w:color="auto" w:fill="FFFF99"/>
          <w:rtl/>
        </w:rPr>
        <w:t>לדים</w:t>
      </w:r>
      <w:r w:rsidRPr="00806D4B">
        <w:rPr>
          <w:rFonts w:cs="FrankRuehl"/>
          <w:vanish/>
          <w:sz w:val="18"/>
          <w:szCs w:val="22"/>
          <w:shd w:val="clear" w:color="auto" w:fill="FFFF99"/>
          <w:rtl/>
        </w:rPr>
        <w:tab/>
      </w:r>
      <w:r w:rsidRPr="00806D4B">
        <w:rPr>
          <w:rFonts w:cs="FrankRuehl" w:hint="eastAsia"/>
          <w:vanish/>
          <w:sz w:val="18"/>
          <w:szCs w:val="22"/>
          <w:shd w:val="clear" w:color="auto" w:fill="FFFF99"/>
        </w:rPr>
        <w:t>¾</w:t>
      </w:r>
      <w:r w:rsidRPr="00806D4B">
        <w:rPr>
          <w:rFonts w:cs="FrankRuehl" w:hint="cs"/>
          <w:vanish/>
          <w:sz w:val="18"/>
          <w:szCs w:val="22"/>
          <w:shd w:val="clear" w:color="auto" w:fill="FFFF99"/>
          <w:rtl/>
        </w:rPr>
        <w:t xml:space="preserve">2 </w:t>
      </w:r>
      <w:r w:rsidRPr="00806D4B">
        <w:rPr>
          <w:rFonts w:cs="FrankRuehl"/>
          <w:vanish/>
          <w:sz w:val="18"/>
          <w:szCs w:val="22"/>
          <w:shd w:val="clear" w:color="auto" w:fill="FFFF99"/>
          <w:rtl/>
        </w:rPr>
        <w:t>ש</w:t>
      </w:r>
      <w:r w:rsidRPr="00806D4B">
        <w:rPr>
          <w:rFonts w:cs="FrankRuehl" w:hint="cs"/>
          <w:vanish/>
          <w:sz w:val="18"/>
          <w:szCs w:val="22"/>
          <w:shd w:val="clear" w:color="auto" w:fill="FFFF99"/>
          <w:rtl/>
        </w:rPr>
        <w:t xml:space="preserve">נים, מהן </w:t>
      </w:r>
      <w:r w:rsidRPr="00806D4B">
        <w:rPr>
          <w:rFonts w:cs="FrankRuehl"/>
          <w:vanish/>
          <w:sz w:val="18"/>
          <w:szCs w:val="22"/>
          <w:shd w:val="clear" w:color="auto" w:fill="FFFF99"/>
          <w:rtl/>
        </w:rPr>
        <w:t>–</w:t>
      </w:r>
    </w:p>
    <w:p w14:paraId="37D40697" w14:textId="77777777" w:rsidR="005303AF" w:rsidRPr="00806D4B" w:rsidRDefault="005303AF" w:rsidP="005303AF">
      <w:pPr>
        <w:pStyle w:val="P55"/>
        <w:tabs>
          <w:tab w:val="clear" w:pos="2835"/>
          <w:tab w:val="clear" w:pos="6259"/>
          <w:tab w:val="left" w:pos="397"/>
          <w:tab w:val="left" w:pos="2268"/>
          <w:tab w:val="left" w:pos="2665"/>
        </w:tabs>
        <w:spacing w:before="0"/>
        <w:ind w:left="2268" w:right="1134"/>
        <w:rPr>
          <w:rFonts w:cs="FrankRuehl"/>
          <w:vanish/>
          <w:sz w:val="18"/>
          <w:szCs w:val="22"/>
          <w:shd w:val="clear" w:color="auto" w:fill="FFFF99"/>
          <w:rtl/>
        </w:rPr>
      </w:pPr>
      <w:r w:rsidRPr="00806D4B">
        <w:rPr>
          <w:rFonts w:cs="FrankRuehl" w:hint="cs"/>
          <w:strike/>
          <w:vanish/>
          <w:sz w:val="18"/>
          <w:szCs w:val="22"/>
          <w:shd w:val="clear" w:color="auto" w:fill="FFFF99"/>
          <w:rtl/>
        </w:rPr>
        <w:t xml:space="preserve">2 </w:t>
      </w:r>
      <w:r w:rsidRPr="00806D4B">
        <w:rPr>
          <w:rFonts w:cs="FrankRuehl"/>
          <w:strike/>
          <w:vanish/>
          <w:sz w:val="18"/>
          <w:szCs w:val="22"/>
          <w:shd w:val="clear" w:color="auto" w:fill="FFFF99"/>
          <w:rtl/>
        </w:rPr>
        <w:t>ש</w:t>
      </w:r>
      <w:r w:rsidRPr="00806D4B">
        <w:rPr>
          <w:rFonts w:cs="FrankRuehl" w:hint="cs"/>
          <w:strike/>
          <w:vanish/>
          <w:sz w:val="18"/>
          <w:szCs w:val="22"/>
          <w:shd w:val="clear" w:color="auto" w:fill="FFFF99"/>
          <w:rtl/>
        </w:rPr>
        <w:t>נים אנדוקרינולוגיית ילדים</w:t>
      </w:r>
      <w:r w:rsidRPr="00806D4B">
        <w:rPr>
          <w:rFonts w:cs="FrankRuehl" w:hint="cs"/>
          <w:vanish/>
          <w:sz w:val="18"/>
          <w:szCs w:val="22"/>
          <w:shd w:val="clear" w:color="auto" w:fill="FFFF99"/>
          <w:rtl/>
        </w:rPr>
        <w:t xml:space="preserve"> </w:t>
      </w:r>
      <w:r w:rsidRPr="00806D4B">
        <w:rPr>
          <w:rFonts w:cs="FrankRuehl" w:hint="cs"/>
          <w:vanish/>
          <w:sz w:val="18"/>
          <w:szCs w:val="22"/>
          <w:u w:val="single"/>
          <w:shd w:val="clear" w:color="auto" w:fill="FFFF99"/>
          <w:rtl/>
        </w:rPr>
        <w:t>¼2 שנים אנדוקרינולוגיית ילדים</w:t>
      </w:r>
      <w:r w:rsidRPr="00806D4B">
        <w:rPr>
          <w:rFonts w:cs="FrankRuehl" w:hint="cs"/>
          <w:vanish/>
          <w:sz w:val="18"/>
          <w:szCs w:val="22"/>
          <w:shd w:val="clear" w:color="auto" w:fill="FFFF99"/>
          <w:rtl/>
        </w:rPr>
        <w:t>;</w:t>
      </w:r>
    </w:p>
    <w:p w14:paraId="5C0D9BF5" w14:textId="77777777" w:rsidR="005303AF" w:rsidRPr="00806D4B" w:rsidRDefault="005303AF" w:rsidP="005303AF">
      <w:pPr>
        <w:pStyle w:val="P55"/>
        <w:tabs>
          <w:tab w:val="clear" w:pos="2835"/>
          <w:tab w:val="clear" w:pos="6259"/>
          <w:tab w:val="left" w:pos="397"/>
          <w:tab w:val="left" w:pos="2268"/>
          <w:tab w:val="left" w:pos="2665"/>
        </w:tabs>
        <w:spacing w:before="0"/>
        <w:ind w:left="2268" w:right="1134"/>
        <w:rPr>
          <w:rFonts w:cs="FrankRuehl"/>
          <w:vanish/>
          <w:sz w:val="18"/>
          <w:szCs w:val="22"/>
          <w:shd w:val="clear" w:color="auto" w:fill="FFFF99"/>
          <w:rtl/>
        </w:rPr>
      </w:pPr>
      <w:r w:rsidRPr="00806D4B">
        <w:rPr>
          <w:rStyle w:val="default"/>
          <w:rFonts w:cs="FrankRuehl" w:hint="eastAsia"/>
          <w:vanish/>
          <w:sz w:val="18"/>
          <w:szCs w:val="22"/>
          <w:shd w:val="clear" w:color="auto" w:fill="FFFF99"/>
        </w:rPr>
        <w:t>½</w:t>
      </w:r>
      <w:r w:rsidRPr="00806D4B">
        <w:rPr>
          <w:rFonts w:cs="FrankRuehl" w:hint="cs"/>
          <w:vanish/>
          <w:sz w:val="18"/>
          <w:szCs w:val="22"/>
          <w:shd w:val="clear" w:color="auto" w:fill="FFFF99"/>
          <w:rtl/>
        </w:rPr>
        <w:t xml:space="preserve"> </w:t>
      </w:r>
      <w:r w:rsidRPr="00806D4B">
        <w:rPr>
          <w:rFonts w:cs="FrankRuehl"/>
          <w:vanish/>
          <w:sz w:val="18"/>
          <w:szCs w:val="22"/>
          <w:shd w:val="clear" w:color="auto" w:fill="FFFF99"/>
          <w:rtl/>
        </w:rPr>
        <w:t>ש</w:t>
      </w:r>
      <w:r w:rsidRPr="00806D4B">
        <w:rPr>
          <w:rFonts w:cs="FrankRuehl" w:hint="cs"/>
          <w:vanish/>
          <w:sz w:val="18"/>
          <w:szCs w:val="22"/>
          <w:shd w:val="clear" w:color="auto" w:fill="FFFF99"/>
          <w:rtl/>
        </w:rPr>
        <w:t>נה אנדוקרינולוגיית מבוגרים;</w:t>
      </w:r>
    </w:p>
    <w:p w14:paraId="1124DC53" w14:textId="77777777" w:rsidR="005303AF" w:rsidRPr="00806D4B" w:rsidRDefault="005303AF" w:rsidP="005303AF">
      <w:pPr>
        <w:pStyle w:val="P55"/>
        <w:tabs>
          <w:tab w:val="clear" w:pos="2835"/>
          <w:tab w:val="clear" w:pos="6259"/>
          <w:tab w:val="left" w:pos="397"/>
          <w:tab w:val="left" w:pos="2268"/>
          <w:tab w:val="left" w:pos="2665"/>
        </w:tabs>
        <w:spacing w:before="0"/>
        <w:ind w:left="2268" w:right="1134"/>
        <w:rPr>
          <w:rFonts w:cs="FrankRuehl" w:hint="cs"/>
          <w:vanish/>
          <w:sz w:val="18"/>
          <w:szCs w:val="22"/>
          <w:shd w:val="clear" w:color="auto" w:fill="FFFF99"/>
          <w:rtl/>
        </w:rPr>
      </w:pPr>
      <w:r w:rsidRPr="00806D4B">
        <w:rPr>
          <w:rFonts w:cs="FrankRuehl" w:hint="cs"/>
          <w:strike/>
          <w:vanish/>
          <w:sz w:val="18"/>
          <w:szCs w:val="22"/>
          <w:shd w:val="clear" w:color="auto" w:fill="FFFF99"/>
          <w:rtl/>
        </w:rPr>
        <w:t xml:space="preserve">3 </w:t>
      </w:r>
      <w:r w:rsidRPr="00806D4B">
        <w:rPr>
          <w:rFonts w:cs="FrankRuehl"/>
          <w:strike/>
          <w:vanish/>
          <w:sz w:val="18"/>
          <w:szCs w:val="22"/>
          <w:shd w:val="clear" w:color="auto" w:fill="FFFF99"/>
          <w:rtl/>
        </w:rPr>
        <w:t>ח</w:t>
      </w:r>
      <w:r w:rsidRPr="00806D4B">
        <w:rPr>
          <w:rFonts w:cs="FrankRuehl" w:hint="cs"/>
          <w:strike/>
          <w:vanish/>
          <w:sz w:val="18"/>
          <w:szCs w:val="22"/>
          <w:shd w:val="clear" w:color="auto" w:fill="FFFF99"/>
          <w:rtl/>
        </w:rPr>
        <w:t>ודשי</w:t>
      </w:r>
      <w:r w:rsidRPr="00806D4B">
        <w:rPr>
          <w:rFonts w:cs="FrankRuehl"/>
          <w:strike/>
          <w:vanish/>
          <w:sz w:val="18"/>
          <w:szCs w:val="22"/>
          <w:shd w:val="clear" w:color="auto" w:fill="FFFF99"/>
          <w:rtl/>
        </w:rPr>
        <w:t xml:space="preserve">ם </w:t>
      </w:r>
      <w:r w:rsidRPr="00806D4B">
        <w:rPr>
          <w:rFonts w:cs="FrankRuehl" w:hint="cs"/>
          <w:strike/>
          <w:vanish/>
          <w:sz w:val="18"/>
          <w:szCs w:val="22"/>
          <w:shd w:val="clear" w:color="auto" w:fill="FFFF99"/>
          <w:rtl/>
        </w:rPr>
        <w:t>מעבדה.</w:t>
      </w:r>
    </w:p>
    <w:p w14:paraId="4E251938" w14:textId="77777777" w:rsidR="00DB4C1A" w:rsidRPr="00806D4B" w:rsidRDefault="00DB4C1A" w:rsidP="00DB4C1A">
      <w:pPr>
        <w:pStyle w:val="P00"/>
        <w:spacing w:before="0"/>
        <w:ind w:left="2268" w:right="1134"/>
        <w:rPr>
          <w:rFonts w:cs="FrankRuehl" w:hint="cs"/>
          <w:vanish/>
          <w:szCs w:val="20"/>
          <w:shd w:val="clear" w:color="auto" w:fill="FFFF99"/>
          <w:rtl/>
        </w:rPr>
      </w:pPr>
    </w:p>
    <w:p w14:paraId="0045549C" w14:textId="77777777" w:rsidR="00DB4C1A" w:rsidRPr="00806D4B" w:rsidRDefault="00DB4C1A" w:rsidP="00DB4C1A">
      <w:pPr>
        <w:pStyle w:val="P00"/>
        <w:spacing w:before="0"/>
        <w:ind w:left="2268" w:right="1134"/>
        <w:rPr>
          <w:rFonts w:cs="FrankRuehl" w:hint="cs"/>
          <w:vanish/>
          <w:color w:val="FF0000"/>
          <w:szCs w:val="20"/>
          <w:shd w:val="clear" w:color="auto" w:fill="FFFF99"/>
          <w:rtl/>
        </w:rPr>
      </w:pPr>
      <w:r w:rsidRPr="00806D4B">
        <w:rPr>
          <w:rFonts w:cs="FrankRuehl" w:hint="cs"/>
          <w:vanish/>
          <w:color w:val="FF0000"/>
          <w:szCs w:val="20"/>
          <w:shd w:val="clear" w:color="auto" w:fill="FFFF99"/>
          <w:rtl/>
        </w:rPr>
        <w:t>מיום 7.2.2014</w:t>
      </w:r>
    </w:p>
    <w:p w14:paraId="7ECBA149" w14:textId="77777777" w:rsidR="00DB4C1A" w:rsidRPr="00806D4B" w:rsidRDefault="00DB4C1A" w:rsidP="00DB4C1A">
      <w:pPr>
        <w:pStyle w:val="P00"/>
        <w:spacing w:before="0"/>
        <w:ind w:left="2268" w:right="1134"/>
        <w:rPr>
          <w:rFonts w:cs="FrankRuehl" w:hint="cs"/>
          <w:vanish/>
          <w:szCs w:val="20"/>
          <w:shd w:val="clear" w:color="auto" w:fill="FFFF99"/>
          <w:rtl/>
        </w:rPr>
      </w:pPr>
      <w:r w:rsidRPr="00806D4B">
        <w:rPr>
          <w:rFonts w:cs="FrankRuehl" w:hint="cs"/>
          <w:b/>
          <w:bCs/>
          <w:vanish/>
          <w:szCs w:val="20"/>
          <w:shd w:val="clear" w:color="auto" w:fill="FFFF99"/>
          <w:rtl/>
        </w:rPr>
        <w:t>תק' תשע"ד-2014</w:t>
      </w:r>
    </w:p>
    <w:p w14:paraId="64F76BB3" w14:textId="77777777" w:rsidR="00DB4C1A" w:rsidRPr="00806D4B" w:rsidRDefault="00DB4C1A" w:rsidP="00DB4C1A">
      <w:pPr>
        <w:pStyle w:val="P00"/>
        <w:spacing w:before="0"/>
        <w:ind w:left="2268" w:right="1134"/>
        <w:rPr>
          <w:rFonts w:cs="FrankRuehl" w:hint="cs"/>
          <w:vanish/>
          <w:szCs w:val="20"/>
          <w:shd w:val="clear" w:color="auto" w:fill="FFFF99"/>
          <w:rtl/>
        </w:rPr>
      </w:pPr>
      <w:hyperlink r:id="rId467" w:history="1">
        <w:r w:rsidRPr="00806D4B">
          <w:rPr>
            <w:rStyle w:val="Hyperlink"/>
            <w:rFonts w:cs="FrankRuehl" w:hint="cs"/>
            <w:vanish/>
            <w:szCs w:val="20"/>
            <w:shd w:val="clear" w:color="auto" w:fill="FFFF99"/>
            <w:rtl/>
          </w:rPr>
          <w:t>ק"ת תשע"ד מס' 7328</w:t>
        </w:r>
      </w:hyperlink>
      <w:r w:rsidRPr="00806D4B">
        <w:rPr>
          <w:rFonts w:cs="FrankRuehl" w:hint="cs"/>
          <w:vanish/>
          <w:szCs w:val="20"/>
          <w:shd w:val="clear" w:color="auto" w:fill="FFFF99"/>
          <w:rtl/>
        </w:rPr>
        <w:t xml:space="preserve"> מיום 8.1.2014 עמ' 513</w:t>
      </w:r>
    </w:p>
    <w:p w14:paraId="02EB95C3" w14:textId="77777777" w:rsidR="00DB4C1A" w:rsidRPr="00806D4B" w:rsidRDefault="00DB4C1A" w:rsidP="00DB4C1A">
      <w:pPr>
        <w:pStyle w:val="P55"/>
        <w:tabs>
          <w:tab w:val="clear" w:pos="2835"/>
          <w:tab w:val="clear" w:pos="6259"/>
          <w:tab w:val="left" w:pos="397"/>
          <w:tab w:val="left" w:pos="2268"/>
          <w:tab w:val="left" w:pos="2665"/>
        </w:tabs>
        <w:ind w:left="2268" w:right="1134"/>
        <w:rPr>
          <w:rFonts w:cs="FrankRuehl" w:hint="cs"/>
          <w:vanish/>
          <w:sz w:val="18"/>
          <w:szCs w:val="22"/>
          <w:shd w:val="clear" w:color="auto" w:fill="FFFF99"/>
          <w:rtl/>
        </w:rPr>
      </w:pPr>
      <w:r w:rsidRPr="00806D4B">
        <w:rPr>
          <w:rFonts w:cs="FrankRuehl" w:hint="eastAsia"/>
          <w:vanish/>
          <w:sz w:val="18"/>
          <w:szCs w:val="22"/>
          <w:shd w:val="clear" w:color="auto" w:fill="FFFF99"/>
        </w:rPr>
        <w:t>¾</w:t>
      </w:r>
      <w:r w:rsidRPr="00806D4B">
        <w:rPr>
          <w:rFonts w:cs="FrankRuehl" w:hint="cs"/>
          <w:vanish/>
          <w:sz w:val="18"/>
          <w:szCs w:val="22"/>
          <w:shd w:val="clear" w:color="auto" w:fill="FFFF99"/>
          <w:rtl/>
        </w:rPr>
        <w:t xml:space="preserve">2 </w:t>
      </w:r>
      <w:r w:rsidRPr="00806D4B">
        <w:rPr>
          <w:rFonts w:cs="FrankRuehl"/>
          <w:vanish/>
          <w:sz w:val="18"/>
          <w:szCs w:val="22"/>
          <w:shd w:val="clear" w:color="auto" w:fill="FFFF99"/>
          <w:rtl/>
        </w:rPr>
        <w:t>ש</w:t>
      </w:r>
      <w:r w:rsidRPr="00806D4B">
        <w:rPr>
          <w:rFonts w:cs="FrankRuehl" w:hint="cs"/>
          <w:vanish/>
          <w:sz w:val="18"/>
          <w:szCs w:val="22"/>
          <w:shd w:val="clear" w:color="auto" w:fill="FFFF99"/>
          <w:rtl/>
        </w:rPr>
        <w:t xml:space="preserve">נים, מהן </w:t>
      </w:r>
      <w:r w:rsidRPr="00806D4B">
        <w:rPr>
          <w:rFonts w:cs="FrankRuehl"/>
          <w:vanish/>
          <w:sz w:val="18"/>
          <w:szCs w:val="22"/>
          <w:shd w:val="clear" w:color="auto" w:fill="FFFF99"/>
          <w:rtl/>
        </w:rPr>
        <w:t>–</w:t>
      </w:r>
    </w:p>
    <w:p w14:paraId="22DD0440" w14:textId="77777777" w:rsidR="00DB4C1A" w:rsidRPr="00806D4B" w:rsidRDefault="00DB4C1A" w:rsidP="00DB4C1A">
      <w:pPr>
        <w:pStyle w:val="P55"/>
        <w:tabs>
          <w:tab w:val="clear" w:pos="2835"/>
          <w:tab w:val="clear" w:pos="6259"/>
          <w:tab w:val="left" w:pos="397"/>
          <w:tab w:val="left" w:pos="2268"/>
          <w:tab w:val="left" w:pos="2665"/>
        </w:tabs>
        <w:spacing w:before="0"/>
        <w:ind w:left="2268" w:right="1134"/>
        <w:rPr>
          <w:rFonts w:cs="FrankRuehl"/>
          <w:vanish/>
          <w:sz w:val="18"/>
          <w:szCs w:val="22"/>
          <w:shd w:val="clear" w:color="auto" w:fill="FFFF99"/>
          <w:rtl/>
        </w:rPr>
      </w:pPr>
      <w:r w:rsidRPr="00806D4B">
        <w:rPr>
          <w:strike/>
          <w:vanish/>
          <w:sz w:val="18"/>
          <w:szCs w:val="18"/>
          <w:shd w:val="clear" w:color="auto" w:fill="FFFF99"/>
          <w:rtl/>
        </w:rPr>
        <w:t>¼</w:t>
      </w:r>
      <w:r w:rsidRPr="00806D4B">
        <w:rPr>
          <w:rFonts w:cs="FrankRuehl" w:hint="cs"/>
          <w:strike/>
          <w:vanish/>
          <w:sz w:val="18"/>
          <w:szCs w:val="22"/>
          <w:shd w:val="clear" w:color="auto" w:fill="FFFF99"/>
          <w:rtl/>
        </w:rPr>
        <w:t xml:space="preserve">2 </w:t>
      </w:r>
      <w:r w:rsidRPr="00806D4B">
        <w:rPr>
          <w:rFonts w:cs="FrankRuehl"/>
          <w:strike/>
          <w:vanish/>
          <w:sz w:val="18"/>
          <w:szCs w:val="22"/>
          <w:shd w:val="clear" w:color="auto" w:fill="FFFF99"/>
          <w:rtl/>
        </w:rPr>
        <w:t>ש</w:t>
      </w:r>
      <w:r w:rsidRPr="00806D4B">
        <w:rPr>
          <w:rFonts w:cs="FrankRuehl" w:hint="cs"/>
          <w:strike/>
          <w:vanish/>
          <w:sz w:val="18"/>
          <w:szCs w:val="22"/>
          <w:shd w:val="clear" w:color="auto" w:fill="FFFF99"/>
          <w:rtl/>
        </w:rPr>
        <w:t>נים</w:t>
      </w:r>
      <w:r w:rsidRPr="00806D4B">
        <w:rPr>
          <w:rFonts w:cs="FrankRuehl" w:hint="cs"/>
          <w:vanish/>
          <w:sz w:val="18"/>
          <w:szCs w:val="22"/>
          <w:shd w:val="clear" w:color="auto" w:fill="FFFF99"/>
          <w:rtl/>
        </w:rPr>
        <w:t xml:space="preserve"> </w:t>
      </w:r>
      <w:r w:rsidRPr="00806D4B">
        <w:rPr>
          <w:vanish/>
          <w:sz w:val="18"/>
          <w:szCs w:val="18"/>
          <w:u w:val="single"/>
          <w:shd w:val="clear" w:color="auto" w:fill="FFFF99"/>
          <w:rtl/>
        </w:rPr>
        <w:t>½</w:t>
      </w:r>
      <w:r w:rsidRPr="00806D4B">
        <w:rPr>
          <w:rFonts w:cs="FrankRuehl" w:hint="cs"/>
          <w:vanish/>
          <w:sz w:val="18"/>
          <w:szCs w:val="22"/>
          <w:u w:val="single"/>
          <w:shd w:val="clear" w:color="auto" w:fill="FFFF99"/>
          <w:rtl/>
        </w:rPr>
        <w:t>2 שנים</w:t>
      </w:r>
      <w:r w:rsidRPr="00806D4B">
        <w:rPr>
          <w:rFonts w:cs="FrankRuehl" w:hint="cs"/>
          <w:vanish/>
          <w:sz w:val="18"/>
          <w:szCs w:val="22"/>
          <w:shd w:val="clear" w:color="auto" w:fill="FFFF99"/>
          <w:rtl/>
        </w:rPr>
        <w:t xml:space="preserve"> אנדוקרינולוגיית ילדים;</w:t>
      </w:r>
    </w:p>
    <w:p w14:paraId="13F8DDC0" w14:textId="77777777" w:rsidR="00DB4C1A" w:rsidRPr="00DB4C1A" w:rsidRDefault="00DB4C1A" w:rsidP="00DB4C1A">
      <w:pPr>
        <w:pStyle w:val="P55"/>
        <w:tabs>
          <w:tab w:val="clear" w:pos="2835"/>
          <w:tab w:val="clear" w:pos="6259"/>
          <w:tab w:val="left" w:pos="397"/>
          <w:tab w:val="left" w:pos="2268"/>
          <w:tab w:val="left" w:pos="2665"/>
        </w:tabs>
        <w:spacing w:before="0"/>
        <w:ind w:left="2268" w:right="1134"/>
        <w:rPr>
          <w:rFonts w:cs="FrankRuehl" w:hint="cs"/>
          <w:sz w:val="2"/>
          <w:szCs w:val="2"/>
          <w:shd w:val="clear" w:color="auto" w:fill="FFFF99"/>
          <w:rtl/>
        </w:rPr>
      </w:pPr>
      <w:r w:rsidRPr="00806D4B">
        <w:rPr>
          <w:rFonts w:hint="eastAsia"/>
          <w:strike/>
          <w:vanish/>
          <w:sz w:val="18"/>
          <w:szCs w:val="22"/>
          <w:shd w:val="clear" w:color="auto" w:fill="FFFF99"/>
        </w:rPr>
        <w:t>½</w:t>
      </w:r>
      <w:r w:rsidRPr="00806D4B">
        <w:rPr>
          <w:rFonts w:cs="FrankRuehl" w:hint="cs"/>
          <w:strike/>
          <w:vanish/>
          <w:sz w:val="18"/>
          <w:szCs w:val="22"/>
          <w:shd w:val="clear" w:color="auto" w:fill="FFFF99"/>
          <w:rtl/>
        </w:rPr>
        <w:t xml:space="preserve"> </w:t>
      </w:r>
      <w:r w:rsidRPr="00806D4B">
        <w:rPr>
          <w:rFonts w:cs="FrankRuehl"/>
          <w:strike/>
          <w:vanish/>
          <w:sz w:val="18"/>
          <w:szCs w:val="22"/>
          <w:shd w:val="clear" w:color="auto" w:fill="FFFF99"/>
          <w:rtl/>
        </w:rPr>
        <w:t>ש</w:t>
      </w:r>
      <w:r w:rsidRPr="00806D4B">
        <w:rPr>
          <w:rFonts w:cs="FrankRuehl" w:hint="cs"/>
          <w:strike/>
          <w:vanish/>
          <w:sz w:val="18"/>
          <w:szCs w:val="22"/>
          <w:shd w:val="clear" w:color="auto" w:fill="FFFF99"/>
          <w:rtl/>
        </w:rPr>
        <w:t>נה</w:t>
      </w:r>
      <w:r w:rsidRPr="00806D4B">
        <w:rPr>
          <w:rFonts w:cs="FrankRuehl" w:hint="cs"/>
          <w:vanish/>
          <w:sz w:val="18"/>
          <w:szCs w:val="22"/>
          <w:shd w:val="clear" w:color="auto" w:fill="FFFF99"/>
          <w:rtl/>
        </w:rPr>
        <w:t xml:space="preserve"> </w:t>
      </w:r>
      <w:r w:rsidRPr="00806D4B">
        <w:rPr>
          <w:rFonts w:cs="FrankRuehl" w:hint="cs"/>
          <w:vanish/>
          <w:sz w:val="18"/>
          <w:szCs w:val="22"/>
          <w:u w:val="single"/>
          <w:shd w:val="clear" w:color="auto" w:fill="FFFF99"/>
          <w:rtl/>
        </w:rPr>
        <w:t>3 חודשים</w:t>
      </w:r>
      <w:r w:rsidRPr="00806D4B">
        <w:rPr>
          <w:rFonts w:cs="FrankRuehl" w:hint="cs"/>
          <w:vanish/>
          <w:sz w:val="18"/>
          <w:szCs w:val="22"/>
          <w:shd w:val="clear" w:color="auto" w:fill="FFFF99"/>
          <w:rtl/>
        </w:rPr>
        <w:t xml:space="preserve"> אנדוקרינולוגיית מבוגרים.</w:t>
      </w:r>
      <w:bookmarkEnd w:id="165"/>
    </w:p>
    <w:p w14:paraId="4D5FD8B4"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hint="cs"/>
          <w:rtl/>
        </w:rPr>
      </w:pPr>
      <w:r>
        <w:rPr>
          <w:rStyle w:val="default"/>
          <w:rFonts w:cs="FrankRuehl"/>
        </w:rPr>
        <w:pict w14:anchorId="5615C4A3">
          <v:rect id="_x0000_s2218" style="position:absolute;left:0;text-align:left;margin-left:464.5pt;margin-top:8.05pt;width:75.05pt;height:19.05pt;z-index:251699712" o:allowincell="f" filled="f" stroked="f" strokecolor="lime" strokeweight=".25pt">
            <v:textbox inset="0,0,0,0">
              <w:txbxContent>
                <w:p w14:paraId="67F80A51" w14:textId="77777777" w:rsidR="00AC2107" w:rsidRDefault="00AC2107">
                  <w:pPr>
                    <w:spacing w:line="160" w:lineRule="exact"/>
                    <w:jc w:val="left"/>
                    <w:rPr>
                      <w:rFonts w:cs="Miriam"/>
                      <w:noProof/>
                      <w:sz w:val="18"/>
                      <w:szCs w:val="18"/>
                      <w:rtl/>
                    </w:rPr>
                  </w:pPr>
                  <w:r>
                    <w:rPr>
                      <w:rFonts w:cs="Miriam"/>
                      <w:sz w:val="18"/>
                      <w:szCs w:val="18"/>
                      <w:rtl/>
                    </w:rPr>
                    <w:t>תק</w:t>
                  </w:r>
                  <w:r>
                    <w:rPr>
                      <w:rFonts w:cs="Miriam" w:hint="cs"/>
                      <w:sz w:val="18"/>
                      <w:szCs w:val="18"/>
                      <w:rtl/>
                    </w:rPr>
                    <w:t>' תשנ"ח-</w:t>
                  </w:r>
                  <w:r>
                    <w:rPr>
                      <w:rFonts w:cs="Miriam"/>
                      <w:sz w:val="18"/>
                      <w:szCs w:val="18"/>
                      <w:rtl/>
                    </w:rPr>
                    <w:t>1997</w:t>
                  </w:r>
                </w:p>
                <w:p w14:paraId="31B0A45C" w14:textId="77777777" w:rsidR="0023127D" w:rsidRDefault="0023127D">
                  <w:pPr>
                    <w:spacing w:line="160" w:lineRule="exact"/>
                    <w:jc w:val="left"/>
                    <w:rPr>
                      <w:rFonts w:cs="Miriam" w:hint="cs"/>
                      <w:noProof/>
                      <w:sz w:val="18"/>
                      <w:szCs w:val="18"/>
                      <w:rtl/>
                    </w:rPr>
                  </w:pPr>
                  <w:r>
                    <w:rPr>
                      <w:rFonts w:cs="Miriam" w:hint="cs"/>
                      <w:noProof/>
                      <w:sz w:val="18"/>
                      <w:szCs w:val="18"/>
                      <w:rtl/>
                    </w:rPr>
                    <w:t>תק' תשפ"א-2021</w:t>
                  </w:r>
                </w:p>
              </w:txbxContent>
            </v:textbox>
            <w10:anchorlock/>
          </v:rect>
        </w:pict>
      </w:r>
      <w:r>
        <w:rPr>
          <w:rStyle w:val="default"/>
          <w:rFonts w:cs="FrankRuehl"/>
          <w:rtl/>
        </w:rPr>
        <w:t>52.</w:t>
      </w:r>
      <w:r>
        <w:rPr>
          <w:rStyle w:val="default"/>
          <w:rFonts w:cs="FrankRuehl"/>
          <w:rtl/>
        </w:rPr>
        <w:tab/>
        <w:t>טי</w:t>
      </w:r>
      <w:r>
        <w:rPr>
          <w:rStyle w:val="default"/>
          <w:rFonts w:cs="FrankRuehl" w:hint="cs"/>
          <w:rtl/>
        </w:rPr>
        <w:t>פול נמרץ</w:t>
      </w:r>
      <w:r>
        <w:rPr>
          <w:rStyle w:val="default"/>
          <w:rFonts w:cs="FrankRuehl"/>
          <w:rtl/>
        </w:rPr>
        <w:t xml:space="preserve"> י</w:t>
      </w:r>
      <w:r>
        <w:rPr>
          <w:rStyle w:val="default"/>
          <w:rFonts w:cs="FrankRuehl" w:hint="cs"/>
          <w:rtl/>
        </w:rPr>
        <w:t>לדים</w:t>
      </w:r>
      <w:r>
        <w:rPr>
          <w:rStyle w:val="default"/>
          <w:rFonts w:cs="FrankRuehl"/>
          <w:rtl/>
        </w:rPr>
        <w:tab/>
      </w:r>
      <w:r w:rsidR="0023127D">
        <w:rPr>
          <w:rStyle w:val="default"/>
          <w:rFonts w:cs="FrankRuehl" w:hint="cs"/>
          <w:rtl/>
        </w:rPr>
        <w:t>אחד משני המסלולים האלה:</w:t>
      </w:r>
    </w:p>
    <w:p w14:paraId="710955F1" w14:textId="77777777" w:rsidR="0023127D" w:rsidRDefault="0023127D">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Fonts w:cs="FrankRuehl"/>
          <w:sz w:val="26"/>
          <w:rtl/>
        </w:rPr>
      </w:pPr>
      <w:r>
        <w:rPr>
          <w:rStyle w:val="default"/>
          <w:rFonts w:cs="FrankRuehl"/>
          <w:rtl/>
        </w:rPr>
        <w:t>א</w:t>
      </w:r>
      <w:r>
        <w:rPr>
          <w:rStyle w:val="default"/>
          <w:rFonts w:cs="FrankRuehl" w:hint="cs"/>
          <w:rtl/>
        </w:rPr>
        <w:t>.</w:t>
      </w:r>
      <w:r>
        <w:rPr>
          <w:rStyle w:val="default"/>
          <w:rFonts w:cs="FrankRuehl" w:hint="cs"/>
          <w:rtl/>
        </w:rPr>
        <w:tab/>
      </w:r>
      <w:r>
        <w:rPr>
          <w:rStyle w:val="default"/>
          <w:rFonts w:cs="FrankRuehl"/>
          <w:rtl/>
        </w:rPr>
        <w:t>תו</w:t>
      </w:r>
      <w:r>
        <w:rPr>
          <w:rStyle w:val="default"/>
          <w:rFonts w:cs="FrankRuehl" w:hint="cs"/>
          <w:rtl/>
        </w:rPr>
        <w:t>אר מומחה ברפואת ילדים:</w:t>
      </w:r>
    </w:p>
    <w:p w14:paraId="0E32F59D" w14:textId="77777777" w:rsidR="00AB36D4" w:rsidRDefault="0023127D" w:rsidP="0023127D">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665" w:right="1134" w:firstLine="0"/>
        <w:rPr>
          <w:rStyle w:val="default"/>
          <w:rFonts w:cs="FrankRuehl"/>
          <w:rtl/>
        </w:rPr>
      </w:pPr>
      <w:r>
        <w:rPr>
          <w:rStyle w:val="default"/>
          <w:rFonts w:cs="FrankRuehl" w:hint="cs"/>
          <w:rtl/>
        </w:rPr>
        <w:t xml:space="preserve">2.5 שנים, מהן </w:t>
      </w:r>
      <w:r>
        <w:rPr>
          <w:rStyle w:val="default"/>
          <w:rFonts w:cs="FrankRuehl"/>
          <w:rtl/>
        </w:rPr>
        <w:t>–</w:t>
      </w:r>
    </w:p>
    <w:p w14:paraId="540553A3" w14:textId="77777777" w:rsidR="0023127D" w:rsidRDefault="0023127D" w:rsidP="0023127D">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665" w:right="1134" w:firstLine="0"/>
        <w:rPr>
          <w:rStyle w:val="default"/>
          <w:rFonts w:cs="FrankRuehl"/>
          <w:rtl/>
        </w:rPr>
      </w:pPr>
      <w:r>
        <w:rPr>
          <w:rStyle w:val="default"/>
          <w:rFonts w:cs="FrankRuehl" w:hint="cs"/>
          <w:rtl/>
        </w:rPr>
        <w:t>24 חודשים בטיפול נמרץ ילדים;</w:t>
      </w:r>
    </w:p>
    <w:p w14:paraId="6B66789E" w14:textId="77777777" w:rsidR="0023127D" w:rsidRDefault="0023127D" w:rsidP="0023127D">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665" w:right="1134" w:firstLine="0"/>
        <w:rPr>
          <w:rStyle w:val="default"/>
          <w:rFonts w:cs="FrankRuehl"/>
          <w:rtl/>
        </w:rPr>
      </w:pPr>
      <w:r>
        <w:rPr>
          <w:rStyle w:val="default"/>
          <w:rFonts w:cs="FrankRuehl" w:hint="cs"/>
          <w:rtl/>
        </w:rPr>
        <w:t>3 חודשים בטיפול נמרץ כללי;</w:t>
      </w:r>
    </w:p>
    <w:p w14:paraId="552E2E86" w14:textId="77777777" w:rsidR="0023127D" w:rsidRDefault="0023127D" w:rsidP="0023127D">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665" w:right="1134" w:firstLine="0"/>
        <w:rPr>
          <w:rStyle w:val="default"/>
          <w:rFonts w:cs="FrankRuehl"/>
          <w:rtl/>
        </w:rPr>
      </w:pPr>
      <w:r>
        <w:rPr>
          <w:rStyle w:val="default"/>
          <w:rFonts w:cs="FrankRuehl" w:hint="cs"/>
          <w:rtl/>
        </w:rPr>
        <w:t>3 חודשים הרדמה;</w:t>
      </w:r>
    </w:p>
    <w:p w14:paraId="67BB9E86" w14:textId="77777777" w:rsidR="0023127D"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sz w:val="26"/>
          <w:rtl/>
        </w:rPr>
        <w:t>ב.</w:t>
      </w:r>
      <w:r>
        <w:rPr>
          <w:rFonts w:cs="FrankRuehl" w:hint="cs"/>
          <w:sz w:val="26"/>
          <w:rtl/>
        </w:rPr>
        <w:tab/>
      </w:r>
      <w:r w:rsidR="0023127D">
        <w:rPr>
          <w:rFonts w:cs="FrankRuehl" w:hint="cs"/>
          <w:sz w:val="26"/>
          <w:rtl/>
        </w:rPr>
        <w:t>תואר מומחה בהרדמה או בטיפול נמרץ כללי:</w:t>
      </w:r>
    </w:p>
    <w:p w14:paraId="23BD5E56" w14:textId="77777777" w:rsidR="00AB36D4" w:rsidRDefault="00AB36D4" w:rsidP="0023127D">
      <w:pPr>
        <w:pStyle w:val="P55"/>
        <w:tabs>
          <w:tab w:val="clear" w:pos="2835"/>
          <w:tab w:val="clear" w:pos="6259"/>
          <w:tab w:val="left" w:pos="397"/>
          <w:tab w:val="left" w:pos="2268"/>
          <w:tab w:val="left" w:pos="2665"/>
        </w:tabs>
        <w:spacing w:before="72"/>
        <w:ind w:left="2665" w:right="1134"/>
        <w:rPr>
          <w:rFonts w:cs="FrankRuehl" w:hint="cs"/>
          <w:sz w:val="26"/>
          <w:rtl/>
        </w:rPr>
      </w:pPr>
      <w:r>
        <w:rPr>
          <w:rFonts w:cs="FrankRuehl" w:hint="cs"/>
          <w:sz w:val="26"/>
          <w:rtl/>
        </w:rPr>
        <w:t xml:space="preserve">2.5 </w:t>
      </w:r>
      <w:r>
        <w:rPr>
          <w:rFonts w:cs="FrankRuehl"/>
          <w:sz w:val="26"/>
          <w:rtl/>
        </w:rPr>
        <w:t>ש</w:t>
      </w:r>
      <w:r>
        <w:rPr>
          <w:rFonts w:cs="FrankRuehl" w:hint="cs"/>
          <w:sz w:val="26"/>
          <w:rtl/>
        </w:rPr>
        <w:t xml:space="preserve">נים, מהן </w:t>
      </w:r>
      <w:r>
        <w:rPr>
          <w:rFonts w:cs="FrankRuehl"/>
          <w:sz w:val="26"/>
          <w:rtl/>
        </w:rPr>
        <w:t>–</w:t>
      </w:r>
    </w:p>
    <w:p w14:paraId="32D8D30C" w14:textId="77777777" w:rsidR="00AB36D4" w:rsidRDefault="008B1BC8" w:rsidP="008B1BC8">
      <w:pPr>
        <w:pStyle w:val="P55"/>
        <w:tabs>
          <w:tab w:val="clear" w:pos="2835"/>
          <w:tab w:val="clear" w:pos="6259"/>
          <w:tab w:val="left" w:pos="397"/>
          <w:tab w:val="left" w:pos="2268"/>
          <w:tab w:val="left" w:pos="2665"/>
        </w:tabs>
        <w:spacing w:before="72"/>
        <w:ind w:left="2665" w:right="1134"/>
        <w:rPr>
          <w:rFonts w:cs="FrankRuehl"/>
          <w:sz w:val="26"/>
          <w:rtl/>
        </w:rPr>
      </w:pPr>
      <w:r>
        <w:rPr>
          <w:rFonts w:cs="FrankRuehl" w:hint="cs"/>
          <w:sz w:val="26"/>
          <w:rtl/>
        </w:rPr>
        <w:t>2</w:t>
      </w:r>
      <w:r w:rsidR="0023127D">
        <w:rPr>
          <w:rFonts w:cs="FrankRuehl" w:hint="cs"/>
          <w:sz w:val="26"/>
          <w:rtl/>
        </w:rPr>
        <w:t>0</w:t>
      </w:r>
      <w:r w:rsidR="00AB36D4">
        <w:rPr>
          <w:rFonts w:cs="FrankRuehl" w:hint="cs"/>
          <w:sz w:val="26"/>
          <w:rtl/>
        </w:rPr>
        <w:t xml:space="preserve"> </w:t>
      </w:r>
      <w:r w:rsidR="00AB36D4">
        <w:rPr>
          <w:rFonts w:cs="FrankRuehl"/>
          <w:sz w:val="26"/>
          <w:rtl/>
        </w:rPr>
        <w:t>ח</w:t>
      </w:r>
      <w:r w:rsidR="00AB36D4">
        <w:rPr>
          <w:rFonts w:cs="FrankRuehl" w:hint="cs"/>
          <w:sz w:val="26"/>
          <w:rtl/>
        </w:rPr>
        <w:t xml:space="preserve">ודשים </w:t>
      </w:r>
      <w:r>
        <w:rPr>
          <w:rFonts w:cs="FrankRuehl" w:hint="cs"/>
          <w:sz w:val="26"/>
          <w:rtl/>
        </w:rPr>
        <w:t>ב</w:t>
      </w:r>
      <w:r w:rsidR="00AB36D4">
        <w:rPr>
          <w:rFonts w:cs="FrankRuehl" w:hint="cs"/>
          <w:sz w:val="26"/>
          <w:rtl/>
        </w:rPr>
        <w:t>טיפול נמרץ ילדים;</w:t>
      </w:r>
    </w:p>
    <w:p w14:paraId="432549FA" w14:textId="77777777" w:rsidR="007D7A21" w:rsidRDefault="007D7A21" w:rsidP="008B1BC8">
      <w:pPr>
        <w:pStyle w:val="P55"/>
        <w:tabs>
          <w:tab w:val="clear" w:pos="2835"/>
          <w:tab w:val="clear" w:pos="6259"/>
          <w:tab w:val="left" w:pos="397"/>
          <w:tab w:val="left" w:pos="2268"/>
          <w:tab w:val="left" w:pos="2665"/>
        </w:tabs>
        <w:spacing w:before="72"/>
        <w:ind w:left="2665" w:right="1134"/>
        <w:rPr>
          <w:rFonts w:cs="FrankRuehl"/>
          <w:sz w:val="26"/>
          <w:rtl/>
        </w:rPr>
      </w:pPr>
      <w:r>
        <w:rPr>
          <w:rFonts w:cs="FrankRuehl" w:hint="cs"/>
          <w:sz w:val="26"/>
          <w:rtl/>
        </w:rPr>
        <w:t>חודש בטיפול נמרץ ילודים;</w:t>
      </w:r>
    </w:p>
    <w:p w14:paraId="0893D4C4" w14:textId="77777777" w:rsidR="007D7A21" w:rsidRDefault="007D7A21" w:rsidP="008B1BC8">
      <w:pPr>
        <w:pStyle w:val="P55"/>
        <w:tabs>
          <w:tab w:val="clear" w:pos="2835"/>
          <w:tab w:val="clear" w:pos="6259"/>
          <w:tab w:val="left" w:pos="397"/>
          <w:tab w:val="left" w:pos="2268"/>
          <w:tab w:val="left" w:pos="2665"/>
        </w:tabs>
        <w:spacing w:before="72"/>
        <w:ind w:left="2665" w:right="1134"/>
        <w:rPr>
          <w:rFonts w:cs="FrankRuehl"/>
          <w:sz w:val="26"/>
          <w:rtl/>
        </w:rPr>
      </w:pPr>
      <w:r>
        <w:rPr>
          <w:rFonts w:cs="FrankRuehl" w:hint="cs"/>
          <w:sz w:val="26"/>
          <w:rtl/>
        </w:rPr>
        <w:t>3 חודשים ברפואה דחופה ילדים;</w:t>
      </w:r>
    </w:p>
    <w:p w14:paraId="2A56079F" w14:textId="77777777" w:rsidR="00AB36D4" w:rsidRDefault="00AB36D4" w:rsidP="008B1BC8">
      <w:pPr>
        <w:pStyle w:val="P55"/>
        <w:tabs>
          <w:tab w:val="clear" w:pos="2835"/>
          <w:tab w:val="clear" w:pos="6259"/>
          <w:tab w:val="left" w:pos="397"/>
          <w:tab w:val="left" w:pos="2268"/>
          <w:tab w:val="left" w:pos="2665"/>
        </w:tabs>
        <w:spacing w:before="72"/>
        <w:ind w:left="2665" w:right="1134"/>
        <w:rPr>
          <w:rFonts w:cs="FrankRuehl" w:hint="cs"/>
          <w:sz w:val="26"/>
          <w:rtl/>
        </w:rPr>
      </w:pPr>
      <w:r>
        <w:rPr>
          <w:rFonts w:cs="FrankRuehl" w:hint="cs"/>
          <w:sz w:val="26"/>
          <w:rtl/>
        </w:rPr>
        <w:t xml:space="preserve">3 </w:t>
      </w:r>
      <w:r>
        <w:rPr>
          <w:rFonts w:cs="FrankRuehl"/>
          <w:sz w:val="26"/>
          <w:rtl/>
        </w:rPr>
        <w:t>ח</w:t>
      </w:r>
      <w:r>
        <w:rPr>
          <w:rFonts w:cs="FrankRuehl" w:hint="cs"/>
          <w:sz w:val="26"/>
          <w:rtl/>
        </w:rPr>
        <w:t xml:space="preserve">ודשים </w:t>
      </w:r>
      <w:r w:rsidR="007D7A21">
        <w:rPr>
          <w:rFonts w:cs="FrankRuehl" w:hint="cs"/>
          <w:sz w:val="26"/>
          <w:rtl/>
        </w:rPr>
        <w:t>במחלקת ילדים</w:t>
      </w:r>
      <w:r>
        <w:rPr>
          <w:rFonts w:cs="FrankRuehl" w:hint="cs"/>
          <w:sz w:val="26"/>
          <w:rtl/>
        </w:rPr>
        <w:t>;</w:t>
      </w:r>
    </w:p>
    <w:p w14:paraId="416F1CE1" w14:textId="77777777" w:rsidR="008B1BC8" w:rsidRDefault="007D7A21" w:rsidP="008B1BC8">
      <w:pPr>
        <w:pStyle w:val="P55"/>
        <w:tabs>
          <w:tab w:val="clear" w:pos="2835"/>
          <w:tab w:val="clear" w:pos="6259"/>
          <w:tab w:val="left" w:pos="397"/>
          <w:tab w:val="left" w:pos="2268"/>
          <w:tab w:val="left" w:pos="2665"/>
        </w:tabs>
        <w:spacing w:before="72"/>
        <w:ind w:left="2665" w:right="1134"/>
        <w:rPr>
          <w:rFonts w:cs="FrankRuehl"/>
          <w:sz w:val="26"/>
          <w:rtl/>
        </w:rPr>
      </w:pPr>
      <w:r>
        <w:rPr>
          <w:rFonts w:cs="FrankRuehl" w:hint="cs"/>
          <w:sz w:val="26"/>
          <w:rtl/>
        </w:rPr>
        <w:t>חודש קרדיולוגית ילדים;</w:t>
      </w:r>
    </w:p>
    <w:p w14:paraId="5EB3AD77" w14:textId="77777777" w:rsidR="007D7A21" w:rsidRDefault="007D7A21" w:rsidP="008B1BC8">
      <w:pPr>
        <w:pStyle w:val="P55"/>
        <w:tabs>
          <w:tab w:val="clear" w:pos="2835"/>
          <w:tab w:val="clear" w:pos="6259"/>
          <w:tab w:val="left" w:pos="397"/>
          <w:tab w:val="left" w:pos="2268"/>
          <w:tab w:val="left" w:pos="2665"/>
        </w:tabs>
        <w:spacing w:before="72"/>
        <w:ind w:left="2665" w:right="1134"/>
        <w:rPr>
          <w:rFonts w:cs="FrankRuehl"/>
          <w:sz w:val="26"/>
          <w:rtl/>
        </w:rPr>
      </w:pPr>
      <w:r>
        <w:rPr>
          <w:rFonts w:cs="FrankRuehl" w:hint="cs"/>
          <w:sz w:val="26"/>
          <w:rtl/>
        </w:rPr>
        <w:t>חודש בריאות ילדים;</w:t>
      </w:r>
    </w:p>
    <w:p w14:paraId="2E12A43E" w14:textId="77777777" w:rsidR="007D7A21" w:rsidRDefault="007D7A21" w:rsidP="008B1BC8">
      <w:pPr>
        <w:pStyle w:val="P55"/>
        <w:tabs>
          <w:tab w:val="clear" w:pos="2835"/>
          <w:tab w:val="clear" w:pos="6259"/>
          <w:tab w:val="left" w:pos="397"/>
          <w:tab w:val="left" w:pos="2268"/>
          <w:tab w:val="left" w:pos="2665"/>
        </w:tabs>
        <w:spacing w:before="72"/>
        <w:ind w:left="2665" w:right="1134"/>
        <w:rPr>
          <w:rFonts w:cs="FrankRuehl"/>
          <w:sz w:val="26"/>
          <w:rtl/>
        </w:rPr>
      </w:pPr>
      <w:r>
        <w:rPr>
          <w:rFonts w:cs="FrankRuehl" w:hint="cs"/>
          <w:sz w:val="26"/>
          <w:rtl/>
        </w:rPr>
        <w:t>חודש בדימות ילדים.</w:t>
      </w:r>
    </w:p>
    <w:p w14:paraId="1C33BB96"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bookmarkStart w:id="166" w:name="Rov216"/>
      <w:r w:rsidRPr="00806D4B">
        <w:rPr>
          <w:rStyle w:val="default"/>
          <w:rFonts w:cs="FrankRuehl" w:hint="cs"/>
          <w:vanish/>
          <w:color w:val="FF0000"/>
          <w:sz w:val="20"/>
          <w:szCs w:val="20"/>
          <w:shd w:val="clear" w:color="auto" w:fill="FFFF99"/>
          <w:rtl/>
        </w:rPr>
        <w:t>מיום 13.6.1996</w:t>
      </w:r>
    </w:p>
    <w:p w14:paraId="07B033E6"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תשנ"ח-1997</w:t>
      </w:r>
    </w:p>
    <w:p w14:paraId="0DC3C032"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468"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תשנ"ח מס' 5862</w:t>
        </w:r>
      </w:hyperlink>
      <w:r w:rsidRPr="00806D4B">
        <w:rPr>
          <w:rFonts w:cs="FrankRuehl" w:hint="cs"/>
          <w:vanish/>
          <w:sz w:val="20"/>
          <w:szCs w:val="20"/>
          <w:shd w:val="clear" w:color="auto" w:fill="FFFF99"/>
          <w:rtl/>
        </w:rPr>
        <w:t xml:space="preserve"> מיום 25.11.1997 עמ' 85</w:t>
      </w:r>
    </w:p>
    <w:p w14:paraId="29B0F623"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הוספת פרט 52</w:t>
      </w:r>
    </w:p>
    <w:p w14:paraId="04DF6A7F"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p>
    <w:p w14:paraId="0A052C15"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12.8.2000</w:t>
      </w:r>
    </w:p>
    <w:p w14:paraId="0378DFF9"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תש"ס-2000</w:t>
      </w:r>
    </w:p>
    <w:p w14:paraId="4F350BBA" w14:textId="77777777" w:rsidR="00AB36D4" w:rsidRPr="00806D4B" w:rsidRDefault="00AB36D4">
      <w:pPr>
        <w:pStyle w:val="footnote"/>
        <w:tabs>
          <w:tab w:val="left" w:pos="397"/>
          <w:tab w:val="left" w:pos="2268"/>
          <w:tab w:val="left" w:pos="2665"/>
        </w:tabs>
        <w:ind w:left="2268" w:right="1134"/>
        <w:rPr>
          <w:rFonts w:cs="FrankRuehl" w:hint="cs"/>
          <w:vanish/>
          <w:sz w:val="20"/>
          <w:szCs w:val="20"/>
          <w:shd w:val="clear" w:color="auto" w:fill="FFFF99"/>
          <w:rtl/>
        </w:rPr>
      </w:pPr>
      <w:hyperlink r:id="rId469"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תש"ס מס' 6045</w:t>
        </w:r>
      </w:hyperlink>
      <w:r w:rsidRPr="00806D4B">
        <w:rPr>
          <w:rFonts w:cs="FrankRuehl" w:hint="cs"/>
          <w:vanish/>
          <w:sz w:val="20"/>
          <w:szCs w:val="20"/>
          <w:shd w:val="clear" w:color="auto" w:fill="FFFF99"/>
          <w:rtl/>
        </w:rPr>
        <w:t xml:space="preserve"> מיום 13.7.2000 עמ' 728</w:t>
      </w:r>
    </w:p>
    <w:p w14:paraId="410FC838" w14:textId="77777777" w:rsidR="00AB36D4" w:rsidRPr="00806D4B" w:rsidRDefault="00AB36D4">
      <w:pPr>
        <w:pStyle w:val="P55"/>
        <w:tabs>
          <w:tab w:val="clear" w:pos="2835"/>
          <w:tab w:val="clear" w:pos="6259"/>
          <w:tab w:val="left" w:pos="397"/>
          <w:tab w:val="left" w:pos="2268"/>
          <w:tab w:val="left" w:pos="2665"/>
        </w:tabs>
        <w:ind w:left="2268" w:right="1134"/>
        <w:rPr>
          <w:rFonts w:cs="FrankRuehl" w:hint="cs"/>
          <w:vanish/>
          <w:sz w:val="22"/>
          <w:szCs w:val="22"/>
          <w:shd w:val="clear" w:color="auto" w:fill="FFFF99"/>
          <w:rtl/>
        </w:rPr>
      </w:pPr>
      <w:r w:rsidRPr="00806D4B">
        <w:rPr>
          <w:rFonts w:cs="FrankRuehl"/>
          <w:vanish/>
          <w:sz w:val="22"/>
          <w:szCs w:val="22"/>
          <w:shd w:val="clear" w:color="auto" w:fill="FFFF99"/>
          <w:rtl/>
        </w:rPr>
        <w:t>ב.</w:t>
      </w:r>
      <w:r w:rsidRPr="00806D4B">
        <w:rPr>
          <w:rFonts w:cs="FrankRuehl" w:hint="cs"/>
          <w:vanish/>
          <w:sz w:val="22"/>
          <w:szCs w:val="22"/>
          <w:shd w:val="clear" w:color="auto" w:fill="FFFF99"/>
          <w:rtl/>
        </w:rPr>
        <w:tab/>
        <w:t xml:space="preserve">2.5 </w:t>
      </w:r>
      <w:r w:rsidRPr="00806D4B">
        <w:rPr>
          <w:rFonts w:cs="FrankRuehl"/>
          <w:vanish/>
          <w:sz w:val="22"/>
          <w:szCs w:val="22"/>
          <w:shd w:val="clear" w:color="auto" w:fill="FFFF99"/>
          <w:rtl/>
        </w:rPr>
        <w:t>ש</w:t>
      </w:r>
      <w:r w:rsidRPr="00806D4B">
        <w:rPr>
          <w:rFonts w:cs="FrankRuehl" w:hint="cs"/>
          <w:vanish/>
          <w:sz w:val="22"/>
          <w:szCs w:val="22"/>
          <w:shd w:val="clear" w:color="auto" w:fill="FFFF99"/>
          <w:rtl/>
        </w:rPr>
        <w:t xml:space="preserve">נים, מהן </w:t>
      </w:r>
      <w:r w:rsidRPr="00806D4B">
        <w:rPr>
          <w:rFonts w:cs="FrankRuehl"/>
          <w:vanish/>
          <w:sz w:val="22"/>
          <w:szCs w:val="22"/>
          <w:shd w:val="clear" w:color="auto" w:fill="FFFF99"/>
          <w:rtl/>
        </w:rPr>
        <w:t>–</w:t>
      </w:r>
    </w:p>
    <w:p w14:paraId="1580EA88"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cs"/>
          <w:vanish/>
          <w:sz w:val="22"/>
          <w:szCs w:val="22"/>
          <w:shd w:val="clear" w:color="auto" w:fill="FFFF99"/>
          <w:rtl/>
        </w:rPr>
        <w:tab/>
        <w:t xml:space="preserve">18 </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ודשים טיפול נמרץ ילדים;</w:t>
      </w:r>
    </w:p>
    <w:p w14:paraId="0DB22340"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ab/>
        <w:t xml:space="preserve">3 </w:t>
      </w:r>
      <w:r w:rsidRPr="00806D4B">
        <w:rPr>
          <w:rFonts w:cs="FrankRuehl"/>
          <w:vanish/>
          <w:sz w:val="22"/>
          <w:szCs w:val="22"/>
          <w:shd w:val="clear" w:color="auto" w:fill="FFFF99"/>
          <w:rtl/>
        </w:rPr>
        <w:t>ח</w:t>
      </w:r>
      <w:r w:rsidRPr="00806D4B">
        <w:rPr>
          <w:rFonts w:cs="FrankRuehl" w:hint="cs"/>
          <w:vanish/>
          <w:sz w:val="22"/>
          <w:szCs w:val="22"/>
          <w:shd w:val="clear" w:color="auto" w:fill="FFFF99"/>
          <w:rtl/>
        </w:rPr>
        <w:t>ודשים טיפול נמרץ כללי (הערה: מ</w:t>
      </w:r>
      <w:r w:rsidRPr="00806D4B">
        <w:rPr>
          <w:rFonts w:cs="FrankRuehl"/>
          <w:vanish/>
          <w:sz w:val="22"/>
          <w:szCs w:val="22"/>
          <w:shd w:val="clear" w:color="auto" w:fill="FFFF99"/>
          <w:rtl/>
        </w:rPr>
        <w:t>ו</w:t>
      </w:r>
      <w:r w:rsidRPr="00806D4B">
        <w:rPr>
          <w:rFonts w:cs="FrankRuehl" w:hint="cs"/>
          <w:vanish/>
          <w:sz w:val="22"/>
          <w:szCs w:val="22"/>
          <w:shd w:val="clear" w:color="auto" w:fill="FFFF99"/>
          <w:rtl/>
        </w:rPr>
        <w:t>מחה בהרדמה או בטיפול נמרץ כללי פ</w:t>
      </w:r>
      <w:r w:rsidRPr="00806D4B">
        <w:rPr>
          <w:rFonts w:cs="FrankRuehl"/>
          <w:vanish/>
          <w:sz w:val="22"/>
          <w:szCs w:val="22"/>
          <w:shd w:val="clear" w:color="auto" w:fill="FFFF99"/>
          <w:rtl/>
        </w:rPr>
        <w:t>ט</w:t>
      </w:r>
      <w:r w:rsidRPr="00806D4B">
        <w:rPr>
          <w:rFonts w:cs="FrankRuehl" w:hint="cs"/>
          <w:vanish/>
          <w:sz w:val="22"/>
          <w:szCs w:val="22"/>
          <w:shd w:val="clear" w:color="auto" w:fill="FFFF99"/>
          <w:rtl/>
        </w:rPr>
        <w:t>ורים מחלק זה</w:t>
      </w:r>
      <w:r w:rsidRPr="00806D4B">
        <w:rPr>
          <w:rFonts w:cs="FrankRuehl"/>
          <w:vanish/>
          <w:sz w:val="22"/>
          <w:szCs w:val="22"/>
          <w:shd w:val="clear" w:color="auto" w:fill="FFFF99"/>
          <w:rtl/>
        </w:rPr>
        <w:t xml:space="preserve"> ש</w:t>
      </w:r>
      <w:r w:rsidRPr="00806D4B">
        <w:rPr>
          <w:rFonts w:cs="FrankRuehl" w:hint="cs"/>
          <w:vanish/>
          <w:sz w:val="22"/>
          <w:szCs w:val="22"/>
          <w:shd w:val="clear" w:color="auto" w:fill="FFFF99"/>
          <w:rtl/>
        </w:rPr>
        <w:t>ל ההתמחות);</w:t>
      </w:r>
    </w:p>
    <w:p w14:paraId="05FEF870"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3 חודשים ב- 3 מהמקצועות הבאים</w:t>
      </w:r>
      <w:r w:rsidRPr="00806D4B">
        <w:rPr>
          <w:rFonts w:cs="FrankRuehl" w:hint="cs"/>
          <w:vanish/>
          <w:sz w:val="22"/>
          <w:szCs w:val="22"/>
          <w:shd w:val="clear" w:color="auto" w:fill="FFFF99"/>
          <w:rtl/>
        </w:rPr>
        <w:t xml:space="preserve"> </w:t>
      </w:r>
      <w:r w:rsidRPr="00806D4B">
        <w:rPr>
          <w:rFonts w:cs="FrankRuehl" w:hint="cs"/>
          <w:vanish/>
          <w:sz w:val="22"/>
          <w:szCs w:val="22"/>
          <w:u w:val="single"/>
          <w:shd w:val="clear" w:color="auto" w:fill="FFFF99"/>
          <w:rtl/>
        </w:rPr>
        <w:t>9 חודשים ובהם 3 חודשים בכל אחד משלושת המקצועות האלה</w:t>
      </w:r>
      <w:r w:rsidRPr="00806D4B">
        <w:rPr>
          <w:rFonts w:cs="FrankRuehl" w:hint="cs"/>
          <w:vanish/>
          <w:sz w:val="22"/>
          <w:szCs w:val="22"/>
          <w:shd w:val="clear" w:color="auto" w:fill="FFFF99"/>
          <w:rtl/>
        </w:rPr>
        <w:t>: נ</w:t>
      </w:r>
      <w:r w:rsidRPr="00806D4B">
        <w:rPr>
          <w:rFonts w:cs="FrankRuehl"/>
          <w:vanish/>
          <w:sz w:val="22"/>
          <w:szCs w:val="22"/>
          <w:shd w:val="clear" w:color="auto" w:fill="FFFF99"/>
          <w:rtl/>
        </w:rPr>
        <w:t>א</w:t>
      </w:r>
      <w:r w:rsidRPr="00806D4B">
        <w:rPr>
          <w:rFonts w:cs="FrankRuehl" w:hint="cs"/>
          <w:vanish/>
          <w:sz w:val="22"/>
          <w:szCs w:val="22"/>
          <w:shd w:val="clear" w:color="auto" w:fill="FFFF99"/>
          <w:rtl/>
        </w:rPr>
        <w:t>ונטולוגיה, הרדמה, קרדיולו</w:t>
      </w:r>
      <w:r w:rsidRPr="00806D4B">
        <w:rPr>
          <w:rFonts w:cs="FrankRuehl"/>
          <w:vanish/>
          <w:sz w:val="22"/>
          <w:szCs w:val="22"/>
          <w:shd w:val="clear" w:color="auto" w:fill="FFFF99"/>
          <w:rtl/>
        </w:rPr>
        <w:t>גי</w:t>
      </w:r>
      <w:r w:rsidRPr="00806D4B">
        <w:rPr>
          <w:rFonts w:cs="FrankRuehl" w:hint="cs"/>
          <w:vanish/>
          <w:sz w:val="22"/>
          <w:szCs w:val="22"/>
          <w:shd w:val="clear" w:color="auto" w:fill="FFFF99"/>
          <w:rtl/>
        </w:rPr>
        <w:t>ית י</w:t>
      </w:r>
      <w:r w:rsidRPr="00806D4B">
        <w:rPr>
          <w:rFonts w:cs="FrankRuehl"/>
          <w:vanish/>
          <w:sz w:val="22"/>
          <w:szCs w:val="22"/>
          <w:shd w:val="clear" w:color="auto" w:fill="FFFF99"/>
          <w:rtl/>
        </w:rPr>
        <w:t>ל</w:t>
      </w:r>
      <w:r w:rsidRPr="00806D4B">
        <w:rPr>
          <w:rFonts w:cs="FrankRuehl" w:hint="cs"/>
          <w:vanish/>
          <w:sz w:val="22"/>
          <w:szCs w:val="22"/>
          <w:shd w:val="clear" w:color="auto" w:fill="FFFF99"/>
          <w:rtl/>
        </w:rPr>
        <w:t>דים, כירורגיית לב ילדים, מחלות ר</w:t>
      </w:r>
      <w:r w:rsidRPr="00806D4B">
        <w:rPr>
          <w:rFonts w:cs="FrankRuehl"/>
          <w:vanish/>
          <w:sz w:val="22"/>
          <w:szCs w:val="22"/>
          <w:shd w:val="clear" w:color="auto" w:fill="FFFF99"/>
          <w:rtl/>
        </w:rPr>
        <w:t>י</w:t>
      </w:r>
      <w:r w:rsidRPr="00806D4B">
        <w:rPr>
          <w:rFonts w:cs="FrankRuehl" w:hint="cs"/>
          <w:vanish/>
          <w:sz w:val="22"/>
          <w:szCs w:val="22"/>
          <w:shd w:val="clear" w:color="auto" w:fill="FFFF99"/>
          <w:rtl/>
        </w:rPr>
        <w:t>אה, מעבדה לתפקודי נשימה, מחלות ז</w:t>
      </w:r>
      <w:r w:rsidRPr="00806D4B">
        <w:rPr>
          <w:rFonts w:cs="FrankRuehl"/>
          <w:vanish/>
          <w:sz w:val="22"/>
          <w:szCs w:val="22"/>
          <w:shd w:val="clear" w:color="auto" w:fill="FFFF99"/>
          <w:rtl/>
        </w:rPr>
        <w:t>י</w:t>
      </w:r>
      <w:r w:rsidRPr="00806D4B">
        <w:rPr>
          <w:rFonts w:cs="FrankRuehl" w:hint="cs"/>
          <w:vanish/>
          <w:sz w:val="22"/>
          <w:szCs w:val="22"/>
          <w:shd w:val="clear" w:color="auto" w:fill="FFFF99"/>
          <w:rtl/>
        </w:rPr>
        <w:t>הומיות, יחידת כוויות, נפרולוגיה/ד</w:t>
      </w:r>
      <w:r w:rsidRPr="00806D4B">
        <w:rPr>
          <w:rFonts w:cs="FrankRuehl"/>
          <w:vanish/>
          <w:sz w:val="22"/>
          <w:szCs w:val="22"/>
          <w:shd w:val="clear" w:color="auto" w:fill="FFFF99"/>
          <w:rtl/>
        </w:rPr>
        <w:t>י</w:t>
      </w:r>
      <w:r w:rsidRPr="00806D4B">
        <w:rPr>
          <w:rFonts w:cs="FrankRuehl" w:hint="cs"/>
          <w:vanish/>
          <w:sz w:val="22"/>
          <w:szCs w:val="22"/>
          <w:shd w:val="clear" w:color="auto" w:fill="FFFF99"/>
          <w:rtl/>
        </w:rPr>
        <w:t>אליזה, יחידה לטראומה.</w:t>
      </w:r>
    </w:p>
    <w:p w14:paraId="218D9E48"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(1)</w:t>
      </w:r>
      <w:r w:rsidRPr="00806D4B">
        <w:rPr>
          <w:rFonts w:cs="FrankRuehl" w:hint="cs"/>
          <w:vanish/>
          <w:sz w:val="22"/>
          <w:szCs w:val="22"/>
          <w:shd w:val="clear" w:color="auto" w:fill="FFFF99"/>
          <w:rtl/>
        </w:rPr>
        <w:tab/>
      </w:r>
      <w:r w:rsidRPr="00806D4B">
        <w:rPr>
          <w:rFonts w:cs="FrankRuehl"/>
          <w:vanish/>
          <w:sz w:val="22"/>
          <w:szCs w:val="22"/>
          <w:shd w:val="clear" w:color="auto" w:fill="FFFF99"/>
          <w:rtl/>
        </w:rPr>
        <w:t>ל</w:t>
      </w:r>
      <w:r w:rsidRPr="00806D4B">
        <w:rPr>
          <w:rFonts w:cs="FrankRuehl" w:hint="cs"/>
          <w:vanish/>
          <w:sz w:val="22"/>
          <w:szCs w:val="22"/>
          <w:shd w:val="clear" w:color="auto" w:fill="FFFF99"/>
          <w:rtl/>
        </w:rPr>
        <w:t xml:space="preserve">עניין זה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 xml:space="preserve">חובה לבחור </w:t>
      </w:r>
      <w:r w:rsidRPr="00806D4B">
        <w:rPr>
          <w:rFonts w:cs="FrankRuehl"/>
          <w:vanish/>
          <w:sz w:val="22"/>
          <w:szCs w:val="22"/>
          <w:shd w:val="clear" w:color="auto" w:fill="FFFF99"/>
          <w:rtl/>
        </w:rPr>
        <w:t>בכ</w:t>
      </w:r>
      <w:r w:rsidRPr="00806D4B">
        <w:rPr>
          <w:rFonts w:cs="FrankRuehl" w:hint="cs"/>
          <w:vanish/>
          <w:sz w:val="22"/>
          <w:szCs w:val="22"/>
          <w:shd w:val="clear" w:color="auto" w:fill="FFFF99"/>
          <w:rtl/>
        </w:rPr>
        <w:t xml:space="preserve">ירורגיית לב ילדים אם ביחידה </w:t>
      </w:r>
      <w:r w:rsidRPr="00806D4B">
        <w:rPr>
          <w:rFonts w:cs="FrankRuehl"/>
          <w:vanish/>
          <w:sz w:val="22"/>
          <w:szCs w:val="22"/>
          <w:shd w:val="clear" w:color="auto" w:fill="FFFF99"/>
          <w:rtl/>
        </w:rPr>
        <w:t>לט</w:t>
      </w:r>
      <w:r w:rsidRPr="00806D4B">
        <w:rPr>
          <w:rFonts w:cs="FrankRuehl" w:hint="cs"/>
          <w:vanish/>
          <w:sz w:val="22"/>
          <w:szCs w:val="22"/>
          <w:shd w:val="clear" w:color="auto" w:fill="FFFF99"/>
          <w:rtl/>
        </w:rPr>
        <w:t xml:space="preserve">יפול נמרץ ילדים שבה נעשית </w:t>
      </w:r>
      <w:r w:rsidRPr="00806D4B">
        <w:rPr>
          <w:rFonts w:cs="FrankRuehl"/>
          <w:vanish/>
          <w:sz w:val="22"/>
          <w:szCs w:val="22"/>
          <w:shd w:val="clear" w:color="auto" w:fill="FFFF99"/>
          <w:rtl/>
        </w:rPr>
        <w:t>הה</w:t>
      </w:r>
      <w:r w:rsidRPr="00806D4B">
        <w:rPr>
          <w:rFonts w:cs="FrankRuehl" w:hint="cs"/>
          <w:vanish/>
          <w:sz w:val="22"/>
          <w:szCs w:val="22"/>
          <w:shd w:val="clear" w:color="auto" w:fill="FFFF99"/>
          <w:rtl/>
        </w:rPr>
        <w:t>תמחות אין טיפול בילדים לאחר</w:t>
      </w:r>
      <w:r w:rsidRPr="00806D4B">
        <w:rPr>
          <w:rFonts w:cs="FrankRuehl"/>
          <w:vanish/>
          <w:sz w:val="22"/>
          <w:szCs w:val="22"/>
          <w:shd w:val="clear" w:color="auto" w:fill="FFFF99"/>
          <w:rtl/>
        </w:rPr>
        <w:t xml:space="preserve"> ני</w:t>
      </w:r>
      <w:r w:rsidRPr="00806D4B">
        <w:rPr>
          <w:rFonts w:cs="FrankRuehl" w:hint="cs"/>
          <w:vanish/>
          <w:sz w:val="22"/>
          <w:szCs w:val="22"/>
          <w:shd w:val="clear" w:color="auto" w:fill="FFFF99"/>
          <w:rtl/>
        </w:rPr>
        <w:t>תוחי לב.</w:t>
      </w:r>
    </w:p>
    <w:p w14:paraId="50FDEF78" w14:textId="77777777" w:rsidR="00AB36D4" w:rsidRPr="00806D4B" w:rsidRDefault="00AB36D4">
      <w:pPr>
        <w:pStyle w:val="P55"/>
        <w:tabs>
          <w:tab w:val="clear" w:pos="2835"/>
          <w:tab w:val="clear" w:pos="6259"/>
          <w:tab w:val="left" w:pos="397"/>
          <w:tab w:val="left" w:pos="2268"/>
          <w:tab w:val="left" w:pos="2665"/>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(2)</w:t>
      </w:r>
      <w:r w:rsidRPr="00806D4B">
        <w:rPr>
          <w:rFonts w:cs="FrankRuehl" w:hint="cs"/>
          <w:vanish/>
          <w:sz w:val="22"/>
          <w:szCs w:val="22"/>
          <w:shd w:val="clear" w:color="auto" w:fill="FFFF99"/>
          <w:rtl/>
        </w:rPr>
        <w:tab/>
      </w:r>
      <w:r w:rsidRPr="00806D4B">
        <w:rPr>
          <w:rFonts w:cs="FrankRuehl"/>
          <w:vanish/>
          <w:sz w:val="22"/>
          <w:szCs w:val="22"/>
          <w:shd w:val="clear" w:color="auto" w:fill="FFFF99"/>
          <w:rtl/>
        </w:rPr>
        <w:t>מ</w:t>
      </w:r>
      <w:r w:rsidRPr="00806D4B">
        <w:rPr>
          <w:rFonts w:cs="FrankRuehl" w:hint="cs"/>
          <w:vanish/>
          <w:sz w:val="22"/>
          <w:szCs w:val="22"/>
          <w:shd w:val="clear" w:color="auto" w:fill="FFFF99"/>
          <w:rtl/>
        </w:rPr>
        <w:t xml:space="preserve">ומחים בהרדמה, בטיפול נמרץ </w:t>
      </w:r>
      <w:r w:rsidRPr="00806D4B">
        <w:rPr>
          <w:rFonts w:cs="FrankRuehl"/>
          <w:vanish/>
          <w:sz w:val="22"/>
          <w:szCs w:val="22"/>
          <w:shd w:val="clear" w:color="auto" w:fill="FFFF99"/>
          <w:rtl/>
        </w:rPr>
        <w:t>כל</w:t>
      </w:r>
      <w:r w:rsidRPr="00806D4B">
        <w:rPr>
          <w:rFonts w:cs="FrankRuehl" w:hint="cs"/>
          <w:vanish/>
          <w:sz w:val="22"/>
          <w:szCs w:val="22"/>
          <w:shd w:val="clear" w:color="auto" w:fill="FFFF99"/>
          <w:rtl/>
        </w:rPr>
        <w:t xml:space="preserve">לי ובכירורגיית ילדים, חייבים </w:t>
      </w:r>
      <w:r w:rsidRPr="00806D4B">
        <w:rPr>
          <w:rFonts w:cs="FrankRuehl"/>
          <w:vanish/>
          <w:sz w:val="22"/>
          <w:szCs w:val="22"/>
          <w:shd w:val="clear" w:color="auto" w:fill="FFFF99"/>
          <w:rtl/>
        </w:rPr>
        <w:t xml:space="preserve">ב-12 </w:t>
      </w:r>
      <w:r w:rsidRPr="00806D4B">
        <w:rPr>
          <w:rFonts w:cs="FrankRuehl" w:hint="cs"/>
          <w:vanish/>
          <w:sz w:val="22"/>
          <w:szCs w:val="22"/>
          <w:shd w:val="clear" w:color="auto" w:fill="FFFF99"/>
          <w:rtl/>
        </w:rPr>
        <w:t xml:space="preserve">חודשי התמחות במחלקת </w:t>
      </w:r>
      <w:r w:rsidRPr="00806D4B">
        <w:rPr>
          <w:rFonts w:cs="FrankRuehl"/>
          <w:vanish/>
          <w:sz w:val="22"/>
          <w:szCs w:val="22"/>
          <w:shd w:val="clear" w:color="auto" w:fill="FFFF99"/>
          <w:rtl/>
        </w:rPr>
        <w:t>יל</w:t>
      </w:r>
      <w:r w:rsidRPr="00806D4B">
        <w:rPr>
          <w:rFonts w:cs="FrankRuehl" w:hint="cs"/>
          <w:vanish/>
          <w:sz w:val="22"/>
          <w:szCs w:val="22"/>
          <w:shd w:val="clear" w:color="auto" w:fill="FFFF99"/>
          <w:rtl/>
        </w:rPr>
        <w:t xml:space="preserve">דים בנוסף למסלול המפורט </w:t>
      </w:r>
      <w:r w:rsidRPr="00806D4B">
        <w:rPr>
          <w:rFonts w:cs="FrankRuehl"/>
          <w:vanish/>
          <w:sz w:val="22"/>
          <w:szCs w:val="22"/>
          <w:shd w:val="clear" w:color="auto" w:fill="FFFF99"/>
          <w:rtl/>
        </w:rPr>
        <w:t>לע</w:t>
      </w:r>
      <w:r w:rsidRPr="00806D4B">
        <w:rPr>
          <w:rFonts w:cs="FrankRuehl" w:hint="cs"/>
          <w:vanish/>
          <w:sz w:val="22"/>
          <w:szCs w:val="22"/>
          <w:shd w:val="clear" w:color="auto" w:fill="FFFF99"/>
          <w:rtl/>
        </w:rPr>
        <w:t xml:space="preserve">יל, וחובה עליהם לבחור </w:t>
      </w:r>
      <w:r w:rsidRPr="00806D4B">
        <w:rPr>
          <w:rFonts w:cs="FrankRuehl"/>
          <w:vanish/>
          <w:sz w:val="22"/>
          <w:szCs w:val="22"/>
          <w:shd w:val="clear" w:color="auto" w:fill="FFFF99"/>
          <w:rtl/>
        </w:rPr>
        <w:t>בנ</w:t>
      </w:r>
      <w:r w:rsidRPr="00806D4B">
        <w:rPr>
          <w:rFonts w:cs="FrankRuehl" w:hint="cs"/>
          <w:vanish/>
          <w:sz w:val="22"/>
          <w:szCs w:val="22"/>
          <w:shd w:val="clear" w:color="auto" w:fill="FFFF99"/>
          <w:rtl/>
        </w:rPr>
        <w:t xml:space="preserve">אונטולוגיה כאחד ממקצועות </w:t>
      </w:r>
      <w:r w:rsidRPr="00806D4B">
        <w:rPr>
          <w:rFonts w:cs="FrankRuehl"/>
          <w:vanish/>
          <w:sz w:val="22"/>
          <w:szCs w:val="22"/>
          <w:shd w:val="clear" w:color="auto" w:fill="FFFF99"/>
          <w:rtl/>
        </w:rPr>
        <w:t>הב</w:t>
      </w:r>
      <w:r w:rsidRPr="00806D4B">
        <w:rPr>
          <w:rFonts w:cs="FrankRuehl" w:hint="cs"/>
          <w:vanish/>
          <w:sz w:val="22"/>
          <w:szCs w:val="22"/>
          <w:shd w:val="clear" w:color="auto" w:fill="FFFF99"/>
          <w:rtl/>
        </w:rPr>
        <w:t>חירה.</w:t>
      </w:r>
    </w:p>
    <w:p w14:paraId="38D8BB17" w14:textId="77777777" w:rsidR="008B1BC8" w:rsidRPr="00806D4B" w:rsidRDefault="008B1BC8" w:rsidP="008B1BC8">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p>
    <w:p w14:paraId="6D8E3BCB" w14:textId="77777777" w:rsidR="008B1BC8" w:rsidRPr="00806D4B" w:rsidRDefault="008B1BC8" w:rsidP="008B1BC8">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31.1.2009</w:t>
      </w:r>
    </w:p>
    <w:p w14:paraId="0498BDCE" w14:textId="77777777" w:rsidR="008B1BC8" w:rsidRPr="00806D4B" w:rsidRDefault="008B1BC8" w:rsidP="008B1BC8">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תשס"ט-2009</w:t>
      </w:r>
    </w:p>
    <w:p w14:paraId="72B64067" w14:textId="77777777" w:rsidR="008B1BC8" w:rsidRPr="00806D4B" w:rsidRDefault="008B1BC8" w:rsidP="008B1BC8">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hyperlink r:id="rId470" w:history="1">
        <w:r w:rsidRPr="00806D4B">
          <w:rPr>
            <w:rStyle w:val="Hyperlink"/>
            <w:rFonts w:cs="FrankRuehl" w:hint="cs"/>
            <w:vanish/>
            <w:sz w:val="20"/>
            <w:szCs w:val="20"/>
            <w:shd w:val="clear" w:color="auto" w:fill="FFFF99"/>
            <w:rtl/>
          </w:rPr>
          <w:t>ק"ת תשס"ט מס' 6738</w:t>
        </w:r>
      </w:hyperlink>
      <w:r w:rsidRPr="00806D4B">
        <w:rPr>
          <w:rFonts w:cs="FrankRuehl" w:hint="cs"/>
          <w:vanish/>
          <w:sz w:val="20"/>
          <w:szCs w:val="20"/>
          <w:shd w:val="clear" w:color="auto" w:fill="FFFF99"/>
          <w:rtl/>
        </w:rPr>
        <w:t xml:space="preserve"> מיום 1.1.2009 עמ' 303</w:t>
      </w:r>
    </w:p>
    <w:p w14:paraId="54D1B4F0" w14:textId="77777777" w:rsidR="008B1BC8" w:rsidRPr="00806D4B" w:rsidRDefault="008B1BC8" w:rsidP="008B1BC8">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52</w:t>
      </w:r>
    </w:p>
    <w:p w14:paraId="0C174F68" w14:textId="77777777" w:rsidR="008B1BC8" w:rsidRPr="00806D4B" w:rsidRDefault="008B1BC8" w:rsidP="008B1BC8">
      <w:pPr>
        <w:pStyle w:val="footnote"/>
        <w:tabs>
          <w:tab w:val="left" w:pos="397"/>
          <w:tab w:val="left" w:pos="2268"/>
          <w:tab w:val="left" w:pos="2665"/>
        </w:tabs>
        <w:spacing w:before="60"/>
        <w:ind w:left="2268" w:right="1134"/>
        <w:rPr>
          <w:rFonts w:cs="FrankRuehl" w:hint="cs"/>
          <w:vanish/>
          <w:sz w:val="20"/>
          <w:szCs w:val="20"/>
          <w:shd w:val="clear" w:color="auto" w:fill="FFFF99"/>
          <w:rtl/>
        </w:rPr>
      </w:pPr>
      <w:r w:rsidRPr="00806D4B">
        <w:rPr>
          <w:rFonts w:cs="FrankRuehl" w:hint="cs"/>
          <w:vanish/>
          <w:sz w:val="20"/>
          <w:szCs w:val="20"/>
          <w:shd w:val="clear" w:color="auto" w:fill="FFFF99"/>
          <w:rtl/>
        </w:rPr>
        <w:t>הנוסח הקודם:</w:t>
      </w:r>
    </w:p>
    <w:p w14:paraId="754DF1B0" w14:textId="77777777" w:rsidR="008B1BC8" w:rsidRPr="00806D4B" w:rsidRDefault="008B1BC8" w:rsidP="008B1BC8">
      <w:pPr>
        <w:pStyle w:val="P55"/>
        <w:tabs>
          <w:tab w:val="clear" w:pos="2835"/>
          <w:tab w:val="clear" w:pos="6259"/>
          <w:tab w:val="left" w:pos="397"/>
          <w:tab w:val="left" w:pos="2268"/>
          <w:tab w:val="left" w:pos="2665"/>
        </w:tabs>
        <w:spacing w:before="0"/>
        <w:ind w:left="2268" w:right="1134"/>
        <w:rPr>
          <w:rFonts w:cs="FrankRuehl" w:hint="cs"/>
          <w:strike/>
          <w:vanish/>
          <w:sz w:val="18"/>
          <w:szCs w:val="22"/>
          <w:shd w:val="clear" w:color="auto" w:fill="FFFF99"/>
          <w:rtl/>
        </w:rPr>
      </w:pPr>
      <w:r w:rsidRPr="00806D4B">
        <w:rPr>
          <w:rFonts w:cs="FrankRuehl"/>
          <w:strike/>
          <w:vanish/>
          <w:sz w:val="18"/>
          <w:szCs w:val="22"/>
          <w:shd w:val="clear" w:color="auto" w:fill="FFFF99"/>
          <w:rtl/>
        </w:rPr>
        <w:t>ב.</w:t>
      </w:r>
      <w:r w:rsidRPr="00806D4B">
        <w:rPr>
          <w:rFonts w:cs="FrankRuehl" w:hint="cs"/>
          <w:strike/>
          <w:vanish/>
          <w:sz w:val="18"/>
          <w:szCs w:val="22"/>
          <w:shd w:val="clear" w:color="auto" w:fill="FFFF99"/>
          <w:rtl/>
        </w:rPr>
        <w:tab/>
        <w:t xml:space="preserve">2.5 </w:t>
      </w:r>
      <w:r w:rsidRPr="00806D4B">
        <w:rPr>
          <w:rFonts w:cs="FrankRuehl"/>
          <w:strike/>
          <w:vanish/>
          <w:sz w:val="18"/>
          <w:szCs w:val="22"/>
          <w:shd w:val="clear" w:color="auto" w:fill="FFFF99"/>
          <w:rtl/>
        </w:rPr>
        <w:t>ש</w:t>
      </w:r>
      <w:r w:rsidRPr="00806D4B">
        <w:rPr>
          <w:rFonts w:cs="FrankRuehl" w:hint="cs"/>
          <w:strike/>
          <w:vanish/>
          <w:sz w:val="18"/>
          <w:szCs w:val="22"/>
          <w:shd w:val="clear" w:color="auto" w:fill="FFFF99"/>
          <w:rtl/>
        </w:rPr>
        <w:t xml:space="preserve">נים, מהן </w:t>
      </w:r>
      <w:r w:rsidRPr="00806D4B">
        <w:rPr>
          <w:rFonts w:cs="FrankRuehl"/>
          <w:strike/>
          <w:vanish/>
          <w:sz w:val="18"/>
          <w:szCs w:val="22"/>
          <w:shd w:val="clear" w:color="auto" w:fill="FFFF99"/>
          <w:rtl/>
        </w:rPr>
        <w:t>–</w:t>
      </w:r>
    </w:p>
    <w:p w14:paraId="4A3DF3E2" w14:textId="77777777" w:rsidR="008B1BC8" w:rsidRPr="00806D4B" w:rsidRDefault="008B1BC8" w:rsidP="008B1BC8">
      <w:pPr>
        <w:pStyle w:val="P55"/>
        <w:tabs>
          <w:tab w:val="clear" w:pos="2835"/>
          <w:tab w:val="clear" w:pos="6259"/>
          <w:tab w:val="left" w:pos="397"/>
          <w:tab w:val="left" w:pos="2268"/>
          <w:tab w:val="left" w:pos="2665"/>
        </w:tabs>
        <w:spacing w:before="0"/>
        <w:ind w:left="2268" w:right="1134"/>
        <w:rPr>
          <w:rFonts w:cs="FrankRuehl"/>
          <w:strike/>
          <w:vanish/>
          <w:sz w:val="18"/>
          <w:szCs w:val="22"/>
          <w:shd w:val="clear" w:color="auto" w:fill="FFFF99"/>
          <w:rtl/>
        </w:rPr>
      </w:pPr>
      <w:r w:rsidRPr="00806D4B">
        <w:rPr>
          <w:rFonts w:cs="FrankRuehl" w:hint="cs"/>
          <w:vanish/>
          <w:sz w:val="18"/>
          <w:szCs w:val="22"/>
          <w:shd w:val="clear" w:color="auto" w:fill="FFFF99"/>
          <w:rtl/>
        </w:rPr>
        <w:tab/>
      </w:r>
      <w:r w:rsidRPr="00806D4B">
        <w:rPr>
          <w:rFonts w:cs="FrankRuehl" w:hint="cs"/>
          <w:strike/>
          <w:vanish/>
          <w:sz w:val="18"/>
          <w:szCs w:val="22"/>
          <w:shd w:val="clear" w:color="auto" w:fill="FFFF99"/>
          <w:rtl/>
        </w:rPr>
        <w:t xml:space="preserve">18 </w:t>
      </w:r>
      <w:r w:rsidRPr="00806D4B">
        <w:rPr>
          <w:rFonts w:cs="FrankRuehl"/>
          <w:strike/>
          <w:vanish/>
          <w:sz w:val="18"/>
          <w:szCs w:val="22"/>
          <w:shd w:val="clear" w:color="auto" w:fill="FFFF99"/>
          <w:rtl/>
        </w:rPr>
        <w:t>ח</w:t>
      </w:r>
      <w:r w:rsidRPr="00806D4B">
        <w:rPr>
          <w:rFonts w:cs="FrankRuehl" w:hint="cs"/>
          <w:strike/>
          <w:vanish/>
          <w:sz w:val="18"/>
          <w:szCs w:val="22"/>
          <w:shd w:val="clear" w:color="auto" w:fill="FFFF99"/>
          <w:rtl/>
        </w:rPr>
        <w:t>ודשים טיפול נמרץ ילדים;</w:t>
      </w:r>
    </w:p>
    <w:p w14:paraId="45C2042F" w14:textId="77777777" w:rsidR="008B1BC8" w:rsidRPr="00806D4B" w:rsidRDefault="008B1BC8" w:rsidP="008B1BC8">
      <w:pPr>
        <w:pStyle w:val="P55"/>
        <w:tabs>
          <w:tab w:val="clear" w:pos="2835"/>
          <w:tab w:val="clear" w:pos="6259"/>
          <w:tab w:val="left" w:pos="397"/>
          <w:tab w:val="left" w:pos="2268"/>
          <w:tab w:val="left" w:pos="2665"/>
        </w:tabs>
        <w:spacing w:before="0"/>
        <w:ind w:left="2268" w:right="1134"/>
        <w:rPr>
          <w:rFonts w:cs="FrankRuehl"/>
          <w:strike/>
          <w:vanish/>
          <w:sz w:val="18"/>
          <w:szCs w:val="22"/>
          <w:shd w:val="clear" w:color="auto" w:fill="FFFF99"/>
          <w:rtl/>
        </w:rPr>
      </w:pPr>
      <w:r w:rsidRPr="00806D4B">
        <w:rPr>
          <w:rFonts w:cs="FrankRuehl" w:hint="cs"/>
          <w:vanish/>
          <w:sz w:val="18"/>
          <w:szCs w:val="22"/>
          <w:shd w:val="clear" w:color="auto" w:fill="FFFF99"/>
          <w:rtl/>
        </w:rPr>
        <w:tab/>
      </w:r>
      <w:r w:rsidRPr="00806D4B">
        <w:rPr>
          <w:rFonts w:cs="FrankRuehl" w:hint="cs"/>
          <w:strike/>
          <w:vanish/>
          <w:sz w:val="18"/>
          <w:szCs w:val="22"/>
          <w:shd w:val="clear" w:color="auto" w:fill="FFFF99"/>
          <w:rtl/>
        </w:rPr>
        <w:t xml:space="preserve">3 </w:t>
      </w:r>
      <w:r w:rsidRPr="00806D4B">
        <w:rPr>
          <w:rFonts w:cs="FrankRuehl"/>
          <w:strike/>
          <w:vanish/>
          <w:sz w:val="18"/>
          <w:szCs w:val="22"/>
          <w:shd w:val="clear" w:color="auto" w:fill="FFFF99"/>
          <w:rtl/>
        </w:rPr>
        <w:t>ח</w:t>
      </w:r>
      <w:r w:rsidRPr="00806D4B">
        <w:rPr>
          <w:rFonts w:cs="FrankRuehl" w:hint="cs"/>
          <w:strike/>
          <w:vanish/>
          <w:sz w:val="18"/>
          <w:szCs w:val="22"/>
          <w:shd w:val="clear" w:color="auto" w:fill="FFFF99"/>
          <w:rtl/>
        </w:rPr>
        <w:t>ודשים טיפול נמרץ כללי (הערה: מ</w:t>
      </w:r>
      <w:r w:rsidRPr="00806D4B">
        <w:rPr>
          <w:rFonts w:cs="FrankRuehl"/>
          <w:strike/>
          <w:vanish/>
          <w:sz w:val="18"/>
          <w:szCs w:val="22"/>
          <w:shd w:val="clear" w:color="auto" w:fill="FFFF99"/>
          <w:rtl/>
        </w:rPr>
        <w:t>ו</w:t>
      </w:r>
      <w:r w:rsidRPr="00806D4B">
        <w:rPr>
          <w:rFonts w:cs="FrankRuehl" w:hint="cs"/>
          <w:strike/>
          <w:vanish/>
          <w:sz w:val="18"/>
          <w:szCs w:val="22"/>
          <w:shd w:val="clear" w:color="auto" w:fill="FFFF99"/>
          <w:rtl/>
        </w:rPr>
        <w:t>מחה בהרדמה או בטיפול נמרץ כללי פ</w:t>
      </w:r>
      <w:r w:rsidRPr="00806D4B">
        <w:rPr>
          <w:rFonts w:cs="FrankRuehl"/>
          <w:strike/>
          <w:vanish/>
          <w:sz w:val="18"/>
          <w:szCs w:val="22"/>
          <w:shd w:val="clear" w:color="auto" w:fill="FFFF99"/>
          <w:rtl/>
        </w:rPr>
        <w:t>ט</w:t>
      </w:r>
      <w:r w:rsidRPr="00806D4B">
        <w:rPr>
          <w:rFonts w:cs="FrankRuehl" w:hint="cs"/>
          <w:strike/>
          <w:vanish/>
          <w:sz w:val="18"/>
          <w:szCs w:val="22"/>
          <w:shd w:val="clear" w:color="auto" w:fill="FFFF99"/>
          <w:rtl/>
        </w:rPr>
        <w:t>ורים מחלק זה</w:t>
      </w:r>
      <w:r w:rsidRPr="00806D4B">
        <w:rPr>
          <w:rFonts w:cs="FrankRuehl"/>
          <w:strike/>
          <w:vanish/>
          <w:sz w:val="18"/>
          <w:szCs w:val="22"/>
          <w:shd w:val="clear" w:color="auto" w:fill="FFFF99"/>
          <w:rtl/>
        </w:rPr>
        <w:t xml:space="preserve"> ש</w:t>
      </w:r>
      <w:r w:rsidRPr="00806D4B">
        <w:rPr>
          <w:rFonts w:cs="FrankRuehl" w:hint="cs"/>
          <w:strike/>
          <w:vanish/>
          <w:sz w:val="18"/>
          <w:szCs w:val="22"/>
          <w:shd w:val="clear" w:color="auto" w:fill="FFFF99"/>
          <w:rtl/>
        </w:rPr>
        <w:t>ל ההתמחות);</w:t>
      </w:r>
    </w:p>
    <w:p w14:paraId="3F276C2C" w14:textId="77777777" w:rsidR="008B1BC8" w:rsidRPr="00806D4B" w:rsidRDefault="008B1BC8" w:rsidP="008B1BC8">
      <w:pPr>
        <w:pStyle w:val="P55"/>
        <w:tabs>
          <w:tab w:val="clear" w:pos="2835"/>
          <w:tab w:val="clear" w:pos="6259"/>
          <w:tab w:val="left" w:pos="397"/>
          <w:tab w:val="left" w:pos="2268"/>
          <w:tab w:val="left" w:pos="2665"/>
        </w:tabs>
        <w:spacing w:before="0"/>
        <w:ind w:left="2268" w:right="1134" w:firstLine="397"/>
        <w:rPr>
          <w:rFonts w:cs="FrankRuehl" w:hint="cs"/>
          <w:strike/>
          <w:vanish/>
          <w:sz w:val="18"/>
          <w:szCs w:val="22"/>
          <w:shd w:val="clear" w:color="auto" w:fill="FFFF99"/>
          <w:rtl/>
        </w:rPr>
      </w:pPr>
      <w:r w:rsidRPr="00806D4B">
        <w:rPr>
          <w:rFonts w:cs="FrankRuehl"/>
          <w:strike/>
          <w:vanish/>
          <w:sz w:val="18"/>
          <w:szCs w:val="22"/>
          <w:shd w:val="clear" w:color="auto" w:fill="FFFF99"/>
          <w:rtl/>
        </w:rPr>
        <w:t>9 ח</w:t>
      </w:r>
      <w:r w:rsidRPr="00806D4B">
        <w:rPr>
          <w:rFonts w:cs="FrankRuehl" w:hint="cs"/>
          <w:strike/>
          <w:vanish/>
          <w:sz w:val="18"/>
          <w:szCs w:val="22"/>
          <w:shd w:val="clear" w:color="auto" w:fill="FFFF99"/>
          <w:rtl/>
        </w:rPr>
        <w:t>ודשים ובהם 3 חודשים בכל אחד מ</w:t>
      </w:r>
      <w:r w:rsidRPr="00806D4B">
        <w:rPr>
          <w:rFonts w:cs="FrankRuehl"/>
          <w:strike/>
          <w:vanish/>
          <w:sz w:val="18"/>
          <w:szCs w:val="22"/>
          <w:shd w:val="clear" w:color="auto" w:fill="FFFF99"/>
          <w:rtl/>
        </w:rPr>
        <w:t>ש</w:t>
      </w:r>
      <w:r w:rsidRPr="00806D4B">
        <w:rPr>
          <w:rFonts w:cs="FrankRuehl" w:hint="cs"/>
          <w:strike/>
          <w:vanish/>
          <w:sz w:val="18"/>
          <w:szCs w:val="22"/>
          <w:shd w:val="clear" w:color="auto" w:fill="FFFF99"/>
          <w:rtl/>
        </w:rPr>
        <w:t>לושת המקצועות האלה:</w:t>
      </w:r>
    </w:p>
    <w:p w14:paraId="666D9971" w14:textId="77777777" w:rsidR="008B1BC8" w:rsidRPr="00806D4B" w:rsidRDefault="008B1BC8" w:rsidP="008B1BC8">
      <w:pPr>
        <w:pStyle w:val="P55"/>
        <w:tabs>
          <w:tab w:val="clear" w:pos="2835"/>
          <w:tab w:val="clear" w:pos="6259"/>
          <w:tab w:val="left" w:pos="397"/>
          <w:tab w:val="left" w:pos="2268"/>
          <w:tab w:val="left" w:pos="2665"/>
        </w:tabs>
        <w:spacing w:before="0"/>
        <w:ind w:left="3062" w:right="1134"/>
        <w:rPr>
          <w:rFonts w:cs="FrankRuehl"/>
          <w:strike/>
          <w:vanish/>
          <w:sz w:val="18"/>
          <w:szCs w:val="22"/>
          <w:shd w:val="clear" w:color="auto" w:fill="FFFF99"/>
          <w:rtl/>
        </w:rPr>
      </w:pPr>
      <w:r w:rsidRPr="00806D4B">
        <w:rPr>
          <w:rFonts w:cs="FrankRuehl" w:hint="cs"/>
          <w:strike/>
          <w:vanish/>
          <w:sz w:val="18"/>
          <w:szCs w:val="22"/>
          <w:shd w:val="clear" w:color="auto" w:fill="FFFF99"/>
          <w:rtl/>
        </w:rPr>
        <w:t>נ</w:t>
      </w:r>
      <w:r w:rsidRPr="00806D4B">
        <w:rPr>
          <w:rFonts w:cs="FrankRuehl"/>
          <w:strike/>
          <w:vanish/>
          <w:sz w:val="18"/>
          <w:szCs w:val="22"/>
          <w:shd w:val="clear" w:color="auto" w:fill="FFFF99"/>
          <w:rtl/>
        </w:rPr>
        <w:t>א</w:t>
      </w:r>
      <w:r w:rsidRPr="00806D4B">
        <w:rPr>
          <w:rFonts w:cs="FrankRuehl" w:hint="cs"/>
          <w:strike/>
          <w:vanish/>
          <w:sz w:val="18"/>
          <w:szCs w:val="22"/>
          <w:shd w:val="clear" w:color="auto" w:fill="FFFF99"/>
          <w:rtl/>
        </w:rPr>
        <w:t>ונטולוגיה, הרדמה, קרדיולו</w:t>
      </w:r>
      <w:r w:rsidRPr="00806D4B">
        <w:rPr>
          <w:rFonts w:cs="FrankRuehl"/>
          <w:strike/>
          <w:vanish/>
          <w:sz w:val="18"/>
          <w:szCs w:val="22"/>
          <w:shd w:val="clear" w:color="auto" w:fill="FFFF99"/>
          <w:rtl/>
        </w:rPr>
        <w:t>גי</w:t>
      </w:r>
      <w:r w:rsidRPr="00806D4B">
        <w:rPr>
          <w:rFonts w:cs="FrankRuehl" w:hint="cs"/>
          <w:strike/>
          <w:vanish/>
          <w:sz w:val="18"/>
          <w:szCs w:val="22"/>
          <w:shd w:val="clear" w:color="auto" w:fill="FFFF99"/>
          <w:rtl/>
        </w:rPr>
        <w:t>ית י</w:t>
      </w:r>
      <w:r w:rsidRPr="00806D4B">
        <w:rPr>
          <w:rFonts w:cs="FrankRuehl"/>
          <w:strike/>
          <w:vanish/>
          <w:sz w:val="18"/>
          <w:szCs w:val="22"/>
          <w:shd w:val="clear" w:color="auto" w:fill="FFFF99"/>
          <w:rtl/>
        </w:rPr>
        <w:t>ל</w:t>
      </w:r>
      <w:r w:rsidRPr="00806D4B">
        <w:rPr>
          <w:rFonts w:cs="FrankRuehl" w:hint="cs"/>
          <w:strike/>
          <w:vanish/>
          <w:sz w:val="18"/>
          <w:szCs w:val="22"/>
          <w:shd w:val="clear" w:color="auto" w:fill="FFFF99"/>
          <w:rtl/>
        </w:rPr>
        <w:t>דים, כירורגיית לב ילדים, מחלות ר</w:t>
      </w:r>
      <w:r w:rsidRPr="00806D4B">
        <w:rPr>
          <w:rFonts w:cs="FrankRuehl"/>
          <w:strike/>
          <w:vanish/>
          <w:sz w:val="18"/>
          <w:szCs w:val="22"/>
          <w:shd w:val="clear" w:color="auto" w:fill="FFFF99"/>
          <w:rtl/>
        </w:rPr>
        <w:t>י</w:t>
      </w:r>
      <w:r w:rsidRPr="00806D4B">
        <w:rPr>
          <w:rFonts w:cs="FrankRuehl" w:hint="cs"/>
          <w:strike/>
          <w:vanish/>
          <w:sz w:val="18"/>
          <w:szCs w:val="22"/>
          <w:shd w:val="clear" w:color="auto" w:fill="FFFF99"/>
          <w:rtl/>
        </w:rPr>
        <w:t>אה, מעבדה לתפקודי נשימה, מחלות ז</w:t>
      </w:r>
      <w:r w:rsidRPr="00806D4B">
        <w:rPr>
          <w:rFonts w:cs="FrankRuehl"/>
          <w:strike/>
          <w:vanish/>
          <w:sz w:val="18"/>
          <w:szCs w:val="22"/>
          <w:shd w:val="clear" w:color="auto" w:fill="FFFF99"/>
          <w:rtl/>
        </w:rPr>
        <w:t>י</w:t>
      </w:r>
      <w:r w:rsidRPr="00806D4B">
        <w:rPr>
          <w:rFonts w:cs="FrankRuehl" w:hint="cs"/>
          <w:strike/>
          <w:vanish/>
          <w:sz w:val="18"/>
          <w:szCs w:val="22"/>
          <w:shd w:val="clear" w:color="auto" w:fill="FFFF99"/>
          <w:rtl/>
        </w:rPr>
        <w:t>הומיות, יחידת כוויות, נפרולוגיה/ד</w:t>
      </w:r>
      <w:r w:rsidRPr="00806D4B">
        <w:rPr>
          <w:rFonts w:cs="FrankRuehl"/>
          <w:strike/>
          <w:vanish/>
          <w:sz w:val="18"/>
          <w:szCs w:val="22"/>
          <w:shd w:val="clear" w:color="auto" w:fill="FFFF99"/>
          <w:rtl/>
        </w:rPr>
        <w:t>י</w:t>
      </w:r>
      <w:r w:rsidRPr="00806D4B">
        <w:rPr>
          <w:rFonts w:cs="FrankRuehl" w:hint="cs"/>
          <w:strike/>
          <w:vanish/>
          <w:sz w:val="18"/>
          <w:szCs w:val="22"/>
          <w:shd w:val="clear" w:color="auto" w:fill="FFFF99"/>
          <w:rtl/>
        </w:rPr>
        <w:t>אליזה, יחידה לטראומה.</w:t>
      </w:r>
    </w:p>
    <w:p w14:paraId="15A46C81" w14:textId="77777777" w:rsidR="008B1BC8" w:rsidRPr="00806D4B" w:rsidRDefault="008B1BC8" w:rsidP="008B1BC8">
      <w:pPr>
        <w:pStyle w:val="P55"/>
        <w:tabs>
          <w:tab w:val="clear" w:pos="2835"/>
          <w:tab w:val="clear" w:pos="6259"/>
          <w:tab w:val="left" w:pos="397"/>
          <w:tab w:val="left" w:pos="2268"/>
          <w:tab w:val="left" w:pos="2665"/>
        </w:tabs>
        <w:spacing w:before="0"/>
        <w:ind w:left="2268" w:right="1134"/>
        <w:rPr>
          <w:rFonts w:cs="FrankRuehl"/>
          <w:strike/>
          <w:vanish/>
          <w:sz w:val="18"/>
          <w:szCs w:val="22"/>
          <w:shd w:val="clear" w:color="auto" w:fill="FFFF99"/>
          <w:rtl/>
        </w:rPr>
      </w:pPr>
      <w:r w:rsidRPr="00806D4B">
        <w:rPr>
          <w:rFonts w:cs="FrankRuehl" w:hint="cs"/>
          <w:strike/>
          <w:vanish/>
          <w:sz w:val="18"/>
          <w:szCs w:val="22"/>
          <w:shd w:val="clear" w:color="auto" w:fill="FFFF99"/>
          <w:rtl/>
        </w:rPr>
        <w:t>(1)</w:t>
      </w:r>
      <w:r w:rsidRPr="00806D4B">
        <w:rPr>
          <w:rFonts w:cs="FrankRuehl" w:hint="cs"/>
          <w:strike/>
          <w:vanish/>
          <w:sz w:val="18"/>
          <w:szCs w:val="22"/>
          <w:shd w:val="clear" w:color="auto" w:fill="FFFF99"/>
          <w:rtl/>
        </w:rPr>
        <w:tab/>
      </w:r>
      <w:r w:rsidRPr="00806D4B">
        <w:rPr>
          <w:rFonts w:cs="FrankRuehl"/>
          <w:strike/>
          <w:vanish/>
          <w:sz w:val="18"/>
          <w:szCs w:val="22"/>
          <w:shd w:val="clear" w:color="auto" w:fill="FFFF99"/>
          <w:rtl/>
        </w:rPr>
        <w:t>ל</w:t>
      </w:r>
      <w:r w:rsidRPr="00806D4B">
        <w:rPr>
          <w:rFonts w:cs="FrankRuehl" w:hint="cs"/>
          <w:strike/>
          <w:vanish/>
          <w:sz w:val="18"/>
          <w:szCs w:val="22"/>
          <w:shd w:val="clear" w:color="auto" w:fill="FFFF99"/>
          <w:rtl/>
        </w:rPr>
        <w:t xml:space="preserve">עניין זה </w:t>
      </w:r>
      <w:r w:rsidRPr="00806D4B">
        <w:rPr>
          <w:rFonts w:cs="FrankRuehl"/>
          <w:strike/>
          <w:vanish/>
          <w:sz w:val="18"/>
          <w:szCs w:val="22"/>
          <w:shd w:val="clear" w:color="auto" w:fill="FFFF99"/>
          <w:rtl/>
        </w:rPr>
        <w:t xml:space="preserve">– </w:t>
      </w:r>
      <w:r w:rsidRPr="00806D4B">
        <w:rPr>
          <w:rFonts w:cs="FrankRuehl" w:hint="cs"/>
          <w:strike/>
          <w:vanish/>
          <w:sz w:val="18"/>
          <w:szCs w:val="22"/>
          <w:shd w:val="clear" w:color="auto" w:fill="FFFF99"/>
          <w:rtl/>
        </w:rPr>
        <w:t xml:space="preserve">חובה לבחור </w:t>
      </w:r>
      <w:r w:rsidRPr="00806D4B">
        <w:rPr>
          <w:rFonts w:cs="FrankRuehl"/>
          <w:strike/>
          <w:vanish/>
          <w:sz w:val="18"/>
          <w:szCs w:val="22"/>
          <w:shd w:val="clear" w:color="auto" w:fill="FFFF99"/>
          <w:rtl/>
        </w:rPr>
        <w:t>בכ</w:t>
      </w:r>
      <w:r w:rsidRPr="00806D4B">
        <w:rPr>
          <w:rFonts w:cs="FrankRuehl" w:hint="cs"/>
          <w:strike/>
          <w:vanish/>
          <w:sz w:val="18"/>
          <w:szCs w:val="22"/>
          <w:shd w:val="clear" w:color="auto" w:fill="FFFF99"/>
          <w:rtl/>
        </w:rPr>
        <w:t xml:space="preserve">ירורגיית לב ילדים אם ביחידה </w:t>
      </w:r>
      <w:r w:rsidRPr="00806D4B">
        <w:rPr>
          <w:rFonts w:cs="FrankRuehl"/>
          <w:strike/>
          <w:vanish/>
          <w:sz w:val="18"/>
          <w:szCs w:val="22"/>
          <w:shd w:val="clear" w:color="auto" w:fill="FFFF99"/>
          <w:rtl/>
        </w:rPr>
        <w:t>לט</w:t>
      </w:r>
      <w:r w:rsidRPr="00806D4B">
        <w:rPr>
          <w:rFonts w:cs="FrankRuehl" w:hint="cs"/>
          <w:strike/>
          <w:vanish/>
          <w:sz w:val="18"/>
          <w:szCs w:val="22"/>
          <w:shd w:val="clear" w:color="auto" w:fill="FFFF99"/>
          <w:rtl/>
        </w:rPr>
        <w:t xml:space="preserve">יפול נמרץ ילדים שבה נעשית </w:t>
      </w:r>
      <w:r w:rsidRPr="00806D4B">
        <w:rPr>
          <w:rFonts w:cs="FrankRuehl"/>
          <w:strike/>
          <w:vanish/>
          <w:sz w:val="18"/>
          <w:szCs w:val="22"/>
          <w:shd w:val="clear" w:color="auto" w:fill="FFFF99"/>
          <w:rtl/>
        </w:rPr>
        <w:t>הה</w:t>
      </w:r>
      <w:r w:rsidRPr="00806D4B">
        <w:rPr>
          <w:rFonts w:cs="FrankRuehl" w:hint="cs"/>
          <w:strike/>
          <w:vanish/>
          <w:sz w:val="18"/>
          <w:szCs w:val="22"/>
          <w:shd w:val="clear" w:color="auto" w:fill="FFFF99"/>
          <w:rtl/>
        </w:rPr>
        <w:t>תמחות אין טיפול בילדים לאחר</w:t>
      </w:r>
      <w:r w:rsidRPr="00806D4B">
        <w:rPr>
          <w:rFonts w:cs="FrankRuehl"/>
          <w:strike/>
          <w:vanish/>
          <w:sz w:val="18"/>
          <w:szCs w:val="22"/>
          <w:shd w:val="clear" w:color="auto" w:fill="FFFF99"/>
          <w:rtl/>
        </w:rPr>
        <w:t xml:space="preserve"> ני</w:t>
      </w:r>
      <w:r w:rsidRPr="00806D4B">
        <w:rPr>
          <w:rFonts w:cs="FrankRuehl" w:hint="cs"/>
          <w:strike/>
          <w:vanish/>
          <w:sz w:val="18"/>
          <w:szCs w:val="22"/>
          <w:shd w:val="clear" w:color="auto" w:fill="FFFF99"/>
          <w:rtl/>
        </w:rPr>
        <w:t>תוחי לב.</w:t>
      </w:r>
    </w:p>
    <w:p w14:paraId="5FE34C48" w14:textId="77777777" w:rsidR="0023127D" w:rsidRPr="00806D4B" w:rsidRDefault="008B1BC8" w:rsidP="008B1BC8">
      <w:pPr>
        <w:pStyle w:val="P55"/>
        <w:tabs>
          <w:tab w:val="clear" w:pos="2835"/>
          <w:tab w:val="clear" w:pos="6259"/>
          <w:tab w:val="left" w:pos="397"/>
          <w:tab w:val="left" w:pos="2268"/>
          <w:tab w:val="left" w:pos="2665"/>
        </w:tabs>
        <w:spacing w:before="0"/>
        <w:ind w:left="2268" w:right="1134"/>
        <w:rPr>
          <w:rFonts w:cs="FrankRuehl"/>
          <w:strike/>
          <w:vanish/>
          <w:sz w:val="18"/>
          <w:szCs w:val="22"/>
          <w:shd w:val="clear" w:color="auto" w:fill="FFFF99"/>
          <w:rtl/>
        </w:rPr>
      </w:pPr>
      <w:r w:rsidRPr="00806D4B">
        <w:rPr>
          <w:rFonts w:cs="FrankRuehl" w:hint="cs"/>
          <w:strike/>
          <w:vanish/>
          <w:sz w:val="18"/>
          <w:szCs w:val="22"/>
          <w:shd w:val="clear" w:color="auto" w:fill="FFFF99"/>
          <w:rtl/>
        </w:rPr>
        <w:t>(2)</w:t>
      </w:r>
      <w:r w:rsidRPr="00806D4B">
        <w:rPr>
          <w:rFonts w:cs="FrankRuehl" w:hint="cs"/>
          <w:strike/>
          <w:vanish/>
          <w:sz w:val="18"/>
          <w:szCs w:val="22"/>
          <w:shd w:val="clear" w:color="auto" w:fill="FFFF99"/>
          <w:rtl/>
        </w:rPr>
        <w:tab/>
      </w:r>
      <w:r w:rsidRPr="00806D4B">
        <w:rPr>
          <w:rFonts w:cs="FrankRuehl"/>
          <w:strike/>
          <w:vanish/>
          <w:sz w:val="18"/>
          <w:szCs w:val="22"/>
          <w:shd w:val="clear" w:color="auto" w:fill="FFFF99"/>
          <w:rtl/>
        </w:rPr>
        <w:t>מ</w:t>
      </w:r>
      <w:r w:rsidRPr="00806D4B">
        <w:rPr>
          <w:rFonts w:cs="FrankRuehl" w:hint="cs"/>
          <w:strike/>
          <w:vanish/>
          <w:sz w:val="18"/>
          <w:szCs w:val="22"/>
          <w:shd w:val="clear" w:color="auto" w:fill="FFFF99"/>
          <w:rtl/>
        </w:rPr>
        <w:t xml:space="preserve">ומחים בהרדמה, בטיפול נמרץ </w:t>
      </w:r>
      <w:r w:rsidRPr="00806D4B">
        <w:rPr>
          <w:rFonts w:cs="FrankRuehl"/>
          <w:strike/>
          <w:vanish/>
          <w:sz w:val="18"/>
          <w:szCs w:val="22"/>
          <w:shd w:val="clear" w:color="auto" w:fill="FFFF99"/>
          <w:rtl/>
        </w:rPr>
        <w:t>כל</w:t>
      </w:r>
      <w:r w:rsidRPr="00806D4B">
        <w:rPr>
          <w:rFonts w:cs="FrankRuehl" w:hint="cs"/>
          <w:strike/>
          <w:vanish/>
          <w:sz w:val="18"/>
          <w:szCs w:val="22"/>
          <w:shd w:val="clear" w:color="auto" w:fill="FFFF99"/>
          <w:rtl/>
        </w:rPr>
        <w:t xml:space="preserve">לי ובכירורגיית ילדים, חייבים </w:t>
      </w:r>
      <w:r w:rsidRPr="00806D4B">
        <w:rPr>
          <w:rFonts w:cs="FrankRuehl"/>
          <w:strike/>
          <w:vanish/>
          <w:sz w:val="18"/>
          <w:szCs w:val="22"/>
          <w:shd w:val="clear" w:color="auto" w:fill="FFFF99"/>
          <w:rtl/>
        </w:rPr>
        <w:t xml:space="preserve">ב-12 </w:t>
      </w:r>
      <w:r w:rsidRPr="00806D4B">
        <w:rPr>
          <w:rFonts w:cs="FrankRuehl" w:hint="cs"/>
          <w:strike/>
          <w:vanish/>
          <w:sz w:val="18"/>
          <w:szCs w:val="22"/>
          <w:shd w:val="clear" w:color="auto" w:fill="FFFF99"/>
          <w:rtl/>
        </w:rPr>
        <w:t xml:space="preserve">חודשי התמחות במחלקת </w:t>
      </w:r>
      <w:r w:rsidRPr="00806D4B">
        <w:rPr>
          <w:rFonts w:cs="FrankRuehl"/>
          <w:strike/>
          <w:vanish/>
          <w:sz w:val="18"/>
          <w:szCs w:val="22"/>
          <w:shd w:val="clear" w:color="auto" w:fill="FFFF99"/>
          <w:rtl/>
        </w:rPr>
        <w:t>יל</w:t>
      </w:r>
      <w:r w:rsidRPr="00806D4B">
        <w:rPr>
          <w:rFonts w:cs="FrankRuehl" w:hint="cs"/>
          <w:strike/>
          <w:vanish/>
          <w:sz w:val="18"/>
          <w:szCs w:val="22"/>
          <w:shd w:val="clear" w:color="auto" w:fill="FFFF99"/>
          <w:rtl/>
        </w:rPr>
        <w:t xml:space="preserve">דים בנוסף למסלול המפורט </w:t>
      </w:r>
      <w:r w:rsidRPr="00806D4B">
        <w:rPr>
          <w:rFonts w:cs="FrankRuehl"/>
          <w:strike/>
          <w:vanish/>
          <w:sz w:val="18"/>
          <w:szCs w:val="22"/>
          <w:shd w:val="clear" w:color="auto" w:fill="FFFF99"/>
          <w:rtl/>
        </w:rPr>
        <w:t>לע</w:t>
      </w:r>
      <w:r w:rsidRPr="00806D4B">
        <w:rPr>
          <w:rFonts w:cs="FrankRuehl" w:hint="cs"/>
          <w:strike/>
          <w:vanish/>
          <w:sz w:val="18"/>
          <w:szCs w:val="22"/>
          <w:shd w:val="clear" w:color="auto" w:fill="FFFF99"/>
          <w:rtl/>
        </w:rPr>
        <w:t xml:space="preserve">יל, וחובה עליהם לבחור </w:t>
      </w:r>
      <w:r w:rsidRPr="00806D4B">
        <w:rPr>
          <w:rFonts w:cs="FrankRuehl"/>
          <w:strike/>
          <w:vanish/>
          <w:sz w:val="18"/>
          <w:szCs w:val="22"/>
          <w:shd w:val="clear" w:color="auto" w:fill="FFFF99"/>
          <w:rtl/>
        </w:rPr>
        <w:t>בנ</w:t>
      </w:r>
      <w:r w:rsidRPr="00806D4B">
        <w:rPr>
          <w:rFonts w:cs="FrankRuehl" w:hint="cs"/>
          <w:strike/>
          <w:vanish/>
          <w:sz w:val="18"/>
          <w:szCs w:val="22"/>
          <w:shd w:val="clear" w:color="auto" w:fill="FFFF99"/>
          <w:rtl/>
        </w:rPr>
        <w:t xml:space="preserve">אונטולוגיה כאחד ממקצועות </w:t>
      </w:r>
      <w:r w:rsidRPr="00806D4B">
        <w:rPr>
          <w:rFonts w:cs="FrankRuehl"/>
          <w:strike/>
          <w:vanish/>
          <w:sz w:val="18"/>
          <w:szCs w:val="22"/>
          <w:shd w:val="clear" w:color="auto" w:fill="FFFF99"/>
          <w:rtl/>
        </w:rPr>
        <w:t>הב</w:t>
      </w:r>
      <w:r w:rsidRPr="00806D4B">
        <w:rPr>
          <w:rFonts w:cs="FrankRuehl" w:hint="cs"/>
          <w:strike/>
          <w:vanish/>
          <w:sz w:val="18"/>
          <w:szCs w:val="22"/>
          <w:shd w:val="clear" w:color="auto" w:fill="FFFF99"/>
          <w:rtl/>
        </w:rPr>
        <w:t>חירה</w:t>
      </w:r>
      <w:r w:rsidR="0023127D" w:rsidRPr="00806D4B">
        <w:rPr>
          <w:rFonts w:cs="FrankRuehl" w:hint="cs"/>
          <w:strike/>
          <w:vanish/>
          <w:sz w:val="18"/>
          <w:szCs w:val="22"/>
          <w:shd w:val="clear" w:color="auto" w:fill="FFFF99"/>
          <w:rtl/>
        </w:rPr>
        <w:t>.</w:t>
      </w:r>
    </w:p>
    <w:p w14:paraId="2DF24192" w14:textId="77777777" w:rsidR="0023127D" w:rsidRPr="00806D4B" w:rsidRDefault="0023127D" w:rsidP="0023127D">
      <w:pPr>
        <w:pStyle w:val="P55"/>
        <w:tabs>
          <w:tab w:val="clear" w:pos="2835"/>
          <w:tab w:val="clear" w:pos="6259"/>
          <w:tab w:val="left" w:pos="397"/>
          <w:tab w:val="left" w:pos="2268"/>
          <w:tab w:val="left" w:pos="2665"/>
        </w:tabs>
        <w:spacing w:before="0"/>
        <w:ind w:left="2268" w:right="1134"/>
        <w:rPr>
          <w:rStyle w:val="default"/>
          <w:rFonts w:ascii="FrankRuehl" w:hAnsi="FrankRuehl" w:cs="FrankRuehl"/>
          <w:vanish/>
          <w:sz w:val="20"/>
          <w:szCs w:val="20"/>
          <w:shd w:val="clear" w:color="auto" w:fill="FFFF99"/>
          <w:rtl/>
        </w:rPr>
      </w:pPr>
    </w:p>
    <w:p w14:paraId="41CA4898" w14:textId="77777777" w:rsidR="0023127D" w:rsidRPr="00806D4B" w:rsidRDefault="0023127D" w:rsidP="0023127D">
      <w:pPr>
        <w:pStyle w:val="P55"/>
        <w:tabs>
          <w:tab w:val="clear" w:pos="2835"/>
          <w:tab w:val="clear" w:pos="6259"/>
          <w:tab w:val="left" w:pos="397"/>
          <w:tab w:val="left" w:pos="2268"/>
          <w:tab w:val="left" w:pos="2665"/>
        </w:tabs>
        <w:spacing w:before="0"/>
        <w:ind w:left="2268" w:right="1134"/>
        <w:rPr>
          <w:rStyle w:val="default"/>
          <w:rFonts w:ascii="FrankRuehl" w:hAnsi="FrankRuehl" w:cs="FrankRuehl"/>
          <w:vanish/>
          <w:color w:val="FF0000"/>
          <w:sz w:val="20"/>
          <w:szCs w:val="20"/>
          <w:shd w:val="clear" w:color="auto" w:fill="FFFF99"/>
          <w:rtl/>
        </w:rPr>
      </w:pPr>
      <w:r w:rsidRPr="00806D4B">
        <w:rPr>
          <w:rStyle w:val="default"/>
          <w:rFonts w:ascii="FrankRuehl" w:hAnsi="FrankRuehl" w:cs="FrankRuehl"/>
          <w:vanish/>
          <w:color w:val="FF0000"/>
          <w:sz w:val="20"/>
          <w:szCs w:val="20"/>
          <w:shd w:val="clear" w:color="auto" w:fill="FFFF99"/>
          <w:rtl/>
        </w:rPr>
        <w:t>מיום 16.2.2021</w:t>
      </w:r>
    </w:p>
    <w:p w14:paraId="084FBECC" w14:textId="77777777" w:rsidR="0023127D" w:rsidRPr="00806D4B" w:rsidRDefault="0023127D" w:rsidP="0023127D">
      <w:pPr>
        <w:pStyle w:val="P55"/>
        <w:tabs>
          <w:tab w:val="clear" w:pos="2835"/>
          <w:tab w:val="clear" w:pos="6259"/>
          <w:tab w:val="left" w:pos="397"/>
          <w:tab w:val="left" w:pos="2268"/>
          <w:tab w:val="left" w:pos="2665"/>
        </w:tabs>
        <w:spacing w:before="0"/>
        <w:ind w:left="2268" w:right="1134"/>
        <w:rPr>
          <w:rStyle w:val="default"/>
          <w:rFonts w:ascii="FrankRuehl" w:hAnsi="FrankRuehl" w:cs="FrankRuehl"/>
          <w:vanish/>
          <w:sz w:val="20"/>
          <w:szCs w:val="20"/>
          <w:shd w:val="clear" w:color="auto" w:fill="FFFF99"/>
          <w:rtl/>
        </w:rPr>
      </w:pPr>
      <w:r w:rsidRPr="00806D4B">
        <w:rPr>
          <w:rStyle w:val="default"/>
          <w:rFonts w:ascii="FrankRuehl" w:hAnsi="FrankRuehl" w:cs="FrankRuehl"/>
          <w:b/>
          <w:bCs/>
          <w:vanish/>
          <w:sz w:val="20"/>
          <w:szCs w:val="20"/>
          <w:shd w:val="clear" w:color="auto" w:fill="FFFF99"/>
          <w:rtl/>
        </w:rPr>
        <w:t>תק' תשפ"א-2021</w:t>
      </w:r>
    </w:p>
    <w:p w14:paraId="765747D6" w14:textId="77777777" w:rsidR="0023127D" w:rsidRPr="00806D4B" w:rsidRDefault="0023127D" w:rsidP="0023127D">
      <w:pPr>
        <w:pStyle w:val="P55"/>
        <w:tabs>
          <w:tab w:val="clear" w:pos="2835"/>
          <w:tab w:val="clear" w:pos="6259"/>
          <w:tab w:val="left" w:pos="397"/>
          <w:tab w:val="left" w:pos="2268"/>
          <w:tab w:val="left" w:pos="2665"/>
        </w:tabs>
        <w:spacing w:before="0"/>
        <w:ind w:left="2268" w:right="1134"/>
        <w:rPr>
          <w:rStyle w:val="default"/>
          <w:rFonts w:ascii="FrankRuehl" w:hAnsi="FrankRuehl" w:cs="FrankRuehl"/>
          <w:vanish/>
          <w:sz w:val="20"/>
          <w:szCs w:val="20"/>
          <w:shd w:val="clear" w:color="auto" w:fill="FFFF99"/>
          <w:rtl/>
        </w:rPr>
      </w:pPr>
      <w:hyperlink r:id="rId471" w:history="1">
        <w:r w:rsidRPr="00806D4B">
          <w:rPr>
            <w:rStyle w:val="Hyperlink"/>
            <w:rFonts w:ascii="FrankRuehl" w:hAnsi="FrankRuehl" w:cs="FrankRuehl"/>
            <w:vanish/>
            <w:szCs w:val="20"/>
            <w:shd w:val="clear" w:color="auto" w:fill="FFFF99"/>
            <w:rtl/>
          </w:rPr>
          <w:t>ק"ת תשפ"א מס' 9184</w:t>
        </w:r>
      </w:hyperlink>
      <w:r w:rsidRPr="00806D4B">
        <w:rPr>
          <w:rStyle w:val="default"/>
          <w:rFonts w:ascii="FrankRuehl" w:hAnsi="FrankRuehl" w:cs="FrankRuehl"/>
          <w:vanish/>
          <w:sz w:val="20"/>
          <w:szCs w:val="20"/>
          <w:shd w:val="clear" w:color="auto" w:fill="FFFF99"/>
          <w:rtl/>
        </w:rPr>
        <w:t xml:space="preserve"> מיום 16.2.2021 עמ' 207</w:t>
      </w:r>
      <w:r w:rsidRPr="00806D4B">
        <w:rPr>
          <w:rStyle w:val="default"/>
          <w:rFonts w:ascii="FrankRuehl" w:hAnsi="FrankRuehl" w:cs="FrankRuehl" w:hint="cs"/>
          <w:vanish/>
          <w:sz w:val="20"/>
          <w:szCs w:val="20"/>
          <w:shd w:val="clear" w:color="auto" w:fill="FFFF99"/>
          <w:rtl/>
        </w:rPr>
        <w:t>3</w:t>
      </w:r>
    </w:p>
    <w:p w14:paraId="0D6BD1A2" w14:textId="77777777" w:rsidR="0023127D" w:rsidRPr="00806D4B" w:rsidRDefault="0023127D" w:rsidP="0023127D">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52</w:t>
      </w:r>
    </w:p>
    <w:p w14:paraId="7C55F51C" w14:textId="77777777" w:rsidR="0023127D" w:rsidRPr="00806D4B" w:rsidRDefault="0023127D" w:rsidP="0023127D">
      <w:pPr>
        <w:pStyle w:val="footnote"/>
        <w:tabs>
          <w:tab w:val="left" w:pos="397"/>
          <w:tab w:val="left" w:pos="2268"/>
          <w:tab w:val="left" w:pos="2665"/>
        </w:tabs>
        <w:spacing w:before="60"/>
        <w:ind w:left="2268" w:right="1134"/>
        <w:rPr>
          <w:rFonts w:cs="FrankRuehl"/>
          <w:vanish/>
          <w:sz w:val="20"/>
          <w:szCs w:val="20"/>
          <w:shd w:val="clear" w:color="auto" w:fill="FFFF99"/>
          <w:rtl/>
        </w:rPr>
      </w:pPr>
      <w:r w:rsidRPr="00806D4B">
        <w:rPr>
          <w:rFonts w:cs="FrankRuehl" w:hint="cs"/>
          <w:vanish/>
          <w:sz w:val="20"/>
          <w:szCs w:val="20"/>
          <w:shd w:val="clear" w:color="auto" w:fill="FFFF99"/>
          <w:rtl/>
        </w:rPr>
        <w:t>הנוסח הקודם:</w:t>
      </w:r>
    </w:p>
    <w:p w14:paraId="08A93B65" w14:textId="77777777" w:rsidR="0023127D" w:rsidRPr="00806D4B" w:rsidRDefault="0023127D" w:rsidP="008B1BC8">
      <w:pPr>
        <w:pStyle w:val="P55"/>
        <w:tabs>
          <w:tab w:val="clear" w:pos="2835"/>
          <w:tab w:val="clear" w:pos="6259"/>
          <w:tab w:val="left" w:pos="397"/>
          <w:tab w:val="left" w:pos="2268"/>
          <w:tab w:val="left" w:pos="2665"/>
        </w:tabs>
        <w:spacing w:before="0"/>
        <w:ind w:left="2268" w:right="1134"/>
        <w:rPr>
          <w:rFonts w:cs="FrankRuehl"/>
          <w:strike/>
          <w:vanish/>
          <w:sz w:val="18"/>
          <w:szCs w:val="22"/>
          <w:shd w:val="clear" w:color="auto" w:fill="FFFF99"/>
          <w:rtl/>
        </w:rPr>
      </w:pPr>
      <w:r w:rsidRPr="00806D4B">
        <w:rPr>
          <w:rFonts w:cs="FrankRuehl"/>
          <w:strike/>
          <w:vanish/>
          <w:sz w:val="18"/>
          <w:szCs w:val="22"/>
          <w:shd w:val="clear" w:color="auto" w:fill="FFFF99"/>
          <w:rtl/>
        </w:rPr>
        <w:t>א</w:t>
      </w:r>
      <w:r w:rsidRPr="00806D4B">
        <w:rPr>
          <w:rFonts w:cs="FrankRuehl" w:hint="cs"/>
          <w:strike/>
          <w:vanish/>
          <w:sz w:val="18"/>
          <w:szCs w:val="22"/>
          <w:shd w:val="clear" w:color="auto" w:fill="FFFF99"/>
          <w:rtl/>
        </w:rPr>
        <w:t>.</w:t>
      </w:r>
      <w:r w:rsidRPr="00806D4B">
        <w:rPr>
          <w:rFonts w:cs="FrankRuehl" w:hint="cs"/>
          <w:strike/>
          <w:vanish/>
          <w:sz w:val="18"/>
          <w:szCs w:val="22"/>
          <w:shd w:val="clear" w:color="auto" w:fill="FFFF99"/>
          <w:rtl/>
        </w:rPr>
        <w:tab/>
      </w:r>
      <w:r w:rsidRPr="00806D4B">
        <w:rPr>
          <w:rFonts w:cs="FrankRuehl"/>
          <w:strike/>
          <w:vanish/>
          <w:sz w:val="18"/>
          <w:szCs w:val="22"/>
          <w:shd w:val="clear" w:color="auto" w:fill="FFFF99"/>
          <w:rtl/>
        </w:rPr>
        <w:t>תו</w:t>
      </w:r>
      <w:r w:rsidRPr="00806D4B">
        <w:rPr>
          <w:rFonts w:cs="FrankRuehl" w:hint="cs"/>
          <w:strike/>
          <w:vanish/>
          <w:sz w:val="18"/>
          <w:szCs w:val="22"/>
          <w:shd w:val="clear" w:color="auto" w:fill="FFFF99"/>
          <w:rtl/>
        </w:rPr>
        <w:t xml:space="preserve">אר מומחה באחד מהמקצועות </w:t>
      </w:r>
      <w:r w:rsidRPr="00806D4B">
        <w:rPr>
          <w:rFonts w:cs="FrankRuehl"/>
          <w:strike/>
          <w:vanish/>
          <w:sz w:val="18"/>
          <w:szCs w:val="22"/>
          <w:shd w:val="clear" w:color="auto" w:fill="FFFF99"/>
          <w:rtl/>
        </w:rPr>
        <w:t>הב</w:t>
      </w:r>
      <w:r w:rsidRPr="00806D4B">
        <w:rPr>
          <w:rFonts w:cs="FrankRuehl" w:hint="cs"/>
          <w:strike/>
          <w:vanish/>
          <w:sz w:val="18"/>
          <w:szCs w:val="22"/>
          <w:shd w:val="clear" w:color="auto" w:fill="FFFF99"/>
          <w:rtl/>
        </w:rPr>
        <w:t>אים:</w:t>
      </w:r>
    </w:p>
    <w:p w14:paraId="5F584DDB" w14:textId="77777777" w:rsidR="0023127D" w:rsidRPr="00806D4B" w:rsidRDefault="0023127D" w:rsidP="0023127D">
      <w:pPr>
        <w:pStyle w:val="P55"/>
        <w:tabs>
          <w:tab w:val="clear" w:pos="2835"/>
          <w:tab w:val="clear" w:pos="6259"/>
          <w:tab w:val="left" w:pos="397"/>
          <w:tab w:val="left" w:pos="2268"/>
          <w:tab w:val="left" w:pos="2665"/>
        </w:tabs>
        <w:spacing w:before="0"/>
        <w:ind w:left="2665" w:right="1134"/>
        <w:rPr>
          <w:rFonts w:cs="FrankRuehl"/>
          <w:strike/>
          <w:vanish/>
          <w:sz w:val="18"/>
          <w:szCs w:val="22"/>
          <w:shd w:val="clear" w:color="auto" w:fill="FFFF99"/>
          <w:rtl/>
        </w:rPr>
      </w:pPr>
      <w:r w:rsidRPr="00806D4B">
        <w:rPr>
          <w:rFonts w:cs="FrankRuehl" w:hint="cs"/>
          <w:strike/>
          <w:vanish/>
          <w:sz w:val="18"/>
          <w:szCs w:val="22"/>
          <w:shd w:val="clear" w:color="auto" w:fill="FFFF99"/>
          <w:rtl/>
        </w:rPr>
        <w:t xml:space="preserve">רפואת ילדים, הרדמה, טיפול </w:t>
      </w:r>
      <w:r w:rsidRPr="00806D4B">
        <w:rPr>
          <w:rFonts w:cs="FrankRuehl"/>
          <w:strike/>
          <w:vanish/>
          <w:sz w:val="18"/>
          <w:szCs w:val="22"/>
          <w:shd w:val="clear" w:color="auto" w:fill="FFFF99"/>
          <w:rtl/>
        </w:rPr>
        <w:t>נמ</w:t>
      </w:r>
      <w:r w:rsidRPr="00806D4B">
        <w:rPr>
          <w:rFonts w:cs="FrankRuehl" w:hint="cs"/>
          <w:strike/>
          <w:vanish/>
          <w:sz w:val="18"/>
          <w:szCs w:val="22"/>
          <w:shd w:val="clear" w:color="auto" w:fill="FFFF99"/>
          <w:rtl/>
        </w:rPr>
        <w:t>רץ כללי, כירורגיית ילדים;</w:t>
      </w:r>
    </w:p>
    <w:p w14:paraId="59AFC54A" w14:textId="77777777" w:rsidR="0023127D" w:rsidRPr="00806D4B" w:rsidRDefault="0023127D" w:rsidP="0023127D">
      <w:pPr>
        <w:pStyle w:val="P55"/>
        <w:tabs>
          <w:tab w:val="clear" w:pos="2835"/>
          <w:tab w:val="clear" w:pos="6259"/>
          <w:tab w:val="left" w:pos="397"/>
          <w:tab w:val="left" w:pos="2268"/>
          <w:tab w:val="left" w:pos="2665"/>
        </w:tabs>
        <w:spacing w:before="0"/>
        <w:ind w:left="2268" w:right="1134"/>
        <w:rPr>
          <w:rFonts w:cs="FrankRuehl" w:hint="cs"/>
          <w:strike/>
          <w:vanish/>
          <w:sz w:val="18"/>
          <w:szCs w:val="22"/>
          <w:shd w:val="clear" w:color="auto" w:fill="FFFF99"/>
          <w:rtl/>
        </w:rPr>
      </w:pPr>
      <w:r w:rsidRPr="00806D4B">
        <w:rPr>
          <w:rFonts w:cs="FrankRuehl"/>
          <w:strike/>
          <w:vanish/>
          <w:sz w:val="18"/>
          <w:szCs w:val="22"/>
          <w:shd w:val="clear" w:color="auto" w:fill="FFFF99"/>
          <w:rtl/>
        </w:rPr>
        <w:t>ב.</w:t>
      </w:r>
      <w:r w:rsidRPr="00806D4B">
        <w:rPr>
          <w:rFonts w:cs="FrankRuehl" w:hint="cs"/>
          <w:strike/>
          <w:vanish/>
          <w:sz w:val="18"/>
          <w:szCs w:val="22"/>
          <w:shd w:val="clear" w:color="auto" w:fill="FFFF99"/>
          <w:rtl/>
        </w:rPr>
        <w:tab/>
        <w:t xml:space="preserve">2.5 </w:t>
      </w:r>
      <w:r w:rsidRPr="00806D4B">
        <w:rPr>
          <w:rFonts w:cs="FrankRuehl"/>
          <w:strike/>
          <w:vanish/>
          <w:sz w:val="18"/>
          <w:szCs w:val="22"/>
          <w:shd w:val="clear" w:color="auto" w:fill="FFFF99"/>
          <w:rtl/>
        </w:rPr>
        <w:t>ש</w:t>
      </w:r>
      <w:r w:rsidRPr="00806D4B">
        <w:rPr>
          <w:rFonts w:cs="FrankRuehl" w:hint="cs"/>
          <w:strike/>
          <w:vanish/>
          <w:sz w:val="18"/>
          <w:szCs w:val="22"/>
          <w:shd w:val="clear" w:color="auto" w:fill="FFFF99"/>
          <w:rtl/>
        </w:rPr>
        <w:t xml:space="preserve">נים, מהן </w:t>
      </w:r>
      <w:r w:rsidRPr="00806D4B">
        <w:rPr>
          <w:rFonts w:cs="FrankRuehl"/>
          <w:strike/>
          <w:vanish/>
          <w:sz w:val="18"/>
          <w:szCs w:val="22"/>
          <w:shd w:val="clear" w:color="auto" w:fill="FFFF99"/>
          <w:rtl/>
        </w:rPr>
        <w:t>–</w:t>
      </w:r>
    </w:p>
    <w:p w14:paraId="473095F4" w14:textId="77777777" w:rsidR="0023127D" w:rsidRPr="00806D4B" w:rsidRDefault="0023127D" w:rsidP="0023127D">
      <w:pPr>
        <w:pStyle w:val="P55"/>
        <w:tabs>
          <w:tab w:val="clear" w:pos="2835"/>
          <w:tab w:val="clear" w:pos="6259"/>
          <w:tab w:val="left" w:pos="397"/>
          <w:tab w:val="left" w:pos="2268"/>
          <w:tab w:val="left" w:pos="2665"/>
        </w:tabs>
        <w:spacing w:before="0"/>
        <w:ind w:left="2665" w:right="1134"/>
        <w:rPr>
          <w:rFonts w:cs="FrankRuehl"/>
          <w:strike/>
          <w:vanish/>
          <w:sz w:val="18"/>
          <w:szCs w:val="22"/>
          <w:shd w:val="clear" w:color="auto" w:fill="FFFF99"/>
          <w:rtl/>
        </w:rPr>
      </w:pPr>
      <w:r w:rsidRPr="00806D4B">
        <w:rPr>
          <w:rFonts w:cs="FrankRuehl" w:hint="cs"/>
          <w:strike/>
          <w:vanish/>
          <w:sz w:val="18"/>
          <w:szCs w:val="22"/>
          <w:shd w:val="clear" w:color="auto" w:fill="FFFF99"/>
          <w:rtl/>
        </w:rPr>
        <w:t xml:space="preserve">24 </w:t>
      </w:r>
      <w:r w:rsidRPr="00806D4B">
        <w:rPr>
          <w:rFonts w:cs="FrankRuehl"/>
          <w:strike/>
          <w:vanish/>
          <w:sz w:val="18"/>
          <w:szCs w:val="22"/>
          <w:shd w:val="clear" w:color="auto" w:fill="FFFF99"/>
          <w:rtl/>
        </w:rPr>
        <w:t>ח</w:t>
      </w:r>
      <w:r w:rsidRPr="00806D4B">
        <w:rPr>
          <w:rFonts w:cs="FrankRuehl" w:hint="cs"/>
          <w:strike/>
          <w:vanish/>
          <w:sz w:val="18"/>
          <w:szCs w:val="22"/>
          <w:shd w:val="clear" w:color="auto" w:fill="FFFF99"/>
          <w:rtl/>
        </w:rPr>
        <w:t>ודשים בטיפול נמרץ ילדים;</w:t>
      </w:r>
    </w:p>
    <w:p w14:paraId="2DF584F6" w14:textId="77777777" w:rsidR="0023127D" w:rsidRPr="00806D4B" w:rsidRDefault="0023127D" w:rsidP="0023127D">
      <w:pPr>
        <w:pStyle w:val="P55"/>
        <w:tabs>
          <w:tab w:val="clear" w:pos="2835"/>
          <w:tab w:val="clear" w:pos="6259"/>
          <w:tab w:val="left" w:pos="397"/>
          <w:tab w:val="left" w:pos="2268"/>
          <w:tab w:val="left" w:pos="2665"/>
        </w:tabs>
        <w:spacing w:before="0"/>
        <w:ind w:left="2665" w:right="1134"/>
        <w:rPr>
          <w:rFonts w:cs="FrankRuehl" w:hint="cs"/>
          <w:strike/>
          <w:vanish/>
          <w:sz w:val="18"/>
          <w:szCs w:val="22"/>
          <w:shd w:val="clear" w:color="auto" w:fill="FFFF99"/>
          <w:rtl/>
        </w:rPr>
      </w:pPr>
      <w:r w:rsidRPr="00806D4B">
        <w:rPr>
          <w:rFonts w:cs="FrankRuehl" w:hint="cs"/>
          <w:strike/>
          <w:vanish/>
          <w:sz w:val="18"/>
          <w:szCs w:val="22"/>
          <w:shd w:val="clear" w:color="auto" w:fill="FFFF99"/>
          <w:rtl/>
        </w:rPr>
        <w:t xml:space="preserve">3 </w:t>
      </w:r>
      <w:r w:rsidRPr="00806D4B">
        <w:rPr>
          <w:rFonts w:cs="FrankRuehl"/>
          <w:strike/>
          <w:vanish/>
          <w:sz w:val="18"/>
          <w:szCs w:val="22"/>
          <w:shd w:val="clear" w:color="auto" w:fill="FFFF99"/>
          <w:rtl/>
        </w:rPr>
        <w:t>ח</w:t>
      </w:r>
      <w:r w:rsidRPr="00806D4B">
        <w:rPr>
          <w:rFonts w:cs="FrankRuehl" w:hint="cs"/>
          <w:strike/>
          <w:vanish/>
          <w:sz w:val="18"/>
          <w:szCs w:val="22"/>
          <w:shd w:val="clear" w:color="auto" w:fill="FFFF99"/>
          <w:rtl/>
        </w:rPr>
        <w:t>ודשים בטיפול נמרץ כללי;</w:t>
      </w:r>
    </w:p>
    <w:p w14:paraId="3EFAAA9B" w14:textId="77777777" w:rsidR="008B1BC8" w:rsidRPr="0023127D" w:rsidRDefault="0023127D" w:rsidP="007D7A21">
      <w:pPr>
        <w:pStyle w:val="P55"/>
        <w:tabs>
          <w:tab w:val="clear" w:pos="2835"/>
          <w:tab w:val="clear" w:pos="6259"/>
          <w:tab w:val="left" w:pos="397"/>
          <w:tab w:val="left" w:pos="2268"/>
          <w:tab w:val="left" w:pos="2665"/>
        </w:tabs>
        <w:spacing w:before="0"/>
        <w:ind w:left="2665" w:right="1134"/>
        <w:rPr>
          <w:rFonts w:cs="FrankRuehl" w:hint="cs"/>
          <w:sz w:val="2"/>
          <w:szCs w:val="2"/>
          <w:rtl/>
        </w:rPr>
      </w:pPr>
      <w:r w:rsidRPr="00806D4B">
        <w:rPr>
          <w:rFonts w:cs="FrankRuehl" w:hint="cs"/>
          <w:strike/>
          <w:vanish/>
          <w:sz w:val="18"/>
          <w:szCs w:val="22"/>
          <w:shd w:val="clear" w:color="auto" w:fill="FFFF99"/>
          <w:rtl/>
        </w:rPr>
        <w:t>3 חודשים הרדמה.</w:t>
      </w:r>
      <w:bookmarkEnd w:id="166"/>
    </w:p>
    <w:p w14:paraId="316FE2F6"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rtl/>
        </w:rPr>
      </w:pPr>
      <w:r>
        <w:rPr>
          <w:rStyle w:val="default"/>
          <w:rFonts w:cs="FrankRuehl"/>
        </w:rPr>
        <w:pict w14:anchorId="1C2573CA">
          <v:rect id="_x0000_s2220" style="position:absolute;left:0;text-align:left;margin-left:464.5pt;margin-top:8.05pt;width:75.05pt;height:17.8pt;z-index:251700736" o:allowincell="f" filled="f" stroked="f" strokecolor="lime" strokeweight=".25pt">
            <v:textbox inset="0,0,0,0">
              <w:txbxContent>
                <w:p w14:paraId="3186EDD5" w14:textId="77777777" w:rsidR="00AC2107" w:rsidRDefault="00AC2107">
                  <w:pPr>
                    <w:spacing w:line="160" w:lineRule="exact"/>
                    <w:jc w:val="left"/>
                    <w:rPr>
                      <w:rFonts w:cs="Miriam"/>
                      <w:sz w:val="18"/>
                      <w:szCs w:val="18"/>
                      <w:rtl/>
                    </w:rPr>
                  </w:pPr>
                  <w:r>
                    <w:rPr>
                      <w:rFonts w:cs="Miriam"/>
                      <w:sz w:val="18"/>
                      <w:szCs w:val="18"/>
                      <w:rtl/>
                    </w:rPr>
                    <w:t>תק</w:t>
                  </w:r>
                  <w:r>
                    <w:rPr>
                      <w:rFonts w:cs="Miriam" w:hint="cs"/>
                      <w:sz w:val="18"/>
                      <w:szCs w:val="18"/>
                      <w:rtl/>
                    </w:rPr>
                    <w:t>' תשנ"ח-</w:t>
                  </w:r>
                  <w:r>
                    <w:rPr>
                      <w:rFonts w:cs="Miriam"/>
                      <w:sz w:val="18"/>
                      <w:szCs w:val="18"/>
                      <w:rtl/>
                    </w:rPr>
                    <w:t>1997</w:t>
                  </w:r>
                </w:p>
                <w:p w14:paraId="205EC5B8" w14:textId="77777777" w:rsidR="00A31C6E" w:rsidRDefault="00A31C6E">
                  <w:pPr>
                    <w:spacing w:line="160" w:lineRule="exact"/>
                    <w:jc w:val="left"/>
                    <w:rPr>
                      <w:rFonts w:cs="Miriam" w:hint="cs"/>
                      <w:noProof/>
                      <w:sz w:val="18"/>
                      <w:szCs w:val="18"/>
                      <w:rtl/>
                    </w:rPr>
                  </w:pPr>
                  <w:r>
                    <w:rPr>
                      <w:rFonts w:cs="Miriam" w:hint="cs"/>
                      <w:sz w:val="18"/>
                      <w:szCs w:val="18"/>
                      <w:rtl/>
                    </w:rPr>
                    <w:t>תק' תשפ"ב-2022</w:t>
                  </w:r>
                </w:p>
              </w:txbxContent>
            </v:textbox>
            <w10:anchorlock/>
          </v:rect>
        </w:pict>
      </w:r>
      <w:r>
        <w:rPr>
          <w:rStyle w:val="default"/>
          <w:rFonts w:cs="FrankRuehl"/>
          <w:rtl/>
        </w:rPr>
        <w:t>53.</w:t>
      </w:r>
      <w:r>
        <w:rPr>
          <w:rStyle w:val="default"/>
          <w:rFonts w:cs="FrankRuehl"/>
          <w:rtl/>
        </w:rPr>
        <w:tab/>
        <w:t>פר</w:t>
      </w:r>
      <w:r>
        <w:rPr>
          <w:rStyle w:val="default"/>
          <w:rFonts w:cs="FrankRuehl" w:hint="cs"/>
          <w:rtl/>
        </w:rPr>
        <w:t>מקולוגיה</w:t>
      </w:r>
      <w:r>
        <w:rPr>
          <w:rStyle w:val="default"/>
          <w:rFonts w:cs="FrankRuehl"/>
          <w:rtl/>
        </w:rPr>
        <w:tab/>
        <w:t>א</w:t>
      </w:r>
      <w:r>
        <w:rPr>
          <w:rStyle w:val="default"/>
          <w:rFonts w:cs="FrankRuehl" w:hint="cs"/>
          <w:rtl/>
        </w:rPr>
        <w:t>.</w:t>
      </w:r>
      <w:r>
        <w:rPr>
          <w:rStyle w:val="default"/>
          <w:rFonts w:cs="FrankRuehl" w:hint="cs"/>
          <w:rtl/>
        </w:rPr>
        <w:tab/>
      </w:r>
      <w:r>
        <w:rPr>
          <w:rStyle w:val="default"/>
          <w:rFonts w:cs="FrankRuehl"/>
          <w:rtl/>
        </w:rPr>
        <w:t>תו</w:t>
      </w:r>
      <w:r>
        <w:rPr>
          <w:rStyle w:val="default"/>
          <w:rFonts w:cs="FrankRuehl" w:hint="cs"/>
          <w:rtl/>
        </w:rPr>
        <w:t>אר מומחה באחד מאלה:</w:t>
      </w:r>
    </w:p>
    <w:p w14:paraId="2C62CB5D" w14:textId="77777777" w:rsidR="00AB36D4"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rPr>
          <w:rFonts w:cs="FrankRuehl"/>
          <w:sz w:val="26"/>
          <w:rtl/>
        </w:rPr>
      </w:pPr>
      <w:r>
        <w:rPr>
          <w:rFonts w:cs="FrankRuehl"/>
          <w:sz w:val="26"/>
          <w:rtl/>
        </w:rPr>
        <w:tab/>
        <w:t>ק</w:t>
      </w:r>
      <w:r>
        <w:rPr>
          <w:rFonts w:cs="FrankRuehl" w:hint="cs"/>
          <w:sz w:val="26"/>
          <w:rtl/>
        </w:rPr>
        <w:t>לינית</w:t>
      </w:r>
      <w:r>
        <w:rPr>
          <w:rFonts w:cs="FrankRuehl" w:hint="cs"/>
          <w:sz w:val="26"/>
          <w:rtl/>
        </w:rPr>
        <w:tab/>
      </w:r>
      <w:r>
        <w:rPr>
          <w:rFonts w:cs="FrankRuehl" w:hint="cs"/>
          <w:sz w:val="26"/>
          <w:rtl/>
        </w:rPr>
        <w:tab/>
        <w:t>ר</w:t>
      </w:r>
      <w:r>
        <w:rPr>
          <w:rFonts w:cs="FrankRuehl"/>
          <w:sz w:val="26"/>
          <w:rtl/>
        </w:rPr>
        <w:t>פ</w:t>
      </w:r>
      <w:r>
        <w:rPr>
          <w:rFonts w:cs="FrankRuehl" w:hint="cs"/>
          <w:sz w:val="26"/>
          <w:rtl/>
        </w:rPr>
        <w:t xml:space="preserve">ואה </w:t>
      </w:r>
      <w:r>
        <w:rPr>
          <w:rFonts w:cs="FrankRuehl"/>
          <w:sz w:val="26"/>
          <w:rtl/>
        </w:rPr>
        <w:t>פנ</w:t>
      </w:r>
      <w:r>
        <w:rPr>
          <w:rFonts w:cs="FrankRuehl" w:hint="cs"/>
          <w:sz w:val="26"/>
          <w:rtl/>
        </w:rPr>
        <w:t xml:space="preserve">ימית; </w:t>
      </w:r>
    </w:p>
    <w:p w14:paraId="65207A03"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ab/>
        <w:t>ר</w:t>
      </w:r>
      <w:r>
        <w:rPr>
          <w:rFonts w:cs="FrankRuehl"/>
          <w:sz w:val="26"/>
          <w:rtl/>
        </w:rPr>
        <w:t>פ</w:t>
      </w:r>
      <w:r>
        <w:rPr>
          <w:rFonts w:cs="FrankRuehl" w:hint="cs"/>
          <w:sz w:val="26"/>
          <w:rtl/>
        </w:rPr>
        <w:t>ואת ילדים;</w:t>
      </w:r>
    </w:p>
    <w:p w14:paraId="29F5AD04"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ab/>
        <w:t>פ</w:t>
      </w:r>
      <w:r>
        <w:rPr>
          <w:rFonts w:cs="FrankRuehl"/>
          <w:sz w:val="26"/>
          <w:rtl/>
        </w:rPr>
        <w:t>ס</w:t>
      </w:r>
      <w:r>
        <w:rPr>
          <w:rFonts w:cs="FrankRuehl" w:hint="cs"/>
          <w:sz w:val="26"/>
          <w:rtl/>
        </w:rPr>
        <w:t>יכיאטריה;</w:t>
      </w:r>
    </w:p>
    <w:p w14:paraId="50FB49D2" w14:textId="77777777" w:rsidR="00A31C6E" w:rsidRPr="00A31C6E" w:rsidRDefault="00A31C6E" w:rsidP="00A31C6E">
      <w:pPr>
        <w:pStyle w:val="P55"/>
        <w:tabs>
          <w:tab w:val="clear" w:pos="2835"/>
          <w:tab w:val="clear" w:pos="6259"/>
          <w:tab w:val="left" w:pos="397"/>
          <w:tab w:val="left" w:pos="2268"/>
          <w:tab w:val="left" w:pos="2665"/>
        </w:tabs>
        <w:spacing w:before="72"/>
        <w:ind w:left="2268" w:right="1134"/>
        <w:rPr>
          <w:rFonts w:cs="FrankRuehl"/>
          <w:sz w:val="26"/>
          <w:rtl/>
        </w:rPr>
      </w:pPr>
      <w:r w:rsidRPr="00A31C6E">
        <w:rPr>
          <w:rFonts w:cs="FrankRuehl"/>
          <w:sz w:val="26"/>
          <w:rtl/>
        </w:rPr>
        <w:tab/>
      </w:r>
      <w:r w:rsidRPr="00A31C6E">
        <w:rPr>
          <w:rFonts w:cs="FrankRuehl" w:hint="cs"/>
          <w:sz w:val="26"/>
          <w:rtl/>
        </w:rPr>
        <w:t>רפואת משפחה;</w:t>
      </w:r>
    </w:p>
    <w:p w14:paraId="534BCF2F" w14:textId="77777777" w:rsidR="00A31C6E" w:rsidRPr="00A31C6E" w:rsidRDefault="00A31C6E" w:rsidP="00A31C6E">
      <w:pPr>
        <w:pStyle w:val="P55"/>
        <w:tabs>
          <w:tab w:val="clear" w:pos="2835"/>
          <w:tab w:val="clear" w:pos="6259"/>
          <w:tab w:val="left" w:pos="397"/>
          <w:tab w:val="left" w:pos="2268"/>
          <w:tab w:val="left" w:pos="2665"/>
        </w:tabs>
        <w:spacing w:before="72"/>
        <w:ind w:left="2268" w:right="1134"/>
        <w:rPr>
          <w:rFonts w:cs="FrankRuehl"/>
          <w:sz w:val="26"/>
          <w:rtl/>
        </w:rPr>
      </w:pPr>
      <w:r w:rsidRPr="00A31C6E">
        <w:rPr>
          <w:rFonts w:cs="FrankRuehl"/>
          <w:sz w:val="26"/>
          <w:rtl/>
        </w:rPr>
        <w:tab/>
      </w:r>
      <w:r w:rsidRPr="00A31C6E">
        <w:rPr>
          <w:rFonts w:cs="FrankRuehl" w:hint="cs"/>
          <w:sz w:val="26"/>
          <w:rtl/>
        </w:rPr>
        <w:t>גריאטריה;</w:t>
      </w:r>
    </w:p>
    <w:p w14:paraId="1E582C5F" w14:textId="77777777" w:rsidR="00A31C6E" w:rsidRPr="00A31C6E" w:rsidRDefault="00A31C6E" w:rsidP="00A31C6E">
      <w:pPr>
        <w:pStyle w:val="P55"/>
        <w:tabs>
          <w:tab w:val="clear" w:pos="2835"/>
          <w:tab w:val="clear" w:pos="6259"/>
          <w:tab w:val="left" w:pos="397"/>
          <w:tab w:val="left" w:pos="2268"/>
          <w:tab w:val="left" w:pos="2665"/>
        </w:tabs>
        <w:spacing w:before="72"/>
        <w:ind w:left="2268" w:right="1134"/>
        <w:rPr>
          <w:rFonts w:cs="FrankRuehl"/>
          <w:sz w:val="26"/>
          <w:rtl/>
        </w:rPr>
      </w:pPr>
      <w:r w:rsidRPr="00A31C6E">
        <w:rPr>
          <w:rFonts w:cs="FrankRuehl"/>
          <w:sz w:val="26"/>
          <w:rtl/>
        </w:rPr>
        <w:tab/>
      </w:r>
      <w:r w:rsidRPr="00A31C6E">
        <w:rPr>
          <w:rFonts w:cs="FrankRuehl" w:hint="cs"/>
          <w:sz w:val="26"/>
          <w:rtl/>
        </w:rPr>
        <w:t>רפואה דחופה;</w:t>
      </w:r>
    </w:p>
    <w:p w14:paraId="37AAFA60" w14:textId="77777777" w:rsidR="00A31C6E" w:rsidRPr="00A31C6E" w:rsidRDefault="00A31C6E" w:rsidP="00A31C6E">
      <w:pPr>
        <w:pStyle w:val="P55"/>
        <w:tabs>
          <w:tab w:val="clear" w:pos="2835"/>
          <w:tab w:val="clear" w:pos="6259"/>
          <w:tab w:val="left" w:pos="397"/>
          <w:tab w:val="left" w:pos="2268"/>
          <w:tab w:val="left" w:pos="2665"/>
        </w:tabs>
        <w:spacing w:before="72"/>
        <w:ind w:left="2268" w:right="1134"/>
        <w:rPr>
          <w:rFonts w:cs="FrankRuehl"/>
          <w:sz w:val="26"/>
          <w:rtl/>
        </w:rPr>
      </w:pPr>
      <w:r w:rsidRPr="00A31C6E">
        <w:rPr>
          <w:rFonts w:cs="FrankRuehl"/>
          <w:sz w:val="26"/>
          <w:rtl/>
        </w:rPr>
        <w:tab/>
      </w:r>
      <w:r w:rsidRPr="00A31C6E">
        <w:rPr>
          <w:rFonts w:cs="FrankRuehl" w:hint="cs"/>
          <w:sz w:val="26"/>
          <w:rtl/>
        </w:rPr>
        <w:t>אונקולוגיה;</w:t>
      </w:r>
    </w:p>
    <w:p w14:paraId="355401C1" w14:textId="77777777" w:rsidR="00AB36D4" w:rsidRDefault="00AB36D4">
      <w:pPr>
        <w:pStyle w:val="P55"/>
        <w:tabs>
          <w:tab w:val="clear" w:pos="2835"/>
          <w:tab w:val="clear" w:pos="6259"/>
          <w:tab w:val="left" w:pos="397"/>
          <w:tab w:val="left" w:pos="2268"/>
          <w:tab w:val="left" w:pos="2665"/>
        </w:tabs>
        <w:spacing w:before="72"/>
        <w:ind w:left="2268" w:right="1134"/>
        <w:rPr>
          <w:rFonts w:cs="FrankRuehl"/>
          <w:sz w:val="26"/>
          <w:rtl/>
        </w:rPr>
      </w:pPr>
      <w:r>
        <w:rPr>
          <w:rFonts w:cs="FrankRuehl" w:hint="cs"/>
          <w:sz w:val="26"/>
          <w:rtl/>
        </w:rPr>
        <w:t>ב</w:t>
      </w:r>
      <w:r>
        <w:rPr>
          <w:rFonts w:cs="FrankRuehl"/>
          <w:sz w:val="26"/>
          <w:rtl/>
        </w:rPr>
        <w:t>.</w:t>
      </w:r>
      <w:r>
        <w:rPr>
          <w:rFonts w:cs="FrankRuehl" w:hint="cs"/>
          <w:sz w:val="26"/>
          <w:rtl/>
        </w:rPr>
        <w:tab/>
        <w:t xml:space="preserve">2.5 </w:t>
      </w:r>
      <w:r>
        <w:rPr>
          <w:rFonts w:cs="FrankRuehl"/>
          <w:sz w:val="26"/>
          <w:rtl/>
        </w:rPr>
        <w:t>ש</w:t>
      </w:r>
      <w:r>
        <w:rPr>
          <w:rFonts w:cs="FrankRuehl" w:hint="cs"/>
          <w:sz w:val="26"/>
          <w:rtl/>
        </w:rPr>
        <w:t>נים ברציפות, ביחידה ל</w:t>
      </w:r>
      <w:r>
        <w:rPr>
          <w:rFonts w:cs="FrankRuehl"/>
          <w:sz w:val="26"/>
          <w:rtl/>
        </w:rPr>
        <w:t>פ</w:t>
      </w:r>
      <w:r>
        <w:rPr>
          <w:rFonts w:cs="FrankRuehl" w:hint="cs"/>
          <w:sz w:val="26"/>
          <w:rtl/>
        </w:rPr>
        <w:t>רמקולוגיה קלינית.</w:t>
      </w:r>
    </w:p>
    <w:p w14:paraId="72D40A86" w14:textId="77777777" w:rsidR="00AB36D4" w:rsidRDefault="00AB36D4">
      <w:pPr>
        <w:pStyle w:val="P55"/>
        <w:tabs>
          <w:tab w:val="clear" w:pos="2835"/>
          <w:tab w:val="clear" w:pos="6259"/>
          <w:tab w:val="left" w:pos="397"/>
          <w:tab w:val="left" w:pos="2268"/>
          <w:tab w:val="left" w:pos="2665"/>
        </w:tabs>
        <w:spacing w:before="72"/>
        <w:ind w:left="2268" w:right="1134"/>
        <w:rPr>
          <w:rFonts w:cs="FrankRuehl" w:hint="cs"/>
          <w:sz w:val="26"/>
          <w:rtl/>
        </w:rPr>
      </w:pPr>
      <w:r>
        <w:rPr>
          <w:rFonts w:cs="FrankRuehl" w:hint="cs"/>
          <w:sz w:val="26"/>
          <w:rtl/>
        </w:rPr>
        <w:t>ה</w:t>
      </w:r>
      <w:r>
        <w:rPr>
          <w:rFonts w:cs="FrankRuehl"/>
          <w:sz w:val="26"/>
          <w:rtl/>
        </w:rPr>
        <w:t>ע</w:t>
      </w:r>
      <w:r>
        <w:rPr>
          <w:rFonts w:cs="FrankRuehl" w:hint="cs"/>
          <w:sz w:val="26"/>
          <w:rtl/>
        </w:rPr>
        <w:t>רה: עבודת מדעי יסוד שנעשתה ב</w:t>
      </w:r>
      <w:r>
        <w:rPr>
          <w:rFonts w:cs="FrankRuehl"/>
          <w:sz w:val="26"/>
          <w:rtl/>
        </w:rPr>
        <w:t>מ</w:t>
      </w:r>
      <w:r>
        <w:rPr>
          <w:rFonts w:cs="FrankRuehl" w:hint="cs"/>
          <w:sz w:val="26"/>
          <w:rtl/>
        </w:rPr>
        <w:t>עבדה לפרמקולוגיה קלינית במסגרת ה</w:t>
      </w:r>
      <w:r>
        <w:rPr>
          <w:rFonts w:cs="FrankRuehl"/>
          <w:sz w:val="26"/>
          <w:rtl/>
        </w:rPr>
        <w:t>ת</w:t>
      </w:r>
      <w:r>
        <w:rPr>
          <w:rFonts w:cs="FrankRuehl" w:hint="cs"/>
          <w:sz w:val="26"/>
          <w:rtl/>
        </w:rPr>
        <w:t>מחות הבסיס, תוכל להיחשב כחלק מ</w:t>
      </w:r>
      <w:r>
        <w:rPr>
          <w:rFonts w:cs="FrankRuehl"/>
          <w:sz w:val="26"/>
          <w:rtl/>
        </w:rPr>
        <w:t>ה</w:t>
      </w:r>
      <w:r>
        <w:rPr>
          <w:rFonts w:cs="FrankRuehl" w:hint="cs"/>
          <w:sz w:val="26"/>
          <w:rtl/>
        </w:rPr>
        <w:t>התמחות לתקופה של עד 6 חודשים.</w:t>
      </w:r>
    </w:p>
    <w:p w14:paraId="4BA4A679"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bookmarkStart w:id="167" w:name="Rov217"/>
      <w:r w:rsidRPr="00806D4B">
        <w:rPr>
          <w:rStyle w:val="default"/>
          <w:rFonts w:cs="FrankRuehl" w:hint="cs"/>
          <w:vanish/>
          <w:color w:val="FF0000"/>
          <w:sz w:val="20"/>
          <w:szCs w:val="20"/>
          <w:shd w:val="clear" w:color="auto" w:fill="FFFF99"/>
          <w:rtl/>
        </w:rPr>
        <w:t>מיום 13.6.1996</w:t>
      </w:r>
    </w:p>
    <w:p w14:paraId="06934A19"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תשנ"ח-1997</w:t>
      </w:r>
    </w:p>
    <w:p w14:paraId="5B8E6843"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472"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תשנ"ח מס' 5862</w:t>
        </w:r>
      </w:hyperlink>
      <w:r w:rsidRPr="00806D4B">
        <w:rPr>
          <w:rFonts w:cs="FrankRuehl" w:hint="cs"/>
          <w:vanish/>
          <w:sz w:val="20"/>
          <w:szCs w:val="20"/>
          <w:shd w:val="clear" w:color="auto" w:fill="FFFF99"/>
          <w:rtl/>
        </w:rPr>
        <w:t xml:space="preserve"> מיום 25.11.1997 עמ' 86</w:t>
      </w:r>
    </w:p>
    <w:p w14:paraId="0142C19D" w14:textId="77777777" w:rsidR="00AB36D4" w:rsidRPr="00806D4B" w:rsidRDefault="00AB36D4">
      <w:pPr>
        <w:pStyle w:val="footnote"/>
        <w:tabs>
          <w:tab w:val="left" w:pos="397"/>
          <w:tab w:val="left" w:pos="2268"/>
          <w:tab w:val="left" w:pos="2665"/>
        </w:tabs>
        <w:ind w:left="0" w:right="1134"/>
        <w:rPr>
          <w:rFonts w:cs="FrankRuehl"/>
          <w:vanish/>
          <w:sz w:val="20"/>
          <w:szCs w:val="20"/>
          <w:shd w:val="clear" w:color="auto" w:fill="FFFF99"/>
          <w:rtl/>
        </w:rPr>
      </w:pPr>
      <w:r w:rsidRPr="00806D4B">
        <w:rPr>
          <w:rFonts w:cs="FrankRuehl" w:hint="cs"/>
          <w:b/>
          <w:bCs/>
          <w:vanish/>
          <w:sz w:val="20"/>
          <w:szCs w:val="20"/>
          <w:shd w:val="clear" w:color="auto" w:fill="FFFF99"/>
          <w:rtl/>
        </w:rPr>
        <w:t>הוספת פרט 53</w:t>
      </w:r>
    </w:p>
    <w:p w14:paraId="790A4D64" w14:textId="77777777" w:rsidR="00A31C6E" w:rsidRPr="00806D4B" w:rsidRDefault="00A31C6E" w:rsidP="00A31C6E">
      <w:pPr>
        <w:pStyle w:val="footnote"/>
        <w:tabs>
          <w:tab w:val="left" w:pos="624"/>
          <w:tab w:val="left" w:pos="1021"/>
          <w:tab w:val="left" w:pos="1474"/>
          <w:tab w:val="left" w:pos="1928"/>
          <w:tab w:val="left" w:pos="2381"/>
          <w:tab w:val="left" w:pos="2835"/>
          <w:tab w:val="right" w:leader="dot" w:pos="6259"/>
        </w:tabs>
        <w:ind w:left="0" w:right="1134"/>
        <w:rPr>
          <w:rStyle w:val="default"/>
          <w:rFonts w:ascii="FrankRuehl" w:hAnsi="FrankRuehl" w:cs="FrankRuehl"/>
          <w:vanish/>
          <w:sz w:val="20"/>
          <w:szCs w:val="20"/>
          <w:shd w:val="clear" w:color="auto" w:fill="FFFF99"/>
          <w:rtl/>
        </w:rPr>
      </w:pPr>
    </w:p>
    <w:p w14:paraId="1B47FFB9" w14:textId="77777777" w:rsidR="00A31C6E" w:rsidRPr="00806D4B" w:rsidRDefault="00A31C6E" w:rsidP="00A31C6E">
      <w:pPr>
        <w:pStyle w:val="footnote"/>
        <w:tabs>
          <w:tab w:val="left" w:pos="624"/>
          <w:tab w:val="left" w:pos="1021"/>
          <w:tab w:val="left" w:pos="1474"/>
          <w:tab w:val="left" w:pos="1928"/>
          <w:tab w:val="left" w:pos="2381"/>
          <w:tab w:val="left" w:pos="2835"/>
          <w:tab w:val="right" w:leader="dot" w:pos="6259"/>
        </w:tabs>
        <w:ind w:left="2268" w:right="1134"/>
        <w:rPr>
          <w:rStyle w:val="default"/>
          <w:rFonts w:ascii="FrankRuehl" w:hAnsi="FrankRuehl" w:cs="FrankRuehl"/>
          <w:vanish/>
          <w:color w:val="FF0000"/>
          <w:sz w:val="20"/>
          <w:szCs w:val="20"/>
          <w:shd w:val="clear" w:color="auto" w:fill="FFFF99"/>
          <w:rtl/>
        </w:rPr>
      </w:pPr>
      <w:r w:rsidRPr="00806D4B">
        <w:rPr>
          <w:rStyle w:val="default"/>
          <w:rFonts w:ascii="FrankRuehl" w:hAnsi="FrankRuehl" w:cs="FrankRuehl"/>
          <w:vanish/>
          <w:color w:val="FF0000"/>
          <w:sz w:val="20"/>
          <w:szCs w:val="20"/>
          <w:shd w:val="clear" w:color="auto" w:fill="FFFF99"/>
          <w:rtl/>
        </w:rPr>
        <w:t>מיום 4.8.2022</w:t>
      </w:r>
    </w:p>
    <w:p w14:paraId="342A2E1B" w14:textId="77777777" w:rsidR="00A31C6E" w:rsidRPr="00806D4B" w:rsidRDefault="00A31C6E" w:rsidP="00A31C6E">
      <w:pPr>
        <w:pStyle w:val="footnote"/>
        <w:tabs>
          <w:tab w:val="left" w:pos="624"/>
          <w:tab w:val="left" w:pos="1021"/>
          <w:tab w:val="left" w:pos="1474"/>
          <w:tab w:val="left" w:pos="1928"/>
          <w:tab w:val="left" w:pos="2381"/>
          <w:tab w:val="left" w:pos="2835"/>
          <w:tab w:val="right" w:leader="dot" w:pos="6259"/>
        </w:tabs>
        <w:ind w:left="2268" w:right="1134"/>
        <w:rPr>
          <w:rStyle w:val="default"/>
          <w:rFonts w:ascii="FrankRuehl" w:hAnsi="FrankRuehl" w:cs="FrankRuehl"/>
          <w:vanish/>
          <w:sz w:val="20"/>
          <w:szCs w:val="20"/>
          <w:shd w:val="clear" w:color="auto" w:fill="FFFF99"/>
          <w:rtl/>
        </w:rPr>
      </w:pPr>
      <w:r w:rsidRPr="00806D4B">
        <w:rPr>
          <w:rStyle w:val="default"/>
          <w:rFonts w:ascii="FrankRuehl" w:hAnsi="FrankRuehl" w:cs="FrankRuehl"/>
          <w:b/>
          <w:bCs/>
          <w:vanish/>
          <w:sz w:val="20"/>
          <w:szCs w:val="20"/>
          <w:shd w:val="clear" w:color="auto" w:fill="FFFF99"/>
          <w:rtl/>
        </w:rPr>
        <w:t>תק' תשפ"ב-2022</w:t>
      </w:r>
    </w:p>
    <w:p w14:paraId="513789BD" w14:textId="77777777" w:rsidR="00A31C6E" w:rsidRPr="00806D4B" w:rsidRDefault="00A31C6E" w:rsidP="00A31C6E">
      <w:pPr>
        <w:pStyle w:val="footnote"/>
        <w:tabs>
          <w:tab w:val="left" w:pos="624"/>
          <w:tab w:val="left" w:pos="1021"/>
          <w:tab w:val="left" w:pos="1474"/>
          <w:tab w:val="left" w:pos="1928"/>
          <w:tab w:val="left" w:pos="2381"/>
          <w:tab w:val="left" w:pos="2835"/>
          <w:tab w:val="right" w:leader="dot" w:pos="6259"/>
        </w:tabs>
        <w:ind w:left="2268" w:right="1134"/>
        <w:rPr>
          <w:rStyle w:val="default"/>
          <w:rFonts w:ascii="FrankRuehl" w:hAnsi="FrankRuehl" w:cs="FrankRuehl"/>
          <w:vanish/>
          <w:sz w:val="20"/>
          <w:szCs w:val="20"/>
          <w:shd w:val="clear" w:color="auto" w:fill="FFFF99"/>
          <w:rtl/>
        </w:rPr>
      </w:pPr>
      <w:hyperlink r:id="rId473" w:history="1">
        <w:r w:rsidRPr="00806D4B">
          <w:rPr>
            <w:rStyle w:val="Hyperlink"/>
            <w:rFonts w:ascii="FrankRuehl" w:hAnsi="FrankRuehl" w:cs="FrankRuehl"/>
            <w:vanish/>
            <w:sz w:val="20"/>
            <w:szCs w:val="20"/>
            <w:shd w:val="clear" w:color="auto" w:fill="FFFF99"/>
            <w:rtl/>
          </w:rPr>
          <w:t>ק"ת תשפ"ב מס' 10244</w:t>
        </w:r>
      </w:hyperlink>
      <w:r w:rsidRPr="00806D4B">
        <w:rPr>
          <w:rStyle w:val="default"/>
          <w:rFonts w:ascii="FrankRuehl" w:hAnsi="FrankRuehl" w:cs="FrankRuehl"/>
          <w:vanish/>
          <w:sz w:val="20"/>
          <w:szCs w:val="20"/>
          <w:shd w:val="clear" w:color="auto" w:fill="FFFF99"/>
          <w:rtl/>
        </w:rPr>
        <w:t xml:space="preserve"> מיום 5.7.2022 עמ' 338</w:t>
      </w:r>
      <w:r w:rsidRPr="00806D4B">
        <w:rPr>
          <w:rStyle w:val="default"/>
          <w:rFonts w:ascii="FrankRuehl" w:hAnsi="FrankRuehl" w:cs="FrankRuehl" w:hint="cs"/>
          <w:vanish/>
          <w:sz w:val="20"/>
          <w:szCs w:val="20"/>
          <w:shd w:val="clear" w:color="auto" w:fill="FFFF99"/>
          <w:rtl/>
        </w:rPr>
        <w:t>9</w:t>
      </w:r>
    </w:p>
    <w:p w14:paraId="5AABFFE2" w14:textId="77777777" w:rsidR="00A31C6E" w:rsidRPr="00806D4B" w:rsidRDefault="00A31C6E" w:rsidP="00A31C6E">
      <w:pPr>
        <w:pStyle w:val="P05"/>
        <w:tabs>
          <w:tab w:val="clear" w:pos="624"/>
          <w:tab w:val="clear" w:pos="1021"/>
          <w:tab w:val="clear" w:pos="1474"/>
          <w:tab w:val="clear" w:pos="1928"/>
          <w:tab w:val="clear" w:pos="2381"/>
          <w:tab w:val="clear" w:pos="2835"/>
          <w:tab w:val="clear" w:pos="6259"/>
          <w:tab w:val="left" w:pos="397"/>
          <w:tab w:val="left" w:pos="2268"/>
          <w:tab w:val="left" w:pos="2665"/>
        </w:tabs>
        <w:ind w:left="2268" w:right="1134" w:firstLine="0"/>
        <w:rPr>
          <w:rStyle w:val="default"/>
          <w:rFonts w:cs="FrankRuehl"/>
          <w:vanish/>
          <w:sz w:val="22"/>
          <w:szCs w:val="22"/>
          <w:shd w:val="clear" w:color="auto" w:fill="FFFF99"/>
          <w:rtl/>
        </w:rPr>
      </w:pPr>
      <w:r w:rsidRPr="00806D4B">
        <w:rPr>
          <w:rStyle w:val="default"/>
          <w:rFonts w:cs="FrankRuehl"/>
          <w:vanish/>
          <w:sz w:val="22"/>
          <w:szCs w:val="22"/>
          <w:shd w:val="clear" w:color="auto" w:fill="FFFF99"/>
          <w:rtl/>
        </w:rPr>
        <w:t>א</w:t>
      </w:r>
      <w:r w:rsidRPr="00806D4B">
        <w:rPr>
          <w:rStyle w:val="default"/>
          <w:rFonts w:cs="FrankRuehl" w:hint="cs"/>
          <w:vanish/>
          <w:sz w:val="22"/>
          <w:szCs w:val="22"/>
          <w:shd w:val="clear" w:color="auto" w:fill="FFFF99"/>
          <w:rtl/>
        </w:rPr>
        <w:t>.</w:t>
      </w:r>
      <w:r w:rsidRPr="00806D4B">
        <w:rPr>
          <w:rStyle w:val="default"/>
          <w:rFonts w:cs="FrankRuehl" w:hint="cs"/>
          <w:vanish/>
          <w:sz w:val="22"/>
          <w:szCs w:val="22"/>
          <w:shd w:val="clear" w:color="auto" w:fill="FFFF99"/>
          <w:rtl/>
        </w:rPr>
        <w:tab/>
      </w:r>
      <w:r w:rsidRPr="00806D4B">
        <w:rPr>
          <w:rStyle w:val="default"/>
          <w:rFonts w:cs="FrankRuehl"/>
          <w:vanish/>
          <w:sz w:val="22"/>
          <w:szCs w:val="22"/>
          <w:shd w:val="clear" w:color="auto" w:fill="FFFF99"/>
          <w:rtl/>
        </w:rPr>
        <w:t>תו</w:t>
      </w:r>
      <w:r w:rsidRPr="00806D4B">
        <w:rPr>
          <w:rStyle w:val="default"/>
          <w:rFonts w:cs="FrankRuehl" w:hint="cs"/>
          <w:vanish/>
          <w:sz w:val="22"/>
          <w:szCs w:val="22"/>
          <w:shd w:val="clear" w:color="auto" w:fill="FFFF99"/>
          <w:rtl/>
        </w:rPr>
        <w:t>אר מומחה באחד מאלה:</w:t>
      </w:r>
    </w:p>
    <w:p w14:paraId="13847458" w14:textId="77777777" w:rsidR="00A31C6E" w:rsidRPr="00806D4B" w:rsidRDefault="00A31C6E" w:rsidP="00A31C6E">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cs"/>
          <w:vanish/>
          <w:sz w:val="22"/>
          <w:szCs w:val="22"/>
          <w:shd w:val="clear" w:color="auto" w:fill="FFFF99"/>
          <w:rtl/>
        </w:rPr>
        <w:tab/>
        <w:t>ר</w:t>
      </w:r>
      <w:r w:rsidRPr="00806D4B">
        <w:rPr>
          <w:rFonts w:cs="FrankRuehl"/>
          <w:vanish/>
          <w:sz w:val="22"/>
          <w:szCs w:val="22"/>
          <w:shd w:val="clear" w:color="auto" w:fill="FFFF99"/>
          <w:rtl/>
        </w:rPr>
        <w:t>פ</w:t>
      </w:r>
      <w:r w:rsidRPr="00806D4B">
        <w:rPr>
          <w:rFonts w:cs="FrankRuehl" w:hint="cs"/>
          <w:vanish/>
          <w:sz w:val="22"/>
          <w:szCs w:val="22"/>
          <w:shd w:val="clear" w:color="auto" w:fill="FFFF99"/>
          <w:rtl/>
        </w:rPr>
        <w:t xml:space="preserve">ואה </w:t>
      </w:r>
      <w:r w:rsidRPr="00806D4B">
        <w:rPr>
          <w:rFonts w:cs="FrankRuehl"/>
          <w:vanish/>
          <w:sz w:val="22"/>
          <w:szCs w:val="22"/>
          <w:shd w:val="clear" w:color="auto" w:fill="FFFF99"/>
          <w:rtl/>
        </w:rPr>
        <w:t>פנ</w:t>
      </w:r>
      <w:r w:rsidRPr="00806D4B">
        <w:rPr>
          <w:rFonts w:cs="FrankRuehl" w:hint="cs"/>
          <w:vanish/>
          <w:sz w:val="22"/>
          <w:szCs w:val="22"/>
          <w:shd w:val="clear" w:color="auto" w:fill="FFFF99"/>
          <w:rtl/>
        </w:rPr>
        <w:t xml:space="preserve">ימית; </w:t>
      </w:r>
    </w:p>
    <w:p w14:paraId="5B701561" w14:textId="77777777" w:rsidR="00A31C6E" w:rsidRPr="00806D4B" w:rsidRDefault="00A31C6E" w:rsidP="00A31C6E">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cs"/>
          <w:vanish/>
          <w:sz w:val="22"/>
          <w:szCs w:val="22"/>
          <w:shd w:val="clear" w:color="auto" w:fill="FFFF99"/>
          <w:rtl/>
        </w:rPr>
        <w:tab/>
        <w:t>ר</w:t>
      </w:r>
      <w:r w:rsidRPr="00806D4B">
        <w:rPr>
          <w:rFonts w:cs="FrankRuehl"/>
          <w:vanish/>
          <w:sz w:val="22"/>
          <w:szCs w:val="22"/>
          <w:shd w:val="clear" w:color="auto" w:fill="FFFF99"/>
          <w:rtl/>
        </w:rPr>
        <w:t>פ</w:t>
      </w:r>
      <w:r w:rsidRPr="00806D4B">
        <w:rPr>
          <w:rFonts w:cs="FrankRuehl" w:hint="cs"/>
          <w:vanish/>
          <w:sz w:val="22"/>
          <w:szCs w:val="22"/>
          <w:shd w:val="clear" w:color="auto" w:fill="FFFF99"/>
          <w:rtl/>
        </w:rPr>
        <w:t>ואת ילדים;</w:t>
      </w:r>
    </w:p>
    <w:p w14:paraId="75F11A07" w14:textId="77777777" w:rsidR="00A31C6E" w:rsidRPr="00806D4B" w:rsidRDefault="00A31C6E" w:rsidP="00A31C6E">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hint="cs"/>
          <w:vanish/>
          <w:sz w:val="22"/>
          <w:szCs w:val="22"/>
          <w:shd w:val="clear" w:color="auto" w:fill="FFFF99"/>
          <w:rtl/>
        </w:rPr>
        <w:tab/>
        <w:t>פ</w:t>
      </w:r>
      <w:r w:rsidRPr="00806D4B">
        <w:rPr>
          <w:rFonts w:cs="FrankRuehl"/>
          <w:vanish/>
          <w:sz w:val="22"/>
          <w:szCs w:val="22"/>
          <w:shd w:val="clear" w:color="auto" w:fill="FFFF99"/>
          <w:rtl/>
        </w:rPr>
        <w:t>ס</w:t>
      </w:r>
      <w:r w:rsidRPr="00806D4B">
        <w:rPr>
          <w:rFonts w:cs="FrankRuehl" w:hint="cs"/>
          <w:vanish/>
          <w:sz w:val="22"/>
          <w:szCs w:val="22"/>
          <w:shd w:val="clear" w:color="auto" w:fill="FFFF99"/>
          <w:rtl/>
        </w:rPr>
        <w:t>יכיאטריה;</w:t>
      </w:r>
    </w:p>
    <w:p w14:paraId="3D807F0C" w14:textId="77777777" w:rsidR="00A31C6E" w:rsidRPr="00806D4B" w:rsidRDefault="00A31C6E" w:rsidP="00A31C6E">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vanish/>
          <w:sz w:val="22"/>
          <w:szCs w:val="22"/>
          <w:shd w:val="clear" w:color="auto" w:fill="FFFF99"/>
          <w:rtl/>
        </w:rPr>
        <w:tab/>
      </w:r>
      <w:r w:rsidRPr="00806D4B">
        <w:rPr>
          <w:rFonts w:cs="FrankRuehl" w:hint="cs"/>
          <w:vanish/>
          <w:sz w:val="22"/>
          <w:szCs w:val="22"/>
          <w:u w:val="single"/>
          <w:shd w:val="clear" w:color="auto" w:fill="FFFF99"/>
          <w:rtl/>
        </w:rPr>
        <w:t>רפואת משפחה;</w:t>
      </w:r>
    </w:p>
    <w:p w14:paraId="0596B69F" w14:textId="77777777" w:rsidR="00A31C6E" w:rsidRPr="00806D4B" w:rsidRDefault="00A31C6E" w:rsidP="00A31C6E">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vanish/>
          <w:sz w:val="22"/>
          <w:szCs w:val="22"/>
          <w:shd w:val="clear" w:color="auto" w:fill="FFFF99"/>
          <w:rtl/>
        </w:rPr>
        <w:tab/>
      </w:r>
      <w:r w:rsidRPr="00806D4B">
        <w:rPr>
          <w:rFonts w:cs="FrankRuehl" w:hint="cs"/>
          <w:vanish/>
          <w:sz w:val="22"/>
          <w:szCs w:val="22"/>
          <w:u w:val="single"/>
          <w:shd w:val="clear" w:color="auto" w:fill="FFFF99"/>
          <w:rtl/>
        </w:rPr>
        <w:t>גריאטריה;</w:t>
      </w:r>
    </w:p>
    <w:p w14:paraId="01E89B47" w14:textId="77777777" w:rsidR="00A31C6E" w:rsidRPr="00806D4B" w:rsidRDefault="00A31C6E" w:rsidP="00A31C6E">
      <w:pPr>
        <w:pStyle w:val="P55"/>
        <w:tabs>
          <w:tab w:val="clear" w:pos="2835"/>
          <w:tab w:val="clear" w:pos="6259"/>
          <w:tab w:val="left" w:pos="397"/>
          <w:tab w:val="left" w:pos="2268"/>
          <w:tab w:val="left" w:pos="2665"/>
        </w:tabs>
        <w:spacing w:before="0"/>
        <w:ind w:left="2268" w:right="1134"/>
        <w:rPr>
          <w:rFonts w:cs="FrankRuehl"/>
          <w:vanish/>
          <w:sz w:val="22"/>
          <w:szCs w:val="22"/>
          <w:shd w:val="clear" w:color="auto" w:fill="FFFF99"/>
          <w:rtl/>
        </w:rPr>
      </w:pPr>
      <w:r w:rsidRPr="00806D4B">
        <w:rPr>
          <w:rFonts w:cs="FrankRuehl"/>
          <w:vanish/>
          <w:sz w:val="22"/>
          <w:szCs w:val="22"/>
          <w:shd w:val="clear" w:color="auto" w:fill="FFFF99"/>
          <w:rtl/>
        </w:rPr>
        <w:tab/>
      </w:r>
      <w:r w:rsidRPr="00806D4B">
        <w:rPr>
          <w:rFonts w:cs="FrankRuehl" w:hint="cs"/>
          <w:vanish/>
          <w:sz w:val="22"/>
          <w:szCs w:val="22"/>
          <w:u w:val="single"/>
          <w:shd w:val="clear" w:color="auto" w:fill="FFFF99"/>
          <w:rtl/>
        </w:rPr>
        <w:t>רפואה דחופה;</w:t>
      </w:r>
    </w:p>
    <w:p w14:paraId="53999808" w14:textId="77777777" w:rsidR="00A31C6E" w:rsidRPr="00413974" w:rsidRDefault="00A31C6E" w:rsidP="00413974">
      <w:pPr>
        <w:pStyle w:val="P55"/>
        <w:tabs>
          <w:tab w:val="clear" w:pos="2835"/>
          <w:tab w:val="clear" w:pos="6259"/>
          <w:tab w:val="left" w:pos="397"/>
          <w:tab w:val="left" w:pos="2268"/>
          <w:tab w:val="left" w:pos="2665"/>
        </w:tabs>
        <w:spacing w:before="0"/>
        <w:ind w:left="2268" w:right="1134"/>
        <w:rPr>
          <w:rFonts w:cs="FrankRuehl"/>
          <w:sz w:val="2"/>
          <w:szCs w:val="2"/>
          <w:rtl/>
        </w:rPr>
      </w:pPr>
      <w:r w:rsidRPr="00806D4B">
        <w:rPr>
          <w:rFonts w:cs="FrankRuehl"/>
          <w:vanish/>
          <w:sz w:val="22"/>
          <w:szCs w:val="22"/>
          <w:shd w:val="clear" w:color="auto" w:fill="FFFF99"/>
          <w:rtl/>
        </w:rPr>
        <w:tab/>
      </w:r>
      <w:r w:rsidRPr="00806D4B">
        <w:rPr>
          <w:rFonts w:cs="FrankRuehl" w:hint="cs"/>
          <w:vanish/>
          <w:sz w:val="22"/>
          <w:szCs w:val="22"/>
          <w:u w:val="single"/>
          <w:shd w:val="clear" w:color="auto" w:fill="FFFF99"/>
          <w:rtl/>
        </w:rPr>
        <w:t>אונקולוגיה;</w:t>
      </w:r>
      <w:bookmarkEnd w:id="167"/>
    </w:p>
    <w:p w14:paraId="466A4F50" w14:textId="77777777" w:rsidR="00AB36D4" w:rsidRDefault="00AB36D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rtl/>
        </w:rPr>
      </w:pPr>
      <w:r>
        <w:rPr>
          <w:lang w:val="he-IL"/>
        </w:rPr>
        <w:pict w14:anchorId="63D7C64D">
          <v:rect id="_x0000_s2221" style="position:absolute;left:0;text-align:left;margin-left:464.5pt;margin-top:8.05pt;width:75.05pt;height:17.45pt;z-index:251701760" o:allowincell="f" filled="f" stroked="f" strokecolor="lime" strokeweight=".25pt">
            <v:textbox inset="0,0,0,0">
              <w:txbxContent>
                <w:p w14:paraId="52371C98" w14:textId="77777777" w:rsidR="00AC2107" w:rsidRDefault="00AC2107">
                  <w:pPr>
                    <w:spacing w:line="160" w:lineRule="exact"/>
                    <w:jc w:val="left"/>
                    <w:rPr>
                      <w:rFonts w:cs="Miriam"/>
                      <w:sz w:val="18"/>
                      <w:szCs w:val="18"/>
                      <w:rtl/>
                    </w:rPr>
                  </w:pPr>
                  <w:r>
                    <w:rPr>
                      <w:rFonts w:cs="Miriam"/>
                      <w:sz w:val="18"/>
                      <w:szCs w:val="18"/>
                      <w:rtl/>
                    </w:rPr>
                    <w:t>תק</w:t>
                  </w:r>
                  <w:r>
                    <w:rPr>
                      <w:rFonts w:cs="Miriam" w:hint="cs"/>
                      <w:sz w:val="18"/>
                      <w:szCs w:val="18"/>
                      <w:rtl/>
                    </w:rPr>
                    <w:t>' תשנ"ט-</w:t>
                  </w:r>
                  <w:r>
                    <w:rPr>
                      <w:rFonts w:cs="Miriam"/>
                      <w:sz w:val="18"/>
                      <w:szCs w:val="18"/>
                      <w:rtl/>
                    </w:rPr>
                    <w:t>1999</w:t>
                  </w:r>
                </w:p>
                <w:p w14:paraId="2750E08A" w14:textId="77777777" w:rsidR="00A01DE1" w:rsidRDefault="00A01DE1">
                  <w:pPr>
                    <w:spacing w:line="160" w:lineRule="exact"/>
                    <w:jc w:val="left"/>
                    <w:rPr>
                      <w:rFonts w:cs="Miriam" w:hint="cs"/>
                      <w:noProof/>
                      <w:sz w:val="18"/>
                      <w:szCs w:val="18"/>
                      <w:rtl/>
                    </w:rPr>
                  </w:pPr>
                  <w:r>
                    <w:rPr>
                      <w:rFonts w:cs="Miriam" w:hint="cs"/>
                      <w:sz w:val="18"/>
                      <w:szCs w:val="18"/>
                      <w:rtl/>
                    </w:rPr>
                    <w:t>תק' תשפ"א-2021</w:t>
                  </w:r>
                </w:p>
              </w:txbxContent>
            </v:textbox>
            <w10:anchorlock/>
          </v:rect>
        </w:pict>
      </w:r>
      <w:r>
        <w:rPr>
          <w:rStyle w:val="default"/>
          <w:rFonts w:cs="FrankRuehl"/>
          <w:rtl/>
        </w:rPr>
        <w:t>54.</w:t>
      </w:r>
      <w:r>
        <w:rPr>
          <w:rStyle w:val="default"/>
          <w:rFonts w:cs="FrankRuehl"/>
          <w:rtl/>
        </w:rPr>
        <w:tab/>
        <w:t>ר</w:t>
      </w:r>
      <w:r>
        <w:rPr>
          <w:rStyle w:val="default"/>
          <w:rFonts w:cs="FrankRuehl" w:hint="cs"/>
          <w:rtl/>
        </w:rPr>
        <w:t>פואה דחופה</w:t>
      </w:r>
      <w:r>
        <w:rPr>
          <w:rStyle w:val="default"/>
          <w:rFonts w:cs="FrankRuehl"/>
          <w:rtl/>
        </w:rPr>
        <w:tab/>
      </w:r>
      <w:r w:rsidR="00A01DE1">
        <w:rPr>
          <w:rStyle w:val="default"/>
          <w:rFonts w:cs="FrankRuehl" w:hint="cs"/>
          <w:rtl/>
        </w:rPr>
        <w:t xml:space="preserve">4 שנים מהן </w:t>
      </w:r>
      <w:r w:rsidR="00A01DE1">
        <w:rPr>
          <w:rStyle w:val="default"/>
          <w:rFonts w:cs="FrankRuehl"/>
          <w:rtl/>
        </w:rPr>
        <w:t>–</w:t>
      </w:r>
    </w:p>
    <w:p w14:paraId="777189D3" w14:textId="77777777" w:rsidR="00A01DE1" w:rsidRDefault="00A01DE1" w:rsidP="00A01DE1">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Style w:val="default"/>
          <w:rFonts w:cs="FrankRuehl"/>
          <w:rtl/>
        </w:rPr>
      </w:pPr>
      <w:r>
        <w:rPr>
          <w:rStyle w:val="default"/>
          <w:rFonts w:cs="FrankRuehl" w:hint="cs"/>
          <w:rtl/>
        </w:rPr>
        <w:t>30 חודשים במחלקה לרפואה דחופה;</w:t>
      </w:r>
    </w:p>
    <w:p w14:paraId="59C154B8" w14:textId="77777777" w:rsidR="00A01DE1" w:rsidRDefault="00A01DE1" w:rsidP="00A01DE1">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Style w:val="default"/>
          <w:rFonts w:cs="FrankRuehl"/>
          <w:rtl/>
        </w:rPr>
      </w:pPr>
      <w:r>
        <w:rPr>
          <w:rStyle w:val="default"/>
          <w:rFonts w:cs="FrankRuehl" w:hint="cs"/>
          <w:rtl/>
        </w:rPr>
        <w:t>9 חודשים במחלקה לרפואה פנימית;</w:t>
      </w:r>
    </w:p>
    <w:p w14:paraId="68DBF46D" w14:textId="77777777" w:rsidR="00A01DE1" w:rsidRDefault="00A01DE1" w:rsidP="00A01DE1">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Style w:val="default"/>
          <w:rFonts w:cs="FrankRuehl"/>
          <w:rtl/>
        </w:rPr>
      </w:pPr>
      <w:r>
        <w:rPr>
          <w:rStyle w:val="default"/>
          <w:rFonts w:cs="FrankRuehl" w:hint="cs"/>
          <w:rtl/>
        </w:rPr>
        <w:t>חודש אורתופדיה;</w:t>
      </w:r>
    </w:p>
    <w:p w14:paraId="593CF4C7" w14:textId="77777777" w:rsidR="00A01DE1" w:rsidRDefault="00A01DE1" w:rsidP="00A01DE1">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Style w:val="default"/>
          <w:rFonts w:cs="FrankRuehl"/>
          <w:rtl/>
        </w:rPr>
      </w:pPr>
      <w:r>
        <w:rPr>
          <w:rStyle w:val="default"/>
          <w:rFonts w:cs="FrankRuehl" w:hint="cs"/>
          <w:rtl/>
        </w:rPr>
        <w:t>חודש טיפול נמרץ;</w:t>
      </w:r>
    </w:p>
    <w:p w14:paraId="128767D0" w14:textId="77777777" w:rsidR="00A01DE1" w:rsidRDefault="00A01DE1" w:rsidP="00A01DE1">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Style w:val="default"/>
          <w:rFonts w:cs="FrankRuehl"/>
          <w:rtl/>
        </w:rPr>
      </w:pPr>
      <w:r>
        <w:rPr>
          <w:rStyle w:val="default"/>
          <w:rFonts w:cs="FrankRuehl" w:hint="cs"/>
          <w:rtl/>
        </w:rPr>
        <w:t>חודש מרפאה לרפואת המשפחה;</w:t>
      </w:r>
    </w:p>
    <w:p w14:paraId="6FA65127" w14:textId="77777777" w:rsidR="00A01DE1" w:rsidRDefault="00A01DE1" w:rsidP="00A01DE1">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Style w:val="default"/>
          <w:rFonts w:cs="FrankRuehl"/>
          <w:rtl/>
        </w:rPr>
      </w:pPr>
      <w:r>
        <w:rPr>
          <w:rStyle w:val="default"/>
          <w:rFonts w:cs="FrankRuehl" w:hint="cs"/>
          <w:rtl/>
        </w:rPr>
        <w:t>3 חודשים במרפאה לכירורגיה כללית;</w:t>
      </w:r>
    </w:p>
    <w:p w14:paraId="5A844704" w14:textId="77777777" w:rsidR="00A01DE1" w:rsidRDefault="00A01DE1" w:rsidP="00A01DE1">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2268" w:right="1134" w:firstLine="0"/>
        <w:rPr>
          <w:rStyle w:val="default"/>
          <w:rFonts w:cs="FrankRuehl"/>
          <w:rtl/>
        </w:rPr>
      </w:pPr>
      <w:r>
        <w:rPr>
          <w:rStyle w:val="default"/>
          <w:rFonts w:cs="FrankRuehl" w:hint="cs"/>
          <w:rtl/>
        </w:rPr>
        <w:t>3 חודשים במחלקה לרפואה דחופה ילדים.</w:t>
      </w:r>
    </w:p>
    <w:p w14:paraId="1FA55C6A"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vanish/>
          <w:color w:val="FF0000"/>
          <w:sz w:val="20"/>
          <w:szCs w:val="20"/>
          <w:shd w:val="clear" w:color="auto" w:fill="FFFF99"/>
          <w:rtl/>
        </w:rPr>
      </w:pPr>
      <w:bookmarkStart w:id="168" w:name="Rov213"/>
      <w:r w:rsidRPr="00806D4B">
        <w:rPr>
          <w:rStyle w:val="default"/>
          <w:rFonts w:cs="FrankRuehl" w:hint="cs"/>
          <w:vanish/>
          <w:color w:val="FF0000"/>
          <w:sz w:val="20"/>
          <w:szCs w:val="20"/>
          <w:shd w:val="clear" w:color="auto" w:fill="FFFF99"/>
          <w:rtl/>
        </w:rPr>
        <w:t>מיום 1.6.1999</w:t>
      </w:r>
    </w:p>
    <w:p w14:paraId="25D720EE" w14:textId="77777777" w:rsidR="00AB36D4" w:rsidRPr="00806D4B" w:rsidRDefault="00AB36D4">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b/>
          <w:bCs/>
          <w:vanish/>
          <w:sz w:val="20"/>
          <w:szCs w:val="20"/>
          <w:shd w:val="clear" w:color="auto" w:fill="FFFF99"/>
          <w:rtl/>
        </w:rPr>
      </w:pPr>
      <w:r w:rsidRPr="00806D4B">
        <w:rPr>
          <w:rStyle w:val="default"/>
          <w:rFonts w:cs="FrankRuehl" w:hint="cs"/>
          <w:b/>
          <w:bCs/>
          <w:vanish/>
          <w:sz w:val="20"/>
          <w:szCs w:val="20"/>
          <w:shd w:val="clear" w:color="auto" w:fill="FFFF99"/>
          <w:rtl/>
        </w:rPr>
        <w:t>תק' תשנ"ט-1999</w:t>
      </w:r>
    </w:p>
    <w:p w14:paraId="49171CCF"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hyperlink r:id="rId474" w:history="1">
        <w:r w:rsidRPr="00806D4B">
          <w:rPr>
            <w:rStyle w:val="Hyperlink"/>
            <w:rFonts w:cs="FrankRuehl" w:hint="cs"/>
            <w:vanish/>
            <w:sz w:val="20"/>
            <w:szCs w:val="20"/>
            <w:shd w:val="clear" w:color="auto" w:fill="FFFF99"/>
            <w:rtl/>
          </w:rPr>
          <w:t>ק</w:t>
        </w:r>
        <w:r w:rsidRPr="00806D4B">
          <w:rPr>
            <w:rStyle w:val="Hyperlink"/>
            <w:rFonts w:cs="FrankRuehl"/>
            <w:vanish/>
            <w:sz w:val="20"/>
            <w:szCs w:val="20"/>
            <w:shd w:val="clear" w:color="auto" w:fill="FFFF99"/>
            <w:rtl/>
          </w:rPr>
          <w:t>"</w:t>
        </w:r>
        <w:r w:rsidRPr="00806D4B">
          <w:rPr>
            <w:rStyle w:val="Hyperlink"/>
            <w:rFonts w:cs="FrankRuehl" w:hint="cs"/>
            <w:vanish/>
            <w:sz w:val="20"/>
            <w:szCs w:val="20"/>
            <w:shd w:val="clear" w:color="auto" w:fill="FFFF99"/>
            <w:rtl/>
          </w:rPr>
          <w:t>ת תשנ"ט מס' 5979</w:t>
        </w:r>
      </w:hyperlink>
      <w:r w:rsidRPr="00806D4B">
        <w:rPr>
          <w:rFonts w:cs="FrankRuehl" w:hint="cs"/>
          <w:vanish/>
          <w:sz w:val="20"/>
          <w:szCs w:val="20"/>
          <w:shd w:val="clear" w:color="auto" w:fill="FFFF99"/>
          <w:rtl/>
        </w:rPr>
        <w:t xml:space="preserve"> מיום 1.6.1999 עמ' 900</w:t>
      </w:r>
    </w:p>
    <w:p w14:paraId="16B8FC94" w14:textId="77777777" w:rsidR="00AB36D4" w:rsidRPr="00806D4B" w:rsidRDefault="00AB36D4">
      <w:pPr>
        <w:pStyle w:val="footnote"/>
        <w:tabs>
          <w:tab w:val="left" w:pos="397"/>
          <w:tab w:val="left" w:pos="2268"/>
          <w:tab w:val="left" w:pos="2665"/>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הוספת פרט 54</w:t>
      </w:r>
    </w:p>
    <w:p w14:paraId="51BE8944"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p>
    <w:p w14:paraId="15A4C4D5"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color w:val="FF0000"/>
          <w:sz w:val="20"/>
          <w:szCs w:val="20"/>
          <w:shd w:val="clear" w:color="auto" w:fill="FFFF99"/>
          <w:rtl/>
        </w:rPr>
      </w:pPr>
      <w:r w:rsidRPr="00806D4B">
        <w:rPr>
          <w:rFonts w:cs="FrankRuehl" w:hint="cs"/>
          <w:vanish/>
          <w:color w:val="FF0000"/>
          <w:sz w:val="20"/>
          <w:szCs w:val="20"/>
          <w:shd w:val="clear" w:color="auto" w:fill="FFFF99"/>
          <w:rtl/>
        </w:rPr>
        <w:t>מיום 14.2.2008</w:t>
      </w:r>
    </w:p>
    <w:p w14:paraId="6D1FCBA9"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תשס"ח-2008</w:t>
      </w:r>
    </w:p>
    <w:p w14:paraId="77D4F9A5" w14:textId="77777777" w:rsidR="00AB36D4" w:rsidRPr="00806D4B" w:rsidRDefault="00AB36D4">
      <w:pPr>
        <w:pStyle w:val="footnote"/>
        <w:tabs>
          <w:tab w:val="left" w:pos="624"/>
          <w:tab w:val="left" w:pos="1021"/>
          <w:tab w:val="left" w:pos="1474"/>
          <w:tab w:val="left" w:pos="1928"/>
          <w:tab w:val="left" w:pos="2381"/>
          <w:tab w:val="left" w:pos="2835"/>
          <w:tab w:val="right" w:leader="dot" w:pos="6259"/>
        </w:tabs>
        <w:ind w:left="2268" w:right="1134"/>
        <w:rPr>
          <w:rFonts w:cs="FrankRuehl" w:hint="cs"/>
          <w:vanish/>
          <w:sz w:val="20"/>
          <w:szCs w:val="20"/>
          <w:shd w:val="clear" w:color="auto" w:fill="FFFF99"/>
          <w:rtl/>
        </w:rPr>
      </w:pPr>
      <w:hyperlink r:id="rId475" w:history="1">
        <w:r w:rsidRPr="00806D4B">
          <w:rPr>
            <w:rStyle w:val="Hyperlink"/>
            <w:rFonts w:cs="FrankRuehl" w:hint="cs"/>
            <w:vanish/>
            <w:sz w:val="20"/>
            <w:szCs w:val="20"/>
            <w:shd w:val="clear" w:color="auto" w:fill="FFFF99"/>
            <w:rtl/>
          </w:rPr>
          <w:t>ק"ת תשס"ח מס' 6641</w:t>
        </w:r>
      </w:hyperlink>
      <w:r w:rsidRPr="00806D4B">
        <w:rPr>
          <w:rFonts w:cs="FrankRuehl" w:hint="cs"/>
          <w:vanish/>
          <w:sz w:val="20"/>
          <w:szCs w:val="20"/>
          <w:shd w:val="clear" w:color="auto" w:fill="FFFF99"/>
          <w:rtl/>
        </w:rPr>
        <w:t xml:space="preserve"> מיום 15.1.2008 עמ' 391</w:t>
      </w:r>
    </w:p>
    <w:p w14:paraId="407A1478" w14:textId="77777777" w:rsidR="00AB36D4" w:rsidRPr="00806D4B" w:rsidRDefault="00AB36D4">
      <w:pPr>
        <w:pStyle w:val="P55"/>
        <w:tabs>
          <w:tab w:val="clear" w:pos="2835"/>
          <w:tab w:val="clear" w:pos="6259"/>
          <w:tab w:val="left" w:pos="397"/>
          <w:tab w:val="left" w:pos="2268"/>
          <w:tab w:val="left" w:pos="2665"/>
          <w:tab w:val="left" w:pos="3062"/>
        </w:tabs>
        <w:ind w:left="2268" w:right="1134"/>
        <w:rPr>
          <w:rFonts w:cs="FrankRuehl"/>
          <w:vanish/>
          <w:sz w:val="22"/>
          <w:szCs w:val="22"/>
          <w:shd w:val="clear" w:color="auto" w:fill="FFFF99"/>
          <w:rtl/>
        </w:rPr>
      </w:pPr>
      <w:r w:rsidRPr="00806D4B">
        <w:rPr>
          <w:rFonts w:cs="FrankRuehl"/>
          <w:vanish/>
          <w:sz w:val="22"/>
          <w:szCs w:val="22"/>
          <w:shd w:val="clear" w:color="auto" w:fill="FFFF99"/>
          <w:rtl/>
        </w:rPr>
        <w:t>1.</w:t>
      </w:r>
      <w:r w:rsidRPr="00806D4B">
        <w:rPr>
          <w:rFonts w:cs="FrankRuehl" w:hint="cs"/>
          <w:vanish/>
          <w:sz w:val="22"/>
          <w:szCs w:val="22"/>
          <w:shd w:val="clear" w:color="auto" w:fill="FFFF99"/>
          <w:rtl/>
        </w:rPr>
        <w:tab/>
        <w:t>א.</w:t>
      </w:r>
      <w:r w:rsidRPr="00806D4B">
        <w:rPr>
          <w:rFonts w:cs="FrankRuehl" w:hint="cs"/>
          <w:vanish/>
          <w:sz w:val="22"/>
          <w:szCs w:val="22"/>
          <w:shd w:val="clear" w:color="auto" w:fill="FFFF99"/>
          <w:rtl/>
        </w:rPr>
        <w:tab/>
        <w:t>תואר מומחה בכירורגיה כללית;</w:t>
      </w:r>
    </w:p>
    <w:p w14:paraId="26701E3B" w14:textId="77777777" w:rsidR="00AB36D4" w:rsidRPr="00806D4B" w:rsidRDefault="00AB36D4">
      <w:pPr>
        <w:pStyle w:val="P55"/>
        <w:tabs>
          <w:tab w:val="clear" w:pos="2835"/>
          <w:tab w:val="clear" w:pos="6259"/>
          <w:tab w:val="left" w:pos="397"/>
          <w:tab w:val="left" w:pos="2268"/>
          <w:tab w:val="left" w:pos="2665"/>
          <w:tab w:val="left" w:pos="3062"/>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ab/>
        <w:t>ב</w:t>
      </w:r>
      <w:r w:rsidRPr="00806D4B">
        <w:rPr>
          <w:rFonts w:cs="FrankRuehl"/>
          <w:vanish/>
          <w:sz w:val="22"/>
          <w:szCs w:val="22"/>
          <w:shd w:val="clear" w:color="auto" w:fill="FFFF99"/>
          <w:rtl/>
        </w:rPr>
        <w:t>.</w:t>
      </w:r>
      <w:r w:rsidRPr="00806D4B">
        <w:rPr>
          <w:rFonts w:cs="FrankRuehl" w:hint="cs"/>
          <w:vanish/>
          <w:sz w:val="22"/>
          <w:szCs w:val="22"/>
          <w:shd w:val="clear" w:color="auto" w:fill="FFFF99"/>
          <w:rtl/>
        </w:rPr>
        <w:tab/>
      </w:r>
      <w:r w:rsidRPr="00806D4B">
        <w:rPr>
          <w:rFonts w:cs="FrankRuehl"/>
          <w:vanish/>
          <w:sz w:val="22"/>
          <w:szCs w:val="22"/>
          <w:shd w:val="clear" w:color="auto" w:fill="FFFF99"/>
          <w:rtl/>
        </w:rPr>
        <w:t xml:space="preserve">27 </w:t>
      </w:r>
      <w:r w:rsidRPr="00806D4B">
        <w:rPr>
          <w:rFonts w:cs="FrankRuehl" w:hint="cs"/>
          <w:vanish/>
          <w:sz w:val="22"/>
          <w:szCs w:val="22"/>
          <w:shd w:val="clear" w:color="auto" w:fill="FFFF99"/>
          <w:rtl/>
        </w:rPr>
        <w:t xml:space="preserve">חודשים מהם </w:t>
      </w:r>
      <w:r w:rsidRPr="00806D4B">
        <w:rPr>
          <w:rFonts w:cs="FrankRuehl"/>
          <w:vanish/>
          <w:sz w:val="22"/>
          <w:szCs w:val="22"/>
          <w:shd w:val="clear" w:color="auto" w:fill="FFFF99"/>
          <w:rtl/>
        </w:rPr>
        <w:t>–</w:t>
      </w:r>
    </w:p>
    <w:p w14:paraId="364480B8" w14:textId="77777777" w:rsidR="00AB36D4" w:rsidRPr="00806D4B" w:rsidRDefault="00AB36D4">
      <w:pPr>
        <w:pStyle w:val="P55"/>
        <w:tabs>
          <w:tab w:val="clear" w:pos="2835"/>
          <w:tab w:val="clear" w:pos="6259"/>
          <w:tab w:val="left" w:pos="397"/>
          <w:tab w:val="left" w:pos="2268"/>
          <w:tab w:val="left" w:pos="2665"/>
          <w:tab w:val="left" w:pos="3062"/>
        </w:tabs>
        <w:spacing w:before="0"/>
        <w:ind w:left="3062" w:right="1134"/>
        <w:rPr>
          <w:rFonts w:cs="FrankRuehl"/>
          <w:vanish/>
          <w:sz w:val="22"/>
          <w:szCs w:val="22"/>
          <w:shd w:val="clear" w:color="auto" w:fill="FFFF99"/>
          <w:rtl/>
        </w:rPr>
      </w:pPr>
      <w:r w:rsidRPr="00806D4B">
        <w:rPr>
          <w:rFonts w:cs="FrankRuehl"/>
          <w:vanish/>
          <w:sz w:val="22"/>
          <w:szCs w:val="22"/>
          <w:shd w:val="clear" w:color="auto" w:fill="FFFF99"/>
          <w:rtl/>
        </w:rPr>
        <w:t>21 ח</w:t>
      </w:r>
      <w:r w:rsidRPr="00806D4B">
        <w:rPr>
          <w:rFonts w:cs="FrankRuehl" w:hint="cs"/>
          <w:vanish/>
          <w:sz w:val="22"/>
          <w:szCs w:val="22"/>
          <w:shd w:val="clear" w:color="auto" w:fill="FFFF99"/>
          <w:rtl/>
        </w:rPr>
        <w:t xml:space="preserve">ודשים במחלקה לרפואה </w:t>
      </w:r>
      <w:r w:rsidRPr="00806D4B">
        <w:rPr>
          <w:rFonts w:cs="FrankRuehl"/>
          <w:vanish/>
          <w:sz w:val="22"/>
          <w:szCs w:val="22"/>
          <w:shd w:val="clear" w:color="auto" w:fill="FFFF99"/>
          <w:rtl/>
        </w:rPr>
        <w:t>דח</w:t>
      </w:r>
      <w:r w:rsidRPr="00806D4B">
        <w:rPr>
          <w:rFonts w:cs="FrankRuehl" w:hint="cs"/>
          <w:vanish/>
          <w:sz w:val="22"/>
          <w:szCs w:val="22"/>
          <w:shd w:val="clear" w:color="auto" w:fill="FFFF99"/>
          <w:rtl/>
        </w:rPr>
        <w:t xml:space="preserve">ופה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חובה;</w:t>
      </w:r>
    </w:p>
    <w:p w14:paraId="7D0AF106" w14:textId="77777777" w:rsidR="00AB36D4" w:rsidRPr="00806D4B" w:rsidRDefault="00AB36D4">
      <w:pPr>
        <w:pStyle w:val="P55"/>
        <w:tabs>
          <w:tab w:val="clear" w:pos="2835"/>
          <w:tab w:val="clear" w:pos="6259"/>
          <w:tab w:val="left" w:pos="397"/>
          <w:tab w:val="left" w:pos="2268"/>
          <w:tab w:val="left" w:pos="2665"/>
          <w:tab w:val="left" w:pos="3062"/>
        </w:tabs>
        <w:spacing w:before="0"/>
        <w:ind w:left="3062" w:right="1134"/>
        <w:rPr>
          <w:rFonts w:cs="FrankRuehl"/>
          <w:vanish/>
          <w:sz w:val="22"/>
          <w:szCs w:val="22"/>
          <w:shd w:val="clear" w:color="auto" w:fill="FFFF99"/>
          <w:rtl/>
        </w:rPr>
      </w:pPr>
      <w:r w:rsidRPr="00806D4B">
        <w:rPr>
          <w:rFonts w:cs="FrankRuehl"/>
          <w:vanish/>
          <w:sz w:val="22"/>
          <w:szCs w:val="22"/>
          <w:shd w:val="clear" w:color="auto" w:fill="FFFF99"/>
          <w:rtl/>
        </w:rPr>
        <w:t>3 ח</w:t>
      </w:r>
      <w:r w:rsidRPr="00806D4B">
        <w:rPr>
          <w:rFonts w:cs="FrankRuehl" w:hint="cs"/>
          <w:vanish/>
          <w:sz w:val="22"/>
          <w:szCs w:val="22"/>
          <w:shd w:val="clear" w:color="auto" w:fill="FFFF99"/>
          <w:rtl/>
        </w:rPr>
        <w:t xml:space="preserve">ודשים במחלקה לרפואה פנימית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חובה;</w:t>
      </w:r>
    </w:p>
    <w:p w14:paraId="27CD7FBF" w14:textId="77777777" w:rsidR="00AB36D4" w:rsidRPr="00806D4B" w:rsidRDefault="00AB36D4">
      <w:pPr>
        <w:pStyle w:val="P55"/>
        <w:tabs>
          <w:tab w:val="clear" w:pos="2835"/>
          <w:tab w:val="clear" w:pos="6259"/>
          <w:tab w:val="left" w:pos="397"/>
          <w:tab w:val="left" w:pos="2268"/>
          <w:tab w:val="left" w:pos="2665"/>
          <w:tab w:val="left" w:pos="3062"/>
        </w:tabs>
        <w:spacing w:before="0"/>
        <w:ind w:left="3062" w:right="1134"/>
        <w:rPr>
          <w:rFonts w:cs="FrankRuehl"/>
          <w:vanish/>
          <w:sz w:val="22"/>
          <w:szCs w:val="22"/>
          <w:shd w:val="clear" w:color="auto" w:fill="FFFF99"/>
          <w:rtl/>
        </w:rPr>
      </w:pPr>
      <w:r w:rsidRPr="00806D4B">
        <w:rPr>
          <w:rFonts w:cs="FrankRuehl"/>
          <w:vanish/>
          <w:sz w:val="22"/>
          <w:szCs w:val="22"/>
          <w:shd w:val="clear" w:color="auto" w:fill="FFFF99"/>
          <w:rtl/>
        </w:rPr>
        <w:t>3 ח</w:t>
      </w:r>
      <w:r w:rsidRPr="00806D4B">
        <w:rPr>
          <w:rFonts w:cs="FrankRuehl" w:hint="cs"/>
          <w:vanish/>
          <w:sz w:val="22"/>
          <w:szCs w:val="22"/>
          <w:shd w:val="clear" w:color="auto" w:fill="FFFF99"/>
          <w:rtl/>
        </w:rPr>
        <w:t xml:space="preserve">ודשים </w:t>
      </w:r>
      <w:r w:rsidRPr="00806D4B">
        <w:rPr>
          <w:rFonts w:cs="FrankRuehl" w:hint="cs"/>
          <w:strike/>
          <w:vanish/>
          <w:sz w:val="22"/>
          <w:szCs w:val="22"/>
          <w:shd w:val="clear" w:color="auto" w:fill="FFFF99"/>
          <w:rtl/>
        </w:rPr>
        <w:t>בחדר מיון ילדים</w:t>
      </w:r>
      <w:r w:rsidRPr="00806D4B">
        <w:rPr>
          <w:rFonts w:cs="FrankRuehl" w:hint="cs"/>
          <w:vanish/>
          <w:sz w:val="22"/>
          <w:szCs w:val="22"/>
          <w:shd w:val="clear" w:color="auto" w:fill="FFFF99"/>
          <w:rtl/>
        </w:rPr>
        <w:t xml:space="preserve"> </w:t>
      </w:r>
      <w:r w:rsidRPr="00806D4B">
        <w:rPr>
          <w:rFonts w:cs="FrankRuehl" w:hint="cs"/>
          <w:vanish/>
          <w:sz w:val="22"/>
          <w:szCs w:val="22"/>
          <w:u w:val="single"/>
          <w:shd w:val="clear" w:color="auto" w:fill="FFFF99"/>
          <w:rtl/>
        </w:rPr>
        <w:t>במחלקה לרפואה דחופה המיועדת לטיפול בילדים</w:t>
      </w:r>
      <w:r w:rsidRPr="00806D4B">
        <w:rPr>
          <w:rFonts w:cs="FrankRuehl" w:hint="cs"/>
          <w:vanish/>
          <w:sz w:val="22"/>
          <w:szCs w:val="22"/>
          <w:shd w:val="clear" w:color="auto" w:fill="FFFF99"/>
          <w:rtl/>
        </w:rPr>
        <w:t xml:space="preserve"> </w:t>
      </w:r>
      <w:r w:rsidRPr="00806D4B">
        <w:rPr>
          <w:rFonts w:cs="FrankRuehl"/>
          <w:vanish/>
          <w:sz w:val="22"/>
          <w:szCs w:val="22"/>
          <w:shd w:val="clear" w:color="auto" w:fill="FFFF99"/>
          <w:rtl/>
        </w:rPr>
        <w:t>–</w:t>
      </w:r>
      <w:r w:rsidRPr="00806D4B">
        <w:rPr>
          <w:rFonts w:cs="FrankRuehl" w:hint="cs"/>
          <w:vanish/>
          <w:sz w:val="22"/>
          <w:szCs w:val="22"/>
          <w:shd w:val="clear" w:color="auto" w:fill="FFFF99"/>
          <w:rtl/>
        </w:rPr>
        <w:t xml:space="preserve"> </w:t>
      </w:r>
      <w:r w:rsidRPr="00806D4B">
        <w:rPr>
          <w:rFonts w:cs="FrankRuehl"/>
          <w:vanish/>
          <w:sz w:val="22"/>
          <w:szCs w:val="22"/>
          <w:shd w:val="clear" w:color="auto" w:fill="FFFF99"/>
          <w:rtl/>
        </w:rPr>
        <w:t>חו</w:t>
      </w:r>
      <w:r w:rsidRPr="00806D4B">
        <w:rPr>
          <w:rFonts w:cs="FrankRuehl" w:hint="cs"/>
          <w:vanish/>
          <w:sz w:val="22"/>
          <w:szCs w:val="22"/>
          <w:shd w:val="clear" w:color="auto" w:fill="FFFF99"/>
          <w:rtl/>
        </w:rPr>
        <w:t>בה;</w:t>
      </w:r>
    </w:p>
    <w:p w14:paraId="11AA92F0" w14:textId="77777777" w:rsidR="00AB36D4" w:rsidRPr="00806D4B" w:rsidRDefault="00AB36D4">
      <w:pPr>
        <w:pStyle w:val="P55"/>
        <w:tabs>
          <w:tab w:val="clear" w:pos="2835"/>
          <w:tab w:val="clear" w:pos="6259"/>
          <w:tab w:val="left" w:pos="397"/>
          <w:tab w:val="left" w:pos="2268"/>
          <w:tab w:val="left" w:pos="2665"/>
          <w:tab w:val="left" w:pos="3062"/>
        </w:tabs>
        <w:spacing w:before="0"/>
        <w:ind w:left="2268" w:right="1134"/>
        <w:rPr>
          <w:rFonts w:cs="FrankRuehl"/>
          <w:vanish/>
          <w:sz w:val="22"/>
          <w:szCs w:val="22"/>
          <w:shd w:val="clear" w:color="auto" w:fill="FFFF99"/>
          <w:rtl/>
        </w:rPr>
      </w:pPr>
      <w:r w:rsidRPr="00806D4B">
        <w:rPr>
          <w:rFonts w:cs="FrankRuehl" w:hint="cs"/>
          <w:vanish/>
          <w:sz w:val="22"/>
          <w:szCs w:val="22"/>
          <w:shd w:val="clear" w:color="auto" w:fill="FFFF99"/>
          <w:rtl/>
        </w:rPr>
        <w:t>2.</w:t>
      </w:r>
      <w:r w:rsidRPr="00806D4B">
        <w:rPr>
          <w:rFonts w:cs="FrankRuehl" w:hint="cs"/>
          <w:vanish/>
          <w:sz w:val="22"/>
          <w:szCs w:val="22"/>
          <w:shd w:val="clear" w:color="auto" w:fill="FFFF99"/>
          <w:rtl/>
        </w:rPr>
        <w:tab/>
        <w:t>א</w:t>
      </w:r>
      <w:r w:rsidRPr="00806D4B">
        <w:rPr>
          <w:rFonts w:cs="FrankRuehl"/>
          <w:vanish/>
          <w:sz w:val="22"/>
          <w:szCs w:val="22"/>
          <w:shd w:val="clear" w:color="auto" w:fill="FFFF99"/>
          <w:rtl/>
        </w:rPr>
        <w:t>.</w:t>
      </w:r>
      <w:r w:rsidRPr="00806D4B">
        <w:rPr>
          <w:rFonts w:cs="FrankRuehl" w:hint="cs"/>
          <w:vanish/>
          <w:sz w:val="22"/>
          <w:szCs w:val="22"/>
          <w:shd w:val="clear" w:color="auto" w:fill="FFFF99"/>
          <w:rtl/>
        </w:rPr>
        <w:tab/>
        <w:t>תואר מומחה ברפואה פנימית;</w:t>
      </w:r>
    </w:p>
    <w:p w14:paraId="57D3BEC7" w14:textId="77777777" w:rsidR="00AB36D4" w:rsidRPr="00806D4B" w:rsidRDefault="00AB36D4">
      <w:pPr>
        <w:pStyle w:val="P55"/>
        <w:tabs>
          <w:tab w:val="clear" w:pos="2835"/>
          <w:tab w:val="clear" w:pos="6259"/>
          <w:tab w:val="left" w:pos="397"/>
          <w:tab w:val="left" w:pos="2268"/>
          <w:tab w:val="left" w:pos="2665"/>
          <w:tab w:val="left" w:pos="3062"/>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ab/>
        <w:t>ב</w:t>
      </w:r>
      <w:r w:rsidRPr="00806D4B">
        <w:rPr>
          <w:rFonts w:cs="FrankRuehl"/>
          <w:vanish/>
          <w:sz w:val="22"/>
          <w:szCs w:val="22"/>
          <w:shd w:val="clear" w:color="auto" w:fill="FFFF99"/>
          <w:rtl/>
        </w:rPr>
        <w:t>.</w:t>
      </w:r>
      <w:r w:rsidRPr="00806D4B">
        <w:rPr>
          <w:rFonts w:cs="FrankRuehl" w:hint="cs"/>
          <w:vanish/>
          <w:sz w:val="22"/>
          <w:szCs w:val="22"/>
          <w:shd w:val="clear" w:color="auto" w:fill="FFFF99"/>
          <w:rtl/>
        </w:rPr>
        <w:tab/>
      </w:r>
      <w:r w:rsidRPr="00806D4B">
        <w:rPr>
          <w:rFonts w:cs="FrankRuehl"/>
          <w:vanish/>
          <w:sz w:val="22"/>
          <w:szCs w:val="22"/>
          <w:shd w:val="clear" w:color="auto" w:fill="FFFF99"/>
          <w:rtl/>
        </w:rPr>
        <w:t xml:space="preserve">30 </w:t>
      </w:r>
      <w:r w:rsidRPr="00806D4B">
        <w:rPr>
          <w:rFonts w:cs="FrankRuehl" w:hint="cs"/>
          <w:vanish/>
          <w:sz w:val="22"/>
          <w:szCs w:val="22"/>
          <w:shd w:val="clear" w:color="auto" w:fill="FFFF99"/>
          <w:rtl/>
        </w:rPr>
        <w:t xml:space="preserve">חודשים מהם </w:t>
      </w:r>
      <w:r w:rsidRPr="00806D4B">
        <w:rPr>
          <w:rFonts w:cs="FrankRuehl"/>
          <w:vanish/>
          <w:sz w:val="22"/>
          <w:szCs w:val="22"/>
          <w:shd w:val="clear" w:color="auto" w:fill="FFFF99"/>
          <w:rtl/>
        </w:rPr>
        <w:t>–</w:t>
      </w:r>
    </w:p>
    <w:p w14:paraId="714ABDF8" w14:textId="77777777" w:rsidR="00AB36D4" w:rsidRPr="00806D4B" w:rsidRDefault="00AB36D4">
      <w:pPr>
        <w:pStyle w:val="P55"/>
        <w:tabs>
          <w:tab w:val="clear" w:pos="2835"/>
          <w:tab w:val="clear" w:pos="6259"/>
          <w:tab w:val="left" w:pos="397"/>
          <w:tab w:val="left" w:pos="2268"/>
          <w:tab w:val="left" w:pos="2665"/>
          <w:tab w:val="left" w:pos="3062"/>
        </w:tabs>
        <w:spacing w:before="0"/>
        <w:ind w:left="3062" w:right="1134"/>
        <w:rPr>
          <w:rFonts w:cs="FrankRuehl"/>
          <w:vanish/>
          <w:sz w:val="22"/>
          <w:szCs w:val="22"/>
          <w:shd w:val="clear" w:color="auto" w:fill="FFFF99"/>
          <w:rtl/>
        </w:rPr>
      </w:pPr>
      <w:r w:rsidRPr="00806D4B">
        <w:rPr>
          <w:rFonts w:cs="FrankRuehl"/>
          <w:vanish/>
          <w:sz w:val="22"/>
          <w:szCs w:val="22"/>
          <w:shd w:val="clear" w:color="auto" w:fill="FFFF99"/>
          <w:rtl/>
        </w:rPr>
        <w:t>21 ח</w:t>
      </w:r>
      <w:r w:rsidRPr="00806D4B">
        <w:rPr>
          <w:rFonts w:cs="FrankRuehl" w:hint="cs"/>
          <w:vanish/>
          <w:sz w:val="22"/>
          <w:szCs w:val="22"/>
          <w:shd w:val="clear" w:color="auto" w:fill="FFFF99"/>
          <w:rtl/>
        </w:rPr>
        <w:t xml:space="preserve">ודשים במחלקה לרפואה </w:t>
      </w:r>
      <w:r w:rsidRPr="00806D4B">
        <w:rPr>
          <w:rFonts w:cs="FrankRuehl"/>
          <w:vanish/>
          <w:sz w:val="22"/>
          <w:szCs w:val="22"/>
          <w:shd w:val="clear" w:color="auto" w:fill="FFFF99"/>
          <w:rtl/>
        </w:rPr>
        <w:t>דח</w:t>
      </w:r>
      <w:r w:rsidRPr="00806D4B">
        <w:rPr>
          <w:rFonts w:cs="FrankRuehl" w:hint="cs"/>
          <w:vanish/>
          <w:sz w:val="22"/>
          <w:szCs w:val="22"/>
          <w:shd w:val="clear" w:color="auto" w:fill="FFFF99"/>
          <w:rtl/>
        </w:rPr>
        <w:t xml:space="preserve">ופה </w:t>
      </w:r>
      <w:r w:rsidRPr="00806D4B">
        <w:rPr>
          <w:rFonts w:cs="FrankRuehl"/>
          <w:vanish/>
          <w:sz w:val="22"/>
          <w:szCs w:val="22"/>
          <w:shd w:val="clear" w:color="auto" w:fill="FFFF99"/>
          <w:rtl/>
        </w:rPr>
        <w:t>– חו</w:t>
      </w:r>
      <w:r w:rsidRPr="00806D4B">
        <w:rPr>
          <w:rFonts w:cs="FrankRuehl" w:hint="cs"/>
          <w:vanish/>
          <w:sz w:val="22"/>
          <w:szCs w:val="22"/>
          <w:shd w:val="clear" w:color="auto" w:fill="FFFF99"/>
          <w:rtl/>
        </w:rPr>
        <w:t>בה;</w:t>
      </w:r>
    </w:p>
    <w:p w14:paraId="5B66BF97" w14:textId="77777777" w:rsidR="00AB36D4" w:rsidRPr="00806D4B" w:rsidRDefault="00AB36D4">
      <w:pPr>
        <w:pStyle w:val="P55"/>
        <w:tabs>
          <w:tab w:val="clear" w:pos="2835"/>
          <w:tab w:val="clear" w:pos="6259"/>
          <w:tab w:val="left" w:pos="397"/>
          <w:tab w:val="left" w:pos="2268"/>
          <w:tab w:val="left" w:pos="2665"/>
          <w:tab w:val="left" w:pos="3062"/>
        </w:tabs>
        <w:spacing w:before="0"/>
        <w:ind w:left="3062" w:right="1134"/>
        <w:rPr>
          <w:rFonts w:cs="FrankRuehl"/>
          <w:vanish/>
          <w:sz w:val="22"/>
          <w:szCs w:val="22"/>
          <w:shd w:val="clear" w:color="auto" w:fill="FFFF99"/>
          <w:rtl/>
        </w:rPr>
      </w:pPr>
      <w:r w:rsidRPr="00806D4B">
        <w:rPr>
          <w:rFonts w:cs="FrankRuehl"/>
          <w:vanish/>
          <w:sz w:val="22"/>
          <w:szCs w:val="22"/>
          <w:shd w:val="clear" w:color="auto" w:fill="FFFF99"/>
          <w:rtl/>
        </w:rPr>
        <w:t>3 ח</w:t>
      </w:r>
      <w:r w:rsidRPr="00806D4B">
        <w:rPr>
          <w:rFonts w:cs="FrankRuehl" w:hint="cs"/>
          <w:vanish/>
          <w:sz w:val="22"/>
          <w:szCs w:val="22"/>
          <w:shd w:val="clear" w:color="auto" w:fill="FFFF99"/>
          <w:rtl/>
        </w:rPr>
        <w:t xml:space="preserve">ודשים במחלקה לכירורגיה </w:t>
      </w:r>
      <w:r w:rsidRPr="00806D4B">
        <w:rPr>
          <w:rFonts w:cs="FrankRuehl"/>
          <w:vanish/>
          <w:sz w:val="22"/>
          <w:szCs w:val="22"/>
          <w:shd w:val="clear" w:color="auto" w:fill="FFFF99"/>
          <w:rtl/>
        </w:rPr>
        <w:t>כל</w:t>
      </w:r>
      <w:r w:rsidRPr="00806D4B">
        <w:rPr>
          <w:rFonts w:cs="FrankRuehl" w:hint="cs"/>
          <w:vanish/>
          <w:sz w:val="22"/>
          <w:szCs w:val="22"/>
          <w:shd w:val="clear" w:color="auto" w:fill="FFFF99"/>
          <w:rtl/>
        </w:rPr>
        <w:t xml:space="preserve">לית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חובה;</w:t>
      </w:r>
    </w:p>
    <w:p w14:paraId="0FD0DE4C" w14:textId="77777777" w:rsidR="00AB36D4" w:rsidRPr="00806D4B" w:rsidRDefault="00AB36D4">
      <w:pPr>
        <w:pStyle w:val="P55"/>
        <w:tabs>
          <w:tab w:val="clear" w:pos="2835"/>
          <w:tab w:val="clear" w:pos="6259"/>
          <w:tab w:val="left" w:pos="397"/>
          <w:tab w:val="left" w:pos="2268"/>
          <w:tab w:val="left" w:pos="2665"/>
          <w:tab w:val="left" w:pos="3062"/>
        </w:tabs>
        <w:spacing w:before="0"/>
        <w:ind w:left="3062" w:right="1134"/>
        <w:rPr>
          <w:rFonts w:cs="FrankRuehl"/>
          <w:vanish/>
          <w:sz w:val="22"/>
          <w:szCs w:val="22"/>
          <w:shd w:val="clear" w:color="auto" w:fill="FFFF99"/>
          <w:rtl/>
        </w:rPr>
      </w:pPr>
      <w:r w:rsidRPr="00806D4B">
        <w:rPr>
          <w:rFonts w:cs="FrankRuehl"/>
          <w:vanish/>
          <w:sz w:val="22"/>
          <w:szCs w:val="22"/>
          <w:shd w:val="clear" w:color="auto" w:fill="FFFF99"/>
          <w:rtl/>
        </w:rPr>
        <w:t>3 ח</w:t>
      </w:r>
      <w:r w:rsidRPr="00806D4B">
        <w:rPr>
          <w:rFonts w:cs="FrankRuehl" w:hint="cs"/>
          <w:vanish/>
          <w:sz w:val="22"/>
          <w:szCs w:val="22"/>
          <w:shd w:val="clear" w:color="auto" w:fill="FFFF99"/>
          <w:rtl/>
        </w:rPr>
        <w:t xml:space="preserve">ודשים במחלקת הרדמה או </w:t>
      </w:r>
      <w:r w:rsidRPr="00806D4B">
        <w:rPr>
          <w:rFonts w:cs="FrankRuehl"/>
          <w:vanish/>
          <w:sz w:val="22"/>
          <w:szCs w:val="22"/>
          <w:shd w:val="clear" w:color="auto" w:fill="FFFF99"/>
          <w:rtl/>
        </w:rPr>
        <w:t>טי</w:t>
      </w:r>
      <w:r w:rsidRPr="00806D4B">
        <w:rPr>
          <w:rFonts w:cs="FrankRuehl" w:hint="cs"/>
          <w:vanish/>
          <w:sz w:val="22"/>
          <w:szCs w:val="22"/>
          <w:shd w:val="clear" w:color="auto" w:fill="FFFF99"/>
          <w:rtl/>
        </w:rPr>
        <w:t xml:space="preserve">פול נמרץ כללי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חובה;</w:t>
      </w:r>
    </w:p>
    <w:p w14:paraId="5AECC64D" w14:textId="77777777" w:rsidR="00AB36D4" w:rsidRPr="00806D4B" w:rsidRDefault="00AB36D4">
      <w:pPr>
        <w:pStyle w:val="P55"/>
        <w:tabs>
          <w:tab w:val="clear" w:pos="2835"/>
          <w:tab w:val="clear" w:pos="6259"/>
          <w:tab w:val="left" w:pos="397"/>
          <w:tab w:val="left" w:pos="2268"/>
          <w:tab w:val="left" w:pos="2665"/>
          <w:tab w:val="left" w:pos="3062"/>
        </w:tabs>
        <w:spacing w:before="0"/>
        <w:ind w:left="3062" w:right="1134"/>
        <w:rPr>
          <w:rFonts w:cs="FrankRuehl"/>
          <w:vanish/>
          <w:sz w:val="22"/>
          <w:szCs w:val="22"/>
          <w:shd w:val="clear" w:color="auto" w:fill="FFFF99"/>
          <w:rtl/>
        </w:rPr>
      </w:pPr>
      <w:r w:rsidRPr="00806D4B">
        <w:rPr>
          <w:rFonts w:cs="FrankRuehl"/>
          <w:vanish/>
          <w:sz w:val="22"/>
          <w:szCs w:val="22"/>
          <w:shd w:val="clear" w:color="auto" w:fill="FFFF99"/>
          <w:rtl/>
        </w:rPr>
        <w:t>3 ח</w:t>
      </w:r>
      <w:r w:rsidRPr="00806D4B">
        <w:rPr>
          <w:rFonts w:cs="FrankRuehl" w:hint="cs"/>
          <w:vanish/>
          <w:sz w:val="22"/>
          <w:szCs w:val="22"/>
          <w:shd w:val="clear" w:color="auto" w:fill="FFFF99"/>
          <w:rtl/>
        </w:rPr>
        <w:t xml:space="preserve">ודשים </w:t>
      </w:r>
      <w:r w:rsidRPr="00806D4B">
        <w:rPr>
          <w:rFonts w:cs="FrankRuehl" w:hint="cs"/>
          <w:strike/>
          <w:vanish/>
          <w:sz w:val="22"/>
          <w:szCs w:val="22"/>
          <w:shd w:val="clear" w:color="auto" w:fill="FFFF99"/>
          <w:rtl/>
        </w:rPr>
        <w:t>בחדר מיון ילדים</w:t>
      </w:r>
      <w:r w:rsidRPr="00806D4B">
        <w:rPr>
          <w:rFonts w:cs="FrankRuehl" w:hint="cs"/>
          <w:vanish/>
          <w:sz w:val="22"/>
          <w:szCs w:val="22"/>
          <w:shd w:val="clear" w:color="auto" w:fill="FFFF99"/>
          <w:rtl/>
        </w:rPr>
        <w:t xml:space="preserve"> </w:t>
      </w:r>
      <w:r w:rsidRPr="00806D4B">
        <w:rPr>
          <w:rFonts w:cs="FrankRuehl" w:hint="cs"/>
          <w:vanish/>
          <w:sz w:val="22"/>
          <w:szCs w:val="22"/>
          <w:u w:val="single"/>
          <w:shd w:val="clear" w:color="auto" w:fill="FFFF99"/>
          <w:rtl/>
        </w:rPr>
        <w:t>במחלקה לרפואה דחופה המיועדת לטיפול בילדים</w:t>
      </w:r>
      <w:r w:rsidRPr="00806D4B">
        <w:rPr>
          <w:rFonts w:cs="FrankRuehl" w:hint="cs"/>
          <w:vanish/>
          <w:sz w:val="22"/>
          <w:szCs w:val="22"/>
          <w:shd w:val="clear" w:color="auto" w:fill="FFFF99"/>
          <w:rtl/>
        </w:rPr>
        <w:t xml:space="preserve"> </w:t>
      </w:r>
      <w:r w:rsidRPr="00806D4B">
        <w:rPr>
          <w:rFonts w:cs="FrankRuehl"/>
          <w:vanish/>
          <w:sz w:val="22"/>
          <w:szCs w:val="22"/>
          <w:shd w:val="clear" w:color="auto" w:fill="FFFF99"/>
          <w:rtl/>
        </w:rPr>
        <w:t>– חו</w:t>
      </w:r>
      <w:r w:rsidRPr="00806D4B">
        <w:rPr>
          <w:rFonts w:cs="FrankRuehl" w:hint="cs"/>
          <w:vanish/>
          <w:sz w:val="22"/>
          <w:szCs w:val="22"/>
          <w:shd w:val="clear" w:color="auto" w:fill="FFFF99"/>
          <w:rtl/>
        </w:rPr>
        <w:t>בה;</w:t>
      </w:r>
    </w:p>
    <w:p w14:paraId="488056C2" w14:textId="77777777" w:rsidR="00AB36D4" w:rsidRPr="00806D4B" w:rsidRDefault="00AB36D4">
      <w:pPr>
        <w:pStyle w:val="P55"/>
        <w:tabs>
          <w:tab w:val="clear" w:pos="2835"/>
          <w:tab w:val="clear" w:pos="6259"/>
          <w:tab w:val="left" w:pos="397"/>
          <w:tab w:val="left" w:pos="2268"/>
          <w:tab w:val="left" w:pos="2665"/>
          <w:tab w:val="left" w:pos="3062"/>
        </w:tabs>
        <w:spacing w:before="0"/>
        <w:ind w:left="2268" w:right="1134"/>
        <w:rPr>
          <w:rFonts w:cs="FrankRuehl"/>
          <w:vanish/>
          <w:sz w:val="22"/>
          <w:szCs w:val="22"/>
          <w:shd w:val="clear" w:color="auto" w:fill="FFFF99"/>
          <w:rtl/>
        </w:rPr>
      </w:pPr>
      <w:r w:rsidRPr="00806D4B">
        <w:rPr>
          <w:rFonts w:cs="FrankRuehl" w:hint="cs"/>
          <w:vanish/>
          <w:sz w:val="22"/>
          <w:szCs w:val="22"/>
          <w:shd w:val="clear" w:color="auto" w:fill="FFFF99"/>
          <w:rtl/>
        </w:rPr>
        <w:t>3.</w:t>
      </w:r>
      <w:r w:rsidRPr="00806D4B">
        <w:rPr>
          <w:rFonts w:cs="FrankRuehl" w:hint="cs"/>
          <w:vanish/>
          <w:sz w:val="22"/>
          <w:szCs w:val="22"/>
          <w:shd w:val="clear" w:color="auto" w:fill="FFFF99"/>
          <w:rtl/>
        </w:rPr>
        <w:tab/>
        <w:t>א</w:t>
      </w:r>
      <w:r w:rsidRPr="00806D4B">
        <w:rPr>
          <w:rFonts w:cs="FrankRuehl"/>
          <w:vanish/>
          <w:sz w:val="22"/>
          <w:szCs w:val="22"/>
          <w:shd w:val="clear" w:color="auto" w:fill="FFFF99"/>
          <w:rtl/>
        </w:rPr>
        <w:t>.</w:t>
      </w:r>
      <w:r w:rsidRPr="00806D4B">
        <w:rPr>
          <w:rFonts w:cs="FrankRuehl" w:hint="cs"/>
          <w:vanish/>
          <w:sz w:val="22"/>
          <w:szCs w:val="22"/>
          <w:shd w:val="clear" w:color="auto" w:fill="FFFF99"/>
          <w:rtl/>
        </w:rPr>
        <w:tab/>
        <w:t>תואר מומחה בהרדמה;</w:t>
      </w:r>
    </w:p>
    <w:p w14:paraId="7E8D21B2" w14:textId="77777777" w:rsidR="00AB36D4" w:rsidRPr="00806D4B" w:rsidRDefault="00AB36D4">
      <w:pPr>
        <w:pStyle w:val="P55"/>
        <w:tabs>
          <w:tab w:val="clear" w:pos="2835"/>
          <w:tab w:val="clear" w:pos="6259"/>
          <w:tab w:val="left" w:pos="397"/>
          <w:tab w:val="left" w:pos="2268"/>
          <w:tab w:val="left" w:pos="2665"/>
          <w:tab w:val="left" w:pos="3062"/>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ab/>
        <w:t>ב</w:t>
      </w:r>
      <w:r w:rsidRPr="00806D4B">
        <w:rPr>
          <w:rFonts w:cs="FrankRuehl"/>
          <w:vanish/>
          <w:sz w:val="22"/>
          <w:szCs w:val="22"/>
          <w:shd w:val="clear" w:color="auto" w:fill="FFFF99"/>
          <w:rtl/>
        </w:rPr>
        <w:t>.</w:t>
      </w:r>
      <w:r w:rsidRPr="00806D4B">
        <w:rPr>
          <w:rFonts w:cs="FrankRuehl" w:hint="cs"/>
          <w:vanish/>
          <w:sz w:val="22"/>
          <w:szCs w:val="22"/>
          <w:shd w:val="clear" w:color="auto" w:fill="FFFF99"/>
          <w:rtl/>
        </w:rPr>
        <w:tab/>
      </w:r>
      <w:r w:rsidRPr="00806D4B">
        <w:rPr>
          <w:rFonts w:cs="FrankRuehl"/>
          <w:vanish/>
          <w:sz w:val="22"/>
          <w:szCs w:val="22"/>
          <w:shd w:val="clear" w:color="auto" w:fill="FFFF99"/>
          <w:rtl/>
        </w:rPr>
        <w:t xml:space="preserve">30 </w:t>
      </w:r>
      <w:r w:rsidRPr="00806D4B">
        <w:rPr>
          <w:rFonts w:cs="FrankRuehl" w:hint="cs"/>
          <w:vanish/>
          <w:sz w:val="22"/>
          <w:szCs w:val="22"/>
          <w:shd w:val="clear" w:color="auto" w:fill="FFFF99"/>
          <w:rtl/>
        </w:rPr>
        <w:t xml:space="preserve">חודשים מהם </w:t>
      </w:r>
      <w:r w:rsidRPr="00806D4B">
        <w:rPr>
          <w:rFonts w:cs="FrankRuehl"/>
          <w:vanish/>
          <w:sz w:val="22"/>
          <w:szCs w:val="22"/>
          <w:shd w:val="clear" w:color="auto" w:fill="FFFF99"/>
          <w:rtl/>
        </w:rPr>
        <w:t>–</w:t>
      </w:r>
    </w:p>
    <w:p w14:paraId="0752A5F9" w14:textId="77777777" w:rsidR="00AB36D4" w:rsidRPr="00806D4B" w:rsidRDefault="00AB36D4">
      <w:pPr>
        <w:pStyle w:val="P55"/>
        <w:tabs>
          <w:tab w:val="clear" w:pos="2835"/>
          <w:tab w:val="clear" w:pos="6259"/>
          <w:tab w:val="left" w:pos="397"/>
          <w:tab w:val="left" w:pos="2268"/>
          <w:tab w:val="left" w:pos="2665"/>
          <w:tab w:val="left" w:pos="3062"/>
        </w:tabs>
        <w:spacing w:before="0"/>
        <w:ind w:left="3062" w:right="1134"/>
        <w:rPr>
          <w:rFonts w:cs="FrankRuehl"/>
          <w:vanish/>
          <w:sz w:val="22"/>
          <w:szCs w:val="22"/>
          <w:shd w:val="clear" w:color="auto" w:fill="FFFF99"/>
          <w:rtl/>
        </w:rPr>
      </w:pPr>
      <w:r w:rsidRPr="00806D4B">
        <w:rPr>
          <w:rFonts w:cs="FrankRuehl"/>
          <w:vanish/>
          <w:sz w:val="22"/>
          <w:szCs w:val="22"/>
          <w:shd w:val="clear" w:color="auto" w:fill="FFFF99"/>
          <w:rtl/>
        </w:rPr>
        <w:t>21 ח</w:t>
      </w:r>
      <w:r w:rsidRPr="00806D4B">
        <w:rPr>
          <w:rFonts w:cs="FrankRuehl" w:hint="cs"/>
          <w:vanish/>
          <w:sz w:val="22"/>
          <w:szCs w:val="22"/>
          <w:shd w:val="clear" w:color="auto" w:fill="FFFF99"/>
          <w:rtl/>
        </w:rPr>
        <w:t xml:space="preserve">ודשים במחלקה לרפואה </w:t>
      </w:r>
      <w:r w:rsidRPr="00806D4B">
        <w:rPr>
          <w:rFonts w:cs="FrankRuehl"/>
          <w:vanish/>
          <w:sz w:val="22"/>
          <w:szCs w:val="22"/>
          <w:shd w:val="clear" w:color="auto" w:fill="FFFF99"/>
          <w:rtl/>
        </w:rPr>
        <w:t>דח</w:t>
      </w:r>
      <w:r w:rsidRPr="00806D4B">
        <w:rPr>
          <w:rFonts w:cs="FrankRuehl" w:hint="cs"/>
          <w:vanish/>
          <w:sz w:val="22"/>
          <w:szCs w:val="22"/>
          <w:shd w:val="clear" w:color="auto" w:fill="FFFF99"/>
          <w:rtl/>
        </w:rPr>
        <w:t xml:space="preserve">ופה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חובה;</w:t>
      </w:r>
    </w:p>
    <w:p w14:paraId="08B60220" w14:textId="77777777" w:rsidR="00AB36D4" w:rsidRPr="00806D4B" w:rsidRDefault="00AB36D4">
      <w:pPr>
        <w:pStyle w:val="P55"/>
        <w:tabs>
          <w:tab w:val="clear" w:pos="2835"/>
          <w:tab w:val="clear" w:pos="6259"/>
          <w:tab w:val="left" w:pos="397"/>
          <w:tab w:val="left" w:pos="2268"/>
          <w:tab w:val="left" w:pos="2665"/>
          <w:tab w:val="left" w:pos="3062"/>
        </w:tabs>
        <w:spacing w:before="0"/>
        <w:ind w:left="3062" w:right="1134"/>
        <w:rPr>
          <w:rFonts w:cs="FrankRuehl"/>
          <w:vanish/>
          <w:sz w:val="22"/>
          <w:szCs w:val="22"/>
          <w:shd w:val="clear" w:color="auto" w:fill="FFFF99"/>
          <w:rtl/>
        </w:rPr>
      </w:pPr>
      <w:r w:rsidRPr="00806D4B">
        <w:rPr>
          <w:rFonts w:cs="FrankRuehl"/>
          <w:vanish/>
          <w:sz w:val="22"/>
          <w:szCs w:val="22"/>
          <w:shd w:val="clear" w:color="auto" w:fill="FFFF99"/>
          <w:rtl/>
        </w:rPr>
        <w:t>3 ח</w:t>
      </w:r>
      <w:r w:rsidRPr="00806D4B">
        <w:rPr>
          <w:rFonts w:cs="FrankRuehl" w:hint="cs"/>
          <w:vanish/>
          <w:sz w:val="22"/>
          <w:szCs w:val="22"/>
          <w:shd w:val="clear" w:color="auto" w:fill="FFFF99"/>
          <w:rtl/>
        </w:rPr>
        <w:t xml:space="preserve">ודשים במחלקה לרפואה </w:t>
      </w:r>
      <w:r w:rsidRPr="00806D4B">
        <w:rPr>
          <w:rFonts w:cs="FrankRuehl"/>
          <w:vanish/>
          <w:sz w:val="22"/>
          <w:szCs w:val="22"/>
          <w:shd w:val="clear" w:color="auto" w:fill="FFFF99"/>
          <w:rtl/>
        </w:rPr>
        <w:t>פנ</w:t>
      </w:r>
      <w:r w:rsidRPr="00806D4B">
        <w:rPr>
          <w:rFonts w:cs="FrankRuehl" w:hint="cs"/>
          <w:vanish/>
          <w:sz w:val="22"/>
          <w:szCs w:val="22"/>
          <w:shd w:val="clear" w:color="auto" w:fill="FFFF99"/>
          <w:rtl/>
        </w:rPr>
        <w:t xml:space="preserve">ימית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חובה;</w:t>
      </w:r>
    </w:p>
    <w:p w14:paraId="497C2FBC" w14:textId="77777777" w:rsidR="00AB36D4" w:rsidRPr="00806D4B" w:rsidRDefault="00AB36D4">
      <w:pPr>
        <w:pStyle w:val="P55"/>
        <w:tabs>
          <w:tab w:val="clear" w:pos="2835"/>
          <w:tab w:val="clear" w:pos="6259"/>
          <w:tab w:val="left" w:pos="397"/>
          <w:tab w:val="left" w:pos="2268"/>
          <w:tab w:val="left" w:pos="2665"/>
          <w:tab w:val="left" w:pos="3062"/>
        </w:tabs>
        <w:spacing w:before="0"/>
        <w:ind w:left="3062" w:right="1134"/>
        <w:rPr>
          <w:rFonts w:cs="FrankRuehl"/>
          <w:vanish/>
          <w:sz w:val="22"/>
          <w:szCs w:val="22"/>
          <w:shd w:val="clear" w:color="auto" w:fill="FFFF99"/>
          <w:rtl/>
        </w:rPr>
      </w:pPr>
      <w:r w:rsidRPr="00806D4B">
        <w:rPr>
          <w:rFonts w:cs="FrankRuehl"/>
          <w:vanish/>
          <w:sz w:val="22"/>
          <w:szCs w:val="22"/>
          <w:shd w:val="clear" w:color="auto" w:fill="FFFF99"/>
          <w:rtl/>
        </w:rPr>
        <w:t>3 ח</w:t>
      </w:r>
      <w:r w:rsidRPr="00806D4B">
        <w:rPr>
          <w:rFonts w:cs="FrankRuehl" w:hint="cs"/>
          <w:vanish/>
          <w:sz w:val="22"/>
          <w:szCs w:val="22"/>
          <w:shd w:val="clear" w:color="auto" w:fill="FFFF99"/>
          <w:rtl/>
        </w:rPr>
        <w:t xml:space="preserve">ודשים במחלקה לכירורגיה </w:t>
      </w:r>
      <w:r w:rsidRPr="00806D4B">
        <w:rPr>
          <w:rFonts w:cs="FrankRuehl"/>
          <w:vanish/>
          <w:sz w:val="22"/>
          <w:szCs w:val="22"/>
          <w:shd w:val="clear" w:color="auto" w:fill="FFFF99"/>
          <w:rtl/>
        </w:rPr>
        <w:t>כל</w:t>
      </w:r>
      <w:r w:rsidRPr="00806D4B">
        <w:rPr>
          <w:rFonts w:cs="FrankRuehl" w:hint="cs"/>
          <w:vanish/>
          <w:sz w:val="22"/>
          <w:szCs w:val="22"/>
          <w:shd w:val="clear" w:color="auto" w:fill="FFFF99"/>
          <w:rtl/>
        </w:rPr>
        <w:t xml:space="preserve">לית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חובה;</w:t>
      </w:r>
    </w:p>
    <w:p w14:paraId="3C401C49" w14:textId="77777777" w:rsidR="00AB36D4" w:rsidRPr="00806D4B" w:rsidRDefault="00AB36D4">
      <w:pPr>
        <w:pStyle w:val="P55"/>
        <w:tabs>
          <w:tab w:val="clear" w:pos="2835"/>
          <w:tab w:val="clear" w:pos="6259"/>
          <w:tab w:val="left" w:pos="397"/>
          <w:tab w:val="left" w:pos="2268"/>
          <w:tab w:val="left" w:pos="2665"/>
          <w:tab w:val="left" w:pos="3062"/>
        </w:tabs>
        <w:spacing w:before="0"/>
        <w:ind w:left="3062" w:right="1134"/>
        <w:rPr>
          <w:rFonts w:cs="FrankRuehl"/>
          <w:vanish/>
          <w:sz w:val="22"/>
          <w:szCs w:val="22"/>
          <w:shd w:val="clear" w:color="auto" w:fill="FFFF99"/>
          <w:rtl/>
        </w:rPr>
      </w:pPr>
      <w:r w:rsidRPr="00806D4B">
        <w:rPr>
          <w:rFonts w:cs="FrankRuehl"/>
          <w:vanish/>
          <w:sz w:val="22"/>
          <w:szCs w:val="22"/>
          <w:shd w:val="clear" w:color="auto" w:fill="FFFF99"/>
          <w:rtl/>
        </w:rPr>
        <w:t>3 ח</w:t>
      </w:r>
      <w:r w:rsidRPr="00806D4B">
        <w:rPr>
          <w:rFonts w:cs="FrankRuehl" w:hint="cs"/>
          <w:vanish/>
          <w:sz w:val="22"/>
          <w:szCs w:val="22"/>
          <w:shd w:val="clear" w:color="auto" w:fill="FFFF99"/>
          <w:rtl/>
        </w:rPr>
        <w:t xml:space="preserve">ודשים </w:t>
      </w:r>
      <w:r w:rsidRPr="00806D4B">
        <w:rPr>
          <w:rFonts w:cs="FrankRuehl" w:hint="cs"/>
          <w:strike/>
          <w:vanish/>
          <w:sz w:val="22"/>
          <w:szCs w:val="22"/>
          <w:shd w:val="clear" w:color="auto" w:fill="FFFF99"/>
          <w:rtl/>
        </w:rPr>
        <w:t>בחדר מיון ילדים</w:t>
      </w:r>
      <w:r w:rsidRPr="00806D4B">
        <w:rPr>
          <w:rFonts w:cs="FrankRuehl" w:hint="cs"/>
          <w:vanish/>
          <w:sz w:val="22"/>
          <w:szCs w:val="22"/>
          <w:shd w:val="clear" w:color="auto" w:fill="FFFF99"/>
          <w:rtl/>
        </w:rPr>
        <w:t xml:space="preserve"> </w:t>
      </w:r>
      <w:r w:rsidRPr="00806D4B">
        <w:rPr>
          <w:rFonts w:cs="FrankRuehl" w:hint="cs"/>
          <w:vanish/>
          <w:sz w:val="22"/>
          <w:szCs w:val="22"/>
          <w:u w:val="single"/>
          <w:shd w:val="clear" w:color="auto" w:fill="FFFF99"/>
          <w:rtl/>
        </w:rPr>
        <w:t>במחלקה לרפואה דחופה המיועדת לטיפול בילדים</w:t>
      </w:r>
      <w:r w:rsidRPr="00806D4B">
        <w:rPr>
          <w:rFonts w:cs="FrankRuehl" w:hint="cs"/>
          <w:vanish/>
          <w:sz w:val="22"/>
          <w:szCs w:val="22"/>
          <w:shd w:val="clear" w:color="auto" w:fill="FFFF99"/>
          <w:rtl/>
        </w:rPr>
        <w:t xml:space="preserve"> </w:t>
      </w:r>
      <w:r w:rsidRPr="00806D4B">
        <w:rPr>
          <w:rFonts w:cs="FrankRuehl"/>
          <w:vanish/>
          <w:sz w:val="22"/>
          <w:szCs w:val="22"/>
          <w:shd w:val="clear" w:color="auto" w:fill="FFFF99"/>
          <w:rtl/>
        </w:rPr>
        <w:t>– חו</w:t>
      </w:r>
      <w:r w:rsidRPr="00806D4B">
        <w:rPr>
          <w:rFonts w:cs="FrankRuehl" w:hint="cs"/>
          <w:vanish/>
          <w:sz w:val="22"/>
          <w:szCs w:val="22"/>
          <w:shd w:val="clear" w:color="auto" w:fill="FFFF99"/>
          <w:rtl/>
        </w:rPr>
        <w:t>בה;</w:t>
      </w:r>
    </w:p>
    <w:p w14:paraId="0289DFF6" w14:textId="77777777" w:rsidR="00AB36D4" w:rsidRPr="00806D4B" w:rsidRDefault="00AB36D4">
      <w:pPr>
        <w:pStyle w:val="P55"/>
        <w:tabs>
          <w:tab w:val="clear" w:pos="2835"/>
          <w:tab w:val="clear" w:pos="6259"/>
          <w:tab w:val="left" w:pos="397"/>
          <w:tab w:val="left" w:pos="2268"/>
          <w:tab w:val="left" w:pos="2665"/>
          <w:tab w:val="left" w:pos="3062"/>
        </w:tabs>
        <w:spacing w:before="0"/>
        <w:ind w:left="2268" w:right="1134"/>
        <w:rPr>
          <w:rFonts w:cs="FrankRuehl"/>
          <w:vanish/>
          <w:sz w:val="22"/>
          <w:szCs w:val="22"/>
          <w:shd w:val="clear" w:color="auto" w:fill="FFFF99"/>
          <w:rtl/>
        </w:rPr>
      </w:pPr>
      <w:r w:rsidRPr="00806D4B">
        <w:rPr>
          <w:rFonts w:cs="FrankRuehl" w:hint="cs"/>
          <w:vanish/>
          <w:sz w:val="22"/>
          <w:szCs w:val="22"/>
          <w:shd w:val="clear" w:color="auto" w:fill="FFFF99"/>
          <w:rtl/>
        </w:rPr>
        <w:t>4.</w:t>
      </w:r>
      <w:r w:rsidRPr="00806D4B">
        <w:rPr>
          <w:rFonts w:cs="FrankRuehl" w:hint="cs"/>
          <w:vanish/>
          <w:sz w:val="22"/>
          <w:szCs w:val="22"/>
          <w:shd w:val="clear" w:color="auto" w:fill="FFFF99"/>
          <w:rtl/>
        </w:rPr>
        <w:tab/>
        <w:t>א</w:t>
      </w:r>
      <w:r w:rsidRPr="00806D4B">
        <w:rPr>
          <w:rFonts w:cs="FrankRuehl"/>
          <w:vanish/>
          <w:sz w:val="22"/>
          <w:szCs w:val="22"/>
          <w:shd w:val="clear" w:color="auto" w:fill="FFFF99"/>
          <w:rtl/>
        </w:rPr>
        <w:t>.</w:t>
      </w:r>
      <w:r w:rsidRPr="00806D4B">
        <w:rPr>
          <w:rFonts w:cs="FrankRuehl" w:hint="cs"/>
          <w:vanish/>
          <w:sz w:val="22"/>
          <w:szCs w:val="22"/>
          <w:shd w:val="clear" w:color="auto" w:fill="FFFF99"/>
          <w:rtl/>
        </w:rPr>
        <w:tab/>
        <w:t>תואר מומחה ברפואת ילדים;</w:t>
      </w:r>
    </w:p>
    <w:p w14:paraId="7E617FC2" w14:textId="77777777" w:rsidR="00AB36D4" w:rsidRPr="00806D4B" w:rsidRDefault="00AB36D4">
      <w:pPr>
        <w:pStyle w:val="P55"/>
        <w:tabs>
          <w:tab w:val="clear" w:pos="2835"/>
          <w:tab w:val="clear" w:pos="6259"/>
          <w:tab w:val="left" w:pos="397"/>
          <w:tab w:val="left" w:pos="2268"/>
          <w:tab w:val="left" w:pos="2665"/>
          <w:tab w:val="left" w:pos="3062"/>
        </w:tabs>
        <w:spacing w:before="0"/>
        <w:ind w:left="2268" w:right="1134"/>
        <w:rPr>
          <w:rFonts w:cs="FrankRuehl" w:hint="cs"/>
          <w:strike/>
          <w:vanish/>
          <w:sz w:val="22"/>
          <w:szCs w:val="22"/>
          <w:shd w:val="clear" w:color="auto" w:fill="FFFF99"/>
          <w:rtl/>
        </w:rPr>
      </w:pPr>
      <w:r w:rsidRPr="00806D4B">
        <w:rPr>
          <w:rFonts w:cs="FrankRuehl" w:hint="cs"/>
          <w:vanish/>
          <w:sz w:val="22"/>
          <w:szCs w:val="22"/>
          <w:shd w:val="clear" w:color="auto" w:fill="FFFF99"/>
          <w:rtl/>
        </w:rPr>
        <w:tab/>
      </w:r>
      <w:r w:rsidRPr="00806D4B">
        <w:rPr>
          <w:rFonts w:cs="FrankRuehl" w:hint="cs"/>
          <w:strike/>
          <w:vanish/>
          <w:sz w:val="22"/>
          <w:szCs w:val="22"/>
          <w:shd w:val="clear" w:color="auto" w:fill="FFFF99"/>
          <w:rtl/>
        </w:rPr>
        <w:t>ב</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ab/>
      </w:r>
      <w:r w:rsidRPr="00806D4B">
        <w:rPr>
          <w:rFonts w:cs="FrankRuehl"/>
          <w:strike/>
          <w:vanish/>
          <w:sz w:val="22"/>
          <w:szCs w:val="22"/>
          <w:shd w:val="clear" w:color="auto" w:fill="FFFF99"/>
          <w:rtl/>
        </w:rPr>
        <w:t xml:space="preserve">30 </w:t>
      </w:r>
      <w:r w:rsidRPr="00806D4B">
        <w:rPr>
          <w:rFonts w:cs="FrankRuehl" w:hint="cs"/>
          <w:strike/>
          <w:vanish/>
          <w:sz w:val="22"/>
          <w:szCs w:val="22"/>
          <w:shd w:val="clear" w:color="auto" w:fill="FFFF99"/>
          <w:rtl/>
        </w:rPr>
        <w:t xml:space="preserve">חודשים מהם </w:t>
      </w:r>
      <w:r w:rsidRPr="00806D4B">
        <w:rPr>
          <w:rFonts w:cs="FrankRuehl"/>
          <w:strike/>
          <w:vanish/>
          <w:sz w:val="22"/>
          <w:szCs w:val="22"/>
          <w:shd w:val="clear" w:color="auto" w:fill="FFFF99"/>
          <w:rtl/>
        </w:rPr>
        <w:t>–</w:t>
      </w:r>
    </w:p>
    <w:p w14:paraId="7D6F39CD" w14:textId="77777777" w:rsidR="00AB36D4" w:rsidRPr="00806D4B" w:rsidRDefault="00AB36D4">
      <w:pPr>
        <w:pStyle w:val="P55"/>
        <w:tabs>
          <w:tab w:val="clear" w:pos="2835"/>
          <w:tab w:val="clear" w:pos="6259"/>
          <w:tab w:val="left" w:pos="397"/>
          <w:tab w:val="left" w:pos="2268"/>
          <w:tab w:val="left" w:pos="2665"/>
          <w:tab w:val="left" w:pos="3062"/>
        </w:tabs>
        <w:spacing w:before="0"/>
        <w:ind w:left="3062" w:right="1134"/>
        <w:rPr>
          <w:rFonts w:cs="FrankRuehl"/>
          <w:strike/>
          <w:vanish/>
          <w:sz w:val="22"/>
          <w:szCs w:val="22"/>
          <w:shd w:val="clear" w:color="auto" w:fill="FFFF99"/>
          <w:rtl/>
        </w:rPr>
      </w:pPr>
      <w:r w:rsidRPr="00806D4B">
        <w:rPr>
          <w:rFonts w:cs="FrankRuehl"/>
          <w:strike/>
          <w:vanish/>
          <w:sz w:val="22"/>
          <w:szCs w:val="22"/>
          <w:shd w:val="clear" w:color="auto" w:fill="FFFF99"/>
          <w:rtl/>
        </w:rPr>
        <w:t>21 ח</w:t>
      </w:r>
      <w:r w:rsidRPr="00806D4B">
        <w:rPr>
          <w:rFonts w:cs="FrankRuehl" w:hint="cs"/>
          <w:strike/>
          <w:vanish/>
          <w:sz w:val="22"/>
          <w:szCs w:val="22"/>
          <w:shd w:val="clear" w:color="auto" w:fill="FFFF99"/>
          <w:rtl/>
        </w:rPr>
        <w:t xml:space="preserve">ודשים במחלקה לרפואה </w:t>
      </w:r>
      <w:r w:rsidRPr="00806D4B">
        <w:rPr>
          <w:rFonts w:cs="FrankRuehl"/>
          <w:strike/>
          <w:vanish/>
          <w:sz w:val="22"/>
          <w:szCs w:val="22"/>
          <w:shd w:val="clear" w:color="auto" w:fill="FFFF99"/>
          <w:rtl/>
        </w:rPr>
        <w:t>דח</w:t>
      </w:r>
      <w:r w:rsidRPr="00806D4B">
        <w:rPr>
          <w:rFonts w:cs="FrankRuehl" w:hint="cs"/>
          <w:strike/>
          <w:vanish/>
          <w:sz w:val="22"/>
          <w:szCs w:val="22"/>
          <w:shd w:val="clear" w:color="auto" w:fill="FFFF99"/>
          <w:rtl/>
        </w:rPr>
        <w:t xml:space="preserve">ופה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חובה;</w:t>
      </w:r>
    </w:p>
    <w:p w14:paraId="2F0955D9" w14:textId="77777777" w:rsidR="00AB36D4" w:rsidRPr="00806D4B" w:rsidRDefault="00AB36D4">
      <w:pPr>
        <w:pStyle w:val="P55"/>
        <w:tabs>
          <w:tab w:val="clear" w:pos="2835"/>
          <w:tab w:val="clear" w:pos="6259"/>
          <w:tab w:val="left" w:pos="397"/>
          <w:tab w:val="left" w:pos="2268"/>
          <w:tab w:val="left" w:pos="2665"/>
          <w:tab w:val="left" w:pos="3062"/>
        </w:tabs>
        <w:spacing w:before="0"/>
        <w:ind w:left="3062" w:right="1134"/>
        <w:rPr>
          <w:rFonts w:cs="FrankRuehl"/>
          <w:strike/>
          <w:vanish/>
          <w:sz w:val="22"/>
          <w:szCs w:val="22"/>
          <w:shd w:val="clear" w:color="auto" w:fill="FFFF99"/>
          <w:rtl/>
        </w:rPr>
      </w:pPr>
      <w:r w:rsidRPr="00806D4B">
        <w:rPr>
          <w:rFonts w:cs="FrankRuehl"/>
          <w:strike/>
          <w:vanish/>
          <w:sz w:val="22"/>
          <w:szCs w:val="22"/>
          <w:shd w:val="clear" w:color="auto" w:fill="FFFF99"/>
          <w:rtl/>
        </w:rPr>
        <w:t>3 ח</w:t>
      </w:r>
      <w:r w:rsidRPr="00806D4B">
        <w:rPr>
          <w:rFonts w:cs="FrankRuehl" w:hint="cs"/>
          <w:strike/>
          <w:vanish/>
          <w:sz w:val="22"/>
          <w:szCs w:val="22"/>
          <w:shd w:val="clear" w:color="auto" w:fill="FFFF99"/>
          <w:rtl/>
        </w:rPr>
        <w:t xml:space="preserve">ודשים במחלקה לרפואה פנימית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חובה;</w:t>
      </w:r>
    </w:p>
    <w:p w14:paraId="142F40B9" w14:textId="77777777" w:rsidR="00AB36D4" w:rsidRPr="00806D4B" w:rsidRDefault="00AB36D4">
      <w:pPr>
        <w:pStyle w:val="P55"/>
        <w:tabs>
          <w:tab w:val="clear" w:pos="2835"/>
          <w:tab w:val="clear" w:pos="6259"/>
          <w:tab w:val="left" w:pos="397"/>
          <w:tab w:val="left" w:pos="2268"/>
          <w:tab w:val="left" w:pos="2665"/>
          <w:tab w:val="left" w:pos="3062"/>
        </w:tabs>
        <w:spacing w:before="0"/>
        <w:ind w:left="3062" w:right="1134"/>
        <w:rPr>
          <w:rFonts w:cs="FrankRuehl"/>
          <w:strike/>
          <w:vanish/>
          <w:sz w:val="22"/>
          <w:szCs w:val="22"/>
          <w:shd w:val="clear" w:color="auto" w:fill="FFFF99"/>
          <w:rtl/>
        </w:rPr>
      </w:pPr>
      <w:r w:rsidRPr="00806D4B">
        <w:rPr>
          <w:rFonts w:cs="FrankRuehl"/>
          <w:strike/>
          <w:vanish/>
          <w:sz w:val="22"/>
          <w:szCs w:val="22"/>
          <w:shd w:val="clear" w:color="auto" w:fill="FFFF99"/>
          <w:rtl/>
        </w:rPr>
        <w:t>3 ח</w:t>
      </w:r>
      <w:r w:rsidRPr="00806D4B">
        <w:rPr>
          <w:rFonts w:cs="FrankRuehl" w:hint="cs"/>
          <w:strike/>
          <w:vanish/>
          <w:sz w:val="22"/>
          <w:szCs w:val="22"/>
          <w:shd w:val="clear" w:color="auto" w:fill="FFFF99"/>
          <w:rtl/>
        </w:rPr>
        <w:t xml:space="preserve">ודשים במחלקה לכירורגיה </w:t>
      </w:r>
      <w:r w:rsidRPr="00806D4B">
        <w:rPr>
          <w:rFonts w:cs="FrankRuehl"/>
          <w:strike/>
          <w:vanish/>
          <w:sz w:val="22"/>
          <w:szCs w:val="22"/>
          <w:shd w:val="clear" w:color="auto" w:fill="FFFF99"/>
          <w:rtl/>
        </w:rPr>
        <w:t>כל</w:t>
      </w:r>
      <w:r w:rsidRPr="00806D4B">
        <w:rPr>
          <w:rFonts w:cs="FrankRuehl" w:hint="cs"/>
          <w:strike/>
          <w:vanish/>
          <w:sz w:val="22"/>
          <w:szCs w:val="22"/>
          <w:shd w:val="clear" w:color="auto" w:fill="FFFF99"/>
          <w:rtl/>
        </w:rPr>
        <w:t xml:space="preserve">לית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חובה;</w:t>
      </w:r>
    </w:p>
    <w:p w14:paraId="73D2B958" w14:textId="77777777" w:rsidR="00AB36D4" w:rsidRPr="00806D4B" w:rsidRDefault="00AB36D4">
      <w:pPr>
        <w:pStyle w:val="P55"/>
        <w:tabs>
          <w:tab w:val="clear" w:pos="2835"/>
          <w:tab w:val="clear" w:pos="6259"/>
          <w:tab w:val="left" w:pos="397"/>
          <w:tab w:val="left" w:pos="2268"/>
          <w:tab w:val="left" w:pos="2665"/>
          <w:tab w:val="left" w:pos="3062"/>
        </w:tabs>
        <w:spacing w:before="0"/>
        <w:ind w:left="3062" w:right="1134"/>
        <w:rPr>
          <w:rFonts w:cs="FrankRuehl"/>
          <w:vanish/>
          <w:sz w:val="22"/>
          <w:szCs w:val="22"/>
          <w:shd w:val="clear" w:color="auto" w:fill="FFFF99"/>
          <w:rtl/>
        </w:rPr>
      </w:pPr>
      <w:r w:rsidRPr="00806D4B">
        <w:rPr>
          <w:rFonts w:cs="FrankRuehl"/>
          <w:strike/>
          <w:vanish/>
          <w:sz w:val="22"/>
          <w:szCs w:val="22"/>
          <w:shd w:val="clear" w:color="auto" w:fill="FFFF99"/>
          <w:rtl/>
        </w:rPr>
        <w:t>3 ח</w:t>
      </w:r>
      <w:r w:rsidRPr="00806D4B">
        <w:rPr>
          <w:rFonts w:cs="FrankRuehl" w:hint="cs"/>
          <w:strike/>
          <w:vanish/>
          <w:sz w:val="22"/>
          <w:szCs w:val="22"/>
          <w:shd w:val="clear" w:color="auto" w:fill="FFFF99"/>
          <w:rtl/>
        </w:rPr>
        <w:t xml:space="preserve">ודשים במחלקת הרדמה או </w:t>
      </w:r>
      <w:r w:rsidRPr="00806D4B">
        <w:rPr>
          <w:rFonts w:cs="FrankRuehl"/>
          <w:strike/>
          <w:vanish/>
          <w:sz w:val="22"/>
          <w:szCs w:val="22"/>
          <w:shd w:val="clear" w:color="auto" w:fill="FFFF99"/>
          <w:rtl/>
        </w:rPr>
        <w:t>טי</w:t>
      </w:r>
      <w:r w:rsidRPr="00806D4B">
        <w:rPr>
          <w:rFonts w:cs="FrankRuehl" w:hint="cs"/>
          <w:strike/>
          <w:vanish/>
          <w:sz w:val="22"/>
          <w:szCs w:val="22"/>
          <w:shd w:val="clear" w:color="auto" w:fill="FFFF99"/>
          <w:rtl/>
        </w:rPr>
        <w:t xml:space="preserve">פול נמרץ כללי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חובה;</w:t>
      </w:r>
    </w:p>
    <w:p w14:paraId="761D5163" w14:textId="77777777" w:rsidR="00AB36D4" w:rsidRPr="00806D4B" w:rsidRDefault="00AB36D4">
      <w:pPr>
        <w:pStyle w:val="P55"/>
        <w:tabs>
          <w:tab w:val="clear" w:pos="2835"/>
          <w:tab w:val="clear" w:pos="6259"/>
          <w:tab w:val="left" w:pos="397"/>
          <w:tab w:val="left" w:pos="2268"/>
          <w:tab w:val="left" w:pos="2665"/>
          <w:tab w:val="left" w:pos="3062"/>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ab/>
        <w:t>ב</w:t>
      </w:r>
      <w:r w:rsidRPr="00806D4B">
        <w:rPr>
          <w:rFonts w:cs="FrankRuehl"/>
          <w:vanish/>
          <w:sz w:val="22"/>
          <w:szCs w:val="22"/>
          <w:shd w:val="clear" w:color="auto" w:fill="FFFF99"/>
          <w:rtl/>
        </w:rPr>
        <w:t>.</w:t>
      </w:r>
      <w:r w:rsidRPr="00806D4B">
        <w:rPr>
          <w:rFonts w:cs="FrankRuehl" w:hint="cs"/>
          <w:vanish/>
          <w:sz w:val="22"/>
          <w:szCs w:val="22"/>
          <w:shd w:val="clear" w:color="auto" w:fill="FFFF99"/>
          <w:rtl/>
        </w:rPr>
        <w:tab/>
        <w:t>30</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 xml:space="preserve">חודשים מהם </w:t>
      </w:r>
      <w:r w:rsidRPr="00806D4B">
        <w:rPr>
          <w:rFonts w:cs="FrankRuehl"/>
          <w:vanish/>
          <w:sz w:val="22"/>
          <w:szCs w:val="22"/>
          <w:shd w:val="clear" w:color="auto" w:fill="FFFF99"/>
          <w:rtl/>
        </w:rPr>
        <w:t>–</w:t>
      </w:r>
    </w:p>
    <w:p w14:paraId="5DC83CDF" w14:textId="77777777" w:rsidR="00AB36D4" w:rsidRPr="00806D4B" w:rsidRDefault="00AB36D4">
      <w:pPr>
        <w:pStyle w:val="P55"/>
        <w:tabs>
          <w:tab w:val="clear" w:pos="2835"/>
          <w:tab w:val="clear" w:pos="6259"/>
          <w:tab w:val="left" w:pos="397"/>
          <w:tab w:val="left" w:pos="2268"/>
          <w:tab w:val="left" w:pos="2665"/>
          <w:tab w:val="left" w:pos="3062"/>
        </w:tabs>
        <w:spacing w:before="0"/>
        <w:ind w:left="3062" w:right="1134"/>
        <w:rPr>
          <w:rFonts w:cs="FrankRuehl"/>
          <w:vanish/>
          <w:sz w:val="22"/>
          <w:szCs w:val="22"/>
          <w:shd w:val="clear" w:color="auto" w:fill="FFFF99"/>
          <w:rtl/>
        </w:rPr>
      </w:pPr>
      <w:r w:rsidRPr="00806D4B">
        <w:rPr>
          <w:rFonts w:cs="FrankRuehl"/>
          <w:vanish/>
          <w:sz w:val="22"/>
          <w:szCs w:val="22"/>
          <w:shd w:val="clear" w:color="auto" w:fill="FFFF99"/>
          <w:rtl/>
        </w:rPr>
        <w:t>21 ח</w:t>
      </w:r>
      <w:r w:rsidRPr="00806D4B">
        <w:rPr>
          <w:rFonts w:cs="FrankRuehl" w:hint="cs"/>
          <w:vanish/>
          <w:sz w:val="22"/>
          <w:szCs w:val="22"/>
          <w:shd w:val="clear" w:color="auto" w:fill="FFFF99"/>
          <w:rtl/>
        </w:rPr>
        <w:t xml:space="preserve">ודשים במחלקה לרפואה </w:t>
      </w:r>
      <w:r w:rsidRPr="00806D4B">
        <w:rPr>
          <w:rFonts w:cs="FrankRuehl"/>
          <w:vanish/>
          <w:sz w:val="22"/>
          <w:szCs w:val="22"/>
          <w:shd w:val="clear" w:color="auto" w:fill="FFFF99"/>
          <w:rtl/>
        </w:rPr>
        <w:t>דח</w:t>
      </w:r>
      <w:r w:rsidRPr="00806D4B">
        <w:rPr>
          <w:rFonts w:cs="FrankRuehl" w:hint="cs"/>
          <w:vanish/>
          <w:sz w:val="22"/>
          <w:szCs w:val="22"/>
          <w:shd w:val="clear" w:color="auto" w:fill="FFFF99"/>
          <w:rtl/>
        </w:rPr>
        <w:t xml:space="preserve">ופה המיועדת לטיפול בילדים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חובה;</w:t>
      </w:r>
    </w:p>
    <w:p w14:paraId="65D4253B" w14:textId="77777777" w:rsidR="00AB36D4" w:rsidRPr="00806D4B" w:rsidRDefault="00AB36D4">
      <w:pPr>
        <w:pStyle w:val="P55"/>
        <w:tabs>
          <w:tab w:val="clear" w:pos="2835"/>
          <w:tab w:val="clear" w:pos="6259"/>
          <w:tab w:val="left" w:pos="397"/>
          <w:tab w:val="left" w:pos="2268"/>
          <w:tab w:val="left" w:pos="2665"/>
          <w:tab w:val="left" w:pos="3062"/>
        </w:tabs>
        <w:spacing w:before="0"/>
        <w:ind w:left="3062" w:right="1134"/>
        <w:rPr>
          <w:rFonts w:cs="FrankRuehl"/>
          <w:vanish/>
          <w:sz w:val="22"/>
          <w:szCs w:val="22"/>
          <w:shd w:val="clear" w:color="auto" w:fill="FFFF99"/>
          <w:rtl/>
        </w:rPr>
      </w:pPr>
      <w:r w:rsidRPr="00806D4B">
        <w:rPr>
          <w:rFonts w:cs="FrankRuehl"/>
          <w:vanish/>
          <w:sz w:val="22"/>
          <w:szCs w:val="22"/>
          <w:shd w:val="clear" w:color="auto" w:fill="FFFF99"/>
          <w:rtl/>
        </w:rPr>
        <w:t>3 ח</w:t>
      </w:r>
      <w:r w:rsidRPr="00806D4B">
        <w:rPr>
          <w:rFonts w:cs="FrankRuehl" w:hint="cs"/>
          <w:vanish/>
          <w:sz w:val="22"/>
          <w:szCs w:val="22"/>
          <w:shd w:val="clear" w:color="auto" w:fill="FFFF99"/>
          <w:rtl/>
        </w:rPr>
        <w:t xml:space="preserve">ודשים במחלקה לרפואה דחופה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חובה;</w:t>
      </w:r>
    </w:p>
    <w:p w14:paraId="16A529B2" w14:textId="77777777" w:rsidR="00AB36D4" w:rsidRPr="00806D4B" w:rsidRDefault="00AB36D4">
      <w:pPr>
        <w:pStyle w:val="P55"/>
        <w:tabs>
          <w:tab w:val="clear" w:pos="2835"/>
          <w:tab w:val="clear" w:pos="6259"/>
          <w:tab w:val="left" w:pos="397"/>
          <w:tab w:val="left" w:pos="2268"/>
          <w:tab w:val="left" w:pos="2665"/>
          <w:tab w:val="left" w:pos="3062"/>
        </w:tabs>
        <w:spacing w:before="0"/>
        <w:ind w:left="3062" w:right="1134"/>
        <w:rPr>
          <w:rFonts w:cs="FrankRuehl"/>
          <w:vanish/>
          <w:sz w:val="22"/>
          <w:szCs w:val="22"/>
          <w:shd w:val="clear" w:color="auto" w:fill="FFFF99"/>
          <w:rtl/>
        </w:rPr>
      </w:pPr>
      <w:r w:rsidRPr="00806D4B">
        <w:rPr>
          <w:rFonts w:cs="FrankRuehl"/>
          <w:vanish/>
          <w:sz w:val="22"/>
          <w:szCs w:val="22"/>
          <w:shd w:val="clear" w:color="auto" w:fill="FFFF99"/>
          <w:rtl/>
        </w:rPr>
        <w:t>3 ח</w:t>
      </w:r>
      <w:r w:rsidRPr="00806D4B">
        <w:rPr>
          <w:rFonts w:cs="FrankRuehl" w:hint="cs"/>
          <w:vanish/>
          <w:sz w:val="22"/>
          <w:szCs w:val="22"/>
          <w:shd w:val="clear" w:color="auto" w:fill="FFFF99"/>
          <w:rtl/>
        </w:rPr>
        <w:t xml:space="preserve">ודשים במחלקה כירורגיית ילדים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חובה;</w:t>
      </w:r>
    </w:p>
    <w:p w14:paraId="593D3C4C" w14:textId="77777777" w:rsidR="00AB36D4" w:rsidRPr="00806D4B" w:rsidRDefault="00AB36D4">
      <w:pPr>
        <w:pStyle w:val="P55"/>
        <w:tabs>
          <w:tab w:val="clear" w:pos="2835"/>
          <w:tab w:val="clear" w:pos="6259"/>
          <w:tab w:val="left" w:pos="397"/>
          <w:tab w:val="left" w:pos="2268"/>
          <w:tab w:val="left" w:pos="2665"/>
          <w:tab w:val="left" w:pos="3062"/>
        </w:tabs>
        <w:spacing w:before="0"/>
        <w:ind w:left="3062" w:right="1134"/>
        <w:rPr>
          <w:rFonts w:cs="FrankRuehl"/>
          <w:vanish/>
          <w:sz w:val="22"/>
          <w:szCs w:val="22"/>
          <w:shd w:val="clear" w:color="auto" w:fill="FFFF99"/>
          <w:rtl/>
        </w:rPr>
      </w:pPr>
      <w:r w:rsidRPr="00806D4B">
        <w:rPr>
          <w:rFonts w:cs="FrankRuehl"/>
          <w:vanish/>
          <w:sz w:val="22"/>
          <w:szCs w:val="22"/>
          <w:shd w:val="clear" w:color="auto" w:fill="FFFF99"/>
          <w:rtl/>
        </w:rPr>
        <w:t>3 ח</w:t>
      </w:r>
      <w:r w:rsidRPr="00806D4B">
        <w:rPr>
          <w:rFonts w:cs="FrankRuehl" w:hint="cs"/>
          <w:vanish/>
          <w:sz w:val="22"/>
          <w:szCs w:val="22"/>
          <w:shd w:val="clear" w:color="auto" w:fill="FFFF99"/>
          <w:rtl/>
        </w:rPr>
        <w:t xml:space="preserve">ודשים במחלקת הרדמה או מחלקת </w:t>
      </w:r>
      <w:r w:rsidRPr="00806D4B">
        <w:rPr>
          <w:rFonts w:cs="FrankRuehl"/>
          <w:vanish/>
          <w:sz w:val="22"/>
          <w:szCs w:val="22"/>
          <w:shd w:val="clear" w:color="auto" w:fill="FFFF99"/>
          <w:rtl/>
        </w:rPr>
        <w:t>טי</w:t>
      </w:r>
      <w:r w:rsidRPr="00806D4B">
        <w:rPr>
          <w:rFonts w:cs="FrankRuehl" w:hint="cs"/>
          <w:vanish/>
          <w:sz w:val="22"/>
          <w:szCs w:val="22"/>
          <w:shd w:val="clear" w:color="auto" w:fill="FFFF99"/>
          <w:rtl/>
        </w:rPr>
        <w:t xml:space="preserve">פול נמרץ ילדים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חובה;</w:t>
      </w:r>
    </w:p>
    <w:p w14:paraId="1D3F1703" w14:textId="77777777" w:rsidR="00AB36D4" w:rsidRPr="00806D4B" w:rsidRDefault="00AB36D4">
      <w:pPr>
        <w:pStyle w:val="P55"/>
        <w:tabs>
          <w:tab w:val="clear" w:pos="2835"/>
          <w:tab w:val="clear" w:pos="6259"/>
          <w:tab w:val="left" w:pos="397"/>
          <w:tab w:val="left" w:pos="2268"/>
          <w:tab w:val="left" w:pos="2665"/>
          <w:tab w:val="left" w:pos="3062"/>
        </w:tabs>
        <w:spacing w:before="0"/>
        <w:ind w:left="2268" w:right="1134"/>
        <w:rPr>
          <w:rFonts w:cs="FrankRuehl"/>
          <w:vanish/>
          <w:sz w:val="22"/>
          <w:szCs w:val="22"/>
          <w:shd w:val="clear" w:color="auto" w:fill="FFFF99"/>
          <w:rtl/>
        </w:rPr>
      </w:pPr>
      <w:r w:rsidRPr="00806D4B">
        <w:rPr>
          <w:rFonts w:cs="FrankRuehl" w:hint="cs"/>
          <w:vanish/>
          <w:sz w:val="22"/>
          <w:szCs w:val="22"/>
          <w:shd w:val="clear" w:color="auto" w:fill="FFFF99"/>
          <w:rtl/>
        </w:rPr>
        <w:t>5.</w:t>
      </w:r>
      <w:r w:rsidRPr="00806D4B">
        <w:rPr>
          <w:rFonts w:cs="FrankRuehl" w:hint="cs"/>
          <w:vanish/>
          <w:sz w:val="22"/>
          <w:szCs w:val="22"/>
          <w:shd w:val="clear" w:color="auto" w:fill="FFFF99"/>
          <w:rtl/>
        </w:rPr>
        <w:tab/>
        <w:t>א</w:t>
      </w:r>
      <w:r w:rsidRPr="00806D4B">
        <w:rPr>
          <w:rFonts w:cs="FrankRuehl"/>
          <w:vanish/>
          <w:sz w:val="22"/>
          <w:szCs w:val="22"/>
          <w:shd w:val="clear" w:color="auto" w:fill="FFFF99"/>
          <w:rtl/>
        </w:rPr>
        <w:t>.</w:t>
      </w:r>
      <w:r w:rsidRPr="00806D4B">
        <w:rPr>
          <w:rFonts w:cs="FrankRuehl" w:hint="cs"/>
          <w:vanish/>
          <w:sz w:val="22"/>
          <w:szCs w:val="22"/>
          <w:shd w:val="clear" w:color="auto" w:fill="FFFF99"/>
          <w:rtl/>
        </w:rPr>
        <w:tab/>
        <w:t>מומחה ברפואת המשפחה;</w:t>
      </w:r>
    </w:p>
    <w:p w14:paraId="18629B0B" w14:textId="77777777" w:rsidR="00AB36D4" w:rsidRPr="00806D4B" w:rsidRDefault="00AB36D4">
      <w:pPr>
        <w:pStyle w:val="P55"/>
        <w:tabs>
          <w:tab w:val="clear" w:pos="2835"/>
          <w:tab w:val="clear" w:pos="6259"/>
          <w:tab w:val="left" w:pos="397"/>
          <w:tab w:val="left" w:pos="2268"/>
          <w:tab w:val="left" w:pos="2665"/>
          <w:tab w:val="left" w:pos="3062"/>
        </w:tabs>
        <w:spacing w:before="0"/>
        <w:ind w:left="2268" w:right="1134"/>
        <w:rPr>
          <w:rFonts w:cs="FrankRuehl" w:hint="cs"/>
          <w:vanish/>
          <w:sz w:val="22"/>
          <w:szCs w:val="22"/>
          <w:shd w:val="clear" w:color="auto" w:fill="FFFF99"/>
          <w:rtl/>
        </w:rPr>
      </w:pPr>
      <w:r w:rsidRPr="00806D4B">
        <w:rPr>
          <w:rFonts w:cs="FrankRuehl" w:hint="cs"/>
          <w:vanish/>
          <w:sz w:val="22"/>
          <w:szCs w:val="22"/>
          <w:shd w:val="clear" w:color="auto" w:fill="FFFF99"/>
          <w:rtl/>
        </w:rPr>
        <w:tab/>
        <w:t>ב</w:t>
      </w:r>
      <w:r w:rsidRPr="00806D4B">
        <w:rPr>
          <w:rFonts w:cs="FrankRuehl"/>
          <w:vanish/>
          <w:sz w:val="22"/>
          <w:szCs w:val="22"/>
          <w:shd w:val="clear" w:color="auto" w:fill="FFFF99"/>
          <w:rtl/>
        </w:rPr>
        <w:t>.</w:t>
      </w:r>
      <w:r w:rsidRPr="00806D4B">
        <w:rPr>
          <w:rFonts w:cs="FrankRuehl" w:hint="cs"/>
          <w:vanish/>
          <w:sz w:val="22"/>
          <w:szCs w:val="22"/>
          <w:shd w:val="clear" w:color="auto" w:fill="FFFF99"/>
          <w:rtl/>
        </w:rPr>
        <w:tab/>
      </w:r>
      <w:r w:rsidRPr="00806D4B">
        <w:rPr>
          <w:rFonts w:cs="FrankRuehl"/>
          <w:vanish/>
          <w:sz w:val="22"/>
          <w:szCs w:val="22"/>
          <w:shd w:val="clear" w:color="auto" w:fill="FFFF99"/>
          <w:rtl/>
        </w:rPr>
        <w:t xml:space="preserve">30 </w:t>
      </w:r>
      <w:r w:rsidRPr="00806D4B">
        <w:rPr>
          <w:rFonts w:cs="FrankRuehl" w:hint="cs"/>
          <w:vanish/>
          <w:sz w:val="22"/>
          <w:szCs w:val="22"/>
          <w:shd w:val="clear" w:color="auto" w:fill="FFFF99"/>
          <w:rtl/>
        </w:rPr>
        <w:t xml:space="preserve">חודשים מהם </w:t>
      </w:r>
      <w:r w:rsidRPr="00806D4B">
        <w:rPr>
          <w:rFonts w:cs="FrankRuehl"/>
          <w:vanish/>
          <w:sz w:val="22"/>
          <w:szCs w:val="22"/>
          <w:shd w:val="clear" w:color="auto" w:fill="FFFF99"/>
          <w:rtl/>
        </w:rPr>
        <w:t>–</w:t>
      </w:r>
    </w:p>
    <w:p w14:paraId="19E2BD61" w14:textId="77777777" w:rsidR="00AB36D4" w:rsidRPr="00806D4B" w:rsidRDefault="00AB36D4">
      <w:pPr>
        <w:pStyle w:val="P55"/>
        <w:tabs>
          <w:tab w:val="clear" w:pos="2835"/>
          <w:tab w:val="clear" w:pos="6259"/>
          <w:tab w:val="left" w:pos="397"/>
          <w:tab w:val="left" w:pos="2268"/>
          <w:tab w:val="left" w:pos="2665"/>
          <w:tab w:val="left" w:pos="3062"/>
        </w:tabs>
        <w:spacing w:before="0"/>
        <w:ind w:left="3062" w:right="1134"/>
        <w:rPr>
          <w:rFonts w:cs="FrankRuehl"/>
          <w:vanish/>
          <w:sz w:val="22"/>
          <w:szCs w:val="22"/>
          <w:shd w:val="clear" w:color="auto" w:fill="FFFF99"/>
          <w:rtl/>
        </w:rPr>
      </w:pPr>
      <w:r w:rsidRPr="00806D4B">
        <w:rPr>
          <w:rFonts w:cs="FrankRuehl"/>
          <w:vanish/>
          <w:sz w:val="22"/>
          <w:szCs w:val="22"/>
          <w:shd w:val="clear" w:color="auto" w:fill="FFFF99"/>
          <w:rtl/>
        </w:rPr>
        <w:t>21 ח</w:t>
      </w:r>
      <w:r w:rsidRPr="00806D4B">
        <w:rPr>
          <w:rFonts w:cs="FrankRuehl" w:hint="cs"/>
          <w:vanish/>
          <w:sz w:val="22"/>
          <w:szCs w:val="22"/>
          <w:shd w:val="clear" w:color="auto" w:fill="FFFF99"/>
          <w:rtl/>
        </w:rPr>
        <w:t xml:space="preserve">ודשים במחלקה לרפואה </w:t>
      </w:r>
      <w:r w:rsidRPr="00806D4B">
        <w:rPr>
          <w:rFonts w:cs="FrankRuehl"/>
          <w:vanish/>
          <w:sz w:val="22"/>
          <w:szCs w:val="22"/>
          <w:shd w:val="clear" w:color="auto" w:fill="FFFF99"/>
          <w:rtl/>
        </w:rPr>
        <w:t>דח</w:t>
      </w:r>
      <w:r w:rsidRPr="00806D4B">
        <w:rPr>
          <w:rFonts w:cs="FrankRuehl" w:hint="cs"/>
          <w:vanish/>
          <w:sz w:val="22"/>
          <w:szCs w:val="22"/>
          <w:shd w:val="clear" w:color="auto" w:fill="FFFF99"/>
          <w:rtl/>
        </w:rPr>
        <w:t xml:space="preserve">ופה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חובה;</w:t>
      </w:r>
    </w:p>
    <w:p w14:paraId="2A87F78C" w14:textId="77777777" w:rsidR="00AB36D4" w:rsidRPr="00806D4B" w:rsidRDefault="00AB36D4">
      <w:pPr>
        <w:pStyle w:val="P55"/>
        <w:tabs>
          <w:tab w:val="clear" w:pos="2835"/>
          <w:tab w:val="clear" w:pos="6259"/>
          <w:tab w:val="left" w:pos="397"/>
          <w:tab w:val="left" w:pos="2268"/>
          <w:tab w:val="left" w:pos="2665"/>
          <w:tab w:val="left" w:pos="3062"/>
        </w:tabs>
        <w:spacing w:before="0"/>
        <w:ind w:left="3062" w:right="1134"/>
        <w:rPr>
          <w:rFonts w:cs="FrankRuehl"/>
          <w:vanish/>
          <w:sz w:val="22"/>
          <w:szCs w:val="22"/>
          <w:shd w:val="clear" w:color="auto" w:fill="FFFF99"/>
          <w:rtl/>
        </w:rPr>
      </w:pPr>
      <w:r w:rsidRPr="00806D4B">
        <w:rPr>
          <w:rFonts w:cs="FrankRuehl"/>
          <w:vanish/>
          <w:sz w:val="22"/>
          <w:szCs w:val="22"/>
          <w:shd w:val="clear" w:color="auto" w:fill="FFFF99"/>
          <w:rtl/>
        </w:rPr>
        <w:t>3 ח</w:t>
      </w:r>
      <w:r w:rsidRPr="00806D4B">
        <w:rPr>
          <w:rFonts w:cs="FrankRuehl" w:hint="cs"/>
          <w:vanish/>
          <w:sz w:val="22"/>
          <w:szCs w:val="22"/>
          <w:shd w:val="clear" w:color="auto" w:fill="FFFF99"/>
          <w:rtl/>
        </w:rPr>
        <w:t xml:space="preserve">ודשים במחלקה לכירורגיה </w:t>
      </w:r>
      <w:r w:rsidRPr="00806D4B">
        <w:rPr>
          <w:rFonts w:cs="FrankRuehl"/>
          <w:vanish/>
          <w:sz w:val="22"/>
          <w:szCs w:val="22"/>
          <w:shd w:val="clear" w:color="auto" w:fill="FFFF99"/>
          <w:rtl/>
        </w:rPr>
        <w:t>כל</w:t>
      </w:r>
      <w:r w:rsidRPr="00806D4B">
        <w:rPr>
          <w:rFonts w:cs="FrankRuehl" w:hint="cs"/>
          <w:vanish/>
          <w:sz w:val="22"/>
          <w:szCs w:val="22"/>
          <w:shd w:val="clear" w:color="auto" w:fill="FFFF99"/>
          <w:rtl/>
        </w:rPr>
        <w:t xml:space="preserve">לית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חובה;</w:t>
      </w:r>
    </w:p>
    <w:p w14:paraId="3D309060" w14:textId="77777777" w:rsidR="00AB36D4" w:rsidRPr="00806D4B" w:rsidRDefault="00AB36D4">
      <w:pPr>
        <w:pStyle w:val="P55"/>
        <w:tabs>
          <w:tab w:val="clear" w:pos="2835"/>
          <w:tab w:val="clear" w:pos="6259"/>
          <w:tab w:val="left" w:pos="397"/>
          <w:tab w:val="left" w:pos="2268"/>
          <w:tab w:val="left" w:pos="2665"/>
          <w:tab w:val="left" w:pos="3062"/>
        </w:tabs>
        <w:spacing w:before="0"/>
        <w:ind w:left="3062" w:right="1134"/>
        <w:rPr>
          <w:rFonts w:cs="FrankRuehl"/>
          <w:vanish/>
          <w:sz w:val="22"/>
          <w:szCs w:val="22"/>
          <w:shd w:val="clear" w:color="auto" w:fill="FFFF99"/>
          <w:rtl/>
        </w:rPr>
      </w:pPr>
      <w:r w:rsidRPr="00806D4B">
        <w:rPr>
          <w:rFonts w:cs="FrankRuehl"/>
          <w:vanish/>
          <w:sz w:val="22"/>
          <w:szCs w:val="22"/>
          <w:shd w:val="clear" w:color="auto" w:fill="FFFF99"/>
          <w:rtl/>
        </w:rPr>
        <w:t>3 ח</w:t>
      </w:r>
      <w:r w:rsidRPr="00806D4B">
        <w:rPr>
          <w:rFonts w:cs="FrankRuehl" w:hint="cs"/>
          <w:vanish/>
          <w:sz w:val="22"/>
          <w:szCs w:val="22"/>
          <w:shd w:val="clear" w:color="auto" w:fill="FFFF99"/>
          <w:rtl/>
        </w:rPr>
        <w:t xml:space="preserve">ודשים </w:t>
      </w:r>
      <w:r w:rsidRPr="00806D4B">
        <w:rPr>
          <w:rFonts w:cs="FrankRuehl" w:hint="cs"/>
          <w:strike/>
          <w:vanish/>
          <w:sz w:val="22"/>
          <w:szCs w:val="22"/>
          <w:shd w:val="clear" w:color="auto" w:fill="FFFF99"/>
          <w:rtl/>
        </w:rPr>
        <w:t>בחדר מיון ילדים</w:t>
      </w:r>
      <w:r w:rsidRPr="00806D4B">
        <w:rPr>
          <w:rFonts w:cs="FrankRuehl" w:hint="cs"/>
          <w:vanish/>
          <w:sz w:val="22"/>
          <w:szCs w:val="22"/>
          <w:shd w:val="clear" w:color="auto" w:fill="FFFF99"/>
          <w:rtl/>
        </w:rPr>
        <w:t xml:space="preserve"> </w:t>
      </w:r>
      <w:r w:rsidRPr="00806D4B">
        <w:rPr>
          <w:rFonts w:cs="FrankRuehl" w:hint="cs"/>
          <w:vanish/>
          <w:sz w:val="22"/>
          <w:szCs w:val="22"/>
          <w:u w:val="single"/>
          <w:shd w:val="clear" w:color="auto" w:fill="FFFF99"/>
          <w:rtl/>
        </w:rPr>
        <w:t>במחלקה לרפואה דחופה המיועדת לטיפול בילדים</w:t>
      </w:r>
      <w:r w:rsidRPr="00806D4B">
        <w:rPr>
          <w:rFonts w:cs="FrankRuehl" w:hint="cs"/>
          <w:vanish/>
          <w:sz w:val="22"/>
          <w:szCs w:val="22"/>
          <w:shd w:val="clear" w:color="auto" w:fill="FFFF99"/>
          <w:rtl/>
        </w:rPr>
        <w:t xml:space="preserve"> </w:t>
      </w:r>
      <w:r w:rsidRPr="00806D4B">
        <w:rPr>
          <w:rFonts w:cs="FrankRuehl"/>
          <w:vanish/>
          <w:sz w:val="22"/>
          <w:szCs w:val="22"/>
          <w:shd w:val="clear" w:color="auto" w:fill="FFFF99"/>
          <w:rtl/>
        </w:rPr>
        <w:t>– חו</w:t>
      </w:r>
      <w:r w:rsidRPr="00806D4B">
        <w:rPr>
          <w:rFonts w:cs="FrankRuehl" w:hint="cs"/>
          <w:vanish/>
          <w:sz w:val="22"/>
          <w:szCs w:val="22"/>
          <w:shd w:val="clear" w:color="auto" w:fill="FFFF99"/>
          <w:rtl/>
        </w:rPr>
        <w:t>בה;</w:t>
      </w:r>
    </w:p>
    <w:p w14:paraId="0B1F768A" w14:textId="77777777" w:rsidR="00AB36D4" w:rsidRPr="00806D4B" w:rsidRDefault="00AB36D4">
      <w:pPr>
        <w:pStyle w:val="P55"/>
        <w:tabs>
          <w:tab w:val="clear" w:pos="2835"/>
          <w:tab w:val="clear" w:pos="6259"/>
          <w:tab w:val="left" w:pos="397"/>
          <w:tab w:val="left" w:pos="2268"/>
          <w:tab w:val="left" w:pos="2665"/>
          <w:tab w:val="left" w:pos="3062"/>
        </w:tabs>
        <w:spacing w:before="0"/>
        <w:ind w:left="3062" w:right="1134"/>
        <w:rPr>
          <w:rFonts w:cs="FrankRuehl" w:hint="cs"/>
          <w:vanish/>
          <w:sz w:val="22"/>
          <w:szCs w:val="22"/>
          <w:shd w:val="clear" w:color="auto" w:fill="FFFF99"/>
          <w:rtl/>
        </w:rPr>
      </w:pPr>
      <w:r w:rsidRPr="00806D4B">
        <w:rPr>
          <w:rFonts w:cs="FrankRuehl"/>
          <w:vanish/>
          <w:sz w:val="22"/>
          <w:szCs w:val="22"/>
          <w:shd w:val="clear" w:color="auto" w:fill="FFFF99"/>
          <w:rtl/>
        </w:rPr>
        <w:t>3 ח</w:t>
      </w:r>
      <w:r w:rsidRPr="00806D4B">
        <w:rPr>
          <w:rFonts w:cs="FrankRuehl" w:hint="cs"/>
          <w:vanish/>
          <w:sz w:val="22"/>
          <w:szCs w:val="22"/>
          <w:shd w:val="clear" w:color="auto" w:fill="FFFF99"/>
          <w:rtl/>
        </w:rPr>
        <w:t>ודשים במחלקת</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 xml:space="preserve">הרדמה או </w:t>
      </w:r>
      <w:r w:rsidRPr="00806D4B">
        <w:rPr>
          <w:rFonts w:cs="FrankRuehl"/>
          <w:vanish/>
          <w:sz w:val="22"/>
          <w:szCs w:val="22"/>
          <w:shd w:val="clear" w:color="auto" w:fill="FFFF99"/>
          <w:rtl/>
        </w:rPr>
        <w:t>טי</w:t>
      </w:r>
      <w:r w:rsidRPr="00806D4B">
        <w:rPr>
          <w:rFonts w:cs="FrankRuehl" w:hint="cs"/>
          <w:vanish/>
          <w:sz w:val="22"/>
          <w:szCs w:val="22"/>
          <w:shd w:val="clear" w:color="auto" w:fill="FFFF99"/>
          <w:rtl/>
        </w:rPr>
        <w:t xml:space="preserve">פול נמרץ כללי </w:t>
      </w:r>
      <w:r w:rsidRPr="00806D4B">
        <w:rPr>
          <w:rFonts w:cs="FrankRuehl"/>
          <w:vanish/>
          <w:sz w:val="22"/>
          <w:szCs w:val="22"/>
          <w:shd w:val="clear" w:color="auto" w:fill="FFFF99"/>
          <w:rtl/>
        </w:rPr>
        <w:t xml:space="preserve">– </w:t>
      </w:r>
      <w:r w:rsidRPr="00806D4B">
        <w:rPr>
          <w:rFonts w:cs="FrankRuehl" w:hint="cs"/>
          <w:vanish/>
          <w:sz w:val="22"/>
          <w:szCs w:val="22"/>
          <w:shd w:val="clear" w:color="auto" w:fill="FFFF99"/>
          <w:rtl/>
        </w:rPr>
        <w:t>חובה.</w:t>
      </w:r>
    </w:p>
    <w:p w14:paraId="5113406F" w14:textId="77777777" w:rsidR="0065346A" w:rsidRPr="00806D4B" w:rsidRDefault="0065346A" w:rsidP="0065346A">
      <w:pPr>
        <w:pStyle w:val="P00"/>
        <w:spacing w:before="0"/>
        <w:ind w:left="2268" w:right="1134"/>
        <w:rPr>
          <w:rStyle w:val="default"/>
          <w:rFonts w:cs="FrankRuehl" w:hint="cs"/>
          <w:vanish/>
          <w:sz w:val="20"/>
          <w:szCs w:val="20"/>
          <w:shd w:val="clear" w:color="auto" w:fill="FFFF99"/>
          <w:rtl/>
        </w:rPr>
      </w:pPr>
    </w:p>
    <w:p w14:paraId="6A9BB3EB" w14:textId="77777777" w:rsidR="0065346A" w:rsidRPr="00806D4B" w:rsidRDefault="0065346A" w:rsidP="0065346A">
      <w:pPr>
        <w:pStyle w:val="P00"/>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4.5.2011</w:t>
      </w:r>
    </w:p>
    <w:p w14:paraId="72523727" w14:textId="77777777" w:rsidR="0065346A" w:rsidRPr="00806D4B" w:rsidRDefault="0065346A" w:rsidP="0065346A">
      <w:pPr>
        <w:pStyle w:val="P00"/>
        <w:spacing w:before="0"/>
        <w:ind w:left="2268" w:right="1134"/>
        <w:rPr>
          <w:rStyle w:val="default"/>
          <w:rFonts w:cs="FrankRuehl" w:hint="cs"/>
          <w:vanish/>
          <w:sz w:val="20"/>
          <w:szCs w:val="20"/>
          <w:shd w:val="clear" w:color="auto" w:fill="FFFF99"/>
          <w:rtl/>
        </w:rPr>
      </w:pPr>
      <w:r w:rsidRPr="00806D4B">
        <w:rPr>
          <w:rStyle w:val="default"/>
          <w:rFonts w:cs="FrankRuehl" w:hint="cs"/>
          <w:b/>
          <w:bCs/>
          <w:vanish/>
          <w:sz w:val="20"/>
          <w:szCs w:val="20"/>
          <w:shd w:val="clear" w:color="auto" w:fill="FFFF99"/>
          <w:rtl/>
        </w:rPr>
        <w:t>תק' תשע"א-2011</w:t>
      </w:r>
    </w:p>
    <w:p w14:paraId="571ACBE0" w14:textId="77777777" w:rsidR="0065346A" w:rsidRPr="00806D4B" w:rsidRDefault="0065346A" w:rsidP="0065346A">
      <w:pPr>
        <w:pStyle w:val="P00"/>
        <w:spacing w:before="0"/>
        <w:ind w:left="2268" w:right="1134"/>
        <w:rPr>
          <w:rStyle w:val="default"/>
          <w:rFonts w:cs="FrankRuehl" w:hint="cs"/>
          <w:vanish/>
          <w:sz w:val="20"/>
          <w:szCs w:val="20"/>
          <w:shd w:val="clear" w:color="auto" w:fill="FFFF99"/>
          <w:rtl/>
        </w:rPr>
      </w:pPr>
      <w:hyperlink r:id="rId476" w:history="1">
        <w:r w:rsidRPr="00806D4B">
          <w:rPr>
            <w:rStyle w:val="Hyperlink"/>
            <w:rFonts w:cs="FrankRuehl" w:hint="cs"/>
            <w:vanish/>
            <w:szCs w:val="20"/>
            <w:shd w:val="clear" w:color="auto" w:fill="FFFF99"/>
            <w:rtl/>
          </w:rPr>
          <w:t>ק"ת תשע"א מס' 6993</w:t>
        </w:r>
      </w:hyperlink>
      <w:r w:rsidRPr="00806D4B">
        <w:rPr>
          <w:rStyle w:val="default"/>
          <w:rFonts w:cs="FrankRuehl" w:hint="cs"/>
          <w:vanish/>
          <w:sz w:val="20"/>
          <w:szCs w:val="20"/>
          <w:shd w:val="clear" w:color="auto" w:fill="FFFF99"/>
          <w:rtl/>
        </w:rPr>
        <w:t xml:space="preserve"> מיום 4.4.2011 עמ' 907</w:t>
      </w:r>
    </w:p>
    <w:p w14:paraId="3A0C4231" w14:textId="77777777" w:rsidR="0065346A" w:rsidRPr="00806D4B" w:rsidRDefault="0065346A" w:rsidP="00DF1D10">
      <w:pPr>
        <w:pStyle w:val="P00"/>
        <w:spacing w:before="0"/>
        <w:ind w:left="2268" w:right="1134"/>
        <w:rPr>
          <w:rStyle w:val="default"/>
          <w:rFonts w:cs="FrankRuehl"/>
          <w:vanish/>
          <w:sz w:val="20"/>
          <w:szCs w:val="20"/>
          <w:shd w:val="clear" w:color="auto" w:fill="FFFF99"/>
          <w:rtl/>
        </w:rPr>
      </w:pPr>
      <w:r w:rsidRPr="00806D4B">
        <w:rPr>
          <w:rStyle w:val="default"/>
          <w:rFonts w:cs="FrankRuehl" w:hint="cs"/>
          <w:b/>
          <w:bCs/>
          <w:vanish/>
          <w:sz w:val="20"/>
          <w:szCs w:val="20"/>
          <w:shd w:val="clear" w:color="auto" w:fill="FFFF99"/>
          <w:rtl/>
        </w:rPr>
        <w:t>הוספת פרט משנה 54(6)</w:t>
      </w:r>
    </w:p>
    <w:p w14:paraId="03542846" w14:textId="77777777" w:rsidR="007D7A21" w:rsidRPr="00806D4B" w:rsidRDefault="007D7A21" w:rsidP="007D7A21">
      <w:pPr>
        <w:pStyle w:val="P55"/>
        <w:tabs>
          <w:tab w:val="clear" w:pos="2835"/>
          <w:tab w:val="clear" w:pos="6259"/>
          <w:tab w:val="left" w:pos="397"/>
          <w:tab w:val="left" w:pos="2268"/>
          <w:tab w:val="left" w:pos="2665"/>
        </w:tabs>
        <w:spacing w:before="0"/>
        <w:ind w:left="2268" w:right="1134"/>
        <w:rPr>
          <w:rStyle w:val="default"/>
          <w:rFonts w:ascii="FrankRuehl" w:hAnsi="FrankRuehl" w:cs="FrankRuehl"/>
          <w:vanish/>
          <w:sz w:val="20"/>
          <w:szCs w:val="20"/>
          <w:shd w:val="clear" w:color="auto" w:fill="FFFF99"/>
          <w:rtl/>
        </w:rPr>
      </w:pPr>
    </w:p>
    <w:p w14:paraId="4E99AA12" w14:textId="77777777" w:rsidR="007D7A21" w:rsidRPr="00806D4B" w:rsidRDefault="007D7A21" w:rsidP="007D7A21">
      <w:pPr>
        <w:pStyle w:val="P55"/>
        <w:tabs>
          <w:tab w:val="clear" w:pos="2835"/>
          <w:tab w:val="clear" w:pos="6259"/>
          <w:tab w:val="left" w:pos="397"/>
          <w:tab w:val="left" w:pos="2268"/>
          <w:tab w:val="left" w:pos="2665"/>
        </w:tabs>
        <w:spacing w:before="0"/>
        <w:ind w:left="2268" w:right="1134"/>
        <w:rPr>
          <w:rStyle w:val="default"/>
          <w:rFonts w:ascii="FrankRuehl" w:hAnsi="FrankRuehl" w:cs="FrankRuehl"/>
          <w:vanish/>
          <w:color w:val="FF0000"/>
          <w:sz w:val="20"/>
          <w:szCs w:val="20"/>
          <w:shd w:val="clear" w:color="auto" w:fill="FFFF99"/>
          <w:rtl/>
        </w:rPr>
      </w:pPr>
      <w:r w:rsidRPr="00806D4B">
        <w:rPr>
          <w:rStyle w:val="default"/>
          <w:rFonts w:ascii="FrankRuehl" w:hAnsi="FrankRuehl" w:cs="FrankRuehl"/>
          <w:vanish/>
          <w:color w:val="FF0000"/>
          <w:sz w:val="20"/>
          <w:szCs w:val="20"/>
          <w:shd w:val="clear" w:color="auto" w:fill="FFFF99"/>
          <w:rtl/>
        </w:rPr>
        <w:t>מיום 16.2.2021</w:t>
      </w:r>
    </w:p>
    <w:p w14:paraId="781E478F" w14:textId="77777777" w:rsidR="007D7A21" w:rsidRPr="00806D4B" w:rsidRDefault="007D7A21" w:rsidP="007D7A21">
      <w:pPr>
        <w:pStyle w:val="P55"/>
        <w:tabs>
          <w:tab w:val="clear" w:pos="2835"/>
          <w:tab w:val="clear" w:pos="6259"/>
          <w:tab w:val="left" w:pos="397"/>
          <w:tab w:val="left" w:pos="2268"/>
          <w:tab w:val="left" w:pos="2665"/>
        </w:tabs>
        <w:spacing w:before="0"/>
        <w:ind w:left="2268" w:right="1134"/>
        <w:rPr>
          <w:rStyle w:val="default"/>
          <w:rFonts w:ascii="FrankRuehl" w:hAnsi="FrankRuehl" w:cs="FrankRuehl"/>
          <w:vanish/>
          <w:sz w:val="20"/>
          <w:szCs w:val="20"/>
          <w:shd w:val="clear" w:color="auto" w:fill="FFFF99"/>
          <w:rtl/>
        </w:rPr>
      </w:pPr>
      <w:r w:rsidRPr="00806D4B">
        <w:rPr>
          <w:rStyle w:val="default"/>
          <w:rFonts w:ascii="FrankRuehl" w:hAnsi="FrankRuehl" w:cs="FrankRuehl"/>
          <w:b/>
          <w:bCs/>
          <w:vanish/>
          <w:sz w:val="20"/>
          <w:szCs w:val="20"/>
          <w:shd w:val="clear" w:color="auto" w:fill="FFFF99"/>
          <w:rtl/>
        </w:rPr>
        <w:t>תק' תשפ"א-2021</w:t>
      </w:r>
    </w:p>
    <w:p w14:paraId="3CAC33AF" w14:textId="77777777" w:rsidR="007D7A21" w:rsidRPr="00806D4B" w:rsidRDefault="007D7A21" w:rsidP="007D7A21">
      <w:pPr>
        <w:pStyle w:val="P55"/>
        <w:tabs>
          <w:tab w:val="clear" w:pos="2835"/>
          <w:tab w:val="clear" w:pos="6259"/>
          <w:tab w:val="left" w:pos="397"/>
          <w:tab w:val="left" w:pos="2268"/>
          <w:tab w:val="left" w:pos="2665"/>
        </w:tabs>
        <w:spacing w:before="0"/>
        <w:ind w:left="2268" w:right="1134"/>
        <w:rPr>
          <w:rStyle w:val="default"/>
          <w:rFonts w:ascii="FrankRuehl" w:hAnsi="FrankRuehl" w:cs="FrankRuehl"/>
          <w:vanish/>
          <w:sz w:val="20"/>
          <w:szCs w:val="20"/>
          <w:shd w:val="clear" w:color="auto" w:fill="FFFF99"/>
          <w:rtl/>
        </w:rPr>
      </w:pPr>
      <w:hyperlink r:id="rId477" w:history="1">
        <w:r w:rsidRPr="00806D4B">
          <w:rPr>
            <w:rStyle w:val="Hyperlink"/>
            <w:rFonts w:ascii="FrankRuehl" w:hAnsi="FrankRuehl" w:cs="FrankRuehl"/>
            <w:vanish/>
            <w:szCs w:val="20"/>
            <w:shd w:val="clear" w:color="auto" w:fill="FFFF99"/>
            <w:rtl/>
          </w:rPr>
          <w:t>ק"ת תשפ"א מס' 9184</w:t>
        </w:r>
      </w:hyperlink>
      <w:r w:rsidRPr="00806D4B">
        <w:rPr>
          <w:rStyle w:val="default"/>
          <w:rFonts w:ascii="FrankRuehl" w:hAnsi="FrankRuehl" w:cs="FrankRuehl"/>
          <w:vanish/>
          <w:sz w:val="20"/>
          <w:szCs w:val="20"/>
          <w:shd w:val="clear" w:color="auto" w:fill="FFFF99"/>
          <w:rtl/>
        </w:rPr>
        <w:t xml:space="preserve"> מיום 16.2.2021 עמ' 207</w:t>
      </w:r>
      <w:r w:rsidR="00A01DE1" w:rsidRPr="00806D4B">
        <w:rPr>
          <w:rStyle w:val="default"/>
          <w:rFonts w:ascii="FrankRuehl" w:hAnsi="FrankRuehl" w:cs="FrankRuehl" w:hint="cs"/>
          <w:vanish/>
          <w:sz w:val="20"/>
          <w:szCs w:val="20"/>
          <w:shd w:val="clear" w:color="auto" w:fill="FFFF99"/>
          <w:rtl/>
        </w:rPr>
        <w:t>4</w:t>
      </w:r>
    </w:p>
    <w:p w14:paraId="3547886E" w14:textId="77777777" w:rsidR="007D7A21" w:rsidRPr="00806D4B" w:rsidRDefault="007D7A21" w:rsidP="007D7A21">
      <w:pPr>
        <w:pStyle w:val="footnote"/>
        <w:tabs>
          <w:tab w:val="left" w:pos="397"/>
          <w:tab w:val="left" w:pos="2268"/>
          <w:tab w:val="left" w:pos="2665"/>
        </w:tabs>
        <w:ind w:left="2268" w:right="1134"/>
        <w:rPr>
          <w:rFonts w:cs="FrankRuehl" w:hint="cs"/>
          <w:vanish/>
          <w:sz w:val="20"/>
          <w:szCs w:val="20"/>
          <w:shd w:val="clear" w:color="auto" w:fill="FFFF99"/>
          <w:rtl/>
        </w:rPr>
      </w:pPr>
      <w:r w:rsidRPr="00806D4B">
        <w:rPr>
          <w:rFonts w:cs="FrankRuehl" w:hint="cs"/>
          <w:b/>
          <w:bCs/>
          <w:vanish/>
          <w:sz w:val="20"/>
          <w:szCs w:val="20"/>
          <w:shd w:val="clear" w:color="auto" w:fill="FFFF99"/>
          <w:rtl/>
        </w:rPr>
        <w:t>החלפת טור ב' בפרט 54</w:t>
      </w:r>
    </w:p>
    <w:p w14:paraId="1449C539" w14:textId="77777777" w:rsidR="007D7A21" w:rsidRPr="00806D4B" w:rsidRDefault="007D7A21" w:rsidP="007D7A21">
      <w:pPr>
        <w:pStyle w:val="footnote"/>
        <w:tabs>
          <w:tab w:val="left" w:pos="397"/>
          <w:tab w:val="left" w:pos="2268"/>
          <w:tab w:val="left" w:pos="2665"/>
        </w:tabs>
        <w:spacing w:before="60"/>
        <w:ind w:left="2268" w:right="1134"/>
        <w:rPr>
          <w:rFonts w:cs="FrankRuehl"/>
          <w:vanish/>
          <w:sz w:val="20"/>
          <w:szCs w:val="20"/>
          <w:shd w:val="clear" w:color="auto" w:fill="FFFF99"/>
          <w:rtl/>
        </w:rPr>
      </w:pPr>
      <w:r w:rsidRPr="00806D4B">
        <w:rPr>
          <w:rFonts w:cs="FrankRuehl" w:hint="cs"/>
          <w:vanish/>
          <w:sz w:val="20"/>
          <w:szCs w:val="20"/>
          <w:shd w:val="clear" w:color="auto" w:fill="FFFF99"/>
          <w:rtl/>
        </w:rPr>
        <w:t>הנוסח הקודם:</w:t>
      </w:r>
    </w:p>
    <w:p w14:paraId="6D1FC657" w14:textId="77777777" w:rsidR="00A01DE1" w:rsidRPr="00806D4B" w:rsidRDefault="00A01DE1" w:rsidP="00A01DE1">
      <w:pPr>
        <w:pStyle w:val="P55"/>
        <w:tabs>
          <w:tab w:val="clear" w:pos="2835"/>
          <w:tab w:val="clear" w:pos="6259"/>
          <w:tab w:val="left" w:pos="397"/>
          <w:tab w:val="left" w:pos="2268"/>
          <w:tab w:val="left" w:pos="2665"/>
          <w:tab w:val="left" w:pos="3062"/>
        </w:tabs>
        <w:spacing w:before="0"/>
        <w:ind w:left="2268" w:right="1134"/>
        <w:rPr>
          <w:rFonts w:cs="FrankRuehl"/>
          <w:strike/>
          <w:vanish/>
          <w:sz w:val="22"/>
          <w:szCs w:val="22"/>
          <w:shd w:val="clear" w:color="auto" w:fill="FFFF99"/>
          <w:rtl/>
        </w:rPr>
      </w:pPr>
      <w:r w:rsidRPr="00806D4B">
        <w:rPr>
          <w:rStyle w:val="default"/>
          <w:rFonts w:cs="FrankRuehl"/>
          <w:strike/>
          <w:vanish/>
          <w:sz w:val="22"/>
          <w:szCs w:val="22"/>
          <w:shd w:val="clear" w:color="auto" w:fill="FFFF99"/>
          <w:rtl/>
        </w:rPr>
        <w:t>א</w:t>
      </w:r>
      <w:r w:rsidRPr="00806D4B">
        <w:rPr>
          <w:rStyle w:val="default"/>
          <w:rFonts w:cs="FrankRuehl" w:hint="cs"/>
          <w:strike/>
          <w:vanish/>
          <w:sz w:val="22"/>
          <w:szCs w:val="22"/>
          <w:shd w:val="clear" w:color="auto" w:fill="FFFF99"/>
          <w:rtl/>
        </w:rPr>
        <w:t>חד מחמישה מסלולים א</w:t>
      </w:r>
      <w:r w:rsidRPr="00806D4B">
        <w:rPr>
          <w:rStyle w:val="default"/>
          <w:rFonts w:cs="FrankRuehl"/>
          <w:strike/>
          <w:vanish/>
          <w:sz w:val="22"/>
          <w:szCs w:val="22"/>
          <w:shd w:val="clear" w:color="auto" w:fill="FFFF99"/>
          <w:rtl/>
        </w:rPr>
        <w:t>לה</w:t>
      </w:r>
      <w:r w:rsidRPr="00806D4B">
        <w:rPr>
          <w:rStyle w:val="default"/>
          <w:rFonts w:cs="FrankRuehl" w:hint="cs"/>
          <w:strike/>
          <w:vanish/>
          <w:sz w:val="22"/>
          <w:szCs w:val="22"/>
          <w:shd w:val="clear" w:color="auto" w:fill="FFFF99"/>
          <w:rtl/>
        </w:rPr>
        <w:t>:</w:t>
      </w:r>
    </w:p>
    <w:p w14:paraId="7708DF01" w14:textId="77777777" w:rsidR="00A01DE1" w:rsidRPr="00806D4B" w:rsidRDefault="00A01DE1" w:rsidP="00A01DE1">
      <w:pPr>
        <w:pStyle w:val="P55"/>
        <w:tabs>
          <w:tab w:val="clear" w:pos="2835"/>
          <w:tab w:val="clear" w:pos="6259"/>
          <w:tab w:val="left" w:pos="397"/>
          <w:tab w:val="left" w:pos="2268"/>
          <w:tab w:val="left" w:pos="2665"/>
          <w:tab w:val="left" w:pos="3062"/>
        </w:tabs>
        <w:spacing w:before="0"/>
        <w:ind w:left="2268" w:right="1134"/>
        <w:rPr>
          <w:rFonts w:cs="FrankRuehl"/>
          <w:strike/>
          <w:vanish/>
          <w:sz w:val="22"/>
          <w:szCs w:val="22"/>
          <w:shd w:val="clear" w:color="auto" w:fill="FFFF99"/>
          <w:rtl/>
        </w:rPr>
      </w:pPr>
      <w:r w:rsidRPr="00806D4B">
        <w:rPr>
          <w:rFonts w:cs="FrankRuehl"/>
          <w:strike/>
          <w:vanish/>
          <w:sz w:val="22"/>
          <w:szCs w:val="22"/>
          <w:shd w:val="clear" w:color="auto" w:fill="FFFF99"/>
          <w:rtl/>
        </w:rPr>
        <w:t>1.</w:t>
      </w:r>
      <w:r w:rsidRPr="00806D4B">
        <w:rPr>
          <w:rFonts w:cs="FrankRuehl" w:hint="cs"/>
          <w:strike/>
          <w:vanish/>
          <w:sz w:val="22"/>
          <w:szCs w:val="22"/>
          <w:shd w:val="clear" w:color="auto" w:fill="FFFF99"/>
          <w:rtl/>
        </w:rPr>
        <w:tab/>
        <w:t>א.</w:t>
      </w:r>
      <w:r w:rsidRPr="00806D4B">
        <w:rPr>
          <w:rFonts w:cs="FrankRuehl" w:hint="cs"/>
          <w:strike/>
          <w:vanish/>
          <w:sz w:val="22"/>
          <w:szCs w:val="22"/>
          <w:shd w:val="clear" w:color="auto" w:fill="FFFF99"/>
          <w:rtl/>
        </w:rPr>
        <w:tab/>
        <w:t>תואר מומחה בכירורגיה כללית;</w:t>
      </w:r>
    </w:p>
    <w:p w14:paraId="2A601CAE" w14:textId="77777777" w:rsidR="00A01DE1" w:rsidRPr="00806D4B" w:rsidRDefault="00A01DE1" w:rsidP="00A01DE1">
      <w:pPr>
        <w:pStyle w:val="P55"/>
        <w:tabs>
          <w:tab w:val="clear" w:pos="2835"/>
          <w:tab w:val="clear" w:pos="6259"/>
          <w:tab w:val="left" w:pos="397"/>
          <w:tab w:val="left" w:pos="2268"/>
          <w:tab w:val="left" w:pos="2665"/>
          <w:tab w:val="left" w:pos="3062"/>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ab/>
        <w:t>ב</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ab/>
      </w:r>
      <w:r w:rsidRPr="00806D4B">
        <w:rPr>
          <w:rFonts w:cs="FrankRuehl"/>
          <w:strike/>
          <w:vanish/>
          <w:sz w:val="22"/>
          <w:szCs w:val="22"/>
          <w:shd w:val="clear" w:color="auto" w:fill="FFFF99"/>
          <w:rtl/>
        </w:rPr>
        <w:t xml:space="preserve">27 </w:t>
      </w:r>
      <w:r w:rsidRPr="00806D4B">
        <w:rPr>
          <w:rFonts w:cs="FrankRuehl" w:hint="cs"/>
          <w:strike/>
          <w:vanish/>
          <w:sz w:val="22"/>
          <w:szCs w:val="22"/>
          <w:shd w:val="clear" w:color="auto" w:fill="FFFF99"/>
          <w:rtl/>
        </w:rPr>
        <w:t xml:space="preserve">חודשים מהם </w:t>
      </w:r>
      <w:r w:rsidRPr="00806D4B">
        <w:rPr>
          <w:rFonts w:cs="FrankRuehl"/>
          <w:strike/>
          <w:vanish/>
          <w:sz w:val="22"/>
          <w:szCs w:val="22"/>
          <w:shd w:val="clear" w:color="auto" w:fill="FFFF99"/>
          <w:rtl/>
        </w:rPr>
        <w:t>–</w:t>
      </w:r>
    </w:p>
    <w:p w14:paraId="443907AB" w14:textId="77777777" w:rsidR="00A01DE1" w:rsidRPr="00806D4B" w:rsidRDefault="00A01DE1" w:rsidP="00A01DE1">
      <w:pPr>
        <w:pStyle w:val="P55"/>
        <w:tabs>
          <w:tab w:val="clear" w:pos="2835"/>
          <w:tab w:val="clear" w:pos="6259"/>
          <w:tab w:val="left" w:pos="397"/>
          <w:tab w:val="left" w:pos="2268"/>
          <w:tab w:val="left" w:pos="2665"/>
          <w:tab w:val="left" w:pos="3062"/>
        </w:tabs>
        <w:spacing w:before="0"/>
        <w:ind w:left="3062" w:right="1134"/>
        <w:rPr>
          <w:rFonts w:cs="FrankRuehl"/>
          <w:strike/>
          <w:vanish/>
          <w:sz w:val="22"/>
          <w:szCs w:val="22"/>
          <w:shd w:val="clear" w:color="auto" w:fill="FFFF99"/>
          <w:rtl/>
        </w:rPr>
      </w:pPr>
      <w:r w:rsidRPr="00806D4B">
        <w:rPr>
          <w:rFonts w:cs="FrankRuehl"/>
          <w:strike/>
          <w:vanish/>
          <w:sz w:val="22"/>
          <w:szCs w:val="22"/>
          <w:shd w:val="clear" w:color="auto" w:fill="FFFF99"/>
          <w:rtl/>
        </w:rPr>
        <w:t>21 ח</w:t>
      </w:r>
      <w:r w:rsidRPr="00806D4B">
        <w:rPr>
          <w:rFonts w:cs="FrankRuehl" w:hint="cs"/>
          <w:strike/>
          <w:vanish/>
          <w:sz w:val="22"/>
          <w:szCs w:val="22"/>
          <w:shd w:val="clear" w:color="auto" w:fill="FFFF99"/>
          <w:rtl/>
        </w:rPr>
        <w:t xml:space="preserve">ודשים במחלקה לרפואה </w:t>
      </w:r>
      <w:r w:rsidRPr="00806D4B">
        <w:rPr>
          <w:rFonts w:cs="FrankRuehl"/>
          <w:strike/>
          <w:vanish/>
          <w:sz w:val="22"/>
          <w:szCs w:val="22"/>
          <w:shd w:val="clear" w:color="auto" w:fill="FFFF99"/>
          <w:rtl/>
        </w:rPr>
        <w:t>דח</w:t>
      </w:r>
      <w:r w:rsidRPr="00806D4B">
        <w:rPr>
          <w:rFonts w:cs="FrankRuehl" w:hint="cs"/>
          <w:strike/>
          <w:vanish/>
          <w:sz w:val="22"/>
          <w:szCs w:val="22"/>
          <w:shd w:val="clear" w:color="auto" w:fill="FFFF99"/>
          <w:rtl/>
        </w:rPr>
        <w:t xml:space="preserve">ופה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חובה;</w:t>
      </w:r>
    </w:p>
    <w:p w14:paraId="5AE7F766" w14:textId="77777777" w:rsidR="00A01DE1" w:rsidRPr="00806D4B" w:rsidRDefault="00A01DE1" w:rsidP="00A01DE1">
      <w:pPr>
        <w:pStyle w:val="P55"/>
        <w:tabs>
          <w:tab w:val="clear" w:pos="2835"/>
          <w:tab w:val="clear" w:pos="6259"/>
          <w:tab w:val="left" w:pos="397"/>
          <w:tab w:val="left" w:pos="2268"/>
          <w:tab w:val="left" w:pos="2665"/>
          <w:tab w:val="left" w:pos="3062"/>
        </w:tabs>
        <w:spacing w:before="0"/>
        <w:ind w:left="3062" w:right="1134"/>
        <w:rPr>
          <w:rFonts w:cs="FrankRuehl"/>
          <w:strike/>
          <w:vanish/>
          <w:sz w:val="22"/>
          <w:szCs w:val="22"/>
          <w:shd w:val="clear" w:color="auto" w:fill="FFFF99"/>
          <w:rtl/>
        </w:rPr>
      </w:pPr>
      <w:r w:rsidRPr="00806D4B">
        <w:rPr>
          <w:rFonts w:cs="FrankRuehl"/>
          <w:strike/>
          <w:vanish/>
          <w:sz w:val="22"/>
          <w:szCs w:val="22"/>
          <w:shd w:val="clear" w:color="auto" w:fill="FFFF99"/>
          <w:rtl/>
        </w:rPr>
        <w:t>3 ח</w:t>
      </w:r>
      <w:r w:rsidRPr="00806D4B">
        <w:rPr>
          <w:rFonts w:cs="FrankRuehl" w:hint="cs"/>
          <w:strike/>
          <w:vanish/>
          <w:sz w:val="22"/>
          <w:szCs w:val="22"/>
          <w:shd w:val="clear" w:color="auto" w:fill="FFFF99"/>
          <w:rtl/>
        </w:rPr>
        <w:t xml:space="preserve">ודשים במחלקה לרפואה פנימית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חובה;</w:t>
      </w:r>
    </w:p>
    <w:p w14:paraId="100ADA73" w14:textId="77777777" w:rsidR="00A01DE1" w:rsidRPr="00806D4B" w:rsidRDefault="00A01DE1" w:rsidP="00A01DE1">
      <w:pPr>
        <w:pStyle w:val="P55"/>
        <w:tabs>
          <w:tab w:val="clear" w:pos="2835"/>
          <w:tab w:val="clear" w:pos="6259"/>
          <w:tab w:val="left" w:pos="397"/>
          <w:tab w:val="left" w:pos="2268"/>
          <w:tab w:val="left" w:pos="2665"/>
          <w:tab w:val="left" w:pos="3062"/>
        </w:tabs>
        <w:spacing w:before="0"/>
        <w:ind w:left="3062" w:right="1134"/>
        <w:rPr>
          <w:rFonts w:cs="FrankRuehl"/>
          <w:strike/>
          <w:vanish/>
          <w:sz w:val="22"/>
          <w:szCs w:val="22"/>
          <w:shd w:val="clear" w:color="auto" w:fill="FFFF99"/>
          <w:rtl/>
        </w:rPr>
      </w:pPr>
      <w:r w:rsidRPr="00806D4B">
        <w:rPr>
          <w:rFonts w:cs="FrankRuehl"/>
          <w:strike/>
          <w:vanish/>
          <w:sz w:val="22"/>
          <w:szCs w:val="22"/>
          <w:shd w:val="clear" w:color="auto" w:fill="FFFF99"/>
          <w:rtl/>
        </w:rPr>
        <w:t>3 ח</w:t>
      </w:r>
      <w:r w:rsidRPr="00806D4B">
        <w:rPr>
          <w:rFonts w:cs="FrankRuehl" w:hint="cs"/>
          <w:strike/>
          <w:vanish/>
          <w:sz w:val="22"/>
          <w:szCs w:val="22"/>
          <w:shd w:val="clear" w:color="auto" w:fill="FFFF99"/>
          <w:rtl/>
        </w:rPr>
        <w:t xml:space="preserve">ודשים במחלקה לרפואה דחופה המיועדת לטיפול בילדים </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 xml:space="preserve"> </w:t>
      </w:r>
      <w:r w:rsidRPr="00806D4B">
        <w:rPr>
          <w:rFonts w:cs="FrankRuehl"/>
          <w:strike/>
          <w:vanish/>
          <w:sz w:val="22"/>
          <w:szCs w:val="22"/>
          <w:shd w:val="clear" w:color="auto" w:fill="FFFF99"/>
          <w:rtl/>
        </w:rPr>
        <w:t>חו</w:t>
      </w:r>
      <w:r w:rsidRPr="00806D4B">
        <w:rPr>
          <w:rFonts w:cs="FrankRuehl" w:hint="cs"/>
          <w:strike/>
          <w:vanish/>
          <w:sz w:val="22"/>
          <w:szCs w:val="22"/>
          <w:shd w:val="clear" w:color="auto" w:fill="FFFF99"/>
          <w:rtl/>
        </w:rPr>
        <w:t>בה;</w:t>
      </w:r>
    </w:p>
    <w:p w14:paraId="0B6B31D1" w14:textId="77777777" w:rsidR="00A01DE1" w:rsidRPr="00806D4B" w:rsidRDefault="00A01DE1" w:rsidP="00A01DE1">
      <w:pPr>
        <w:pStyle w:val="P55"/>
        <w:tabs>
          <w:tab w:val="clear" w:pos="2835"/>
          <w:tab w:val="clear" w:pos="6259"/>
          <w:tab w:val="left" w:pos="397"/>
          <w:tab w:val="left" w:pos="2268"/>
          <w:tab w:val="left" w:pos="2665"/>
          <w:tab w:val="left" w:pos="3062"/>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2.</w:t>
      </w:r>
      <w:r w:rsidRPr="00806D4B">
        <w:rPr>
          <w:rFonts w:cs="FrankRuehl" w:hint="cs"/>
          <w:strike/>
          <w:vanish/>
          <w:sz w:val="22"/>
          <w:szCs w:val="22"/>
          <w:shd w:val="clear" w:color="auto" w:fill="FFFF99"/>
          <w:rtl/>
        </w:rPr>
        <w:tab/>
        <w:t>א</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ab/>
        <w:t>תואר מומחה ברפואה פנימית;</w:t>
      </w:r>
    </w:p>
    <w:p w14:paraId="2A62CFB5" w14:textId="77777777" w:rsidR="00A01DE1" w:rsidRPr="00806D4B" w:rsidRDefault="00A01DE1" w:rsidP="00A01DE1">
      <w:pPr>
        <w:pStyle w:val="P55"/>
        <w:tabs>
          <w:tab w:val="clear" w:pos="2835"/>
          <w:tab w:val="clear" w:pos="6259"/>
          <w:tab w:val="left" w:pos="397"/>
          <w:tab w:val="left" w:pos="2268"/>
          <w:tab w:val="left" w:pos="2665"/>
          <w:tab w:val="left" w:pos="3062"/>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ab/>
        <w:t>ב</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ab/>
      </w:r>
      <w:r w:rsidRPr="00806D4B">
        <w:rPr>
          <w:rFonts w:cs="FrankRuehl"/>
          <w:strike/>
          <w:vanish/>
          <w:sz w:val="22"/>
          <w:szCs w:val="22"/>
          <w:shd w:val="clear" w:color="auto" w:fill="FFFF99"/>
          <w:rtl/>
        </w:rPr>
        <w:t xml:space="preserve">30 </w:t>
      </w:r>
      <w:r w:rsidRPr="00806D4B">
        <w:rPr>
          <w:rFonts w:cs="FrankRuehl" w:hint="cs"/>
          <w:strike/>
          <w:vanish/>
          <w:sz w:val="22"/>
          <w:szCs w:val="22"/>
          <w:shd w:val="clear" w:color="auto" w:fill="FFFF99"/>
          <w:rtl/>
        </w:rPr>
        <w:t xml:space="preserve">חודשים מהם </w:t>
      </w:r>
      <w:r w:rsidRPr="00806D4B">
        <w:rPr>
          <w:rFonts w:cs="FrankRuehl"/>
          <w:strike/>
          <w:vanish/>
          <w:sz w:val="22"/>
          <w:szCs w:val="22"/>
          <w:shd w:val="clear" w:color="auto" w:fill="FFFF99"/>
          <w:rtl/>
        </w:rPr>
        <w:t>–</w:t>
      </w:r>
    </w:p>
    <w:p w14:paraId="2BC70FBF" w14:textId="77777777" w:rsidR="00A01DE1" w:rsidRPr="00806D4B" w:rsidRDefault="00A01DE1" w:rsidP="00A01DE1">
      <w:pPr>
        <w:pStyle w:val="P55"/>
        <w:tabs>
          <w:tab w:val="clear" w:pos="2835"/>
          <w:tab w:val="clear" w:pos="6259"/>
          <w:tab w:val="left" w:pos="397"/>
          <w:tab w:val="left" w:pos="2268"/>
          <w:tab w:val="left" w:pos="2665"/>
          <w:tab w:val="left" w:pos="3062"/>
        </w:tabs>
        <w:spacing w:before="0"/>
        <w:ind w:left="3062" w:right="1134"/>
        <w:rPr>
          <w:rFonts w:cs="FrankRuehl"/>
          <w:strike/>
          <w:vanish/>
          <w:sz w:val="22"/>
          <w:szCs w:val="22"/>
          <w:shd w:val="clear" w:color="auto" w:fill="FFFF99"/>
          <w:rtl/>
        </w:rPr>
      </w:pPr>
      <w:r w:rsidRPr="00806D4B">
        <w:rPr>
          <w:rFonts w:cs="FrankRuehl"/>
          <w:strike/>
          <w:vanish/>
          <w:sz w:val="22"/>
          <w:szCs w:val="22"/>
          <w:shd w:val="clear" w:color="auto" w:fill="FFFF99"/>
          <w:rtl/>
        </w:rPr>
        <w:t>21 ח</w:t>
      </w:r>
      <w:r w:rsidRPr="00806D4B">
        <w:rPr>
          <w:rFonts w:cs="FrankRuehl" w:hint="cs"/>
          <w:strike/>
          <w:vanish/>
          <w:sz w:val="22"/>
          <w:szCs w:val="22"/>
          <w:shd w:val="clear" w:color="auto" w:fill="FFFF99"/>
          <w:rtl/>
        </w:rPr>
        <w:t xml:space="preserve">ודשים במחלקה לרפואה </w:t>
      </w:r>
      <w:r w:rsidRPr="00806D4B">
        <w:rPr>
          <w:rFonts w:cs="FrankRuehl"/>
          <w:strike/>
          <w:vanish/>
          <w:sz w:val="22"/>
          <w:szCs w:val="22"/>
          <w:shd w:val="clear" w:color="auto" w:fill="FFFF99"/>
          <w:rtl/>
        </w:rPr>
        <w:t>דח</w:t>
      </w:r>
      <w:r w:rsidRPr="00806D4B">
        <w:rPr>
          <w:rFonts w:cs="FrankRuehl" w:hint="cs"/>
          <w:strike/>
          <w:vanish/>
          <w:sz w:val="22"/>
          <w:szCs w:val="22"/>
          <w:shd w:val="clear" w:color="auto" w:fill="FFFF99"/>
          <w:rtl/>
        </w:rPr>
        <w:t xml:space="preserve">ופה </w:t>
      </w:r>
      <w:r w:rsidRPr="00806D4B">
        <w:rPr>
          <w:rFonts w:cs="FrankRuehl"/>
          <w:strike/>
          <w:vanish/>
          <w:sz w:val="22"/>
          <w:szCs w:val="22"/>
          <w:shd w:val="clear" w:color="auto" w:fill="FFFF99"/>
          <w:rtl/>
        </w:rPr>
        <w:t>– חו</w:t>
      </w:r>
      <w:r w:rsidRPr="00806D4B">
        <w:rPr>
          <w:rFonts w:cs="FrankRuehl" w:hint="cs"/>
          <w:strike/>
          <w:vanish/>
          <w:sz w:val="22"/>
          <w:szCs w:val="22"/>
          <w:shd w:val="clear" w:color="auto" w:fill="FFFF99"/>
          <w:rtl/>
        </w:rPr>
        <w:t>בה;</w:t>
      </w:r>
    </w:p>
    <w:p w14:paraId="0EB3E6AF" w14:textId="77777777" w:rsidR="00A01DE1" w:rsidRPr="00806D4B" w:rsidRDefault="00A01DE1" w:rsidP="00A01DE1">
      <w:pPr>
        <w:pStyle w:val="P55"/>
        <w:tabs>
          <w:tab w:val="clear" w:pos="2835"/>
          <w:tab w:val="clear" w:pos="6259"/>
          <w:tab w:val="left" w:pos="397"/>
          <w:tab w:val="left" w:pos="2268"/>
          <w:tab w:val="left" w:pos="2665"/>
          <w:tab w:val="left" w:pos="3062"/>
        </w:tabs>
        <w:spacing w:before="0"/>
        <w:ind w:left="3062" w:right="1134"/>
        <w:rPr>
          <w:rFonts w:cs="FrankRuehl"/>
          <w:strike/>
          <w:vanish/>
          <w:sz w:val="22"/>
          <w:szCs w:val="22"/>
          <w:shd w:val="clear" w:color="auto" w:fill="FFFF99"/>
          <w:rtl/>
        </w:rPr>
      </w:pPr>
      <w:r w:rsidRPr="00806D4B">
        <w:rPr>
          <w:rFonts w:cs="FrankRuehl"/>
          <w:strike/>
          <w:vanish/>
          <w:sz w:val="22"/>
          <w:szCs w:val="22"/>
          <w:shd w:val="clear" w:color="auto" w:fill="FFFF99"/>
          <w:rtl/>
        </w:rPr>
        <w:t>3 ח</w:t>
      </w:r>
      <w:r w:rsidRPr="00806D4B">
        <w:rPr>
          <w:rFonts w:cs="FrankRuehl" w:hint="cs"/>
          <w:strike/>
          <w:vanish/>
          <w:sz w:val="22"/>
          <w:szCs w:val="22"/>
          <w:shd w:val="clear" w:color="auto" w:fill="FFFF99"/>
          <w:rtl/>
        </w:rPr>
        <w:t xml:space="preserve">ודשים במחלקה לכירורגיה </w:t>
      </w:r>
      <w:r w:rsidRPr="00806D4B">
        <w:rPr>
          <w:rFonts w:cs="FrankRuehl"/>
          <w:strike/>
          <w:vanish/>
          <w:sz w:val="22"/>
          <w:szCs w:val="22"/>
          <w:shd w:val="clear" w:color="auto" w:fill="FFFF99"/>
          <w:rtl/>
        </w:rPr>
        <w:t>כל</w:t>
      </w:r>
      <w:r w:rsidRPr="00806D4B">
        <w:rPr>
          <w:rFonts w:cs="FrankRuehl" w:hint="cs"/>
          <w:strike/>
          <w:vanish/>
          <w:sz w:val="22"/>
          <w:szCs w:val="22"/>
          <w:shd w:val="clear" w:color="auto" w:fill="FFFF99"/>
          <w:rtl/>
        </w:rPr>
        <w:t xml:space="preserve">לית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חובה;</w:t>
      </w:r>
    </w:p>
    <w:p w14:paraId="26A58850" w14:textId="77777777" w:rsidR="00A01DE1" w:rsidRPr="00806D4B" w:rsidRDefault="00A01DE1" w:rsidP="00A01DE1">
      <w:pPr>
        <w:pStyle w:val="P55"/>
        <w:tabs>
          <w:tab w:val="clear" w:pos="2835"/>
          <w:tab w:val="clear" w:pos="6259"/>
          <w:tab w:val="left" w:pos="397"/>
          <w:tab w:val="left" w:pos="2268"/>
          <w:tab w:val="left" w:pos="2665"/>
          <w:tab w:val="left" w:pos="3062"/>
        </w:tabs>
        <w:spacing w:before="0"/>
        <w:ind w:left="3062" w:right="1134"/>
        <w:rPr>
          <w:rFonts w:cs="FrankRuehl"/>
          <w:strike/>
          <w:vanish/>
          <w:sz w:val="22"/>
          <w:szCs w:val="22"/>
          <w:shd w:val="clear" w:color="auto" w:fill="FFFF99"/>
          <w:rtl/>
        </w:rPr>
      </w:pPr>
      <w:r w:rsidRPr="00806D4B">
        <w:rPr>
          <w:rFonts w:cs="FrankRuehl"/>
          <w:strike/>
          <w:vanish/>
          <w:sz w:val="22"/>
          <w:szCs w:val="22"/>
          <w:shd w:val="clear" w:color="auto" w:fill="FFFF99"/>
          <w:rtl/>
        </w:rPr>
        <w:t>3 ח</w:t>
      </w:r>
      <w:r w:rsidRPr="00806D4B">
        <w:rPr>
          <w:rFonts w:cs="FrankRuehl" w:hint="cs"/>
          <w:strike/>
          <w:vanish/>
          <w:sz w:val="22"/>
          <w:szCs w:val="22"/>
          <w:shd w:val="clear" w:color="auto" w:fill="FFFF99"/>
          <w:rtl/>
        </w:rPr>
        <w:t xml:space="preserve">ודשים במחלקת הרדמה או </w:t>
      </w:r>
      <w:r w:rsidRPr="00806D4B">
        <w:rPr>
          <w:rFonts w:cs="FrankRuehl"/>
          <w:strike/>
          <w:vanish/>
          <w:sz w:val="22"/>
          <w:szCs w:val="22"/>
          <w:shd w:val="clear" w:color="auto" w:fill="FFFF99"/>
          <w:rtl/>
        </w:rPr>
        <w:t>טי</w:t>
      </w:r>
      <w:r w:rsidRPr="00806D4B">
        <w:rPr>
          <w:rFonts w:cs="FrankRuehl" w:hint="cs"/>
          <w:strike/>
          <w:vanish/>
          <w:sz w:val="22"/>
          <w:szCs w:val="22"/>
          <w:shd w:val="clear" w:color="auto" w:fill="FFFF99"/>
          <w:rtl/>
        </w:rPr>
        <w:t xml:space="preserve">פול נמרץ כללי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חובה;</w:t>
      </w:r>
    </w:p>
    <w:p w14:paraId="376B3C81" w14:textId="77777777" w:rsidR="00A01DE1" w:rsidRPr="00806D4B" w:rsidRDefault="00A01DE1" w:rsidP="00A01DE1">
      <w:pPr>
        <w:pStyle w:val="P55"/>
        <w:tabs>
          <w:tab w:val="clear" w:pos="2835"/>
          <w:tab w:val="clear" w:pos="6259"/>
          <w:tab w:val="left" w:pos="397"/>
          <w:tab w:val="left" w:pos="2268"/>
          <w:tab w:val="left" w:pos="2665"/>
          <w:tab w:val="left" w:pos="3062"/>
        </w:tabs>
        <w:spacing w:before="0"/>
        <w:ind w:left="3062" w:right="1134"/>
        <w:rPr>
          <w:rFonts w:cs="FrankRuehl"/>
          <w:strike/>
          <w:vanish/>
          <w:sz w:val="22"/>
          <w:szCs w:val="22"/>
          <w:shd w:val="clear" w:color="auto" w:fill="FFFF99"/>
          <w:rtl/>
        </w:rPr>
      </w:pPr>
      <w:r w:rsidRPr="00806D4B">
        <w:rPr>
          <w:rFonts w:cs="FrankRuehl"/>
          <w:strike/>
          <w:vanish/>
          <w:sz w:val="22"/>
          <w:szCs w:val="22"/>
          <w:shd w:val="clear" w:color="auto" w:fill="FFFF99"/>
          <w:rtl/>
        </w:rPr>
        <w:t>3 ח</w:t>
      </w:r>
      <w:r w:rsidRPr="00806D4B">
        <w:rPr>
          <w:rFonts w:cs="FrankRuehl" w:hint="cs"/>
          <w:strike/>
          <w:vanish/>
          <w:sz w:val="22"/>
          <w:szCs w:val="22"/>
          <w:shd w:val="clear" w:color="auto" w:fill="FFFF99"/>
          <w:rtl/>
        </w:rPr>
        <w:t xml:space="preserve">ודשים במחלקה לרפואה דחופה המיועדת לטיפול בילדים </w:t>
      </w:r>
      <w:r w:rsidRPr="00806D4B">
        <w:rPr>
          <w:rFonts w:cs="FrankRuehl"/>
          <w:strike/>
          <w:vanish/>
          <w:sz w:val="22"/>
          <w:szCs w:val="22"/>
          <w:shd w:val="clear" w:color="auto" w:fill="FFFF99"/>
          <w:rtl/>
        </w:rPr>
        <w:t>– חו</w:t>
      </w:r>
      <w:r w:rsidRPr="00806D4B">
        <w:rPr>
          <w:rFonts w:cs="FrankRuehl" w:hint="cs"/>
          <w:strike/>
          <w:vanish/>
          <w:sz w:val="22"/>
          <w:szCs w:val="22"/>
          <w:shd w:val="clear" w:color="auto" w:fill="FFFF99"/>
          <w:rtl/>
        </w:rPr>
        <w:t>בה;</w:t>
      </w:r>
    </w:p>
    <w:p w14:paraId="27FCF9BB" w14:textId="77777777" w:rsidR="00A01DE1" w:rsidRPr="00806D4B" w:rsidRDefault="00A01DE1" w:rsidP="00A01DE1">
      <w:pPr>
        <w:pStyle w:val="P55"/>
        <w:tabs>
          <w:tab w:val="clear" w:pos="2835"/>
          <w:tab w:val="clear" w:pos="6259"/>
          <w:tab w:val="left" w:pos="397"/>
          <w:tab w:val="left" w:pos="2268"/>
          <w:tab w:val="left" w:pos="2665"/>
          <w:tab w:val="left" w:pos="3062"/>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3.</w:t>
      </w:r>
      <w:r w:rsidRPr="00806D4B">
        <w:rPr>
          <w:rFonts w:cs="FrankRuehl" w:hint="cs"/>
          <w:strike/>
          <w:vanish/>
          <w:sz w:val="22"/>
          <w:szCs w:val="22"/>
          <w:shd w:val="clear" w:color="auto" w:fill="FFFF99"/>
          <w:rtl/>
        </w:rPr>
        <w:tab/>
        <w:t>א</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ab/>
        <w:t>תואר מומחה בהרדמה;</w:t>
      </w:r>
    </w:p>
    <w:p w14:paraId="2F053EBF" w14:textId="77777777" w:rsidR="00A01DE1" w:rsidRPr="00806D4B" w:rsidRDefault="00A01DE1" w:rsidP="00A01DE1">
      <w:pPr>
        <w:pStyle w:val="P55"/>
        <w:tabs>
          <w:tab w:val="clear" w:pos="2835"/>
          <w:tab w:val="clear" w:pos="6259"/>
          <w:tab w:val="left" w:pos="397"/>
          <w:tab w:val="left" w:pos="2268"/>
          <w:tab w:val="left" w:pos="2665"/>
          <w:tab w:val="left" w:pos="3062"/>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ab/>
        <w:t>ב</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ab/>
      </w:r>
      <w:r w:rsidRPr="00806D4B">
        <w:rPr>
          <w:rFonts w:cs="FrankRuehl"/>
          <w:strike/>
          <w:vanish/>
          <w:sz w:val="22"/>
          <w:szCs w:val="22"/>
          <w:shd w:val="clear" w:color="auto" w:fill="FFFF99"/>
          <w:rtl/>
        </w:rPr>
        <w:t xml:space="preserve">30 </w:t>
      </w:r>
      <w:r w:rsidRPr="00806D4B">
        <w:rPr>
          <w:rFonts w:cs="FrankRuehl" w:hint="cs"/>
          <w:strike/>
          <w:vanish/>
          <w:sz w:val="22"/>
          <w:szCs w:val="22"/>
          <w:shd w:val="clear" w:color="auto" w:fill="FFFF99"/>
          <w:rtl/>
        </w:rPr>
        <w:t xml:space="preserve">חודשים מהם </w:t>
      </w:r>
      <w:r w:rsidRPr="00806D4B">
        <w:rPr>
          <w:rFonts w:cs="FrankRuehl"/>
          <w:strike/>
          <w:vanish/>
          <w:sz w:val="22"/>
          <w:szCs w:val="22"/>
          <w:shd w:val="clear" w:color="auto" w:fill="FFFF99"/>
          <w:rtl/>
        </w:rPr>
        <w:t>–</w:t>
      </w:r>
    </w:p>
    <w:p w14:paraId="7744E79F" w14:textId="77777777" w:rsidR="00A01DE1" w:rsidRPr="00806D4B" w:rsidRDefault="00A01DE1" w:rsidP="00A01DE1">
      <w:pPr>
        <w:pStyle w:val="P55"/>
        <w:tabs>
          <w:tab w:val="clear" w:pos="2835"/>
          <w:tab w:val="clear" w:pos="6259"/>
          <w:tab w:val="left" w:pos="397"/>
          <w:tab w:val="left" w:pos="2268"/>
          <w:tab w:val="left" w:pos="2665"/>
          <w:tab w:val="left" w:pos="3062"/>
        </w:tabs>
        <w:spacing w:before="0"/>
        <w:ind w:left="3062" w:right="1134"/>
        <w:rPr>
          <w:rFonts w:cs="FrankRuehl"/>
          <w:strike/>
          <w:vanish/>
          <w:sz w:val="22"/>
          <w:szCs w:val="22"/>
          <w:shd w:val="clear" w:color="auto" w:fill="FFFF99"/>
          <w:rtl/>
        </w:rPr>
      </w:pPr>
      <w:r w:rsidRPr="00806D4B">
        <w:rPr>
          <w:rFonts w:cs="FrankRuehl"/>
          <w:strike/>
          <w:vanish/>
          <w:sz w:val="22"/>
          <w:szCs w:val="22"/>
          <w:shd w:val="clear" w:color="auto" w:fill="FFFF99"/>
          <w:rtl/>
        </w:rPr>
        <w:t>21 ח</w:t>
      </w:r>
      <w:r w:rsidRPr="00806D4B">
        <w:rPr>
          <w:rFonts w:cs="FrankRuehl" w:hint="cs"/>
          <w:strike/>
          <w:vanish/>
          <w:sz w:val="22"/>
          <w:szCs w:val="22"/>
          <w:shd w:val="clear" w:color="auto" w:fill="FFFF99"/>
          <w:rtl/>
        </w:rPr>
        <w:t xml:space="preserve">ודשים במחלקה לרפואה </w:t>
      </w:r>
      <w:r w:rsidRPr="00806D4B">
        <w:rPr>
          <w:rFonts w:cs="FrankRuehl"/>
          <w:strike/>
          <w:vanish/>
          <w:sz w:val="22"/>
          <w:szCs w:val="22"/>
          <w:shd w:val="clear" w:color="auto" w:fill="FFFF99"/>
          <w:rtl/>
        </w:rPr>
        <w:t>דח</w:t>
      </w:r>
      <w:r w:rsidRPr="00806D4B">
        <w:rPr>
          <w:rFonts w:cs="FrankRuehl" w:hint="cs"/>
          <w:strike/>
          <w:vanish/>
          <w:sz w:val="22"/>
          <w:szCs w:val="22"/>
          <w:shd w:val="clear" w:color="auto" w:fill="FFFF99"/>
          <w:rtl/>
        </w:rPr>
        <w:t xml:space="preserve">ופה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חובה;</w:t>
      </w:r>
    </w:p>
    <w:p w14:paraId="2976AE7B" w14:textId="77777777" w:rsidR="00A01DE1" w:rsidRPr="00806D4B" w:rsidRDefault="00A01DE1" w:rsidP="00A01DE1">
      <w:pPr>
        <w:pStyle w:val="P55"/>
        <w:tabs>
          <w:tab w:val="clear" w:pos="2835"/>
          <w:tab w:val="clear" w:pos="6259"/>
          <w:tab w:val="left" w:pos="397"/>
          <w:tab w:val="left" w:pos="2268"/>
          <w:tab w:val="left" w:pos="2665"/>
          <w:tab w:val="left" w:pos="3062"/>
        </w:tabs>
        <w:spacing w:before="0"/>
        <w:ind w:left="3062" w:right="1134"/>
        <w:rPr>
          <w:rFonts w:cs="FrankRuehl"/>
          <w:strike/>
          <w:vanish/>
          <w:sz w:val="22"/>
          <w:szCs w:val="22"/>
          <w:shd w:val="clear" w:color="auto" w:fill="FFFF99"/>
          <w:rtl/>
        </w:rPr>
      </w:pPr>
      <w:r w:rsidRPr="00806D4B">
        <w:rPr>
          <w:rFonts w:cs="FrankRuehl"/>
          <w:strike/>
          <w:vanish/>
          <w:sz w:val="22"/>
          <w:szCs w:val="22"/>
          <w:shd w:val="clear" w:color="auto" w:fill="FFFF99"/>
          <w:rtl/>
        </w:rPr>
        <w:t>3 ח</w:t>
      </w:r>
      <w:r w:rsidRPr="00806D4B">
        <w:rPr>
          <w:rFonts w:cs="FrankRuehl" w:hint="cs"/>
          <w:strike/>
          <w:vanish/>
          <w:sz w:val="22"/>
          <w:szCs w:val="22"/>
          <w:shd w:val="clear" w:color="auto" w:fill="FFFF99"/>
          <w:rtl/>
        </w:rPr>
        <w:t xml:space="preserve">ודשים במחלקה לרפואה </w:t>
      </w:r>
      <w:r w:rsidRPr="00806D4B">
        <w:rPr>
          <w:rFonts w:cs="FrankRuehl"/>
          <w:strike/>
          <w:vanish/>
          <w:sz w:val="22"/>
          <w:szCs w:val="22"/>
          <w:shd w:val="clear" w:color="auto" w:fill="FFFF99"/>
          <w:rtl/>
        </w:rPr>
        <w:t>פנ</w:t>
      </w:r>
      <w:r w:rsidRPr="00806D4B">
        <w:rPr>
          <w:rFonts w:cs="FrankRuehl" w:hint="cs"/>
          <w:strike/>
          <w:vanish/>
          <w:sz w:val="22"/>
          <w:szCs w:val="22"/>
          <w:shd w:val="clear" w:color="auto" w:fill="FFFF99"/>
          <w:rtl/>
        </w:rPr>
        <w:t xml:space="preserve">ימית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חובה;</w:t>
      </w:r>
    </w:p>
    <w:p w14:paraId="491077EE" w14:textId="77777777" w:rsidR="00A01DE1" w:rsidRPr="00806D4B" w:rsidRDefault="00A01DE1" w:rsidP="00A01DE1">
      <w:pPr>
        <w:pStyle w:val="P55"/>
        <w:tabs>
          <w:tab w:val="clear" w:pos="2835"/>
          <w:tab w:val="clear" w:pos="6259"/>
          <w:tab w:val="left" w:pos="397"/>
          <w:tab w:val="left" w:pos="2268"/>
          <w:tab w:val="left" w:pos="2665"/>
          <w:tab w:val="left" w:pos="3062"/>
        </w:tabs>
        <w:spacing w:before="0"/>
        <w:ind w:left="3062" w:right="1134"/>
        <w:rPr>
          <w:rFonts w:cs="FrankRuehl"/>
          <w:strike/>
          <w:vanish/>
          <w:sz w:val="22"/>
          <w:szCs w:val="22"/>
          <w:shd w:val="clear" w:color="auto" w:fill="FFFF99"/>
          <w:rtl/>
        </w:rPr>
      </w:pPr>
      <w:r w:rsidRPr="00806D4B">
        <w:rPr>
          <w:rFonts w:cs="FrankRuehl"/>
          <w:strike/>
          <w:vanish/>
          <w:sz w:val="22"/>
          <w:szCs w:val="22"/>
          <w:shd w:val="clear" w:color="auto" w:fill="FFFF99"/>
          <w:rtl/>
        </w:rPr>
        <w:t>3 ח</w:t>
      </w:r>
      <w:r w:rsidRPr="00806D4B">
        <w:rPr>
          <w:rFonts w:cs="FrankRuehl" w:hint="cs"/>
          <w:strike/>
          <w:vanish/>
          <w:sz w:val="22"/>
          <w:szCs w:val="22"/>
          <w:shd w:val="clear" w:color="auto" w:fill="FFFF99"/>
          <w:rtl/>
        </w:rPr>
        <w:t xml:space="preserve">ודשים במחלקה לכירורגיה </w:t>
      </w:r>
      <w:r w:rsidRPr="00806D4B">
        <w:rPr>
          <w:rFonts w:cs="FrankRuehl"/>
          <w:strike/>
          <w:vanish/>
          <w:sz w:val="22"/>
          <w:szCs w:val="22"/>
          <w:shd w:val="clear" w:color="auto" w:fill="FFFF99"/>
          <w:rtl/>
        </w:rPr>
        <w:t>כל</w:t>
      </w:r>
      <w:r w:rsidRPr="00806D4B">
        <w:rPr>
          <w:rFonts w:cs="FrankRuehl" w:hint="cs"/>
          <w:strike/>
          <w:vanish/>
          <w:sz w:val="22"/>
          <w:szCs w:val="22"/>
          <w:shd w:val="clear" w:color="auto" w:fill="FFFF99"/>
          <w:rtl/>
        </w:rPr>
        <w:t xml:space="preserve">לית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חובה;</w:t>
      </w:r>
    </w:p>
    <w:p w14:paraId="17D5B7BC" w14:textId="77777777" w:rsidR="00A01DE1" w:rsidRPr="00806D4B" w:rsidRDefault="00A01DE1" w:rsidP="00A01DE1">
      <w:pPr>
        <w:pStyle w:val="P55"/>
        <w:tabs>
          <w:tab w:val="clear" w:pos="2835"/>
          <w:tab w:val="clear" w:pos="6259"/>
          <w:tab w:val="left" w:pos="397"/>
          <w:tab w:val="left" w:pos="2268"/>
          <w:tab w:val="left" w:pos="2665"/>
          <w:tab w:val="left" w:pos="3062"/>
        </w:tabs>
        <w:spacing w:before="0"/>
        <w:ind w:left="3062" w:right="1134"/>
        <w:rPr>
          <w:rFonts w:cs="FrankRuehl"/>
          <w:strike/>
          <w:vanish/>
          <w:sz w:val="22"/>
          <w:szCs w:val="22"/>
          <w:shd w:val="clear" w:color="auto" w:fill="FFFF99"/>
          <w:rtl/>
        </w:rPr>
      </w:pPr>
      <w:r w:rsidRPr="00806D4B">
        <w:rPr>
          <w:rFonts w:cs="FrankRuehl"/>
          <w:strike/>
          <w:vanish/>
          <w:sz w:val="22"/>
          <w:szCs w:val="22"/>
          <w:shd w:val="clear" w:color="auto" w:fill="FFFF99"/>
          <w:rtl/>
        </w:rPr>
        <w:t>3 ח</w:t>
      </w:r>
      <w:r w:rsidRPr="00806D4B">
        <w:rPr>
          <w:rFonts w:cs="FrankRuehl" w:hint="cs"/>
          <w:strike/>
          <w:vanish/>
          <w:sz w:val="22"/>
          <w:szCs w:val="22"/>
          <w:shd w:val="clear" w:color="auto" w:fill="FFFF99"/>
          <w:rtl/>
        </w:rPr>
        <w:t xml:space="preserve">ודשים במחלקה לרפואה דחופה המיועדת לטיפול בילדים </w:t>
      </w:r>
      <w:r w:rsidRPr="00806D4B">
        <w:rPr>
          <w:rFonts w:cs="FrankRuehl"/>
          <w:strike/>
          <w:vanish/>
          <w:sz w:val="22"/>
          <w:szCs w:val="22"/>
          <w:shd w:val="clear" w:color="auto" w:fill="FFFF99"/>
          <w:rtl/>
        </w:rPr>
        <w:t>– חו</w:t>
      </w:r>
      <w:r w:rsidRPr="00806D4B">
        <w:rPr>
          <w:rFonts w:cs="FrankRuehl" w:hint="cs"/>
          <w:strike/>
          <w:vanish/>
          <w:sz w:val="22"/>
          <w:szCs w:val="22"/>
          <w:shd w:val="clear" w:color="auto" w:fill="FFFF99"/>
          <w:rtl/>
        </w:rPr>
        <w:t>בה;</w:t>
      </w:r>
    </w:p>
    <w:p w14:paraId="7CF66BB4" w14:textId="77777777" w:rsidR="00A01DE1" w:rsidRPr="00806D4B" w:rsidRDefault="00A01DE1" w:rsidP="00A01DE1">
      <w:pPr>
        <w:pStyle w:val="P55"/>
        <w:tabs>
          <w:tab w:val="clear" w:pos="2835"/>
          <w:tab w:val="clear" w:pos="6259"/>
          <w:tab w:val="left" w:pos="397"/>
          <w:tab w:val="left" w:pos="2268"/>
          <w:tab w:val="left" w:pos="2665"/>
          <w:tab w:val="left" w:pos="3062"/>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4.</w:t>
      </w:r>
      <w:r w:rsidRPr="00806D4B">
        <w:rPr>
          <w:rFonts w:cs="FrankRuehl" w:hint="cs"/>
          <w:strike/>
          <w:vanish/>
          <w:sz w:val="22"/>
          <w:szCs w:val="22"/>
          <w:shd w:val="clear" w:color="auto" w:fill="FFFF99"/>
          <w:rtl/>
        </w:rPr>
        <w:tab/>
        <w:t>א</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ab/>
        <w:t>תואר מומחה ברפואת ילדים;</w:t>
      </w:r>
    </w:p>
    <w:p w14:paraId="148ED260" w14:textId="77777777" w:rsidR="00A01DE1" w:rsidRPr="00806D4B" w:rsidRDefault="00A01DE1" w:rsidP="00A01DE1">
      <w:pPr>
        <w:pStyle w:val="P55"/>
        <w:tabs>
          <w:tab w:val="clear" w:pos="2835"/>
          <w:tab w:val="clear" w:pos="6259"/>
          <w:tab w:val="left" w:pos="397"/>
          <w:tab w:val="left" w:pos="2268"/>
          <w:tab w:val="left" w:pos="2665"/>
          <w:tab w:val="left" w:pos="3062"/>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ab/>
        <w:t>ב</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ab/>
      </w:r>
      <w:r w:rsidRPr="00806D4B">
        <w:rPr>
          <w:rFonts w:cs="FrankRuehl"/>
          <w:strike/>
          <w:vanish/>
          <w:sz w:val="22"/>
          <w:szCs w:val="22"/>
          <w:shd w:val="clear" w:color="auto" w:fill="FFFF99"/>
          <w:rtl/>
        </w:rPr>
        <w:t xml:space="preserve">30 </w:t>
      </w:r>
      <w:r w:rsidRPr="00806D4B">
        <w:rPr>
          <w:rFonts w:cs="FrankRuehl" w:hint="cs"/>
          <w:strike/>
          <w:vanish/>
          <w:sz w:val="22"/>
          <w:szCs w:val="22"/>
          <w:shd w:val="clear" w:color="auto" w:fill="FFFF99"/>
          <w:rtl/>
        </w:rPr>
        <w:t xml:space="preserve">חודשים מהם </w:t>
      </w:r>
      <w:r w:rsidRPr="00806D4B">
        <w:rPr>
          <w:rFonts w:cs="FrankRuehl"/>
          <w:strike/>
          <w:vanish/>
          <w:sz w:val="22"/>
          <w:szCs w:val="22"/>
          <w:shd w:val="clear" w:color="auto" w:fill="FFFF99"/>
          <w:rtl/>
        </w:rPr>
        <w:t>–</w:t>
      </w:r>
    </w:p>
    <w:p w14:paraId="46297BA0" w14:textId="77777777" w:rsidR="00A01DE1" w:rsidRPr="00806D4B" w:rsidRDefault="00A01DE1" w:rsidP="00A01DE1">
      <w:pPr>
        <w:pStyle w:val="P55"/>
        <w:tabs>
          <w:tab w:val="clear" w:pos="2835"/>
          <w:tab w:val="clear" w:pos="6259"/>
          <w:tab w:val="left" w:pos="397"/>
          <w:tab w:val="left" w:pos="2268"/>
          <w:tab w:val="left" w:pos="2665"/>
          <w:tab w:val="left" w:pos="3062"/>
        </w:tabs>
        <w:spacing w:before="0"/>
        <w:ind w:left="3062" w:right="1134"/>
        <w:rPr>
          <w:rFonts w:cs="FrankRuehl"/>
          <w:strike/>
          <w:vanish/>
          <w:sz w:val="22"/>
          <w:szCs w:val="22"/>
          <w:shd w:val="clear" w:color="auto" w:fill="FFFF99"/>
          <w:rtl/>
        </w:rPr>
      </w:pPr>
      <w:r w:rsidRPr="00806D4B">
        <w:rPr>
          <w:rFonts w:cs="FrankRuehl"/>
          <w:strike/>
          <w:vanish/>
          <w:sz w:val="22"/>
          <w:szCs w:val="22"/>
          <w:shd w:val="clear" w:color="auto" w:fill="FFFF99"/>
          <w:rtl/>
        </w:rPr>
        <w:t>21 ח</w:t>
      </w:r>
      <w:r w:rsidRPr="00806D4B">
        <w:rPr>
          <w:rFonts w:cs="FrankRuehl" w:hint="cs"/>
          <w:strike/>
          <w:vanish/>
          <w:sz w:val="22"/>
          <w:szCs w:val="22"/>
          <w:shd w:val="clear" w:color="auto" w:fill="FFFF99"/>
          <w:rtl/>
        </w:rPr>
        <w:t xml:space="preserve">ודשים במחלקה לרפואה דחופה המיועדת לטיפול בילדים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חובה;</w:t>
      </w:r>
    </w:p>
    <w:p w14:paraId="40787F4B" w14:textId="77777777" w:rsidR="00A01DE1" w:rsidRPr="00806D4B" w:rsidRDefault="00A01DE1" w:rsidP="00A01DE1">
      <w:pPr>
        <w:pStyle w:val="P55"/>
        <w:tabs>
          <w:tab w:val="clear" w:pos="2835"/>
          <w:tab w:val="clear" w:pos="6259"/>
          <w:tab w:val="left" w:pos="397"/>
          <w:tab w:val="left" w:pos="2268"/>
          <w:tab w:val="left" w:pos="2665"/>
          <w:tab w:val="left" w:pos="3062"/>
        </w:tabs>
        <w:spacing w:before="0"/>
        <w:ind w:left="3062" w:right="1134"/>
        <w:rPr>
          <w:rFonts w:cs="FrankRuehl"/>
          <w:strike/>
          <w:vanish/>
          <w:sz w:val="22"/>
          <w:szCs w:val="22"/>
          <w:shd w:val="clear" w:color="auto" w:fill="FFFF99"/>
          <w:rtl/>
        </w:rPr>
      </w:pPr>
      <w:r w:rsidRPr="00806D4B">
        <w:rPr>
          <w:rFonts w:cs="FrankRuehl"/>
          <w:strike/>
          <w:vanish/>
          <w:sz w:val="22"/>
          <w:szCs w:val="22"/>
          <w:shd w:val="clear" w:color="auto" w:fill="FFFF99"/>
          <w:rtl/>
        </w:rPr>
        <w:t>3 ח</w:t>
      </w:r>
      <w:r w:rsidRPr="00806D4B">
        <w:rPr>
          <w:rFonts w:cs="FrankRuehl" w:hint="cs"/>
          <w:strike/>
          <w:vanish/>
          <w:sz w:val="22"/>
          <w:szCs w:val="22"/>
          <w:shd w:val="clear" w:color="auto" w:fill="FFFF99"/>
          <w:rtl/>
        </w:rPr>
        <w:t xml:space="preserve">ודשים במחלקה לרפואה דחופה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חובה;</w:t>
      </w:r>
    </w:p>
    <w:p w14:paraId="69B835BD" w14:textId="77777777" w:rsidR="00A01DE1" w:rsidRPr="00806D4B" w:rsidRDefault="00A01DE1" w:rsidP="00A01DE1">
      <w:pPr>
        <w:pStyle w:val="P55"/>
        <w:tabs>
          <w:tab w:val="clear" w:pos="2835"/>
          <w:tab w:val="clear" w:pos="6259"/>
          <w:tab w:val="left" w:pos="397"/>
          <w:tab w:val="left" w:pos="2268"/>
          <w:tab w:val="left" w:pos="2665"/>
          <w:tab w:val="left" w:pos="3062"/>
        </w:tabs>
        <w:spacing w:before="0"/>
        <w:ind w:left="3062" w:right="1134"/>
        <w:rPr>
          <w:rFonts w:cs="FrankRuehl"/>
          <w:strike/>
          <w:vanish/>
          <w:sz w:val="22"/>
          <w:szCs w:val="22"/>
          <w:shd w:val="clear" w:color="auto" w:fill="FFFF99"/>
          <w:rtl/>
        </w:rPr>
      </w:pPr>
      <w:r w:rsidRPr="00806D4B">
        <w:rPr>
          <w:rFonts w:cs="FrankRuehl"/>
          <w:strike/>
          <w:vanish/>
          <w:sz w:val="22"/>
          <w:szCs w:val="22"/>
          <w:shd w:val="clear" w:color="auto" w:fill="FFFF99"/>
          <w:rtl/>
        </w:rPr>
        <w:t>3 ח</w:t>
      </w:r>
      <w:r w:rsidRPr="00806D4B">
        <w:rPr>
          <w:rFonts w:cs="FrankRuehl" w:hint="cs"/>
          <w:strike/>
          <w:vanish/>
          <w:sz w:val="22"/>
          <w:szCs w:val="22"/>
          <w:shd w:val="clear" w:color="auto" w:fill="FFFF99"/>
          <w:rtl/>
        </w:rPr>
        <w:t xml:space="preserve">ודשים במחלקה כירורגיית ילדים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חובה;</w:t>
      </w:r>
    </w:p>
    <w:p w14:paraId="5AF2772A" w14:textId="77777777" w:rsidR="00A01DE1" w:rsidRPr="00806D4B" w:rsidRDefault="00A01DE1" w:rsidP="00A01DE1">
      <w:pPr>
        <w:pStyle w:val="P55"/>
        <w:tabs>
          <w:tab w:val="clear" w:pos="2835"/>
          <w:tab w:val="clear" w:pos="6259"/>
          <w:tab w:val="left" w:pos="397"/>
          <w:tab w:val="left" w:pos="2268"/>
          <w:tab w:val="left" w:pos="2665"/>
          <w:tab w:val="left" w:pos="3062"/>
        </w:tabs>
        <w:spacing w:before="0"/>
        <w:ind w:left="3062" w:right="1134"/>
        <w:rPr>
          <w:rFonts w:cs="FrankRuehl"/>
          <w:strike/>
          <w:vanish/>
          <w:sz w:val="22"/>
          <w:szCs w:val="22"/>
          <w:shd w:val="clear" w:color="auto" w:fill="FFFF99"/>
          <w:rtl/>
        </w:rPr>
      </w:pPr>
      <w:r w:rsidRPr="00806D4B">
        <w:rPr>
          <w:rFonts w:cs="FrankRuehl"/>
          <w:strike/>
          <w:vanish/>
          <w:sz w:val="22"/>
          <w:szCs w:val="22"/>
          <w:shd w:val="clear" w:color="auto" w:fill="FFFF99"/>
          <w:rtl/>
        </w:rPr>
        <w:t>3 ח</w:t>
      </w:r>
      <w:r w:rsidRPr="00806D4B">
        <w:rPr>
          <w:rFonts w:cs="FrankRuehl" w:hint="cs"/>
          <w:strike/>
          <w:vanish/>
          <w:sz w:val="22"/>
          <w:szCs w:val="22"/>
          <w:shd w:val="clear" w:color="auto" w:fill="FFFF99"/>
          <w:rtl/>
        </w:rPr>
        <w:t xml:space="preserve">ודשים במחלקת הרדמה או מחלקת </w:t>
      </w:r>
      <w:r w:rsidRPr="00806D4B">
        <w:rPr>
          <w:rFonts w:cs="FrankRuehl"/>
          <w:strike/>
          <w:vanish/>
          <w:sz w:val="22"/>
          <w:szCs w:val="22"/>
          <w:shd w:val="clear" w:color="auto" w:fill="FFFF99"/>
          <w:rtl/>
        </w:rPr>
        <w:t>טי</w:t>
      </w:r>
      <w:r w:rsidRPr="00806D4B">
        <w:rPr>
          <w:rFonts w:cs="FrankRuehl" w:hint="cs"/>
          <w:strike/>
          <w:vanish/>
          <w:sz w:val="22"/>
          <w:szCs w:val="22"/>
          <w:shd w:val="clear" w:color="auto" w:fill="FFFF99"/>
          <w:rtl/>
        </w:rPr>
        <w:t xml:space="preserve">פול נמרץ ילדים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חובה;</w:t>
      </w:r>
    </w:p>
    <w:p w14:paraId="22D2687E" w14:textId="77777777" w:rsidR="00A01DE1" w:rsidRPr="00806D4B" w:rsidRDefault="00A01DE1" w:rsidP="00A01DE1">
      <w:pPr>
        <w:pStyle w:val="P55"/>
        <w:tabs>
          <w:tab w:val="clear" w:pos="2835"/>
          <w:tab w:val="clear" w:pos="6259"/>
          <w:tab w:val="left" w:pos="397"/>
          <w:tab w:val="left" w:pos="2268"/>
          <w:tab w:val="left" w:pos="2665"/>
          <w:tab w:val="left" w:pos="3062"/>
        </w:tabs>
        <w:spacing w:before="0"/>
        <w:ind w:left="2268" w:right="1134"/>
        <w:rPr>
          <w:rFonts w:cs="FrankRuehl"/>
          <w:strike/>
          <w:vanish/>
          <w:sz w:val="22"/>
          <w:szCs w:val="22"/>
          <w:shd w:val="clear" w:color="auto" w:fill="FFFF99"/>
          <w:rtl/>
        </w:rPr>
      </w:pPr>
      <w:r w:rsidRPr="00806D4B">
        <w:rPr>
          <w:rFonts w:cs="FrankRuehl" w:hint="cs"/>
          <w:strike/>
          <w:vanish/>
          <w:sz w:val="22"/>
          <w:szCs w:val="22"/>
          <w:shd w:val="clear" w:color="auto" w:fill="FFFF99"/>
          <w:rtl/>
        </w:rPr>
        <w:t>5.</w:t>
      </w:r>
      <w:r w:rsidRPr="00806D4B">
        <w:rPr>
          <w:rFonts w:cs="FrankRuehl" w:hint="cs"/>
          <w:strike/>
          <w:vanish/>
          <w:sz w:val="22"/>
          <w:szCs w:val="22"/>
          <w:shd w:val="clear" w:color="auto" w:fill="FFFF99"/>
          <w:rtl/>
        </w:rPr>
        <w:tab/>
        <w:t>א</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ab/>
        <w:t>מומחה ברפואת המשפחה;</w:t>
      </w:r>
    </w:p>
    <w:p w14:paraId="7CFF6244" w14:textId="77777777" w:rsidR="00A01DE1" w:rsidRPr="00806D4B" w:rsidRDefault="00A01DE1" w:rsidP="00A01DE1">
      <w:pPr>
        <w:pStyle w:val="P55"/>
        <w:tabs>
          <w:tab w:val="clear" w:pos="2835"/>
          <w:tab w:val="clear" w:pos="6259"/>
          <w:tab w:val="left" w:pos="397"/>
          <w:tab w:val="left" w:pos="2268"/>
          <w:tab w:val="left" w:pos="2665"/>
          <w:tab w:val="left" w:pos="3062"/>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ab/>
        <w:t>ב</w:t>
      </w:r>
      <w:r w:rsidRPr="00806D4B">
        <w:rPr>
          <w:rFonts w:cs="FrankRuehl"/>
          <w:strike/>
          <w:vanish/>
          <w:sz w:val="22"/>
          <w:szCs w:val="22"/>
          <w:shd w:val="clear" w:color="auto" w:fill="FFFF99"/>
          <w:rtl/>
        </w:rPr>
        <w:t>.</w:t>
      </w:r>
      <w:r w:rsidRPr="00806D4B">
        <w:rPr>
          <w:rFonts w:cs="FrankRuehl" w:hint="cs"/>
          <w:strike/>
          <w:vanish/>
          <w:sz w:val="22"/>
          <w:szCs w:val="22"/>
          <w:shd w:val="clear" w:color="auto" w:fill="FFFF99"/>
          <w:rtl/>
        </w:rPr>
        <w:tab/>
      </w:r>
      <w:r w:rsidRPr="00806D4B">
        <w:rPr>
          <w:rFonts w:cs="FrankRuehl"/>
          <w:strike/>
          <w:vanish/>
          <w:sz w:val="22"/>
          <w:szCs w:val="22"/>
          <w:shd w:val="clear" w:color="auto" w:fill="FFFF99"/>
          <w:rtl/>
        </w:rPr>
        <w:t xml:space="preserve">30 </w:t>
      </w:r>
      <w:r w:rsidRPr="00806D4B">
        <w:rPr>
          <w:rFonts w:cs="FrankRuehl" w:hint="cs"/>
          <w:strike/>
          <w:vanish/>
          <w:sz w:val="22"/>
          <w:szCs w:val="22"/>
          <w:shd w:val="clear" w:color="auto" w:fill="FFFF99"/>
          <w:rtl/>
        </w:rPr>
        <w:t xml:space="preserve">חודשים מהם </w:t>
      </w:r>
      <w:r w:rsidRPr="00806D4B">
        <w:rPr>
          <w:rFonts w:cs="FrankRuehl"/>
          <w:strike/>
          <w:vanish/>
          <w:sz w:val="22"/>
          <w:szCs w:val="22"/>
          <w:shd w:val="clear" w:color="auto" w:fill="FFFF99"/>
          <w:rtl/>
        </w:rPr>
        <w:t>–</w:t>
      </w:r>
    </w:p>
    <w:p w14:paraId="6C69C941" w14:textId="77777777" w:rsidR="00A01DE1" w:rsidRPr="00806D4B" w:rsidRDefault="00A01DE1" w:rsidP="00A01DE1">
      <w:pPr>
        <w:pStyle w:val="P55"/>
        <w:tabs>
          <w:tab w:val="clear" w:pos="2835"/>
          <w:tab w:val="clear" w:pos="6259"/>
          <w:tab w:val="left" w:pos="397"/>
          <w:tab w:val="left" w:pos="2268"/>
          <w:tab w:val="left" w:pos="2665"/>
          <w:tab w:val="left" w:pos="3062"/>
        </w:tabs>
        <w:spacing w:before="0"/>
        <w:ind w:left="3062" w:right="1134"/>
        <w:rPr>
          <w:rFonts w:cs="FrankRuehl"/>
          <w:strike/>
          <w:vanish/>
          <w:sz w:val="22"/>
          <w:szCs w:val="22"/>
          <w:shd w:val="clear" w:color="auto" w:fill="FFFF99"/>
          <w:rtl/>
        </w:rPr>
      </w:pPr>
      <w:r w:rsidRPr="00806D4B">
        <w:rPr>
          <w:rFonts w:cs="FrankRuehl"/>
          <w:strike/>
          <w:vanish/>
          <w:sz w:val="22"/>
          <w:szCs w:val="22"/>
          <w:shd w:val="clear" w:color="auto" w:fill="FFFF99"/>
          <w:rtl/>
        </w:rPr>
        <w:t>21 ח</w:t>
      </w:r>
      <w:r w:rsidRPr="00806D4B">
        <w:rPr>
          <w:rFonts w:cs="FrankRuehl" w:hint="cs"/>
          <w:strike/>
          <w:vanish/>
          <w:sz w:val="22"/>
          <w:szCs w:val="22"/>
          <w:shd w:val="clear" w:color="auto" w:fill="FFFF99"/>
          <w:rtl/>
        </w:rPr>
        <w:t xml:space="preserve">ודשים במחלקה לרפואה </w:t>
      </w:r>
      <w:r w:rsidRPr="00806D4B">
        <w:rPr>
          <w:rFonts w:cs="FrankRuehl"/>
          <w:strike/>
          <w:vanish/>
          <w:sz w:val="22"/>
          <w:szCs w:val="22"/>
          <w:shd w:val="clear" w:color="auto" w:fill="FFFF99"/>
          <w:rtl/>
        </w:rPr>
        <w:t>דח</w:t>
      </w:r>
      <w:r w:rsidRPr="00806D4B">
        <w:rPr>
          <w:rFonts w:cs="FrankRuehl" w:hint="cs"/>
          <w:strike/>
          <w:vanish/>
          <w:sz w:val="22"/>
          <w:szCs w:val="22"/>
          <w:shd w:val="clear" w:color="auto" w:fill="FFFF99"/>
          <w:rtl/>
        </w:rPr>
        <w:t xml:space="preserve">ופה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חובה;</w:t>
      </w:r>
    </w:p>
    <w:p w14:paraId="315ABAE0" w14:textId="77777777" w:rsidR="00A01DE1" w:rsidRPr="00806D4B" w:rsidRDefault="00A01DE1" w:rsidP="00A01DE1">
      <w:pPr>
        <w:pStyle w:val="P55"/>
        <w:tabs>
          <w:tab w:val="clear" w:pos="2835"/>
          <w:tab w:val="clear" w:pos="6259"/>
          <w:tab w:val="left" w:pos="397"/>
          <w:tab w:val="left" w:pos="2268"/>
          <w:tab w:val="left" w:pos="2665"/>
          <w:tab w:val="left" w:pos="3062"/>
        </w:tabs>
        <w:spacing w:before="0"/>
        <w:ind w:left="3062" w:right="1134"/>
        <w:rPr>
          <w:rFonts w:cs="FrankRuehl"/>
          <w:strike/>
          <w:vanish/>
          <w:sz w:val="22"/>
          <w:szCs w:val="22"/>
          <w:shd w:val="clear" w:color="auto" w:fill="FFFF99"/>
          <w:rtl/>
        </w:rPr>
      </w:pPr>
      <w:r w:rsidRPr="00806D4B">
        <w:rPr>
          <w:rFonts w:cs="FrankRuehl"/>
          <w:strike/>
          <w:vanish/>
          <w:sz w:val="22"/>
          <w:szCs w:val="22"/>
          <w:shd w:val="clear" w:color="auto" w:fill="FFFF99"/>
          <w:rtl/>
        </w:rPr>
        <w:t>3 ח</w:t>
      </w:r>
      <w:r w:rsidRPr="00806D4B">
        <w:rPr>
          <w:rFonts w:cs="FrankRuehl" w:hint="cs"/>
          <w:strike/>
          <w:vanish/>
          <w:sz w:val="22"/>
          <w:szCs w:val="22"/>
          <w:shd w:val="clear" w:color="auto" w:fill="FFFF99"/>
          <w:rtl/>
        </w:rPr>
        <w:t xml:space="preserve">ודשים במחלקה לכירורגיה </w:t>
      </w:r>
      <w:r w:rsidRPr="00806D4B">
        <w:rPr>
          <w:rFonts w:cs="FrankRuehl"/>
          <w:strike/>
          <w:vanish/>
          <w:sz w:val="22"/>
          <w:szCs w:val="22"/>
          <w:shd w:val="clear" w:color="auto" w:fill="FFFF99"/>
          <w:rtl/>
        </w:rPr>
        <w:t>כל</w:t>
      </w:r>
      <w:r w:rsidRPr="00806D4B">
        <w:rPr>
          <w:rFonts w:cs="FrankRuehl" w:hint="cs"/>
          <w:strike/>
          <w:vanish/>
          <w:sz w:val="22"/>
          <w:szCs w:val="22"/>
          <w:shd w:val="clear" w:color="auto" w:fill="FFFF99"/>
          <w:rtl/>
        </w:rPr>
        <w:t xml:space="preserve">לית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חובה;</w:t>
      </w:r>
    </w:p>
    <w:p w14:paraId="00BFEB63" w14:textId="77777777" w:rsidR="00A01DE1" w:rsidRPr="00806D4B" w:rsidRDefault="00A01DE1" w:rsidP="00A01DE1">
      <w:pPr>
        <w:pStyle w:val="P55"/>
        <w:tabs>
          <w:tab w:val="clear" w:pos="2835"/>
          <w:tab w:val="clear" w:pos="6259"/>
          <w:tab w:val="left" w:pos="397"/>
          <w:tab w:val="left" w:pos="2268"/>
          <w:tab w:val="left" w:pos="2665"/>
          <w:tab w:val="left" w:pos="3062"/>
        </w:tabs>
        <w:spacing w:before="0"/>
        <w:ind w:left="3062" w:right="1134"/>
        <w:rPr>
          <w:rFonts w:cs="FrankRuehl"/>
          <w:strike/>
          <w:vanish/>
          <w:sz w:val="22"/>
          <w:szCs w:val="22"/>
          <w:shd w:val="clear" w:color="auto" w:fill="FFFF99"/>
          <w:rtl/>
        </w:rPr>
      </w:pPr>
      <w:r w:rsidRPr="00806D4B">
        <w:rPr>
          <w:rFonts w:cs="FrankRuehl"/>
          <w:strike/>
          <w:vanish/>
          <w:sz w:val="22"/>
          <w:szCs w:val="22"/>
          <w:shd w:val="clear" w:color="auto" w:fill="FFFF99"/>
          <w:rtl/>
        </w:rPr>
        <w:t>3 ח</w:t>
      </w:r>
      <w:r w:rsidRPr="00806D4B">
        <w:rPr>
          <w:rFonts w:cs="FrankRuehl" w:hint="cs"/>
          <w:strike/>
          <w:vanish/>
          <w:sz w:val="22"/>
          <w:szCs w:val="22"/>
          <w:shd w:val="clear" w:color="auto" w:fill="FFFF99"/>
          <w:rtl/>
        </w:rPr>
        <w:t xml:space="preserve">ודשים במחלקה לרפואה דחופה המיועדת לטיפול בילדים </w:t>
      </w:r>
      <w:r w:rsidRPr="00806D4B">
        <w:rPr>
          <w:rFonts w:cs="FrankRuehl"/>
          <w:strike/>
          <w:vanish/>
          <w:sz w:val="22"/>
          <w:szCs w:val="22"/>
          <w:shd w:val="clear" w:color="auto" w:fill="FFFF99"/>
          <w:rtl/>
        </w:rPr>
        <w:t>– חו</w:t>
      </w:r>
      <w:r w:rsidRPr="00806D4B">
        <w:rPr>
          <w:rFonts w:cs="FrankRuehl" w:hint="cs"/>
          <w:strike/>
          <w:vanish/>
          <w:sz w:val="22"/>
          <w:szCs w:val="22"/>
          <w:shd w:val="clear" w:color="auto" w:fill="FFFF99"/>
          <w:rtl/>
        </w:rPr>
        <w:t>בה;</w:t>
      </w:r>
    </w:p>
    <w:p w14:paraId="5DB5D76E" w14:textId="77777777" w:rsidR="00A01DE1" w:rsidRPr="00806D4B" w:rsidRDefault="00A01DE1" w:rsidP="00A01DE1">
      <w:pPr>
        <w:pStyle w:val="P55"/>
        <w:tabs>
          <w:tab w:val="clear" w:pos="2835"/>
          <w:tab w:val="clear" w:pos="6259"/>
          <w:tab w:val="left" w:pos="397"/>
          <w:tab w:val="left" w:pos="2268"/>
          <w:tab w:val="left" w:pos="2665"/>
          <w:tab w:val="left" w:pos="3062"/>
        </w:tabs>
        <w:spacing w:before="0"/>
        <w:ind w:left="3062" w:right="1134"/>
        <w:rPr>
          <w:rFonts w:cs="FrankRuehl" w:hint="cs"/>
          <w:strike/>
          <w:vanish/>
          <w:sz w:val="22"/>
          <w:szCs w:val="22"/>
          <w:shd w:val="clear" w:color="auto" w:fill="FFFF99"/>
          <w:rtl/>
        </w:rPr>
      </w:pPr>
      <w:r w:rsidRPr="00806D4B">
        <w:rPr>
          <w:rFonts w:cs="FrankRuehl"/>
          <w:strike/>
          <w:vanish/>
          <w:sz w:val="22"/>
          <w:szCs w:val="22"/>
          <w:shd w:val="clear" w:color="auto" w:fill="FFFF99"/>
          <w:rtl/>
        </w:rPr>
        <w:t>3 ח</w:t>
      </w:r>
      <w:r w:rsidRPr="00806D4B">
        <w:rPr>
          <w:rFonts w:cs="FrankRuehl" w:hint="cs"/>
          <w:strike/>
          <w:vanish/>
          <w:sz w:val="22"/>
          <w:szCs w:val="22"/>
          <w:shd w:val="clear" w:color="auto" w:fill="FFFF99"/>
          <w:rtl/>
        </w:rPr>
        <w:t>ודשים במחלקת</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 xml:space="preserve">הרדמה או </w:t>
      </w:r>
      <w:r w:rsidRPr="00806D4B">
        <w:rPr>
          <w:rFonts w:cs="FrankRuehl"/>
          <w:strike/>
          <w:vanish/>
          <w:sz w:val="22"/>
          <w:szCs w:val="22"/>
          <w:shd w:val="clear" w:color="auto" w:fill="FFFF99"/>
          <w:rtl/>
        </w:rPr>
        <w:t>טי</w:t>
      </w:r>
      <w:r w:rsidRPr="00806D4B">
        <w:rPr>
          <w:rFonts w:cs="FrankRuehl" w:hint="cs"/>
          <w:strike/>
          <w:vanish/>
          <w:sz w:val="22"/>
          <w:szCs w:val="22"/>
          <w:shd w:val="clear" w:color="auto" w:fill="FFFF99"/>
          <w:rtl/>
        </w:rPr>
        <w:t xml:space="preserve">פול נמרץ כללי </w:t>
      </w:r>
      <w:r w:rsidRPr="00806D4B">
        <w:rPr>
          <w:rFonts w:cs="FrankRuehl"/>
          <w:strike/>
          <w:vanish/>
          <w:sz w:val="22"/>
          <w:szCs w:val="22"/>
          <w:shd w:val="clear" w:color="auto" w:fill="FFFF99"/>
          <w:rtl/>
        </w:rPr>
        <w:t xml:space="preserve">– </w:t>
      </w:r>
      <w:r w:rsidRPr="00806D4B">
        <w:rPr>
          <w:rFonts w:cs="FrankRuehl" w:hint="cs"/>
          <w:strike/>
          <w:vanish/>
          <w:sz w:val="22"/>
          <w:szCs w:val="22"/>
          <w:shd w:val="clear" w:color="auto" w:fill="FFFF99"/>
          <w:rtl/>
        </w:rPr>
        <w:t>חובה.</w:t>
      </w:r>
    </w:p>
    <w:p w14:paraId="24168615" w14:textId="77777777" w:rsidR="00A01DE1" w:rsidRPr="00806D4B" w:rsidRDefault="00A01DE1" w:rsidP="00A01DE1">
      <w:pPr>
        <w:pStyle w:val="P55"/>
        <w:tabs>
          <w:tab w:val="clear" w:pos="2835"/>
          <w:tab w:val="clear" w:pos="6259"/>
          <w:tab w:val="left" w:pos="397"/>
          <w:tab w:val="left" w:pos="2268"/>
          <w:tab w:val="left" w:pos="2665"/>
          <w:tab w:val="left" w:pos="3062"/>
        </w:tabs>
        <w:spacing w:before="0"/>
        <w:ind w:left="2268"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6.</w:t>
      </w:r>
      <w:r w:rsidRPr="00806D4B">
        <w:rPr>
          <w:rFonts w:cs="FrankRuehl" w:hint="cs"/>
          <w:strike/>
          <w:vanish/>
          <w:sz w:val="22"/>
          <w:szCs w:val="22"/>
          <w:shd w:val="clear" w:color="auto" w:fill="FFFF99"/>
          <w:rtl/>
        </w:rPr>
        <w:tab/>
        <w:t xml:space="preserve">4 שנים, מהן </w:t>
      </w:r>
      <w:r w:rsidRPr="00806D4B">
        <w:rPr>
          <w:rFonts w:cs="FrankRuehl"/>
          <w:strike/>
          <w:vanish/>
          <w:sz w:val="22"/>
          <w:szCs w:val="22"/>
          <w:shd w:val="clear" w:color="auto" w:fill="FFFF99"/>
          <w:rtl/>
        </w:rPr>
        <w:t>–</w:t>
      </w:r>
    </w:p>
    <w:p w14:paraId="0F22A0E2" w14:textId="77777777" w:rsidR="00A01DE1" w:rsidRPr="00806D4B" w:rsidRDefault="00A01DE1" w:rsidP="00A01DE1">
      <w:pPr>
        <w:pStyle w:val="P55"/>
        <w:tabs>
          <w:tab w:val="clear" w:pos="2835"/>
          <w:tab w:val="clear" w:pos="6259"/>
          <w:tab w:val="left" w:pos="397"/>
          <w:tab w:val="left" w:pos="2268"/>
          <w:tab w:val="left" w:pos="2665"/>
          <w:tab w:val="left" w:pos="3062"/>
        </w:tabs>
        <w:spacing w:before="0"/>
        <w:ind w:left="2665"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30 חודשים במחלקה לרפואה דחופה;</w:t>
      </w:r>
    </w:p>
    <w:p w14:paraId="3E82BBFE" w14:textId="77777777" w:rsidR="00A01DE1" w:rsidRPr="00806D4B" w:rsidRDefault="00A01DE1" w:rsidP="00A01DE1">
      <w:pPr>
        <w:pStyle w:val="P55"/>
        <w:tabs>
          <w:tab w:val="clear" w:pos="2835"/>
          <w:tab w:val="clear" w:pos="6259"/>
          <w:tab w:val="left" w:pos="397"/>
          <w:tab w:val="left" w:pos="2268"/>
          <w:tab w:val="left" w:pos="2665"/>
          <w:tab w:val="left" w:pos="3062"/>
        </w:tabs>
        <w:spacing w:before="0"/>
        <w:ind w:left="2665"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12 חודשים במחלקה לרפואה פנימית;</w:t>
      </w:r>
    </w:p>
    <w:p w14:paraId="3872DA76" w14:textId="77777777" w:rsidR="00A01DE1" w:rsidRPr="00806D4B" w:rsidRDefault="00A01DE1" w:rsidP="00A01DE1">
      <w:pPr>
        <w:pStyle w:val="P55"/>
        <w:tabs>
          <w:tab w:val="clear" w:pos="2835"/>
          <w:tab w:val="clear" w:pos="6259"/>
          <w:tab w:val="left" w:pos="397"/>
          <w:tab w:val="left" w:pos="2268"/>
          <w:tab w:val="left" w:pos="2665"/>
          <w:tab w:val="left" w:pos="3062"/>
        </w:tabs>
        <w:spacing w:before="0"/>
        <w:ind w:left="2665" w:right="1134"/>
        <w:rPr>
          <w:rFonts w:cs="FrankRuehl" w:hint="cs"/>
          <w:strike/>
          <w:vanish/>
          <w:sz w:val="22"/>
          <w:szCs w:val="22"/>
          <w:shd w:val="clear" w:color="auto" w:fill="FFFF99"/>
          <w:rtl/>
        </w:rPr>
      </w:pPr>
      <w:r w:rsidRPr="00806D4B">
        <w:rPr>
          <w:rFonts w:cs="FrankRuehl" w:hint="cs"/>
          <w:strike/>
          <w:vanish/>
          <w:sz w:val="22"/>
          <w:szCs w:val="22"/>
          <w:shd w:val="clear" w:color="auto" w:fill="FFFF99"/>
          <w:rtl/>
        </w:rPr>
        <w:t>3 חודשים במחלקה לכירורגיה כללית;</w:t>
      </w:r>
    </w:p>
    <w:p w14:paraId="2933BCE1" w14:textId="77777777" w:rsidR="00A01DE1" w:rsidRPr="00A01DE1" w:rsidRDefault="00A01DE1" w:rsidP="00A01DE1">
      <w:pPr>
        <w:pStyle w:val="P55"/>
        <w:tabs>
          <w:tab w:val="clear" w:pos="2835"/>
          <w:tab w:val="clear" w:pos="6259"/>
          <w:tab w:val="left" w:pos="397"/>
          <w:tab w:val="left" w:pos="2268"/>
          <w:tab w:val="left" w:pos="2665"/>
          <w:tab w:val="left" w:pos="3062"/>
        </w:tabs>
        <w:spacing w:before="0"/>
        <w:ind w:left="2665" w:right="1134"/>
        <w:rPr>
          <w:rFonts w:cs="FrankRuehl"/>
          <w:sz w:val="2"/>
          <w:szCs w:val="2"/>
          <w:rtl/>
        </w:rPr>
      </w:pPr>
      <w:r w:rsidRPr="00806D4B">
        <w:rPr>
          <w:rFonts w:cs="FrankRuehl" w:hint="cs"/>
          <w:strike/>
          <w:vanish/>
          <w:sz w:val="22"/>
          <w:szCs w:val="22"/>
          <w:shd w:val="clear" w:color="auto" w:fill="FFFF99"/>
          <w:rtl/>
        </w:rPr>
        <w:t>3 חודשים במחלקה לרפואה דחופה ילדים.</w:t>
      </w:r>
      <w:bookmarkEnd w:id="168"/>
    </w:p>
    <w:p w14:paraId="40E1DFAD" w14:textId="77777777" w:rsidR="008B1BC8" w:rsidRDefault="008B1BC8" w:rsidP="008B1BC8">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hint="cs"/>
          <w:rtl/>
        </w:rPr>
      </w:pPr>
      <w:r>
        <w:rPr>
          <w:lang w:val="he-IL"/>
        </w:rPr>
        <w:pict w14:anchorId="67DF6178">
          <v:rect id="_x0000_s2470" style="position:absolute;left:0;text-align:left;margin-left:464.5pt;margin-top:8.05pt;width:75.05pt;height:26.75pt;z-index:251737600" o:allowincell="f" filled="f" stroked="f" strokecolor="lime" strokeweight=".25pt">
            <v:textbox inset="0,0,0,0">
              <w:txbxContent>
                <w:p w14:paraId="245E2C3A" w14:textId="77777777" w:rsidR="00AC2107" w:rsidRDefault="00AC2107" w:rsidP="008B1BC8">
                  <w:pPr>
                    <w:spacing w:line="160" w:lineRule="exact"/>
                    <w:jc w:val="left"/>
                    <w:rPr>
                      <w:rFonts w:cs="Miriam"/>
                      <w:noProof/>
                      <w:sz w:val="18"/>
                      <w:szCs w:val="18"/>
                      <w:rtl/>
                    </w:rPr>
                  </w:pPr>
                  <w:r>
                    <w:rPr>
                      <w:rFonts w:cs="Miriam"/>
                      <w:sz w:val="18"/>
                      <w:szCs w:val="18"/>
                      <w:rtl/>
                    </w:rPr>
                    <w:t>תק</w:t>
                  </w:r>
                  <w:r>
                    <w:rPr>
                      <w:rFonts w:cs="Miriam" w:hint="cs"/>
                      <w:sz w:val="18"/>
                      <w:szCs w:val="18"/>
                      <w:rtl/>
                    </w:rPr>
                    <w:t>' תשס"ט-2009</w:t>
                  </w:r>
                </w:p>
                <w:p w14:paraId="4BD3699D" w14:textId="77777777" w:rsidR="00465791" w:rsidRDefault="00465791" w:rsidP="008B1BC8">
                  <w:pPr>
                    <w:spacing w:line="160" w:lineRule="exact"/>
                    <w:jc w:val="left"/>
                    <w:rPr>
                      <w:rFonts w:cs="Miriam" w:hint="cs"/>
                      <w:noProof/>
                      <w:sz w:val="18"/>
                      <w:szCs w:val="18"/>
                      <w:rtl/>
                    </w:rPr>
                  </w:pPr>
                  <w:r>
                    <w:rPr>
                      <w:rFonts w:cs="Miriam" w:hint="cs"/>
                      <w:noProof/>
                      <w:sz w:val="18"/>
                      <w:szCs w:val="18"/>
                      <w:rtl/>
                    </w:rPr>
                    <w:t xml:space="preserve">תק' (מס' 2) </w:t>
                  </w:r>
                  <w:r>
                    <w:rPr>
                      <w:rFonts w:cs="Miriam"/>
                      <w:noProof/>
                      <w:sz w:val="18"/>
                      <w:szCs w:val="18"/>
                      <w:rtl/>
                    </w:rPr>
                    <w:br/>
                  </w:r>
                  <w:r>
                    <w:rPr>
                      <w:rFonts w:cs="Miriam" w:hint="cs"/>
                      <w:noProof/>
                      <w:sz w:val="18"/>
                      <w:szCs w:val="18"/>
                      <w:rtl/>
                    </w:rPr>
                    <w:t>תשע"ט-2019</w:t>
                  </w:r>
                </w:p>
              </w:txbxContent>
            </v:textbox>
            <w10:anchorlock/>
          </v:rect>
        </w:pict>
      </w:r>
      <w:r>
        <w:rPr>
          <w:rStyle w:val="default"/>
          <w:rFonts w:cs="FrankRuehl"/>
          <w:rtl/>
        </w:rPr>
        <w:t>5</w:t>
      </w:r>
      <w:r>
        <w:rPr>
          <w:rStyle w:val="default"/>
          <w:rFonts w:cs="FrankRuehl" w:hint="cs"/>
          <w:rtl/>
        </w:rPr>
        <w:t>5</w:t>
      </w:r>
      <w:r>
        <w:rPr>
          <w:rStyle w:val="default"/>
          <w:rFonts w:cs="FrankRuehl"/>
          <w:rtl/>
        </w:rPr>
        <w:t>.</w:t>
      </w:r>
      <w:r>
        <w:rPr>
          <w:rStyle w:val="default"/>
          <w:rFonts w:cs="FrankRuehl"/>
          <w:rtl/>
        </w:rPr>
        <w:tab/>
        <w:t>ר</w:t>
      </w:r>
      <w:r>
        <w:rPr>
          <w:rStyle w:val="default"/>
          <w:rFonts w:cs="FrankRuehl" w:hint="cs"/>
          <w:rtl/>
        </w:rPr>
        <w:t>פואה לשיכוך כאב</w:t>
      </w:r>
      <w:r>
        <w:rPr>
          <w:rStyle w:val="default"/>
          <w:rFonts w:cs="FrankRuehl"/>
          <w:rtl/>
        </w:rPr>
        <w:tab/>
      </w:r>
      <w:r>
        <w:rPr>
          <w:rStyle w:val="default"/>
          <w:rFonts w:cs="FrankRuehl" w:hint="cs"/>
          <w:rtl/>
        </w:rPr>
        <w:t>א.</w:t>
      </w:r>
      <w:r>
        <w:rPr>
          <w:rStyle w:val="default"/>
          <w:rFonts w:cs="FrankRuehl" w:hint="cs"/>
          <w:rtl/>
        </w:rPr>
        <w:tab/>
        <w:t>תואר מומחה באחד המקצועות האלה:</w:t>
      </w:r>
    </w:p>
    <w:p w14:paraId="344EC4D1" w14:textId="77777777" w:rsidR="008B1BC8" w:rsidRDefault="00F42CA3" w:rsidP="00F42CA3">
      <w:pPr>
        <w:pStyle w:val="P55"/>
        <w:tabs>
          <w:tab w:val="clear" w:pos="2835"/>
          <w:tab w:val="clear" w:pos="6259"/>
          <w:tab w:val="left" w:pos="397"/>
          <w:tab w:val="left" w:pos="2268"/>
          <w:tab w:val="left" w:pos="2665"/>
          <w:tab w:val="left" w:pos="3062"/>
        </w:tabs>
        <w:spacing w:before="72"/>
        <w:ind w:left="2665" w:right="1134"/>
        <w:rPr>
          <w:rFonts w:cs="FrankRuehl" w:hint="cs"/>
          <w:rtl/>
        </w:rPr>
      </w:pPr>
      <w:r>
        <w:rPr>
          <w:rFonts w:cs="FrankRuehl" w:hint="cs"/>
          <w:rtl/>
        </w:rPr>
        <w:t>אונקולוגיה, אימונולוגיה קלינית ואלרגולוגיה, אנדוקרינולוגיה, גסטרואנטרולוגיה, גריאטריה, המטולוגיה, הרדמה, יילוד וגניקולוגיה, כירורגיה אורולוגית, כירורגיה אורתופדית, כירורגיית חזה ולב, כירורגיה כללית, כירורגיה פלסטית, מחלות אף אוזן גרון וכירורגיית ראש צואר, מחלות עור ומין, מחלות עיניים, מחלות ריאה, נוירוכירורגיה, נוירולוגיה, נפרולוגיה, פסיכיאטריה, פסיכיאטריה של הילד והמתבגר, קרדיולוגיה, רדיולוגיה אבחנתית, ראומטולוגיה, רפואה גרעינית, רפואת המשפחה, רפואת ילדים, רפואה פיזיקלית ושיקום, רפואה פנימית</w:t>
      </w:r>
      <w:r w:rsidR="00465791">
        <w:rPr>
          <w:rFonts w:cs="FrankRuehl" w:hint="cs"/>
          <w:rtl/>
        </w:rPr>
        <w:t>, רפואה דחופה</w:t>
      </w:r>
      <w:r>
        <w:rPr>
          <w:rFonts w:cs="FrankRuehl" w:hint="cs"/>
          <w:rtl/>
        </w:rPr>
        <w:t>.</w:t>
      </w:r>
    </w:p>
    <w:p w14:paraId="4CE15F04" w14:textId="77777777" w:rsidR="00F42CA3" w:rsidRDefault="00F42CA3" w:rsidP="00F42CA3">
      <w:pPr>
        <w:pStyle w:val="P55"/>
        <w:tabs>
          <w:tab w:val="clear" w:pos="2835"/>
          <w:tab w:val="clear" w:pos="6259"/>
          <w:tab w:val="left" w:pos="397"/>
          <w:tab w:val="left" w:pos="2268"/>
          <w:tab w:val="left" w:pos="2665"/>
          <w:tab w:val="left" w:pos="3062"/>
        </w:tabs>
        <w:spacing w:before="72"/>
        <w:ind w:left="2268" w:right="1134"/>
        <w:rPr>
          <w:rFonts w:cs="FrankRuehl" w:hint="cs"/>
          <w:rtl/>
        </w:rPr>
      </w:pPr>
      <w:r>
        <w:rPr>
          <w:rFonts w:cs="FrankRuehl" w:hint="cs"/>
          <w:rtl/>
        </w:rPr>
        <w:t>ב.</w:t>
      </w:r>
      <w:r>
        <w:rPr>
          <w:rFonts w:cs="FrankRuehl" w:hint="cs"/>
          <w:rtl/>
        </w:rPr>
        <w:tab/>
        <w:t xml:space="preserve">27 חודשים, מהם </w:t>
      </w:r>
      <w:r>
        <w:rPr>
          <w:rFonts w:cs="FrankRuehl"/>
          <w:rtl/>
        </w:rPr>
        <w:t>–</w:t>
      </w:r>
    </w:p>
    <w:p w14:paraId="7D06F52A" w14:textId="77777777" w:rsidR="00F42CA3" w:rsidRDefault="00F42CA3" w:rsidP="00F42CA3">
      <w:pPr>
        <w:pStyle w:val="P55"/>
        <w:tabs>
          <w:tab w:val="clear" w:pos="2835"/>
          <w:tab w:val="clear" w:pos="6259"/>
          <w:tab w:val="left" w:pos="397"/>
          <w:tab w:val="left" w:pos="2268"/>
          <w:tab w:val="left" w:pos="2665"/>
          <w:tab w:val="left" w:pos="3062"/>
        </w:tabs>
        <w:spacing w:before="72"/>
        <w:ind w:left="3062" w:right="1134" w:hanging="397"/>
        <w:rPr>
          <w:rFonts w:cs="FrankRuehl" w:hint="cs"/>
          <w:rtl/>
        </w:rPr>
      </w:pPr>
      <w:r>
        <w:rPr>
          <w:rFonts w:cs="FrankRuehl" w:hint="cs"/>
          <w:rtl/>
        </w:rPr>
        <w:t>(1)</w:t>
      </w:r>
      <w:r>
        <w:rPr>
          <w:rFonts w:cs="FrankRuehl" w:hint="cs"/>
          <w:rtl/>
        </w:rPr>
        <w:tab/>
        <w:t>21 חודשים במרפאה או ביחידה לרפואה לשיכוך כאב;</w:t>
      </w:r>
    </w:p>
    <w:p w14:paraId="0EF84EDC" w14:textId="77777777" w:rsidR="00F42CA3" w:rsidRDefault="00F42CA3" w:rsidP="00F42CA3">
      <w:pPr>
        <w:pStyle w:val="P55"/>
        <w:tabs>
          <w:tab w:val="clear" w:pos="2835"/>
          <w:tab w:val="clear" w:pos="6259"/>
          <w:tab w:val="left" w:pos="397"/>
          <w:tab w:val="left" w:pos="2268"/>
          <w:tab w:val="left" w:pos="2665"/>
          <w:tab w:val="left" w:pos="3062"/>
        </w:tabs>
        <w:spacing w:before="72"/>
        <w:ind w:left="3062" w:right="1134" w:hanging="397"/>
        <w:rPr>
          <w:rFonts w:cs="FrankRuehl" w:hint="cs"/>
          <w:rtl/>
        </w:rPr>
      </w:pPr>
      <w:r>
        <w:rPr>
          <w:rFonts w:cs="FrankRuehl" w:hint="cs"/>
          <w:rtl/>
        </w:rPr>
        <w:t>(2)</w:t>
      </w:r>
      <w:r>
        <w:rPr>
          <w:rFonts w:cs="FrankRuehl" w:hint="cs"/>
          <w:rtl/>
        </w:rPr>
        <w:tab/>
        <w:t>3 חודשים נוירולוגיה;</w:t>
      </w:r>
    </w:p>
    <w:p w14:paraId="66F61879" w14:textId="77777777" w:rsidR="00F42CA3" w:rsidRPr="008B1BC8" w:rsidRDefault="00F42CA3" w:rsidP="00F42CA3">
      <w:pPr>
        <w:pStyle w:val="P55"/>
        <w:tabs>
          <w:tab w:val="clear" w:pos="2835"/>
          <w:tab w:val="clear" w:pos="6259"/>
          <w:tab w:val="left" w:pos="397"/>
          <w:tab w:val="left" w:pos="2268"/>
          <w:tab w:val="left" w:pos="2665"/>
          <w:tab w:val="left" w:pos="3062"/>
        </w:tabs>
        <w:spacing w:before="72"/>
        <w:ind w:left="3062" w:right="1134" w:hanging="397"/>
        <w:rPr>
          <w:rFonts w:cs="FrankRuehl" w:hint="cs"/>
          <w:rtl/>
        </w:rPr>
      </w:pPr>
      <w:r>
        <w:rPr>
          <w:rFonts w:cs="FrankRuehl" w:hint="cs"/>
          <w:rtl/>
        </w:rPr>
        <w:t>(3)</w:t>
      </w:r>
      <w:r>
        <w:rPr>
          <w:rFonts w:cs="FrankRuehl" w:hint="cs"/>
          <w:rtl/>
        </w:rPr>
        <w:tab/>
        <w:t>3 חודשים הרדמה.</w:t>
      </w:r>
    </w:p>
    <w:p w14:paraId="0A15CFE6" w14:textId="77777777" w:rsidR="008B1BC8" w:rsidRPr="00806D4B" w:rsidRDefault="008B1BC8" w:rsidP="008B1BC8">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169" w:name="Rov211"/>
      <w:r w:rsidRPr="00806D4B">
        <w:rPr>
          <w:rFonts w:cs="FrankRuehl" w:hint="cs"/>
          <w:vanish/>
          <w:color w:val="FF0000"/>
          <w:sz w:val="20"/>
          <w:szCs w:val="20"/>
          <w:shd w:val="clear" w:color="auto" w:fill="FFFF99"/>
          <w:rtl/>
        </w:rPr>
        <w:t>מיום 31.1.2009</w:t>
      </w:r>
    </w:p>
    <w:p w14:paraId="01D55A4A" w14:textId="77777777" w:rsidR="008B1BC8" w:rsidRPr="00806D4B" w:rsidRDefault="008B1BC8" w:rsidP="008B1BC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תשס"ט-2009</w:t>
      </w:r>
    </w:p>
    <w:p w14:paraId="70F5710B" w14:textId="77777777" w:rsidR="008B1BC8" w:rsidRPr="00806D4B" w:rsidRDefault="008B1BC8" w:rsidP="008B1BC8">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478" w:history="1">
        <w:r w:rsidRPr="00806D4B">
          <w:rPr>
            <w:rStyle w:val="Hyperlink"/>
            <w:rFonts w:cs="FrankRuehl" w:hint="cs"/>
            <w:vanish/>
            <w:sz w:val="20"/>
            <w:szCs w:val="20"/>
            <w:shd w:val="clear" w:color="auto" w:fill="FFFF99"/>
            <w:rtl/>
          </w:rPr>
          <w:t>ק"ת תשס"ט מס' 6738</w:t>
        </w:r>
      </w:hyperlink>
      <w:r w:rsidRPr="00806D4B">
        <w:rPr>
          <w:rFonts w:cs="FrankRuehl" w:hint="cs"/>
          <w:vanish/>
          <w:sz w:val="20"/>
          <w:szCs w:val="20"/>
          <w:shd w:val="clear" w:color="auto" w:fill="FFFF99"/>
          <w:rtl/>
        </w:rPr>
        <w:t xml:space="preserve"> מיום 1.1.2009 עמ' 303</w:t>
      </w:r>
    </w:p>
    <w:p w14:paraId="12FE9AA1" w14:textId="77777777" w:rsidR="008B1BC8" w:rsidRPr="00806D4B" w:rsidRDefault="008B1BC8" w:rsidP="00F42CA3">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r w:rsidRPr="00806D4B">
        <w:rPr>
          <w:rFonts w:cs="FrankRuehl" w:hint="cs"/>
          <w:b/>
          <w:bCs/>
          <w:vanish/>
          <w:sz w:val="20"/>
          <w:szCs w:val="20"/>
          <w:shd w:val="clear" w:color="auto" w:fill="FFFF99"/>
          <w:rtl/>
        </w:rPr>
        <w:t>הוספת פרט 55</w:t>
      </w:r>
    </w:p>
    <w:p w14:paraId="4C7EBE9F" w14:textId="77777777" w:rsidR="00BD3EC8" w:rsidRPr="00806D4B" w:rsidRDefault="00BD3EC8" w:rsidP="00BD3EC8">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Fonts w:cs="FrankRuehl" w:hint="cs"/>
          <w:vanish/>
          <w:szCs w:val="20"/>
          <w:shd w:val="clear" w:color="auto" w:fill="FFFF99"/>
          <w:rtl/>
        </w:rPr>
      </w:pPr>
    </w:p>
    <w:p w14:paraId="3563B314" w14:textId="77777777" w:rsidR="00BD3EC8" w:rsidRPr="00806D4B" w:rsidRDefault="00BD3EC8" w:rsidP="00465791">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color w:val="FF0000"/>
          <w:sz w:val="20"/>
          <w:szCs w:val="20"/>
          <w:shd w:val="clear" w:color="auto" w:fill="FFFF99"/>
          <w:rtl/>
        </w:rPr>
      </w:pPr>
      <w:r w:rsidRPr="00806D4B">
        <w:rPr>
          <w:rStyle w:val="default"/>
          <w:rFonts w:cs="FrankRuehl" w:hint="cs"/>
          <w:vanish/>
          <w:color w:val="FF0000"/>
          <w:sz w:val="20"/>
          <w:szCs w:val="20"/>
          <w:shd w:val="clear" w:color="auto" w:fill="FFFF99"/>
          <w:rtl/>
        </w:rPr>
        <w:t>מיום 21.8.2019</w:t>
      </w:r>
    </w:p>
    <w:p w14:paraId="4CD9CD86" w14:textId="77777777" w:rsidR="00BD3EC8" w:rsidRPr="00806D4B" w:rsidRDefault="00BD3EC8" w:rsidP="00465791">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vanish/>
          <w:sz w:val="20"/>
          <w:szCs w:val="20"/>
          <w:shd w:val="clear" w:color="auto" w:fill="FFFF99"/>
          <w:rtl/>
        </w:rPr>
      </w:pPr>
      <w:r w:rsidRPr="00806D4B">
        <w:rPr>
          <w:rStyle w:val="default"/>
          <w:rFonts w:cs="FrankRuehl" w:hint="cs"/>
          <w:b/>
          <w:bCs/>
          <w:vanish/>
          <w:sz w:val="20"/>
          <w:szCs w:val="20"/>
          <w:shd w:val="clear" w:color="auto" w:fill="FFFF99"/>
          <w:rtl/>
        </w:rPr>
        <w:t>תק' (מס' 2) תשע"ט-2019</w:t>
      </w:r>
    </w:p>
    <w:p w14:paraId="5AAE5D8D" w14:textId="77777777" w:rsidR="00BD3EC8" w:rsidRPr="00806D4B" w:rsidRDefault="00BD3EC8" w:rsidP="00465791">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2268" w:right="1134"/>
        <w:rPr>
          <w:rStyle w:val="default"/>
          <w:rFonts w:cs="FrankRuehl" w:hint="cs"/>
          <w:b/>
          <w:bCs/>
          <w:vanish/>
          <w:sz w:val="20"/>
          <w:szCs w:val="20"/>
          <w:shd w:val="clear" w:color="auto" w:fill="FFFF99"/>
          <w:rtl/>
        </w:rPr>
      </w:pPr>
      <w:hyperlink r:id="rId479" w:history="1">
        <w:r w:rsidRPr="00806D4B">
          <w:rPr>
            <w:rStyle w:val="Hyperlink"/>
            <w:rFonts w:cs="FrankRuehl" w:hint="cs"/>
            <w:vanish/>
            <w:szCs w:val="20"/>
            <w:shd w:val="clear" w:color="auto" w:fill="FFFF99"/>
            <w:rtl/>
          </w:rPr>
          <w:t>ק</w:t>
        </w:r>
        <w:r w:rsidRPr="00806D4B">
          <w:rPr>
            <w:rStyle w:val="Hyperlink"/>
            <w:rFonts w:cs="FrankRuehl"/>
            <w:vanish/>
            <w:szCs w:val="20"/>
            <w:shd w:val="clear" w:color="auto" w:fill="FFFF99"/>
            <w:rtl/>
          </w:rPr>
          <w:t>"</w:t>
        </w:r>
        <w:r w:rsidRPr="00806D4B">
          <w:rPr>
            <w:rStyle w:val="Hyperlink"/>
            <w:rFonts w:cs="FrankRuehl" w:hint="cs"/>
            <w:vanish/>
            <w:szCs w:val="20"/>
            <w:shd w:val="clear" w:color="auto" w:fill="FFFF99"/>
            <w:rtl/>
          </w:rPr>
          <w:t>ת תשע"ט מס' 8249</w:t>
        </w:r>
      </w:hyperlink>
      <w:r w:rsidRPr="00806D4B">
        <w:rPr>
          <w:rFonts w:cs="FrankRuehl" w:hint="cs"/>
          <w:vanish/>
          <w:szCs w:val="20"/>
          <w:shd w:val="clear" w:color="auto" w:fill="FFFF99"/>
          <w:rtl/>
        </w:rPr>
        <w:t xml:space="preserve"> מיום 22.7.2019 עמ' 3508</w:t>
      </w:r>
    </w:p>
    <w:p w14:paraId="6E47DC30" w14:textId="77777777" w:rsidR="00BD3EC8" w:rsidRPr="00806D4B" w:rsidRDefault="00BD3EC8" w:rsidP="00465791">
      <w:pPr>
        <w:pStyle w:val="P55"/>
        <w:tabs>
          <w:tab w:val="clear" w:pos="2835"/>
          <w:tab w:val="clear" w:pos="6259"/>
          <w:tab w:val="left" w:pos="397"/>
          <w:tab w:val="left" w:pos="2268"/>
          <w:tab w:val="left" w:pos="2665"/>
          <w:tab w:val="left" w:pos="3062"/>
        </w:tabs>
        <w:ind w:left="2268" w:right="1134"/>
        <w:rPr>
          <w:rStyle w:val="default"/>
          <w:rFonts w:cs="FrankRuehl" w:hint="cs"/>
          <w:vanish/>
          <w:sz w:val="22"/>
          <w:szCs w:val="22"/>
          <w:shd w:val="clear" w:color="auto" w:fill="FFFF99"/>
          <w:rtl/>
        </w:rPr>
      </w:pPr>
      <w:r w:rsidRPr="00806D4B">
        <w:rPr>
          <w:rStyle w:val="default"/>
          <w:rFonts w:cs="FrankRuehl" w:hint="cs"/>
          <w:vanish/>
          <w:sz w:val="22"/>
          <w:szCs w:val="22"/>
          <w:shd w:val="clear" w:color="auto" w:fill="FFFF99"/>
          <w:rtl/>
        </w:rPr>
        <w:t>א.</w:t>
      </w:r>
      <w:r w:rsidRPr="00806D4B">
        <w:rPr>
          <w:rStyle w:val="default"/>
          <w:rFonts w:cs="FrankRuehl" w:hint="cs"/>
          <w:vanish/>
          <w:sz w:val="22"/>
          <w:szCs w:val="22"/>
          <w:shd w:val="clear" w:color="auto" w:fill="FFFF99"/>
          <w:rtl/>
        </w:rPr>
        <w:tab/>
        <w:t>תואר מומחה באחד המקצועות האלה:</w:t>
      </w:r>
    </w:p>
    <w:p w14:paraId="55D701D7" w14:textId="77777777" w:rsidR="00BD3EC8" w:rsidRPr="00465791" w:rsidRDefault="00BD3EC8" w:rsidP="00465791">
      <w:pPr>
        <w:pStyle w:val="P55"/>
        <w:tabs>
          <w:tab w:val="clear" w:pos="2835"/>
          <w:tab w:val="clear" w:pos="6259"/>
          <w:tab w:val="left" w:pos="397"/>
          <w:tab w:val="left" w:pos="2268"/>
          <w:tab w:val="left" w:pos="2665"/>
          <w:tab w:val="left" w:pos="3062"/>
        </w:tabs>
        <w:spacing w:before="0"/>
        <w:ind w:left="2665" w:right="1134"/>
        <w:rPr>
          <w:rFonts w:cs="FrankRuehl" w:hint="cs"/>
          <w:sz w:val="2"/>
          <w:szCs w:val="2"/>
          <w:rtl/>
        </w:rPr>
      </w:pPr>
      <w:r w:rsidRPr="00806D4B">
        <w:rPr>
          <w:rFonts w:cs="FrankRuehl" w:hint="cs"/>
          <w:vanish/>
          <w:sz w:val="16"/>
          <w:szCs w:val="22"/>
          <w:shd w:val="clear" w:color="auto" w:fill="FFFF99"/>
          <w:rtl/>
        </w:rPr>
        <w:t>אונקולוגיה, אימונולוגיה קלינית ואלרגולוגיה, אנדוקרינולוגיה, גסטרואנטרולוגיה, גריאטריה, המטולוגיה, הרדמה, יילוד וגניקולוגיה, כירורגיה אורולוגית, כירורגיה אורתופדית, כירורגיית חזה ולב, כירורגיה כללית, כירורגיה פלסטית, מחלות אף אוזן גרון וכירורגיית ראש צואר, מחלות עור ומין, מחלות עיניים, מחלות ריאה, נוירוכירורגיה, נוירולוגיה, נפרולוגיה, פסיכיאטריה, פסיכיאטריה של הילד והמתבגר, קרדיולוגיה, רדיולוגיה אבחנתית, ראומטולוגיה, רפואה גרעינית, רפואת המשפחה, רפואת ילדים, רפואה פיזיקלית ושיקום, רפואה פנימית</w:t>
      </w:r>
      <w:r w:rsidR="00465791" w:rsidRPr="00806D4B">
        <w:rPr>
          <w:rFonts w:cs="FrankRuehl" w:hint="cs"/>
          <w:vanish/>
          <w:sz w:val="16"/>
          <w:szCs w:val="22"/>
          <w:u w:val="single"/>
          <w:shd w:val="clear" w:color="auto" w:fill="FFFF99"/>
          <w:rtl/>
        </w:rPr>
        <w:t>, רפואה דחופה</w:t>
      </w:r>
      <w:r w:rsidRPr="00806D4B">
        <w:rPr>
          <w:rFonts w:cs="FrankRuehl" w:hint="cs"/>
          <w:vanish/>
          <w:sz w:val="16"/>
          <w:szCs w:val="22"/>
          <w:shd w:val="clear" w:color="auto" w:fill="FFFF99"/>
          <w:rtl/>
        </w:rPr>
        <w:t>.</w:t>
      </w:r>
      <w:bookmarkEnd w:id="169"/>
    </w:p>
    <w:p w14:paraId="346E7E3B" w14:textId="77777777" w:rsidR="000B7199" w:rsidRDefault="000B7199" w:rsidP="00183296">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hint="cs"/>
          <w:rtl/>
        </w:rPr>
      </w:pPr>
      <w:r>
        <w:rPr>
          <w:lang w:val="he-IL"/>
        </w:rPr>
        <w:pict w14:anchorId="7FAB2F34">
          <v:rect id="_x0000_s2522" style="position:absolute;left:0;text-align:left;margin-left:464.5pt;margin-top:8.05pt;width:75.05pt;height:20.35pt;z-index:251749888" o:allowincell="f" filled="f" stroked="f" strokecolor="lime" strokeweight=".25pt">
            <v:textbox inset="0,0,0,0">
              <w:txbxContent>
                <w:p w14:paraId="50CEC391" w14:textId="77777777" w:rsidR="00AC2107" w:rsidRDefault="00AC2107" w:rsidP="00183296">
                  <w:pPr>
                    <w:spacing w:line="160" w:lineRule="exact"/>
                    <w:jc w:val="left"/>
                    <w:rPr>
                      <w:rFonts w:cs="Miriam"/>
                      <w:sz w:val="18"/>
                      <w:szCs w:val="18"/>
                      <w:rtl/>
                    </w:rPr>
                  </w:pPr>
                  <w:r>
                    <w:rPr>
                      <w:rFonts w:cs="Miriam"/>
                      <w:sz w:val="18"/>
                      <w:szCs w:val="18"/>
                      <w:rtl/>
                    </w:rPr>
                    <w:t>תק</w:t>
                  </w:r>
                  <w:r>
                    <w:rPr>
                      <w:rFonts w:cs="Miriam" w:hint="cs"/>
                      <w:sz w:val="18"/>
                      <w:szCs w:val="18"/>
                      <w:rtl/>
                    </w:rPr>
                    <w:t>' תשע"ג-2012</w:t>
                  </w:r>
                </w:p>
                <w:p w14:paraId="273166DF" w14:textId="77777777" w:rsidR="00413974" w:rsidRDefault="00413974" w:rsidP="00183296">
                  <w:pPr>
                    <w:spacing w:line="160" w:lineRule="exact"/>
                    <w:jc w:val="left"/>
                    <w:rPr>
                      <w:rFonts w:cs="Miriam" w:hint="cs"/>
                      <w:noProof/>
                      <w:sz w:val="18"/>
                      <w:szCs w:val="18"/>
                      <w:rtl/>
                    </w:rPr>
                  </w:pPr>
                  <w:r>
                    <w:rPr>
                      <w:rFonts w:cs="Miriam" w:hint="cs"/>
                      <w:sz w:val="18"/>
                      <w:szCs w:val="18"/>
                      <w:rtl/>
                    </w:rPr>
                    <w:t>תק' תשפ"ב-2022</w:t>
                  </w:r>
                </w:p>
              </w:txbxContent>
            </v:textbox>
            <w10:anchorlock/>
          </v:rect>
        </w:pict>
      </w:r>
      <w:r>
        <w:rPr>
          <w:rStyle w:val="default"/>
          <w:rFonts w:cs="FrankRuehl"/>
          <w:rtl/>
        </w:rPr>
        <w:t>5</w:t>
      </w:r>
      <w:r w:rsidR="00183296">
        <w:rPr>
          <w:rStyle w:val="default"/>
          <w:rFonts w:cs="FrankRuehl" w:hint="cs"/>
          <w:rtl/>
        </w:rPr>
        <w:t>6</w:t>
      </w:r>
      <w:r>
        <w:rPr>
          <w:rStyle w:val="default"/>
          <w:rFonts w:cs="FrankRuehl"/>
          <w:rtl/>
        </w:rPr>
        <w:t>.</w:t>
      </w:r>
      <w:r>
        <w:rPr>
          <w:rStyle w:val="default"/>
          <w:rFonts w:cs="FrankRuehl"/>
          <w:rtl/>
        </w:rPr>
        <w:tab/>
        <w:t>ר</w:t>
      </w:r>
      <w:r>
        <w:rPr>
          <w:rStyle w:val="default"/>
          <w:rFonts w:cs="FrankRuehl" w:hint="cs"/>
          <w:rtl/>
        </w:rPr>
        <w:t xml:space="preserve">פואה </w:t>
      </w:r>
      <w:r w:rsidR="00183296">
        <w:rPr>
          <w:rStyle w:val="default"/>
          <w:rFonts w:cs="FrankRuehl" w:hint="cs"/>
          <w:rtl/>
        </w:rPr>
        <w:t>פליאטיבית</w:t>
      </w:r>
      <w:r>
        <w:rPr>
          <w:rStyle w:val="default"/>
          <w:rFonts w:cs="FrankRuehl"/>
          <w:rtl/>
        </w:rPr>
        <w:tab/>
      </w:r>
      <w:r>
        <w:rPr>
          <w:rStyle w:val="default"/>
          <w:rFonts w:cs="FrankRuehl" w:hint="cs"/>
          <w:rtl/>
        </w:rPr>
        <w:t>א.</w:t>
      </w:r>
      <w:r>
        <w:rPr>
          <w:rStyle w:val="default"/>
          <w:rFonts w:cs="FrankRuehl" w:hint="cs"/>
          <w:rtl/>
        </w:rPr>
        <w:tab/>
        <w:t xml:space="preserve">תואר מומחה באחד </w:t>
      </w:r>
      <w:r w:rsidR="00183296">
        <w:rPr>
          <w:rStyle w:val="default"/>
          <w:rFonts w:cs="FrankRuehl" w:hint="cs"/>
          <w:rtl/>
        </w:rPr>
        <w:t>מ</w:t>
      </w:r>
      <w:r>
        <w:rPr>
          <w:rStyle w:val="default"/>
          <w:rFonts w:cs="FrankRuehl" w:hint="cs"/>
          <w:rtl/>
        </w:rPr>
        <w:t>המקצועות האלה:</w:t>
      </w:r>
    </w:p>
    <w:p w14:paraId="0DED7135" w14:textId="77777777" w:rsidR="00183296" w:rsidRDefault="00183296" w:rsidP="00183296">
      <w:pPr>
        <w:pStyle w:val="P55"/>
        <w:tabs>
          <w:tab w:val="clear" w:pos="2835"/>
          <w:tab w:val="clear" w:pos="6259"/>
          <w:tab w:val="left" w:pos="397"/>
          <w:tab w:val="left" w:pos="2268"/>
          <w:tab w:val="left" w:pos="2665"/>
          <w:tab w:val="left" w:pos="3062"/>
        </w:tabs>
        <w:spacing w:before="72"/>
        <w:ind w:left="2665" w:right="1134"/>
        <w:rPr>
          <w:rFonts w:cs="FrankRuehl" w:hint="cs"/>
          <w:rtl/>
        </w:rPr>
      </w:pPr>
      <w:r w:rsidRPr="00183296">
        <w:rPr>
          <w:rFonts w:cs="FrankRuehl" w:hint="cs"/>
          <w:rtl/>
        </w:rPr>
        <w:t xml:space="preserve">אונקולוגיה, גריאטריה, </w:t>
      </w:r>
      <w:r>
        <w:rPr>
          <w:rFonts w:cs="FrankRuehl" w:hint="cs"/>
          <w:rtl/>
        </w:rPr>
        <w:t>המטו-אונקולוגית ילדים, הרדמה, יילוד וגינקולוגיה, כירורגיה אורולוגית, כירורגיה אורתופדית, כירורגיה כללית, כירורגיית חזה ולב, כירורגיית כלי דם, כירורגיה פלסטית, מחלות אף אוזן גרון וכירורגיית ראש וצוואר, נוירוכירורגיה, נוירולוגיה, פסיכיאטריה, רפואת המשפחה, רפואת ילדים, רפואה פיזיקלית ושיקום, רפואה פנימית;</w:t>
      </w:r>
    </w:p>
    <w:p w14:paraId="691CB493" w14:textId="77777777" w:rsidR="00183296" w:rsidRDefault="00183296" w:rsidP="00183296">
      <w:pPr>
        <w:pStyle w:val="P55"/>
        <w:tabs>
          <w:tab w:val="clear" w:pos="2835"/>
          <w:tab w:val="clear" w:pos="6259"/>
          <w:tab w:val="left" w:pos="397"/>
          <w:tab w:val="left" w:pos="2268"/>
          <w:tab w:val="left" w:pos="2665"/>
          <w:tab w:val="left" w:pos="3062"/>
        </w:tabs>
        <w:spacing w:before="72"/>
        <w:ind w:left="2268" w:right="1134"/>
        <w:rPr>
          <w:rFonts w:cs="FrankRuehl" w:hint="cs"/>
          <w:rtl/>
        </w:rPr>
      </w:pPr>
      <w:r>
        <w:rPr>
          <w:rFonts w:cs="FrankRuehl" w:hint="cs"/>
          <w:rtl/>
        </w:rPr>
        <w:t>ב.</w:t>
      </w:r>
      <w:r>
        <w:rPr>
          <w:rFonts w:cs="FrankRuehl" w:hint="cs"/>
          <w:rtl/>
        </w:rPr>
        <w:tab/>
        <w:t xml:space="preserve">2 שנים, מהן </w:t>
      </w:r>
      <w:r>
        <w:rPr>
          <w:rFonts w:cs="FrankRuehl"/>
          <w:rtl/>
        </w:rPr>
        <w:t>–</w:t>
      </w:r>
    </w:p>
    <w:p w14:paraId="0D485FB2" w14:textId="77777777" w:rsidR="00183296" w:rsidRDefault="00183296" w:rsidP="00183296">
      <w:pPr>
        <w:pStyle w:val="P55"/>
        <w:tabs>
          <w:tab w:val="clear" w:pos="2835"/>
          <w:tab w:val="clear" w:pos="6259"/>
          <w:tab w:val="left" w:pos="397"/>
          <w:tab w:val="left" w:pos="2268"/>
          <w:tab w:val="left" w:pos="2665"/>
          <w:tab w:val="left" w:pos="3062"/>
        </w:tabs>
        <w:spacing w:before="72"/>
        <w:ind w:left="3062" w:right="1134" w:hanging="397"/>
        <w:rPr>
          <w:rFonts w:cs="FrankRuehl" w:hint="cs"/>
          <w:rtl/>
        </w:rPr>
      </w:pPr>
      <w:r>
        <w:rPr>
          <w:rFonts w:cs="FrankRuehl" w:hint="cs"/>
          <w:rtl/>
        </w:rPr>
        <w:t>(1)</w:t>
      </w:r>
      <w:r>
        <w:rPr>
          <w:rFonts w:cs="FrankRuehl" w:hint="cs"/>
          <w:rtl/>
        </w:rPr>
        <w:tab/>
      </w:r>
      <w:r w:rsidR="00413974" w:rsidRPr="00413974">
        <w:rPr>
          <w:rFonts w:cs="FrankRuehl" w:hint="cs"/>
          <w:rtl/>
        </w:rPr>
        <w:t>18 חודשים ביחידה פליאטיבית בבית חולים, ויכול ש-8 חודשים מתוכם יהיו ביחידה פליאטיבית בקהילה</w:t>
      </w:r>
      <w:r>
        <w:rPr>
          <w:rFonts w:cs="FrankRuehl" w:hint="cs"/>
          <w:rtl/>
        </w:rPr>
        <w:t>;</w:t>
      </w:r>
    </w:p>
    <w:p w14:paraId="2C8BDF8B" w14:textId="77777777" w:rsidR="00413974" w:rsidRPr="00413974" w:rsidRDefault="00183296" w:rsidP="00413974">
      <w:pPr>
        <w:pStyle w:val="P55"/>
        <w:tabs>
          <w:tab w:val="clear" w:pos="2835"/>
          <w:tab w:val="clear" w:pos="6259"/>
          <w:tab w:val="left" w:pos="397"/>
          <w:tab w:val="left" w:pos="2268"/>
          <w:tab w:val="left" w:pos="2665"/>
          <w:tab w:val="left" w:pos="3062"/>
        </w:tabs>
        <w:spacing w:before="72"/>
        <w:ind w:left="3062" w:right="1134" w:hanging="397"/>
        <w:rPr>
          <w:rFonts w:cs="FrankRuehl" w:hint="cs"/>
          <w:rtl/>
        </w:rPr>
      </w:pPr>
      <w:r>
        <w:rPr>
          <w:rFonts w:cs="FrankRuehl" w:hint="cs"/>
          <w:rtl/>
        </w:rPr>
        <w:t>(2)</w:t>
      </w:r>
      <w:r>
        <w:rPr>
          <w:rFonts w:cs="FrankRuehl" w:hint="cs"/>
          <w:rtl/>
        </w:rPr>
        <w:tab/>
      </w:r>
      <w:r w:rsidR="00413974" w:rsidRPr="00413974">
        <w:rPr>
          <w:rFonts w:cs="FrankRuehl" w:hint="cs"/>
          <w:rtl/>
        </w:rPr>
        <w:t>6 חודשים בשניים או יותר מהמקצועות האלה בתקופות רצופות של חודש לפחות כל אחת, אך לא יותר מ-3 חודשים במקצוע אחד: אונקולוגיה, נוירולוגיה, מחלות ריאה, המטולוגיה, המטואונקולוגיה ילדים, נפרולוגיה, פסיכיאטריה, רפואה פיזיקלית ושיקום, גריאטריה, נוירוכירורגיה, רדיולוגיה אבחנתית, רפואה פנימית, רפואת ילדים, רפואת המשפחה, מחלות אף אוזן וגרון וכירורגיה של ראש-צוואר, רפואה דחופה, קרדיולוגיה, רפואה לשיכוך כאב.</w:t>
      </w:r>
    </w:p>
    <w:p w14:paraId="0D0BB3F6" w14:textId="77777777" w:rsidR="000B7199" w:rsidRPr="00806D4B" w:rsidRDefault="000B7199" w:rsidP="00183296">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170" w:name="Rov228"/>
      <w:r w:rsidRPr="00806D4B">
        <w:rPr>
          <w:rFonts w:cs="FrankRuehl" w:hint="cs"/>
          <w:vanish/>
          <w:color w:val="FF0000"/>
          <w:sz w:val="20"/>
          <w:szCs w:val="20"/>
          <w:shd w:val="clear" w:color="auto" w:fill="FFFF99"/>
          <w:rtl/>
        </w:rPr>
        <w:t>מיום 4.1.2013</w:t>
      </w:r>
    </w:p>
    <w:p w14:paraId="15039D64" w14:textId="77777777" w:rsidR="000B7199" w:rsidRPr="00806D4B" w:rsidRDefault="000B7199" w:rsidP="0018329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806D4B">
        <w:rPr>
          <w:rFonts w:cs="FrankRuehl" w:hint="cs"/>
          <w:b/>
          <w:bCs/>
          <w:vanish/>
          <w:sz w:val="20"/>
          <w:szCs w:val="20"/>
          <w:shd w:val="clear" w:color="auto" w:fill="FFFF99"/>
          <w:rtl/>
        </w:rPr>
        <w:t>תק' תשע"ג-2012</w:t>
      </w:r>
    </w:p>
    <w:p w14:paraId="46B9C192" w14:textId="77777777" w:rsidR="000B7199" w:rsidRPr="00806D4B" w:rsidRDefault="000B7199" w:rsidP="0018329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480" w:history="1">
        <w:r w:rsidRPr="00806D4B">
          <w:rPr>
            <w:rStyle w:val="Hyperlink"/>
            <w:rFonts w:cs="FrankRuehl" w:hint="cs"/>
            <w:vanish/>
            <w:sz w:val="20"/>
            <w:szCs w:val="20"/>
            <w:shd w:val="clear" w:color="auto" w:fill="FFFF99"/>
            <w:rtl/>
          </w:rPr>
          <w:t>ק"ת תשע"ג מס' 7187</w:t>
        </w:r>
      </w:hyperlink>
      <w:r w:rsidRPr="00806D4B">
        <w:rPr>
          <w:rFonts w:cs="FrankRuehl" w:hint="cs"/>
          <w:vanish/>
          <w:sz w:val="20"/>
          <w:szCs w:val="20"/>
          <w:shd w:val="clear" w:color="auto" w:fill="FFFF99"/>
          <w:rtl/>
        </w:rPr>
        <w:t xml:space="preserve"> מיום 5.12.2012 עמ' 239</w:t>
      </w:r>
    </w:p>
    <w:p w14:paraId="5F43D960" w14:textId="77777777" w:rsidR="000B7199" w:rsidRPr="00806D4B" w:rsidRDefault="00183296" w:rsidP="00183296">
      <w:pPr>
        <w:pStyle w:val="footnote"/>
        <w:tabs>
          <w:tab w:val="left" w:pos="624"/>
          <w:tab w:val="left" w:pos="1021"/>
          <w:tab w:val="left" w:pos="1474"/>
          <w:tab w:val="left" w:pos="1928"/>
          <w:tab w:val="left" w:pos="2381"/>
          <w:tab w:val="left" w:pos="2835"/>
          <w:tab w:val="right" w:leader="dot" w:pos="6259"/>
        </w:tabs>
        <w:ind w:left="0" w:right="1134"/>
        <w:rPr>
          <w:rFonts w:cs="FrankRuehl"/>
          <w:vanish/>
          <w:sz w:val="20"/>
          <w:szCs w:val="20"/>
          <w:shd w:val="clear" w:color="auto" w:fill="FFFF99"/>
          <w:rtl/>
        </w:rPr>
      </w:pPr>
      <w:r w:rsidRPr="00806D4B">
        <w:rPr>
          <w:rFonts w:cs="FrankRuehl" w:hint="cs"/>
          <w:b/>
          <w:bCs/>
          <w:vanish/>
          <w:sz w:val="20"/>
          <w:szCs w:val="20"/>
          <w:shd w:val="clear" w:color="auto" w:fill="FFFF99"/>
          <w:rtl/>
        </w:rPr>
        <w:t>הוספת פרט 56</w:t>
      </w:r>
    </w:p>
    <w:p w14:paraId="48F721D3" w14:textId="77777777" w:rsidR="00413974" w:rsidRPr="00806D4B" w:rsidRDefault="00413974" w:rsidP="00413974">
      <w:pPr>
        <w:pStyle w:val="footnote"/>
        <w:tabs>
          <w:tab w:val="left" w:pos="624"/>
          <w:tab w:val="left" w:pos="1021"/>
          <w:tab w:val="left" w:pos="1474"/>
          <w:tab w:val="left" w:pos="1928"/>
          <w:tab w:val="left" w:pos="2381"/>
          <w:tab w:val="left" w:pos="2835"/>
          <w:tab w:val="right" w:leader="dot" w:pos="6259"/>
        </w:tabs>
        <w:ind w:left="0" w:right="1134"/>
        <w:rPr>
          <w:rStyle w:val="default"/>
          <w:rFonts w:ascii="FrankRuehl" w:hAnsi="FrankRuehl" w:cs="FrankRuehl"/>
          <w:vanish/>
          <w:sz w:val="20"/>
          <w:szCs w:val="20"/>
          <w:shd w:val="clear" w:color="auto" w:fill="FFFF99"/>
          <w:rtl/>
        </w:rPr>
      </w:pPr>
    </w:p>
    <w:p w14:paraId="4BD96F59" w14:textId="77777777" w:rsidR="00413974" w:rsidRPr="00806D4B" w:rsidRDefault="00413974" w:rsidP="00413974">
      <w:pPr>
        <w:pStyle w:val="footnote"/>
        <w:tabs>
          <w:tab w:val="left" w:pos="624"/>
          <w:tab w:val="left" w:pos="1021"/>
          <w:tab w:val="left" w:pos="1474"/>
          <w:tab w:val="left" w:pos="1928"/>
          <w:tab w:val="left" w:pos="2381"/>
          <w:tab w:val="left" w:pos="2835"/>
          <w:tab w:val="right" w:leader="dot" w:pos="6259"/>
        </w:tabs>
        <w:ind w:left="0" w:right="1134"/>
        <w:rPr>
          <w:rStyle w:val="default"/>
          <w:rFonts w:ascii="FrankRuehl" w:hAnsi="FrankRuehl" w:cs="FrankRuehl"/>
          <w:vanish/>
          <w:color w:val="FF0000"/>
          <w:sz w:val="20"/>
          <w:szCs w:val="20"/>
          <w:shd w:val="clear" w:color="auto" w:fill="FFFF99"/>
          <w:rtl/>
        </w:rPr>
      </w:pPr>
      <w:r w:rsidRPr="00806D4B">
        <w:rPr>
          <w:rStyle w:val="default"/>
          <w:rFonts w:ascii="FrankRuehl" w:hAnsi="FrankRuehl" w:cs="FrankRuehl"/>
          <w:vanish/>
          <w:color w:val="FF0000"/>
          <w:sz w:val="20"/>
          <w:szCs w:val="20"/>
          <w:shd w:val="clear" w:color="auto" w:fill="FFFF99"/>
          <w:rtl/>
        </w:rPr>
        <w:t>מיום 4.8.2022</w:t>
      </w:r>
    </w:p>
    <w:p w14:paraId="6F917F0C" w14:textId="77777777" w:rsidR="00413974" w:rsidRPr="00806D4B" w:rsidRDefault="00413974" w:rsidP="00413974">
      <w:pPr>
        <w:pStyle w:val="footnote"/>
        <w:tabs>
          <w:tab w:val="left" w:pos="624"/>
          <w:tab w:val="left" w:pos="1021"/>
          <w:tab w:val="left" w:pos="1474"/>
          <w:tab w:val="left" w:pos="1928"/>
          <w:tab w:val="left" w:pos="2381"/>
          <w:tab w:val="left" w:pos="2835"/>
          <w:tab w:val="right" w:leader="dot" w:pos="6259"/>
        </w:tabs>
        <w:ind w:left="0" w:right="1134"/>
        <w:rPr>
          <w:rStyle w:val="default"/>
          <w:rFonts w:ascii="FrankRuehl" w:hAnsi="FrankRuehl" w:cs="FrankRuehl"/>
          <w:vanish/>
          <w:sz w:val="20"/>
          <w:szCs w:val="20"/>
          <w:shd w:val="clear" w:color="auto" w:fill="FFFF99"/>
          <w:rtl/>
        </w:rPr>
      </w:pPr>
      <w:r w:rsidRPr="00806D4B">
        <w:rPr>
          <w:rStyle w:val="default"/>
          <w:rFonts w:ascii="FrankRuehl" w:hAnsi="FrankRuehl" w:cs="FrankRuehl"/>
          <w:b/>
          <w:bCs/>
          <w:vanish/>
          <w:sz w:val="20"/>
          <w:szCs w:val="20"/>
          <w:shd w:val="clear" w:color="auto" w:fill="FFFF99"/>
          <w:rtl/>
        </w:rPr>
        <w:t>תק' תשפ"ב-2022</w:t>
      </w:r>
    </w:p>
    <w:p w14:paraId="3BC3E7C5" w14:textId="77777777" w:rsidR="00413974" w:rsidRPr="00806D4B" w:rsidRDefault="00413974" w:rsidP="00413974">
      <w:pPr>
        <w:pStyle w:val="footnote"/>
        <w:tabs>
          <w:tab w:val="left" w:pos="624"/>
          <w:tab w:val="left" w:pos="1021"/>
          <w:tab w:val="left" w:pos="1474"/>
          <w:tab w:val="left" w:pos="1928"/>
          <w:tab w:val="left" w:pos="2381"/>
          <w:tab w:val="left" w:pos="2835"/>
          <w:tab w:val="right" w:leader="dot" w:pos="6259"/>
        </w:tabs>
        <w:ind w:left="0" w:right="1134"/>
        <w:rPr>
          <w:rStyle w:val="default"/>
          <w:rFonts w:ascii="FrankRuehl" w:hAnsi="FrankRuehl" w:cs="FrankRuehl"/>
          <w:vanish/>
          <w:sz w:val="20"/>
          <w:szCs w:val="20"/>
          <w:shd w:val="clear" w:color="auto" w:fill="FFFF99"/>
          <w:rtl/>
        </w:rPr>
      </w:pPr>
      <w:hyperlink r:id="rId481" w:history="1">
        <w:r w:rsidRPr="00806D4B">
          <w:rPr>
            <w:rStyle w:val="Hyperlink"/>
            <w:rFonts w:ascii="FrankRuehl" w:hAnsi="FrankRuehl" w:cs="FrankRuehl"/>
            <w:vanish/>
            <w:sz w:val="20"/>
            <w:szCs w:val="20"/>
            <w:shd w:val="clear" w:color="auto" w:fill="FFFF99"/>
            <w:rtl/>
          </w:rPr>
          <w:t>ק"ת תשפ"ב מס' 10244</w:t>
        </w:r>
      </w:hyperlink>
      <w:r w:rsidRPr="00806D4B">
        <w:rPr>
          <w:rStyle w:val="default"/>
          <w:rFonts w:ascii="FrankRuehl" w:hAnsi="FrankRuehl" w:cs="FrankRuehl"/>
          <w:vanish/>
          <w:sz w:val="20"/>
          <w:szCs w:val="20"/>
          <w:shd w:val="clear" w:color="auto" w:fill="FFFF99"/>
          <w:rtl/>
        </w:rPr>
        <w:t xml:space="preserve"> מיום 5.7.2022 עמ' 338</w:t>
      </w:r>
      <w:r w:rsidRPr="00806D4B">
        <w:rPr>
          <w:rStyle w:val="default"/>
          <w:rFonts w:ascii="FrankRuehl" w:hAnsi="FrankRuehl" w:cs="FrankRuehl" w:hint="cs"/>
          <w:vanish/>
          <w:sz w:val="20"/>
          <w:szCs w:val="20"/>
          <w:shd w:val="clear" w:color="auto" w:fill="FFFF99"/>
          <w:rtl/>
        </w:rPr>
        <w:t>9</w:t>
      </w:r>
    </w:p>
    <w:p w14:paraId="659F4682" w14:textId="77777777" w:rsidR="00413974" w:rsidRPr="00806D4B" w:rsidRDefault="00413974" w:rsidP="00413974">
      <w:pPr>
        <w:pStyle w:val="P05"/>
        <w:tabs>
          <w:tab w:val="clear" w:pos="624"/>
          <w:tab w:val="clear" w:pos="1021"/>
          <w:tab w:val="clear" w:pos="1474"/>
          <w:tab w:val="clear" w:pos="1928"/>
          <w:tab w:val="clear" w:pos="2381"/>
          <w:tab w:val="clear" w:pos="2835"/>
          <w:tab w:val="clear" w:pos="6259"/>
          <w:tab w:val="left" w:pos="397"/>
          <w:tab w:val="left" w:pos="2268"/>
          <w:tab w:val="left" w:pos="2665"/>
        </w:tabs>
        <w:ind w:left="0" w:right="1134" w:firstLine="0"/>
        <w:rPr>
          <w:rStyle w:val="default"/>
          <w:rFonts w:cs="FrankRuehl" w:hint="cs"/>
          <w:vanish/>
          <w:sz w:val="22"/>
          <w:szCs w:val="22"/>
          <w:shd w:val="clear" w:color="auto" w:fill="FFFF99"/>
          <w:rtl/>
        </w:rPr>
      </w:pPr>
      <w:r w:rsidRPr="00806D4B">
        <w:rPr>
          <w:rStyle w:val="default"/>
          <w:rFonts w:cs="FrankRuehl"/>
          <w:vanish/>
          <w:sz w:val="22"/>
          <w:szCs w:val="22"/>
          <w:shd w:val="clear" w:color="auto" w:fill="FFFF99"/>
          <w:rtl/>
        </w:rPr>
        <w:t>5</w:t>
      </w:r>
      <w:r w:rsidRPr="00806D4B">
        <w:rPr>
          <w:rStyle w:val="default"/>
          <w:rFonts w:cs="FrankRuehl" w:hint="cs"/>
          <w:vanish/>
          <w:sz w:val="22"/>
          <w:szCs w:val="22"/>
          <w:shd w:val="clear" w:color="auto" w:fill="FFFF99"/>
          <w:rtl/>
        </w:rPr>
        <w:t>6</w:t>
      </w:r>
      <w:r w:rsidRPr="00806D4B">
        <w:rPr>
          <w:rStyle w:val="default"/>
          <w:rFonts w:cs="FrankRuehl"/>
          <w:vanish/>
          <w:sz w:val="22"/>
          <w:szCs w:val="22"/>
          <w:shd w:val="clear" w:color="auto" w:fill="FFFF99"/>
          <w:rtl/>
        </w:rPr>
        <w:t>.</w:t>
      </w:r>
      <w:r w:rsidRPr="00806D4B">
        <w:rPr>
          <w:rStyle w:val="default"/>
          <w:rFonts w:cs="FrankRuehl"/>
          <w:vanish/>
          <w:sz w:val="22"/>
          <w:szCs w:val="22"/>
          <w:shd w:val="clear" w:color="auto" w:fill="FFFF99"/>
          <w:rtl/>
        </w:rPr>
        <w:tab/>
        <w:t>ר</w:t>
      </w:r>
      <w:r w:rsidRPr="00806D4B">
        <w:rPr>
          <w:rStyle w:val="default"/>
          <w:rFonts w:cs="FrankRuehl" w:hint="cs"/>
          <w:vanish/>
          <w:sz w:val="22"/>
          <w:szCs w:val="22"/>
          <w:shd w:val="clear" w:color="auto" w:fill="FFFF99"/>
          <w:rtl/>
        </w:rPr>
        <w:t>פואה פליאטיבית</w:t>
      </w:r>
      <w:r w:rsidRPr="00806D4B">
        <w:rPr>
          <w:rStyle w:val="default"/>
          <w:rFonts w:cs="FrankRuehl"/>
          <w:vanish/>
          <w:sz w:val="22"/>
          <w:szCs w:val="22"/>
          <w:shd w:val="clear" w:color="auto" w:fill="FFFF99"/>
          <w:rtl/>
        </w:rPr>
        <w:tab/>
      </w:r>
      <w:r w:rsidRPr="00806D4B">
        <w:rPr>
          <w:rStyle w:val="default"/>
          <w:rFonts w:cs="FrankRuehl" w:hint="cs"/>
          <w:vanish/>
          <w:sz w:val="22"/>
          <w:szCs w:val="22"/>
          <w:shd w:val="clear" w:color="auto" w:fill="FFFF99"/>
          <w:rtl/>
        </w:rPr>
        <w:t>א.</w:t>
      </w:r>
      <w:r w:rsidRPr="00806D4B">
        <w:rPr>
          <w:rStyle w:val="default"/>
          <w:rFonts w:cs="FrankRuehl" w:hint="cs"/>
          <w:vanish/>
          <w:sz w:val="22"/>
          <w:szCs w:val="22"/>
          <w:shd w:val="clear" w:color="auto" w:fill="FFFF99"/>
          <w:rtl/>
        </w:rPr>
        <w:tab/>
        <w:t>תואר מומחה באחד מהמקצועות האלה:</w:t>
      </w:r>
    </w:p>
    <w:p w14:paraId="2A60D02E" w14:textId="77777777" w:rsidR="00413974" w:rsidRPr="00806D4B" w:rsidRDefault="00413974" w:rsidP="00413974">
      <w:pPr>
        <w:pStyle w:val="P55"/>
        <w:tabs>
          <w:tab w:val="clear" w:pos="2835"/>
          <w:tab w:val="clear" w:pos="6259"/>
          <w:tab w:val="left" w:pos="397"/>
          <w:tab w:val="left" w:pos="2268"/>
          <w:tab w:val="left" w:pos="2665"/>
          <w:tab w:val="left" w:pos="3062"/>
        </w:tabs>
        <w:spacing w:before="0"/>
        <w:ind w:left="2665" w:right="1134"/>
        <w:rPr>
          <w:rFonts w:cs="FrankRuehl" w:hint="cs"/>
          <w:vanish/>
          <w:sz w:val="16"/>
          <w:szCs w:val="22"/>
          <w:shd w:val="clear" w:color="auto" w:fill="FFFF99"/>
          <w:rtl/>
        </w:rPr>
      </w:pPr>
      <w:r w:rsidRPr="00806D4B">
        <w:rPr>
          <w:rFonts w:cs="FrankRuehl" w:hint="cs"/>
          <w:vanish/>
          <w:sz w:val="16"/>
          <w:szCs w:val="22"/>
          <w:shd w:val="clear" w:color="auto" w:fill="FFFF99"/>
          <w:rtl/>
        </w:rPr>
        <w:t>אונקולוגיה, גריאטריה, המטו-אונקולוגית ילדים, הרדמה, יילוד וגינקולוגיה, כירורגיה אורולוגית, כירורגיה אורתופדית, כירורגיה כללית, כירורגיית חזה ולב, כירורגיית כלי דם, כירורגיה פלסטית, מחלות אף אוזן גרון וכירורגיית ראש וצוואר, נוירוכירורגיה, נוירולוגיה, פסיכיאטריה, רפואת המשפחה, רפואת ילדים, רפואה פיזיקלית ושיקום, רפואה פנימית</w:t>
      </w:r>
      <w:r w:rsidRPr="00806D4B">
        <w:rPr>
          <w:rFonts w:cs="FrankRuehl" w:hint="cs"/>
          <w:vanish/>
          <w:sz w:val="16"/>
          <w:szCs w:val="22"/>
          <w:u w:val="single"/>
          <w:shd w:val="clear" w:color="auto" w:fill="FFFF99"/>
          <w:rtl/>
        </w:rPr>
        <w:t>, רפואה דחופה</w:t>
      </w:r>
      <w:r w:rsidRPr="00806D4B">
        <w:rPr>
          <w:rFonts w:cs="FrankRuehl" w:hint="cs"/>
          <w:vanish/>
          <w:sz w:val="16"/>
          <w:szCs w:val="22"/>
          <w:shd w:val="clear" w:color="auto" w:fill="FFFF99"/>
          <w:rtl/>
        </w:rPr>
        <w:t>;</w:t>
      </w:r>
    </w:p>
    <w:p w14:paraId="5F1F3E37" w14:textId="77777777" w:rsidR="00413974" w:rsidRPr="00806D4B" w:rsidRDefault="00413974" w:rsidP="00413974">
      <w:pPr>
        <w:pStyle w:val="P55"/>
        <w:tabs>
          <w:tab w:val="clear" w:pos="2835"/>
          <w:tab w:val="clear" w:pos="6259"/>
          <w:tab w:val="left" w:pos="397"/>
          <w:tab w:val="left" w:pos="2268"/>
          <w:tab w:val="left" w:pos="2665"/>
          <w:tab w:val="left" w:pos="3062"/>
        </w:tabs>
        <w:spacing w:before="0"/>
        <w:ind w:left="2268" w:right="1134"/>
        <w:rPr>
          <w:rFonts w:cs="FrankRuehl" w:hint="cs"/>
          <w:strike/>
          <w:vanish/>
          <w:sz w:val="16"/>
          <w:szCs w:val="22"/>
          <w:shd w:val="clear" w:color="auto" w:fill="FFFF99"/>
          <w:rtl/>
        </w:rPr>
      </w:pPr>
      <w:r w:rsidRPr="00806D4B">
        <w:rPr>
          <w:rFonts w:cs="FrankRuehl" w:hint="cs"/>
          <w:strike/>
          <w:vanish/>
          <w:sz w:val="16"/>
          <w:szCs w:val="22"/>
          <w:shd w:val="clear" w:color="auto" w:fill="FFFF99"/>
          <w:rtl/>
        </w:rPr>
        <w:t>ב.</w:t>
      </w:r>
      <w:r w:rsidRPr="00806D4B">
        <w:rPr>
          <w:rFonts w:cs="FrankRuehl" w:hint="cs"/>
          <w:strike/>
          <w:vanish/>
          <w:sz w:val="16"/>
          <w:szCs w:val="22"/>
          <w:shd w:val="clear" w:color="auto" w:fill="FFFF99"/>
          <w:rtl/>
        </w:rPr>
        <w:tab/>
        <w:t xml:space="preserve">2 שנים, מהן </w:t>
      </w:r>
      <w:r w:rsidRPr="00806D4B">
        <w:rPr>
          <w:rFonts w:cs="FrankRuehl"/>
          <w:strike/>
          <w:vanish/>
          <w:sz w:val="16"/>
          <w:szCs w:val="22"/>
          <w:shd w:val="clear" w:color="auto" w:fill="FFFF99"/>
          <w:rtl/>
        </w:rPr>
        <w:t>–</w:t>
      </w:r>
    </w:p>
    <w:p w14:paraId="4CA2A516" w14:textId="77777777" w:rsidR="00413974" w:rsidRPr="00806D4B" w:rsidRDefault="00413974" w:rsidP="00413974">
      <w:pPr>
        <w:pStyle w:val="P55"/>
        <w:tabs>
          <w:tab w:val="clear" w:pos="2835"/>
          <w:tab w:val="clear" w:pos="6259"/>
          <w:tab w:val="left" w:pos="397"/>
          <w:tab w:val="left" w:pos="2268"/>
          <w:tab w:val="left" w:pos="2665"/>
          <w:tab w:val="left" w:pos="3062"/>
        </w:tabs>
        <w:spacing w:before="0"/>
        <w:ind w:left="3062" w:right="1134" w:hanging="397"/>
        <w:rPr>
          <w:rFonts w:cs="FrankRuehl" w:hint="cs"/>
          <w:strike/>
          <w:vanish/>
          <w:sz w:val="16"/>
          <w:szCs w:val="22"/>
          <w:shd w:val="clear" w:color="auto" w:fill="FFFF99"/>
          <w:rtl/>
        </w:rPr>
      </w:pPr>
      <w:r w:rsidRPr="00806D4B">
        <w:rPr>
          <w:rFonts w:cs="FrankRuehl" w:hint="cs"/>
          <w:strike/>
          <w:vanish/>
          <w:sz w:val="16"/>
          <w:szCs w:val="22"/>
          <w:shd w:val="clear" w:color="auto" w:fill="FFFF99"/>
          <w:rtl/>
        </w:rPr>
        <w:t>(1)</w:t>
      </w:r>
      <w:r w:rsidRPr="00806D4B">
        <w:rPr>
          <w:rFonts w:cs="FrankRuehl" w:hint="cs"/>
          <w:strike/>
          <w:vanish/>
          <w:sz w:val="16"/>
          <w:szCs w:val="22"/>
          <w:shd w:val="clear" w:color="auto" w:fill="FFFF99"/>
          <w:rtl/>
        </w:rPr>
        <w:tab/>
        <w:t>16 חודשים ביחידה פליאטיבית בבית חולים, ויכול ש-7 חודשים מתוכם יהיו ביחידה פליאטיבית בקהילה;</w:t>
      </w:r>
    </w:p>
    <w:p w14:paraId="16A4266B" w14:textId="77777777" w:rsidR="00413974" w:rsidRPr="00806D4B" w:rsidRDefault="00413974" w:rsidP="00413974">
      <w:pPr>
        <w:pStyle w:val="P55"/>
        <w:tabs>
          <w:tab w:val="clear" w:pos="2835"/>
          <w:tab w:val="clear" w:pos="6259"/>
          <w:tab w:val="left" w:pos="397"/>
          <w:tab w:val="left" w:pos="2268"/>
          <w:tab w:val="left" w:pos="2665"/>
          <w:tab w:val="left" w:pos="3062"/>
        </w:tabs>
        <w:spacing w:before="0"/>
        <w:ind w:left="3062" w:right="1134" w:hanging="397"/>
        <w:rPr>
          <w:rFonts w:cs="FrankRuehl" w:hint="cs"/>
          <w:strike/>
          <w:vanish/>
          <w:sz w:val="16"/>
          <w:szCs w:val="22"/>
          <w:shd w:val="clear" w:color="auto" w:fill="FFFF99"/>
          <w:rtl/>
        </w:rPr>
      </w:pPr>
      <w:r w:rsidRPr="00806D4B">
        <w:rPr>
          <w:rFonts w:cs="FrankRuehl" w:hint="cs"/>
          <w:strike/>
          <w:vanish/>
          <w:sz w:val="16"/>
          <w:szCs w:val="22"/>
          <w:shd w:val="clear" w:color="auto" w:fill="FFFF99"/>
          <w:rtl/>
        </w:rPr>
        <w:t>(2)</w:t>
      </w:r>
      <w:r w:rsidRPr="00806D4B">
        <w:rPr>
          <w:rFonts w:cs="FrankRuehl" w:hint="cs"/>
          <w:strike/>
          <w:vanish/>
          <w:sz w:val="16"/>
          <w:szCs w:val="22"/>
          <w:shd w:val="clear" w:color="auto" w:fill="FFFF99"/>
          <w:rtl/>
        </w:rPr>
        <w:tab/>
        <w:t>2 חודשים רפואה לשיכוך כאב;</w:t>
      </w:r>
    </w:p>
    <w:p w14:paraId="3262A027" w14:textId="77777777" w:rsidR="00413974" w:rsidRPr="00806D4B" w:rsidRDefault="00413974" w:rsidP="00413974">
      <w:pPr>
        <w:pStyle w:val="P55"/>
        <w:tabs>
          <w:tab w:val="clear" w:pos="2835"/>
          <w:tab w:val="clear" w:pos="6259"/>
          <w:tab w:val="left" w:pos="397"/>
          <w:tab w:val="left" w:pos="2268"/>
          <w:tab w:val="left" w:pos="2665"/>
          <w:tab w:val="left" w:pos="3062"/>
        </w:tabs>
        <w:spacing w:before="0"/>
        <w:ind w:left="3062" w:right="1134" w:hanging="397"/>
        <w:rPr>
          <w:rFonts w:cs="FrankRuehl" w:hint="cs"/>
          <w:strike/>
          <w:vanish/>
          <w:sz w:val="16"/>
          <w:szCs w:val="22"/>
          <w:shd w:val="clear" w:color="auto" w:fill="FFFF99"/>
          <w:rtl/>
        </w:rPr>
      </w:pPr>
      <w:r w:rsidRPr="00806D4B">
        <w:rPr>
          <w:rFonts w:cs="FrankRuehl" w:hint="cs"/>
          <w:strike/>
          <w:vanish/>
          <w:sz w:val="16"/>
          <w:szCs w:val="22"/>
          <w:shd w:val="clear" w:color="auto" w:fill="FFFF99"/>
          <w:rtl/>
        </w:rPr>
        <w:t>(3)</w:t>
      </w:r>
      <w:r w:rsidRPr="00806D4B">
        <w:rPr>
          <w:rFonts w:cs="FrankRuehl" w:hint="cs"/>
          <w:strike/>
          <w:vanish/>
          <w:sz w:val="16"/>
          <w:szCs w:val="22"/>
          <w:shd w:val="clear" w:color="auto" w:fill="FFFF99"/>
          <w:rtl/>
        </w:rPr>
        <w:tab/>
        <w:t>3 חודשים אונקולוגיה או המטולוגיה;</w:t>
      </w:r>
    </w:p>
    <w:p w14:paraId="0CA6C460" w14:textId="77777777" w:rsidR="00413974" w:rsidRPr="00806D4B" w:rsidRDefault="00413974" w:rsidP="00413974">
      <w:pPr>
        <w:pStyle w:val="P55"/>
        <w:tabs>
          <w:tab w:val="clear" w:pos="2835"/>
          <w:tab w:val="clear" w:pos="6259"/>
          <w:tab w:val="left" w:pos="397"/>
          <w:tab w:val="left" w:pos="2268"/>
          <w:tab w:val="left" w:pos="2665"/>
          <w:tab w:val="left" w:pos="3062"/>
        </w:tabs>
        <w:spacing w:before="0"/>
        <w:ind w:left="3062" w:right="1134" w:hanging="397"/>
        <w:rPr>
          <w:rFonts w:cs="FrankRuehl"/>
          <w:vanish/>
          <w:sz w:val="16"/>
          <w:szCs w:val="22"/>
          <w:shd w:val="clear" w:color="auto" w:fill="FFFF99"/>
          <w:rtl/>
        </w:rPr>
      </w:pPr>
      <w:r w:rsidRPr="00806D4B">
        <w:rPr>
          <w:rFonts w:cs="FrankRuehl" w:hint="cs"/>
          <w:strike/>
          <w:vanish/>
          <w:sz w:val="16"/>
          <w:szCs w:val="22"/>
          <w:shd w:val="clear" w:color="auto" w:fill="FFFF99"/>
          <w:rtl/>
        </w:rPr>
        <w:t>(4)</w:t>
      </w:r>
      <w:r w:rsidRPr="00806D4B">
        <w:rPr>
          <w:rFonts w:cs="FrankRuehl" w:hint="cs"/>
          <w:strike/>
          <w:vanish/>
          <w:sz w:val="16"/>
          <w:szCs w:val="22"/>
          <w:shd w:val="clear" w:color="auto" w:fill="FFFF99"/>
          <w:rtl/>
        </w:rPr>
        <w:tab/>
        <w:t>3 חודשים גריאטריה או המטו-אונקולוגית ילדים.</w:t>
      </w:r>
    </w:p>
    <w:p w14:paraId="74C83FEF" w14:textId="77777777" w:rsidR="00413974" w:rsidRPr="00806D4B" w:rsidRDefault="00413974" w:rsidP="00413974">
      <w:pPr>
        <w:pStyle w:val="P55"/>
        <w:tabs>
          <w:tab w:val="clear" w:pos="2835"/>
          <w:tab w:val="clear" w:pos="6259"/>
          <w:tab w:val="left" w:pos="397"/>
          <w:tab w:val="left" w:pos="2268"/>
          <w:tab w:val="left" w:pos="2665"/>
          <w:tab w:val="left" w:pos="3062"/>
        </w:tabs>
        <w:spacing w:before="0"/>
        <w:ind w:left="2268" w:right="1134"/>
        <w:rPr>
          <w:rFonts w:cs="FrankRuehl" w:hint="cs"/>
          <w:vanish/>
          <w:sz w:val="16"/>
          <w:szCs w:val="22"/>
          <w:u w:val="single"/>
          <w:shd w:val="clear" w:color="auto" w:fill="FFFF99"/>
          <w:rtl/>
        </w:rPr>
      </w:pPr>
      <w:r w:rsidRPr="00806D4B">
        <w:rPr>
          <w:rFonts w:cs="FrankRuehl" w:hint="cs"/>
          <w:vanish/>
          <w:sz w:val="16"/>
          <w:szCs w:val="22"/>
          <w:u w:val="single"/>
          <w:shd w:val="clear" w:color="auto" w:fill="FFFF99"/>
          <w:rtl/>
        </w:rPr>
        <w:t>ב.</w:t>
      </w:r>
      <w:r w:rsidRPr="00806D4B">
        <w:rPr>
          <w:rFonts w:cs="FrankRuehl" w:hint="cs"/>
          <w:vanish/>
          <w:sz w:val="16"/>
          <w:szCs w:val="22"/>
          <w:u w:val="single"/>
          <w:shd w:val="clear" w:color="auto" w:fill="FFFF99"/>
          <w:rtl/>
        </w:rPr>
        <w:tab/>
        <w:t xml:space="preserve">2 שנים, מהן </w:t>
      </w:r>
      <w:r w:rsidRPr="00806D4B">
        <w:rPr>
          <w:rFonts w:cs="FrankRuehl"/>
          <w:vanish/>
          <w:sz w:val="16"/>
          <w:szCs w:val="22"/>
          <w:u w:val="single"/>
          <w:shd w:val="clear" w:color="auto" w:fill="FFFF99"/>
          <w:rtl/>
        </w:rPr>
        <w:t>–</w:t>
      </w:r>
    </w:p>
    <w:p w14:paraId="4149A258" w14:textId="77777777" w:rsidR="00413974" w:rsidRPr="00806D4B" w:rsidRDefault="00413974" w:rsidP="00413974">
      <w:pPr>
        <w:pStyle w:val="P55"/>
        <w:tabs>
          <w:tab w:val="clear" w:pos="2835"/>
          <w:tab w:val="clear" w:pos="6259"/>
          <w:tab w:val="left" w:pos="397"/>
          <w:tab w:val="left" w:pos="2268"/>
          <w:tab w:val="left" w:pos="2665"/>
          <w:tab w:val="left" w:pos="3062"/>
        </w:tabs>
        <w:spacing w:before="0"/>
        <w:ind w:left="3062" w:right="1134" w:hanging="397"/>
        <w:rPr>
          <w:rFonts w:cs="FrankRuehl"/>
          <w:vanish/>
          <w:sz w:val="16"/>
          <w:szCs w:val="22"/>
          <w:shd w:val="clear" w:color="auto" w:fill="FFFF99"/>
          <w:rtl/>
        </w:rPr>
      </w:pPr>
      <w:r w:rsidRPr="00806D4B">
        <w:rPr>
          <w:rFonts w:cs="FrankRuehl" w:hint="cs"/>
          <w:vanish/>
          <w:sz w:val="16"/>
          <w:szCs w:val="22"/>
          <w:u w:val="single"/>
          <w:shd w:val="clear" w:color="auto" w:fill="FFFF99"/>
          <w:rtl/>
        </w:rPr>
        <w:t>(1)</w:t>
      </w:r>
      <w:r w:rsidRPr="00806D4B">
        <w:rPr>
          <w:rFonts w:cs="FrankRuehl" w:hint="cs"/>
          <w:vanish/>
          <w:sz w:val="16"/>
          <w:szCs w:val="22"/>
          <w:u w:val="single"/>
          <w:shd w:val="clear" w:color="auto" w:fill="FFFF99"/>
          <w:rtl/>
        </w:rPr>
        <w:tab/>
        <w:t>18 חודשים ביחידה פליאטיבית בבית חולים, ויכול ש-8 חודשים מתוכם יהיו ביחידה פליאטיבית בקהילה;</w:t>
      </w:r>
    </w:p>
    <w:p w14:paraId="40E5E0D0" w14:textId="77777777" w:rsidR="00413974" w:rsidRPr="00DD4109" w:rsidRDefault="00413974" w:rsidP="00DD4109">
      <w:pPr>
        <w:pStyle w:val="P55"/>
        <w:tabs>
          <w:tab w:val="clear" w:pos="2835"/>
          <w:tab w:val="clear" w:pos="6259"/>
          <w:tab w:val="left" w:pos="397"/>
          <w:tab w:val="left" w:pos="2268"/>
          <w:tab w:val="left" w:pos="2665"/>
          <w:tab w:val="left" w:pos="3062"/>
        </w:tabs>
        <w:spacing w:before="0"/>
        <w:ind w:left="3062" w:right="1134" w:hanging="397"/>
        <w:rPr>
          <w:rFonts w:cs="FrankRuehl" w:hint="cs"/>
          <w:sz w:val="2"/>
          <w:szCs w:val="2"/>
          <w:rtl/>
        </w:rPr>
      </w:pPr>
      <w:r w:rsidRPr="00806D4B">
        <w:rPr>
          <w:rFonts w:cs="FrankRuehl" w:hint="cs"/>
          <w:vanish/>
          <w:sz w:val="16"/>
          <w:szCs w:val="22"/>
          <w:u w:val="single"/>
          <w:shd w:val="clear" w:color="auto" w:fill="FFFF99"/>
          <w:rtl/>
        </w:rPr>
        <w:t>(2)</w:t>
      </w:r>
      <w:r w:rsidRPr="00806D4B">
        <w:rPr>
          <w:rFonts w:cs="FrankRuehl"/>
          <w:vanish/>
          <w:sz w:val="16"/>
          <w:szCs w:val="22"/>
          <w:u w:val="single"/>
          <w:shd w:val="clear" w:color="auto" w:fill="FFFF99"/>
          <w:rtl/>
        </w:rPr>
        <w:tab/>
      </w:r>
      <w:r w:rsidRPr="00806D4B">
        <w:rPr>
          <w:rFonts w:cs="FrankRuehl" w:hint="cs"/>
          <w:vanish/>
          <w:sz w:val="16"/>
          <w:szCs w:val="22"/>
          <w:u w:val="single"/>
          <w:shd w:val="clear" w:color="auto" w:fill="FFFF99"/>
          <w:rtl/>
        </w:rPr>
        <w:t>6 חודשים בשניים או יותר מהמקצועות האלה בתקופות רצופות של חודש לפחות כל אחת, אך לא יותר מ-3 חודשים במקצוע אחד: אונקולוגיה, נוירולוגיה, מחלות ריאה, המטולוגיה, המטואונקולוגיה ילדים, נפרולוגיה, פסיכיאטריה, רפואה פיזיקלית ושיקום, גריאטריה, נוירוכירורגיה, רדיולוגיה אבחנתית, רפואה פנימית, רפואת ילדים, רפואת המשפחה, מחלות אף אוזן וגרון וכירורגיה של ראש-צוואר, רפואה דחופה, קרדיולוגיה, רפואה לשיכוך כאב.</w:t>
      </w:r>
      <w:bookmarkEnd w:id="170"/>
    </w:p>
    <w:p w14:paraId="4DEE530B" w14:textId="77777777" w:rsidR="00051C9F" w:rsidRDefault="00051C9F" w:rsidP="00051C9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rtl/>
        </w:rPr>
      </w:pPr>
      <w:r>
        <w:rPr>
          <w:lang w:val="he-IL"/>
        </w:rPr>
        <w:pict w14:anchorId="653ECC55">
          <v:rect id="_x0000_s2590" style="position:absolute;left:0;text-align:left;margin-left:464.5pt;margin-top:8.05pt;width:75.05pt;height:13.8pt;z-index:251768320" o:allowincell="f" filled="f" stroked="f" strokecolor="lime" strokeweight=".25pt">
            <v:textbox inset="0,0,0,0">
              <w:txbxContent>
                <w:p w14:paraId="2E70C64B" w14:textId="77777777" w:rsidR="00051C9F" w:rsidRDefault="00051C9F" w:rsidP="00051C9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תשע"ט-2018</w:t>
                  </w:r>
                </w:p>
              </w:txbxContent>
            </v:textbox>
            <w10:anchorlock/>
          </v:rect>
        </w:pict>
      </w:r>
      <w:r>
        <w:rPr>
          <w:rStyle w:val="default"/>
          <w:rFonts w:cs="FrankRuehl"/>
          <w:rtl/>
        </w:rPr>
        <w:t>5</w:t>
      </w:r>
      <w:r>
        <w:rPr>
          <w:rStyle w:val="default"/>
          <w:rFonts w:cs="FrankRuehl" w:hint="cs"/>
          <w:rtl/>
        </w:rPr>
        <w:t>7</w:t>
      </w:r>
      <w:r>
        <w:rPr>
          <w:rStyle w:val="default"/>
          <w:rFonts w:cs="FrankRuehl"/>
          <w:rtl/>
        </w:rPr>
        <w:t>.</w:t>
      </w:r>
      <w:r>
        <w:rPr>
          <w:rStyle w:val="default"/>
          <w:rFonts w:cs="FrankRuehl"/>
          <w:rtl/>
        </w:rPr>
        <w:tab/>
      </w:r>
      <w:r>
        <w:rPr>
          <w:rStyle w:val="default"/>
          <w:rFonts w:cs="FrankRuehl" w:hint="cs"/>
          <w:rtl/>
        </w:rPr>
        <w:t xml:space="preserve">מומחה במחלות </w:t>
      </w:r>
      <w:r>
        <w:rPr>
          <w:rStyle w:val="default"/>
          <w:rFonts w:cs="FrankRuehl"/>
          <w:rtl/>
        </w:rPr>
        <w:tab/>
      </w:r>
      <w:r>
        <w:rPr>
          <w:rStyle w:val="default"/>
          <w:rFonts w:cs="FrankRuehl" w:hint="cs"/>
          <w:rtl/>
        </w:rPr>
        <w:t>א.</w:t>
      </w:r>
      <w:r>
        <w:rPr>
          <w:rStyle w:val="default"/>
          <w:rFonts w:cs="FrankRuehl" w:hint="cs"/>
          <w:rtl/>
        </w:rPr>
        <w:tab/>
        <w:t xml:space="preserve">תואר מומחה באחד מענפי הרפואה האלה: פנימית, רפואת </w:t>
      </w:r>
    </w:p>
    <w:p w14:paraId="4AF4B1C6" w14:textId="77777777" w:rsidR="00051C9F" w:rsidRDefault="00051C9F" w:rsidP="00051C9F">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397" w:right="1134" w:firstLine="0"/>
        <w:rPr>
          <w:rStyle w:val="default"/>
          <w:rFonts w:cs="FrankRuehl"/>
          <w:rtl/>
        </w:rPr>
      </w:pPr>
      <w:r>
        <w:rPr>
          <w:rStyle w:val="default"/>
          <w:rFonts w:cs="FrankRuehl" w:hint="cs"/>
          <w:rtl/>
        </w:rPr>
        <w:t>מטבוליות</w:t>
      </w:r>
      <w:r>
        <w:rPr>
          <w:rStyle w:val="default"/>
          <w:rFonts w:cs="FrankRuehl"/>
          <w:rtl/>
        </w:rPr>
        <w:tab/>
      </w:r>
      <w:r>
        <w:rPr>
          <w:rStyle w:val="default"/>
          <w:rFonts w:cs="FrankRuehl"/>
          <w:rtl/>
        </w:rPr>
        <w:tab/>
      </w:r>
      <w:r>
        <w:rPr>
          <w:rStyle w:val="default"/>
          <w:rFonts w:cs="FrankRuehl" w:hint="cs"/>
          <w:rtl/>
        </w:rPr>
        <w:t>משפחה, רפואת ילדים, נוירולוגיה, גינקולוגיה, אנדוקרינולוגיה;</w:t>
      </w:r>
    </w:p>
    <w:p w14:paraId="2854DE89" w14:textId="77777777" w:rsidR="00051C9F" w:rsidRDefault="00051C9F" w:rsidP="00051C9F">
      <w:pPr>
        <w:pStyle w:val="P55"/>
        <w:tabs>
          <w:tab w:val="clear" w:pos="2835"/>
          <w:tab w:val="clear" w:pos="6259"/>
          <w:tab w:val="left" w:pos="397"/>
          <w:tab w:val="left" w:pos="2268"/>
          <w:tab w:val="left" w:pos="2665"/>
          <w:tab w:val="left" w:pos="3062"/>
        </w:tabs>
        <w:spacing w:before="72"/>
        <w:ind w:left="2268" w:right="1134"/>
        <w:rPr>
          <w:rFonts w:ascii="FrankRuehl" w:hAnsi="FrankRuehl" w:cs="FrankRuehl"/>
          <w:rtl/>
        </w:rPr>
      </w:pPr>
      <w:r w:rsidRPr="00051C9F">
        <w:rPr>
          <w:rFonts w:ascii="FrankRuehl" w:hAnsi="FrankRuehl" w:cs="FrankRuehl"/>
          <w:rtl/>
        </w:rPr>
        <w:t>ב.</w:t>
      </w:r>
      <w:r w:rsidRPr="00051C9F">
        <w:rPr>
          <w:rFonts w:ascii="FrankRuehl" w:hAnsi="FrankRuehl" w:cs="FrankRuehl"/>
          <w:rtl/>
        </w:rPr>
        <w:tab/>
      </w:r>
      <w:r>
        <w:rPr>
          <w:rFonts w:ascii="FrankRuehl" w:hAnsi="FrankRuehl" w:cs="FrankRuehl"/>
          <w:rtl/>
        </w:rPr>
        <w:t>¼</w:t>
      </w:r>
      <w:r>
        <w:rPr>
          <w:rFonts w:ascii="FrankRuehl" w:hAnsi="FrankRuehl" w:cs="FrankRuehl" w:hint="cs"/>
          <w:rtl/>
        </w:rPr>
        <w:t xml:space="preserve">2 שנים, מהן </w:t>
      </w:r>
      <w:r>
        <w:rPr>
          <w:rFonts w:ascii="FrankRuehl" w:hAnsi="FrankRuehl" w:cs="FrankRuehl"/>
          <w:rtl/>
        </w:rPr>
        <w:t>–</w:t>
      </w:r>
    </w:p>
    <w:p w14:paraId="5AE9ECEF" w14:textId="77777777" w:rsidR="00051C9F" w:rsidRDefault="00051C9F" w:rsidP="00051C9F">
      <w:pPr>
        <w:pStyle w:val="P55"/>
        <w:tabs>
          <w:tab w:val="clear" w:pos="2835"/>
          <w:tab w:val="clear" w:pos="6259"/>
          <w:tab w:val="left" w:pos="397"/>
          <w:tab w:val="left" w:pos="2268"/>
          <w:tab w:val="left" w:pos="2665"/>
          <w:tab w:val="left" w:pos="3062"/>
        </w:tabs>
        <w:spacing w:before="72"/>
        <w:ind w:left="2665" w:right="1134"/>
        <w:rPr>
          <w:rFonts w:ascii="FrankRuehl" w:hAnsi="FrankRuehl" w:cs="FrankRuehl"/>
          <w:rtl/>
        </w:rPr>
      </w:pPr>
      <w:r>
        <w:rPr>
          <w:rFonts w:ascii="FrankRuehl" w:hAnsi="FrankRuehl" w:cs="FrankRuehl" w:hint="cs"/>
          <w:rtl/>
        </w:rPr>
        <w:t>(1)</w:t>
      </w:r>
      <w:r>
        <w:rPr>
          <w:rFonts w:ascii="FrankRuehl" w:hAnsi="FrankRuehl" w:cs="FrankRuehl"/>
          <w:rtl/>
        </w:rPr>
        <w:tab/>
      </w:r>
      <w:r>
        <w:rPr>
          <w:rFonts w:ascii="FrankRuehl" w:hAnsi="FrankRuehl" w:cs="FrankRuehl" w:hint="cs"/>
          <w:rtl/>
        </w:rPr>
        <w:t>1 שנה בגנטיקה קלינית;</w:t>
      </w:r>
    </w:p>
    <w:p w14:paraId="5B336B62" w14:textId="77777777" w:rsidR="00051C9F" w:rsidRPr="00051C9F" w:rsidRDefault="00051C9F" w:rsidP="00051C9F">
      <w:pPr>
        <w:pStyle w:val="P55"/>
        <w:tabs>
          <w:tab w:val="clear" w:pos="2835"/>
          <w:tab w:val="clear" w:pos="6259"/>
          <w:tab w:val="left" w:pos="397"/>
          <w:tab w:val="left" w:pos="2268"/>
          <w:tab w:val="left" w:pos="2665"/>
          <w:tab w:val="left" w:pos="3062"/>
        </w:tabs>
        <w:spacing w:before="72"/>
        <w:ind w:left="2665" w:right="1134"/>
        <w:rPr>
          <w:rFonts w:ascii="FrankRuehl" w:hAnsi="FrankRuehl" w:cs="FrankRuehl"/>
          <w:rtl/>
        </w:rPr>
      </w:pPr>
      <w:r>
        <w:rPr>
          <w:rFonts w:ascii="FrankRuehl" w:hAnsi="FrankRuehl" w:cs="FrankRuehl" w:hint="cs"/>
          <w:rtl/>
        </w:rPr>
        <w:t>(2)</w:t>
      </w:r>
      <w:r>
        <w:rPr>
          <w:rFonts w:ascii="FrankRuehl" w:hAnsi="FrankRuehl" w:cs="FrankRuehl"/>
          <w:rtl/>
        </w:rPr>
        <w:tab/>
        <w:t>¼</w:t>
      </w:r>
      <w:r>
        <w:rPr>
          <w:rFonts w:ascii="FrankRuehl" w:hAnsi="FrankRuehl" w:cs="FrankRuehl" w:hint="cs"/>
          <w:rtl/>
        </w:rPr>
        <w:t>1 שנה במחלות מטבוליות.</w:t>
      </w:r>
    </w:p>
    <w:p w14:paraId="5EAB7148" w14:textId="77777777" w:rsidR="00051C9F" w:rsidRPr="00806D4B" w:rsidRDefault="00051C9F" w:rsidP="00051C9F">
      <w:pPr>
        <w:pStyle w:val="P00"/>
        <w:spacing w:before="0"/>
        <w:ind w:left="0" w:right="1134"/>
        <w:rPr>
          <w:rStyle w:val="default"/>
          <w:rFonts w:ascii="FrankRuehl" w:hAnsi="FrankRuehl" w:cs="FrankRuehl"/>
          <w:vanish/>
          <w:color w:val="FF0000"/>
          <w:sz w:val="20"/>
          <w:szCs w:val="20"/>
          <w:shd w:val="clear" w:color="auto" w:fill="FFFF99"/>
          <w:rtl/>
        </w:rPr>
      </w:pPr>
      <w:bookmarkStart w:id="171" w:name="Rov208"/>
      <w:r w:rsidRPr="00806D4B">
        <w:rPr>
          <w:rStyle w:val="default"/>
          <w:rFonts w:ascii="FrankRuehl" w:hAnsi="FrankRuehl" w:cs="FrankRuehl"/>
          <w:vanish/>
          <w:color w:val="FF0000"/>
          <w:sz w:val="20"/>
          <w:szCs w:val="20"/>
          <w:shd w:val="clear" w:color="auto" w:fill="FFFF99"/>
          <w:rtl/>
        </w:rPr>
        <w:t>מיום 13.12.2018</w:t>
      </w:r>
    </w:p>
    <w:p w14:paraId="7225B976" w14:textId="77777777" w:rsidR="00051C9F" w:rsidRPr="00806D4B" w:rsidRDefault="00051C9F" w:rsidP="00051C9F">
      <w:pPr>
        <w:pStyle w:val="P00"/>
        <w:spacing w:before="0"/>
        <w:ind w:left="0" w:right="1134"/>
        <w:rPr>
          <w:rStyle w:val="default"/>
          <w:rFonts w:ascii="FrankRuehl" w:hAnsi="FrankRuehl" w:cs="FrankRuehl"/>
          <w:vanish/>
          <w:sz w:val="20"/>
          <w:szCs w:val="20"/>
          <w:shd w:val="clear" w:color="auto" w:fill="FFFF99"/>
          <w:rtl/>
        </w:rPr>
      </w:pPr>
      <w:r w:rsidRPr="00806D4B">
        <w:rPr>
          <w:rStyle w:val="default"/>
          <w:rFonts w:ascii="FrankRuehl" w:hAnsi="FrankRuehl" w:cs="FrankRuehl"/>
          <w:b/>
          <w:bCs/>
          <w:vanish/>
          <w:sz w:val="20"/>
          <w:szCs w:val="20"/>
          <w:shd w:val="clear" w:color="auto" w:fill="FFFF99"/>
          <w:rtl/>
        </w:rPr>
        <w:t>תק' תשע"ט-2018</w:t>
      </w:r>
    </w:p>
    <w:p w14:paraId="2C48C9B2" w14:textId="77777777" w:rsidR="00051C9F" w:rsidRPr="00806D4B" w:rsidRDefault="00051C9F" w:rsidP="00051C9F">
      <w:pPr>
        <w:pStyle w:val="P00"/>
        <w:spacing w:before="0"/>
        <w:ind w:left="0" w:right="1134"/>
        <w:rPr>
          <w:rStyle w:val="default"/>
          <w:rFonts w:ascii="FrankRuehl" w:hAnsi="FrankRuehl" w:cs="FrankRuehl"/>
          <w:vanish/>
          <w:sz w:val="20"/>
          <w:szCs w:val="20"/>
          <w:shd w:val="clear" w:color="auto" w:fill="FFFF99"/>
          <w:rtl/>
        </w:rPr>
      </w:pPr>
      <w:hyperlink r:id="rId482" w:history="1">
        <w:r w:rsidRPr="00806D4B">
          <w:rPr>
            <w:rStyle w:val="Hyperlink"/>
            <w:rFonts w:ascii="FrankRuehl" w:hAnsi="FrankRuehl" w:cs="FrankRuehl"/>
            <w:vanish/>
            <w:szCs w:val="20"/>
            <w:shd w:val="clear" w:color="auto" w:fill="FFFF99"/>
            <w:rtl/>
          </w:rPr>
          <w:t>ק"ת תשע"ט מס' 8106</w:t>
        </w:r>
      </w:hyperlink>
      <w:r w:rsidRPr="00806D4B">
        <w:rPr>
          <w:rStyle w:val="default"/>
          <w:rFonts w:ascii="FrankRuehl" w:hAnsi="FrankRuehl" w:cs="FrankRuehl"/>
          <w:vanish/>
          <w:sz w:val="20"/>
          <w:szCs w:val="20"/>
          <w:shd w:val="clear" w:color="auto" w:fill="FFFF99"/>
          <w:rtl/>
        </w:rPr>
        <w:t xml:space="preserve"> מיום 13.11.2018 עמ' 131</w:t>
      </w:r>
      <w:r w:rsidRPr="00806D4B">
        <w:rPr>
          <w:rStyle w:val="default"/>
          <w:rFonts w:ascii="FrankRuehl" w:hAnsi="FrankRuehl" w:cs="FrankRuehl" w:hint="cs"/>
          <w:vanish/>
          <w:sz w:val="20"/>
          <w:szCs w:val="20"/>
          <w:shd w:val="clear" w:color="auto" w:fill="FFFF99"/>
          <w:rtl/>
        </w:rPr>
        <w:t>5</w:t>
      </w:r>
    </w:p>
    <w:p w14:paraId="7F6E85CE" w14:textId="77777777" w:rsidR="00051C9F" w:rsidRPr="00051C9F" w:rsidRDefault="00051C9F" w:rsidP="00051C9F">
      <w:pPr>
        <w:pStyle w:val="P00"/>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rPr>
          <w:rStyle w:val="default"/>
          <w:rFonts w:cs="FrankRuehl" w:hint="cs"/>
          <w:sz w:val="2"/>
          <w:szCs w:val="2"/>
          <w:shd w:val="clear" w:color="auto" w:fill="FFFF99"/>
          <w:rtl/>
        </w:rPr>
      </w:pPr>
      <w:r w:rsidRPr="00806D4B">
        <w:rPr>
          <w:rStyle w:val="default"/>
          <w:rFonts w:cs="FrankRuehl" w:hint="cs"/>
          <w:b/>
          <w:bCs/>
          <w:vanish/>
          <w:sz w:val="20"/>
          <w:szCs w:val="20"/>
          <w:shd w:val="clear" w:color="auto" w:fill="FFFF99"/>
          <w:rtl/>
        </w:rPr>
        <w:t>הוספת פרט 57</w:t>
      </w:r>
      <w:bookmarkEnd w:id="171"/>
    </w:p>
    <w:p w14:paraId="4E102F5D" w14:textId="77777777" w:rsidR="00413974" w:rsidRDefault="00413974" w:rsidP="00413974">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72"/>
        <w:ind w:left="0" w:right="1134" w:firstLine="0"/>
        <w:rPr>
          <w:rStyle w:val="default"/>
          <w:rFonts w:cs="FrankRuehl"/>
          <w:rtl/>
        </w:rPr>
      </w:pPr>
      <w:r>
        <w:rPr>
          <w:lang w:val="he-IL"/>
        </w:rPr>
        <w:pict w14:anchorId="3531CF31">
          <v:rect id="_x0000_s2616" style="position:absolute;left:0;text-align:left;margin-left:464.5pt;margin-top:8.05pt;width:75.05pt;height:12.5pt;z-index:251774464" o:allowincell="f" filled="f" stroked="f" strokecolor="lime" strokeweight=".25pt">
            <v:textbox inset="0,0,0,0">
              <w:txbxContent>
                <w:p w14:paraId="797B0895" w14:textId="77777777" w:rsidR="00413974" w:rsidRDefault="00413974" w:rsidP="00413974">
                  <w:pPr>
                    <w:spacing w:line="160" w:lineRule="exact"/>
                    <w:jc w:val="left"/>
                    <w:rPr>
                      <w:rFonts w:cs="Miriam" w:hint="cs"/>
                      <w:noProof/>
                      <w:sz w:val="18"/>
                      <w:szCs w:val="18"/>
                      <w:rtl/>
                    </w:rPr>
                  </w:pPr>
                  <w:r>
                    <w:rPr>
                      <w:rFonts w:cs="Miriam" w:hint="cs"/>
                      <w:sz w:val="18"/>
                      <w:szCs w:val="18"/>
                      <w:rtl/>
                    </w:rPr>
                    <w:t>תק' תשפ"ב-2022</w:t>
                  </w:r>
                </w:p>
              </w:txbxContent>
            </v:textbox>
            <w10:anchorlock/>
          </v:rect>
        </w:pict>
      </w:r>
      <w:r>
        <w:rPr>
          <w:rStyle w:val="default"/>
          <w:rFonts w:cs="FrankRuehl"/>
          <w:rtl/>
        </w:rPr>
        <w:t>5</w:t>
      </w:r>
      <w:r w:rsidR="00DD4109">
        <w:rPr>
          <w:rStyle w:val="default"/>
          <w:rFonts w:cs="FrankRuehl" w:hint="cs"/>
          <w:rtl/>
        </w:rPr>
        <w:t>8</w:t>
      </w:r>
      <w:r>
        <w:rPr>
          <w:rStyle w:val="default"/>
          <w:rFonts w:cs="FrankRuehl"/>
          <w:rtl/>
        </w:rPr>
        <w:t>.</w:t>
      </w:r>
      <w:r>
        <w:rPr>
          <w:rStyle w:val="default"/>
          <w:rFonts w:cs="FrankRuehl"/>
          <w:rtl/>
        </w:rPr>
        <w:tab/>
      </w:r>
      <w:r w:rsidR="00DD4109">
        <w:rPr>
          <w:rStyle w:val="default"/>
          <w:rFonts w:cs="FrankRuehl" w:hint="cs"/>
          <w:rtl/>
        </w:rPr>
        <w:t xml:space="preserve">מומחה </w:t>
      </w:r>
      <w:r>
        <w:rPr>
          <w:rStyle w:val="default"/>
          <w:rFonts w:cs="FrankRuehl"/>
          <w:rtl/>
        </w:rPr>
        <w:tab/>
      </w:r>
      <w:r>
        <w:rPr>
          <w:rStyle w:val="default"/>
          <w:rFonts w:cs="FrankRuehl" w:hint="cs"/>
          <w:rtl/>
        </w:rPr>
        <w:t>א.</w:t>
      </w:r>
      <w:r>
        <w:rPr>
          <w:rStyle w:val="default"/>
          <w:rFonts w:cs="FrankRuehl" w:hint="cs"/>
          <w:rtl/>
        </w:rPr>
        <w:tab/>
        <w:t>תואר מומחה באחד מהמקצועות האלה:</w:t>
      </w:r>
      <w:r w:rsidR="00DD4109">
        <w:rPr>
          <w:rStyle w:val="default"/>
          <w:rFonts w:cs="FrankRuehl" w:hint="cs"/>
          <w:rtl/>
        </w:rPr>
        <w:t xml:space="preserve"> נוירולוגיה, </w:t>
      </w:r>
    </w:p>
    <w:p w14:paraId="5DF5E29E" w14:textId="77777777" w:rsidR="00DD4109" w:rsidRDefault="00DD4109" w:rsidP="00DD4109">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rtl/>
        </w:rPr>
      </w:pPr>
      <w:r>
        <w:rPr>
          <w:rStyle w:val="default"/>
          <w:rFonts w:cs="FrankRuehl"/>
          <w:rtl/>
        </w:rPr>
        <w:tab/>
      </w:r>
      <w:r>
        <w:rPr>
          <w:rStyle w:val="default"/>
          <w:rFonts w:cs="FrankRuehl" w:hint="cs"/>
          <w:rtl/>
        </w:rPr>
        <w:t xml:space="preserve">בנוירו-רדיולוגיה </w:t>
      </w:r>
      <w:r>
        <w:rPr>
          <w:rStyle w:val="default"/>
          <w:rFonts w:cs="FrankRuehl"/>
          <w:rtl/>
        </w:rPr>
        <w:tab/>
      </w:r>
      <w:r>
        <w:rPr>
          <w:rStyle w:val="default"/>
          <w:rFonts w:cs="FrankRuehl"/>
          <w:rtl/>
        </w:rPr>
        <w:tab/>
      </w:r>
      <w:r>
        <w:rPr>
          <w:rStyle w:val="default"/>
          <w:rFonts w:cs="FrankRuehl" w:hint="cs"/>
          <w:rtl/>
        </w:rPr>
        <w:t xml:space="preserve">נוירוכירורגיה, רדיולוגיה אבחנתית, קרדיולוגיה, כירורגיית </w:t>
      </w:r>
    </w:p>
    <w:p w14:paraId="3D03AD74" w14:textId="77777777" w:rsidR="00DD4109" w:rsidRDefault="00DD4109" w:rsidP="00DD4109">
      <w:pPr>
        <w:pStyle w:val="P05"/>
        <w:tabs>
          <w:tab w:val="clear" w:pos="624"/>
          <w:tab w:val="clear" w:pos="1021"/>
          <w:tab w:val="clear" w:pos="1474"/>
          <w:tab w:val="clear" w:pos="1928"/>
          <w:tab w:val="clear" w:pos="2381"/>
          <w:tab w:val="clear" w:pos="2835"/>
          <w:tab w:val="clear" w:pos="6259"/>
          <w:tab w:val="left" w:pos="397"/>
          <w:tab w:val="left" w:pos="2268"/>
          <w:tab w:val="left" w:pos="2665"/>
        </w:tabs>
        <w:spacing w:before="0"/>
        <w:ind w:left="0" w:right="1134" w:firstLine="0"/>
        <w:rPr>
          <w:rStyle w:val="default"/>
          <w:rFonts w:cs="FrankRuehl"/>
          <w:rtl/>
        </w:rPr>
      </w:pPr>
      <w:r>
        <w:rPr>
          <w:rStyle w:val="default"/>
          <w:rFonts w:cs="FrankRuehl"/>
          <w:rtl/>
        </w:rPr>
        <w:tab/>
      </w:r>
      <w:r>
        <w:rPr>
          <w:rStyle w:val="default"/>
          <w:rFonts w:cs="FrankRuehl" w:hint="cs"/>
          <w:rtl/>
        </w:rPr>
        <w:t>פולשנית</w:t>
      </w:r>
      <w:r>
        <w:rPr>
          <w:rStyle w:val="default"/>
          <w:rFonts w:cs="FrankRuehl"/>
          <w:rtl/>
        </w:rPr>
        <w:tab/>
      </w:r>
      <w:r>
        <w:rPr>
          <w:rStyle w:val="default"/>
          <w:rFonts w:cs="FrankRuehl"/>
          <w:rtl/>
        </w:rPr>
        <w:tab/>
      </w:r>
      <w:r>
        <w:rPr>
          <w:rStyle w:val="default"/>
          <w:rFonts w:cs="FrankRuehl" w:hint="cs"/>
          <w:rtl/>
        </w:rPr>
        <w:t>כלי דם;</w:t>
      </w:r>
    </w:p>
    <w:p w14:paraId="5121FDC0" w14:textId="77777777" w:rsidR="00DD4109" w:rsidRPr="00DD4109" w:rsidRDefault="00DD4109" w:rsidP="00DD4109">
      <w:pPr>
        <w:pStyle w:val="P55"/>
        <w:tabs>
          <w:tab w:val="clear" w:pos="2835"/>
          <w:tab w:val="clear" w:pos="6259"/>
          <w:tab w:val="left" w:pos="397"/>
          <w:tab w:val="left" w:pos="2268"/>
          <w:tab w:val="left" w:pos="2665"/>
          <w:tab w:val="left" w:pos="3062"/>
        </w:tabs>
        <w:spacing w:before="72"/>
        <w:ind w:left="2268" w:right="1134"/>
        <w:rPr>
          <w:rFonts w:ascii="FrankRuehl" w:hAnsi="FrankRuehl" w:cs="FrankRuehl"/>
          <w:rtl/>
        </w:rPr>
      </w:pPr>
      <w:r w:rsidRPr="00DD4109">
        <w:rPr>
          <w:rFonts w:ascii="FrankRuehl" w:hAnsi="FrankRuehl" w:cs="FrankRuehl" w:hint="cs"/>
          <w:rtl/>
        </w:rPr>
        <w:t>ב.</w:t>
      </w:r>
      <w:r w:rsidRPr="00DD4109">
        <w:rPr>
          <w:rFonts w:ascii="FrankRuehl" w:hAnsi="FrankRuehl" w:cs="FrankRuehl"/>
          <w:rtl/>
        </w:rPr>
        <w:tab/>
      </w:r>
      <w:r w:rsidRPr="00DD4109">
        <w:rPr>
          <w:rFonts w:ascii="FrankRuehl" w:hAnsi="FrankRuehl" w:cs="FrankRuehl" w:hint="cs"/>
          <w:rtl/>
        </w:rPr>
        <w:t>3.5 שנים, מהן –</w:t>
      </w:r>
    </w:p>
    <w:p w14:paraId="20109AF3" w14:textId="77777777" w:rsidR="00DD4109" w:rsidRDefault="00DD4109" w:rsidP="00DD4109">
      <w:pPr>
        <w:pStyle w:val="P55"/>
        <w:tabs>
          <w:tab w:val="clear" w:pos="2835"/>
          <w:tab w:val="clear" w:pos="6259"/>
          <w:tab w:val="left" w:pos="397"/>
          <w:tab w:val="left" w:pos="2268"/>
          <w:tab w:val="left" w:pos="2665"/>
          <w:tab w:val="left" w:pos="3062"/>
        </w:tabs>
        <w:spacing w:before="72"/>
        <w:ind w:left="2665" w:right="1134"/>
        <w:rPr>
          <w:rFonts w:ascii="FrankRuehl" w:hAnsi="FrankRuehl" w:cs="FrankRuehl"/>
          <w:rtl/>
        </w:rPr>
      </w:pPr>
      <w:r w:rsidRPr="00DD4109">
        <w:rPr>
          <w:rFonts w:ascii="FrankRuehl" w:hAnsi="FrankRuehl" w:cs="FrankRuehl" w:hint="cs"/>
          <w:rtl/>
        </w:rPr>
        <w:t>(1)</w:t>
      </w:r>
      <w:r w:rsidRPr="00DD4109">
        <w:rPr>
          <w:rFonts w:ascii="FrankRuehl" w:hAnsi="FrankRuehl" w:cs="FrankRuehl"/>
          <w:rtl/>
        </w:rPr>
        <w:tab/>
      </w:r>
      <w:r w:rsidRPr="00DD4109">
        <w:rPr>
          <w:rFonts w:ascii="FrankRuehl" w:hAnsi="FrankRuehl" w:cs="FrankRuehl" w:hint="cs"/>
          <w:rtl/>
        </w:rPr>
        <w:t xml:space="preserve">שנה ראשונה, </w:t>
      </w:r>
      <w:r>
        <w:rPr>
          <w:rFonts w:ascii="FrankRuehl" w:hAnsi="FrankRuehl" w:cs="FrankRuehl" w:hint="cs"/>
          <w:rtl/>
        </w:rPr>
        <w:t>מתוכה חצי שנה בנוירולוגיה או נוירוכירורגיה וחצי שנה בנוירו-רדיולוגיה;</w:t>
      </w:r>
    </w:p>
    <w:p w14:paraId="38151AD8" w14:textId="77777777" w:rsidR="00DD4109" w:rsidRPr="00DD4109" w:rsidRDefault="00DD4109" w:rsidP="00DD4109">
      <w:pPr>
        <w:pStyle w:val="P55"/>
        <w:tabs>
          <w:tab w:val="clear" w:pos="2835"/>
          <w:tab w:val="clear" w:pos="6259"/>
          <w:tab w:val="left" w:pos="397"/>
          <w:tab w:val="left" w:pos="2268"/>
          <w:tab w:val="left" w:pos="2665"/>
          <w:tab w:val="left" w:pos="3062"/>
        </w:tabs>
        <w:spacing w:before="72"/>
        <w:ind w:left="2665" w:right="1134"/>
        <w:rPr>
          <w:rFonts w:ascii="FrankRuehl" w:hAnsi="FrankRuehl" w:cs="FrankRuehl" w:hint="cs"/>
          <w:rtl/>
        </w:rPr>
      </w:pPr>
      <w:r>
        <w:rPr>
          <w:rFonts w:ascii="FrankRuehl" w:hAnsi="FrankRuehl" w:cs="FrankRuehl" w:hint="cs"/>
          <w:rtl/>
        </w:rPr>
        <w:t>(2)</w:t>
      </w:r>
      <w:r>
        <w:rPr>
          <w:rFonts w:ascii="FrankRuehl" w:hAnsi="FrankRuehl" w:cs="FrankRuehl"/>
          <w:rtl/>
        </w:rPr>
        <w:tab/>
      </w:r>
      <w:r>
        <w:rPr>
          <w:rFonts w:ascii="FrankRuehl" w:hAnsi="FrankRuehl" w:cs="FrankRuehl" w:hint="cs"/>
          <w:rtl/>
        </w:rPr>
        <w:t>2.5 שנים בנוירו-רדיולוגיה פולשנית.</w:t>
      </w:r>
    </w:p>
    <w:p w14:paraId="1CB39DA6" w14:textId="77777777" w:rsidR="00DD4109" w:rsidRPr="00806D4B" w:rsidRDefault="00DD4109" w:rsidP="00DD4109">
      <w:pPr>
        <w:pStyle w:val="footnote"/>
        <w:tabs>
          <w:tab w:val="left" w:pos="624"/>
          <w:tab w:val="left" w:pos="1021"/>
          <w:tab w:val="left" w:pos="1474"/>
          <w:tab w:val="left" w:pos="1928"/>
          <w:tab w:val="left" w:pos="2381"/>
          <w:tab w:val="left" w:pos="2835"/>
          <w:tab w:val="right" w:leader="dot" w:pos="6259"/>
        </w:tabs>
        <w:ind w:left="0" w:right="1134"/>
        <w:rPr>
          <w:rStyle w:val="default"/>
          <w:rFonts w:ascii="FrankRuehl" w:hAnsi="FrankRuehl" w:cs="FrankRuehl"/>
          <w:vanish/>
          <w:color w:val="FF0000"/>
          <w:sz w:val="20"/>
          <w:szCs w:val="20"/>
          <w:shd w:val="clear" w:color="auto" w:fill="FFFF99"/>
          <w:rtl/>
        </w:rPr>
      </w:pPr>
      <w:bookmarkStart w:id="172" w:name="Rov232"/>
      <w:r w:rsidRPr="00806D4B">
        <w:rPr>
          <w:rStyle w:val="default"/>
          <w:rFonts w:ascii="FrankRuehl" w:hAnsi="FrankRuehl" w:cs="FrankRuehl"/>
          <w:vanish/>
          <w:color w:val="FF0000"/>
          <w:sz w:val="20"/>
          <w:szCs w:val="20"/>
          <w:shd w:val="clear" w:color="auto" w:fill="FFFF99"/>
          <w:rtl/>
        </w:rPr>
        <w:t>מיום 4.8.2022</w:t>
      </w:r>
    </w:p>
    <w:p w14:paraId="31B3A03A" w14:textId="77777777" w:rsidR="00DD4109" w:rsidRPr="00806D4B" w:rsidRDefault="00DD4109" w:rsidP="00DD4109">
      <w:pPr>
        <w:pStyle w:val="footnote"/>
        <w:tabs>
          <w:tab w:val="left" w:pos="624"/>
          <w:tab w:val="left" w:pos="1021"/>
          <w:tab w:val="left" w:pos="1474"/>
          <w:tab w:val="left" w:pos="1928"/>
          <w:tab w:val="left" w:pos="2381"/>
          <w:tab w:val="left" w:pos="2835"/>
          <w:tab w:val="right" w:leader="dot" w:pos="6259"/>
        </w:tabs>
        <w:ind w:left="0" w:right="1134"/>
        <w:rPr>
          <w:rStyle w:val="default"/>
          <w:rFonts w:ascii="FrankRuehl" w:hAnsi="FrankRuehl" w:cs="FrankRuehl"/>
          <w:vanish/>
          <w:sz w:val="20"/>
          <w:szCs w:val="20"/>
          <w:shd w:val="clear" w:color="auto" w:fill="FFFF99"/>
          <w:rtl/>
        </w:rPr>
      </w:pPr>
      <w:r w:rsidRPr="00806D4B">
        <w:rPr>
          <w:rStyle w:val="default"/>
          <w:rFonts w:ascii="FrankRuehl" w:hAnsi="FrankRuehl" w:cs="FrankRuehl"/>
          <w:b/>
          <w:bCs/>
          <w:vanish/>
          <w:sz w:val="20"/>
          <w:szCs w:val="20"/>
          <w:shd w:val="clear" w:color="auto" w:fill="FFFF99"/>
          <w:rtl/>
        </w:rPr>
        <w:t>תק' תשפ"ב-2022</w:t>
      </w:r>
    </w:p>
    <w:p w14:paraId="5316B061" w14:textId="77777777" w:rsidR="00DD4109" w:rsidRPr="00806D4B" w:rsidRDefault="00DD4109" w:rsidP="00DD4109">
      <w:pPr>
        <w:pStyle w:val="footnote"/>
        <w:tabs>
          <w:tab w:val="left" w:pos="624"/>
          <w:tab w:val="left" w:pos="1021"/>
          <w:tab w:val="left" w:pos="1474"/>
          <w:tab w:val="left" w:pos="1928"/>
          <w:tab w:val="left" w:pos="2381"/>
          <w:tab w:val="left" w:pos="2835"/>
          <w:tab w:val="right" w:leader="dot" w:pos="6259"/>
        </w:tabs>
        <w:ind w:left="0" w:right="1134"/>
        <w:rPr>
          <w:rStyle w:val="default"/>
          <w:rFonts w:ascii="FrankRuehl" w:hAnsi="FrankRuehl" w:cs="FrankRuehl"/>
          <w:vanish/>
          <w:sz w:val="20"/>
          <w:szCs w:val="20"/>
          <w:shd w:val="clear" w:color="auto" w:fill="FFFF99"/>
          <w:rtl/>
        </w:rPr>
      </w:pPr>
      <w:hyperlink r:id="rId483" w:history="1">
        <w:r w:rsidRPr="00806D4B">
          <w:rPr>
            <w:rStyle w:val="Hyperlink"/>
            <w:rFonts w:ascii="FrankRuehl" w:hAnsi="FrankRuehl" w:cs="FrankRuehl"/>
            <w:vanish/>
            <w:sz w:val="20"/>
            <w:szCs w:val="20"/>
            <w:shd w:val="clear" w:color="auto" w:fill="FFFF99"/>
            <w:rtl/>
          </w:rPr>
          <w:t>ק"ת תשפ"ב מס' 10244</w:t>
        </w:r>
      </w:hyperlink>
      <w:r w:rsidRPr="00806D4B">
        <w:rPr>
          <w:rStyle w:val="default"/>
          <w:rFonts w:ascii="FrankRuehl" w:hAnsi="FrankRuehl" w:cs="FrankRuehl"/>
          <w:vanish/>
          <w:sz w:val="20"/>
          <w:szCs w:val="20"/>
          <w:shd w:val="clear" w:color="auto" w:fill="FFFF99"/>
          <w:rtl/>
        </w:rPr>
        <w:t xml:space="preserve"> מיום 5.7.2022 עמ' 338</w:t>
      </w:r>
      <w:r w:rsidRPr="00806D4B">
        <w:rPr>
          <w:rStyle w:val="default"/>
          <w:rFonts w:ascii="FrankRuehl" w:hAnsi="FrankRuehl" w:cs="FrankRuehl" w:hint="cs"/>
          <w:vanish/>
          <w:sz w:val="20"/>
          <w:szCs w:val="20"/>
          <w:shd w:val="clear" w:color="auto" w:fill="FFFF99"/>
          <w:rtl/>
        </w:rPr>
        <w:t>9</w:t>
      </w:r>
    </w:p>
    <w:p w14:paraId="287954E1" w14:textId="77777777" w:rsidR="00DD4109" w:rsidRPr="00DD4109" w:rsidRDefault="00DD4109" w:rsidP="00DD4109">
      <w:pPr>
        <w:pStyle w:val="footnote"/>
        <w:tabs>
          <w:tab w:val="left" w:pos="624"/>
          <w:tab w:val="left" w:pos="1021"/>
          <w:tab w:val="left" w:pos="1474"/>
          <w:tab w:val="left" w:pos="1928"/>
          <w:tab w:val="left" w:pos="2381"/>
          <w:tab w:val="left" w:pos="2835"/>
          <w:tab w:val="right" w:leader="dot" w:pos="6259"/>
        </w:tabs>
        <w:ind w:left="0" w:right="1134"/>
        <w:rPr>
          <w:rStyle w:val="default"/>
          <w:rFonts w:ascii="FrankRuehl" w:hAnsi="FrankRuehl" w:cs="FrankRuehl"/>
          <w:sz w:val="2"/>
          <w:szCs w:val="2"/>
          <w:shd w:val="clear" w:color="auto" w:fill="FFFF99"/>
          <w:rtl/>
        </w:rPr>
      </w:pPr>
      <w:r w:rsidRPr="00806D4B">
        <w:rPr>
          <w:rStyle w:val="default"/>
          <w:rFonts w:ascii="FrankRuehl" w:hAnsi="FrankRuehl" w:cs="FrankRuehl" w:hint="cs"/>
          <w:b/>
          <w:bCs/>
          <w:vanish/>
          <w:sz w:val="20"/>
          <w:szCs w:val="20"/>
          <w:shd w:val="clear" w:color="auto" w:fill="FFFF99"/>
          <w:rtl/>
        </w:rPr>
        <w:t>הוספת פרט 58</w:t>
      </w:r>
      <w:bookmarkEnd w:id="172"/>
    </w:p>
    <w:p w14:paraId="51B9F4D5" w14:textId="77777777" w:rsidR="00DD4109" w:rsidRDefault="00DD4109">
      <w:pPr>
        <w:pStyle w:val="P00"/>
        <w:spacing w:before="72"/>
        <w:ind w:left="0" w:right="1134"/>
        <w:rPr>
          <w:rStyle w:val="default"/>
          <w:rFonts w:cs="FrankRuehl" w:hint="cs"/>
          <w:rtl/>
        </w:rPr>
      </w:pPr>
    </w:p>
    <w:p w14:paraId="65F278F3" w14:textId="77777777" w:rsidR="00AB36D4" w:rsidRDefault="00AB36D4">
      <w:pPr>
        <w:pStyle w:val="P00"/>
        <w:spacing w:before="72"/>
        <w:ind w:left="0" w:right="1134"/>
        <w:rPr>
          <w:rStyle w:val="default"/>
          <w:rFonts w:cs="FrankRuehl"/>
          <w:rtl/>
        </w:rPr>
      </w:pPr>
    </w:p>
    <w:p w14:paraId="2216FFDC" w14:textId="77777777" w:rsidR="00AB36D4" w:rsidRDefault="00AB36D4">
      <w:pPr>
        <w:pStyle w:val="sig-0"/>
        <w:ind w:left="0" w:right="1134"/>
        <w:rPr>
          <w:rFonts w:cs="FrankRuehl"/>
          <w:sz w:val="26"/>
          <w:rtl/>
        </w:rPr>
      </w:pPr>
      <w:r>
        <w:rPr>
          <w:rFonts w:cs="FrankRuehl"/>
          <w:sz w:val="26"/>
          <w:rtl/>
        </w:rPr>
        <w:t>ט"</w:t>
      </w:r>
      <w:r>
        <w:rPr>
          <w:rFonts w:cs="FrankRuehl" w:hint="cs"/>
          <w:sz w:val="26"/>
          <w:rtl/>
        </w:rPr>
        <w:t>ז באב תשל"ג (14 באוגוסט 1973)</w:t>
      </w:r>
      <w:r>
        <w:rPr>
          <w:rFonts w:cs="FrankRuehl"/>
          <w:sz w:val="26"/>
          <w:rtl/>
        </w:rPr>
        <w:tab/>
        <w:t>ו</w:t>
      </w:r>
      <w:r>
        <w:rPr>
          <w:rFonts w:cs="FrankRuehl" w:hint="cs"/>
          <w:sz w:val="26"/>
          <w:rtl/>
        </w:rPr>
        <w:t>יקטור שם טוב</w:t>
      </w:r>
    </w:p>
    <w:p w14:paraId="67625EE1" w14:textId="77777777" w:rsidR="00AB36D4" w:rsidRDefault="00AB36D4">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הבריאות</w:t>
      </w:r>
    </w:p>
    <w:p w14:paraId="43DED446" w14:textId="77777777" w:rsidR="00AB36D4" w:rsidRDefault="00AB36D4">
      <w:pPr>
        <w:pStyle w:val="P00"/>
        <w:spacing w:before="72"/>
        <w:ind w:left="0" w:right="1134"/>
        <w:rPr>
          <w:rStyle w:val="default"/>
          <w:rFonts w:cs="FrankRuehl"/>
          <w:rtl/>
        </w:rPr>
      </w:pPr>
    </w:p>
    <w:p w14:paraId="568268E8" w14:textId="77777777" w:rsidR="00AB36D4" w:rsidRDefault="00AB36D4">
      <w:pPr>
        <w:pStyle w:val="P00"/>
        <w:spacing w:before="72"/>
        <w:ind w:left="0" w:right="1134"/>
        <w:rPr>
          <w:rStyle w:val="default"/>
          <w:rFonts w:cs="FrankRuehl"/>
          <w:rtl/>
        </w:rPr>
      </w:pPr>
    </w:p>
    <w:p w14:paraId="63FF6033" w14:textId="77777777" w:rsidR="00AB36D4" w:rsidRDefault="00AB36D4">
      <w:pPr>
        <w:pStyle w:val="P00"/>
        <w:spacing w:before="72"/>
        <w:ind w:left="0" w:right="1134"/>
        <w:rPr>
          <w:rStyle w:val="default"/>
          <w:rFonts w:cs="FrankRuehl"/>
          <w:rtl/>
        </w:rPr>
      </w:pPr>
      <w:bookmarkStart w:id="173" w:name="LawPartEnd"/>
    </w:p>
    <w:bookmarkEnd w:id="173"/>
    <w:p w14:paraId="571A6F26" w14:textId="77777777" w:rsidR="00317656" w:rsidRDefault="00317656">
      <w:pPr>
        <w:pStyle w:val="P00"/>
        <w:spacing w:before="72"/>
        <w:ind w:left="0" w:right="1134"/>
        <w:rPr>
          <w:rStyle w:val="default"/>
          <w:rFonts w:cs="FrankRuehl"/>
          <w:rtl/>
        </w:rPr>
      </w:pPr>
    </w:p>
    <w:p w14:paraId="2C26F0DA" w14:textId="77777777" w:rsidR="00317656" w:rsidRDefault="00317656" w:rsidP="00317656">
      <w:pPr>
        <w:pStyle w:val="P00"/>
        <w:spacing w:before="72"/>
        <w:ind w:left="0" w:right="1134"/>
        <w:jc w:val="center"/>
        <w:rPr>
          <w:rStyle w:val="default"/>
          <w:rFonts w:cs="David"/>
          <w:color w:val="0000FF"/>
          <w:szCs w:val="24"/>
          <w:u w:val="single"/>
          <w:rtl/>
        </w:rPr>
      </w:pPr>
      <w:hyperlink r:id="rId484" w:history="1">
        <w:r>
          <w:rPr>
            <w:rStyle w:val="default"/>
            <w:rFonts w:cs="David"/>
            <w:color w:val="0000FF"/>
            <w:szCs w:val="24"/>
            <w:u w:val="single"/>
            <w:rtl/>
          </w:rPr>
          <w:t>הודעה למנויים על עריכה ושינויים במסמכי פסיקה, חקיקה ועוד באתר נבו - הקש כאן</w:t>
        </w:r>
      </w:hyperlink>
    </w:p>
    <w:p w14:paraId="6CF2B22F" w14:textId="77777777" w:rsidR="00D96BB5" w:rsidRDefault="00D96BB5" w:rsidP="00D96BB5">
      <w:pPr>
        <w:pStyle w:val="P00"/>
        <w:spacing w:before="72"/>
        <w:ind w:left="0" w:right="1134"/>
        <w:rPr>
          <w:rStyle w:val="default"/>
          <w:rFonts w:cs="FrankRuehl"/>
          <w:sz w:val="16"/>
          <w:szCs w:val="16"/>
        </w:rPr>
      </w:pPr>
      <w:r>
        <w:rPr>
          <w:rStyle w:val="default"/>
          <w:rFonts w:cs="FrankRuehl" w:hint="cs"/>
          <w:sz w:val="16"/>
          <w:szCs w:val="16"/>
          <w:rtl/>
        </w:rPr>
        <w:t>גפני</w:t>
      </w:r>
    </w:p>
    <w:p w14:paraId="35AAB0DB" w14:textId="77777777" w:rsidR="001C7DAE" w:rsidRDefault="001C7DAE" w:rsidP="00317656">
      <w:pPr>
        <w:pStyle w:val="P00"/>
        <w:spacing w:before="72"/>
        <w:ind w:left="0" w:right="1134"/>
        <w:jc w:val="center"/>
        <w:rPr>
          <w:rStyle w:val="default"/>
          <w:rFonts w:cs="David"/>
          <w:color w:val="0000FF"/>
          <w:szCs w:val="24"/>
          <w:u w:val="single"/>
          <w:rtl/>
        </w:rPr>
      </w:pPr>
    </w:p>
    <w:sectPr w:rsidR="001C7DAE">
      <w:headerReference w:type="even" r:id="rId485"/>
      <w:headerReference w:type="default" r:id="rId486"/>
      <w:footerReference w:type="even" r:id="rId487"/>
      <w:footerReference w:type="default" r:id="rId48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8D9CC" w14:textId="77777777" w:rsidR="00FD2D39" w:rsidRDefault="00FD2D39">
      <w:r>
        <w:separator/>
      </w:r>
    </w:p>
  </w:endnote>
  <w:endnote w:type="continuationSeparator" w:id="0">
    <w:p w14:paraId="4C6F4D47" w14:textId="77777777" w:rsidR="00FD2D39" w:rsidRDefault="00FD2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AFEF5" w14:textId="77777777" w:rsidR="00AC2107" w:rsidRDefault="00AC210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303DE7D" w14:textId="77777777" w:rsidR="00AC2107" w:rsidRDefault="00AC210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67B20F4" w14:textId="77777777" w:rsidR="00AC2107" w:rsidRDefault="00AC210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Z:\00000000000000000000000=2014------------------------\10=Oct\2014-10-27\09\p208_005.doc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92280" w14:textId="77777777" w:rsidR="00AC2107" w:rsidRDefault="00AC210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E18AB">
      <w:rPr>
        <w:rFonts w:hAnsi="FrankRuehl" w:cs="FrankRuehl"/>
        <w:noProof/>
        <w:sz w:val="24"/>
        <w:szCs w:val="24"/>
        <w:rtl/>
      </w:rPr>
      <w:t>8</w:t>
    </w:r>
    <w:r>
      <w:rPr>
        <w:rFonts w:hAnsi="FrankRuehl" w:cs="FrankRuehl"/>
        <w:sz w:val="24"/>
        <w:szCs w:val="24"/>
        <w:rtl/>
      </w:rPr>
      <w:fldChar w:fldCharType="end"/>
    </w:r>
  </w:p>
  <w:p w14:paraId="5CFD6CAD" w14:textId="77777777" w:rsidR="00AC2107" w:rsidRDefault="00AC210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13F236F" w14:textId="77777777" w:rsidR="00AC2107" w:rsidRDefault="00AC210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Z:\00000000000000000000000=2014------------------------\10=Oct\2014-10-27\09\p208_005.doc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65D5F" w14:textId="77777777" w:rsidR="00FD2D39" w:rsidRDefault="00FD2D39">
      <w:pPr>
        <w:spacing w:before="60" w:line="240" w:lineRule="auto"/>
        <w:ind w:right="1134"/>
      </w:pPr>
      <w:r>
        <w:separator/>
      </w:r>
    </w:p>
  </w:footnote>
  <w:footnote w:type="continuationSeparator" w:id="0">
    <w:p w14:paraId="06B48640" w14:textId="77777777" w:rsidR="00FD2D39" w:rsidRDefault="00FD2D39">
      <w:pPr>
        <w:spacing w:before="60" w:line="240" w:lineRule="auto"/>
        <w:ind w:right="1134"/>
      </w:pPr>
      <w:r>
        <w:separator/>
      </w:r>
    </w:p>
  </w:footnote>
  <w:footnote w:id="1">
    <w:p w14:paraId="2ED6BD30" w14:textId="77777777" w:rsidR="00AC2107" w:rsidRDefault="00AC21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תשל"ג מס' 3056</w:t>
        </w:r>
      </w:hyperlink>
      <w:r>
        <w:rPr>
          <w:rFonts w:cs="FrankRuehl" w:hint="cs"/>
          <w:rtl/>
        </w:rPr>
        <w:t xml:space="preserve"> מיום 13.9.1973 עמ' 1924.</w:t>
      </w:r>
    </w:p>
    <w:p w14:paraId="7F24A0B7" w14:textId="77777777" w:rsidR="00AC2107" w:rsidRDefault="00AC2107" w:rsidP="00931C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תשל"ד מס' 3208</w:t>
        </w:r>
      </w:hyperlink>
      <w:r>
        <w:rPr>
          <w:rFonts w:cs="FrankRuehl" w:hint="cs"/>
          <w:rtl/>
        </w:rPr>
        <w:t xml:space="preserve"> מיום 2.8.1974 עמ' 1620 </w:t>
      </w:r>
      <w:r>
        <w:rPr>
          <w:rFonts w:cs="FrankRuehl"/>
          <w:rtl/>
        </w:rPr>
        <w:t>–</w:t>
      </w:r>
      <w:r>
        <w:rPr>
          <w:rFonts w:cs="FrankRuehl" w:hint="cs"/>
          <w:rtl/>
        </w:rPr>
        <w:t xml:space="preserve"> תק' תשל"ד-1974; </w:t>
      </w:r>
      <w:r w:rsidR="00DD0399">
        <w:rPr>
          <w:rFonts w:cs="FrankRuehl" w:hint="cs"/>
          <w:rtl/>
        </w:rPr>
        <w:t>תחילתן ביום 13.10.1973.</w:t>
      </w:r>
    </w:p>
    <w:p w14:paraId="3B369B38" w14:textId="77777777" w:rsidR="00AC2107" w:rsidRDefault="00AC2107" w:rsidP="00E035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w:t>
        </w:r>
        <w:r>
          <w:rPr>
            <w:rStyle w:val="Hyperlink"/>
            <w:rFonts w:cs="FrankRuehl"/>
            <w:rtl/>
          </w:rPr>
          <w:t>"</w:t>
        </w:r>
        <w:r>
          <w:rPr>
            <w:rStyle w:val="Hyperlink"/>
            <w:rFonts w:cs="FrankRuehl" w:hint="cs"/>
            <w:rtl/>
          </w:rPr>
          <w:t>ת תשל"ז מס</w:t>
        </w:r>
        <w:r>
          <w:rPr>
            <w:rStyle w:val="Hyperlink"/>
            <w:rFonts w:cs="FrankRuehl"/>
            <w:rtl/>
          </w:rPr>
          <w:t>' 3756</w:t>
        </w:r>
      </w:hyperlink>
      <w:r>
        <w:rPr>
          <w:rFonts w:cs="FrankRuehl"/>
          <w:rtl/>
        </w:rPr>
        <w:t xml:space="preserve"> מ</w:t>
      </w:r>
      <w:r>
        <w:rPr>
          <w:rFonts w:cs="FrankRuehl" w:hint="cs"/>
          <w:rtl/>
        </w:rPr>
        <w:t>יום 1.9.1977 עמ' 251</w:t>
      </w:r>
      <w:r>
        <w:rPr>
          <w:rFonts w:cs="FrankRuehl"/>
          <w:rtl/>
        </w:rPr>
        <w:t>3</w:t>
      </w:r>
      <w:r>
        <w:rPr>
          <w:rFonts w:cs="FrankRuehl" w:hint="cs"/>
          <w:rtl/>
        </w:rPr>
        <w:t xml:space="preserve"> </w:t>
      </w:r>
      <w:r>
        <w:rPr>
          <w:rFonts w:cs="FrankRuehl"/>
          <w:rtl/>
        </w:rPr>
        <w:t>–</w:t>
      </w:r>
      <w:r>
        <w:rPr>
          <w:rFonts w:cs="FrankRuehl" w:hint="cs"/>
          <w:rtl/>
        </w:rPr>
        <w:t xml:space="preserve"> תק' תשל"ז-1977; ר' תקנה 5 לענין תחולה</w:t>
      </w:r>
      <w:r>
        <w:rPr>
          <w:rFonts w:cs="FrankRuehl"/>
          <w:rtl/>
        </w:rPr>
        <w:t>.</w:t>
      </w:r>
    </w:p>
    <w:p w14:paraId="38ED8E3C" w14:textId="77777777" w:rsidR="00AC2107" w:rsidRDefault="00AC2107" w:rsidP="00737DF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5. (א) תקנה 4(2) לא תחול על מתמחה שביום תחילת תקנות אלה התמחה יותר משנתיים בקרדיולוגיה כמקצוע ראשי ולא התמחה כך ביחידה לטיפול נמרץ קרדיולוגי.</w:t>
      </w:r>
    </w:p>
    <w:p w14:paraId="0C7653F0" w14:textId="77777777" w:rsidR="00AC2107" w:rsidRDefault="00AC2107" w:rsidP="00E0359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(ב) תקנה 4(3) לא תחול על מתמחה שביום תחילת תקנות אלה התחיל בהתמחות באלרגולוגיה כמקצוע ראשי, למעט מי שהתמחה ברפואה פנימית או ברפואת ילדים שלא לצור</w:t>
      </w:r>
      <w:r w:rsidR="00DD0399">
        <w:rPr>
          <w:rFonts w:cs="FrankRuehl" w:hint="cs"/>
          <w:rtl/>
        </w:rPr>
        <w:t>ך התמחות באלרגולוגיה.</w:t>
      </w:r>
    </w:p>
    <w:p w14:paraId="327EE43F" w14:textId="77777777" w:rsidR="00AC2107" w:rsidRDefault="00AC21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Pr>
            <w:rStyle w:val="Hyperlink"/>
            <w:rFonts w:cs="FrankRuehl" w:hint="cs"/>
            <w:rtl/>
          </w:rPr>
          <w:t>ק</w:t>
        </w:r>
        <w:r>
          <w:rPr>
            <w:rStyle w:val="Hyperlink"/>
            <w:rFonts w:cs="FrankRuehl"/>
            <w:rtl/>
          </w:rPr>
          <w:t>"</w:t>
        </w:r>
        <w:r>
          <w:rPr>
            <w:rStyle w:val="Hyperlink"/>
            <w:rFonts w:cs="FrankRuehl" w:hint="cs"/>
            <w:rtl/>
          </w:rPr>
          <w:t>ת תשל"ח מס' 3818</w:t>
        </w:r>
      </w:hyperlink>
      <w:r>
        <w:rPr>
          <w:rFonts w:cs="FrankRuehl" w:hint="cs"/>
          <w:rtl/>
        </w:rPr>
        <w:t xml:space="preserve"> מיום 23.2.1978 עמ' 743 </w:t>
      </w:r>
      <w:r>
        <w:rPr>
          <w:rFonts w:cs="FrankRuehl"/>
          <w:rtl/>
        </w:rPr>
        <w:t>–</w:t>
      </w:r>
      <w:r>
        <w:rPr>
          <w:rFonts w:cs="FrankRuehl" w:hint="cs"/>
          <w:rtl/>
        </w:rPr>
        <w:t xml:space="preserve"> תשל"ח-1978.</w:t>
      </w:r>
    </w:p>
    <w:p w14:paraId="4907185B" w14:textId="77777777" w:rsidR="00AC2107" w:rsidRPr="00E03590" w:rsidRDefault="00AC2107" w:rsidP="00931C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E03590">
          <w:rPr>
            <w:rStyle w:val="Hyperlink"/>
            <w:rFonts w:cs="FrankRuehl" w:hint="cs"/>
            <w:rtl/>
          </w:rPr>
          <w:t>ק</w:t>
        </w:r>
        <w:r w:rsidRPr="00E03590">
          <w:rPr>
            <w:rStyle w:val="Hyperlink"/>
            <w:rFonts w:cs="FrankRuehl"/>
            <w:rtl/>
          </w:rPr>
          <w:t>"</w:t>
        </w:r>
        <w:r w:rsidRPr="00E03590">
          <w:rPr>
            <w:rStyle w:val="Hyperlink"/>
            <w:rFonts w:cs="FrankRuehl" w:hint="cs"/>
            <w:rtl/>
          </w:rPr>
          <w:t>ת תש"ם מס' 4086</w:t>
        </w:r>
      </w:hyperlink>
      <w:r w:rsidRPr="00E03590">
        <w:rPr>
          <w:rFonts w:cs="FrankRuehl" w:hint="cs"/>
          <w:rtl/>
        </w:rPr>
        <w:t xml:space="preserve"> מיום 3.2.1980 עמ' 928 </w:t>
      </w:r>
      <w:r w:rsidRPr="00E03590">
        <w:rPr>
          <w:rFonts w:cs="FrankRuehl"/>
          <w:rtl/>
        </w:rPr>
        <w:t xml:space="preserve">– </w:t>
      </w:r>
      <w:r w:rsidRPr="00E03590">
        <w:rPr>
          <w:rFonts w:cs="FrankRuehl" w:hint="cs"/>
          <w:rtl/>
        </w:rPr>
        <w:t>תק' תש"ם-</w:t>
      </w:r>
      <w:r w:rsidRPr="00E03590">
        <w:rPr>
          <w:rFonts w:cs="FrankRuehl"/>
          <w:rtl/>
        </w:rPr>
        <w:t>1980</w:t>
      </w:r>
      <w:r w:rsidRPr="00E03590">
        <w:rPr>
          <w:rFonts w:cs="FrankRuehl" w:hint="cs"/>
          <w:rtl/>
        </w:rPr>
        <w:t xml:space="preserve">. תוקן ת"ט </w:t>
      </w:r>
      <w:hyperlink r:id="rId6" w:history="1">
        <w:r w:rsidRPr="00E03590">
          <w:rPr>
            <w:rStyle w:val="Hyperlink"/>
            <w:rFonts w:cs="FrankRuehl" w:hint="cs"/>
            <w:rtl/>
          </w:rPr>
          <w:t>ק"ת תש"ם מס' 4091</w:t>
        </w:r>
      </w:hyperlink>
      <w:r w:rsidRPr="00E03590">
        <w:rPr>
          <w:rFonts w:cs="FrankRuehl" w:hint="cs"/>
          <w:rtl/>
        </w:rPr>
        <w:t xml:space="preserve"> </w:t>
      </w:r>
      <w:r w:rsidRPr="00E03590">
        <w:rPr>
          <w:rStyle w:val="default"/>
          <w:rFonts w:cs="FrankRuehl" w:hint="cs"/>
          <w:sz w:val="22"/>
          <w:szCs w:val="22"/>
          <w:rtl/>
        </w:rPr>
        <w:t xml:space="preserve">מיום 14.2.1980 </w:t>
      </w:r>
      <w:r w:rsidRPr="00E03590">
        <w:rPr>
          <w:rFonts w:cs="FrankRuehl" w:hint="cs"/>
          <w:rtl/>
        </w:rPr>
        <w:t xml:space="preserve">עמ' 1013. </w:t>
      </w:r>
      <w:hyperlink r:id="rId7" w:history="1">
        <w:r w:rsidRPr="00E03590">
          <w:rPr>
            <w:rStyle w:val="Hyperlink"/>
            <w:rFonts w:cs="FrankRuehl" w:hint="cs"/>
            <w:rtl/>
          </w:rPr>
          <w:t>ק"ת תש"ם מס' 4113</w:t>
        </w:r>
      </w:hyperlink>
      <w:r w:rsidRPr="00E03590">
        <w:rPr>
          <w:rFonts w:cs="FrankRuehl" w:hint="cs"/>
          <w:rtl/>
        </w:rPr>
        <w:t xml:space="preserve"> מיום 22.4.1980 עמ' 1400 </w:t>
      </w:r>
      <w:r w:rsidRPr="00E03590">
        <w:rPr>
          <w:rFonts w:cs="FrankRuehl"/>
          <w:rtl/>
        </w:rPr>
        <w:t xml:space="preserve">– </w:t>
      </w:r>
      <w:r w:rsidRPr="00E03590">
        <w:rPr>
          <w:rFonts w:cs="FrankRuehl" w:hint="cs"/>
          <w:rtl/>
        </w:rPr>
        <w:t>תק' (מס' 2) תש"ם-</w:t>
      </w:r>
      <w:r w:rsidRPr="00E03590">
        <w:rPr>
          <w:rFonts w:cs="FrankRuehl"/>
          <w:rtl/>
        </w:rPr>
        <w:t>1980</w:t>
      </w:r>
      <w:r w:rsidRPr="00E03590">
        <w:rPr>
          <w:rFonts w:cs="FrankRuehl" w:hint="cs"/>
          <w:rtl/>
        </w:rPr>
        <w:t xml:space="preserve">. </w:t>
      </w:r>
      <w:hyperlink r:id="rId8" w:history="1">
        <w:r w:rsidRPr="00E03590">
          <w:rPr>
            <w:rStyle w:val="Hyperlink"/>
            <w:rFonts w:cs="FrankRuehl" w:hint="cs"/>
            <w:rtl/>
          </w:rPr>
          <w:t>ק"ת תש"ם מס' 4132</w:t>
        </w:r>
      </w:hyperlink>
      <w:r w:rsidRPr="00E03590">
        <w:rPr>
          <w:rFonts w:cs="FrankRuehl" w:hint="cs"/>
          <w:rtl/>
        </w:rPr>
        <w:t xml:space="preserve"> מיום 6.6.1980 עמ' 1784 </w:t>
      </w:r>
      <w:r w:rsidRPr="00E03590">
        <w:rPr>
          <w:rFonts w:cs="FrankRuehl"/>
          <w:rtl/>
        </w:rPr>
        <w:t xml:space="preserve">– </w:t>
      </w:r>
      <w:r w:rsidRPr="00E03590">
        <w:rPr>
          <w:rFonts w:cs="FrankRuehl" w:hint="cs"/>
          <w:rtl/>
        </w:rPr>
        <w:t>תק' (מס' 3) תש"ם-</w:t>
      </w:r>
      <w:r w:rsidRPr="00E03590">
        <w:rPr>
          <w:rFonts w:cs="FrankRuehl"/>
          <w:rtl/>
        </w:rPr>
        <w:t>1980.</w:t>
      </w:r>
    </w:p>
    <w:p w14:paraId="303E423C" w14:textId="77777777" w:rsidR="00AC2107" w:rsidRDefault="00AC2107" w:rsidP="00931C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E03590">
          <w:rPr>
            <w:rStyle w:val="Hyperlink"/>
            <w:rFonts w:cs="FrankRuehl" w:hint="cs"/>
            <w:rtl/>
          </w:rPr>
          <w:t>ק</w:t>
        </w:r>
        <w:r w:rsidRPr="00E03590">
          <w:rPr>
            <w:rStyle w:val="Hyperlink"/>
            <w:rFonts w:cs="FrankRuehl"/>
            <w:rtl/>
          </w:rPr>
          <w:t>"</w:t>
        </w:r>
        <w:r w:rsidRPr="00E03590">
          <w:rPr>
            <w:rStyle w:val="Hyperlink"/>
            <w:rFonts w:cs="FrankRuehl" w:hint="cs"/>
            <w:rtl/>
          </w:rPr>
          <w:t>ת תשמ"א מס' 4269</w:t>
        </w:r>
      </w:hyperlink>
      <w:r w:rsidRPr="00E03590">
        <w:rPr>
          <w:rFonts w:cs="FrankRuehl" w:hint="cs"/>
          <w:rtl/>
        </w:rPr>
        <w:t xml:space="preserve"> מיום 10.9.1981 עמ' 1464 </w:t>
      </w:r>
      <w:r w:rsidRPr="00E03590">
        <w:rPr>
          <w:rFonts w:cs="FrankRuehl"/>
          <w:rtl/>
        </w:rPr>
        <w:t>–</w:t>
      </w:r>
      <w:r w:rsidRPr="00E03590">
        <w:rPr>
          <w:rFonts w:cs="FrankRuehl" w:hint="cs"/>
          <w:rtl/>
        </w:rPr>
        <w:t xml:space="preserve"> תק' תשמ"א-1981. ת"ט </w:t>
      </w:r>
      <w:hyperlink r:id="rId10" w:history="1">
        <w:r w:rsidRPr="00E03590">
          <w:rPr>
            <w:rStyle w:val="Hyperlink"/>
            <w:rFonts w:cs="FrankRuehl" w:hint="cs"/>
            <w:rtl/>
          </w:rPr>
          <w:t>ק"ת תשמ"ב מס' 4286</w:t>
        </w:r>
      </w:hyperlink>
      <w:r w:rsidR="00DD0399">
        <w:rPr>
          <w:rFonts w:cs="FrankRuehl" w:hint="cs"/>
          <w:rtl/>
        </w:rPr>
        <w:t xml:space="preserve"> מיום 9.11.1981 עמ' 264.</w:t>
      </w:r>
    </w:p>
    <w:p w14:paraId="5F7FD634" w14:textId="77777777" w:rsidR="00AC2107" w:rsidRDefault="00AC21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Pr>
            <w:rStyle w:val="Hyperlink"/>
            <w:rFonts w:cs="FrankRuehl" w:hint="cs"/>
            <w:rtl/>
          </w:rPr>
          <w:t>ק</w:t>
        </w:r>
        <w:r>
          <w:rPr>
            <w:rStyle w:val="Hyperlink"/>
            <w:rFonts w:cs="FrankRuehl"/>
            <w:rtl/>
          </w:rPr>
          <w:t>"</w:t>
        </w:r>
        <w:r>
          <w:rPr>
            <w:rStyle w:val="Hyperlink"/>
            <w:rFonts w:cs="FrankRuehl" w:hint="cs"/>
            <w:rtl/>
          </w:rPr>
          <w:t>ת תשמ"ב מס' 4385</w:t>
        </w:r>
      </w:hyperlink>
      <w:r>
        <w:rPr>
          <w:rFonts w:cs="FrankRuehl" w:hint="cs"/>
          <w:rtl/>
        </w:rPr>
        <w:t xml:space="preserve"> מיום 26.7.1982 עמ' 1386 </w:t>
      </w:r>
      <w:r>
        <w:rPr>
          <w:rFonts w:cs="FrankRuehl"/>
          <w:rtl/>
        </w:rPr>
        <w:t>–</w:t>
      </w:r>
      <w:r>
        <w:rPr>
          <w:rFonts w:cs="FrankRuehl" w:hint="cs"/>
          <w:rtl/>
        </w:rPr>
        <w:t xml:space="preserve"> תק' תשמ"ב-1982.</w:t>
      </w:r>
    </w:p>
    <w:p w14:paraId="464983FF" w14:textId="77777777" w:rsidR="00AC2107" w:rsidRDefault="00AC2107" w:rsidP="00E035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Pr>
            <w:rStyle w:val="Hyperlink"/>
            <w:rFonts w:cs="FrankRuehl" w:hint="cs"/>
            <w:rtl/>
          </w:rPr>
          <w:t>ק</w:t>
        </w:r>
        <w:r>
          <w:rPr>
            <w:rStyle w:val="Hyperlink"/>
            <w:rFonts w:cs="FrankRuehl"/>
            <w:rtl/>
          </w:rPr>
          <w:t>"</w:t>
        </w:r>
        <w:r>
          <w:rPr>
            <w:rStyle w:val="Hyperlink"/>
            <w:rFonts w:cs="FrankRuehl" w:hint="cs"/>
            <w:rtl/>
          </w:rPr>
          <w:t>ת תשמ"ג מס' 4474</w:t>
        </w:r>
      </w:hyperlink>
      <w:r>
        <w:rPr>
          <w:rFonts w:cs="FrankRuehl" w:hint="cs"/>
          <w:rtl/>
        </w:rPr>
        <w:t xml:space="preserve"> מיום 21.3.1983 עמ' 1018 </w:t>
      </w:r>
      <w:r>
        <w:rPr>
          <w:rFonts w:cs="FrankRuehl"/>
          <w:rtl/>
        </w:rPr>
        <w:t>–</w:t>
      </w:r>
      <w:r>
        <w:rPr>
          <w:rFonts w:cs="FrankRuehl" w:hint="cs"/>
          <w:rtl/>
        </w:rPr>
        <w:t xml:space="preserve"> תק' תשמ"ג-1983; ר' תקנה 6 לענין הוראת מעבר.</w:t>
      </w:r>
    </w:p>
    <w:p w14:paraId="0D59B830" w14:textId="77777777" w:rsidR="00AC2107" w:rsidRDefault="00AC2107" w:rsidP="00737DF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6. מתמחה שביום תחילתן של תקנות אלה השלים למעלה משנתיים התמחות, רשאי להמשיך בהתמחותו לפי תקופת ההתמחות ותכניתה שהיו בתקפן ערב תחילתן של תקנות אלה, ובלבד שהמשיך בה ברציפות וללא הפסקה על אף האמור בתקנה 7(ג)</w:t>
      </w:r>
      <w:r w:rsidR="00DD0399">
        <w:rPr>
          <w:rFonts w:cs="FrankRuehl" w:hint="cs"/>
          <w:rtl/>
        </w:rPr>
        <w:t>(2), (3) ו-(4) לתקנות העיקריות.</w:t>
      </w:r>
    </w:p>
    <w:p w14:paraId="45FBC827" w14:textId="77777777" w:rsidR="00AC2107" w:rsidRDefault="00AC21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Pr>
            <w:rStyle w:val="Hyperlink"/>
            <w:rFonts w:cs="FrankRuehl" w:hint="cs"/>
            <w:rtl/>
          </w:rPr>
          <w:t>ק"</w:t>
        </w:r>
        <w:r>
          <w:rPr>
            <w:rStyle w:val="Hyperlink"/>
            <w:rFonts w:cs="FrankRuehl"/>
            <w:rtl/>
          </w:rPr>
          <w:t>ת</w:t>
        </w:r>
        <w:r>
          <w:rPr>
            <w:rStyle w:val="Hyperlink"/>
            <w:rFonts w:cs="FrankRuehl" w:hint="cs"/>
            <w:rtl/>
          </w:rPr>
          <w:t xml:space="preserve"> תשמ"ה מס' 4749</w:t>
        </w:r>
      </w:hyperlink>
      <w:r>
        <w:rPr>
          <w:rFonts w:cs="FrankRuehl" w:hint="cs"/>
          <w:rtl/>
        </w:rPr>
        <w:t xml:space="preserve"> מיום </w:t>
      </w:r>
      <w:r>
        <w:rPr>
          <w:rFonts w:cs="FrankRuehl"/>
          <w:rtl/>
        </w:rPr>
        <w:t xml:space="preserve">24.1.1985 </w:t>
      </w:r>
      <w:r>
        <w:rPr>
          <w:rFonts w:cs="FrankRuehl" w:hint="cs"/>
          <w:rtl/>
        </w:rPr>
        <w:t xml:space="preserve">עמ' 533 </w:t>
      </w:r>
      <w:r>
        <w:rPr>
          <w:rFonts w:cs="FrankRuehl"/>
          <w:rtl/>
        </w:rPr>
        <w:t>–</w:t>
      </w:r>
      <w:r>
        <w:rPr>
          <w:rFonts w:cs="FrankRuehl" w:hint="cs"/>
          <w:rtl/>
        </w:rPr>
        <w:t xml:space="preserve"> תק' תשמ"ה-1985.</w:t>
      </w:r>
    </w:p>
    <w:p w14:paraId="673A5B47" w14:textId="77777777" w:rsidR="00AC2107" w:rsidRDefault="00AC2107" w:rsidP="00931C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Pr>
            <w:rStyle w:val="Hyperlink"/>
            <w:rFonts w:cs="FrankRuehl" w:hint="cs"/>
            <w:rtl/>
          </w:rPr>
          <w:t>ק</w:t>
        </w:r>
        <w:r>
          <w:rPr>
            <w:rStyle w:val="Hyperlink"/>
            <w:rFonts w:cs="FrankRuehl"/>
            <w:rtl/>
          </w:rPr>
          <w:t>"</w:t>
        </w:r>
        <w:r>
          <w:rPr>
            <w:rStyle w:val="Hyperlink"/>
            <w:rFonts w:cs="FrankRuehl" w:hint="cs"/>
            <w:rtl/>
          </w:rPr>
          <w:t>ת תשמ"ו מס' 4897</w:t>
        </w:r>
      </w:hyperlink>
      <w:r>
        <w:rPr>
          <w:rFonts w:cs="FrankRuehl" w:hint="cs"/>
          <w:rtl/>
        </w:rPr>
        <w:t xml:space="preserve"> מיום 2.2.1986 עמ' 458 </w:t>
      </w:r>
      <w:r>
        <w:rPr>
          <w:rFonts w:cs="FrankRuehl"/>
          <w:rtl/>
        </w:rPr>
        <w:t xml:space="preserve">– </w:t>
      </w:r>
      <w:r>
        <w:rPr>
          <w:rFonts w:cs="FrankRuehl" w:hint="cs"/>
          <w:rtl/>
        </w:rPr>
        <w:t>תק' תשמ"ו-</w:t>
      </w:r>
      <w:r>
        <w:rPr>
          <w:rFonts w:cs="FrankRuehl"/>
          <w:rtl/>
        </w:rPr>
        <w:t xml:space="preserve">1986; </w:t>
      </w:r>
      <w:r w:rsidR="00DD0399">
        <w:rPr>
          <w:rFonts w:cs="FrankRuehl" w:hint="cs"/>
          <w:rtl/>
        </w:rPr>
        <w:t>תחילתן ביום 1.2.1986.</w:t>
      </w:r>
    </w:p>
    <w:p w14:paraId="44CCAE33" w14:textId="77777777" w:rsidR="00AC2107" w:rsidRDefault="00AC2107" w:rsidP="00E035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Pr>
            <w:rStyle w:val="Hyperlink"/>
            <w:rFonts w:cs="FrankRuehl" w:hint="cs"/>
            <w:rtl/>
          </w:rPr>
          <w:t>ק</w:t>
        </w:r>
        <w:r>
          <w:rPr>
            <w:rStyle w:val="Hyperlink"/>
            <w:rFonts w:cs="FrankRuehl"/>
            <w:rtl/>
          </w:rPr>
          <w:t>"</w:t>
        </w:r>
        <w:r>
          <w:rPr>
            <w:rStyle w:val="Hyperlink"/>
            <w:rFonts w:cs="FrankRuehl" w:hint="cs"/>
            <w:rtl/>
          </w:rPr>
          <w:t>ת תשמ"ז מס' 4995</w:t>
        </w:r>
      </w:hyperlink>
      <w:r>
        <w:rPr>
          <w:rFonts w:cs="FrankRuehl" w:hint="cs"/>
          <w:rtl/>
        </w:rPr>
        <w:t xml:space="preserve"> מיום 1.1.1987 עמ' 289 </w:t>
      </w:r>
      <w:r>
        <w:rPr>
          <w:rFonts w:cs="FrankRuehl"/>
          <w:rtl/>
        </w:rPr>
        <w:t xml:space="preserve">– </w:t>
      </w:r>
      <w:r>
        <w:rPr>
          <w:rFonts w:cs="FrankRuehl" w:hint="cs"/>
          <w:rtl/>
        </w:rPr>
        <w:t>תק' תשמ"ז-</w:t>
      </w:r>
      <w:r>
        <w:rPr>
          <w:rFonts w:cs="FrankRuehl"/>
          <w:rtl/>
        </w:rPr>
        <w:t>1987</w:t>
      </w:r>
      <w:r>
        <w:rPr>
          <w:rFonts w:cs="FrankRuehl" w:hint="cs"/>
          <w:rtl/>
        </w:rPr>
        <w:t>; ר' תקנות 4, 5 לענין תחילה, תחולה והוראת מעבר.</w:t>
      </w:r>
    </w:p>
    <w:p w14:paraId="7B43BA95" w14:textId="77777777" w:rsidR="00AC2107" w:rsidRDefault="00AC2107" w:rsidP="00737DF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4. מתמחה ברפואת ילדים, בעיניים ובמשפחה, שביום תחילתן של תקנות אלה השלים למעלה משנתיים התמחות, רשאי להמשיך בהתמחותו לפי תקופת ההתמחות ותכניתה שהיו בתקפן ערב תחילתן של תקנות אלה.</w:t>
      </w:r>
    </w:p>
    <w:p w14:paraId="7059E115" w14:textId="77777777" w:rsidR="00AC2107" w:rsidRDefault="00AC2107" w:rsidP="00737DF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5. (א) תחילתן של תקנות 1, 3(9) (10) ו-(11) לתקנות אלה שלושים ימים מיום פרסומן.</w:t>
      </w:r>
    </w:p>
    <w:p w14:paraId="431CE5AE" w14:textId="77777777" w:rsidR="00AC2107" w:rsidRDefault="00AC2107" w:rsidP="00E0359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(ב) תקנות 2 ו-3 (1) (2) (3) (4) (5) (6) (7) (8) ו-(12) לתקנות אלה לא יחולו על מי שהחל התמחותו לפני יום ל</w:t>
      </w:r>
      <w:r w:rsidR="00DD0399">
        <w:rPr>
          <w:rFonts w:cs="FrankRuehl" w:hint="cs"/>
          <w:rtl/>
        </w:rPr>
        <w:t>' בכסלו התשמ"ז (1 בינואר 1987).</w:t>
      </w:r>
    </w:p>
    <w:p w14:paraId="46A41236" w14:textId="77777777" w:rsidR="00AC2107" w:rsidRDefault="00AC2107" w:rsidP="00655F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Pr="00655FA1">
          <w:rPr>
            <w:rStyle w:val="Hyperlink"/>
            <w:rFonts w:cs="FrankRuehl" w:hint="cs"/>
            <w:rtl/>
          </w:rPr>
          <w:t>ק"ת תשמ"ז מס' 5013</w:t>
        </w:r>
      </w:hyperlink>
      <w:r>
        <w:rPr>
          <w:rFonts w:cs="FrankRuehl" w:hint="cs"/>
          <w:rtl/>
        </w:rPr>
        <w:t xml:space="preserve"> מיום 8.3.1987 עמ' 577 </w:t>
      </w:r>
      <w:r>
        <w:rPr>
          <w:rFonts w:cs="FrankRuehl"/>
          <w:rtl/>
        </w:rPr>
        <w:t xml:space="preserve">– </w:t>
      </w:r>
      <w:r>
        <w:rPr>
          <w:rFonts w:cs="FrankRuehl" w:hint="cs"/>
          <w:rtl/>
        </w:rPr>
        <w:t>תק'</w:t>
      </w:r>
      <w:r>
        <w:rPr>
          <w:rFonts w:cs="FrankRuehl"/>
          <w:rtl/>
        </w:rPr>
        <w:t xml:space="preserve"> (מ</w:t>
      </w:r>
      <w:r>
        <w:rPr>
          <w:rFonts w:cs="FrankRuehl" w:hint="cs"/>
          <w:rtl/>
        </w:rPr>
        <w:t>ס' 2) תשמ"ז-</w:t>
      </w:r>
      <w:r>
        <w:rPr>
          <w:rFonts w:cs="FrankRuehl"/>
          <w:rtl/>
        </w:rPr>
        <w:t>1987</w:t>
      </w:r>
      <w:r>
        <w:rPr>
          <w:rFonts w:cs="FrankRuehl" w:hint="cs"/>
          <w:rtl/>
        </w:rPr>
        <w:t>.</w:t>
      </w:r>
      <w:r>
        <w:rPr>
          <w:rFonts w:cs="FrankRuehl"/>
          <w:rtl/>
        </w:rPr>
        <w:t xml:space="preserve"> </w:t>
      </w:r>
    </w:p>
    <w:p w14:paraId="1F5B7ED5" w14:textId="77777777" w:rsidR="00AC2107" w:rsidRDefault="00AC2107" w:rsidP="00655F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Pr="00655FA1">
          <w:rPr>
            <w:rStyle w:val="Hyperlink"/>
            <w:rFonts w:cs="FrankRuehl" w:hint="cs"/>
            <w:rtl/>
          </w:rPr>
          <w:t>ק"ת תשמ"ז מס</w:t>
        </w:r>
        <w:r w:rsidRPr="00655FA1">
          <w:rPr>
            <w:rStyle w:val="Hyperlink"/>
            <w:rFonts w:cs="FrankRuehl"/>
            <w:rtl/>
          </w:rPr>
          <w:t>' 5039</w:t>
        </w:r>
      </w:hyperlink>
      <w:r>
        <w:rPr>
          <w:rFonts w:cs="FrankRuehl"/>
          <w:rtl/>
        </w:rPr>
        <w:t xml:space="preserve"> </w:t>
      </w:r>
      <w:r>
        <w:rPr>
          <w:rFonts w:cs="FrankRuehl" w:hint="cs"/>
          <w:rtl/>
        </w:rPr>
        <w:t xml:space="preserve">מיום 2.7.1987 עמ' 1066 </w:t>
      </w:r>
      <w:r>
        <w:rPr>
          <w:rFonts w:cs="FrankRuehl"/>
          <w:rtl/>
        </w:rPr>
        <w:t xml:space="preserve">– </w:t>
      </w:r>
      <w:r>
        <w:rPr>
          <w:rFonts w:cs="FrankRuehl" w:hint="cs"/>
          <w:rtl/>
        </w:rPr>
        <w:t>תק' (מס' 3) תשמ"ז-</w:t>
      </w:r>
      <w:r>
        <w:rPr>
          <w:rFonts w:cs="FrankRuehl"/>
          <w:rtl/>
        </w:rPr>
        <w:t>1987.</w:t>
      </w:r>
    </w:p>
    <w:p w14:paraId="141D635C" w14:textId="77777777" w:rsidR="00AC2107" w:rsidRDefault="00AC2107" w:rsidP="00E035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Pr>
            <w:rStyle w:val="Hyperlink"/>
            <w:rFonts w:cs="FrankRuehl" w:hint="cs"/>
            <w:rtl/>
          </w:rPr>
          <w:t>ק</w:t>
        </w:r>
        <w:r>
          <w:rPr>
            <w:rStyle w:val="Hyperlink"/>
            <w:rFonts w:cs="FrankRuehl"/>
            <w:rtl/>
          </w:rPr>
          <w:t>"</w:t>
        </w:r>
        <w:r>
          <w:rPr>
            <w:rStyle w:val="Hyperlink"/>
            <w:rFonts w:cs="FrankRuehl" w:hint="cs"/>
            <w:rtl/>
          </w:rPr>
          <w:t>ת תש"ן מס' 5232</w:t>
        </w:r>
      </w:hyperlink>
      <w:r>
        <w:rPr>
          <w:rFonts w:cs="FrankRuehl" w:hint="cs"/>
          <w:rtl/>
        </w:rPr>
        <w:t xml:space="preserve"> מיום 7.12.1989 עמ' 112 </w:t>
      </w:r>
      <w:r>
        <w:rPr>
          <w:rFonts w:cs="FrankRuehl"/>
          <w:rtl/>
        </w:rPr>
        <w:t xml:space="preserve">– </w:t>
      </w:r>
      <w:r>
        <w:rPr>
          <w:rFonts w:cs="FrankRuehl" w:hint="cs"/>
          <w:rtl/>
        </w:rPr>
        <w:t>תק' תש"ן-</w:t>
      </w:r>
      <w:r>
        <w:rPr>
          <w:rFonts w:cs="FrankRuehl"/>
          <w:rtl/>
        </w:rPr>
        <w:t>1989</w:t>
      </w:r>
      <w:r>
        <w:rPr>
          <w:rFonts w:cs="FrankRuehl" w:hint="cs"/>
          <w:rtl/>
        </w:rPr>
        <w:t>; ר' תקנה 3 לענין הוראת מעבר.</w:t>
      </w:r>
    </w:p>
    <w:p w14:paraId="467979D1" w14:textId="77777777" w:rsidR="00AC2107" w:rsidRDefault="00AC2107" w:rsidP="00737DF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3. מי שהתחיל בהתמחותו לפני פרסום תקנות אלה ברשומות, על פי הוראות תקנות אלה, רואים אותו כאילו תקנות אל</w:t>
      </w:r>
      <w:r w:rsidR="00DD0399">
        <w:rPr>
          <w:rFonts w:cs="FrankRuehl" w:hint="cs"/>
          <w:rtl/>
        </w:rPr>
        <w:t>ה היו בתוקף בעת שהתחיל התמחותו.</w:t>
      </w:r>
    </w:p>
    <w:p w14:paraId="3D432603" w14:textId="77777777" w:rsidR="00AC2107" w:rsidRDefault="00AC2107" w:rsidP="00E035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Pr>
            <w:rStyle w:val="Hyperlink"/>
            <w:rFonts w:cs="FrankRuehl" w:hint="cs"/>
            <w:rtl/>
          </w:rPr>
          <w:t>ק</w:t>
        </w:r>
        <w:r>
          <w:rPr>
            <w:rStyle w:val="Hyperlink"/>
            <w:rFonts w:cs="FrankRuehl"/>
            <w:rtl/>
          </w:rPr>
          <w:t>"</w:t>
        </w:r>
        <w:r>
          <w:rPr>
            <w:rStyle w:val="Hyperlink"/>
            <w:rFonts w:cs="FrankRuehl" w:hint="cs"/>
            <w:rtl/>
          </w:rPr>
          <w:t>ת תשנ"ב מס' 5452</w:t>
        </w:r>
      </w:hyperlink>
      <w:r>
        <w:rPr>
          <w:rFonts w:cs="FrankRuehl" w:hint="cs"/>
          <w:rtl/>
        </w:rPr>
        <w:t xml:space="preserve"> מיום 24.6.1992 עמ' 1174 </w:t>
      </w:r>
      <w:r>
        <w:rPr>
          <w:rFonts w:cs="FrankRuehl"/>
          <w:rtl/>
        </w:rPr>
        <w:t xml:space="preserve">– </w:t>
      </w:r>
      <w:r>
        <w:rPr>
          <w:rFonts w:cs="FrankRuehl" w:hint="cs"/>
          <w:rtl/>
        </w:rPr>
        <w:t>תק' תשנ"ב-</w:t>
      </w:r>
      <w:r>
        <w:rPr>
          <w:rFonts w:cs="FrankRuehl"/>
          <w:rtl/>
        </w:rPr>
        <w:t>1992</w:t>
      </w:r>
      <w:r>
        <w:rPr>
          <w:rFonts w:cs="FrankRuehl" w:hint="cs"/>
          <w:rtl/>
        </w:rPr>
        <w:t>; ר' תקנה 21 לענין הוראות מעבר</w:t>
      </w:r>
      <w:r>
        <w:rPr>
          <w:rFonts w:cs="FrankRuehl"/>
          <w:rtl/>
        </w:rPr>
        <w:t>.</w:t>
      </w:r>
    </w:p>
    <w:p w14:paraId="541607D2" w14:textId="77777777" w:rsidR="00AC2107" w:rsidRDefault="00AC2107" w:rsidP="00737DF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21. מי שערב תחילתן של תקנות אלה השלים את תכנית ההתמחות שלו מלבד השנתיים האחרונות, יוכל להמשיך ולהשלים את התמחותו לפי תכנית ההתמחות שחלה עליו בעת תחילת התמחותו, ובלבד שישלים התמחותו לא יאוחר משלוש</w:t>
      </w:r>
      <w:r w:rsidR="00DD0399">
        <w:rPr>
          <w:rFonts w:cs="FrankRuehl" w:hint="cs"/>
          <w:rtl/>
        </w:rPr>
        <w:t xml:space="preserve"> שנים מיום תחילתן של תקנות אלה.</w:t>
      </w:r>
    </w:p>
    <w:p w14:paraId="6C36EF1C" w14:textId="77777777" w:rsidR="00AC2107" w:rsidRDefault="00AC2107" w:rsidP="00E035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Pr>
            <w:rStyle w:val="Hyperlink"/>
            <w:rFonts w:cs="FrankRuehl" w:hint="cs"/>
            <w:rtl/>
          </w:rPr>
          <w:t>ק</w:t>
        </w:r>
        <w:r>
          <w:rPr>
            <w:rStyle w:val="Hyperlink"/>
            <w:rFonts w:cs="FrankRuehl"/>
            <w:rtl/>
          </w:rPr>
          <w:t>"</w:t>
        </w:r>
        <w:r>
          <w:rPr>
            <w:rStyle w:val="Hyperlink"/>
            <w:rFonts w:cs="FrankRuehl" w:hint="cs"/>
            <w:rtl/>
          </w:rPr>
          <w:t>ת תשנ"ו מס' 5761</w:t>
        </w:r>
      </w:hyperlink>
      <w:r>
        <w:rPr>
          <w:rFonts w:cs="FrankRuehl" w:hint="cs"/>
          <w:rtl/>
        </w:rPr>
        <w:t xml:space="preserve"> מיום 13.6.1996 עמ'</w:t>
      </w:r>
      <w:r>
        <w:rPr>
          <w:rFonts w:cs="FrankRuehl"/>
          <w:rtl/>
        </w:rPr>
        <w:t xml:space="preserve"> 1020 – </w:t>
      </w:r>
      <w:r>
        <w:rPr>
          <w:rFonts w:cs="FrankRuehl" w:hint="cs"/>
          <w:rtl/>
        </w:rPr>
        <w:t>תק' תשנ"ו-</w:t>
      </w:r>
      <w:r>
        <w:rPr>
          <w:rFonts w:cs="FrankRuehl"/>
          <w:rtl/>
        </w:rPr>
        <w:t xml:space="preserve">1996; </w:t>
      </w:r>
      <w:r>
        <w:rPr>
          <w:rFonts w:cs="FrankRuehl" w:hint="cs"/>
          <w:rtl/>
        </w:rPr>
        <w:t>ר' תקנה 6 לענין הוראות מעבר.</w:t>
      </w:r>
    </w:p>
    <w:p w14:paraId="127FEDA0" w14:textId="77777777" w:rsidR="00AC2107" w:rsidRDefault="00AC2107" w:rsidP="00737DF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6. מי שערב תחילתן של תקנות אלה השלים שנתיים מתכנית ההתמחות שלו, יוכל להמשיך ולהשלים את התמחותו לפי תכנית ההתמחות שחלה עליו בעת תחילת התמחותו, ובלבד שישלים התמחותו לא יאוחר מארבע</w:t>
      </w:r>
      <w:r w:rsidR="00DD0399">
        <w:rPr>
          <w:rFonts w:cs="FrankRuehl" w:hint="cs"/>
          <w:rtl/>
        </w:rPr>
        <w:t xml:space="preserve"> שנים מיום תחילתן של תקנות אלה.</w:t>
      </w:r>
    </w:p>
    <w:p w14:paraId="50CBCEB1" w14:textId="77777777" w:rsidR="00AC2107" w:rsidRDefault="00AC21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Pr>
            <w:rStyle w:val="Hyperlink"/>
            <w:rFonts w:cs="FrankRuehl" w:hint="cs"/>
            <w:rtl/>
          </w:rPr>
          <w:t>ק</w:t>
        </w:r>
        <w:r>
          <w:rPr>
            <w:rStyle w:val="Hyperlink"/>
            <w:rFonts w:cs="FrankRuehl"/>
            <w:rtl/>
          </w:rPr>
          <w:t>"</w:t>
        </w:r>
        <w:r>
          <w:rPr>
            <w:rStyle w:val="Hyperlink"/>
            <w:rFonts w:cs="FrankRuehl" w:hint="cs"/>
            <w:rtl/>
          </w:rPr>
          <w:t>ת תשנ"ז מס' 5831</w:t>
        </w:r>
      </w:hyperlink>
      <w:r>
        <w:rPr>
          <w:rFonts w:cs="FrankRuehl" w:hint="cs"/>
          <w:rtl/>
        </w:rPr>
        <w:t xml:space="preserve"> מיום 29.5.1997 עמ' 703 </w:t>
      </w:r>
      <w:r>
        <w:rPr>
          <w:rFonts w:cs="FrankRuehl"/>
          <w:rtl/>
        </w:rPr>
        <w:t xml:space="preserve">– </w:t>
      </w:r>
      <w:r>
        <w:rPr>
          <w:rFonts w:cs="FrankRuehl" w:hint="cs"/>
          <w:rtl/>
        </w:rPr>
        <w:t>תק' תשנ"ז-</w:t>
      </w:r>
      <w:r>
        <w:rPr>
          <w:rFonts w:cs="FrankRuehl"/>
          <w:rtl/>
        </w:rPr>
        <w:t>1997.</w:t>
      </w:r>
    </w:p>
    <w:p w14:paraId="35C545A7" w14:textId="77777777" w:rsidR="00AC2107" w:rsidRDefault="00AC2107" w:rsidP="00E035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Pr>
            <w:rStyle w:val="Hyperlink"/>
            <w:rFonts w:cs="FrankRuehl" w:hint="cs"/>
            <w:rtl/>
          </w:rPr>
          <w:t>ק</w:t>
        </w:r>
        <w:r>
          <w:rPr>
            <w:rStyle w:val="Hyperlink"/>
            <w:rFonts w:cs="FrankRuehl"/>
            <w:rtl/>
          </w:rPr>
          <w:t>"</w:t>
        </w:r>
        <w:r>
          <w:rPr>
            <w:rStyle w:val="Hyperlink"/>
            <w:rFonts w:cs="FrankRuehl" w:hint="cs"/>
            <w:rtl/>
          </w:rPr>
          <w:t>ת תשנ"ח מס' 5862</w:t>
        </w:r>
      </w:hyperlink>
      <w:r>
        <w:rPr>
          <w:rFonts w:cs="FrankRuehl" w:hint="cs"/>
          <w:rtl/>
        </w:rPr>
        <w:t xml:space="preserve"> מיום 25.11.1997 עמ' 84 </w:t>
      </w:r>
      <w:r>
        <w:rPr>
          <w:rFonts w:cs="FrankRuehl"/>
          <w:rtl/>
        </w:rPr>
        <w:t xml:space="preserve">– </w:t>
      </w:r>
      <w:r>
        <w:rPr>
          <w:rFonts w:cs="FrankRuehl" w:hint="cs"/>
          <w:rtl/>
        </w:rPr>
        <w:t>תק' תשנ"ח-</w:t>
      </w:r>
      <w:r>
        <w:rPr>
          <w:rFonts w:cs="FrankRuehl"/>
          <w:rtl/>
        </w:rPr>
        <w:t>1997</w:t>
      </w:r>
      <w:r>
        <w:rPr>
          <w:rFonts w:cs="FrankRuehl" w:hint="cs"/>
          <w:rtl/>
        </w:rPr>
        <w:t>; ר' תקנה 2 לענין הוראת מעבר.</w:t>
      </w:r>
    </w:p>
    <w:p w14:paraId="6C0DD9FA" w14:textId="77777777" w:rsidR="00AC2107" w:rsidRDefault="00AC2107" w:rsidP="00737DF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2. מי שערב תחילתן של תקנות אלה השלים שנתיים מתכנית ההתמחות שלו, יוכל להמשיך ולהשלים את התמחותו לפי התכנית שחלה עליו בתחילת התמחותו, ובלבד שישלים התמחותו לא יאוחר מארבע שנים מיום תח</w:t>
      </w:r>
      <w:r w:rsidR="00DD0399">
        <w:rPr>
          <w:rFonts w:cs="FrankRuehl" w:hint="cs"/>
          <w:rtl/>
        </w:rPr>
        <w:t>ילתן של תקנות אלה.</w:t>
      </w:r>
    </w:p>
    <w:p w14:paraId="6A704281" w14:textId="77777777" w:rsidR="00AC2107" w:rsidRDefault="00AC2107" w:rsidP="00E035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Pr>
            <w:rStyle w:val="Hyperlink"/>
            <w:rFonts w:cs="FrankRuehl" w:hint="cs"/>
            <w:rtl/>
          </w:rPr>
          <w:t>ק</w:t>
        </w:r>
        <w:r>
          <w:rPr>
            <w:rStyle w:val="Hyperlink"/>
            <w:rFonts w:cs="FrankRuehl"/>
            <w:rtl/>
          </w:rPr>
          <w:t>"</w:t>
        </w:r>
        <w:r>
          <w:rPr>
            <w:rStyle w:val="Hyperlink"/>
            <w:rFonts w:cs="FrankRuehl" w:hint="cs"/>
            <w:rtl/>
          </w:rPr>
          <w:t>ת תשנ"ט מס' 5979</w:t>
        </w:r>
      </w:hyperlink>
      <w:r>
        <w:rPr>
          <w:rFonts w:cs="FrankRuehl" w:hint="cs"/>
          <w:rtl/>
        </w:rPr>
        <w:t xml:space="preserve"> מיום 1.6.1999 עמ' 896 </w:t>
      </w:r>
      <w:r>
        <w:rPr>
          <w:rFonts w:cs="FrankRuehl"/>
          <w:rtl/>
        </w:rPr>
        <w:t xml:space="preserve">– </w:t>
      </w:r>
      <w:r>
        <w:rPr>
          <w:rFonts w:cs="FrankRuehl" w:hint="cs"/>
          <w:rtl/>
        </w:rPr>
        <w:t>תק' תשנ"ט-</w:t>
      </w:r>
      <w:r>
        <w:rPr>
          <w:rFonts w:cs="FrankRuehl"/>
          <w:rtl/>
        </w:rPr>
        <w:t>1999</w:t>
      </w:r>
      <w:r>
        <w:rPr>
          <w:rFonts w:cs="FrankRuehl" w:hint="cs"/>
          <w:rtl/>
        </w:rPr>
        <w:t>; ר' תקנה 5 לענין הוראת מעבר.</w:t>
      </w:r>
    </w:p>
    <w:p w14:paraId="6FB44446" w14:textId="77777777" w:rsidR="00AC2107" w:rsidRDefault="00AC2107" w:rsidP="00737DF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5. מי שערב תחילתן של תקנות אלה השלים שנתיים מתכנית ההתמחות שלו, יוכל להמשיך ולהשלים את התמחותו לפי התכנית שחלה עליו בתחילת התמחותו, ובלבד שישלים את התמחותו לא יאוחר מארבע</w:t>
      </w:r>
      <w:r w:rsidR="00DD0399">
        <w:rPr>
          <w:rFonts w:cs="FrankRuehl" w:hint="cs"/>
          <w:rtl/>
        </w:rPr>
        <w:t xml:space="preserve"> שנים מיום תחילתן של תקנות אלה.</w:t>
      </w:r>
    </w:p>
    <w:p w14:paraId="71AC2378" w14:textId="77777777" w:rsidR="00AC2107" w:rsidRDefault="00AC2107" w:rsidP="00E035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Pr>
            <w:rStyle w:val="Hyperlink"/>
            <w:rFonts w:cs="FrankRuehl" w:hint="cs"/>
            <w:rtl/>
          </w:rPr>
          <w:t>ק</w:t>
        </w:r>
        <w:r>
          <w:rPr>
            <w:rStyle w:val="Hyperlink"/>
            <w:rFonts w:cs="FrankRuehl"/>
            <w:rtl/>
          </w:rPr>
          <w:t>"</w:t>
        </w:r>
        <w:r>
          <w:rPr>
            <w:rStyle w:val="Hyperlink"/>
            <w:rFonts w:cs="FrankRuehl" w:hint="cs"/>
            <w:rtl/>
          </w:rPr>
          <w:t>ת תש"ס מס' 6045</w:t>
        </w:r>
      </w:hyperlink>
      <w:r>
        <w:rPr>
          <w:rFonts w:cs="FrankRuehl" w:hint="cs"/>
          <w:rtl/>
        </w:rPr>
        <w:t xml:space="preserve"> מיום 13.7.2000 עמ' 726 </w:t>
      </w:r>
      <w:r>
        <w:rPr>
          <w:rFonts w:cs="FrankRuehl"/>
          <w:rtl/>
        </w:rPr>
        <w:t xml:space="preserve">– </w:t>
      </w:r>
      <w:r>
        <w:rPr>
          <w:rFonts w:cs="FrankRuehl" w:hint="cs"/>
          <w:rtl/>
        </w:rPr>
        <w:t>תק' תש"ס-</w:t>
      </w:r>
      <w:r>
        <w:rPr>
          <w:rFonts w:cs="FrankRuehl"/>
          <w:rtl/>
        </w:rPr>
        <w:t>2000</w:t>
      </w:r>
      <w:r>
        <w:rPr>
          <w:rFonts w:cs="FrankRuehl" w:hint="cs"/>
          <w:rtl/>
        </w:rPr>
        <w:t>; תחילתן 30 ימים מיום פרסומן ור' תקנה 6 לענין הוראת מעבר.</w:t>
      </w:r>
    </w:p>
    <w:p w14:paraId="73D99E1D" w14:textId="77777777" w:rsidR="00AC2107" w:rsidRDefault="00AC2107" w:rsidP="00737DF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6. מי שערב תחילתן של תקנות אלה השלים שנתיים מתכנית ההתמחות שלו, יוכל להמשיך ולהשלים את התמחותו לפי התכנית שחלה עליו בתחילת התמחותו, ובלבד שישלים את התמחותו לא יאוחר מארבע שנים מיום תחילתן של תקנות</w:t>
      </w:r>
      <w:r w:rsidR="00DD0399">
        <w:rPr>
          <w:rFonts w:cs="FrankRuehl" w:hint="cs"/>
          <w:rtl/>
        </w:rPr>
        <w:t xml:space="preserve"> אלה.</w:t>
      </w:r>
    </w:p>
    <w:p w14:paraId="7E93B18C" w14:textId="77777777" w:rsidR="00AC2107" w:rsidRDefault="00AC2107" w:rsidP="00E035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Pr>
            <w:rStyle w:val="Hyperlink"/>
            <w:rFonts w:cs="FrankRuehl" w:hint="cs"/>
            <w:rtl/>
          </w:rPr>
          <w:t>ק"ת תשס"ב מס' 6159</w:t>
        </w:r>
      </w:hyperlink>
      <w:r>
        <w:rPr>
          <w:rFonts w:cs="FrankRuehl" w:hint="cs"/>
          <w:rtl/>
        </w:rPr>
        <w:t xml:space="preserve"> מיום 21.3.2002 עמ' 575 </w:t>
      </w:r>
      <w:r>
        <w:rPr>
          <w:rFonts w:cs="FrankRuehl"/>
          <w:rtl/>
        </w:rPr>
        <w:t>–</w:t>
      </w:r>
      <w:r>
        <w:rPr>
          <w:rFonts w:cs="FrankRuehl" w:hint="cs"/>
          <w:rtl/>
        </w:rPr>
        <w:t xml:space="preserve"> תק' תשס"ב-2002; תחילתן 30 ימים מיום פרסומן ור' תקנה 4 לענין הוראת מעבר.</w:t>
      </w:r>
    </w:p>
    <w:p w14:paraId="030F412C" w14:textId="77777777" w:rsidR="00AC2107" w:rsidRDefault="00AC2107" w:rsidP="00737DF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4. מי שערב תחילתן של תקנות אלה השלים שנתיים מתכנית ההתמחות שלו, יוכל להמשיך ולהשלים את התמחותו לפי תכנית ההתמחות שחלה עליו בעת תחילת התמחותו, ובלבד שישלים את התמחותו לא יאוחר מארבע</w:t>
      </w:r>
      <w:r w:rsidR="00DD0399">
        <w:rPr>
          <w:rFonts w:cs="FrankRuehl" w:hint="cs"/>
          <w:rtl/>
        </w:rPr>
        <w:t xml:space="preserve"> שנים מיום תחילתן של תקנות אלה.</w:t>
      </w:r>
    </w:p>
    <w:p w14:paraId="7B43EB74" w14:textId="77777777" w:rsidR="00AC2107" w:rsidRDefault="00AC2107" w:rsidP="00E035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Pr>
            <w:rStyle w:val="Hyperlink"/>
            <w:rFonts w:cs="FrankRuehl" w:hint="cs"/>
            <w:rtl/>
          </w:rPr>
          <w:t>ק"ת תשס"ג מס' 6220</w:t>
        </w:r>
      </w:hyperlink>
      <w:r>
        <w:rPr>
          <w:rFonts w:cs="FrankRuehl" w:hint="cs"/>
          <w:rtl/>
        </w:rPr>
        <w:t xml:space="preserve"> מיום 9.1.2003 עמ' 413 </w:t>
      </w:r>
      <w:r>
        <w:rPr>
          <w:rFonts w:cs="FrankRuehl"/>
          <w:rtl/>
        </w:rPr>
        <w:t>–</w:t>
      </w:r>
      <w:r>
        <w:rPr>
          <w:rFonts w:cs="FrankRuehl" w:hint="cs"/>
          <w:rtl/>
        </w:rPr>
        <w:t xml:space="preserve"> תק' תשס"ג-2003; תחילתן 30 ימים מיום פרסומן ור' תקנה 5 לענין הוראת מעבר.</w:t>
      </w:r>
    </w:p>
    <w:p w14:paraId="77ACC35E" w14:textId="77777777" w:rsidR="00AC2107" w:rsidRDefault="00AC2107" w:rsidP="00737DF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5. מי שערב תחילתן של תקנות אלה השלים שליש מתקופת ההתמחות שלו, יוכל להמשיך ולהשלים את התמחותו לפי תכנית ההתמח</w:t>
      </w:r>
      <w:r w:rsidR="00DD0399">
        <w:rPr>
          <w:rFonts w:cs="FrankRuehl" w:hint="cs"/>
          <w:rtl/>
        </w:rPr>
        <w:t>ות שחלה עליו בעת תחילת התמחותו.</w:t>
      </w:r>
    </w:p>
    <w:p w14:paraId="39CFD23A" w14:textId="77777777" w:rsidR="00AC2107" w:rsidRDefault="00AC2107" w:rsidP="00E035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Pr>
            <w:rStyle w:val="Hyperlink"/>
            <w:rFonts w:cs="FrankRuehl" w:hint="cs"/>
            <w:rtl/>
          </w:rPr>
          <w:t>ק"ת תשס"ו מס' 6502</w:t>
        </w:r>
      </w:hyperlink>
      <w:r>
        <w:rPr>
          <w:rFonts w:cs="FrankRuehl" w:hint="cs"/>
          <w:rtl/>
        </w:rPr>
        <w:t xml:space="preserve"> מיום 26.7.2006 עמ' 1006 </w:t>
      </w:r>
      <w:r>
        <w:rPr>
          <w:rFonts w:cs="FrankRuehl"/>
          <w:rtl/>
        </w:rPr>
        <w:t>–</w:t>
      </w:r>
      <w:r>
        <w:rPr>
          <w:rFonts w:cs="FrankRuehl" w:hint="cs"/>
          <w:rtl/>
        </w:rPr>
        <w:t xml:space="preserve"> תק' תשס"ו-2006; תחילתן 30 ימים מיום פרסומן ור' תקנה 4 לענין הוראות מעבר.</w:t>
      </w:r>
    </w:p>
    <w:p w14:paraId="74C0D641" w14:textId="77777777" w:rsidR="00AC2107" w:rsidRDefault="00AC2107" w:rsidP="00737DF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4. (א) מי שערב תחילתן של תקנות אלה השלים שליש מתקופת ההתמחות שלו, יוכל להמשיך ולהשלים את התמחותו לפי תכנית ההתמחות שחלה עליו בעת תחילת התמחותו.</w:t>
      </w:r>
    </w:p>
    <w:p w14:paraId="24E87DFE" w14:textId="77777777" w:rsidR="00AC2107" w:rsidRDefault="00AC2107" w:rsidP="00E0359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(ב) מתמחה שנמצא במסלול התמחות שבפרט 47 בתוספת לתקנות העיקריות, לפני ביטולו בתקנות אלה, יוכל להמשיך ולהשלים את התמחותו לפי אותו פרט ולקבל תואר מומחה באימונולוגיה קלינית ולרגולוגיית ילדים, אם עמד בכל הדרישות של התקנות העיקריות, ובלבד שסיים ההתמחות ועמד בהצלחה בבחינות ההתמחות לא יאוחר מיום כ"</w:t>
      </w:r>
      <w:r w:rsidR="00DD0399">
        <w:rPr>
          <w:rFonts w:cs="FrankRuehl" w:hint="cs"/>
          <w:rtl/>
        </w:rPr>
        <w:t>ב בטבת התשס"ח (31 בדצמבר 2007).</w:t>
      </w:r>
    </w:p>
    <w:p w14:paraId="06362EDA" w14:textId="77777777" w:rsidR="00AC2107" w:rsidRDefault="00AC2107" w:rsidP="00E035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Pr>
            <w:rStyle w:val="Hyperlink"/>
            <w:rFonts w:cs="FrankRuehl" w:hint="cs"/>
            <w:rtl/>
          </w:rPr>
          <w:t>ק"ת תשס"ח מס' 6641</w:t>
        </w:r>
      </w:hyperlink>
      <w:r>
        <w:rPr>
          <w:rFonts w:cs="FrankRuehl" w:hint="cs"/>
          <w:rtl/>
        </w:rPr>
        <w:t xml:space="preserve"> מיום 15.1.2008 עמ' 390 </w:t>
      </w:r>
      <w:r>
        <w:rPr>
          <w:rFonts w:cs="FrankRuehl"/>
          <w:rtl/>
        </w:rPr>
        <w:t>–</w:t>
      </w:r>
      <w:r>
        <w:rPr>
          <w:rFonts w:cs="FrankRuehl" w:hint="cs"/>
          <w:rtl/>
        </w:rPr>
        <w:t xml:space="preserve"> תק' תשס"ח-2008; תחילתן 30 ימים מיום פרסומן ור' תקנה 4 לענין הוראות מעבר.</w:t>
      </w:r>
    </w:p>
    <w:p w14:paraId="67B00FCC" w14:textId="77777777" w:rsidR="00AC2107" w:rsidRDefault="00AC2107" w:rsidP="00737DF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4. מי שערב תחילתן של תקנות אלה השלים שליש מתקופת ההתמחות שלו, יוכל להמשיך ולהשלים את התמחותו לפי תכנית ההתמח</w:t>
      </w:r>
      <w:r w:rsidR="00DD0399">
        <w:rPr>
          <w:rFonts w:cs="FrankRuehl" w:hint="cs"/>
          <w:rtl/>
        </w:rPr>
        <w:t>ות שחלה עליו בעת תחילת התמחותו.</w:t>
      </w:r>
    </w:p>
    <w:p w14:paraId="685B048F" w14:textId="77777777" w:rsidR="00AC2107" w:rsidRDefault="00AC2107" w:rsidP="00E035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sidRPr="00853E53">
          <w:rPr>
            <w:rStyle w:val="Hyperlink"/>
            <w:rFonts w:cs="FrankRuehl" w:hint="cs"/>
            <w:rtl/>
          </w:rPr>
          <w:t>ק"ת תשס"ח מס' 6643</w:t>
        </w:r>
      </w:hyperlink>
      <w:r>
        <w:rPr>
          <w:rFonts w:cs="FrankRuehl" w:hint="cs"/>
          <w:rtl/>
        </w:rPr>
        <w:t xml:space="preserve"> מיום 29.1.2008 עמ' 418 </w:t>
      </w:r>
      <w:r>
        <w:rPr>
          <w:rFonts w:cs="FrankRuehl"/>
          <w:rtl/>
        </w:rPr>
        <w:t>–</w:t>
      </w:r>
      <w:r>
        <w:rPr>
          <w:rFonts w:cs="FrankRuehl" w:hint="cs"/>
          <w:rtl/>
        </w:rPr>
        <w:t xml:space="preserve"> תק' (מס' 2) תשס"ח-2008; תחילתן 30 ימים מיום פרסומן ור' תקנה 3 לענין הוראות מעבר.</w:t>
      </w:r>
      <w:r w:rsidR="00DD0399">
        <w:rPr>
          <w:rFonts w:cs="FrankRuehl" w:hint="cs"/>
          <w:rtl/>
        </w:rPr>
        <w:t xml:space="preserve"> תוקנו </w:t>
      </w:r>
      <w:hyperlink r:id="rId30" w:history="1">
        <w:r w:rsidR="00DD0399" w:rsidRPr="00FF2B8A">
          <w:rPr>
            <w:rStyle w:val="Hyperlink"/>
            <w:rFonts w:cs="FrankRuehl" w:hint="cs"/>
            <w:rtl/>
          </w:rPr>
          <w:t>ק"ת תשס"ט מס' 6810</w:t>
        </w:r>
      </w:hyperlink>
      <w:r w:rsidR="00DD0399">
        <w:rPr>
          <w:rFonts w:cs="FrankRuehl" w:hint="cs"/>
          <w:rtl/>
        </w:rPr>
        <w:t xml:space="preserve"> מיום 3.9.2009 עמ' 1332 </w:t>
      </w:r>
      <w:r w:rsidR="00DD0399">
        <w:rPr>
          <w:rFonts w:cs="FrankRuehl"/>
          <w:rtl/>
        </w:rPr>
        <w:t>–</w:t>
      </w:r>
      <w:r w:rsidR="00DD0399">
        <w:rPr>
          <w:rFonts w:cs="FrankRuehl" w:hint="cs"/>
          <w:rtl/>
        </w:rPr>
        <w:t xml:space="preserve"> תק' (מס' 2) (תיקון) תשס"ט-2009).</w:t>
      </w:r>
    </w:p>
    <w:p w14:paraId="06CAE108" w14:textId="77777777" w:rsidR="00AC2107" w:rsidRDefault="00AC2107" w:rsidP="00737DF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3. (א) מי שלפני יום התחילה השלים שליש מתקופת ההתמחות שלו, יוכל להמשיך ולהשלים את התמחותו לפי תכנית ההתמחות שחלה עליו בעת תחילת התמחותו.</w:t>
      </w:r>
    </w:p>
    <w:p w14:paraId="3027A5C8" w14:textId="77777777" w:rsidR="00AC2107" w:rsidRDefault="00AC2107" w:rsidP="00E0359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(ב) אין תקנות אלה באות לשנות את שם תואר המומחה של מי שבידו תואר מומחה בנוירולוגיית ילדים ביום התחילה או מי שמשלים את תקופת התמחותו כאמור בתקנת משנה (א).</w:t>
      </w:r>
    </w:p>
    <w:p w14:paraId="7C0FB422" w14:textId="77777777" w:rsidR="00AC2107" w:rsidRDefault="00AC2107" w:rsidP="00E0359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(ג) המנהל רשאי, בהמלצת המועצה, לתת תואר מומחה בנוירולוגיית ילדים והתפתחות הילד למי שהתקיים לגביו, בתוך שנה מיום התחילה, אחד מאלה:</w:t>
      </w:r>
    </w:p>
    <w:p w14:paraId="017E6B53" w14:textId="77777777" w:rsidR="00AC2107" w:rsidRDefault="00AC2107" w:rsidP="00E0359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הוא בעל תואר מומחה בנוירולוגיית ילדים;</w:t>
      </w:r>
    </w:p>
    <w:p w14:paraId="69E80313" w14:textId="77777777" w:rsidR="00AC2107" w:rsidRPr="00C96F60" w:rsidRDefault="00AC2107" w:rsidP="00E03590">
      <w:pPr>
        <w:pStyle w:val="footnote"/>
        <w:tabs>
          <w:tab w:val="left" w:pos="624"/>
          <w:tab w:val="left" w:pos="1021"/>
          <w:tab w:val="left" w:pos="1474"/>
          <w:tab w:val="left" w:pos="1928"/>
          <w:tab w:val="left" w:pos="2381"/>
          <w:tab w:val="left" w:pos="2835"/>
          <w:tab w:val="right" w:leader="dot" w:pos="6259"/>
        </w:tabs>
        <w:ind w:left="170" w:right="1134"/>
        <w:rPr>
          <w:rFonts w:cs="FrankRuehl" w:hint="cs"/>
          <w:sz w:val="18"/>
          <w:rtl/>
        </w:rPr>
      </w:pPr>
      <w:r>
        <w:rPr>
          <w:rFonts w:cs="FrankRuehl" w:hint="cs"/>
          <w:rtl/>
        </w:rPr>
        <w:t xml:space="preserve">   (2) הוא בעל תעודת מומחה ברפואת ילדים, בעל ניסיון עבודה של עשר שנים במשרה מלאה או עשרים שנים בחצי משרה לפחות, במכון מוכר להתפתחות הילד, וכן השלים בתוך שלוש שנים מיום התחילה ניסיון עבודה של שנה במשרה מלאה או שנתיים בחצי משרה לפחות, במוסד מוכר לנוירולוגיית ילדים או השתתף בתכנית עמיתים </w:t>
      </w:r>
      <w:r w:rsidRPr="00C96F60">
        <w:rPr>
          <w:rFonts w:cs="FrankRuehl" w:hint="cs"/>
          <w:sz w:val="18"/>
          <w:rtl/>
        </w:rPr>
        <w:t>(</w:t>
      </w:r>
      <w:r w:rsidRPr="00C96F60">
        <w:rPr>
          <w:rFonts w:cs="FrankRuehl"/>
          <w:sz w:val="18"/>
        </w:rPr>
        <w:t>fellowship</w:t>
      </w:r>
      <w:r w:rsidRPr="00C96F60">
        <w:rPr>
          <w:rFonts w:cs="FrankRuehl" w:hint="cs"/>
          <w:sz w:val="18"/>
          <w:rtl/>
        </w:rPr>
        <w:t>) להתמחות בהתפתחות הילד ונוירולוגיית ילדים בחוץ לארץ, שהכירה בה המועצה המדעית;</w:t>
      </w:r>
    </w:p>
    <w:p w14:paraId="04CAEB64" w14:textId="77777777" w:rsidR="00AC2107" w:rsidRDefault="00AC2107" w:rsidP="00E03590">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(3) הוא בעל תעודת מומחה ברפואת ילדים, בעל ניסיון עבודה של שבע שנים במשרה מלאה או ארבע עשרה שנים בחצי משרה לפחות, במכון מוכר להתפתחות הילד, וכן השלים בתוך שלוש שנים מיום התחילה ניסיון עבודה של שנה במשרה מלאה או שנתיים בחצי משרה לפחות, במוסד מוכר לנוירולוגיית ילדים או השתתף בתכנית עמיתים כאמור בפסקה (2) ועמד בבחינת סיום ההתמחות. </w:t>
      </w:r>
    </w:p>
    <w:p w14:paraId="77B50117" w14:textId="77777777" w:rsidR="00AC2107" w:rsidRDefault="00AC2107" w:rsidP="00E035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sidRPr="00B5762D">
          <w:rPr>
            <w:rStyle w:val="Hyperlink"/>
            <w:rFonts w:cs="FrankRuehl" w:hint="cs"/>
            <w:rtl/>
          </w:rPr>
          <w:t>ק"ת תשס"ט מס' 6738</w:t>
        </w:r>
      </w:hyperlink>
      <w:r>
        <w:rPr>
          <w:rFonts w:cs="FrankRuehl" w:hint="cs"/>
          <w:rtl/>
        </w:rPr>
        <w:t xml:space="preserve"> מיום 1.1.2009 עמ' 302 </w:t>
      </w:r>
      <w:r>
        <w:rPr>
          <w:rFonts w:cs="FrankRuehl"/>
          <w:rtl/>
        </w:rPr>
        <w:t>–</w:t>
      </w:r>
      <w:r>
        <w:rPr>
          <w:rFonts w:cs="FrankRuehl" w:hint="cs"/>
          <w:rtl/>
        </w:rPr>
        <w:t xml:space="preserve"> תק' תשס"ט-2009; תחילתן 30 ימים מיום פרסומן ור' תקנה 5 לענין הוראת מעבר.</w:t>
      </w:r>
    </w:p>
    <w:p w14:paraId="75F7BE2C" w14:textId="77777777" w:rsidR="00AC2107" w:rsidRDefault="00AC2107" w:rsidP="00737DF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5. מי שערב תחילתן של תקנות אלה השלים שליש מתקופת ההתמחות שלו, יכול להמשיך ולהשלים את התמחותו לפי תכנית ההתמחות שחלה עליו בעת תחילת ה</w:t>
      </w:r>
      <w:r w:rsidR="00276F26">
        <w:rPr>
          <w:rFonts w:cs="FrankRuehl" w:hint="cs"/>
          <w:rtl/>
        </w:rPr>
        <w:t>תמחותו.</w:t>
      </w:r>
    </w:p>
    <w:p w14:paraId="3C4790B3" w14:textId="77777777" w:rsidR="00AC2107" w:rsidRDefault="00AC2107" w:rsidP="00E035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sidRPr="00BA6942">
          <w:rPr>
            <w:rStyle w:val="Hyperlink"/>
            <w:rFonts w:cs="FrankRuehl" w:hint="cs"/>
            <w:rtl/>
          </w:rPr>
          <w:t>ק"ת תש"ע מס' 6907</w:t>
        </w:r>
      </w:hyperlink>
      <w:r>
        <w:rPr>
          <w:rFonts w:cs="FrankRuehl" w:hint="cs"/>
          <w:rtl/>
        </w:rPr>
        <w:t xml:space="preserve"> מיום 7.7.2010 עמ' 1363 </w:t>
      </w:r>
      <w:r>
        <w:rPr>
          <w:rFonts w:cs="FrankRuehl"/>
          <w:rtl/>
        </w:rPr>
        <w:t>–</w:t>
      </w:r>
      <w:r>
        <w:rPr>
          <w:rFonts w:cs="FrankRuehl" w:hint="cs"/>
          <w:rtl/>
        </w:rPr>
        <w:t xml:space="preserve"> תק' תש"ע-2010; תחילתן 30 ימים מיום פרסומן ור' תקנה 4 לענין הוראות מעבר.</w:t>
      </w:r>
    </w:p>
    <w:p w14:paraId="20870077" w14:textId="77777777" w:rsidR="00AC2107" w:rsidRDefault="00AC2107" w:rsidP="00737DF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4. מי שערב תחילתן של תקנות אלה השלים שליש מתקופת ההתמחות שלו, יוכל להמשיך ולהשלים את התמחותו לפי תכנית ההתמח</w:t>
      </w:r>
      <w:r w:rsidR="00276F26">
        <w:rPr>
          <w:rFonts w:cs="FrankRuehl" w:hint="cs"/>
          <w:rtl/>
        </w:rPr>
        <w:t>ות שחלה עליו בעת תחילת התמחותו.</w:t>
      </w:r>
    </w:p>
    <w:p w14:paraId="76299C1C" w14:textId="77777777" w:rsidR="00AC2107" w:rsidRDefault="00AC2107" w:rsidP="00E035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sidRPr="00E054F1">
          <w:rPr>
            <w:rStyle w:val="Hyperlink"/>
            <w:rFonts w:cs="FrankRuehl" w:hint="cs"/>
            <w:rtl/>
          </w:rPr>
          <w:t>ק"ת תשע"א מס' 6993</w:t>
        </w:r>
      </w:hyperlink>
      <w:r>
        <w:rPr>
          <w:rFonts w:cs="FrankRuehl" w:hint="cs"/>
          <w:rtl/>
        </w:rPr>
        <w:t xml:space="preserve"> מיום 4.4.2011 עמ' 906 </w:t>
      </w:r>
      <w:r>
        <w:rPr>
          <w:rFonts w:cs="FrankRuehl"/>
          <w:rtl/>
        </w:rPr>
        <w:t>–</w:t>
      </w:r>
      <w:r>
        <w:rPr>
          <w:rFonts w:cs="FrankRuehl" w:hint="cs"/>
          <w:rtl/>
        </w:rPr>
        <w:t xml:space="preserve"> תק' תשע"א-2011; תחילתן 30 ימים מיום פרסומן ור' תקנה 3 לענין הוראות מעבר.</w:t>
      </w:r>
    </w:p>
    <w:p w14:paraId="3556D7EE" w14:textId="77777777" w:rsidR="00AC2107" w:rsidRDefault="00AC2107" w:rsidP="00737DF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3. מי שערב תחילתן של תקנות אלה השלים שליש מתקופת ההתמחות שלו, יוכל להמשיך ולהשלים את התמחותו לפי תכנית ההתמח</w:t>
      </w:r>
      <w:r w:rsidR="00276F26">
        <w:rPr>
          <w:rFonts w:cs="FrankRuehl" w:hint="cs"/>
          <w:rtl/>
        </w:rPr>
        <w:t>ות שחלה עליו בעת תחילת התמחותו.</w:t>
      </w:r>
    </w:p>
    <w:p w14:paraId="5FA6A5BE" w14:textId="77777777" w:rsidR="00AC2107" w:rsidRDefault="00AC2107" w:rsidP="00E035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sidRPr="00647408">
          <w:rPr>
            <w:rStyle w:val="Hyperlink"/>
            <w:rFonts w:cs="FrankRuehl" w:hint="cs"/>
            <w:rtl/>
          </w:rPr>
          <w:t>ק"ת תשע"ב מס' 7144</w:t>
        </w:r>
      </w:hyperlink>
      <w:r>
        <w:rPr>
          <w:rFonts w:cs="FrankRuehl" w:hint="cs"/>
          <w:rtl/>
        </w:rPr>
        <w:t xml:space="preserve"> מיום 23.7.2012 עמ' 1496 </w:t>
      </w:r>
      <w:r>
        <w:rPr>
          <w:rFonts w:cs="FrankRuehl"/>
          <w:rtl/>
        </w:rPr>
        <w:t>–</w:t>
      </w:r>
      <w:r>
        <w:rPr>
          <w:rFonts w:cs="FrankRuehl" w:hint="cs"/>
          <w:rtl/>
        </w:rPr>
        <w:t xml:space="preserve"> תק' תשע"ב-2012; תחילתן 30 ימים מיום פרסומן ור' תקנה 3 לענין הוראת מעבר.</w:t>
      </w:r>
    </w:p>
    <w:p w14:paraId="17315386" w14:textId="77777777" w:rsidR="00AC2107" w:rsidRDefault="00AC2107" w:rsidP="00737DF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3. מי שערב תחילתן של תקנות אלה השלים שליש מתקופת ההתמחות שלו, יוכל להמשיך ולהשלים את התמחותו לפי תכנית ההתמח</w:t>
      </w:r>
      <w:r w:rsidR="00276F26">
        <w:rPr>
          <w:rFonts w:cs="FrankRuehl" w:hint="cs"/>
          <w:rtl/>
        </w:rPr>
        <w:t>ות שחלה עליו בעת תחילת התמחותו.</w:t>
      </w:r>
    </w:p>
    <w:p w14:paraId="5A5E0BED" w14:textId="77777777" w:rsidR="002F73E8" w:rsidRDefault="00AC2107" w:rsidP="002F73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sidRPr="00647408">
          <w:rPr>
            <w:rStyle w:val="Hyperlink"/>
            <w:rFonts w:cs="FrankRuehl" w:hint="cs"/>
            <w:rtl/>
          </w:rPr>
          <w:t>ק"ת תשע"ב מס' 7144</w:t>
        </w:r>
      </w:hyperlink>
      <w:r>
        <w:rPr>
          <w:rFonts w:cs="FrankRuehl" w:hint="cs"/>
          <w:rtl/>
        </w:rPr>
        <w:t xml:space="preserve"> מיום 23.7.2012 עמ' 1497 </w:t>
      </w:r>
      <w:r>
        <w:rPr>
          <w:rFonts w:cs="FrankRuehl"/>
          <w:rtl/>
        </w:rPr>
        <w:t>–</w:t>
      </w:r>
      <w:r>
        <w:rPr>
          <w:rFonts w:cs="FrankRuehl" w:hint="cs"/>
          <w:rtl/>
        </w:rPr>
        <w:t xml:space="preserve"> הוראת שעה; תוקפה עד יום </w:t>
      </w:r>
      <w:r w:rsidR="00276F26">
        <w:rPr>
          <w:rFonts w:cs="FrankRuehl" w:hint="cs"/>
          <w:rtl/>
        </w:rPr>
        <w:t>22.8.2022</w:t>
      </w:r>
      <w:r>
        <w:rPr>
          <w:rFonts w:cs="FrankRuehl" w:hint="cs"/>
          <w:rtl/>
        </w:rPr>
        <w:t xml:space="preserve">. תוקנה </w:t>
      </w:r>
      <w:hyperlink r:id="rId36" w:history="1">
        <w:r w:rsidRPr="00C72CB0">
          <w:rPr>
            <w:rStyle w:val="Hyperlink"/>
            <w:rFonts w:cs="FrankRuehl" w:hint="cs"/>
            <w:rtl/>
          </w:rPr>
          <w:t>ק"ת תשע"ו מס' 7618</w:t>
        </w:r>
      </w:hyperlink>
      <w:r>
        <w:rPr>
          <w:rFonts w:cs="FrankRuehl" w:hint="cs"/>
          <w:rtl/>
        </w:rPr>
        <w:t xml:space="preserve"> מיום 14.2.2016 עמ' 736 </w:t>
      </w:r>
      <w:r>
        <w:rPr>
          <w:rFonts w:cs="FrankRuehl"/>
          <w:rtl/>
        </w:rPr>
        <w:t>–</w:t>
      </w:r>
      <w:r>
        <w:rPr>
          <w:rFonts w:cs="FrankRuehl" w:hint="cs"/>
          <w:rtl/>
        </w:rPr>
        <w:t xml:space="preserve"> הור</w:t>
      </w:r>
      <w:r w:rsidR="00276F26">
        <w:rPr>
          <w:rFonts w:cs="FrankRuehl" w:hint="cs"/>
          <w:rtl/>
        </w:rPr>
        <w:t xml:space="preserve">את שעה (תיקון) תשע"ו-2016. </w:t>
      </w:r>
      <w:hyperlink r:id="rId37" w:history="1">
        <w:r w:rsidR="00276F26" w:rsidRPr="002F73E8">
          <w:rPr>
            <w:rStyle w:val="Hyperlink"/>
            <w:rFonts w:cs="FrankRuehl" w:hint="cs"/>
            <w:rtl/>
          </w:rPr>
          <w:t>ק"ת תשע"ח מס' 7877</w:t>
        </w:r>
      </w:hyperlink>
      <w:r w:rsidR="00276F26">
        <w:rPr>
          <w:rFonts w:cs="FrankRuehl" w:hint="cs"/>
          <w:rtl/>
        </w:rPr>
        <w:t xml:space="preserve"> מיום 29.10.2017 עמ' 151 </w:t>
      </w:r>
      <w:r w:rsidR="00276F26">
        <w:rPr>
          <w:rFonts w:cs="FrankRuehl"/>
          <w:rtl/>
        </w:rPr>
        <w:t>–</w:t>
      </w:r>
      <w:r w:rsidR="00276F26">
        <w:rPr>
          <w:rFonts w:cs="FrankRuehl" w:hint="cs"/>
          <w:rtl/>
        </w:rPr>
        <w:t xml:space="preserve"> הוראת שעה (תיקון מס' 2) תשע"ח-2017.</w:t>
      </w:r>
    </w:p>
    <w:p w14:paraId="64FC718A" w14:textId="77777777" w:rsidR="00AC2107" w:rsidRDefault="00AC2107" w:rsidP="00E035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sidRPr="00363A63">
          <w:rPr>
            <w:rStyle w:val="Hyperlink"/>
            <w:rFonts w:cs="FrankRuehl" w:hint="cs"/>
            <w:rtl/>
          </w:rPr>
          <w:t>ק"ת ת</w:t>
        </w:r>
        <w:r w:rsidRPr="00363A63">
          <w:rPr>
            <w:rStyle w:val="Hyperlink"/>
            <w:rFonts w:cs="FrankRuehl" w:hint="cs"/>
            <w:rtl/>
          </w:rPr>
          <w:t>ש</w:t>
        </w:r>
        <w:r w:rsidRPr="00363A63">
          <w:rPr>
            <w:rStyle w:val="Hyperlink"/>
            <w:rFonts w:cs="FrankRuehl" w:hint="cs"/>
            <w:rtl/>
          </w:rPr>
          <w:t>ע"ג מס' 7187</w:t>
        </w:r>
      </w:hyperlink>
      <w:r>
        <w:rPr>
          <w:rFonts w:cs="FrankRuehl" w:hint="cs"/>
          <w:rtl/>
        </w:rPr>
        <w:t xml:space="preserve"> מיום 5.12.2012 עמ' 239 </w:t>
      </w:r>
      <w:r>
        <w:rPr>
          <w:rFonts w:cs="FrankRuehl"/>
          <w:rtl/>
        </w:rPr>
        <w:t>–</w:t>
      </w:r>
      <w:r>
        <w:rPr>
          <w:rFonts w:cs="FrankRuehl" w:hint="cs"/>
          <w:rtl/>
        </w:rPr>
        <w:t xml:space="preserve"> תק' תשע"ג-2012; תחילתן 30 ימים מיום פרסומן ור' תקנה 3 לענין הוראות מעבר.</w:t>
      </w:r>
    </w:p>
    <w:p w14:paraId="439CB14B" w14:textId="77777777" w:rsidR="00AC2107" w:rsidRDefault="00AC2107" w:rsidP="00737DF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3. מי שערב תחילתן של תקנות אלה השלים שליש מתקופת המתמחות שלו, יוכל להמשיך ולהשלים את התמחותו לפי תכנית ההתמח</w:t>
      </w:r>
      <w:r w:rsidR="00276F26">
        <w:rPr>
          <w:rFonts w:cs="FrankRuehl" w:hint="cs"/>
          <w:rtl/>
        </w:rPr>
        <w:t>ות שחלה עליו בעת תחילת התמחותו.</w:t>
      </w:r>
    </w:p>
    <w:p w14:paraId="6D4A753E" w14:textId="77777777" w:rsidR="00AC2107" w:rsidRDefault="00AC2107" w:rsidP="00A670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9" w:history="1">
        <w:r w:rsidRPr="00A6707F">
          <w:rPr>
            <w:rStyle w:val="Hyperlink"/>
            <w:rFonts w:cs="FrankRuehl" w:hint="cs"/>
            <w:rtl/>
          </w:rPr>
          <w:t>ק"ת תשע"ד מס' 7328</w:t>
        </w:r>
      </w:hyperlink>
      <w:r>
        <w:rPr>
          <w:rFonts w:cs="FrankRuehl" w:hint="cs"/>
          <w:rtl/>
        </w:rPr>
        <w:t xml:space="preserve"> מיום 8.1.2014 עמ' 511 </w:t>
      </w:r>
      <w:r>
        <w:rPr>
          <w:rFonts w:cs="FrankRuehl"/>
          <w:rtl/>
        </w:rPr>
        <w:t>–</w:t>
      </w:r>
      <w:r>
        <w:rPr>
          <w:rFonts w:cs="FrankRuehl" w:hint="cs"/>
          <w:rtl/>
        </w:rPr>
        <w:t xml:space="preserve"> תק' תשע"ד-2014; תחילתן 30 ימים מיום פרסומן ור' תקנה 7 לענין הוראות מעבר.</w:t>
      </w:r>
    </w:p>
    <w:p w14:paraId="5C80B40C" w14:textId="77777777" w:rsidR="00AC2107" w:rsidRDefault="00AC2107" w:rsidP="00737DF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7. מי שערב תחילתן של תקנות אלה השלים שליש מתקופת ההתמחות שלו, יוכל להמשיך ולהשלים את התמחותו לפי תכנית ההתמח</w:t>
      </w:r>
      <w:r w:rsidR="00276F26">
        <w:rPr>
          <w:rFonts w:cs="FrankRuehl" w:hint="cs"/>
          <w:rtl/>
        </w:rPr>
        <w:t>ות שחלה עליו בעת תחילת התמחותו.</w:t>
      </w:r>
    </w:p>
    <w:p w14:paraId="5088192F" w14:textId="77777777" w:rsidR="00AC2107" w:rsidRDefault="00AC2107" w:rsidP="00E702C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0" w:history="1">
        <w:r w:rsidRPr="00E702C1">
          <w:rPr>
            <w:rStyle w:val="Hyperlink"/>
            <w:rFonts w:cs="FrankRuehl" w:hint="cs"/>
            <w:rtl/>
          </w:rPr>
          <w:t>ק"ת תשע"ד מס' 7374</w:t>
        </w:r>
      </w:hyperlink>
      <w:r>
        <w:rPr>
          <w:rFonts w:cs="FrankRuehl" w:hint="cs"/>
          <w:rtl/>
        </w:rPr>
        <w:t xml:space="preserve"> מיום 4.5.2014 עמ' 1112 </w:t>
      </w:r>
      <w:r>
        <w:rPr>
          <w:rFonts w:cs="FrankRuehl"/>
          <w:rtl/>
        </w:rPr>
        <w:t>–</w:t>
      </w:r>
      <w:r>
        <w:rPr>
          <w:rFonts w:cs="FrankRuehl" w:hint="cs"/>
          <w:rtl/>
        </w:rPr>
        <w:t xml:space="preserve"> תק' (מס' 2) תשע"ד-2014; ר' תקנה 4 לענין תחולה.</w:t>
      </w:r>
    </w:p>
    <w:p w14:paraId="103AFE56" w14:textId="77777777" w:rsidR="00AC2107" w:rsidRDefault="00AC2107" w:rsidP="00737DF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4. תקנות אלה יחולו על מתמחה במקצוע-על העושה את התמחותו במשולב עם ההתמחות במקצוע הראשי הרלוונטי, ואשר טרם עמ</w:t>
      </w:r>
      <w:r w:rsidR="00276F26">
        <w:rPr>
          <w:rFonts w:cs="FrankRuehl" w:hint="cs"/>
          <w:rtl/>
        </w:rPr>
        <w:t>ד בבחינות ההתמחות במקצוע הראשי.</w:t>
      </w:r>
    </w:p>
    <w:p w14:paraId="423BF00D" w14:textId="77777777" w:rsidR="00AC2107" w:rsidRDefault="00AC2107" w:rsidP="0037713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1" w:history="1">
        <w:r w:rsidRPr="0037713D">
          <w:rPr>
            <w:rStyle w:val="Hyperlink"/>
            <w:rFonts w:cs="FrankRuehl" w:hint="cs"/>
            <w:rtl/>
          </w:rPr>
          <w:t>ק"ת תשע"ד מס' 7383</w:t>
        </w:r>
      </w:hyperlink>
      <w:r>
        <w:rPr>
          <w:rFonts w:cs="FrankRuehl" w:hint="cs"/>
          <w:rtl/>
        </w:rPr>
        <w:t xml:space="preserve"> מיום 12.6.2014 עמ' 1198 </w:t>
      </w:r>
      <w:r>
        <w:rPr>
          <w:rFonts w:cs="FrankRuehl"/>
          <w:rtl/>
        </w:rPr>
        <w:t>–</w:t>
      </w:r>
      <w:r>
        <w:rPr>
          <w:rFonts w:cs="FrankRuehl" w:hint="cs"/>
          <w:rtl/>
        </w:rPr>
        <w:t xml:space="preserve"> תק' (מס' 3) תשע"ד-2014; תחילתן 30 ימים מיום פרסומן ור' תקנה 3 לענין הוראת מעבר.</w:t>
      </w:r>
    </w:p>
    <w:p w14:paraId="1074EF27" w14:textId="77777777" w:rsidR="00AC2107" w:rsidRDefault="00AC2107" w:rsidP="00737DF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3. מי שערב תחילתן של תקנות אלה השלים שליש מתקופת ההתמחות שלו, יוכל להמשיך ולהשלים את התמחותו לפי תכנית ההתמח</w:t>
      </w:r>
      <w:r w:rsidR="00276F26">
        <w:rPr>
          <w:rFonts w:cs="FrankRuehl" w:hint="cs"/>
          <w:rtl/>
        </w:rPr>
        <w:t>ות שחלה עליו בעת תחילת התמחותו.</w:t>
      </w:r>
    </w:p>
    <w:p w14:paraId="71076922" w14:textId="77777777" w:rsidR="00AC2107" w:rsidRDefault="00AC2107" w:rsidP="00362FA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2" w:history="1">
        <w:r w:rsidRPr="00F071CC">
          <w:rPr>
            <w:rStyle w:val="Hyperlink"/>
            <w:rFonts w:cs="FrankRuehl" w:hint="cs"/>
            <w:rtl/>
          </w:rPr>
          <w:t>ק"ת תשע"ו מס' 7620</w:t>
        </w:r>
      </w:hyperlink>
      <w:r>
        <w:rPr>
          <w:rFonts w:cs="FrankRuehl" w:hint="cs"/>
          <w:rtl/>
        </w:rPr>
        <w:t xml:space="preserve"> מיום 16.2.2016 עמ' 750 </w:t>
      </w:r>
      <w:r>
        <w:rPr>
          <w:rFonts w:cs="FrankRuehl"/>
          <w:rtl/>
        </w:rPr>
        <w:t>–</w:t>
      </w:r>
      <w:r>
        <w:rPr>
          <w:rFonts w:cs="FrankRuehl" w:hint="cs"/>
          <w:rtl/>
        </w:rPr>
        <w:t xml:space="preserve"> תק' תשע"ו-2016; תחילתן 30 ימים מיום פרסומן ור' תקנה 3 לענין הוראות מעבר.</w:t>
      </w:r>
    </w:p>
    <w:p w14:paraId="44591F82" w14:textId="77777777" w:rsidR="00AC2107" w:rsidRDefault="00AC2107" w:rsidP="002F081C">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3. מי שערב תחילתן של תקנות אלה השלים שליש מתקופת ההתמחות שלו, יוכל להמשיך ולהשלים את התמחותו לפי תכנית ההתמח</w:t>
      </w:r>
      <w:r w:rsidR="00276F26">
        <w:rPr>
          <w:rFonts w:cs="FrankRuehl" w:hint="cs"/>
          <w:rtl/>
        </w:rPr>
        <w:t>ות שחלה עליו בעת תחילת התמחותו.</w:t>
      </w:r>
    </w:p>
    <w:p w14:paraId="2A1A9645" w14:textId="77777777" w:rsidR="00AC2107" w:rsidRDefault="00AC2107" w:rsidP="001B71E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3" w:history="1">
        <w:r w:rsidRPr="001B71E7">
          <w:rPr>
            <w:rStyle w:val="Hyperlink"/>
            <w:rFonts w:cs="FrankRuehl" w:hint="cs"/>
            <w:rtl/>
          </w:rPr>
          <w:t>ק"ת תשע"ז מס' 7775</w:t>
        </w:r>
      </w:hyperlink>
      <w:r>
        <w:rPr>
          <w:rFonts w:cs="FrankRuehl" w:hint="cs"/>
          <w:rtl/>
        </w:rPr>
        <w:t xml:space="preserve"> מיום 13.2.2017 עמ' 681 </w:t>
      </w:r>
      <w:r>
        <w:rPr>
          <w:rFonts w:cs="FrankRuehl"/>
          <w:rtl/>
        </w:rPr>
        <w:t>–</w:t>
      </w:r>
      <w:r>
        <w:rPr>
          <w:rFonts w:cs="FrankRuehl" w:hint="cs"/>
          <w:rtl/>
        </w:rPr>
        <w:t xml:space="preserve"> תק' תשע"ז-2017.</w:t>
      </w:r>
    </w:p>
    <w:p w14:paraId="590398F3" w14:textId="77777777" w:rsidR="00AC2107" w:rsidRPr="00EE2626" w:rsidRDefault="00AC2107" w:rsidP="00EE5E8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 w:history="1">
        <w:r w:rsidRPr="00EE2626">
          <w:rPr>
            <w:rStyle w:val="Hyperlink"/>
            <w:rFonts w:cs="FrankRuehl" w:hint="cs"/>
            <w:rtl/>
          </w:rPr>
          <w:t>ק"ת תשע"ז מס' 7781</w:t>
        </w:r>
      </w:hyperlink>
      <w:r>
        <w:rPr>
          <w:rFonts w:cs="FrankRuehl" w:hint="cs"/>
          <w:rtl/>
        </w:rPr>
        <w:t xml:space="preserve"> מיום 26.2.2017 עמ' 753 </w:t>
      </w:r>
      <w:r>
        <w:rPr>
          <w:rFonts w:cs="FrankRuehl"/>
          <w:rtl/>
        </w:rPr>
        <w:t>–</w:t>
      </w:r>
      <w:r>
        <w:rPr>
          <w:rFonts w:cs="FrankRuehl" w:hint="cs"/>
          <w:rtl/>
        </w:rPr>
        <w:t xml:space="preserve"> תק' (מס' 2) תשע"ז-2017; תחילתן 30 ימים מיום פרסומן ור' תקנה 3 לענין הוראת מעבר.</w:t>
      </w:r>
    </w:p>
    <w:p w14:paraId="7A0F91D8" w14:textId="77777777" w:rsidR="00AC2107" w:rsidRDefault="00AC2107" w:rsidP="00543705">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3. על אף האמור בתקנות אלה, מי שביום התחילה </w:t>
      </w:r>
      <w:r>
        <w:rPr>
          <w:rFonts w:cs="FrankRuehl"/>
          <w:rtl/>
        </w:rPr>
        <w:t>–</w:t>
      </w:r>
    </w:p>
    <w:p w14:paraId="425AF711" w14:textId="77777777" w:rsidR="00AC2107" w:rsidRDefault="00AC2107" w:rsidP="00543705">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השלים שליש מתקופת ההתמחות שלו ברפואה משפטית, יוכל להשלים את התמחותו כאמור לפי תכנית ההתמחות שחלה עליו בעת תחילת התמחותו;</w:t>
      </w:r>
    </w:p>
    <w:p w14:paraId="36C51AB9" w14:textId="77777777" w:rsidR="00AC2107" w:rsidRDefault="00AC2107" w:rsidP="00EE5E8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טרם השלים שליש מתקופת ההתמחות ברפואה משפטית, ישלים את התמחותו לפי תכנית שתקבע המועצה, ובלבד שמשך ההתמחות לא יעלה על משך ההתמחות לפי תכנית ההתמחו</w:t>
      </w:r>
      <w:r w:rsidR="00EE5E82">
        <w:rPr>
          <w:rFonts w:cs="FrankRuehl" w:hint="cs"/>
          <w:rtl/>
        </w:rPr>
        <w:t>ת שחלה עליו ביום תחילת ההתמחות.</w:t>
      </w:r>
    </w:p>
    <w:p w14:paraId="429EF2FD" w14:textId="77777777" w:rsidR="000C4265" w:rsidRDefault="000C4265" w:rsidP="00EE5E8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5" w:history="1">
        <w:r w:rsidR="00AC2107" w:rsidRPr="000C4265">
          <w:rPr>
            <w:rStyle w:val="Hyperlink"/>
            <w:rFonts w:cs="FrankRuehl" w:hint="cs"/>
            <w:rtl/>
          </w:rPr>
          <w:t>ק"ת תשע"ז מס' 7787</w:t>
        </w:r>
      </w:hyperlink>
      <w:r w:rsidR="00AC2107">
        <w:rPr>
          <w:rFonts w:cs="FrankRuehl" w:hint="cs"/>
          <w:rtl/>
        </w:rPr>
        <w:t xml:space="preserve"> מיום 8.3.2017 עמ' 812 </w:t>
      </w:r>
      <w:r w:rsidR="00AC2107">
        <w:rPr>
          <w:rFonts w:cs="FrankRuehl"/>
          <w:rtl/>
        </w:rPr>
        <w:t>–</w:t>
      </w:r>
      <w:r w:rsidR="00AC2107">
        <w:rPr>
          <w:rFonts w:cs="FrankRuehl" w:hint="cs"/>
          <w:rtl/>
        </w:rPr>
        <w:t xml:space="preserve"> תק' (מס' 3) תשע"ז-2017; תחילתן 30 ימים מיום פרסומן ור' תקנה 8 לענין הוראת מעבר.</w:t>
      </w:r>
    </w:p>
    <w:p w14:paraId="66DCAE32" w14:textId="77777777" w:rsidR="00AC2107" w:rsidRDefault="00AC2107" w:rsidP="00526BBC">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8. על אף האמור בתקנות אלה, מי שביום התחילה </w:t>
      </w:r>
      <w:r>
        <w:rPr>
          <w:rFonts w:cs="FrankRuehl"/>
          <w:rtl/>
        </w:rPr>
        <w:t>–</w:t>
      </w:r>
    </w:p>
    <w:p w14:paraId="3B13AFA6" w14:textId="77777777" w:rsidR="00AC2107" w:rsidRDefault="00AC2107" w:rsidP="00526BB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התחיל התמחות בכירורגיית ילדים או הגיש בקשה כדין לתחילת התמחות כאמור, יוכל להשלים את התמחותו לפי תכנית ההתמחות שחלה עליו בעת תחילת התמחותו;</w:t>
      </w:r>
    </w:p>
    <w:p w14:paraId="7D4633F7" w14:textId="77777777" w:rsidR="00AC2107" w:rsidRDefault="00AC2107" w:rsidP="00526BB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השלים שליש מתקופת ההתמחות שלו ברפואה פיסיקלית ושיקום או בכירורגיה של בית החזה, יוכל להשלים את התמחותו כאמור לפי תכנית ההתמחות שחלה עליו בעת תחילת התמחותו;</w:t>
      </w:r>
    </w:p>
    <w:p w14:paraId="09448192" w14:textId="77777777" w:rsidR="00AC2107" w:rsidRDefault="00AC2107" w:rsidP="00EE5E82">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(3) מי שטרם השלים שליש מתקופת ההתמחות ברפואה פיסיקלית ושיקום או בכירורגיה של בית החזה, ישלים את התמחותו לפי תכנית שתקבע המועצה, ובלבד שמשך ההתמחות לא יעלה על משך ההתמחות לפי תכנית ההתמחו</w:t>
      </w:r>
      <w:r w:rsidR="00EE5E82">
        <w:rPr>
          <w:rFonts w:cs="FrankRuehl" w:hint="cs"/>
          <w:rtl/>
        </w:rPr>
        <w:t>ת שחלה עליו ביום תחילת ההתמחות.</w:t>
      </w:r>
    </w:p>
    <w:p w14:paraId="242B74D0" w14:textId="77777777" w:rsidR="00257446" w:rsidRDefault="00257446" w:rsidP="0025744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6" w:history="1">
        <w:r w:rsidR="00EE5E82" w:rsidRPr="00257446">
          <w:rPr>
            <w:rStyle w:val="Hyperlink"/>
            <w:rFonts w:cs="FrankRuehl" w:hint="cs"/>
            <w:rtl/>
          </w:rPr>
          <w:t>ק"ת תשע"ז מס' 7824</w:t>
        </w:r>
      </w:hyperlink>
      <w:r w:rsidR="00EE5E82">
        <w:rPr>
          <w:rFonts w:cs="FrankRuehl" w:hint="cs"/>
          <w:rtl/>
        </w:rPr>
        <w:t xml:space="preserve"> מיום 12.6.2017 עמ' 1199 </w:t>
      </w:r>
      <w:r w:rsidR="00EE5E82">
        <w:rPr>
          <w:rFonts w:cs="FrankRuehl"/>
          <w:rtl/>
        </w:rPr>
        <w:t>–</w:t>
      </w:r>
      <w:r w:rsidR="00EE5E82">
        <w:rPr>
          <w:rFonts w:cs="FrankRuehl" w:hint="cs"/>
          <w:rtl/>
        </w:rPr>
        <w:t xml:space="preserve"> תק' (מס' 4) תשע"ז-2017; תחילתן ביום 12.7.2017.</w:t>
      </w:r>
    </w:p>
    <w:p w14:paraId="322D20F0" w14:textId="77777777" w:rsidR="00C61C3E" w:rsidRDefault="00C61C3E" w:rsidP="00C61C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7" w:history="1">
        <w:r w:rsidR="000347F3" w:rsidRPr="00C61C3E">
          <w:rPr>
            <w:rStyle w:val="Hyperlink"/>
            <w:rFonts w:cs="FrankRuehl" w:hint="cs"/>
            <w:rtl/>
          </w:rPr>
          <w:t>ק"ת תשע"ט מס' 8106</w:t>
        </w:r>
      </w:hyperlink>
      <w:r w:rsidR="000347F3">
        <w:rPr>
          <w:rFonts w:cs="FrankRuehl" w:hint="cs"/>
          <w:rtl/>
        </w:rPr>
        <w:t xml:space="preserve"> מיום 13.11.2018 עמ' 1314 </w:t>
      </w:r>
      <w:r w:rsidR="000347F3">
        <w:rPr>
          <w:rFonts w:cs="FrankRuehl"/>
          <w:rtl/>
        </w:rPr>
        <w:t>–</w:t>
      </w:r>
      <w:r w:rsidR="000347F3">
        <w:rPr>
          <w:rFonts w:cs="FrankRuehl" w:hint="cs"/>
          <w:rtl/>
        </w:rPr>
        <w:t xml:space="preserve"> תק' תשע"ט-2018; תחילתן 30 ימים מיום פרסומן.</w:t>
      </w:r>
    </w:p>
    <w:p w14:paraId="085554B5" w14:textId="77777777" w:rsidR="003F3936" w:rsidRDefault="00AB6168" w:rsidP="00C61C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8" w:history="1">
        <w:r w:rsidR="003F3936" w:rsidRPr="00AB6168">
          <w:rPr>
            <w:rStyle w:val="Hyperlink"/>
            <w:rFonts w:cs="FrankRuehl" w:hint="cs"/>
            <w:rtl/>
          </w:rPr>
          <w:t>ק"ת תשע"ט מס' 8249</w:t>
        </w:r>
      </w:hyperlink>
      <w:r w:rsidR="003F3936">
        <w:rPr>
          <w:rFonts w:cs="FrankRuehl" w:hint="cs"/>
          <w:rtl/>
        </w:rPr>
        <w:t xml:space="preserve"> מיום 22.7.2019 עמ' 3508 </w:t>
      </w:r>
      <w:r w:rsidR="003F3936">
        <w:rPr>
          <w:rFonts w:cs="FrankRuehl"/>
          <w:rtl/>
        </w:rPr>
        <w:t>–</w:t>
      </w:r>
      <w:r w:rsidR="003F3936">
        <w:rPr>
          <w:rFonts w:cs="FrankRuehl" w:hint="cs"/>
          <w:rtl/>
        </w:rPr>
        <w:t xml:space="preserve"> תק' (מס' 2) תשע"ט-2019; תחילתן 30 ימים מיום פרסומן.</w:t>
      </w:r>
    </w:p>
    <w:p w14:paraId="4C9F5C19" w14:textId="77777777" w:rsidR="00AB6168" w:rsidRDefault="00AB6168" w:rsidP="00AB61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9" w:history="1">
        <w:r w:rsidR="003F3936" w:rsidRPr="00AB6168">
          <w:rPr>
            <w:rStyle w:val="Hyperlink"/>
            <w:rFonts w:cs="FrankRuehl" w:hint="cs"/>
            <w:rtl/>
          </w:rPr>
          <w:t>ק"ת תשע"ט מס' 8249</w:t>
        </w:r>
      </w:hyperlink>
      <w:r w:rsidR="003F3936">
        <w:rPr>
          <w:rFonts w:cs="FrankRuehl" w:hint="cs"/>
          <w:rtl/>
        </w:rPr>
        <w:t xml:space="preserve"> מיום 22.7.2019 עמ' 3508 </w:t>
      </w:r>
      <w:r w:rsidR="003F3936">
        <w:rPr>
          <w:rFonts w:cs="FrankRuehl"/>
          <w:rtl/>
        </w:rPr>
        <w:t>–</w:t>
      </w:r>
      <w:r w:rsidR="003F3936">
        <w:rPr>
          <w:rFonts w:cs="FrankRuehl" w:hint="cs"/>
          <w:rtl/>
        </w:rPr>
        <w:t xml:space="preserve"> תק' (מס' 3) תשע"ט-2019; תחילתן 30 ימים מיום פרסומן ור' תקנה 3 לענין הוראת מעבר.</w:t>
      </w:r>
    </w:p>
    <w:p w14:paraId="189D1BB4" w14:textId="77777777" w:rsidR="003F3936" w:rsidRDefault="003F3936" w:rsidP="003F3936">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3. מי שערב תחילתן של תקנות אלה השלים שליש מתקופת ההתמחות שלו, יוכל להמשיך ולהשלים את התמחותו לפי תכנית ההתמחות שחלה עליו בעת תחילת התמחותו.</w:t>
      </w:r>
    </w:p>
    <w:p w14:paraId="5E3C7C17" w14:textId="77777777" w:rsidR="00F9250A" w:rsidRDefault="00F9250A" w:rsidP="00F9250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0" w:history="1">
        <w:r w:rsidR="00263D0A" w:rsidRPr="00F9250A">
          <w:rPr>
            <w:rStyle w:val="Hyperlink"/>
            <w:rFonts w:cs="FrankRuehl" w:hint="cs"/>
            <w:rtl/>
          </w:rPr>
          <w:t>ק"ת תשפ"א מס' 9184</w:t>
        </w:r>
      </w:hyperlink>
      <w:r w:rsidR="00263D0A">
        <w:rPr>
          <w:rFonts w:cs="FrankRuehl" w:hint="cs"/>
          <w:rtl/>
        </w:rPr>
        <w:t xml:space="preserve"> מיום 16.2.2021 עמ' 2071 </w:t>
      </w:r>
      <w:r w:rsidR="00263D0A">
        <w:rPr>
          <w:rFonts w:cs="FrankRuehl"/>
          <w:rtl/>
        </w:rPr>
        <w:t>–</w:t>
      </w:r>
      <w:r w:rsidR="00263D0A">
        <w:rPr>
          <w:rFonts w:cs="FrankRuehl" w:hint="cs"/>
          <w:rtl/>
        </w:rPr>
        <w:t xml:space="preserve"> תק' תשפ"א-2021.</w:t>
      </w:r>
    </w:p>
    <w:p w14:paraId="517164EE" w14:textId="77777777" w:rsidR="006B5112" w:rsidRDefault="006B5112" w:rsidP="006B51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1" w:history="1">
        <w:r w:rsidR="00DD3F2E" w:rsidRPr="006B5112">
          <w:rPr>
            <w:rStyle w:val="Hyperlink"/>
            <w:rFonts w:cs="FrankRuehl" w:hint="cs"/>
            <w:rtl/>
          </w:rPr>
          <w:t>ק"ת תשפ"ב מס' 10244</w:t>
        </w:r>
      </w:hyperlink>
      <w:r w:rsidR="00DD3F2E">
        <w:rPr>
          <w:rFonts w:cs="FrankRuehl" w:hint="cs"/>
          <w:rtl/>
        </w:rPr>
        <w:t xml:space="preserve"> מיום 5.7.2022 עמ' 3386 </w:t>
      </w:r>
      <w:r w:rsidR="00DD3F2E">
        <w:rPr>
          <w:rFonts w:cs="FrankRuehl"/>
          <w:rtl/>
        </w:rPr>
        <w:t>–</w:t>
      </w:r>
      <w:r w:rsidR="00DD3F2E">
        <w:rPr>
          <w:rFonts w:cs="FrankRuehl" w:hint="cs"/>
          <w:rtl/>
        </w:rPr>
        <w:t xml:space="preserve"> תק' תשפ"ב-2022; תחילתן 30 ימים מיום פרסומן ור' תקנה 8 לענין הוראת מעבר.</w:t>
      </w:r>
    </w:p>
    <w:p w14:paraId="0639F1DB" w14:textId="77777777" w:rsidR="00DD3F2E" w:rsidRDefault="00DD3F2E" w:rsidP="00DD3F2E">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8. מי שערב יום התחילה השלים שליש מתקופת ההתמחות שלו, יוכל להמשיך ולהשלים את התמחותו לפי תוכנית ההתמחות שחלה עליו בעת תחילת התמחותו.</w:t>
      </w:r>
    </w:p>
    <w:p w14:paraId="7800078B" w14:textId="77777777" w:rsidR="00DE18AB" w:rsidRDefault="00832D7C" w:rsidP="00DE18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2" w:history="1">
        <w:r w:rsidR="000747A1" w:rsidRPr="00832D7C">
          <w:rPr>
            <w:rStyle w:val="Hyperlink"/>
            <w:rFonts w:cs="FrankRuehl" w:hint="cs"/>
            <w:rtl/>
          </w:rPr>
          <w:t>ק"ת תשפ"ב מס' 10270</w:t>
        </w:r>
      </w:hyperlink>
      <w:r w:rsidR="000747A1">
        <w:rPr>
          <w:rFonts w:cs="FrankRuehl" w:hint="cs"/>
          <w:rtl/>
        </w:rPr>
        <w:t xml:space="preserve"> מיום 24.7.2022 עמ' 3568 </w:t>
      </w:r>
      <w:r w:rsidR="000747A1">
        <w:rPr>
          <w:rFonts w:cs="FrankRuehl"/>
          <w:rtl/>
        </w:rPr>
        <w:t>–</w:t>
      </w:r>
      <w:r w:rsidR="000747A1">
        <w:rPr>
          <w:rFonts w:cs="FrankRuehl" w:hint="cs"/>
          <w:rtl/>
        </w:rPr>
        <w:t xml:space="preserve"> תק' (מס' 2) תשפ"ב-2022; תחילתן ביום 1.1.2023 ור' תקנה 3, 4 לענין תחולה והוראת מעבר.</w:t>
      </w:r>
      <w:r w:rsidR="00745686">
        <w:rPr>
          <w:rFonts w:cs="FrankRuehl" w:hint="cs"/>
          <w:rtl/>
        </w:rPr>
        <w:t xml:space="preserve"> ת"ט </w:t>
      </w:r>
      <w:hyperlink r:id="rId53" w:history="1">
        <w:r w:rsidR="00745686" w:rsidRPr="00DE18AB">
          <w:rPr>
            <w:rStyle w:val="Hyperlink"/>
            <w:rFonts w:cs="FrankRuehl" w:hint="cs"/>
            <w:rtl/>
          </w:rPr>
          <w:t>ק"ת תשפ"ב מס' 10272</w:t>
        </w:r>
      </w:hyperlink>
      <w:r w:rsidR="00745686">
        <w:rPr>
          <w:rFonts w:cs="FrankRuehl" w:hint="cs"/>
          <w:rtl/>
        </w:rPr>
        <w:t xml:space="preserve"> מיום 27.7.2022 עמ' 3606.</w:t>
      </w:r>
    </w:p>
    <w:p w14:paraId="342E470C" w14:textId="77777777" w:rsidR="000747A1" w:rsidRDefault="000747A1" w:rsidP="000747A1">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3. תקנה 3(א1) לתקנות העיקריות, כנוסחה בתקנה 1(1) לתקנות אלה, תחול לגבי בקשה להתמחות של מתמחה שאושרה ביום התחילה או לאחריו.</w:t>
      </w:r>
    </w:p>
    <w:p w14:paraId="6E687265" w14:textId="77777777" w:rsidR="000747A1" w:rsidRDefault="000747A1" w:rsidP="000747A1">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4. לעניין מתמחה שבקשתו להתמחות אושרה בידי המועצה לפני יום התחילה יראו כאילו </w:t>
      </w:r>
      <w:r>
        <w:rPr>
          <w:rFonts w:cs="FrankRuehl"/>
          <w:rtl/>
        </w:rPr>
        <w:t>–</w:t>
      </w:r>
    </w:p>
    <w:p w14:paraId="37F98121" w14:textId="77777777" w:rsidR="000747A1" w:rsidRDefault="000747A1" w:rsidP="000747A1">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(1) בתקנה 3(א2) לתקנות העיקריות, כנוסחה בתקנה 1(1) לתקנות אלה </w:t>
      </w:r>
      <w:r>
        <w:rPr>
          <w:rFonts w:cs="FrankRuehl"/>
          <w:rtl/>
        </w:rPr>
        <w:t>–</w:t>
      </w:r>
    </w:p>
    <w:p w14:paraId="79DBB350" w14:textId="77777777" w:rsidR="000747A1" w:rsidRDefault="000747A1" w:rsidP="000747A1">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(א) ברישה, במקום "יגיש למשרד הבריאות בתוך חודשיים מיום אישור בקשתו בידי המועצה דיווח על ההתמחות" בא "יגיש למשרד הבריאות בתוך ארבעה חודשים מיום תחילתן של תקנות הרופאים (אישור תואר מומחה ובחינות) (תיקון</w:t>
      </w:r>
      <w:r w:rsidR="00745686">
        <w:rPr>
          <w:rFonts w:cs="FrankRuehl" w:hint="cs"/>
          <w:rtl/>
        </w:rPr>
        <w:t xml:space="preserve"> מס' 2</w:t>
      </w:r>
      <w:r>
        <w:rPr>
          <w:rFonts w:cs="FrankRuehl" w:hint="cs"/>
          <w:rtl/>
        </w:rPr>
        <w:t>), התשפ"ב-2022, דיווח על ההתמחות";</w:t>
      </w:r>
    </w:p>
    <w:p w14:paraId="7C7B0C94" w14:textId="77777777" w:rsidR="000747A1" w:rsidRDefault="000747A1" w:rsidP="000747A1">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בפסקה (2), פסקת משנה (ב) </w:t>
      </w:r>
      <w:r>
        <w:rPr>
          <w:rFonts w:cs="FrankRuehl"/>
          <w:rtl/>
        </w:rPr>
        <w:t>–</w:t>
      </w:r>
      <w:r>
        <w:rPr>
          <w:rFonts w:cs="FrankRuehl" w:hint="cs"/>
          <w:rtl/>
        </w:rPr>
        <w:t xml:space="preserve"> נמחקה;</w:t>
      </w:r>
    </w:p>
    <w:p w14:paraId="179E882C" w14:textId="77777777" w:rsidR="000747A1" w:rsidRPr="00526BBC" w:rsidRDefault="000747A1" w:rsidP="001374A6">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w:t>
      </w:r>
      <w:r w:rsidR="001374A6">
        <w:rPr>
          <w:rFonts w:cs="FrankRuehl" w:hint="cs"/>
          <w:rtl/>
        </w:rPr>
        <w:t>בתקנה 3(ז) לתקנות העיקריות, כתיקונה בתקנה 1(5) לתקנות אלה, במקום "לאחר שחלפו חודשיים מיום אישור בקשה כאמור בידי המועצה" בא "לאחר שחלפו ארבעה חודשים מיום תחילתן של תקנות הרופאים (אישור תואר מומחה ובחינות) (תיקון</w:t>
      </w:r>
      <w:r w:rsidR="00745686">
        <w:rPr>
          <w:rFonts w:cs="FrankRuehl" w:hint="cs"/>
          <w:rtl/>
        </w:rPr>
        <w:t xml:space="preserve"> מס' 2</w:t>
      </w:r>
      <w:r w:rsidR="001374A6">
        <w:rPr>
          <w:rFonts w:cs="FrankRuehl" w:hint="cs"/>
          <w:rtl/>
        </w:rPr>
        <w:t>), התשפ"ב-2022".</w:t>
      </w:r>
    </w:p>
  </w:footnote>
  <w:footnote w:id="2">
    <w:p w14:paraId="37DAC3F2" w14:textId="77777777" w:rsidR="00AC2107" w:rsidRDefault="00AC2107" w:rsidP="003915EF">
      <w:pPr>
        <w:pStyle w:val="a5"/>
        <w:spacing w:before="72" w:line="240" w:lineRule="auto"/>
        <w:ind w:right="1134"/>
        <w:rPr>
          <w:rFonts w:hint="cs"/>
        </w:rPr>
      </w:pPr>
      <w:r>
        <w:rPr>
          <w:rStyle w:val="a6"/>
        </w:rPr>
        <w:footnoteRef/>
      </w:r>
      <w:r w:rsidRPr="003915EF">
        <w:rPr>
          <w:rFonts w:cs="FrankRuehl"/>
          <w:sz w:val="22"/>
          <w:szCs w:val="22"/>
          <w:rtl/>
        </w:rPr>
        <w:t xml:space="preserve"> </w:t>
      </w:r>
      <w:r w:rsidRPr="003915EF">
        <w:rPr>
          <w:rFonts w:cs="FrankRuehl" w:hint="cs"/>
          <w:sz w:val="22"/>
          <w:szCs w:val="22"/>
          <w:rtl/>
        </w:rPr>
        <w:t>ר' תקנות הרופאים (אישור תואר מומחה ובחינות) (הוראת שעה), תשע"ב-2012</w:t>
      </w:r>
      <w:r>
        <w:rPr>
          <w:rFonts w:cs="FrankRuehl" w:hint="cs"/>
          <w:sz w:val="22"/>
          <w:szCs w:val="22"/>
          <w:rtl/>
        </w:rPr>
        <w:t xml:space="preserve"> בדבר ביצוע התמחות בהיקף של חצי משרה</w:t>
      </w:r>
      <w:r w:rsidRPr="003915EF">
        <w:rPr>
          <w:rFonts w:cs="FrankRuehl" w:hint="cs"/>
          <w:sz w:val="22"/>
          <w:szCs w:val="22"/>
          <w:rtl/>
        </w:rPr>
        <w:t xml:space="preserve">: </w:t>
      </w:r>
      <w:hyperlink r:id="rId54" w:history="1">
        <w:r w:rsidRPr="003915EF">
          <w:rPr>
            <w:rStyle w:val="Hyperlink"/>
            <w:rFonts w:cs="FrankRuehl" w:hint="cs"/>
            <w:sz w:val="22"/>
            <w:szCs w:val="22"/>
            <w:rtl/>
          </w:rPr>
          <w:t>ק"ת תשע"ב מס' 7144</w:t>
        </w:r>
      </w:hyperlink>
      <w:r w:rsidRPr="003915EF">
        <w:rPr>
          <w:rFonts w:cs="FrankRuehl" w:hint="cs"/>
          <w:sz w:val="22"/>
          <w:szCs w:val="22"/>
          <w:rtl/>
        </w:rPr>
        <w:t xml:space="preserve"> מיום 23.7.2012 עמ' 1497; תוקפה עד יום 30.4.2017</w:t>
      </w:r>
      <w:r>
        <w:rPr>
          <w:rFonts w:cs="FrankRuehl" w:hint="cs"/>
          <w:sz w:val="22"/>
          <w:szCs w:val="22"/>
          <w:rtl/>
        </w:rPr>
        <w:t xml:space="preserve">. תוקנה </w:t>
      </w:r>
      <w:hyperlink r:id="rId55" w:history="1">
        <w:r w:rsidRPr="00812D82">
          <w:rPr>
            <w:rStyle w:val="Hyperlink"/>
            <w:rFonts w:cs="FrankRuehl" w:hint="cs"/>
            <w:sz w:val="22"/>
            <w:szCs w:val="22"/>
            <w:rtl/>
          </w:rPr>
          <w:t>ק"ת תשע"ו מס' 7618</w:t>
        </w:r>
      </w:hyperlink>
      <w:r>
        <w:rPr>
          <w:rFonts w:cs="FrankRuehl" w:hint="cs"/>
          <w:sz w:val="22"/>
          <w:szCs w:val="22"/>
          <w:rtl/>
        </w:rPr>
        <w:t xml:space="preserve"> מיום 14.2.2016 עמ' 736</w:t>
      </w:r>
      <w:r w:rsidRPr="003915EF">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B5D2E" w14:textId="77777777" w:rsidR="00AC2107" w:rsidRDefault="00AC210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הרופאים (אישור תואר מומחה ובחינות), תשל"ג–1973</w:t>
    </w:r>
  </w:p>
  <w:p w14:paraId="30225EA4" w14:textId="77777777" w:rsidR="00AC2107" w:rsidRDefault="00AC210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1958482" w14:textId="77777777" w:rsidR="00AC2107" w:rsidRDefault="00AC210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3FAA6" w14:textId="77777777" w:rsidR="00AC2107" w:rsidRDefault="00AC210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הרופאים (אישור תואר מומחה ובחינות), תשל"ג</w:t>
    </w:r>
    <w:r>
      <w:rPr>
        <w:rFonts w:hAnsi="FrankRuehl" w:cs="FrankRuehl" w:hint="cs"/>
        <w:color w:val="000000"/>
        <w:sz w:val="28"/>
        <w:szCs w:val="28"/>
        <w:rtl/>
      </w:rPr>
      <w:t>-</w:t>
    </w:r>
    <w:r>
      <w:rPr>
        <w:rFonts w:hAnsi="FrankRuehl" w:cs="FrankRuehl"/>
        <w:color w:val="000000"/>
        <w:sz w:val="28"/>
        <w:szCs w:val="28"/>
        <w:rtl/>
      </w:rPr>
      <w:t>1973</w:t>
    </w:r>
  </w:p>
  <w:p w14:paraId="1E235C58" w14:textId="77777777" w:rsidR="00AC2107" w:rsidRDefault="00AC210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D9A4B9F" w14:textId="77777777" w:rsidR="00AC2107" w:rsidRDefault="00AC2107">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499D"/>
    <w:multiLevelType w:val="hybridMultilevel"/>
    <w:tmpl w:val="7DE67122"/>
    <w:lvl w:ilvl="0" w:tplc="8D8CB252">
      <w:start w:val="2"/>
      <w:numFmt w:val="hebrew1"/>
      <w:lvlText w:val="%1."/>
      <w:lvlJc w:val="left"/>
      <w:pPr>
        <w:tabs>
          <w:tab w:val="num" w:pos="2745"/>
        </w:tabs>
        <w:ind w:left="2745" w:right="2745" w:hanging="360"/>
      </w:pPr>
      <w:rPr>
        <w:rFonts w:hint="default"/>
      </w:rPr>
    </w:lvl>
    <w:lvl w:ilvl="1" w:tplc="04090019" w:tentative="1">
      <w:start w:val="1"/>
      <w:numFmt w:val="lowerLetter"/>
      <w:lvlText w:val="%2."/>
      <w:lvlJc w:val="left"/>
      <w:pPr>
        <w:tabs>
          <w:tab w:val="num" w:pos="3465"/>
        </w:tabs>
        <w:ind w:left="3465" w:right="3465" w:hanging="360"/>
      </w:pPr>
    </w:lvl>
    <w:lvl w:ilvl="2" w:tplc="0409001B" w:tentative="1">
      <w:start w:val="1"/>
      <w:numFmt w:val="lowerRoman"/>
      <w:lvlText w:val="%3."/>
      <w:lvlJc w:val="right"/>
      <w:pPr>
        <w:tabs>
          <w:tab w:val="num" w:pos="4185"/>
        </w:tabs>
        <w:ind w:left="4185" w:right="4185" w:hanging="180"/>
      </w:pPr>
    </w:lvl>
    <w:lvl w:ilvl="3" w:tplc="0409000F" w:tentative="1">
      <w:start w:val="1"/>
      <w:numFmt w:val="decimal"/>
      <w:lvlText w:val="%4."/>
      <w:lvlJc w:val="left"/>
      <w:pPr>
        <w:tabs>
          <w:tab w:val="num" w:pos="4905"/>
        </w:tabs>
        <w:ind w:left="4905" w:right="4905" w:hanging="360"/>
      </w:pPr>
    </w:lvl>
    <w:lvl w:ilvl="4" w:tplc="04090019" w:tentative="1">
      <w:start w:val="1"/>
      <w:numFmt w:val="lowerLetter"/>
      <w:lvlText w:val="%5."/>
      <w:lvlJc w:val="left"/>
      <w:pPr>
        <w:tabs>
          <w:tab w:val="num" w:pos="5625"/>
        </w:tabs>
        <w:ind w:left="5625" w:right="5625" w:hanging="360"/>
      </w:pPr>
    </w:lvl>
    <w:lvl w:ilvl="5" w:tplc="0409001B" w:tentative="1">
      <w:start w:val="1"/>
      <w:numFmt w:val="lowerRoman"/>
      <w:lvlText w:val="%6."/>
      <w:lvlJc w:val="right"/>
      <w:pPr>
        <w:tabs>
          <w:tab w:val="num" w:pos="6345"/>
        </w:tabs>
        <w:ind w:left="6345" w:right="6345" w:hanging="180"/>
      </w:pPr>
    </w:lvl>
    <w:lvl w:ilvl="6" w:tplc="0409000F" w:tentative="1">
      <w:start w:val="1"/>
      <w:numFmt w:val="decimal"/>
      <w:lvlText w:val="%7."/>
      <w:lvlJc w:val="left"/>
      <w:pPr>
        <w:tabs>
          <w:tab w:val="num" w:pos="7065"/>
        </w:tabs>
        <w:ind w:left="7065" w:right="7065" w:hanging="360"/>
      </w:pPr>
    </w:lvl>
    <w:lvl w:ilvl="7" w:tplc="04090019" w:tentative="1">
      <w:start w:val="1"/>
      <w:numFmt w:val="lowerLetter"/>
      <w:lvlText w:val="%8."/>
      <w:lvlJc w:val="left"/>
      <w:pPr>
        <w:tabs>
          <w:tab w:val="num" w:pos="7785"/>
        </w:tabs>
        <w:ind w:left="7785" w:right="7785" w:hanging="360"/>
      </w:pPr>
    </w:lvl>
    <w:lvl w:ilvl="8" w:tplc="0409001B" w:tentative="1">
      <w:start w:val="1"/>
      <w:numFmt w:val="lowerRoman"/>
      <w:lvlText w:val="%9."/>
      <w:lvlJc w:val="right"/>
      <w:pPr>
        <w:tabs>
          <w:tab w:val="num" w:pos="8505"/>
        </w:tabs>
        <w:ind w:left="8505" w:right="8505" w:hanging="180"/>
      </w:pPr>
    </w:lvl>
  </w:abstractNum>
  <w:abstractNum w:abstractNumId="1" w15:restartNumberingAfterBreak="0">
    <w:nsid w:val="0DB32FAE"/>
    <w:multiLevelType w:val="hybridMultilevel"/>
    <w:tmpl w:val="46966B3E"/>
    <w:lvl w:ilvl="0" w:tplc="1C7888EC">
      <w:start w:val="2"/>
      <w:numFmt w:val="hebrew1"/>
      <w:lvlText w:val="%1."/>
      <w:lvlJc w:val="left"/>
      <w:pPr>
        <w:tabs>
          <w:tab w:val="num" w:pos="2741"/>
        </w:tabs>
        <w:ind w:left="2741" w:right="2741" w:hanging="360"/>
      </w:pPr>
      <w:rPr>
        <w:rFonts w:hint="default"/>
      </w:rPr>
    </w:lvl>
    <w:lvl w:ilvl="1" w:tplc="04090019" w:tentative="1">
      <w:start w:val="1"/>
      <w:numFmt w:val="lowerLetter"/>
      <w:lvlText w:val="%2."/>
      <w:lvlJc w:val="left"/>
      <w:pPr>
        <w:tabs>
          <w:tab w:val="num" w:pos="3461"/>
        </w:tabs>
        <w:ind w:left="3461" w:right="3461" w:hanging="360"/>
      </w:pPr>
    </w:lvl>
    <w:lvl w:ilvl="2" w:tplc="0409001B" w:tentative="1">
      <w:start w:val="1"/>
      <w:numFmt w:val="lowerRoman"/>
      <w:lvlText w:val="%3."/>
      <w:lvlJc w:val="right"/>
      <w:pPr>
        <w:tabs>
          <w:tab w:val="num" w:pos="4181"/>
        </w:tabs>
        <w:ind w:left="4181" w:right="4181" w:hanging="180"/>
      </w:pPr>
    </w:lvl>
    <w:lvl w:ilvl="3" w:tplc="0409000F" w:tentative="1">
      <w:start w:val="1"/>
      <w:numFmt w:val="decimal"/>
      <w:lvlText w:val="%4."/>
      <w:lvlJc w:val="left"/>
      <w:pPr>
        <w:tabs>
          <w:tab w:val="num" w:pos="4901"/>
        </w:tabs>
        <w:ind w:left="4901" w:right="4901" w:hanging="360"/>
      </w:pPr>
    </w:lvl>
    <w:lvl w:ilvl="4" w:tplc="04090019" w:tentative="1">
      <w:start w:val="1"/>
      <w:numFmt w:val="lowerLetter"/>
      <w:lvlText w:val="%5."/>
      <w:lvlJc w:val="left"/>
      <w:pPr>
        <w:tabs>
          <w:tab w:val="num" w:pos="5621"/>
        </w:tabs>
        <w:ind w:left="5621" w:right="5621" w:hanging="360"/>
      </w:pPr>
    </w:lvl>
    <w:lvl w:ilvl="5" w:tplc="0409001B" w:tentative="1">
      <w:start w:val="1"/>
      <w:numFmt w:val="lowerRoman"/>
      <w:lvlText w:val="%6."/>
      <w:lvlJc w:val="right"/>
      <w:pPr>
        <w:tabs>
          <w:tab w:val="num" w:pos="6341"/>
        </w:tabs>
        <w:ind w:left="6341" w:right="6341" w:hanging="180"/>
      </w:pPr>
    </w:lvl>
    <w:lvl w:ilvl="6" w:tplc="0409000F" w:tentative="1">
      <w:start w:val="1"/>
      <w:numFmt w:val="decimal"/>
      <w:lvlText w:val="%7."/>
      <w:lvlJc w:val="left"/>
      <w:pPr>
        <w:tabs>
          <w:tab w:val="num" w:pos="7061"/>
        </w:tabs>
        <w:ind w:left="7061" w:right="7061" w:hanging="360"/>
      </w:pPr>
    </w:lvl>
    <w:lvl w:ilvl="7" w:tplc="04090019" w:tentative="1">
      <w:start w:val="1"/>
      <w:numFmt w:val="lowerLetter"/>
      <w:lvlText w:val="%8."/>
      <w:lvlJc w:val="left"/>
      <w:pPr>
        <w:tabs>
          <w:tab w:val="num" w:pos="7781"/>
        </w:tabs>
        <w:ind w:left="7781" w:right="7781" w:hanging="360"/>
      </w:pPr>
    </w:lvl>
    <w:lvl w:ilvl="8" w:tplc="0409001B" w:tentative="1">
      <w:start w:val="1"/>
      <w:numFmt w:val="lowerRoman"/>
      <w:lvlText w:val="%9."/>
      <w:lvlJc w:val="right"/>
      <w:pPr>
        <w:tabs>
          <w:tab w:val="num" w:pos="8501"/>
        </w:tabs>
        <w:ind w:left="8501" w:right="8501" w:hanging="180"/>
      </w:pPr>
    </w:lvl>
  </w:abstractNum>
  <w:abstractNum w:abstractNumId="2" w15:restartNumberingAfterBreak="0">
    <w:nsid w:val="16F2010E"/>
    <w:multiLevelType w:val="singleLevel"/>
    <w:tmpl w:val="282CAD1C"/>
    <w:lvl w:ilvl="0">
      <w:start w:val="5"/>
      <w:numFmt w:val="decimal"/>
      <w:lvlText w:val="%1."/>
      <w:lvlJc w:val="left"/>
      <w:pPr>
        <w:tabs>
          <w:tab w:val="num" w:pos="2831"/>
        </w:tabs>
        <w:ind w:hanging="450"/>
      </w:pPr>
      <w:rPr>
        <w:rFonts w:ascii="Times New Roman" w:hAnsi="Times New Roman" w:cs="FrankRuehl" w:hint="default"/>
        <w:sz w:val="26"/>
      </w:rPr>
    </w:lvl>
  </w:abstractNum>
  <w:abstractNum w:abstractNumId="3" w15:restartNumberingAfterBreak="0">
    <w:nsid w:val="2A931147"/>
    <w:multiLevelType w:val="hybridMultilevel"/>
    <w:tmpl w:val="3DC4D7BE"/>
    <w:lvl w:ilvl="0" w:tplc="0BC27F8A">
      <w:start w:val="1"/>
      <w:numFmt w:val="hebrew1"/>
      <w:lvlText w:val="%1."/>
      <w:lvlJc w:val="left"/>
      <w:pPr>
        <w:tabs>
          <w:tab w:val="num" w:pos="2835"/>
        </w:tabs>
        <w:ind w:left="2835" w:right="2835" w:hanging="450"/>
      </w:pPr>
      <w:rPr>
        <w:rFonts w:hint="default"/>
      </w:rPr>
    </w:lvl>
    <w:lvl w:ilvl="1" w:tplc="04090019" w:tentative="1">
      <w:start w:val="1"/>
      <w:numFmt w:val="lowerLetter"/>
      <w:lvlText w:val="%2."/>
      <w:lvlJc w:val="left"/>
      <w:pPr>
        <w:tabs>
          <w:tab w:val="num" w:pos="3465"/>
        </w:tabs>
        <w:ind w:left="3465" w:right="3465" w:hanging="360"/>
      </w:pPr>
    </w:lvl>
    <w:lvl w:ilvl="2" w:tplc="0409001B" w:tentative="1">
      <w:start w:val="1"/>
      <w:numFmt w:val="lowerRoman"/>
      <w:lvlText w:val="%3."/>
      <w:lvlJc w:val="right"/>
      <w:pPr>
        <w:tabs>
          <w:tab w:val="num" w:pos="4185"/>
        </w:tabs>
        <w:ind w:left="4185" w:right="4185" w:hanging="180"/>
      </w:pPr>
    </w:lvl>
    <w:lvl w:ilvl="3" w:tplc="0409000F" w:tentative="1">
      <w:start w:val="1"/>
      <w:numFmt w:val="decimal"/>
      <w:lvlText w:val="%4."/>
      <w:lvlJc w:val="left"/>
      <w:pPr>
        <w:tabs>
          <w:tab w:val="num" w:pos="4905"/>
        </w:tabs>
        <w:ind w:left="4905" w:right="4905" w:hanging="360"/>
      </w:pPr>
    </w:lvl>
    <w:lvl w:ilvl="4" w:tplc="04090019" w:tentative="1">
      <w:start w:val="1"/>
      <w:numFmt w:val="lowerLetter"/>
      <w:lvlText w:val="%5."/>
      <w:lvlJc w:val="left"/>
      <w:pPr>
        <w:tabs>
          <w:tab w:val="num" w:pos="5625"/>
        </w:tabs>
        <w:ind w:left="5625" w:right="5625" w:hanging="360"/>
      </w:pPr>
    </w:lvl>
    <w:lvl w:ilvl="5" w:tplc="0409001B" w:tentative="1">
      <w:start w:val="1"/>
      <w:numFmt w:val="lowerRoman"/>
      <w:lvlText w:val="%6."/>
      <w:lvlJc w:val="right"/>
      <w:pPr>
        <w:tabs>
          <w:tab w:val="num" w:pos="6345"/>
        </w:tabs>
        <w:ind w:left="6345" w:right="6345" w:hanging="180"/>
      </w:pPr>
    </w:lvl>
    <w:lvl w:ilvl="6" w:tplc="0409000F" w:tentative="1">
      <w:start w:val="1"/>
      <w:numFmt w:val="decimal"/>
      <w:lvlText w:val="%7."/>
      <w:lvlJc w:val="left"/>
      <w:pPr>
        <w:tabs>
          <w:tab w:val="num" w:pos="7065"/>
        </w:tabs>
        <w:ind w:left="7065" w:right="7065" w:hanging="360"/>
      </w:pPr>
    </w:lvl>
    <w:lvl w:ilvl="7" w:tplc="04090019" w:tentative="1">
      <w:start w:val="1"/>
      <w:numFmt w:val="lowerLetter"/>
      <w:lvlText w:val="%8."/>
      <w:lvlJc w:val="left"/>
      <w:pPr>
        <w:tabs>
          <w:tab w:val="num" w:pos="7785"/>
        </w:tabs>
        <w:ind w:left="7785" w:right="7785" w:hanging="360"/>
      </w:pPr>
    </w:lvl>
    <w:lvl w:ilvl="8" w:tplc="0409001B" w:tentative="1">
      <w:start w:val="1"/>
      <w:numFmt w:val="lowerRoman"/>
      <w:lvlText w:val="%9."/>
      <w:lvlJc w:val="right"/>
      <w:pPr>
        <w:tabs>
          <w:tab w:val="num" w:pos="8505"/>
        </w:tabs>
        <w:ind w:left="8505" w:right="8505" w:hanging="180"/>
      </w:pPr>
    </w:lvl>
  </w:abstractNum>
  <w:abstractNum w:abstractNumId="4" w15:restartNumberingAfterBreak="0">
    <w:nsid w:val="328F5D8D"/>
    <w:multiLevelType w:val="hybridMultilevel"/>
    <w:tmpl w:val="9E1E594A"/>
    <w:lvl w:ilvl="0" w:tplc="1EF060CC">
      <w:start w:val="2"/>
      <w:numFmt w:val="hebrew1"/>
      <w:lvlText w:val="%1."/>
      <w:lvlJc w:val="left"/>
      <w:pPr>
        <w:tabs>
          <w:tab w:val="num" w:pos="2921"/>
        </w:tabs>
        <w:ind w:left="2921" w:right="2921" w:hanging="540"/>
      </w:pPr>
      <w:rPr>
        <w:rFonts w:hint="default"/>
      </w:rPr>
    </w:lvl>
    <w:lvl w:ilvl="1" w:tplc="04090019">
      <w:start w:val="1"/>
      <w:numFmt w:val="lowerLetter"/>
      <w:lvlText w:val="%2."/>
      <w:lvlJc w:val="left"/>
      <w:pPr>
        <w:tabs>
          <w:tab w:val="num" w:pos="3461"/>
        </w:tabs>
        <w:ind w:left="3461" w:right="3461" w:hanging="360"/>
      </w:pPr>
    </w:lvl>
    <w:lvl w:ilvl="2" w:tplc="C074A07C">
      <w:start w:val="1"/>
      <w:numFmt w:val="decimal"/>
      <w:lvlText w:val="%3"/>
      <w:lvlJc w:val="left"/>
      <w:pPr>
        <w:tabs>
          <w:tab w:val="num" w:pos="4361"/>
        </w:tabs>
        <w:ind w:left="4361" w:right="4361" w:hanging="360"/>
      </w:pPr>
      <w:rPr>
        <w:rFonts w:hint="default"/>
      </w:rPr>
    </w:lvl>
    <w:lvl w:ilvl="3" w:tplc="0409000F" w:tentative="1">
      <w:start w:val="1"/>
      <w:numFmt w:val="decimal"/>
      <w:lvlText w:val="%4."/>
      <w:lvlJc w:val="left"/>
      <w:pPr>
        <w:tabs>
          <w:tab w:val="num" w:pos="4901"/>
        </w:tabs>
        <w:ind w:left="4901" w:right="4901" w:hanging="360"/>
      </w:pPr>
    </w:lvl>
    <w:lvl w:ilvl="4" w:tplc="04090019" w:tentative="1">
      <w:start w:val="1"/>
      <w:numFmt w:val="lowerLetter"/>
      <w:lvlText w:val="%5."/>
      <w:lvlJc w:val="left"/>
      <w:pPr>
        <w:tabs>
          <w:tab w:val="num" w:pos="5621"/>
        </w:tabs>
        <w:ind w:left="5621" w:right="5621" w:hanging="360"/>
      </w:pPr>
    </w:lvl>
    <w:lvl w:ilvl="5" w:tplc="0409001B" w:tentative="1">
      <w:start w:val="1"/>
      <w:numFmt w:val="lowerRoman"/>
      <w:lvlText w:val="%6."/>
      <w:lvlJc w:val="right"/>
      <w:pPr>
        <w:tabs>
          <w:tab w:val="num" w:pos="6341"/>
        </w:tabs>
        <w:ind w:left="6341" w:right="6341" w:hanging="180"/>
      </w:pPr>
    </w:lvl>
    <w:lvl w:ilvl="6" w:tplc="0409000F" w:tentative="1">
      <w:start w:val="1"/>
      <w:numFmt w:val="decimal"/>
      <w:lvlText w:val="%7."/>
      <w:lvlJc w:val="left"/>
      <w:pPr>
        <w:tabs>
          <w:tab w:val="num" w:pos="7061"/>
        </w:tabs>
        <w:ind w:left="7061" w:right="7061" w:hanging="360"/>
      </w:pPr>
    </w:lvl>
    <w:lvl w:ilvl="7" w:tplc="04090019" w:tentative="1">
      <w:start w:val="1"/>
      <w:numFmt w:val="lowerLetter"/>
      <w:lvlText w:val="%8."/>
      <w:lvlJc w:val="left"/>
      <w:pPr>
        <w:tabs>
          <w:tab w:val="num" w:pos="7781"/>
        </w:tabs>
        <w:ind w:left="7781" w:right="7781" w:hanging="360"/>
      </w:pPr>
    </w:lvl>
    <w:lvl w:ilvl="8" w:tplc="0409001B" w:tentative="1">
      <w:start w:val="1"/>
      <w:numFmt w:val="lowerRoman"/>
      <w:lvlText w:val="%9."/>
      <w:lvlJc w:val="right"/>
      <w:pPr>
        <w:tabs>
          <w:tab w:val="num" w:pos="8501"/>
        </w:tabs>
        <w:ind w:left="8501" w:right="8501" w:hanging="180"/>
      </w:pPr>
    </w:lvl>
  </w:abstractNum>
  <w:abstractNum w:abstractNumId="5" w15:restartNumberingAfterBreak="0">
    <w:nsid w:val="3E8128D2"/>
    <w:multiLevelType w:val="singleLevel"/>
    <w:tmpl w:val="6A7485CE"/>
    <w:lvl w:ilvl="0">
      <w:start w:val="13"/>
      <w:numFmt w:val="decimal"/>
      <w:lvlText w:val="%1."/>
      <w:lvlJc w:val="left"/>
      <w:pPr>
        <w:tabs>
          <w:tab w:val="num" w:pos="2831"/>
        </w:tabs>
        <w:ind w:hanging="450"/>
      </w:pPr>
      <w:rPr>
        <w:rFonts w:ascii="Times New Roman" w:hAnsi="Times New Roman" w:cs="FrankRuehl" w:hint="default"/>
        <w:sz w:val="26"/>
      </w:rPr>
    </w:lvl>
  </w:abstractNum>
  <w:abstractNum w:abstractNumId="6" w15:restartNumberingAfterBreak="0">
    <w:nsid w:val="4511657C"/>
    <w:multiLevelType w:val="hybridMultilevel"/>
    <w:tmpl w:val="503EC86E"/>
    <w:lvl w:ilvl="0" w:tplc="4DBC8C34">
      <w:start w:val="1"/>
      <w:numFmt w:val="hebrew1"/>
      <w:lvlText w:val="%1."/>
      <w:lvlJc w:val="left"/>
      <w:pPr>
        <w:tabs>
          <w:tab w:val="num" w:pos="2745"/>
        </w:tabs>
        <w:ind w:left="2745" w:right="2745" w:hanging="360"/>
      </w:pPr>
      <w:rPr>
        <w:rFonts w:hint="default"/>
      </w:rPr>
    </w:lvl>
    <w:lvl w:ilvl="1" w:tplc="04090019" w:tentative="1">
      <w:start w:val="1"/>
      <w:numFmt w:val="lowerLetter"/>
      <w:lvlText w:val="%2."/>
      <w:lvlJc w:val="left"/>
      <w:pPr>
        <w:tabs>
          <w:tab w:val="num" w:pos="3465"/>
        </w:tabs>
        <w:ind w:left="3465" w:right="3465" w:hanging="360"/>
      </w:pPr>
    </w:lvl>
    <w:lvl w:ilvl="2" w:tplc="0409001B" w:tentative="1">
      <w:start w:val="1"/>
      <w:numFmt w:val="lowerRoman"/>
      <w:lvlText w:val="%3."/>
      <w:lvlJc w:val="right"/>
      <w:pPr>
        <w:tabs>
          <w:tab w:val="num" w:pos="4185"/>
        </w:tabs>
        <w:ind w:left="4185" w:right="4185" w:hanging="180"/>
      </w:pPr>
    </w:lvl>
    <w:lvl w:ilvl="3" w:tplc="0409000F" w:tentative="1">
      <w:start w:val="1"/>
      <w:numFmt w:val="decimal"/>
      <w:lvlText w:val="%4."/>
      <w:lvlJc w:val="left"/>
      <w:pPr>
        <w:tabs>
          <w:tab w:val="num" w:pos="4905"/>
        </w:tabs>
        <w:ind w:left="4905" w:right="4905" w:hanging="360"/>
      </w:pPr>
    </w:lvl>
    <w:lvl w:ilvl="4" w:tplc="04090019" w:tentative="1">
      <w:start w:val="1"/>
      <w:numFmt w:val="lowerLetter"/>
      <w:lvlText w:val="%5."/>
      <w:lvlJc w:val="left"/>
      <w:pPr>
        <w:tabs>
          <w:tab w:val="num" w:pos="5625"/>
        </w:tabs>
        <w:ind w:left="5625" w:right="5625" w:hanging="360"/>
      </w:pPr>
    </w:lvl>
    <w:lvl w:ilvl="5" w:tplc="0409001B" w:tentative="1">
      <w:start w:val="1"/>
      <w:numFmt w:val="lowerRoman"/>
      <w:lvlText w:val="%6."/>
      <w:lvlJc w:val="right"/>
      <w:pPr>
        <w:tabs>
          <w:tab w:val="num" w:pos="6345"/>
        </w:tabs>
        <w:ind w:left="6345" w:right="6345" w:hanging="180"/>
      </w:pPr>
    </w:lvl>
    <w:lvl w:ilvl="6" w:tplc="0409000F" w:tentative="1">
      <w:start w:val="1"/>
      <w:numFmt w:val="decimal"/>
      <w:lvlText w:val="%7."/>
      <w:lvlJc w:val="left"/>
      <w:pPr>
        <w:tabs>
          <w:tab w:val="num" w:pos="7065"/>
        </w:tabs>
        <w:ind w:left="7065" w:right="7065" w:hanging="360"/>
      </w:pPr>
    </w:lvl>
    <w:lvl w:ilvl="7" w:tplc="04090019" w:tentative="1">
      <w:start w:val="1"/>
      <w:numFmt w:val="lowerLetter"/>
      <w:lvlText w:val="%8."/>
      <w:lvlJc w:val="left"/>
      <w:pPr>
        <w:tabs>
          <w:tab w:val="num" w:pos="7785"/>
        </w:tabs>
        <w:ind w:left="7785" w:right="7785" w:hanging="360"/>
      </w:pPr>
    </w:lvl>
    <w:lvl w:ilvl="8" w:tplc="0409001B" w:tentative="1">
      <w:start w:val="1"/>
      <w:numFmt w:val="lowerRoman"/>
      <w:lvlText w:val="%9."/>
      <w:lvlJc w:val="right"/>
      <w:pPr>
        <w:tabs>
          <w:tab w:val="num" w:pos="8505"/>
        </w:tabs>
        <w:ind w:left="8505" w:right="8505" w:hanging="180"/>
      </w:pPr>
    </w:lvl>
  </w:abstractNum>
  <w:abstractNum w:abstractNumId="7" w15:restartNumberingAfterBreak="0">
    <w:nsid w:val="57134B6F"/>
    <w:multiLevelType w:val="hybridMultilevel"/>
    <w:tmpl w:val="32126946"/>
    <w:lvl w:ilvl="0" w:tplc="2494A6F2">
      <w:start w:val="2"/>
      <w:numFmt w:val="hebrew1"/>
      <w:lvlText w:val="%1."/>
      <w:lvlJc w:val="left"/>
      <w:pPr>
        <w:tabs>
          <w:tab w:val="num" w:pos="2745"/>
        </w:tabs>
        <w:ind w:left="2745" w:right="2745" w:hanging="360"/>
      </w:pPr>
      <w:rPr>
        <w:rFonts w:hint="default"/>
      </w:rPr>
    </w:lvl>
    <w:lvl w:ilvl="1" w:tplc="04090019" w:tentative="1">
      <w:start w:val="1"/>
      <w:numFmt w:val="lowerLetter"/>
      <w:lvlText w:val="%2."/>
      <w:lvlJc w:val="left"/>
      <w:pPr>
        <w:tabs>
          <w:tab w:val="num" w:pos="3465"/>
        </w:tabs>
        <w:ind w:left="3465" w:right="3465" w:hanging="360"/>
      </w:pPr>
    </w:lvl>
    <w:lvl w:ilvl="2" w:tplc="0409001B" w:tentative="1">
      <w:start w:val="1"/>
      <w:numFmt w:val="lowerRoman"/>
      <w:lvlText w:val="%3."/>
      <w:lvlJc w:val="right"/>
      <w:pPr>
        <w:tabs>
          <w:tab w:val="num" w:pos="4185"/>
        </w:tabs>
        <w:ind w:left="4185" w:right="4185" w:hanging="180"/>
      </w:pPr>
    </w:lvl>
    <w:lvl w:ilvl="3" w:tplc="0409000F" w:tentative="1">
      <w:start w:val="1"/>
      <w:numFmt w:val="decimal"/>
      <w:lvlText w:val="%4."/>
      <w:lvlJc w:val="left"/>
      <w:pPr>
        <w:tabs>
          <w:tab w:val="num" w:pos="4905"/>
        </w:tabs>
        <w:ind w:left="4905" w:right="4905" w:hanging="360"/>
      </w:pPr>
    </w:lvl>
    <w:lvl w:ilvl="4" w:tplc="04090019" w:tentative="1">
      <w:start w:val="1"/>
      <w:numFmt w:val="lowerLetter"/>
      <w:lvlText w:val="%5."/>
      <w:lvlJc w:val="left"/>
      <w:pPr>
        <w:tabs>
          <w:tab w:val="num" w:pos="5625"/>
        </w:tabs>
        <w:ind w:left="5625" w:right="5625" w:hanging="360"/>
      </w:pPr>
    </w:lvl>
    <w:lvl w:ilvl="5" w:tplc="0409001B" w:tentative="1">
      <w:start w:val="1"/>
      <w:numFmt w:val="lowerRoman"/>
      <w:lvlText w:val="%6."/>
      <w:lvlJc w:val="right"/>
      <w:pPr>
        <w:tabs>
          <w:tab w:val="num" w:pos="6345"/>
        </w:tabs>
        <w:ind w:left="6345" w:right="6345" w:hanging="180"/>
      </w:pPr>
    </w:lvl>
    <w:lvl w:ilvl="6" w:tplc="0409000F" w:tentative="1">
      <w:start w:val="1"/>
      <w:numFmt w:val="decimal"/>
      <w:lvlText w:val="%7."/>
      <w:lvlJc w:val="left"/>
      <w:pPr>
        <w:tabs>
          <w:tab w:val="num" w:pos="7065"/>
        </w:tabs>
        <w:ind w:left="7065" w:right="7065" w:hanging="360"/>
      </w:pPr>
    </w:lvl>
    <w:lvl w:ilvl="7" w:tplc="04090019" w:tentative="1">
      <w:start w:val="1"/>
      <w:numFmt w:val="lowerLetter"/>
      <w:lvlText w:val="%8."/>
      <w:lvlJc w:val="left"/>
      <w:pPr>
        <w:tabs>
          <w:tab w:val="num" w:pos="7785"/>
        </w:tabs>
        <w:ind w:left="7785" w:right="7785" w:hanging="360"/>
      </w:pPr>
    </w:lvl>
    <w:lvl w:ilvl="8" w:tplc="0409001B" w:tentative="1">
      <w:start w:val="1"/>
      <w:numFmt w:val="lowerRoman"/>
      <w:lvlText w:val="%9."/>
      <w:lvlJc w:val="right"/>
      <w:pPr>
        <w:tabs>
          <w:tab w:val="num" w:pos="8505"/>
        </w:tabs>
        <w:ind w:left="8505" w:right="8505" w:hanging="180"/>
      </w:pPr>
    </w:lvl>
  </w:abstractNum>
  <w:abstractNum w:abstractNumId="8" w15:restartNumberingAfterBreak="0">
    <w:nsid w:val="6C460546"/>
    <w:multiLevelType w:val="hybridMultilevel"/>
    <w:tmpl w:val="515C9E58"/>
    <w:lvl w:ilvl="0" w:tplc="BBC4054A">
      <w:start w:val="2"/>
      <w:numFmt w:val="hebrew1"/>
      <w:lvlText w:val="%1."/>
      <w:lvlJc w:val="left"/>
      <w:pPr>
        <w:tabs>
          <w:tab w:val="num" w:pos="2745"/>
        </w:tabs>
        <w:ind w:left="2745" w:right="2745" w:hanging="360"/>
      </w:pPr>
      <w:rPr>
        <w:rFonts w:hint="default"/>
      </w:rPr>
    </w:lvl>
    <w:lvl w:ilvl="1" w:tplc="04090019" w:tentative="1">
      <w:start w:val="1"/>
      <w:numFmt w:val="lowerLetter"/>
      <w:lvlText w:val="%2."/>
      <w:lvlJc w:val="left"/>
      <w:pPr>
        <w:tabs>
          <w:tab w:val="num" w:pos="3465"/>
        </w:tabs>
        <w:ind w:left="3465" w:right="3465" w:hanging="360"/>
      </w:pPr>
    </w:lvl>
    <w:lvl w:ilvl="2" w:tplc="0409001B" w:tentative="1">
      <w:start w:val="1"/>
      <w:numFmt w:val="lowerRoman"/>
      <w:lvlText w:val="%3."/>
      <w:lvlJc w:val="right"/>
      <w:pPr>
        <w:tabs>
          <w:tab w:val="num" w:pos="4185"/>
        </w:tabs>
        <w:ind w:left="4185" w:right="4185" w:hanging="180"/>
      </w:pPr>
    </w:lvl>
    <w:lvl w:ilvl="3" w:tplc="0409000F" w:tentative="1">
      <w:start w:val="1"/>
      <w:numFmt w:val="decimal"/>
      <w:lvlText w:val="%4."/>
      <w:lvlJc w:val="left"/>
      <w:pPr>
        <w:tabs>
          <w:tab w:val="num" w:pos="4905"/>
        </w:tabs>
        <w:ind w:left="4905" w:right="4905" w:hanging="360"/>
      </w:pPr>
    </w:lvl>
    <w:lvl w:ilvl="4" w:tplc="04090019" w:tentative="1">
      <w:start w:val="1"/>
      <w:numFmt w:val="lowerLetter"/>
      <w:lvlText w:val="%5."/>
      <w:lvlJc w:val="left"/>
      <w:pPr>
        <w:tabs>
          <w:tab w:val="num" w:pos="5625"/>
        </w:tabs>
        <w:ind w:left="5625" w:right="5625" w:hanging="360"/>
      </w:pPr>
    </w:lvl>
    <w:lvl w:ilvl="5" w:tplc="0409001B" w:tentative="1">
      <w:start w:val="1"/>
      <w:numFmt w:val="lowerRoman"/>
      <w:lvlText w:val="%6."/>
      <w:lvlJc w:val="right"/>
      <w:pPr>
        <w:tabs>
          <w:tab w:val="num" w:pos="6345"/>
        </w:tabs>
        <w:ind w:left="6345" w:right="6345" w:hanging="180"/>
      </w:pPr>
    </w:lvl>
    <w:lvl w:ilvl="6" w:tplc="0409000F" w:tentative="1">
      <w:start w:val="1"/>
      <w:numFmt w:val="decimal"/>
      <w:lvlText w:val="%7."/>
      <w:lvlJc w:val="left"/>
      <w:pPr>
        <w:tabs>
          <w:tab w:val="num" w:pos="7065"/>
        </w:tabs>
        <w:ind w:left="7065" w:right="7065" w:hanging="360"/>
      </w:pPr>
    </w:lvl>
    <w:lvl w:ilvl="7" w:tplc="04090019" w:tentative="1">
      <w:start w:val="1"/>
      <w:numFmt w:val="lowerLetter"/>
      <w:lvlText w:val="%8."/>
      <w:lvlJc w:val="left"/>
      <w:pPr>
        <w:tabs>
          <w:tab w:val="num" w:pos="7785"/>
        </w:tabs>
        <w:ind w:left="7785" w:right="7785" w:hanging="360"/>
      </w:pPr>
    </w:lvl>
    <w:lvl w:ilvl="8" w:tplc="0409001B" w:tentative="1">
      <w:start w:val="1"/>
      <w:numFmt w:val="lowerRoman"/>
      <w:lvlText w:val="%9."/>
      <w:lvlJc w:val="right"/>
      <w:pPr>
        <w:tabs>
          <w:tab w:val="num" w:pos="8505"/>
        </w:tabs>
        <w:ind w:left="8505" w:right="8505" w:hanging="180"/>
      </w:pPr>
    </w:lvl>
  </w:abstractNum>
  <w:abstractNum w:abstractNumId="9" w15:restartNumberingAfterBreak="0">
    <w:nsid w:val="6EFC0AE6"/>
    <w:multiLevelType w:val="hybridMultilevel"/>
    <w:tmpl w:val="8F0E8BB6"/>
    <w:lvl w:ilvl="0" w:tplc="8C7AA2AE">
      <w:start w:val="2"/>
      <w:numFmt w:val="hebrew1"/>
      <w:lvlText w:val="%1."/>
      <w:lvlJc w:val="left"/>
      <w:pPr>
        <w:tabs>
          <w:tab w:val="num" w:pos="2745"/>
        </w:tabs>
        <w:ind w:left="2745" w:right="2745" w:hanging="360"/>
      </w:pPr>
      <w:rPr>
        <w:rFonts w:hint="default"/>
      </w:rPr>
    </w:lvl>
    <w:lvl w:ilvl="1" w:tplc="04090019" w:tentative="1">
      <w:start w:val="1"/>
      <w:numFmt w:val="lowerLetter"/>
      <w:lvlText w:val="%2."/>
      <w:lvlJc w:val="left"/>
      <w:pPr>
        <w:tabs>
          <w:tab w:val="num" w:pos="3465"/>
        </w:tabs>
        <w:ind w:left="3465" w:right="3465" w:hanging="360"/>
      </w:pPr>
    </w:lvl>
    <w:lvl w:ilvl="2" w:tplc="0409001B" w:tentative="1">
      <w:start w:val="1"/>
      <w:numFmt w:val="lowerRoman"/>
      <w:lvlText w:val="%3."/>
      <w:lvlJc w:val="right"/>
      <w:pPr>
        <w:tabs>
          <w:tab w:val="num" w:pos="4185"/>
        </w:tabs>
        <w:ind w:left="4185" w:right="4185" w:hanging="180"/>
      </w:pPr>
    </w:lvl>
    <w:lvl w:ilvl="3" w:tplc="0409000F" w:tentative="1">
      <w:start w:val="1"/>
      <w:numFmt w:val="decimal"/>
      <w:lvlText w:val="%4."/>
      <w:lvlJc w:val="left"/>
      <w:pPr>
        <w:tabs>
          <w:tab w:val="num" w:pos="4905"/>
        </w:tabs>
        <w:ind w:left="4905" w:right="4905" w:hanging="360"/>
      </w:pPr>
    </w:lvl>
    <w:lvl w:ilvl="4" w:tplc="04090019" w:tentative="1">
      <w:start w:val="1"/>
      <w:numFmt w:val="lowerLetter"/>
      <w:lvlText w:val="%5."/>
      <w:lvlJc w:val="left"/>
      <w:pPr>
        <w:tabs>
          <w:tab w:val="num" w:pos="5625"/>
        </w:tabs>
        <w:ind w:left="5625" w:right="5625" w:hanging="360"/>
      </w:pPr>
    </w:lvl>
    <w:lvl w:ilvl="5" w:tplc="0409001B" w:tentative="1">
      <w:start w:val="1"/>
      <w:numFmt w:val="lowerRoman"/>
      <w:lvlText w:val="%6."/>
      <w:lvlJc w:val="right"/>
      <w:pPr>
        <w:tabs>
          <w:tab w:val="num" w:pos="6345"/>
        </w:tabs>
        <w:ind w:left="6345" w:right="6345" w:hanging="180"/>
      </w:pPr>
    </w:lvl>
    <w:lvl w:ilvl="6" w:tplc="0409000F" w:tentative="1">
      <w:start w:val="1"/>
      <w:numFmt w:val="decimal"/>
      <w:lvlText w:val="%7."/>
      <w:lvlJc w:val="left"/>
      <w:pPr>
        <w:tabs>
          <w:tab w:val="num" w:pos="7065"/>
        </w:tabs>
        <w:ind w:left="7065" w:right="7065" w:hanging="360"/>
      </w:pPr>
    </w:lvl>
    <w:lvl w:ilvl="7" w:tplc="04090019" w:tentative="1">
      <w:start w:val="1"/>
      <w:numFmt w:val="lowerLetter"/>
      <w:lvlText w:val="%8."/>
      <w:lvlJc w:val="left"/>
      <w:pPr>
        <w:tabs>
          <w:tab w:val="num" w:pos="7785"/>
        </w:tabs>
        <w:ind w:left="7785" w:right="7785" w:hanging="360"/>
      </w:pPr>
    </w:lvl>
    <w:lvl w:ilvl="8" w:tplc="0409001B" w:tentative="1">
      <w:start w:val="1"/>
      <w:numFmt w:val="lowerRoman"/>
      <w:lvlText w:val="%9."/>
      <w:lvlJc w:val="right"/>
      <w:pPr>
        <w:tabs>
          <w:tab w:val="num" w:pos="8505"/>
        </w:tabs>
        <w:ind w:left="8505" w:right="8505" w:hanging="180"/>
      </w:pPr>
    </w:lvl>
  </w:abstractNum>
  <w:abstractNum w:abstractNumId="10" w15:restartNumberingAfterBreak="0">
    <w:nsid w:val="717B5B7F"/>
    <w:multiLevelType w:val="hybridMultilevel"/>
    <w:tmpl w:val="A7E48006"/>
    <w:lvl w:ilvl="0" w:tplc="25522ECC">
      <w:start w:val="1"/>
      <w:numFmt w:val="hebrew1"/>
      <w:lvlText w:val="%1."/>
      <w:lvlJc w:val="left"/>
      <w:pPr>
        <w:tabs>
          <w:tab w:val="num" w:pos="2910"/>
        </w:tabs>
        <w:ind w:left="2910" w:right="2910" w:hanging="525"/>
      </w:pPr>
      <w:rPr>
        <w:rFonts w:hint="default"/>
      </w:rPr>
    </w:lvl>
    <w:lvl w:ilvl="1" w:tplc="04090019" w:tentative="1">
      <w:start w:val="1"/>
      <w:numFmt w:val="lowerLetter"/>
      <w:lvlText w:val="%2."/>
      <w:lvlJc w:val="left"/>
      <w:pPr>
        <w:tabs>
          <w:tab w:val="num" w:pos="3465"/>
        </w:tabs>
        <w:ind w:left="3465" w:right="3465" w:hanging="360"/>
      </w:pPr>
    </w:lvl>
    <w:lvl w:ilvl="2" w:tplc="0409001B" w:tentative="1">
      <w:start w:val="1"/>
      <w:numFmt w:val="lowerRoman"/>
      <w:lvlText w:val="%3."/>
      <w:lvlJc w:val="right"/>
      <w:pPr>
        <w:tabs>
          <w:tab w:val="num" w:pos="4185"/>
        </w:tabs>
        <w:ind w:left="4185" w:right="4185" w:hanging="180"/>
      </w:pPr>
    </w:lvl>
    <w:lvl w:ilvl="3" w:tplc="0409000F" w:tentative="1">
      <w:start w:val="1"/>
      <w:numFmt w:val="decimal"/>
      <w:lvlText w:val="%4."/>
      <w:lvlJc w:val="left"/>
      <w:pPr>
        <w:tabs>
          <w:tab w:val="num" w:pos="4905"/>
        </w:tabs>
        <w:ind w:left="4905" w:right="4905" w:hanging="360"/>
      </w:pPr>
    </w:lvl>
    <w:lvl w:ilvl="4" w:tplc="04090019" w:tentative="1">
      <w:start w:val="1"/>
      <w:numFmt w:val="lowerLetter"/>
      <w:lvlText w:val="%5."/>
      <w:lvlJc w:val="left"/>
      <w:pPr>
        <w:tabs>
          <w:tab w:val="num" w:pos="5625"/>
        </w:tabs>
        <w:ind w:left="5625" w:right="5625" w:hanging="360"/>
      </w:pPr>
    </w:lvl>
    <w:lvl w:ilvl="5" w:tplc="0409001B" w:tentative="1">
      <w:start w:val="1"/>
      <w:numFmt w:val="lowerRoman"/>
      <w:lvlText w:val="%6."/>
      <w:lvlJc w:val="right"/>
      <w:pPr>
        <w:tabs>
          <w:tab w:val="num" w:pos="6345"/>
        </w:tabs>
        <w:ind w:left="6345" w:right="6345" w:hanging="180"/>
      </w:pPr>
    </w:lvl>
    <w:lvl w:ilvl="6" w:tplc="0409000F" w:tentative="1">
      <w:start w:val="1"/>
      <w:numFmt w:val="decimal"/>
      <w:lvlText w:val="%7."/>
      <w:lvlJc w:val="left"/>
      <w:pPr>
        <w:tabs>
          <w:tab w:val="num" w:pos="7065"/>
        </w:tabs>
        <w:ind w:left="7065" w:right="7065" w:hanging="360"/>
      </w:pPr>
    </w:lvl>
    <w:lvl w:ilvl="7" w:tplc="04090019" w:tentative="1">
      <w:start w:val="1"/>
      <w:numFmt w:val="lowerLetter"/>
      <w:lvlText w:val="%8."/>
      <w:lvlJc w:val="left"/>
      <w:pPr>
        <w:tabs>
          <w:tab w:val="num" w:pos="7785"/>
        </w:tabs>
        <w:ind w:left="7785" w:right="7785" w:hanging="360"/>
      </w:pPr>
    </w:lvl>
    <w:lvl w:ilvl="8" w:tplc="0409001B" w:tentative="1">
      <w:start w:val="1"/>
      <w:numFmt w:val="lowerRoman"/>
      <w:lvlText w:val="%9."/>
      <w:lvlJc w:val="right"/>
      <w:pPr>
        <w:tabs>
          <w:tab w:val="num" w:pos="8505"/>
        </w:tabs>
        <w:ind w:left="8505" w:right="8505" w:hanging="180"/>
      </w:pPr>
    </w:lvl>
  </w:abstractNum>
  <w:num w:numId="1" w16cid:durableId="512186348">
    <w:abstractNumId w:val="2"/>
  </w:num>
  <w:num w:numId="2" w16cid:durableId="787966180">
    <w:abstractNumId w:val="5"/>
  </w:num>
  <w:num w:numId="3" w16cid:durableId="1186947630">
    <w:abstractNumId w:val="0"/>
  </w:num>
  <w:num w:numId="4" w16cid:durableId="1059744648">
    <w:abstractNumId w:val="7"/>
  </w:num>
  <w:num w:numId="5" w16cid:durableId="299389070">
    <w:abstractNumId w:val="6"/>
  </w:num>
  <w:num w:numId="6" w16cid:durableId="541021976">
    <w:abstractNumId w:val="4"/>
  </w:num>
  <w:num w:numId="7" w16cid:durableId="187529460">
    <w:abstractNumId w:val="1"/>
  </w:num>
  <w:num w:numId="8" w16cid:durableId="102503755">
    <w:abstractNumId w:val="8"/>
  </w:num>
  <w:num w:numId="9" w16cid:durableId="188181438">
    <w:abstractNumId w:val="3"/>
  </w:num>
  <w:num w:numId="10" w16cid:durableId="562106239">
    <w:abstractNumId w:val="9"/>
  </w:num>
  <w:num w:numId="11" w16cid:durableId="5341939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26CC4"/>
    <w:rsid w:val="000111BD"/>
    <w:rsid w:val="000155B2"/>
    <w:rsid w:val="000347F3"/>
    <w:rsid w:val="00051C9F"/>
    <w:rsid w:val="000557FD"/>
    <w:rsid w:val="000747A1"/>
    <w:rsid w:val="0009061E"/>
    <w:rsid w:val="000A5E35"/>
    <w:rsid w:val="000B7199"/>
    <w:rsid w:val="000C4265"/>
    <w:rsid w:val="000E0022"/>
    <w:rsid w:val="001356E4"/>
    <w:rsid w:val="001374A6"/>
    <w:rsid w:val="00161404"/>
    <w:rsid w:val="00176205"/>
    <w:rsid w:val="00183296"/>
    <w:rsid w:val="00196C65"/>
    <w:rsid w:val="001B0336"/>
    <w:rsid w:val="001B71E7"/>
    <w:rsid w:val="001C7DAE"/>
    <w:rsid w:val="001E0C4C"/>
    <w:rsid w:val="001E334B"/>
    <w:rsid w:val="001F2985"/>
    <w:rsid w:val="00226217"/>
    <w:rsid w:val="0023127D"/>
    <w:rsid w:val="0023299C"/>
    <w:rsid w:val="00257446"/>
    <w:rsid w:val="00263D0A"/>
    <w:rsid w:val="00264E08"/>
    <w:rsid w:val="00276F26"/>
    <w:rsid w:val="002C6ABD"/>
    <w:rsid w:val="002F081C"/>
    <w:rsid w:val="002F370D"/>
    <w:rsid w:val="002F3B85"/>
    <w:rsid w:val="002F73E8"/>
    <w:rsid w:val="003079E6"/>
    <w:rsid w:val="00317656"/>
    <w:rsid w:val="00321F2C"/>
    <w:rsid w:val="003300BA"/>
    <w:rsid w:val="00340772"/>
    <w:rsid w:val="00362E4F"/>
    <w:rsid w:val="00362FA5"/>
    <w:rsid w:val="00363A63"/>
    <w:rsid w:val="00371960"/>
    <w:rsid w:val="00373835"/>
    <w:rsid w:val="0037713D"/>
    <w:rsid w:val="00387DCD"/>
    <w:rsid w:val="003915EF"/>
    <w:rsid w:val="003949C9"/>
    <w:rsid w:val="003A01B6"/>
    <w:rsid w:val="003B762B"/>
    <w:rsid w:val="003F3936"/>
    <w:rsid w:val="00413974"/>
    <w:rsid w:val="00413DBD"/>
    <w:rsid w:val="00416341"/>
    <w:rsid w:val="00436781"/>
    <w:rsid w:val="00447392"/>
    <w:rsid w:val="00465791"/>
    <w:rsid w:val="0048250D"/>
    <w:rsid w:val="004A73A1"/>
    <w:rsid w:val="004B6366"/>
    <w:rsid w:val="004B756D"/>
    <w:rsid w:val="004C22AF"/>
    <w:rsid w:val="004C32A6"/>
    <w:rsid w:val="004D1C0B"/>
    <w:rsid w:val="004E4125"/>
    <w:rsid w:val="0050485C"/>
    <w:rsid w:val="005071C0"/>
    <w:rsid w:val="005222C2"/>
    <w:rsid w:val="00526BBC"/>
    <w:rsid w:val="005303AF"/>
    <w:rsid w:val="00537A83"/>
    <w:rsid w:val="005400CD"/>
    <w:rsid w:val="00543705"/>
    <w:rsid w:val="005D7A50"/>
    <w:rsid w:val="005F4C2B"/>
    <w:rsid w:val="00613FCC"/>
    <w:rsid w:val="006251BC"/>
    <w:rsid w:val="006263B4"/>
    <w:rsid w:val="00630C74"/>
    <w:rsid w:val="00647408"/>
    <w:rsid w:val="0065346A"/>
    <w:rsid w:val="00655FA1"/>
    <w:rsid w:val="00662B49"/>
    <w:rsid w:val="006A3BAA"/>
    <w:rsid w:val="006B509D"/>
    <w:rsid w:val="006B5112"/>
    <w:rsid w:val="006C0077"/>
    <w:rsid w:val="006C4A14"/>
    <w:rsid w:val="006C6E5B"/>
    <w:rsid w:val="006D26EA"/>
    <w:rsid w:val="00716DB9"/>
    <w:rsid w:val="00732F5C"/>
    <w:rsid w:val="00737DF9"/>
    <w:rsid w:val="00745686"/>
    <w:rsid w:val="0075127F"/>
    <w:rsid w:val="00783E5A"/>
    <w:rsid w:val="007B2B45"/>
    <w:rsid w:val="007C10B6"/>
    <w:rsid w:val="007D519C"/>
    <w:rsid w:val="007D7A21"/>
    <w:rsid w:val="007F5C7E"/>
    <w:rsid w:val="00806D4B"/>
    <w:rsid w:val="00812D82"/>
    <w:rsid w:val="00825614"/>
    <w:rsid w:val="00832D7C"/>
    <w:rsid w:val="00844469"/>
    <w:rsid w:val="00853E53"/>
    <w:rsid w:val="008719D6"/>
    <w:rsid w:val="008B1BC8"/>
    <w:rsid w:val="008B7A29"/>
    <w:rsid w:val="008C40F9"/>
    <w:rsid w:val="008E087C"/>
    <w:rsid w:val="008E7E2F"/>
    <w:rsid w:val="00904E63"/>
    <w:rsid w:val="00931C76"/>
    <w:rsid w:val="00944392"/>
    <w:rsid w:val="009451EF"/>
    <w:rsid w:val="009634C3"/>
    <w:rsid w:val="00982F27"/>
    <w:rsid w:val="00996050"/>
    <w:rsid w:val="00997B0B"/>
    <w:rsid w:val="009B2784"/>
    <w:rsid w:val="009B4E70"/>
    <w:rsid w:val="009D04B4"/>
    <w:rsid w:val="009D3CC9"/>
    <w:rsid w:val="00A01DE1"/>
    <w:rsid w:val="00A31C6E"/>
    <w:rsid w:val="00A43F53"/>
    <w:rsid w:val="00A56ED0"/>
    <w:rsid w:val="00A6707F"/>
    <w:rsid w:val="00A80564"/>
    <w:rsid w:val="00AB36D4"/>
    <w:rsid w:val="00AB575B"/>
    <w:rsid w:val="00AB6168"/>
    <w:rsid w:val="00AC0B1E"/>
    <w:rsid w:val="00AC2107"/>
    <w:rsid w:val="00AC3251"/>
    <w:rsid w:val="00AC746E"/>
    <w:rsid w:val="00AD52D7"/>
    <w:rsid w:val="00AF3EB0"/>
    <w:rsid w:val="00B060DC"/>
    <w:rsid w:val="00B232EF"/>
    <w:rsid w:val="00B26ADD"/>
    <w:rsid w:val="00B26CC4"/>
    <w:rsid w:val="00B26E1D"/>
    <w:rsid w:val="00B30A85"/>
    <w:rsid w:val="00B41AFE"/>
    <w:rsid w:val="00B45215"/>
    <w:rsid w:val="00B52AC9"/>
    <w:rsid w:val="00B5762D"/>
    <w:rsid w:val="00B62739"/>
    <w:rsid w:val="00BA05C5"/>
    <w:rsid w:val="00BA11D8"/>
    <w:rsid w:val="00BA6942"/>
    <w:rsid w:val="00BB51A3"/>
    <w:rsid w:val="00BD10ED"/>
    <w:rsid w:val="00BD3EC8"/>
    <w:rsid w:val="00BD7E6A"/>
    <w:rsid w:val="00BF2156"/>
    <w:rsid w:val="00C01F9F"/>
    <w:rsid w:val="00C05695"/>
    <w:rsid w:val="00C5046F"/>
    <w:rsid w:val="00C5138D"/>
    <w:rsid w:val="00C53B67"/>
    <w:rsid w:val="00C55C97"/>
    <w:rsid w:val="00C61C3E"/>
    <w:rsid w:val="00C632B7"/>
    <w:rsid w:val="00C72CB0"/>
    <w:rsid w:val="00C7388E"/>
    <w:rsid w:val="00C8338E"/>
    <w:rsid w:val="00C9684E"/>
    <w:rsid w:val="00C96F60"/>
    <w:rsid w:val="00CB16C8"/>
    <w:rsid w:val="00CB5519"/>
    <w:rsid w:val="00CC53AA"/>
    <w:rsid w:val="00CD05EB"/>
    <w:rsid w:val="00CD5A29"/>
    <w:rsid w:val="00CE4422"/>
    <w:rsid w:val="00D269D9"/>
    <w:rsid w:val="00D3657A"/>
    <w:rsid w:val="00D65A8A"/>
    <w:rsid w:val="00D80EC5"/>
    <w:rsid w:val="00D96BB5"/>
    <w:rsid w:val="00DB0340"/>
    <w:rsid w:val="00DB30D3"/>
    <w:rsid w:val="00DB369E"/>
    <w:rsid w:val="00DB4C1A"/>
    <w:rsid w:val="00DC2B68"/>
    <w:rsid w:val="00DD0399"/>
    <w:rsid w:val="00DD33C3"/>
    <w:rsid w:val="00DD3F2E"/>
    <w:rsid w:val="00DD4109"/>
    <w:rsid w:val="00DE18AB"/>
    <w:rsid w:val="00DF1D10"/>
    <w:rsid w:val="00DF6945"/>
    <w:rsid w:val="00E030FA"/>
    <w:rsid w:val="00E03590"/>
    <w:rsid w:val="00E054F1"/>
    <w:rsid w:val="00E41835"/>
    <w:rsid w:val="00E44483"/>
    <w:rsid w:val="00E702C1"/>
    <w:rsid w:val="00E82133"/>
    <w:rsid w:val="00E83F10"/>
    <w:rsid w:val="00E86115"/>
    <w:rsid w:val="00E92709"/>
    <w:rsid w:val="00EE2626"/>
    <w:rsid w:val="00EE5E82"/>
    <w:rsid w:val="00F071CC"/>
    <w:rsid w:val="00F42CA3"/>
    <w:rsid w:val="00F822D2"/>
    <w:rsid w:val="00F9250A"/>
    <w:rsid w:val="00FD2D39"/>
    <w:rsid w:val="00FD3FE6"/>
    <w:rsid w:val="00FD61EA"/>
    <w:rsid w:val="00FE26D4"/>
    <w:rsid w:val="00FE2E37"/>
    <w:rsid w:val="00FF2B8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3D3B28D6"/>
  <w15:chartTrackingRefBased/>
  <w15:docId w15:val="{3DE09213-23A5-4012-B5B0-1915B5A78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header-2">
    <w:name w:val="header-2"/>
    <w:basedOn w:val="P00"/>
    <w:pPr>
      <w:keepNext/>
      <w:keepLines/>
      <w:tabs>
        <w:tab w:val="clear" w:pos="6259"/>
      </w:tabs>
      <w:spacing w:before="240"/>
      <w:jc w:val="center"/>
    </w:pPr>
    <w:rPr>
      <w:szCs w:val="20"/>
    </w:rPr>
  </w:style>
  <w:style w:type="paragraph" w:customStyle="1" w:styleId="P33">
    <w:name w:val="P33"/>
    <w:basedOn w:val="P00"/>
    <w:pPr>
      <w:tabs>
        <w:tab w:val="clear" w:pos="624"/>
        <w:tab w:val="clear" w:pos="1021"/>
        <w:tab w:val="clear" w:pos="1474"/>
      </w:tabs>
      <w:ind w:right="1474"/>
    </w:pPr>
  </w:style>
  <w:style w:type="paragraph" w:customStyle="1" w:styleId="P02">
    <w:name w:val="P02"/>
    <w:basedOn w:val="P00"/>
    <w:pPr>
      <w:ind w:right="1021" w:hanging="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P05">
    <w:name w:val="P05"/>
    <w:basedOn w:val="P00"/>
    <w:pPr>
      <w:ind w:right="2381" w:hanging="2381"/>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styleId="a7">
    <w:name w:val="Body Text"/>
    <w:basedOn w:val="a"/>
  </w:style>
  <w:style w:type="paragraph" w:styleId="2">
    <w:name w:val="Body Text 2"/>
    <w:basedOn w:val="a"/>
  </w:style>
  <w:style w:type="character" w:styleId="a8">
    <w:name w:val="Unresolved Mention"/>
    <w:uiPriority w:val="99"/>
    <w:semiHidden/>
    <w:unhideWhenUsed/>
    <w:rsid w:val="000347F3"/>
    <w:rPr>
      <w:color w:val="605E5C"/>
      <w:shd w:val="clear" w:color="auto" w:fill="E1DFDD"/>
    </w:rPr>
  </w:style>
  <w:style w:type="paragraph" w:customStyle="1" w:styleId="p550">
    <w:name w:val="p55"/>
    <w:basedOn w:val="a"/>
    <w:rsid w:val="00CD05EB"/>
    <w:pPr>
      <w:autoSpaceDE/>
      <w:autoSpaceDN/>
      <w:bidi w:val="0"/>
      <w:spacing w:before="100" w:beforeAutospacing="1" w:after="100" w:afterAutospacing="1" w:line="240" w:lineRule="auto"/>
      <w:jc w:val="left"/>
    </w:pPr>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002319">
      <w:bodyDiv w:val="1"/>
      <w:marLeft w:val="0"/>
      <w:marRight w:val="0"/>
      <w:marTop w:val="0"/>
      <w:marBottom w:val="0"/>
      <w:divBdr>
        <w:top w:val="none" w:sz="0" w:space="0" w:color="auto"/>
        <w:left w:val="none" w:sz="0" w:space="0" w:color="auto"/>
        <w:bottom w:val="none" w:sz="0" w:space="0" w:color="auto"/>
        <w:right w:val="none" w:sz="0" w:space="0" w:color="auto"/>
      </w:divBdr>
    </w:div>
    <w:div w:id="149364109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4086.pdf" TargetMode="External"/><Relationship Id="rId299" Type="http://schemas.openxmlformats.org/officeDocument/2006/relationships/hyperlink" Target="http://www.nevo.co.il/Law_word/law06/TAK-4749.pdf" TargetMode="External"/><Relationship Id="rId21" Type="http://schemas.openxmlformats.org/officeDocument/2006/relationships/hyperlink" Target="http://www.nevo.co.il/Law_word/law06/TAK-5831.pdf" TargetMode="External"/><Relationship Id="rId63" Type="http://schemas.openxmlformats.org/officeDocument/2006/relationships/hyperlink" Target="http://www.nevo.co.il/Law_word/law06/TAK-6220.pdf" TargetMode="External"/><Relationship Id="rId159" Type="http://schemas.openxmlformats.org/officeDocument/2006/relationships/hyperlink" Target="http://www.nevo.co.il/Law_word/law06/TAK-3208.pdf" TargetMode="External"/><Relationship Id="rId324" Type="http://schemas.openxmlformats.org/officeDocument/2006/relationships/hyperlink" Target="http://www.nevo.co.il/Law_word/law06/TAK-4897.pdf" TargetMode="External"/><Relationship Id="rId366" Type="http://schemas.openxmlformats.org/officeDocument/2006/relationships/hyperlink" Target="http://www.nevo.co.il/Law_word/law06/TAK-6220.pdf" TargetMode="External"/><Relationship Id="rId170" Type="http://schemas.openxmlformats.org/officeDocument/2006/relationships/hyperlink" Target="http://www.nevo.co.il/Law_word/law06/TAK-5761.pdf" TargetMode="External"/><Relationship Id="rId226" Type="http://schemas.openxmlformats.org/officeDocument/2006/relationships/hyperlink" Target="http://www.nevo.co.il/Law_word/law06/tak-7620.pdf" TargetMode="External"/><Relationship Id="rId433" Type="http://schemas.openxmlformats.org/officeDocument/2006/relationships/hyperlink" Target="http://www.nevo.co.il/Law_word/law06/TAK-5232.pdf" TargetMode="External"/><Relationship Id="rId268" Type="http://schemas.openxmlformats.org/officeDocument/2006/relationships/hyperlink" Target="http://www.nevo.co.il/Law_word/law06/tak-7787.pdf" TargetMode="External"/><Relationship Id="rId475" Type="http://schemas.openxmlformats.org/officeDocument/2006/relationships/hyperlink" Target="http://www.nevo.co.il/Law_word/law06/TAK-6641.pdf" TargetMode="External"/><Relationship Id="rId32" Type="http://schemas.openxmlformats.org/officeDocument/2006/relationships/hyperlink" Target="http://www.nevo.co.il/Law_word/law06/TAK-4086.pdf" TargetMode="External"/><Relationship Id="rId74" Type="http://schemas.openxmlformats.org/officeDocument/2006/relationships/hyperlink" Target="http://www.nevo.co.il/Law_word/law06/TAK-6045.pdf" TargetMode="External"/><Relationship Id="rId128" Type="http://schemas.openxmlformats.org/officeDocument/2006/relationships/hyperlink" Target="http://www.nevo.co.il/Law_word/law06/TAK-5452.pdf" TargetMode="External"/><Relationship Id="rId335" Type="http://schemas.openxmlformats.org/officeDocument/2006/relationships/hyperlink" Target="https://www.nevo.co.il/Law_word/law06/tak-9184.pdf" TargetMode="External"/><Relationship Id="rId377" Type="http://schemas.openxmlformats.org/officeDocument/2006/relationships/hyperlink" Target="http://www.nevo.co.il/Law_word/law06/TAK-5761.pdf" TargetMode="External"/><Relationship Id="rId5" Type="http://schemas.openxmlformats.org/officeDocument/2006/relationships/footnotes" Target="footnotes.xml"/><Relationship Id="rId181" Type="http://schemas.openxmlformats.org/officeDocument/2006/relationships/hyperlink" Target="http://www.nevo.co.il/Law_word/law06/TAK-5761.pdf" TargetMode="External"/><Relationship Id="rId237" Type="http://schemas.openxmlformats.org/officeDocument/2006/relationships/hyperlink" Target="http://www.nevo.co.il/Law_word/law06/TAK-4385.pdf" TargetMode="External"/><Relationship Id="rId402" Type="http://schemas.openxmlformats.org/officeDocument/2006/relationships/hyperlink" Target="https://www.nevo.co.il/law_html/law06/tak-10244.pdf" TargetMode="External"/><Relationship Id="rId279" Type="http://schemas.openxmlformats.org/officeDocument/2006/relationships/hyperlink" Target="https://www.nevo.co.il/Law_word/law06/tak-9184.pdf" TargetMode="External"/><Relationship Id="rId444" Type="http://schemas.openxmlformats.org/officeDocument/2006/relationships/hyperlink" Target="http://www.nevo.co.il/Law_word/law06/TAK-6045.pdf" TargetMode="External"/><Relationship Id="rId486" Type="http://schemas.openxmlformats.org/officeDocument/2006/relationships/header" Target="header2.xml"/><Relationship Id="rId43" Type="http://schemas.openxmlformats.org/officeDocument/2006/relationships/hyperlink" Target="http://www.nevo.co.il/Law_word/law06/tak-6907.pdf" TargetMode="External"/><Relationship Id="rId139" Type="http://schemas.openxmlformats.org/officeDocument/2006/relationships/hyperlink" Target="http://www.nevo.co.il/Law_word/law06/TAK-4897.pdf" TargetMode="External"/><Relationship Id="rId290" Type="http://schemas.openxmlformats.org/officeDocument/2006/relationships/hyperlink" Target="http://www.nevo.co.il/Law_word/law06/tak-7144.pdf" TargetMode="External"/><Relationship Id="rId304" Type="http://schemas.openxmlformats.org/officeDocument/2006/relationships/hyperlink" Target="http://www.nevo.co.il/Law_word/law06/tak-6993.pdf" TargetMode="External"/><Relationship Id="rId346" Type="http://schemas.openxmlformats.org/officeDocument/2006/relationships/hyperlink" Target="http://www.nevo.co.il/Law_word/law06/TAK-4269.pdf" TargetMode="External"/><Relationship Id="rId388" Type="http://schemas.openxmlformats.org/officeDocument/2006/relationships/hyperlink" Target="http://www.nevo.co.il/Law_word/law06/tak-7187.pdf" TargetMode="External"/><Relationship Id="rId85" Type="http://schemas.openxmlformats.org/officeDocument/2006/relationships/hyperlink" Target="http://www.nevo.co.il/Law_word/law06/TAK-5452.pdf" TargetMode="External"/><Relationship Id="rId150" Type="http://schemas.openxmlformats.org/officeDocument/2006/relationships/hyperlink" Target="http://www.nevo.co.il/Law_word/law06/tak-7824.pdf" TargetMode="External"/><Relationship Id="rId192" Type="http://schemas.openxmlformats.org/officeDocument/2006/relationships/hyperlink" Target="http://www.nevo.co.il/Law_word/law06/TAK-5761.pdf" TargetMode="External"/><Relationship Id="rId206" Type="http://schemas.openxmlformats.org/officeDocument/2006/relationships/hyperlink" Target="http://www.nevo.co.il/Law_word/law06/TAK-4995.pdf" TargetMode="External"/><Relationship Id="rId413" Type="http://schemas.openxmlformats.org/officeDocument/2006/relationships/hyperlink" Target="http://www.nevo.co.il/Law_word/law06/tak-7144.pdf" TargetMode="External"/><Relationship Id="rId248" Type="http://schemas.openxmlformats.org/officeDocument/2006/relationships/hyperlink" Target="http://www.nevo.co.il/Law_word/law06/TAK-5979.pdf" TargetMode="External"/><Relationship Id="rId455" Type="http://schemas.openxmlformats.org/officeDocument/2006/relationships/hyperlink" Target="http://www.nevo.co.il/Law_word/law06/TAK-6502.pdf" TargetMode="External"/><Relationship Id="rId12" Type="http://schemas.openxmlformats.org/officeDocument/2006/relationships/hyperlink" Target="http://www.nevo.co.il/Law_word/law06/TAK-5232.pdf" TargetMode="External"/><Relationship Id="rId108" Type="http://schemas.openxmlformats.org/officeDocument/2006/relationships/hyperlink" Target="http://www.nevo.co.il/Law_word/law06/TAK-4086.pdf" TargetMode="External"/><Relationship Id="rId315" Type="http://schemas.openxmlformats.org/officeDocument/2006/relationships/hyperlink" Target="http://www.nevo.co.il/Law_word/law06/TAK-4897.pdf" TargetMode="External"/><Relationship Id="rId357" Type="http://schemas.openxmlformats.org/officeDocument/2006/relationships/hyperlink" Target="http://www.nevo.co.il/Law_word/law06/tak-7620.pdf" TargetMode="External"/><Relationship Id="rId54" Type="http://schemas.openxmlformats.org/officeDocument/2006/relationships/hyperlink" Target="http://www.nevo.co.il/Law_word/law06/TAK-4995.pdf" TargetMode="External"/><Relationship Id="rId96" Type="http://schemas.openxmlformats.org/officeDocument/2006/relationships/hyperlink" Target="http://www.nevo.co.il/Law_word/law06/TAK-4474.pdf" TargetMode="External"/><Relationship Id="rId161" Type="http://schemas.openxmlformats.org/officeDocument/2006/relationships/hyperlink" Target="http://www.nevo.co.il/Law_word/law06/TAK-3756.pdf" TargetMode="External"/><Relationship Id="rId217" Type="http://schemas.openxmlformats.org/officeDocument/2006/relationships/hyperlink" Target="http://www.nevo.co.il/Law_word/law06/TAK-4995.pdf" TargetMode="External"/><Relationship Id="rId399" Type="http://schemas.openxmlformats.org/officeDocument/2006/relationships/hyperlink" Target="https://www.nevo.co.il/Law_word/law06/tak-9184.pdf" TargetMode="External"/><Relationship Id="rId259" Type="http://schemas.openxmlformats.org/officeDocument/2006/relationships/hyperlink" Target="http://www.nevo.co.il/Law_word/law06/TAK-4897.pdf" TargetMode="External"/><Relationship Id="rId424" Type="http://schemas.openxmlformats.org/officeDocument/2006/relationships/hyperlink" Target="http://www.nevo.co.il/Law_word/law06/TAK-5761.pdf" TargetMode="External"/><Relationship Id="rId466" Type="http://schemas.openxmlformats.org/officeDocument/2006/relationships/hyperlink" Target="http://www.nevo.co.il/Law_word/law06/tak-6907.pdf" TargetMode="External"/><Relationship Id="rId23" Type="http://schemas.openxmlformats.org/officeDocument/2006/relationships/hyperlink" Target="http://www.nevo.co.il/Law_word/law06/tak-7328.pdf" TargetMode="External"/><Relationship Id="rId119" Type="http://schemas.openxmlformats.org/officeDocument/2006/relationships/hyperlink" Target="http://www.nevo.co.il/Law_word/law06/TAK-5452.pdf" TargetMode="External"/><Relationship Id="rId270" Type="http://schemas.openxmlformats.org/officeDocument/2006/relationships/hyperlink" Target="http://www.nevo.co.il/Law_word/law06/TAK-4385.pdf" TargetMode="External"/><Relationship Id="rId326" Type="http://schemas.openxmlformats.org/officeDocument/2006/relationships/hyperlink" Target="http://www.nevo.co.il/Law_word/law06/TAK-5862.pdf" TargetMode="External"/><Relationship Id="rId65" Type="http://schemas.openxmlformats.org/officeDocument/2006/relationships/hyperlink" Target="http://www.nevo.co.il/Law_word/law06/tak-7328.pdf" TargetMode="External"/><Relationship Id="rId130" Type="http://schemas.openxmlformats.org/officeDocument/2006/relationships/hyperlink" Target="https://www.nevo.co.il/law_html/law06/tak-10244.pdf" TargetMode="External"/><Relationship Id="rId368" Type="http://schemas.openxmlformats.org/officeDocument/2006/relationships/hyperlink" Target="http://www.nevo.co.il/Law_word/law06/TAK-5979.pdf" TargetMode="External"/><Relationship Id="rId172" Type="http://schemas.openxmlformats.org/officeDocument/2006/relationships/hyperlink" Target="http://www.nevo.co.il/Law_word/law06/TAK-6159.pdf" TargetMode="External"/><Relationship Id="rId228" Type="http://schemas.openxmlformats.org/officeDocument/2006/relationships/hyperlink" Target="https://www.nevo.co.il/Law_word/law06/tak-9184.pdf" TargetMode="External"/><Relationship Id="rId435" Type="http://schemas.openxmlformats.org/officeDocument/2006/relationships/hyperlink" Target="http://www.nevo.co.il/Law_word/law06/tak-6738.pdf" TargetMode="External"/><Relationship Id="rId477" Type="http://schemas.openxmlformats.org/officeDocument/2006/relationships/hyperlink" Target="https://www.nevo.co.il/Law_word/law06/tak-9184.pdf" TargetMode="External"/><Relationship Id="rId281" Type="http://schemas.openxmlformats.org/officeDocument/2006/relationships/hyperlink" Target="http://www.nevo.co.il/Law_word/law06/TAK-4474.pdf" TargetMode="External"/><Relationship Id="rId337" Type="http://schemas.openxmlformats.org/officeDocument/2006/relationships/hyperlink" Target="http://www.nevo.co.il/Law_word/law06/TAK-5232.pdf" TargetMode="External"/><Relationship Id="rId34" Type="http://schemas.openxmlformats.org/officeDocument/2006/relationships/hyperlink" Target="http://www.nevo.co.il/Law_word/law06/TAK-4286.pdf" TargetMode="External"/><Relationship Id="rId76" Type="http://schemas.openxmlformats.org/officeDocument/2006/relationships/hyperlink" Target="http://www.nevo.co.il/Law_word/law06/tak-7328.pdf" TargetMode="External"/><Relationship Id="rId141" Type="http://schemas.openxmlformats.org/officeDocument/2006/relationships/hyperlink" Target="https://www.nevo.co.il/law_html/law06/tak-10244.pdf" TargetMode="External"/><Relationship Id="rId379" Type="http://schemas.openxmlformats.org/officeDocument/2006/relationships/hyperlink" Target="http://www.nevo.co.il/Law_word/law06/TAK-6159.pdf" TargetMode="External"/><Relationship Id="rId7" Type="http://schemas.openxmlformats.org/officeDocument/2006/relationships/hyperlink" Target="http://www.nevo.co.il/Law_word/law06/TAK-3756.pdf" TargetMode="External"/><Relationship Id="rId183" Type="http://schemas.openxmlformats.org/officeDocument/2006/relationships/hyperlink" Target="http://www.nevo.co.il/Law_word/law06/TAK-6159.pdf" TargetMode="External"/><Relationship Id="rId239" Type="http://schemas.openxmlformats.org/officeDocument/2006/relationships/hyperlink" Target="http://www.nevo.co.il/Law_word/law06/TAK-6159.pdf" TargetMode="External"/><Relationship Id="rId390" Type="http://schemas.openxmlformats.org/officeDocument/2006/relationships/hyperlink" Target="http://www.nevo.co.il/Law_word/law06/TAK-3756.pdf" TargetMode="External"/><Relationship Id="rId404" Type="http://schemas.openxmlformats.org/officeDocument/2006/relationships/hyperlink" Target="http://www.nevo.co.il/Law_word/law06/TAK-5761.pdf" TargetMode="External"/><Relationship Id="rId446" Type="http://schemas.openxmlformats.org/officeDocument/2006/relationships/hyperlink" Target="http://www.nevo.co.il/Law_word/law06/tak-7187.pdf" TargetMode="External"/><Relationship Id="rId250" Type="http://schemas.openxmlformats.org/officeDocument/2006/relationships/hyperlink" Target="http://www.nevo.co.il/Law_word/law06/tak-7187.pdf" TargetMode="External"/><Relationship Id="rId292" Type="http://schemas.openxmlformats.org/officeDocument/2006/relationships/hyperlink" Target="http://www.nevo.co.il/Law_word/law06/TAK-4086.pdf" TargetMode="External"/><Relationship Id="rId306" Type="http://schemas.openxmlformats.org/officeDocument/2006/relationships/hyperlink" Target="http://www.nevo.co.il/Law_word/law06/TAK-4749.pdf" TargetMode="External"/><Relationship Id="rId488" Type="http://schemas.openxmlformats.org/officeDocument/2006/relationships/footer" Target="footer2.xml"/><Relationship Id="rId45" Type="http://schemas.openxmlformats.org/officeDocument/2006/relationships/hyperlink" Target="http://www.nevo.co.il/Law_word/law06/TAK-4086.pdf" TargetMode="External"/><Relationship Id="rId87" Type="http://schemas.openxmlformats.org/officeDocument/2006/relationships/hyperlink" Target="http://www.nevo.co.il/Law_word/law06/TAK-5452.pdf" TargetMode="External"/><Relationship Id="rId110" Type="http://schemas.openxmlformats.org/officeDocument/2006/relationships/hyperlink" Target="http://www.nevo.co.il/Law_word/law06/TAK-4086.pdf" TargetMode="External"/><Relationship Id="rId348" Type="http://schemas.openxmlformats.org/officeDocument/2006/relationships/hyperlink" Target="http://www.nevo.co.il/Law_word/law06/TAK-4995.pdf" TargetMode="External"/><Relationship Id="rId152" Type="http://schemas.openxmlformats.org/officeDocument/2006/relationships/hyperlink" Target="http://www.nevo.co.il/Law_word/law06/TAK-5831.pdf" TargetMode="External"/><Relationship Id="rId194" Type="http://schemas.openxmlformats.org/officeDocument/2006/relationships/hyperlink" Target="http://www.nevo.co.il/Law_word/law06/TAK-4086.pdf" TargetMode="External"/><Relationship Id="rId208" Type="http://schemas.openxmlformats.org/officeDocument/2006/relationships/hyperlink" Target="http://www.nevo.co.il/Law_word/law06/TAK-6159.pdf" TargetMode="External"/><Relationship Id="rId415" Type="http://schemas.openxmlformats.org/officeDocument/2006/relationships/hyperlink" Target="http://www.nevo.co.il/Law_word/law06/TAK-5232.pdf" TargetMode="External"/><Relationship Id="rId457" Type="http://schemas.openxmlformats.org/officeDocument/2006/relationships/hyperlink" Target="http://www.nevo.co.il/Law_word/law06/TAK-6502.pdf" TargetMode="External"/><Relationship Id="rId261" Type="http://schemas.openxmlformats.org/officeDocument/2006/relationships/hyperlink" Target="http://www.nevo.co.il/Law_word/law06/TAK-5979.pdf" TargetMode="External"/><Relationship Id="rId14" Type="http://schemas.openxmlformats.org/officeDocument/2006/relationships/hyperlink" Target="http://www.nevo.co.il/Law_word/law06/TAK-5452.pdf" TargetMode="External"/><Relationship Id="rId56" Type="http://schemas.openxmlformats.org/officeDocument/2006/relationships/hyperlink" Target="http://www.nevo.co.il/Law_word/law06/TAK-5761.pdf" TargetMode="External"/><Relationship Id="rId317" Type="http://schemas.openxmlformats.org/officeDocument/2006/relationships/hyperlink" Target="http://www.nevo.co.il/Law_word/law06/TAK-5862.pdf" TargetMode="External"/><Relationship Id="rId359" Type="http://schemas.openxmlformats.org/officeDocument/2006/relationships/hyperlink" Target="http://www.nevo.co.il/Law_word/law06/TAK-4132.pdf" TargetMode="External"/><Relationship Id="rId98" Type="http://schemas.openxmlformats.org/officeDocument/2006/relationships/hyperlink" Target="http://www.nevo.co.il/Law_word/law06/TAK-5452.pdf" TargetMode="External"/><Relationship Id="rId121" Type="http://schemas.openxmlformats.org/officeDocument/2006/relationships/hyperlink" Target="http://www.nevo.co.il/Law_word/law06/TAK-4086.pdf" TargetMode="External"/><Relationship Id="rId163" Type="http://schemas.openxmlformats.org/officeDocument/2006/relationships/hyperlink" Target="http://www.nevo.co.il/Law_word/law06/TAK-3756.pdf" TargetMode="External"/><Relationship Id="rId219" Type="http://schemas.openxmlformats.org/officeDocument/2006/relationships/hyperlink" Target="http://www.nevo.co.il/Law_word/law06/TAK-5761.pdf" TargetMode="External"/><Relationship Id="rId370" Type="http://schemas.openxmlformats.org/officeDocument/2006/relationships/hyperlink" Target="http://www.nevo.co.il/Law_word/law06/TAK-6220.pdf" TargetMode="External"/><Relationship Id="rId426" Type="http://schemas.openxmlformats.org/officeDocument/2006/relationships/hyperlink" Target="http://www.nevo.co.il/Law_word/law06/TAK-6220.pdf" TargetMode="External"/><Relationship Id="rId230" Type="http://schemas.openxmlformats.org/officeDocument/2006/relationships/hyperlink" Target="http://www.nevo.co.il/Law_word/law06/TAK-4269.pdf" TargetMode="External"/><Relationship Id="rId468" Type="http://schemas.openxmlformats.org/officeDocument/2006/relationships/hyperlink" Target="http://www.nevo.co.il/Law_word/law06/TAK-5862.pdf" TargetMode="External"/><Relationship Id="rId25" Type="http://schemas.openxmlformats.org/officeDocument/2006/relationships/hyperlink" Target="http://www.nevo.co.il/Law_word/law06/TAK-5831.pdf" TargetMode="External"/><Relationship Id="rId67" Type="http://schemas.openxmlformats.org/officeDocument/2006/relationships/hyperlink" Target="http://www.nevo.co.il/Law_word/law06/TAK-3756.pdf" TargetMode="External"/><Relationship Id="rId272" Type="http://schemas.openxmlformats.org/officeDocument/2006/relationships/hyperlink" Target="http://www.nevo.co.il/Law_word/law06/TAK-4897.pdf" TargetMode="External"/><Relationship Id="rId328" Type="http://schemas.openxmlformats.org/officeDocument/2006/relationships/hyperlink" Target="http://www.nevo.co.il/Law_word/law06/TAK-6502.pdf" TargetMode="External"/><Relationship Id="rId132" Type="http://schemas.openxmlformats.org/officeDocument/2006/relationships/hyperlink" Target="http://www.nevo.co.il/Law_word/law06/TAK-4897.pdf" TargetMode="External"/><Relationship Id="rId174" Type="http://schemas.openxmlformats.org/officeDocument/2006/relationships/hyperlink" Target="http://www.nevo.co.il/Law_word/law06/TAK-6641.pdf" TargetMode="External"/><Relationship Id="rId381" Type="http://schemas.openxmlformats.org/officeDocument/2006/relationships/hyperlink" Target="http://www.nevo.co.il/Law_word/law06/TAK-6159.pdf" TargetMode="External"/><Relationship Id="rId241" Type="http://schemas.openxmlformats.org/officeDocument/2006/relationships/hyperlink" Target="http://www.nevo.co.il/Law_word/law06/tak-6993.pdf" TargetMode="External"/><Relationship Id="rId437" Type="http://schemas.openxmlformats.org/officeDocument/2006/relationships/hyperlink" Target="http://www.nevo.co.il/Law_word/law06/TAK-5979.pdf" TargetMode="External"/><Relationship Id="rId479" Type="http://schemas.openxmlformats.org/officeDocument/2006/relationships/hyperlink" Target="http://www.nevo.co.il/Law_word/law06/tak-8249.pdf" TargetMode="External"/><Relationship Id="rId36" Type="http://schemas.openxmlformats.org/officeDocument/2006/relationships/hyperlink" Target="http://www.nevo.co.il/Law_word/law06/TAK-4897.pdf" TargetMode="External"/><Relationship Id="rId283" Type="http://schemas.openxmlformats.org/officeDocument/2006/relationships/hyperlink" Target="http://www.nevo.co.il/Law_word/law06/TAK-6045.pdf" TargetMode="External"/><Relationship Id="rId339" Type="http://schemas.openxmlformats.org/officeDocument/2006/relationships/hyperlink" Target="http://www.nevo.co.il/Law_word/law06/TAK-5862.pdf" TargetMode="External"/><Relationship Id="rId490" Type="http://schemas.openxmlformats.org/officeDocument/2006/relationships/theme" Target="theme/theme1.xml"/><Relationship Id="rId78" Type="http://schemas.openxmlformats.org/officeDocument/2006/relationships/hyperlink" Target="http://www.nevo.co.il/Law_word/law06/TAK-5452.pdf" TargetMode="External"/><Relationship Id="rId101" Type="http://schemas.openxmlformats.org/officeDocument/2006/relationships/hyperlink" Target="http://www.nevo.co.il/Law_word/law06/TAK-5452.pdf" TargetMode="External"/><Relationship Id="rId143" Type="http://schemas.openxmlformats.org/officeDocument/2006/relationships/hyperlink" Target="http://www.nevo.co.il/Law_word/law06/TAK-4086.pdf" TargetMode="External"/><Relationship Id="rId185" Type="http://schemas.openxmlformats.org/officeDocument/2006/relationships/hyperlink" Target="http://www.nevo.co.il/Law_word/law06/TAK-4995.pdf" TargetMode="External"/><Relationship Id="rId350" Type="http://schemas.openxmlformats.org/officeDocument/2006/relationships/hyperlink" Target="http://www.nevo.co.il/Law_word/law06/TAK-5761.pdf" TargetMode="External"/><Relationship Id="rId406" Type="http://schemas.openxmlformats.org/officeDocument/2006/relationships/hyperlink" Target="http://www.nevo.co.il/Law_word/law06/tak-6907.pdf" TargetMode="External"/><Relationship Id="rId9" Type="http://schemas.openxmlformats.org/officeDocument/2006/relationships/hyperlink" Target="http://www.nevo.co.il/Law_word/law06/TAK-5232.pdf" TargetMode="External"/><Relationship Id="rId210" Type="http://schemas.openxmlformats.org/officeDocument/2006/relationships/hyperlink" Target="http://www.nevo.co.il/Law_word/law06/TAK-4995.pdf" TargetMode="External"/><Relationship Id="rId392" Type="http://schemas.openxmlformats.org/officeDocument/2006/relationships/hyperlink" Target="http://www.nevo.co.il/Law_word/law06/TAK-4269.pdf" TargetMode="External"/><Relationship Id="rId448" Type="http://schemas.openxmlformats.org/officeDocument/2006/relationships/hyperlink" Target="http://www.nevo.co.il/Law_word/law06/TAK-5862.pdf" TargetMode="External"/><Relationship Id="rId252" Type="http://schemas.openxmlformats.org/officeDocument/2006/relationships/hyperlink" Target="http://www.nevo.co.il/Law_word/law06/TAK-4474.pdf" TargetMode="External"/><Relationship Id="rId294" Type="http://schemas.openxmlformats.org/officeDocument/2006/relationships/hyperlink" Target="http://www.nevo.co.il/Law_word/law06/TAK-6045.pdf" TargetMode="External"/><Relationship Id="rId308" Type="http://schemas.openxmlformats.org/officeDocument/2006/relationships/hyperlink" Target="http://www.nevo.co.il/Law_word/law06/TAK-4995.pdf" TargetMode="External"/><Relationship Id="rId47" Type="http://schemas.openxmlformats.org/officeDocument/2006/relationships/hyperlink" Target="http://www.nevo.co.il/Law_word/law06/TAK-6641.pdf" TargetMode="External"/><Relationship Id="rId89" Type="http://schemas.openxmlformats.org/officeDocument/2006/relationships/hyperlink" Target="http://www.nevo.co.il/Law_word/law06/TAK-4086.pdf" TargetMode="External"/><Relationship Id="rId112" Type="http://schemas.openxmlformats.org/officeDocument/2006/relationships/hyperlink" Target="http://www.nevo.co.il/Law_word/law06/TAK-4091.pdf" TargetMode="External"/><Relationship Id="rId154" Type="http://schemas.openxmlformats.org/officeDocument/2006/relationships/hyperlink" Target="http://www.nevo.co.il/Law_word/law06/TAK-5452.pdf" TargetMode="External"/><Relationship Id="rId361" Type="http://schemas.openxmlformats.org/officeDocument/2006/relationships/hyperlink" Target="http://www.nevo.co.il/Law_word/law06/TAK-5232.pdf" TargetMode="External"/><Relationship Id="rId196" Type="http://schemas.openxmlformats.org/officeDocument/2006/relationships/hyperlink" Target="http://www.nevo.co.il/Law_word/law06/TAK-4995.pdf" TargetMode="External"/><Relationship Id="rId417" Type="http://schemas.openxmlformats.org/officeDocument/2006/relationships/hyperlink" Target="http://www.nevo.co.il/Law_word/law06/TAK-6502.pdf" TargetMode="External"/><Relationship Id="rId459" Type="http://schemas.openxmlformats.org/officeDocument/2006/relationships/hyperlink" Target="http://www.nevo.co.il/Law_word/law06/tak-7620.pdf" TargetMode="External"/><Relationship Id="rId16" Type="http://schemas.openxmlformats.org/officeDocument/2006/relationships/hyperlink" Target="http://www.nevo.co.il/Law_word/law06/tak-7374.pdf" TargetMode="External"/><Relationship Id="rId221" Type="http://schemas.openxmlformats.org/officeDocument/2006/relationships/hyperlink" Target="http://www.nevo.co.il/Law_word/law06/TAK-6159.pdf" TargetMode="External"/><Relationship Id="rId263" Type="http://schemas.openxmlformats.org/officeDocument/2006/relationships/hyperlink" Target="http://www.nevo.co.il/Law_word/law06/TAK-4086.pdf" TargetMode="External"/><Relationship Id="rId319" Type="http://schemas.openxmlformats.org/officeDocument/2006/relationships/hyperlink" Target="http://www.nevo.co.il/Law_word/law06/TAK-6502.pdf" TargetMode="External"/><Relationship Id="rId470" Type="http://schemas.openxmlformats.org/officeDocument/2006/relationships/hyperlink" Target="http://www.nevo.co.il/Law_word/law06/tak-6738.pdf" TargetMode="External"/><Relationship Id="rId58" Type="http://schemas.openxmlformats.org/officeDocument/2006/relationships/hyperlink" Target="http://www.nevo.co.il/Law_word/law06/TAK-6045.pdf" TargetMode="External"/><Relationship Id="rId123" Type="http://schemas.openxmlformats.org/officeDocument/2006/relationships/hyperlink" Target="http://www.nevo.co.il/Law_word/law06/TAK-5452.pdf" TargetMode="External"/><Relationship Id="rId330" Type="http://schemas.openxmlformats.org/officeDocument/2006/relationships/hyperlink" Target="http://www.nevo.co.il/Law_word/law06/TAK-5232.pdf" TargetMode="External"/><Relationship Id="rId165" Type="http://schemas.openxmlformats.org/officeDocument/2006/relationships/hyperlink" Target="http://www.nevo.co.il/Law_word/law06/TAK-4269.pdf" TargetMode="External"/><Relationship Id="rId372" Type="http://schemas.openxmlformats.org/officeDocument/2006/relationships/hyperlink" Target="http://www.nevo.co.il/Law_word/law06/TAK-5452.pdf" TargetMode="External"/><Relationship Id="rId428" Type="http://schemas.openxmlformats.org/officeDocument/2006/relationships/hyperlink" Target="http://www.nevo.co.il/Law_word/law06/tak-7144.pdf" TargetMode="External"/><Relationship Id="rId232" Type="http://schemas.openxmlformats.org/officeDocument/2006/relationships/hyperlink" Target="http://www.nevo.co.il/Law_word/law06/TAK-5979.pdf" TargetMode="External"/><Relationship Id="rId274" Type="http://schemas.openxmlformats.org/officeDocument/2006/relationships/hyperlink" Target="http://www.nevo.co.il/Law_word/law06/TAK-5761.pdf" TargetMode="External"/><Relationship Id="rId481" Type="http://schemas.openxmlformats.org/officeDocument/2006/relationships/hyperlink" Target="https://www.nevo.co.il/law_html/law06/tak-10244.pdf" TargetMode="External"/><Relationship Id="rId27" Type="http://schemas.openxmlformats.org/officeDocument/2006/relationships/hyperlink" Target="http://www.nevo.co.il/Law_word/law06/TAK-4897.pdf" TargetMode="External"/><Relationship Id="rId69" Type="http://schemas.openxmlformats.org/officeDocument/2006/relationships/hyperlink" Target="http://www.nevo.co.il/Law_word/law06/TAK-4113.pdf" TargetMode="External"/><Relationship Id="rId134" Type="http://schemas.openxmlformats.org/officeDocument/2006/relationships/hyperlink" Target="http://www.nevo.co.il/Law_word/law06/TAK-4086.pdf" TargetMode="External"/><Relationship Id="rId80" Type="http://schemas.openxmlformats.org/officeDocument/2006/relationships/hyperlink" Target="http://www.nevo.co.il/Law_word/law06/tak-7787.pdf" TargetMode="External"/><Relationship Id="rId176" Type="http://schemas.openxmlformats.org/officeDocument/2006/relationships/hyperlink" Target="http://www.nevo.co.il/Law_word/law06/tak-7620.pdf" TargetMode="External"/><Relationship Id="rId341" Type="http://schemas.openxmlformats.org/officeDocument/2006/relationships/hyperlink" Target="http://www.nevo.co.il/Law_word/law06/TAK-6502.pdf" TargetMode="External"/><Relationship Id="rId383" Type="http://schemas.openxmlformats.org/officeDocument/2006/relationships/hyperlink" Target="https://www.nevo.co.il/law_html/law06/tak-10244.pdf" TargetMode="External"/><Relationship Id="rId439" Type="http://schemas.openxmlformats.org/officeDocument/2006/relationships/hyperlink" Target="http://www.nevo.co.il/Law_word/law06/TAK-6045.pdf" TargetMode="External"/><Relationship Id="rId201" Type="http://schemas.openxmlformats.org/officeDocument/2006/relationships/hyperlink" Target="http://www.nevo.co.il/Law_word/law06/TAK-4385.pdf" TargetMode="External"/><Relationship Id="rId243" Type="http://schemas.openxmlformats.org/officeDocument/2006/relationships/hyperlink" Target="http://www.nevo.co.il/Law_word/law06/TAK-4086.pdf" TargetMode="External"/><Relationship Id="rId285" Type="http://schemas.openxmlformats.org/officeDocument/2006/relationships/hyperlink" Target="http://www.nevo.co.il/Law_word/law06/TAK-4086.pdf" TargetMode="External"/><Relationship Id="rId450" Type="http://schemas.openxmlformats.org/officeDocument/2006/relationships/hyperlink" Target="http://www.nevo.co.il/Law_word/law06/tak-7328.pdf" TargetMode="External"/><Relationship Id="rId38" Type="http://schemas.openxmlformats.org/officeDocument/2006/relationships/hyperlink" Target="http://www.nevo.co.il/Law_word/law06/TAK-5452.pdf" TargetMode="External"/><Relationship Id="rId103" Type="http://schemas.openxmlformats.org/officeDocument/2006/relationships/hyperlink" Target="http://www.nevo.co.il/Law_word/law06/TAK-6045.pdf" TargetMode="External"/><Relationship Id="rId310" Type="http://schemas.openxmlformats.org/officeDocument/2006/relationships/hyperlink" Target="http://www.nevo.co.il/Law_word/law06/tak-7620.pdf" TargetMode="External"/><Relationship Id="rId91" Type="http://schemas.openxmlformats.org/officeDocument/2006/relationships/hyperlink" Target="http://www.nevo.co.il/Law_word/law06/TAK-4474.pdf" TargetMode="External"/><Relationship Id="rId145" Type="http://schemas.openxmlformats.org/officeDocument/2006/relationships/hyperlink" Target="http://www.nevo.co.il/Law_word/law06/TAK-4086.pdf" TargetMode="External"/><Relationship Id="rId187" Type="http://schemas.openxmlformats.org/officeDocument/2006/relationships/hyperlink" Target="http://www.nevo.co.il/Law_word/law06/TAK-3756.pdf" TargetMode="External"/><Relationship Id="rId352" Type="http://schemas.openxmlformats.org/officeDocument/2006/relationships/hyperlink" Target="http://www.nevo.co.il/Law_word/law06/TAK-5979.pdf" TargetMode="External"/><Relationship Id="rId394" Type="http://schemas.openxmlformats.org/officeDocument/2006/relationships/hyperlink" Target="http://www.nevo.co.il/Law_word/law06/TAK-5452.pdf" TargetMode="External"/><Relationship Id="rId408" Type="http://schemas.openxmlformats.org/officeDocument/2006/relationships/hyperlink" Target="https://www.nevo.co.il/law_html/law06/tak-10244.pdf" TargetMode="External"/><Relationship Id="rId212" Type="http://schemas.openxmlformats.org/officeDocument/2006/relationships/hyperlink" Target="http://www.nevo.co.il/Law_word/law06/TAK-4086.pdf" TargetMode="External"/><Relationship Id="rId254" Type="http://schemas.openxmlformats.org/officeDocument/2006/relationships/hyperlink" Target="http://www.nevo.co.il/Law_word/law06/TAK-5862.pdf" TargetMode="External"/><Relationship Id="rId49" Type="http://schemas.openxmlformats.org/officeDocument/2006/relationships/hyperlink" Target="http://www.nevo.co.il/Law_word/law06/tak-7787.pdf" TargetMode="External"/><Relationship Id="rId114" Type="http://schemas.openxmlformats.org/officeDocument/2006/relationships/hyperlink" Target="https://www.nevo.co.il/law_html/law06/tak-10244.pdf" TargetMode="External"/><Relationship Id="rId296" Type="http://schemas.openxmlformats.org/officeDocument/2006/relationships/hyperlink" Target="http://www.nevo.co.il/Law_word/law06/TAK-6641.pdf" TargetMode="External"/><Relationship Id="rId461" Type="http://schemas.openxmlformats.org/officeDocument/2006/relationships/hyperlink" Target="http://www.nevo.co.il/Law_word/law06/TAK-5761.pdf" TargetMode="External"/><Relationship Id="rId60" Type="http://schemas.openxmlformats.org/officeDocument/2006/relationships/hyperlink" Target="http://www.nevo.co.il/Law_word/law06/TAK-4086.pdf" TargetMode="External"/><Relationship Id="rId156" Type="http://schemas.openxmlformats.org/officeDocument/2006/relationships/hyperlink" Target="http://www.nevo.co.il/Law_word/law06/TAK-4086.pdf" TargetMode="External"/><Relationship Id="rId198" Type="http://schemas.openxmlformats.org/officeDocument/2006/relationships/hyperlink" Target="http://www.nevo.co.il/Law_word/law06/TAK-6159.pdf" TargetMode="External"/><Relationship Id="rId321" Type="http://schemas.openxmlformats.org/officeDocument/2006/relationships/hyperlink" Target="http://www.nevo.co.il/Law_word/law06/TAK-4113.pdf" TargetMode="External"/><Relationship Id="rId363" Type="http://schemas.openxmlformats.org/officeDocument/2006/relationships/hyperlink" Target="http://www.nevo.co.il/Law_word/law06/TAK-5761.pdf" TargetMode="External"/><Relationship Id="rId419" Type="http://schemas.openxmlformats.org/officeDocument/2006/relationships/hyperlink" Target="http://www.nevo.co.il/Law_word/law06/tak-7383.pdf" TargetMode="External"/><Relationship Id="rId223" Type="http://schemas.openxmlformats.org/officeDocument/2006/relationships/hyperlink" Target="http://www.nevo.co.il/Law_word/law06/tak-6907.pdf" TargetMode="External"/><Relationship Id="rId430" Type="http://schemas.openxmlformats.org/officeDocument/2006/relationships/hyperlink" Target="http://www.nevo.co.il/Law_word/law06/TAK-5232.pdf" TargetMode="External"/><Relationship Id="rId18" Type="http://schemas.openxmlformats.org/officeDocument/2006/relationships/hyperlink" Target="https://www.nevo.co.il/law_html/law06/tak-10244.pdf" TargetMode="External"/><Relationship Id="rId265" Type="http://schemas.openxmlformats.org/officeDocument/2006/relationships/hyperlink" Target="http://www.nevo.co.il/Law_word/law06/TAK-5232.pdf" TargetMode="External"/><Relationship Id="rId472" Type="http://schemas.openxmlformats.org/officeDocument/2006/relationships/hyperlink" Target="http://www.nevo.co.il/Law_word/law06/TAK-5862.pdf" TargetMode="External"/><Relationship Id="rId125" Type="http://schemas.openxmlformats.org/officeDocument/2006/relationships/hyperlink" Target="http://www.nevo.co.il/Law_word/law06/TAK-4086.pdf" TargetMode="External"/><Relationship Id="rId167" Type="http://schemas.openxmlformats.org/officeDocument/2006/relationships/hyperlink" Target="http://www.nevo.co.il/Law_word/law06/TAK-4474.pdf" TargetMode="External"/><Relationship Id="rId332" Type="http://schemas.openxmlformats.org/officeDocument/2006/relationships/hyperlink" Target="http://www.nevo.co.il/Law_word/law06/TAK-5979.pdf" TargetMode="External"/><Relationship Id="rId374" Type="http://schemas.openxmlformats.org/officeDocument/2006/relationships/hyperlink" Target="http://www.nevo.co.il/Law_word/law06/tak-7328.pdf" TargetMode="External"/><Relationship Id="rId71" Type="http://schemas.openxmlformats.org/officeDocument/2006/relationships/hyperlink" Target="http://www.nevo.co.il/Law_word/law06/TAK-4474.pdf" TargetMode="External"/><Relationship Id="rId234" Type="http://schemas.openxmlformats.org/officeDocument/2006/relationships/hyperlink" Target="http://www.nevo.co.il/Law_word/law06/tak-6907.pdf" TargetMode="External"/><Relationship Id="rId2" Type="http://schemas.openxmlformats.org/officeDocument/2006/relationships/styles" Target="styles.xml"/><Relationship Id="rId29" Type="http://schemas.openxmlformats.org/officeDocument/2006/relationships/hyperlink" Target="http://www.nevo.co.il/Law_word/law06/TAK-5831.pdf" TargetMode="External"/><Relationship Id="rId276" Type="http://schemas.openxmlformats.org/officeDocument/2006/relationships/hyperlink" Target="http://www.nevo.co.il/Law_word/law06/TAK-6641.pdf" TargetMode="External"/><Relationship Id="rId441" Type="http://schemas.openxmlformats.org/officeDocument/2006/relationships/hyperlink" Target="http://www.nevo.co.il/Law_word/law06/tak-6907.pdf" TargetMode="External"/><Relationship Id="rId483" Type="http://schemas.openxmlformats.org/officeDocument/2006/relationships/hyperlink" Target="https://www.nevo.co.il/law_html/law06/tak-10244.pdf" TargetMode="External"/><Relationship Id="rId40" Type="http://schemas.openxmlformats.org/officeDocument/2006/relationships/hyperlink" Target="http://www.nevo.co.il/Law_word/law06/TAK-5831.pdf" TargetMode="External"/><Relationship Id="rId136" Type="http://schemas.openxmlformats.org/officeDocument/2006/relationships/hyperlink" Target="http://www.nevo.co.il/Law_word/law06/TAK-3818.pdf" TargetMode="External"/><Relationship Id="rId178" Type="http://schemas.openxmlformats.org/officeDocument/2006/relationships/hyperlink" Target="https://www.nevo.co.il/Law_word/law06/tak-9184.pdf" TargetMode="External"/><Relationship Id="rId301" Type="http://schemas.openxmlformats.org/officeDocument/2006/relationships/hyperlink" Target="http://www.nevo.co.il/Law_word/law06/TAK-5232.pdf" TargetMode="External"/><Relationship Id="rId343" Type="http://schemas.openxmlformats.org/officeDocument/2006/relationships/hyperlink" Target="http://www.nevo.co.il/Law_word/law06/tak-7144.pdf" TargetMode="External"/><Relationship Id="rId82" Type="http://schemas.openxmlformats.org/officeDocument/2006/relationships/hyperlink" Target="http://www.nevo.co.il/Law_word/law06/tak-7787.pdf" TargetMode="External"/><Relationship Id="rId203" Type="http://schemas.openxmlformats.org/officeDocument/2006/relationships/hyperlink" Target="http://www.nevo.co.il/Law_word/law06/TAK-5761.pdf" TargetMode="External"/><Relationship Id="rId385" Type="http://schemas.openxmlformats.org/officeDocument/2006/relationships/hyperlink" Target="http://www.nevo.co.il/Law_word/law06/TAK-5232.pdf" TargetMode="External"/><Relationship Id="rId245" Type="http://schemas.openxmlformats.org/officeDocument/2006/relationships/hyperlink" Target="http://www.nevo.co.il/Law_word/law06/TAK-5232.pdf" TargetMode="External"/><Relationship Id="rId287" Type="http://schemas.openxmlformats.org/officeDocument/2006/relationships/hyperlink" Target="http://www.nevo.co.il/Law_word/law06/TAK-5232.pdf" TargetMode="External"/><Relationship Id="rId410" Type="http://schemas.openxmlformats.org/officeDocument/2006/relationships/hyperlink" Target="http://www.nevo.co.il/Law_word/law06/TAK-5039.pdf" TargetMode="External"/><Relationship Id="rId452" Type="http://schemas.openxmlformats.org/officeDocument/2006/relationships/hyperlink" Target="http://www.nevo.co.il/Law_word/law06/TAK-5761.pdf" TargetMode="External"/><Relationship Id="rId105" Type="http://schemas.openxmlformats.org/officeDocument/2006/relationships/hyperlink" Target="https://www.nevo.co.il/law_html/law06/tak-10244.pdf" TargetMode="External"/><Relationship Id="rId147" Type="http://schemas.openxmlformats.org/officeDocument/2006/relationships/hyperlink" Target="http://www.nevo.co.il/Law_word/law06/TAK-4269.pdf" TargetMode="External"/><Relationship Id="rId312" Type="http://schemas.openxmlformats.org/officeDocument/2006/relationships/hyperlink" Target="http://www.nevo.co.il/Law_word/law06/TAK-4086.pdf" TargetMode="External"/><Relationship Id="rId354" Type="http://schemas.openxmlformats.org/officeDocument/2006/relationships/hyperlink" Target="http://www.nevo.co.il/Law_word/law06/TAK-6502.pdf" TargetMode="External"/><Relationship Id="rId51" Type="http://schemas.openxmlformats.org/officeDocument/2006/relationships/hyperlink" Target="http://www.nevo.co.il/Law_word/law06/TAK-4086.pdf" TargetMode="External"/><Relationship Id="rId93" Type="http://schemas.openxmlformats.org/officeDocument/2006/relationships/hyperlink" Target="http://www.nevo.co.il/Law_word/law06/TAK-4897.pdf" TargetMode="External"/><Relationship Id="rId189" Type="http://schemas.openxmlformats.org/officeDocument/2006/relationships/hyperlink" Target="http://www.nevo.co.il/Law_word/law06/TAK-4269.pdf" TargetMode="External"/><Relationship Id="rId396" Type="http://schemas.openxmlformats.org/officeDocument/2006/relationships/hyperlink" Target="http://www.nevo.co.il/Law_word/law06/TAK-6159.pdf" TargetMode="External"/><Relationship Id="rId214" Type="http://schemas.openxmlformats.org/officeDocument/2006/relationships/hyperlink" Target="http://www.nevo.co.il/Law_word/law06/TAK-4474.pdf" TargetMode="External"/><Relationship Id="rId256" Type="http://schemas.openxmlformats.org/officeDocument/2006/relationships/hyperlink" Target="https://www.nevo.co.il/Law_word/law06/tak-9184.pdf" TargetMode="External"/><Relationship Id="rId298" Type="http://schemas.openxmlformats.org/officeDocument/2006/relationships/hyperlink" Target="https://www.nevo.co.il/law_html/law06/tak-10244.pdf" TargetMode="External"/><Relationship Id="rId421" Type="http://schemas.openxmlformats.org/officeDocument/2006/relationships/hyperlink" Target="http://www.nevo.co.il/Law_word/law06/tak-6907.pdf" TargetMode="External"/><Relationship Id="rId463" Type="http://schemas.openxmlformats.org/officeDocument/2006/relationships/hyperlink" Target="https://www.nevo.co.il/Law_word/law06/tak-9184.pdf" TargetMode="External"/><Relationship Id="rId116" Type="http://schemas.openxmlformats.org/officeDocument/2006/relationships/hyperlink" Target="http://www.nevo.co.il/Law_word/law06/TAK-4897.pdf" TargetMode="External"/><Relationship Id="rId158" Type="http://schemas.openxmlformats.org/officeDocument/2006/relationships/hyperlink" Target="http://www.nevo.co.il/Law_word/law06/TAK-4086.pdf" TargetMode="External"/><Relationship Id="rId323" Type="http://schemas.openxmlformats.org/officeDocument/2006/relationships/hyperlink" Target="http://www.nevo.co.il/Law_word/law06/TAK-4749.pdf" TargetMode="External"/><Relationship Id="rId20" Type="http://schemas.openxmlformats.org/officeDocument/2006/relationships/hyperlink" Target="http://www.nevo.co.il/Law_word/law06/TAK-4749.pdf" TargetMode="External"/><Relationship Id="rId41" Type="http://schemas.openxmlformats.org/officeDocument/2006/relationships/hyperlink" Target="http://www.nevo.co.il/Law_word/law06/TAK-6159.pdf" TargetMode="External"/><Relationship Id="rId62" Type="http://schemas.openxmlformats.org/officeDocument/2006/relationships/hyperlink" Target="http://www.nevo.co.il/Law_word/law06/TAK-5979.pdf" TargetMode="External"/><Relationship Id="rId83" Type="http://schemas.openxmlformats.org/officeDocument/2006/relationships/hyperlink" Target="http://www.nevo.co.il/Law_word/law06/TAK-5452.pdf" TargetMode="External"/><Relationship Id="rId179" Type="http://schemas.openxmlformats.org/officeDocument/2006/relationships/hyperlink" Target="http://www.nevo.co.il/Law_word/law06/TAK-3756.pdf" TargetMode="External"/><Relationship Id="rId365" Type="http://schemas.openxmlformats.org/officeDocument/2006/relationships/hyperlink" Target="http://www.nevo.co.il/Law_word/law06/TAK-6045.pdf" TargetMode="External"/><Relationship Id="rId386" Type="http://schemas.openxmlformats.org/officeDocument/2006/relationships/hyperlink" Target="http://www.nevo.co.il/Law_word/law06/TAK-6159.pdf" TargetMode="External"/><Relationship Id="rId190" Type="http://schemas.openxmlformats.org/officeDocument/2006/relationships/hyperlink" Target="http://www.nevo.co.il/Law_word/law06/TAK-4474.pdf" TargetMode="External"/><Relationship Id="rId204" Type="http://schemas.openxmlformats.org/officeDocument/2006/relationships/hyperlink" Target="https://www.nevo.co.il/law_html/law06/tak-10244.pdf" TargetMode="External"/><Relationship Id="rId225" Type="http://schemas.openxmlformats.org/officeDocument/2006/relationships/hyperlink" Target="http://www.nevo.co.il/Law_word/law06/tak-7328.pdf" TargetMode="External"/><Relationship Id="rId246" Type="http://schemas.openxmlformats.org/officeDocument/2006/relationships/hyperlink" Target="http://www.nevo.co.il/Law_word/law06/TAK-5761.pdf" TargetMode="External"/><Relationship Id="rId267" Type="http://schemas.openxmlformats.org/officeDocument/2006/relationships/hyperlink" Target="http://www.nevo.co.il/Law_word/law06/tak-7620.pdf" TargetMode="External"/><Relationship Id="rId288" Type="http://schemas.openxmlformats.org/officeDocument/2006/relationships/hyperlink" Target="http://www.nevo.co.il/Law_word/law06/TAK-5862.pdf" TargetMode="External"/><Relationship Id="rId411" Type="http://schemas.openxmlformats.org/officeDocument/2006/relationships/hyperlink" Target="http://www.nevo.co.il/Law_word/law06/TAK-6502.pdf" TargetMode="External"/><Relationship Id="rId432" Type="http://schemas.openxmlformats.org/officeDocument/2006/relationships/hyperlink" Target="http://www.nevo.co.il/Law_word/law06/TAK-6045.pdf" TargetMode="External"/><Relationship Id="rId453" Type="http://schemas.openxmlformats.org/officeDocument/2006/relationships/hyperlink" Target="http://www.nevo.co.il/Law_word/law06/tak-6738.pdf" TargetMode="External"/><Relationship Id="rId474" Type="http://schemas.openxmlformats.org/officeDocument/2006/relationships/hyperlink" Target="http://www.nevo.co.il/Law_word/law06/TAK-5979.pdf" TargetMode="External"/><Relationship Id="rId106" Type="http://schemas.openxmlformats.org/officeDocument/2006/relationships/hyperlink" Target="http://www.nevo.co.il/Law_word/law06/TAK-4086.pdf" TargetMode="External"/><Relationship Id="rId127" Type="http://schemas.openxmlformats.org/officeDocument/2006/relationships/hyperlink" Target="http://www.nevo.co.il/Law_word/law06/TAK-4897.pdf" TargetMode="External"/><Relationship Id="rId313" Type="http://schemas.openxmlformats.org/officeDocument/2006/relationships/hyperlink" Target="http://www.nevo.co.il/Law_word/law06/TAK-4269.pdf" TargetMode="External"/><Relationship Id="rId10" Type="http://schemas.openxmlformats.org/officeDocument/2006/relationships/hyperlink" Target="http://www.nevo.co.il/Law_word/law06/TAK-5452.pdf" TargetMode="External"/><Relationship Id="rId31" Type="http://schemas.openxmlformats.org/officeDocument/2006/relationships/hyperlink" Target="http://www.nevo.co.il/Law_word/law06/TAK-5452.pdf" TargetMode="External"/><Relationship Id="rId52" Type="http://schemas.openxmlformats.org/officeDocument/2006/relationships/hyperlink" Target="http://www.nevo.co.il/Law_word/law06/TAK-4269.pdf" TargetMode="External"/><Relationship Id="rId73" Type="http://schemas.openxmlformats.org/officeDocument/2006/relationships/hyperlink" Target="http://www.nevo.co.il/Law_word/law06/TAK-5452.pdf" TargetMode="External"/><Relationship Id="rId94" Type="http://schemas.openxmlformats.org/officeDocument/2006/relationships/hyperlink" Target="http://www.nevo.co.il/Law_word/law06/TAK-4086.pdf" TargetMode="External"/><Relationship Id="rId148" Type="http://schemas.openxmlformats.org/officeDocument/2006/relationships/hyperlink" Target="http://www.nevo.co.il/Law_word/law06/TAK-5452.pdf" TargetMode="External"/><Relationship Id="rId169" Type="http://schemas.openxmlformats.org/officeDocument/2006/relationships/hyperlink" Target="http://www.nevo.co.il/Law_word/law06/TAK-4995.pdf" TargetMode="External"/><Relationship Id="rId334" Type="http://schemas.openxmlformats.org/officeDocument/2006/relationships/hyperlink" Target="http://www.nevo.co.il/Law_word/law06/TAK-6220.pdf" TargetMode="External"/><Relationship Id="rId355" Type="http://schemas.openxmlformats.org/officeDocument/2006/relationships/hyperlink" Target="http://www.nevo.co.il/Law_word/law06/tak-6993.pdf" TargetMode="External"/><Relationship Id="rId376" Type="http://schemas.openxmlformats.org/officeDocument/2006/relationships/hyperlink" Target="http://www.nevo.co.il/Law_word/law06/TAK-5452.pdf" TargetMode="External"/><Relationship Id="rId397" Type="http://schemas.openxmlformats.org/officeDocument/2006/relationships/hyperlink" Target="http://www.nevo.co.il/Law_word/law06/TAK-6220.pdf" TargetMode="External"/><Relationship Id="rId4" Type="http://schemas.openxmlformats.org/officeDocument/2006/relationships/webSettings" Target="webSettings.xml"/><Relationship Id="rId180" Type="http://schemas.openxmlformats.org/officeDocument/2006/relationships/hyperlink" Target="http://www.nevo.co.il/Law_word/law06/TAK-4995.pdf" TargetMode="External"/><Relationship Id="rId215" Type="http://schemas.openxmlformats.org/officeDocument/2006/relationships/hyperlink" Target="http://www.nevo.co.il/Law_word/law06/TAK-4749.pdf" TargetMode="External"/><Relationship Id="rId236" Type="http://schemas.openxmlformats.org/officeDocument/2006/relationships/hyperlink" Target="http://www.nevo.co.il/Law_word/law06/TAK-4269.pdf" TargetMode="External"/><Relationship Id="rId257" Type="http://schemas.openxmlformats.org/officeDocument/2006/relationships/hyperlink" Target="http://www.nevo.co.il/Law_word/law06/TAK-4086.pdf" TargetMode="External"/><Relationship Id="rId278" Type="http://schemas.openxmlformats.org/officeDocument/2006/relationships/hyperlink" Target="http://www.nevo.co.il/Law_word/law06/tak-7187.pdf" TargetMode="External"/><Relationship Id="rId401" Type="http://schemas.openxmlformats.org/officeDocument/2006/relationships/hyperlink" Target="http://www.nevo.co.il/Law_word/law06/tak-7781.pdf" TargetMode="External"/><Relationship Id="rId422" Type="http://schemas.openxmlformats.org/officeDocument/2006/relationships/hyperlink" Target="http://www.nevo.co.il/Law_word/law06/tak-7144.pdf" TargetMode="External"/><Relationship Id="rId443" Type="http://schemas.openxmlformats.org/officeDocument/2006/relationships/hyperlink" Target="http://www.nevo.co.il/Law_word/law06/TAK-5452.pdf" TargetMode="External"/><Relationship Id="rId464" Type="http://schemas.openxmlformats.org/officeDocument/2006/relationships/hyperlink" Target="http://www.nevo.co.il/Law_word/law06/TAK-5761.pdf" TargetMode="External"/><Relationship Id="rId303" Type="http://schemas.openxmlformats.org/officeDocument/2006/relationships/hyperlink" Target="http://www.nevo.co.il/Law_word/law06/TAK-6159.pdf" TargetMode="External"/><Relationship Id="rId485" Type="http://schemas.openxmlformats.org/officeDocument/2006/relationships/header" Target="header1.xml"/><Relationship Id="rId42" Type="http://schemas.openxmlformats.org/officeDocument/2006/relationships/hyperlink" Target="http://www.nevo.co.il/Law_word/law06/tak-6738.pdf" TargetMode="External"/><Relationship Id="rId84" Type="http://schemas.openxmlformats.org/officeDocument/2006/relationships/hyperlink" Target="http://www.nevo.co.il/Law_word/law06/tak-7787.pdf" TargetMode="External"/><Relationship Id="rId138" Type="http://schemas.openxmlformats.org/officeDocument/2006/relationships/hyperlink" Target="http://www.nevo.co.il/Law_word/law06/TAK-4269.pdf" TargetMode="External"/><Relationship Id="rId345" Type="http://schemas.openxmlformats.org/officeDocument/2006/relationships/hyperlink" Target="http://www.nevo.co.il/Law_word/law06/TAK-4086.pdf" TargetMode="External"/><Relationship Id="rId387" Type="http://schemas.openxmlformats.org/officeDocument/2006/relationships/hyperlink" Target="http://www.nevo.co.il/Law_word/law06/TAK-6641.pdf" TargetMode="External"/><Relationship Id="rId191" Type="http://schemas.openxmlformats.org/officeDocument/2006/relationships/hyperlink" Target="http://www.nevo.co.il/Law_word/law06/TAK-4995.pdf" TargetMode="External"/><Relationship Id="rId205" Type="http://schemas.openxmlformats.org/officeDocument/2006/relationships/hyperlink" Target="http://www.nevo.co.il/Law_word/law06/TAK-4385.pdf" TargetMode="External"/><Relationship Id="rId247" Type="http://schemas.openxmlformats.org/officeDocument/2006/relationships/hyperlink" Target="http://www.nevo.co.il/Law_word/law06/TAK-5862.pdf" TargetMode="External"/><Relationship Id="rId412" Type="http://schemas.openxmlformats.org/officeDocument/2006/relationships/hyperlink" Target="http://www.nevo.co.il/Law_word/law06/TAK-6641.pdf" TargetMode="External"/><Relationship Id="rId107" Type="http://schemas.openxmlformats.org/officeDocument/2006/relationships/hyperlink" Target="http://www.nevo.co.il/Law_word/law06/TAK-5452.pdf" TargetMode="External"/><Relationship Id="rId289" Type="http://schemas.openxmlformats.org/officeDocument/2006/relationships/hyperlink" Target="http://www.nevo.co.il/Law_word/law06/TAK-6502.pdf" TargetMode="External"/><Relationship Id="rId454" Type="http://schemas.openxmlformats.org/officeDocument/2006/relationships/hyperlink" Target="http://www.nevo.co.il/Law_word/law06/TAK-5761.pdf" TargetMode="External"/><Relationship Id="rId11" Type="http://schemas.openxmlformats.org/officeDocument/2006/relationships/hyperlink" Target="https://www.nevo.co.il/law_html/law06/tak-10244.pdf" TargetMode="External"/><Relationship Id="rId53" Type="http://schemas.openxmlformats.org/officeDocument/2006/relationships/hyperlink" Target="http://www.nevo.co.il/Law_word/law06/TAK-4749.pdf" TargetMode="External"/><Relationship Id="rId149" Type="http://schemas.openxmlformats.org/officeDocument/2006/relationships/hyperlink" Target="http://www.nevo.co.il/Law_word/law06/TAK-5831.pdf" TargetMode="External"/><Relationship Id="rId314" Type="http://schemas.openxmlformats.org/officeDocument/2006/relationships/hyperlink" Target="http://www.nevo.co.il/Law_word/law06/TAK-4749.pdf" TargetMode="External"/><Relationship Id="rId356" Type="http://schemas.openxmlformats.org/officeDocument/2006/relationships/hyperlink" Target="http://www.nevo.co.il/Law_word/law06/tak-7328.pdf" TargetMode="External"/><Relationship Id="rId398" Type="http://schemas.openxmlformats.org/officeDocument/2006/relationships/hyperlink" Target="http://www.nevo.co.il/Law_word/law06/tak-6907.pdf" TargetMode="External"/><Relationship Id="rId95" Type="http://schemas.openxmlformats.org/officeDocument/2006/relationships/hyperlink" Target="http://www.nevo.co.il/Law_word/law06/TAK-4269.pdf" TargetMode="External"/><Relationship Id="rId160" Type="http://schemas.openxmlformats.org/officeDocument/2006/relationships/hyperlink" Target="http://www.nevo.co.il/Law_word/law06/TAK-4086.pdf" TargetMode="External"/><Relationship Id="rId216" Type="http://schemas.openxmlformats.org/officeDocument/2006/relationships/hyperlink" Target="http://www.nevo.co.il/Law_word/law06/TAK-4897.pdf" TargetMode="External"/><Relationship Id="rId423" Type="http://schemas.openxmlformats.org/officeDocument/2006/relationships/hyperlink" Target="http://www.nevo.co.il/Law_word/law06/TAK-5232.pdf" TargetMode="External"/><Relationship Id="rId258" Type="http://schemas.openxmlformats.org/officeDocument/2006/relationships/hyperlink" Target="http://www.nevo.co.il/Law_word/law06/TAK-4474.pdf" TargetMode="External"/><Relationship Id="rId465" Type="http://schemas.openxmlformats.org/officeDocument/2006/relationships/hyperlink" Target="http://www.nevo.co.il/Law_word/law06/TAK-5761.pdf" TargetMode="External"/><Relationship Id="rId22" Type="http://schemas.openxmlformats.org/officeDocument/2006/relationships/hyperlink" Target="http://www.nevo.co.il/Law_word/law06/TAK-6220.pdf" TargetMode="External"/><Relationship Id="rId64" Type="http://schemas.openxmlformats.org/officeDocument/2006/relationships/hyperlink" Target="http://www.nevo.co.il/Law_word/law06/tak-7144.pdf" TargetMode="External"/><Relationship Id="rId118" Type="http://schemas.openxmlformats.org/officeDocument/2006/relationships/hyperlink" Target="http://www.nevo.co.il/Law_word/law06/TAK-4897.pdf" TargetMode="External"/><Relationship Id="rId325" Type="http://schemas.openxmlformats.org/officeDocument/2006/relationships/hyperlink" Target="http://www.nevo.co.il/Law_word/law06/TAK-5232.pdf" TargetMode="External"/><Relationship Id="rId367" Type="http://schemas.openxmlformats.org/officeDocument/2006/relationships/hyperlink" Target="http://www.nevo.co.il/Law_word/law06/TAK-5232.pdf" TargetMode="External"/><Relationship Id="rId171" Type="http://schemas.openxmlformats.org/officeDocument/2006/relationships/hyperlink" Target="http://www.nevo.co.il/Law_word/law06/TAK-5862.pdf" TargetMode="External"/><Relationship Id="rId227" Type="http://schemas.openxmlformats.org/officeDocument/2006/relationships/hyperlink" Target="http://www.nevo.co.il/Law_word/law06/tak-8249.pdf" TargetMode="External"/><Relationship Id="rId269" Type="http://schemas.openxmlformats.org/officeDocument/2006/relationships/hyperlink" Target="http://www.nevo.co.il/Law_word/law06/TAK-4086.pdf" TargetMode="External"/><Relationship Id="rId434" Type="http://schemas.openxmlformats.org/officeDocument/2006/relationships/hyperlink" Target="http://www.nevo.co.il/Law_word/law06/TAK-5979.pdf" TargetMode="External"/><Relationship Id="rId476" Type="http://schemas.openxmlformats.org/officeDocument/2006/relationships/hyperlink" Target="http://www.nevo.co.il/Law_word/law06/tak-6993.pdf" TargetMode="External"/><Relationship Id="rId33" Type="http://schemas.openxmlformats.org/officeDocument/2006/relationships/hyperlink" Target="http://www.nevo.co.il/Law_word/law06/TAK-4269.pdf" TargetMode="External"/><Relationship Id="rId129" Type="http://schemas.openxmlformats.org/officeDocument/2006/relationships/hyperlink" Target="http://www.nevo.co.il/Law_word/law06/tak-7824.pdf" TargetMode="External"/><Relationship Id="rId280" Type="http://schemas.openxmlformats.org/officeDocument/2006/relationships/hyperlink" Target="http://www.nevo.co.il/Law_word/law06/TAK-4086.pdf" TargetMode="External"/><Relationship Id="rId336" Type="http://schemas.openxmlformats.org/officeDocument/2006/relationships/hyperlink" Target="http://www.nevo.co.il/Law_word/law06/TAK-4086.pdf" TargetMode="External"/><Relationship Id="rId75" Type="http://schemas.openxmlformats.org/officeDocument/2006/relationships/hyperlink" Target="http://www.nevo.co.il/Law_word/law06/tak-6738.pdf" TargetMode="External"/><Relationship Id="rId140" Type="http://schemas.openxmlformats.org/officeDocument/2006/relationships/hyperlink" Target="http://www.nevo.co.il/Law_word/law06/TAK-5452.pdf" TargetMode="External"/><Relationship Id="rId182" Type="http://schemas.openxmlformats.org/officeDocument/2006/relationships/hyperlink" Target="http://www.nevo.co.il/Law_word/law06/TAK-6045.pdf" TargetMode="External"/><Relationship Id="rId378" Type="http://schemas.openxmlformats.org/officeDocument/2006/relationships/hyperlink" Target="http://www.nevo.co.il/Law_word/law06/TAK-5761.pdf" TargetMode="External"/><Relationship Id="rId403" Type="http://schemas.openxmlformats.org/officeDocument/2006/relationships/hyperlink" Target="http://www.nevo.co.il/Law_word/law06/TAK-4269.pdf" TargetMode="External"/><Relationship Id="rId6" Type="http://schemas.openxmlformats.org/officeDocument/2006/relationships/endnotes" Target="endnotes.xml"/><Relationship Id="rId238" Type="http://schemas.openxmlformats.org/officeDocument/2006/relationships/hyperlink" Target="http://www.nevo.co.il/Law_word/law06/TAK-5232.pdf" TargetMode="External"/><Relationship Id="rId445" Type="http://schemas.openxmlformats.org/officeDocument/2006/relationships/hyperlink" Target="http://www.nevo.co.il/Law_word/law06/TAK-6159.pdf" TargetMode="External"/><Relationship Id="rId487" Type="http://schemas.openxmlformats.org/officeDocument/2006/relationships/footer" Target="footer1.xml"/><Relationship Id="rId291" Type="http://schemas.openxmlformats.org/officeDocument/2006/relationships/hyperlink" Target="https://www.nevo.co.il/law_html/law06/tak-10244.pdf" TargetMode="External"/><Relationship Id="rId305" Type="http://schemas.openxmlformats.org/officeDocument/2006/relationships/hyperlink" Target="https://www.nevo.co.il/Law_word/law06/tak-9184.pdf" TargetMode="External"/><Relationship Id="rId347" Type="http://schemas.openxmlformats.org/officeDocument/2006/relationships/hyperlink" Target="http://www.nevo.co.il/Law_word/law06/TAK-4749.pdf" TargetMode="External"/><Relationship Id="rId44" Type="http://schemas.openxmlformats.org/officeDocument/2006/relationships/hyperlink" Target="http://www.nevo.co.il/Law_word/law06/tak-8106.pdf" TargetMode="External"/><Relationship Id="rId86" Type="http://schemas.openxmlformats.org/officeDocument/2006/relationships/hyperlink" Target="http://www.nevo.co.il/Law_word/law06/tak-7787.pdf" TargetMode="External"/><Relationship Id="rId151" Type="http://schemas.openxmlformats.org/officeDocument/2006/relationships/hyperlink" Target="http://www.nevo.co.il/Law_word/law06/TAK-4086.pdf" TargetMode="External"/><Relationship Id="rId389" Type="http://schemas.openxmlformats.org/officeDocument/2006/relationships/hyperlink" Target="https://www.nevo.co.il/Law_word/law06/tak-9184.pdf" TargetMode="External"/><Relationship Id="rId193" Type="http://schemas.openxmlformats.org/officeDocument/2006/relationships/hyperlink" Target="http://www.nevo.co.il/Law_word/law06/TAK-5979.pdf" TargetMode="External"/><Relationship Id="rId207" Type="http://schemas.openxmlformats.org/officeDocument/2006/relationships/hyperlink" Target="http://www.nevo.co.il/Law_word/law06/TAK-5761.pdf" TargetMode="External"/><Relationship Id="rId249" Type="http://schemas.openxmlformats.org/officeDocument/2006/relationships/hyperlink" Target="http://www.nevo.co.il/Law_word/law06/TAK-6641.pdf" TargetMode="External"/><Relationship Id="rId414" Type="http://schemas.openxmlformats.org/officeDocument/2006/relationships/hyperlink" Target="http://www.nevo.co.il/Law_word/law06/tak-7328.pdf" TargetMode="External"/><Relationship Id="rId456" Type="http://schemas.openxmlformats.org/officeDocument/2006/relationships/hyperlink" Target="http://www.nevo.co.il/Law_word/law06/TAK-5761.pdf" TargetMode="External"/><Relationship Id="rId13" Type="http://schemas.openxmlformats.org/officeDocument/2006/relationships/hyperlink" Target="http://www.nevo.co.il/Law_word/law06/TAK-6502.pdf" TargetMode="External"/><Relationship Id="rId109" Type="http://schemas.openxmlformats.org/officeDocument/2006/relationships/hyperlink" Target="http://www.nevo.co.il/Law_word/law06/TAK-4897.pdf" TargetMode="External"/><Relationship Id="rId260" Type="http://schemas.openxmlformats.org/officeDocument/2006/relationships/hyperlink" Target="http://www.nevo.co.il/Law_word/law06/TAK-5232.pdf" TargetMode="External"/><Relationship Id="rId316" Type="http://schemas.openxmlformats.org/officeDocument/2006/relationships/hyperlink" Target="http://www.nevo.co.il/Law_word/law06/TAK-5232.pdf" TargetMode="External"/><Relationship Id="rId55" Type="http://schemas.openxmlformats.org/officeDocument/2006/relationships/hyperlink" Target="http://www.nevo.co.il/Law_word/law06/TAK-5452.pdf" TargetMode="External"/><Relationship Id="rId97" Type="http://schemas.openxmlformats.org/officeDocument/2006/relationships/hyperlink" Target="http://www.nevo.co.il/Law_word/law06/TAK-4897.pdf" TargetMode="External"/><Relationship Id="rId120" Type="http://schemas.openxmlformats.org/officeDocument/2006/relationships/hyperlink" Target="http://www.nevo.co.il/Law_word/law06/tak-7374.pdf" TargetMode="External"/><Relationship Id="rId358" Type="http://schemas.openxmlformats.org/officeDocument/2006/relationships/hyperlink" Target="https://www.nevo.co.il/law_html/law06/tak-10244.pdf" TargetMode="External"/><Relationship Id="rId162" Type="http://schemas.openxmlformats.org/officeDocument/2006/relationships/hyperlink" Target="http://www.nevo.co.il/Law_word/law06/TAK-5452.pdf" TargetMode="External"/><Relationship Id="rId218" Type="http://schemas.openxmlformats.org/officeDocument/2006/relationships/hyperlink" Target="http://www.nevo.co.il/Law_word/law06/TAK-5232.pdf" TargetMode="External"/><Relationship Id="rId425" Type="http://schemas.openxmlformats.org/officeDocument/2006/relationships/hyperlink" Target="http://www.nevo.co.il/Law_word/law06/TAK-6159.pdf" TargetMode="External"/><Relationship Id="rId467" Type="http://schemas.openxmlformats.org/officeDocument/2006/relationships/hyperlink" Target="http://www.nevo.co.il/Law_word/law06/tak-7328.pdf" TargetMode="External"/><Relationship Id="rId271" Type="http://schemas.openxmlformats.org/officeDocument/2006/relationships/hyperlink" Target="http://www.nevo.co.il/Law_word/law06/TAK-4474.pdf" TargetMode="External"/><Relationship Id="rId24" Type="http://schemas.openxmlformats.org/officeDocument/2006/relationships/hyperlink" Target="http://www.nevo.co.il/Law_word/law06/TAK-4086.pdf" TargetMode="External"/><Relationship Id="rId66" Type="http://schemas.openxmlformats.org/officeDocument/2006/relationships/hyperlink" Target="http://www.nevo.co.il/Law_word/law06/tak-8106.pdf" TargetMode="External"/><Relationship Id="rId131" Type="http://schemas.openxmlformats.org/officeDocument/2006/relationships/hyperlink" Target="http://www.nevo.co.il/Law_word/law06/TAK-3818.pdf" TargetMode="External"/><Relationship Id="rId327" Type="http://schemas.openxmlformats.org/officeDocument/2006/relationships/hyperlink" Target="http://www.nevo.co.il/Law_word/law06/TAK-5979.pdf" TargetMode="External"/><Relationship Id="rId369" Type="http://schemas.openxmlformats.org/officeDocument/2006/relationships/hyperlink" Target="http://www.nevo.co.il/Law_word/law06/TAK-6159.pdf" TargetMode="External"/><Relationship Id="rId173" Type="http://schemas.openxmlformats.org/officeDocument/2006/relationships/hyperlink" Target="http://www.nevo.co.il/Law_word/law06/TAK-6502.pdf" TargetMode="External"/><Relationship Id="rId229" Type="http://schemas.openxmlformats.org/officeDocument/2006/relationships/hyperlink" Target="http://www.nevo.co.il/Law_word/law06/TAK-4086.pdf" TargetMode="External"/><Relationship Id="rId380" Type="http://schemas.openxmlformats.org/officeDocument/2006/relationships/hyperlink" Target="http://www.nevo.co.il/Law_word/law06/TAK-5232.pdf" TargetMode="External"/><Relationship Id="rId436" Type="http://schemas.openxmlformats.org/officeDocument/2006/relationships/hyperlink" Target="http://www.nevo.co.il/Law_word/law06/TAK-5452.pdf" TargetMode="External"/><Relationship Id="rId240" Type="http://schemas.openxmlformats.org/officeDocument/2006/relationships/hyperlink" Target="http://www.nevo.co.il/Law_word/law06/tak-6907.pdf" TargetMode="External"/><Relationship Id="rId478" Type="http://schemas.openxmlformats.org/officeDocument/2006/relationships/hyperlink" Target="http://www.nevo.co.il/Law_word/law06/tak-6738.pdf" TargetMode="External"/><Relationship Id="rId35" Type="http://schemas.openxmlformats.org/officeDocument/2006/relationships/hyperlink" Target="http://www.nevo.co.il/Law_word/law06/TAK-4474.pdf" TargetMode="External"/><Relationship Id="rId77" Type="http://schemas.openxmlformats.org/officeDocument/2006/relationships/hyperlink" Target="http://www.nevo.co.il/Law_word/law06/TAK-5452.pdf" TargetMode="External"/><Relationship Id="rId100" Type="http://schemas.openxmlformats.org/officeDocument/2006/relationships/hyperlink" Target="http://www.nevo.co.il/Law_word/law06/TAK-4897.pdf" TargetMode="External"/><Relationship Id="rId282" Type="http://schemas.openxmlformats.org/officeDocument/2006/relationships/hyperlink" Target="http://www.nevo.co.il/Law_word/law06/TAK-5232.pdf" TargetMode="External"/><Relationship Id="rId338" Type="http://schemas.openxmlformats.org/officeDocument/2006/relationships/hyperlink" Target="http://www.nevo.co.il/Law_word/law06/TAK-5452.pdf" TargetMode="External"/><Relationship Id="rId8" Type="http://schemas.openxmlformats.org/officeDocument/2006/relationships/hyperlink" Target="http://www.nevo.co.il/Law_word/law06/TAK-4086.pdf" TargetMode="External"/><Relationship Id="rId142" Type="http://schemas.openxmlformats.org/officeDocument/2006/relationships/hyperlink" Target="http://www.nevo.co.il/Law_word/law06/TAK-5452.pdf" TargetMode="External"/><Relationship Id="rId184" Type="http://schemas.openxmlformats.org/officeDocument/2006/relationships/hyperlink" Target="http://www.nevo.co.il/Law_word/law06/TAK-4385.pdf" TargetMode="External"/><Relationship Id="rId391" Type="http://schemas.openxmlformats.org/officeDocument/2006/relationships/hyperlink" Target="http://www.nevo.co.il/Law_word/law06/TAK-4086.pdf" TargetMode="External"/><Relationship Id="rId405" Type="http://schemas.openxmlformats.org/officeDocument/2006/relationships/hyperlink" Target="http://www.nevo.co.il/Law_word/law06/TAK-6159.pdf" TargetMode="External"/><Relationship Id="rId447" Type="http://schemas.openxmlformats.org/officeDocument/2006/relationships/hyperlink" Target="http://www.nevo.co.il/Law_word/law06/TAK-5761.pdf" TargetMode="External"/><Relationship Id="rId251" Type="http://schemas.openxmlformats.org/officeDocument/2006/relationships/hyperlink" Target="https://www.nevo.co.il/law_html/law06/tak-10244.pdf" TargetMode="External"/><Relationship Id="rId489" Type="http://schemas.openxmlformats.org/officeDocument/2006/relationships/fontTable" Target="fontTable.xml"/><Relationship Id="rId46" Type="http://schemas.openxmlformats.org/officeDocument/2006/relationships/hyperlink" Target="http://www.nevo.co.il/Law_word/law06/TAK-5452.pdf" TargetMode="External"/><Relationship Id="rId293" Type="http://schemas.openxmlformats.org/officeDocument/2006/relationships/hyperlink" Target="http://www.nevo.co.il/Law_word/law06/TAK-5979.pdf" TargetMode="External"/><Relationship Id="rId307" Type="http://schemas.openxmlformats.org/officeDocument/2006/relationships/hyperlink" Target="http://www.nevo.co.il/Law_word/law06/TAK-4897.pdf" TargetMode="External"/><Relationship Id="rId349" Type="http://schemas.openxmlformats.org/officeDocument/2006/relationships/hyperlink" Target="http://www.nevo.co.il/Law_word/law06/TAK-5232.pdf" TargetMode="External"/><Relationship Id="rId88" Type="http://schemas.openxmlformats.org/officeDocument/2006/relationships/hyperlink" Target="http://www.nevo.co.il/Law_word/law06/TAK-5452.pdf" TargetMode="External"/><Relationship Id="rId111" Type="http://schemas.openxmlformats.org/officeDocument/2006/relationships/hyperlink" Target="http://www.nevo.co.il/Law_word/law06/TAK-4086.pdf" TargetMode="External"/><Relationship Id="rId153" Type="http://schemas.openxmlformats.org/officeDocument/2006/relationships/hyperlink" Target="http://www.nevo.co.il/Law_word/law06/TAK-5979.pdf" TargetMode="External"/><Relationship Id="rId195" Type="http://schemas.openxmlformats.org/officeDocument/2006/relationships/hyperlink" Target="http://www.nevo.co.il/Law_word/law06/TAK-4385.pdf" TargetMode="External"/><Relationship Id="rId209" Type="http://schemas.openxmlformats.org/officeDocument/2006/relationships/hyperlink" Target="http://www.nevo.co.il/Law_word/law06/TAK-4385.pdf" TargetMode="External"/><Relationship Id="rId360" Type="http://schemas.openxmlformats.org/officeDocument/2006/relationships/hyperlink" Target="http://www.nevo.co.il/Law_word/law06/TAK-4897.pdf" TargetMode="External"/><Relationship Id="rId416" Type="http://schemas.openxmlformats.org/officeDocument/2006/relationships/hyperlink" Target="http://www.nevo.co.il/Law_word/law06/TAK-5979.pdf" TargetMode="External"/><Relationship Id="rId220" Type="http://schemas.openxmlformats.org/officeDocument/2006/relationships/hyperlink" Target="http://www.nevo.co.il/Law_word/law06/TAK-5979.pdf" TargetMode="External"/><Relationship Id="rId458" Type="http://schemas.openxmlformats.org/officeDocument/2006/relationships/hyperlink" Target="http://www.nevo.co.il/Law_word/law06/TAK-6641.pdf" TargetMode="External"/><Relationship Id="rId15" Type="http://schemas.openxmlformats.org/officeDocument/2006/relationships/hyperlink" Target="http://www.nevo.co.il/Law_word/law06/TAK-5452.pdf" TargetMode="External"/><Relationship Id="rId57" Type="http://schemas.openxmlformats.org/officeDocument/2006/relationships/hyperlink" Target="http://www.nevo.co.il/Law_word/law06/TAK-5979.pdf" TargetMode="External"/><Relationship Id="rId262" Type="http://schemas.openxmlformats.org/officeDocument/2006/relationships/hyperlink" Target="http://www.nevo.co.il/Law_word/law06/tak-6738.pdf" TargetMode="External"/><Relationship Id="rId318" Type="http://schemas.openxmlformats.org/officeDocument/2006/relationships/hyperlink" Target="http://www.nevo.co.il/Law_word/law06/TAK-5979.pdf" TargetMode="External"/><Relationship Id="rId99" Type="http://schemas.openxmlformats.org/officeDocument/2006/relationships/hyperlink" Target="http://www.nevo.co.il/Law_word/law06/TAK-4086.pdf" TargetMode="External"/><Relationship Id="rId122" Type="http://schemas.openxmlformats.org/officeDocument/2006/relationships/hyperlink" Target="http://www.nevo.co.il/Law_word/law06/TAK-4897.pdf" TargetMode="External"/><Relationship Id="rId164" Type="http://schemas.openxmlformats.org/officeDocument/2006/relationships/hyperlink" Target="http://www.nevo.co.il/Law_word/law06/TAK-4086.pdf" TargetMode="External"/><Relationship Id="rId371" Type="http://schemas.openxmlformats.org/officeDocument/2006/relationships/hyperlink" Target="http://www.nevo.co.il/Law_word/law06/tak-7787.pdf" TargetMode="External"/><Relationship Id="rId427" Type="http://schemas.openxmlformats.org/officeDocument/2006/relationships/hyperlink" Target="http://www.nevo.co.il/Law_word/law06/TAK-6502.pdf" TargetMode="External"/><Relationship Id="rId469" Type="http://schemas.openxmlformats.org/officeDocument/2006/relationships/hyperlink" Target="http://www.nevo.co.il/Law_word/law06/TAK-6045.pdf" TargetMode="External"/><Relationship Id="rId26" Type="http://schemas.openxmlformats.org/officeDocument/2006/relationships/hyperlink" Target="http://www.nevo.co.il/Law_word/law06/TAK-4749.pdf" TargetMode="External"/><Relationship Id="rId231" Type="http://schemas.openxmlformats.org/officeDocument/2006/relationships/hyperlink" Target="http://www.nevo.co.il/Law_word/law06/TAK-5232.pdf" TargetMode="External"/><Relationship Id="rId273" Type="http://schemas.openxmlformats.org/officeDocument/2006/relationships/hyperlink" Target="http://www.nevo.co.il/Law_word/law06/TAK-5232.pdf" TargetMode="External"/><Relationship Id="rId329" Type="http://schemas.openxmlformats.org/officeDocument/2006/relationships/hyperlink" Target="http://www.nevo.co.il/Law_word/law06/TAK-4385.pdf" TargetMode="External"/><Relationship Id="rId480" Type="http://schemas.openxmlformats.org/officeDocument/2006/relationships/hyperlink" Target="http://www.nevo.co.il/Law_word/law06/tak-7187.pdf" TargetMode="External"/><Relationship Id="rId68" Type="http://schemas.openxmlformats.org/officeDocument/2006/relationships/hyperlink" Target="http://www.nevo.co.il/Law_word/law06/TAK-4086.pdf" TargetMode="External"/><Relationship Id="rId133" Type="http://schemas.openxmlformats.org/officeDocument/2006/relationships/hyperlink" Target="http://www.nevo.co.il/Law_word/law06/TAK-5452.pdf" TargetMode="External"/><Relationship Id="rId175" Type="http://schemas.openxmlformats.org/officeDocument/2006/relationships/hyperlink" Target="http://www.nevo.co.il/Law_word/law06/tak-7328.pdf" TargetMode="External"/><Relationship Id="rId340" Type="http://schemas.openxmlformats.org/officeDocument/2006/relationships/hyperlink" Target="http://www.nevo.co.il/Law_word/law06/TAK-5979.pdf" TargetMode="External"/><Relationship Id="rId200" Type="http://schemas.openxmlformats.org/officeDocument/2006/relationships/hyperlink" Target="https://www.nevo.co.il/Law_word/law06/tak-9184.pdf" TargetMode="External"/><Relationship Id="rId382" Type="http://schemas.openxmlformats.org/officeDocument/2006/relationships/hyperlink" Target="http://www.nevo.co.il/Law_word/law06/TAK-6502.pdf" TargetMode="External"/><Relationship Id="rId438" Type="http://schemas.openxmlformats.org/officeDocument/2006/relationships/hyperlink" Target="http://www.nevo.co.il/Law_word/law06/TAK-5452.pdf" TargetMode="External"/><Relationship Id="rId242" Type="http://schemas.openxmlformats.org/officeDocument/2006/relationships/hyperlink" Target="http://www.nevo.co.il/Law_word/law06/tak-7328.pdf" TargetMode="External"/><Relationship Id="rId284" Type="http://schemas.openxmlformats.org/officeDocument/2006/relationships/hyperlink" Target="https://www.nevo.co.il/Law_word/law06/tak-9184.pdf" TargetMode="External"/><Relationship Id="rId37" Type="http://schemas.openxmlformats.org/officeDocument/2006/relationships/hyperlink" Target="http://www.nevo.co.il/Law_word/law06/TAK-4995.pdf" TargetMode="External"/><Relationship Id="rId79" Type="http://schemas.openxmlformats.org/officeDocument/2006/relationships/hyperlink" Target="http://www.nevo.co.il/Law_word/law06/tak-7787.pdf" TargetMode="External"/><Relationship Id="rId102" Type="http://schemas.openxmlformats.org/officeDocument/2006/relationships/hyperlink" Target="http://www.nevo.co.il/Law_word/law06/TAK-5761.pdf" TargetMode="External"/><Relationship Id="rId144" Type="http://schemas.openxmlformats.org/officeDocument/2006/relationships/hyperlink" Target="http://www.nevo.co.il/Law_word/law06/TAK-5452.pdf" TargetMode="External"/><Relationship Id="rId90" Type="http://schemas.openxmlformats.org/officeDocument/2006/relationships/hyperlink" Target="http://www.nevo.co.il/Law_word/law06/TAK-4269.pdf" TargetMode="External"/><Relationship Id="rId186" Type="http://schemas.openxmlformats.org/officeDocument/2006/relationships/hyperlink" Target="http://www.nevo.co.il/Law_word/law06/TAK-5761.pdf" TargetMode="External"/><Relationship Id="rId351" Type="http://schemas.openxmlformats.org/officeDocument/2006/relationships/hyperlink" Target="http://www.nevo.co.il/Law_word/law06/TAK-5862.pdf" TargetMode="External"/><Relationship Id="rId393" Type="http://schemas.openxmlformats.org/officeDocument/2006/relationships/hyperlink" Target="http://www.nevo.co.il/Law_word/law06/TAK-4995.pdf" TargetMode="External"/><Relationship Id="rId407" Type="http://schemas.openxmlformats.org/officeDocument/2006/relationships/hyperlink" Target="http://www.nevo.co.il/Law_word/law06/tak-7328.pdf" TargetMode="External"/><Relationship Id="rId449" Type="http://schemas.openxmlformats.org/officeDocument/2006/relationships/hyperlink" Target="http://www.nevo.co.il/Law_word/law06/TAK-6643.pdf" TargetMode="External"/><Relationship Id="rId211" Type="http://schemas.openxmlformats.org/officeDocument/2006/relationships/hyperlink" Target="http://www.nevo.co.il/Law_word/law06/TAK-5761.pdf" TargetMode="External"/><Relationship Id="rId253" Type="http://schemas.openxmlformats.org/officeDocument/2006/relationships/hyperlink" Target="http://www.nevo.co.il/Law_word/law06/TAK-5232.pdf" TargetMode="External"/><Relationship Id="rId295" Type="http://schemas.openxmlformats.org/officeDocument/2006/relationships/hyperlink" Target="http://www.nevo.co.il/Law_word/law06/TAK-6502.pdf" TargetMode="External"/><Relationship Id="rId309" Type="http://schemas.openxmlformats.org/officeDocument/2006/relationships/hyperlink" Target="http://www.nevo.co.il/Law_word/law06/TAK-6502.pdf" TargetMode="External"/><Relationship Id="rId460" Type="http://schemas.openxmlformats.org/officeDocument/2006/relationships/hyperlink" Target="https://www.nevo.co.il/law_html/law06/tak-10244.pdf" TargetMode="External"/><Relationship Id="rId48" Type="http://schemas.openxmlformats.org/officeDocument/2006/relationships/hyperlink" Target="http://www.nevo.co.il/Law_word/law06/tak-7374.pdf" TargetMode="External"/><Relationship Id="rId113" Type="http://schemas.openxmlformats.org/officeDocument/2006/relationships/hyperlink" Target="http://www.nevo.co.il/Law_word/law06/TAK-4897.pdf" TargetMode="External"/><Relationship Id="rId320" Type="http://schemas.openxmlformats.org/officeDocument/2006/relationships/hyperlink" Target="http://www.nevo.co.il/Law_word/law06/tak-7620.pdf" TargetMode="External"/><Relationship Id="rId155" Type="http://schemas.openxmlformats.org/officeDocument/2006/relationships/hyperlink" Target="http://www.nevo.co.il/Law_word/law06/TAK-5452.pdf" TargetMode="External"/><Relationship Id="rId197" Type="http://schemas.openxmlformats.org/officeDocument/2006/relationships/hyperlink" Target="http://www.nevo.co.il/Law_word/law06/TAK-5761.pdf" TargetMode="External"/><Relationship Id="rId362" Type="http://schemas.openxmlformats.org/officeDocument/2006/relationships/hyperlink" Target="http://www.nevo.co.il/Law_word/law06/TAK-5452.pdf" TargetMode="External"/><Relationship Id="rId418" Type="http://schemas.openxmlformats.org/officeDocument/2006/relationships/hyperlink" Target="http://www.nevo.co.il/Law_word/law06/tak-6993.pdf" TargetMode="External"/><Relationship Id="rId222" Type="http://schemas.openxmlformats.org/officeDocument/2006/relationships/hyperlink" Target="http://www.nevo.co.il/Law_word/law06/tak-6738.pdf" TargetMode="External"/><Relationship Id="rId264" Type="http://schemas.openxmlformats.org/officeDocument/2006/relationships/hyperlink" Target="http://www.nevo.co.il/Law_word/law06/TAK-4474.pdf" TargetMode="External"/><Relationship Id="rId471" Type="http://schemas.openxmlformats.org/officeDocument/2006/relationships/hyperlink" Target="https://www.nevo.co.il/Law_word/law06/tak-9184.pdf" TargetMode="External"/><Relationship Id="rId17" Type="http://schemas.openxmlformats.org/officeDocument/2006/relationships/hyperlink" Target="http://www.nevo.co.il/Law_word/law06/TAK-5452.pdf" TargetMode="External"/><Relationship Id="rId59" Type="http://schemas.openxmlformats.org/officeDocument/2006/relationships/hyperlink" Target="http://www.nevo.co.il/Law_word/law06/tak-6738.pdf" TargetMode="External"/><Relationship Id="rId124" Type="http://schemas.openxmlformats.org/officeDocument/2006/relationships/hyperlink" Target="http://www.nevo.co.il/Law_word/law06/TAK-5761.pdf" TargetMode="External"/><Relationship Id="rId70" Type="http://schemas.openxmlformats.org/officeDocument/2006/relationships/hyperlink" Target="http://www.nevo.co.il/Law_word/law06/TAK-4269.pdf" TargetMode="External"/><Relationship Id="rId166" Type="http://schemas.openxmlformats.org/officeDocument/2006/relationships/hyperlink" Target="http://www.nevo.co.il/Law_word/law06/TAK-4385.pdf" TargetMode="External"/><Relationship Id="rId331" Type="http://schemas.openxmlformats.org/officeDocument/2006/relationships/hyperlink" Target="http://www.nevo.co.il/Law_word/law06/TAK-5761.pdf" TargetMode="External"/><Relationship Id="rId373" Type="http://schemas.openxmlformats.org/officeDocument/2006/relationships/hyperlink" Target="http://www.nevo.co.il/Law_word/law06/TAK-5761.pdf" TargetMode="External"/><Relationship Id="rId429" Type="http://schemas.openxmlformats.org/officeDocument/2006/relationships/hyperlink" Target="http://www.nevo.co.il/Law_word/law06/tak-7328.pdf" TargetMode="External"/><Relationship Id="rId1" Type="http://schemas.openxmlformats.org/officeDocument/2006/relationships/numbering" Target="numbering.xml"/><Relationship Id="rId233" Type="http://schemas.openxmlformats.org/officeDocument/2006/relationships/hyperlink" Target="http://www.nevo.co.il/Law_word/law06/tak-6738.pdf" TargetMode="External"/><Relationship Id="rId440" Type="http://schemas.openxmlformats.org/officeDocument/2006/relationships/hyperlink" Target="http://www.nevo.co.il/Law_word/law06/TAK-6641.pdf" TargetMode="External"/><Relationship Id="rId28" Type="http://schemas.openxmlformats.org/officeDocument/2006/relationships/hyperlink" Target="http://www.nevo.co.il/Law_word/law06/TAK-5452.pdf" TargetMode="External"/><Relationship Id="rId275" Type="http://schemas.openxmlformats.org/officeDocument/2006/relationships/hyperlink" Target="http://www.nevo.co.il/Law_word/law06/TAK-6220.pdf" TargetMode="External"/><Relationship Id="rId300" Type="http://schemas.openxmlformats.org/officeDocument/2006/relationships/hyperlink" Target="http://www.nevo.co.il/Law_word/law06/TAK-4897.pdf" TargetMode="External"/><Relationship Id="rId482" Type="http://schemas.openxmlformats.org/officeDocument/2006/relationships/hyperlink" Target="http://www.nevo.co.il/Law_word/law06/tak-8106.pdf" TargetMode="External"/><Relationship Id="rId81" Type="http://schemas.openxmlformats.org/officeDocument/2006/relationships/hyperlink" Target="http://www.nevo.co.il/Law_word/law06/TAK-5452.pdf" TargetMode="External"/><Relationship Id="rId135" Type="http://schemas.openxmlformats.org/officeDocument/2006/relationships/hyperlink" Target="http://www.nevo.co.il/Law_word/law06/TAK-4897.pdf" TargetMode="External"/><Relationship Id="rId177" Type="http://schemas.openxmlformats.org/officeDocument/2006/relationships/hyperlink" Target="http://www.nevo.co.il/Law_word/law06/tak-8249.pdf" TargetMode="External"/><Relationship Id="rId342" Type="http://schemas.openxmlformats.org/officeDocument/2006/relationships/hyperlink" Target="http://www.nevo.co.il/Law_word/law06/TAK-6641.pdf" TargetMode="External"/><Relationship Id="rId384" Type="http://schemas.openxmlformats.org/officeDocument/2006/relationships/hyperlink" Target="http://www.nevo.co.il/Law_word/law06/TAK-4086.pdf" TargetMode="External"/><Relationship Id="rId202" Type="http://schemas.openxmlformats.org/officeDocument/2006/relationships/hyperlink" Target="http://www.nevo.co.il/Law_word/law06/TAK-4995.pdf" TargetMode="External"/><Relationship Id="rId244" Type="http://schemas.openxmlformats.org/officeDocument/2006/relationships/hyperlink" Target="http://www.nevo.co.il/Law_word/law06/TAK-4749.pdf" TargetMode="External"/><Relationship Id="rId39" Type="http://schemas.openxmlformats.org/officeDocument/2006/relationships/hyperlink" Target="http://www.nevo.co.il/Law_word/law06/TAK-5761.pdf" TargetMode="External"/><Relationship Id="rId286" Type="http://schemas.openxmlformats.org/officeDocument/2006/relationships/hyperlink" Target="http://www.nevo.co.il/Law_word/law06/TAK-4474.pdf" TargetMode="External"/><Relationship Id="rId451" Type="http://schemas.openxmlformats.org/officeDocument/2006/relationships/hyperlink" Target="http://www.nevo.co.il/Law_word/law06/TAK-5761.pdf" TargetMode="External"/><Relationship Id="rId50" Type="http://schemas.openxmlformats.org/officeDocument/2006/relationships/hyperlink" Target="http://www.nevo.co.il/Law_word/law06/TAK-3756.pdf" TargetMode="External"/><Relationship Id="rId104" Type="http://schemas.openxmlformats.org/officeDocument/2006/relationships/hyperlink" Target="http://www.nevo.co.il/Law_word/law06/tak-7328.pdf" TargetMode="External"/><Relationship Id="rId146" Type="http://schemas.openxmlformats.org/officeDocument/2006/relationships/hyperlink" Target="http://www.nevo.co.il/Law_word/law06/TAK-4086.pdf" TargetMode="External"/><Relationship Id="rId188" Type="http://schemas.openxmlformats.org/officeDocument/2006/relationships/hyperlink" Target="http://www.nevo.co.il/Law_word/law06/TAK-4086.pdf" TargetMode="External"/><Relationship Id="rId311" Type="http://schemas.openxmlformats.org/officeDocument/2006/relationships/hyperlink" Target="http://www.nevo.co.il/Law_word/law06/tak-8249.pdf" TargetMode="External"/><Relationship Id="rId353" Type="http://schemas.openxmlformats.org/officeDocument/2006/relationships/hyperlink" Target="http://www.nevo.co.il/Law_word/law06/TAK-6045.pdf" TargetMode="External"/><Relationship Id="rId395" Type="http://schemas.openxmlformats.org/officeDocument/2006/relationships/hyperlink" Target="http://www.nevo.co.il/Law_word/law06/TAK-5862.pdf" TargetMode="External"/><Relationship Id="rId409" Type="http://schemas.openxmlformats.org/officeDocument/2006/relationships/hyperlink" Target="http://www.nevo.co.il/Law_word/law06/TAK-5013.pdf" TargetMode="External"/><Relationship Id="rId92" Type="http://schemas.openxmlformats.org/officeDocument/2006/relationships/hyperlink" Target="http://www.nevo.co.il/Law_word/law06/TAK-4897.pdf" TargetMode="External"/><Relationship Id="rId213" Type="http://schemas.openxmlformats.org/officeDocument/2006/relationships/hyperlink" Target="http://www.nevo.co.il/Law_word/law06/TAK-4385.pdf" TargetMode="External"/><Relationship Id="rId420" Type="http://schemas.openxmlformats.org/officeDocument/2006/relationships/hyperlink" Target="http://www.nevo.co.il/Law_word/law06/TAK-5232.pdf" TargetMode="External"/><Relationship Id="rId255" Type="http://schemas.openxmlformats.org/officeDocument/2006/relationships/hyperlink" Target="http://www.nevo.co.il/Law_word/law06/tak-7787.pdf" TargetMode="External"/><Relationship Id="rId297" Type="http://schemas.openxmlformats.org/officeDocument/2006/relationships/hyperlink" Target="http://www.nevo.co.il/Law_word/law06/tak-7328.pdf" TargetMode="External"/><Relationship Id="rId462" Type="http://schemas.openxmlformats.org/officeDocument/2006/relationships/hyperlink" Target="http://www.nevo.co.il/Law_word/law06/TAK-6641.pdf" TargetMode="External"/><Relationship Id="rId115" Type="http://schemas.openxmlformats.org/officeDocument/2006/relationships/hyperlink" Target="http://www.nevo.co.il/Law_word/law06/TAK-3818.pdf" TargetMode="External"/><Relationship Id="rId157" Type="http://schemas.openxmlformats.org/officeDocument/2006/relationships/hyperlink" Target="http://www.nevo.co.il/Law_word/law06/tak-7824.pdf" TargetMode="External"/><Relationship Id="rId322" Type="http://schemas.openxmlformats.org/officeDocument/2006/relationships/hyperlink" Target="http://www.nevo.co.il/Law_word/law06/TAK-4474.pdf" TargetMode="External"/><Relationship Id="rId364" Type="http://schemas.openxmlformats.org/officeDocument/2006/relationships/hyperlink" Target="http://www.nevo.co.il/Law_word/law06/TAK-5979.pdf" TargetMode="External"/><Relationship Id="rId61" Type="http://schemas.openxmlformats.org/officeDocument/2006/relationships/hyperlink" Target="http://www.nevo.co.il/Law_word/law06/TAK-5831.pdf" TargetMode="External"/><Relationship Id="rId199" Type="http://schemas.openxmlformats.org/officeDocument/2006/relationships/hyperlink" Target="http://www.nevo.co.il/Law_word/law06/tak-8106.pdf" TargetMode="External"/><Relationship Id="rId19" Type="http://schemas.openxmlformats.org/officeDocument/2006/relationships/hyperlink" Target="https://www.nevo.co.il/law_html/law06/tak-10244.pdf" TargetMode="External"/><Relationship Id="rId224" Type="http://schemas.openxmlformats.org/officeDocument/2006/relationships/hyperlink" Target="http://www.nevo.co.il/Law_word/law06/tak-6993.pdf" TargetMode="External"/><Relationship Id="rId266" Type="http://schemas.openxmlformats.org/officeDocument/2006/relationships/hyperlink" Target="http://www.nevo.co.il/Law_word/law06/TAK-6220.pdf" TargetMode="External"/><Relationship Id="rId431" Type="http://schemas.openxmlformats.org/officeDocument/2006/relationships/hyperlink" Target="http://www.nevo.co.il/Law_word/law06/TAK-5979.pdf" TargetMode="External"/><Relationship Id="rId473" Type="http://schemas.openxmlformats.org/officeDocument/2006/relationships/hyperlink" Target="https://www.nevo.co.il/law_html/law06/tak-10244.pdf" TargetMode="External"/><Relationship Id="rId30" Type="http://schemas.openxmlformats.org/officeDocument/2006/relationships/hyperlink" Target="https://www.nevo.co.il/law_html/law06/tak-10270.pdf" TargetMode="External"/><Relationship Id="rId126" Type="http://schemas.openxmlformats.org/officeDocument/2006/relationships/hyperlink" Target="http://www.nevo.co.il/Law_word/law06/TAK-4269.pdf" TargetMode="External"/><Relationship Id="rId168" Type="http://schemas.openxmlformats.org/officeDocument/2006/relationships/hyperlink" Target="http://www.nevo.co.il/Law_word/law06/TAK-4897.pdf" TargetMode="External"/><Relationship Id="rId333" Type="http://schemas.openxmlformats.org/officeDocument/2006/relationships/hyperlink" Target="http://www.nevo.co.il/Law_word/law06/TAK-6159.pdf" TargetMode="External"/><Relationship Id="rId72" Type="http://schemas.openxmlformats.org/officeDocument/2006/relationships/hyperlink" Target="http://www.nevo.co.il/Law_word/law06/TAK-4749.pdf" TargetMode="External"/><Relationship Id="rId375" Type="http://schemas.openxmlformats.org/officeDocument/2006/relationships/hyperlink" Target="http://www.nevo.co.il/Law_word/law06/tak-7775.pdf" TargetMode="External"/><Relationship Id="rId3" Type="http://schemas.openxmlformats.org/officeDocument/2006/relationships/settings" Target="settings.xml"/><Relationship Id="rId235" Type="http://schemas.openxmlformats.org/officeDocument/2006/relationships/hyperlink" Target="http://www.nevo.co.il/Law_word/law06/tak-7328.pdf" TargetMode="External"/><Relationship Id="rId277" Type="http://schemas.openxmlformats.org/officeDocument/2006/relationships/hyperlink" Target="http://www.nevo.co.il/Law_word/law06/tak-6993.pdf" TargetMode="External"/><Relationship Id="rId400" Type="http://schemas.openxmlformats.org/officeDocument/2006/relationships/hyperlink" Target="http://www.nevo.co.il/Law_word/law06/TAK-4113.pdf" TargetMode="External"/><Relationship Id="rId442" Type="http://schemas.openxmlformats.org/officeDocument/2006/relationships/hyperlink" Target="http://www.nevo.co.il/Law_word/law06/tak-7328.pdf" TargetMode="External"/><Relationship Id="rId484" Type="http://schemas.openxmlformats.org/officeDocument/2006/relationships/hyperlink" Target="http://www.nevo.co.il/advertisements/nevo-100.doc" TargetMode="External"/><Relationship Id="rId137" Type="http://schemas.openxmlformats.org/officeDocument/2006/relationships/hyperlink" Target="http://www.nevo.co.il/Law_word/law06/TAK-4086.pdf" TargetMode="External"/><Relationship Id="rId302" Type="http://schemas.openxmlformats.org/officeDocument/2006/relationships/hyperlink" Target="http://www.nevo.co.il/Law_word/law06/TAK-5979.pdf" TargetMode="External"/><Relationship Id="rId344" Type="http://schemas.openxmlformats.org/officeDocument/2006/relationships/hyperlink" Target="http://www.nevo.co.il/Law_word/law06/TAK-3756.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4749.pdf" TargetMode="External"/><Relationship Id="rId18" Type="http://schemas.openxmlformats.org/officeDocument/2006/relationships/hyperlink" Target="http://www.nevo.co.il/Law_word/law06/TAK-5232.pdf" TargetMode="External"/><Relationship Id="rId26" Type="http://schemas.openxmlformats.org/officeDocument/2006/relationships/hyperlink" Target="http://www.nevo.co.il/Law_word/law06/TAK-6220.pdf" TargetMode="External"/><Relationship Id="rId39" Type="http://schemas.openxmlformats.org/officeDocument/2006/relationships/hyperlink" Target="http://www.nevo.co.il/Law_word/law06/TAK-7328.pdf" TargetMode="External"/><Relationship Id="rId21" Type="http://schemas.openxmlformats.org/officeDocument/2006/relationships/hyperlink" Target="http://www.nevo.co.il/Law_word/law06/TAK-5831.pdf" TargetMode="External"/><Relationship Id="rId34" Type="http://schemas.openxmlformats.org/officeDocument/2006/relationships/hyperlink" Target="http://www.nevo.co.il/Law_word/law06/TAK-7144.pdf" TargetMode="External"/><Relationship Id="rId42" Type="http://schemas.openxmlformats.org/officeDocument/2006/relationships/hyperlink" Target="http://www.nevo.co.il/Law_word/law06/tak-7620.pdf" TargetMode="External"/><Relationship Id="rId47" Type="http://schemas.openxmlformats.org/officeDocument/2006/relationships/hyperlink" Target="http://www.nevo.co.il/Law_word/law06/TAK-8106.pdf" TargetMode="External"/><Relationship Id="rId50" Type="http://schemas.openxmlformats.org/officeDocument/2006/relationships/hyperlink" Target="https://www.nevo.co.il/law_word/law06/tak-9184.pdf" TargetMode="External"/><Relationship Id="rId55" Type="http://schemas.openxmlformats.org/officeDocument/2006/relationships/hyperlink" Target="http://www.nevo.co.il/Law_word/law06/tak-7618.pdf" TargetMode="External"/><Relationship Id="rId7" Type="http://schemas.openxmlformats.org/officeDocument/2006/relationships/hyperlink" Target="http://www.nevo.co.il/Law_word/law06/TAK-4113.pdf" TargetMode="External"/><Relationship Id="rId2" Type="http://schemas.openxmlformats.org/officeDocument/2006/relationships/hyperlink" Target="http://www.nevo.co.il/Law_word/law06/TAK-3208.pdf" TargetMode="External"/><Relationship Id="rId16" Type="http://schemas.openxmlformats.org/officeDocument/2006/relationships/hyperlink" Target="http://www.nevo.co.il/Law_word/law06/TAK-5013.pdf" TargetMode="External"/><Relationship Id="rId29" Type="http://schemas.openxmlformats.org/officeDocument/2006/relationships/hyperlink" Target="http://www.nevo.co.il/Law_word/law06/tak-6643.pdf" TargetMode="External"/><Relationship Id="rId11" Type="http://schemas.openxmlformats.org/officeDocument/2006/relationships/hyperlink" Target="http://www.nevo.co.il/Law_word/law06/TAK-4385.pdf" TargetMode="External"/><Relationship Id="rId24" Type="http://schemas.openxmlformats.org/officeDocument/2006/relationships/hyperlink" Target="http://www.nevo.co.il/Law_word/law06/TAK-6045.pdf" TargetMode="External"/><Relationship Id="rId32" Type="http://schemas.openxmlformats.org/officeDocument/2006/relationships/hyperlink" Target="http://www.nevo.co.il/Law_word/law06/tak-6907.pdf" TargetMode="External"/><Relationship Id="rId37" Type="http://schemas.openxmlformats.org/officeDocument/2006/relationships/hyperlink" Target="http://www.nevo.co.il/Law_word/law06/TAK-7877.pdf" TargetMode="External"/><Relationship Id="rId40" Type="http://schemas.openxmlformats.org/officeDocument/2006/relationships/hyperlink" Target="http://www.nevo.co.il/law_word/law06/tak-7374.pdf" TargetMode="External"/><Relationship Id="rId45" Type="http://schemas.openxmlformats.org/officeDocument/2006/relationships/hyperlink" Target="http://www.nevo.co.il/Law_word/law06/tak-7787.pdf" TargetMode="External"/><Relationship Id="rId53" Type="http://schemas.openxmlformats.org/officeDocument/2006/relationships/hyperlink" Target="https://www.nevo.co.il/law_word/law06/tak-10272.pdf" TargetMode="External"/><Relationship Id="rId5" Type="http://schemas.openxmlformats.org/officeDocument/2006/relationships/hyperlink" Target="http://www.nevo.co.il/Law_word/law06/TAK-4086.pdf" TargetMode="External"/><Relationship Id="rId10" Type="http://schemas.openxmlformats.org/officeDocument/2006/relationships/hyperlink" Target="http://www.nevo.co.il/Law_word/law06/TAK-4286.pdf" TargetMode="External"/><Relationship Id="rId19" Type="http://schemas.openxmlformats.org/officeDocument/2006/relationships/hyperlink" Target="http://www.nevo.co.il/Law_word/law06/TAK-5452.pdf" TargetMode="External"/><Relationship Id="rId31" Type="http://schemas.openxmlformats.org/officeDocument/2006/relationships/hyperlink" Target="http://www.nevo.co.il/Law_word/law06/tak-6738.pdf" TargetMode="External"/><Relationship Id="rId44" Type="http://schemas.openxmlformats.org/officeDocument/2006/relationships/hyperlink" Target="http://www.nevo.co.il/Law_word/law06/tak-7781.pdf" TargetMode="External"/><Relationship Id="rId52" Type="http://schemas.openxmlformats.org/officeDocument/2006/relationships/hyperlink" Target="https://www.nevo.co.il/law_word/law06/tak-10270.pdf" TargetMode="External"/><Relationship Id="rId4" Type="http://schemas.openxmlformats.org/officeDocument/2006/relationships/hyperlink" Target="http://www.nevo.co.il/Law_word/law06/TAK-3818.pdf" TargetMode="External"/><Relationship Id="rId9" Type="http://schemas.openxmlformats.org/officeDocument/2006/relationships/hyperlink" Target="http://www.nevo.co.il/Law_word/law06/TAK-4269.pdf" TargetMode="External"/><Relationship Id="rId14" Type="http://schemas.openxmlformats.org/officeDocument/2006/relationships/hyperlink" Target="http://www.nevo.co.il/Law_word/law06/TAK-4897.pdf" TargetMode="External"/><Relationship Id="rId22" Type="http://schemas.openxmlformats.org/officeDocument/2006/relationships/hyperlink" Target="http://www.nevo.co.il/Law_word/law06/TAK-5862.pdf" TargetMode="External"/><Relationship Id="rId27" Type="http://schemas.openxmlformats.org/officeDocument/2006/relationships/hyperlink" Target="http://www.nevo.co.il/Law_word/law06/tak-6502.pdf" TargetMode="External"/><Relationship Id="rId30" Type="http://schemas.openxmlformats.org/officeDocument/2006/relationships/hyperlink" Target="http://www.nevo.co.il/Law_word/law06/TAK-6810.pdf" TargetMode="External"/><Relationship Id="rId35" Type="http://schemas.openxmlformats.org/officeDocument/2006/relationships/hyperlink" Target="http://www.nevo.co.il/Law_word/law06/TAK-7144.pdf" TargetMode="External"/><Relationship Id="rId43" Type="http://schemas.openxmlformats.org/officeDocument/2006/relationships/hyperlink" Target="http://www.nevo.co.il/Law_word/law06/tak-7775.pdf" TargetMode="External"/><Relationship Id="rId48" Type="http://schemas.openxmlformats.org/officeDocument/2006/relationships/hyperlink" Target="http://www.nevo.co.il/Law_word/law06/tak-8249.pdf" TargetMode="External"/><Relationship Id="rId8" Type="http://schemas.openxmlformats.org/officeDocument/2006/relationships/hyperlink" Target="http://www.nevo.co.il/Law_word/law06/TAK-4132.pdf" TargetMode="External"/><Relationship Id="rId51" Type="http://schemas.openxmlformats.org/officeDocument/2006/relationships/hyperlink" Target="https://www.nevo.co.il/law_word/law06/tak-10244.pdf" TargetMode="External"/><Relationship Id="rId3" Type="http://schemas.openxmlformats.org/officeDocument/2006/relationships/hyperlink" Target="http://www.nevo.co.il/Law_word/law06/TAK-3756.pdf" TargetMode="External"/><Relationship Id="rId12" Type="http://schemas.openxmlformats.org/officeDocument/2006/relationships/hyperlink" Target="http://www.nevo.co.il/Law_word/law06/TAK-4474.pdf" TargetMode="External"/><Relationship Id="rId17" Type="http://schemas.openxmlformats.org/officeDocument/2006/relationships/hyperlink" Target="http://www.nevo.co.il/Law_word/law06/TAK-5039.pdf" TargetMode="External"/><Relationship Id="rId25" Type="http://schemas.openxmlformats.org/officeDocument/2006/relationships/hyperlink" Target="http://www.nevo.co.il/Law_word/law06/TAK-6159.pdf" TargetMode="External"/><Relationship Id="rId33" Type="http://schemas.openxmlformats.org/officeDocument/2006/relationships/hyperlink" Target="http://www.nevo.co.il/Law_word/law06/tak-6993.pdf" TargetMode="External"/><Relationship Id="rId38" Type="http://schemas.openxmlformats.org/officeDocument/2006/relationships/hyperlink" Target="http://www.nevo.co.il/Law_word/law06/TAK-7187.pdf" TargetMode="External"/><Relationship Id="rId46" Type="http://schemas.openxmlformats.org/officeDocument/2006/relationships/hyperlink" Target="http://www.nevo.co.il/Law_word/law06/tak-7824.pdf" TargetMode="External"/><Relationship Id="rId20" Type="http://schemas.openxmlformats.org/officeDocument/2006/relationships/hyperlink" Target="http://www.nevo.co.il/Law_word/law06/TAK-5761.pdf" TargetMode="External"/><Relationship Id="rId41" Type="http://schemas.openxmlformats.org/officeDocument/2006/relationships/hyperlink" Target="http://www.nevo.co.il/law_word/law06/tak-7383.pdf" TargetMode="External"/><Relationship Id="rId54" Type="http://schemas.openxmlformats.org/officeDocument/2006/relationships/hyperlink" Target="http://www.nevo.co.il/Law_word/law06/tak-7144.pdf" TargetMode="External"/><Relationship Id="rId1" Type="http://schemas.openxmlformats.org/officeDocument/2006/relationships/hyperlink" Target="http://www.nevo.co.il/Law_word/law06/TAK-3056.pdf" TargetMode="External"/><Relationship Id="rId6" Type="http://schemas.openxmlformats.org/officeDocument/2006/relationships/hyperlink" Target="http://www.nevo.co.il/Law_word/law06/TAK-4091.pdf" TargetMode="External"/><Relationship Id="rId15" Type="http://schemas.openxmlformats.org/officeDocument/2006/relationships/hyperlink" Target="http://www.nevo.co.il/Law_word/law06/TAK-4995.pdf" TargetMode="External"/><Relationship Id="rId23" Type="http://schemas.openxmlformats.org/officeDocument/2006/relationships/hyperlink" Target="http://www.nevo.co.il/Law_word/law06/TAK-5979.pdf" TargetMode="External"/><Relationship Id="rId28" Type="http://schemas.openxmlformats.org/officeDocument/2006/relationships/hyperlink" Target="http://www.nevo.co.il/Law_word/law06/tak-6641.pdf" TargetMode="External"/><Relationship Id="rId36" Type="http://schemas.openxmlformats.org/officeDocument/2006/relationships/hyperlink" Target="http://www.nevo.co.il/Law_word/law06/tak-7618.pdf" TargetMode="External"/><Relationship Id="rId49" Type="http://schemas.openxmlformats.org/officeDocument/2006/relationships/hyperlink" Target="http://www.nevo.co.il/Law_word/law06/tak-824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41979</Words>
  <Characters>239286</Characters>
  <Application>Microsoft Office Word</Application>
  <DocSecurity>0</DocSecurity>
  <Lines>1994</Lines>
  <Paragraphs>561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280704</CharactersWithSpaces>
  <SharedDoc>false</SharedDoc>
  <HLinks>
    <vt:vector size="3522" baseType="variant">
      <vt:variant>
        <vt:i4>393283</vt:i4>
      </vt:variant>
      <vt:variant>
        <vt:i4>1755</vt:i4>
      </vt:variant>
      <vt:variant>
        <vt:i4>0</vt:i4>
      </vt:variant>
      <vt:variant>
        <vt:i4>5</vt:i4>
      </vt:variant>
      <vt:variant>
        <vt:lpwstr>http://www.nevo.co.il/advertisements/nevo-100.doc</vt:lpwstr>
      </vt:variant>
      <vt:variant>
        <vt:lpwstr/>
      </vt:variant>
      <vt:variant>
        <vt:i4>3014668</vt:i4>
      </vt:variant>
      <vt:variant>
        <vt:i4>1752</vt:i4>
      </vt:variant>
      <vt:variant>
        <vt:i4>0</vt:i4>
      </vt:variant>
      <vt:variant>
        <vt:i4>5</vt:i4>
      </vt:variant>
      <vt:variant>
        <vt:lpwstr>https://www.nevo.co.il/law_html/law06/tak-10244.pdf</vt:lpwstr>
      </vt:variant>
      <vt:variant>
        <vt:lpwstr/>
      </vt:variant>
      <vt:variant>
        <vt:i4>7405583</vt:i4>
      </vt:variant>
      <vt:variant>
        <vt:i4>1749</vt:i4>
      </vt:variant>
      <vt:variant>
        <vt:i4>0</vt:i4>
      </vt:variant>
      <vt:variant>
        <vt:i4>5</vt:i4>
      </vt:variant>
      <vt:variant>
        <vt:lpwstr>http://www.nevo.co.il/Law_word/law06/tak-8106.pdf</vt:lpwstr>
      </vt:variant>
      <vt:variant>
        <vt:lpwstr/>
      </vt:variant>
      <vt:variant>
        <vt:i4>3014668</vt:i4>
      </vt:variant>
      <vt:variant>
        <vt:i4>1746</vt:i4>
      </vt:variant>
      <vt:variant>
        <vt:i4>0</vt:i4>
      </vt:variant>
      <vt:variant>
        <vt:i4>5</vt:i4>
      </vt:variant>
      <vt:variant>
        <vt:lpwstr>https://www.nevo.co.il/law_html/law06/tak-10244.pdf</vt:lpwstr>
      </vt:variant>
      <vt:variant>
        <vt:lpwstr/>
      </vt:variant>
      <vt:variant>
        <vt:i4>7733262</vt:i4>
      </vt:variant>
      <vt:variant>
        <vt:i4>1743</vt:i4>
      </vt:variant>
      <vt:variant>
        <vt:i4>0</vt:i4>
      </vt:variant>
      <vt:variant>
        <vt:i4>5</vt:i4>
      </vt:variant>
      <vt:variant>
        <vt:lpwstr>http://www.nevo.co.il/Law_word/law06/tak-7187.pdf</vt:lpwstr>
      </vt:variant>
      <vt:variant>
        <vt:lpwstr/>
      </vt:variant>
      <vt:variant>
        <vt:i4>7667715</vt:i4>
      </vt:variant>
      <vt:variant>
        <vt:i4>1740</vt:i4>
      </vt:variant>
      <vt:variant>
        <vt:i4>0</vt:i4>
      </vt:variant>
      <vt:variant>
        <vt:i4>5</vt:i4>
      </vt:variant>
      <vt:variant>
        <vt:lpwstr>http://www.nevo.co.il/Law_word/law06/tak-8249.pdf</vt:lpwstr>
      </vt:variant>
      <vt:variant>
        <vt:lpwstr/>
      </vt:variant>
      <vt:variant>
        <vt:i4>8126471</vt:i4>
      </vt:variant>
      <vt:variant>
        <vt:i4>1737</vt:i4>
      </vt:variant>
      <vt:variant>
        <vt:i4>0</vt:i4>
      </vt:variant>
      <vt:variant>
        <vt:i4>5</vt:i4>
      </vt:variant>
      <vt:variant>
        <vt:lpwstr>http://www.nevo.co.il/Law_word/law06/tak-6738.pdf</vt:lpwstr>
      </vt:variant>
      <vt:variant>
        <vt:lpwstr/>
      </vt:variant>
      <vt:variant>
        <vt:i4>7536659</vt:i4>
      </vt:variant>
      <vt:variant>
        <vt:i4>1734</vt:i4>
      </vt:variant>
      <vt:variant>
        <vt:i4>0</vt:i4>
      </vt:variant>
      <vt:variant>
        <vt:i4>5</vt:i4>
      </vt:variant>
      <vt:variant>
        <vt:lpwstr>https://www.nevo.co.il/Law_word/law06/tak-9184.pdf</vt:lpwstr>
      </vt:variant>
      <vt:variant>
        <vt:lpwstr/>
      </vt:variant>
      <vt:variant>
        <vt:i4>7733250</vt:i4>
      </vt:variant>
      <vt:variant>
        <vt:i4>1731</vt:i4>
      </vt:variant>
      <vt:variant>
        <vt:i4>0</vt:i4>
      </vt:variant>
      <vt:variant>
        <vt:i4>5</vt:i4>
      </vt:variant>
      <vt:variant>
        <vt:lpwstr>http://www.nevo.co.il/Law_word/law06/tak-6993.pdf</vt:lpwstr>
      </vt:variant>
      <vt:variant>
        <vt:lpwstr/>
      </vt:variant>
      <vt:variant>
        <vt:i4>8060943</vt:i4>
      </vt:variant>
      <vt:variant>
        <vt:i4>1728</vt:i4>
      </vt:variant>
      <vt:variant>
        <vt:i4>0</vt:i4>
      </vt:variant>
      <vt:variant>
        <vt:i4>5</vt:i4>
      </vt:variant>
      <vt:variant>
        <vt:lpwstr>http://www.nevo.co.il/Law_word/law06/TAK-6641.pdf</vt:lpwstr>
      </vt:variant>
      <vt:variant>
        <vt:lpwstr/>
      </vt:variant>
      <vt:variant>
        <vt:i4>8060936</vt:i4>
      </vt:variant>
      <vt:variant>
        <vt:i4>1725</vt:i4>
      </vt:variant>
      <vt:variant>
        <vt:i4>0</vt:i4>
      </vt:variant>
      <vt:variant>
        <vt:i4>5</vt:i4>
      </vt:variant>
      <vt:variant>
        <vt:lpwstr>http://www.nevo.co.il/Law_word/law06/TAK-5979.pdf</vt:lpwstr>
      </vt:variant>
      <vt:variant>
        <vt:lpwstr/>
      </vt:variant>
      <vt:variant>
        <vt:i4>3014668</vt:i4>
      </vt:variant>
      <vt:variant>
        <vt:i4>1722</vt:i4>
      </vt:variant>
      <vt:variant>
        <vt:i4>0</vt:i4>
      </vt:variant>
      <vt:variant>
        <vt:i4>5</vt:i4>
      </vt:variant>
      <vt:variant>
        <vt:lpwstr>https://www.nevo.co.il/law_html/law06/tak-10244.pdf</vt:lpwstr>
      </vt:variant>
      <vt:variant>
        <vt:lpwstr/>
      </vt:variant>
      <vt:variant>
        <vt:i4>7995394</vt:i4>
      </vt:variant>
      <vt:variant>
        <vt:i4>1719</vt:i4>
      </vt:variant>
      <vt:variant>
        <vt:i4>0</vt:i4>
      </vt:variant>
      <vt:variant>
        <vt:i4>5</vt:i4>
      </vt:variant>
      <vt:variant>
        <vt:lpwstr>http://www.nevo.co.il/Law_word/law06/TAK-5862.pdf</vt:lpwstr>
      </vt:variant>
      <vt:variant>
        <vt:lpwstr/>
      </vt:variant>
      <vt:variant>
        <vt:i4>7536659</vt:i4>
      </vt:variant>
      <vt:variant>
        <vt:i4>1716</vt:i4>
      </vt:variant>
      <vt:variant>
        <vt:i4>0</vt:i4>
      </vt:variant>
      <vt:variant>
        <vt:i4>5</vt:i4>
      </vt:variant>
      <vt:variant>
        <vt:lpwstr>https://www.nevo.co.il/Law_word/law06/tak-9184.pdf</vt:lpwstr>
      </vt:variant>
      <vt:variant>
        <vt:lpwstr/>
      </vt:variant>
      <vt:variant>
        <vt:i4>8126471</vt:i4>
      </vt:variant>
      <vt:variant>
        <vt:i4>1713</vt:i4>
      </vt:variant>
      <vt:variant>
        <vt:i4>0</vt:i4>
      </vt:variant>
      <vt:variant>
        <vt:i4>5</vt:i4>
      </vt:variant>
      <vt:variant>
        <vt:lpwstr>http://www.nevo.co.il/Law_word/law06/tak-6738.pdf</vt:lpwstr>
      </vt:variant>
      <vt:variant>
        <vt:lpwstr/>
      </vt:variant>
      <vt:variant>
        <vt:i4>8060941</vt:i4>
      </vt:variant>
      <vt:variant>
        <vt:i4>1710</vt:i4>
      </vt:variant>
      <vt:variant>
        <vt:i4>0</vt:i4>
      </vt:variant>
      <vt:variant>
        <vt:i4>5</vt:i4>
      </vt:variant>
      <vt:variant>
        <vt:lpwstr>http://www.nevo.co.il/Law_word/law06/TAK-6045.pdf</vt:lpwstr>
      </vt:variant>
      <vt:variant>
        <vt:lpwstr/>
      </vt:variant>
      <vt:variant>
        <vt:i4>7995394</vt:i4>
      </vt:variant>
      <vt:variant>
        <vt:i4>1707</vt:i4>
      </vt:variant>
      <vt:variant>
        <vt:i4>0</vt:i4>
      </vt:variant>
      <vt:variant>
        <vt:i4>5</vt:i4>
      </vt:variant>
      <vt:variant>
        <vt:lpwstr>http://www.nevo.co.il/Law_word/law06/TAK-5862.pdf</vt:lpwstr>
      </vt:variant>
      <vt:variant>
        <vt:lpwstr/>
      </vt:variant>
      <vt:variant>
        <vt:i4>8126467</vt:i4>
      </vt:variant>
      <vt:variant>
        <vt:i4>1704</vt:i4>
      </vt:variant>
      <vt:variant>
        <vt:i4>0</vt:i4>
      </vt:variant>
      <vt:variant>
        <vt:i4>5</vt:i4>
      </vt:variant>
      <vt:variant>
        <vt:lpwstr>http://www.nevo.co.il/Law_word/law06/tak-7328.pdf</vt:lpwstr>
      </vt:variant>
      <vt:variant>
        <vt:lpwstr/>
      </vt:variant>
      <vt:variant>
        <vt:i4>8323078</vt:i4>
      </vt:variant>
      <vt:variant>
        <vt:i4>1701</vt:i4>
      </vt:variant>
      <vt:variant>
        <vt:i4>0</vt:i4>
      </vt:variant>
      <vt:variant>
        <vt:i4>5</vt:i4>
      </vt:variant>
      <vt:variant>
        <vt:lpwstr>http://www.nevo.co.il/Law_word/law06/tak-6907.pdf</vt:lpwstr>
      </vt:variant>
      <vt:variant>
        <vt:lpwstr/>
      </vt:variant>
      <vt:variant>
        <vt:i4>7995406</vt:i4>
      </vt:variant>
      <vt:variant>
        <vt:i4>1698</vt:i4>
      </vt:variant>
      <vt:variant>
        <vt:i4>0</vt:i4>
      </vt:variant>
      <vt:variant>
        <vt:i4>5</vt:i4>
      </vt:variant>
      <vt:variant>
        <vt:lpwstr>http://www.nevo.co.il/Law_word/law06/TAK-5761.pdf</vt:lpwstr>
      </vt:variant>
      <vt:variant>
        <vt:lpwstr/>
      </vt:variant>
      <vt:variant>
        <vt:i4>7995406</vt:i4>
      </vt:variant>
      <vt:variant>
        <vt:i4>1695</vt:i4>
      </vt:variant>
      <vt:variant>
        <vt:i4>0</vt:i4>
      </vt:variant>
      <vt:variant>
        <vt:i4>5</vt:i4>
      </vt:variant>
      <vt:variant>
        <vt:lpwstr>http://www.nevo.co.il/Law_word/law06/TAK-5761.pdf</vt:lpwstr>
      </vt:variant>
      <vt:variant>
        <vt:lpwstr/>
      </vt:variant>
      <vt:variant>
        <vt:i4>7536659</vt:i4>
      </vt:variant>
      <vt:variant>
        <vt:i4>1692</vt:i4>
      </vt:variant>
      <vt:variant>
        <vt:i4>0</vt:i4>
      </vt:variant>
      <vt:variant>
        <vt:i4>5</vt:i4>
      </vt:variant>
      <vt:variant>
        <vt:lpwstr>https://www.nevo.co.il/Law_word/law06/tak-9184.pdf</vt:lpwstr>
      </vt:variant>
      <vt:variant>
        <vt:lpwstr/>
      </vt:variant>
      <vt:variant>
        <vt:i4>8060943</vt:i4>
      </vt:variant>
      <vt:variant>
        <vt:i4>1689</vt:i4>
      </vt:variant>
      <vt:variant>
        <vt:i4>0</vt:i4>
      </vt:variant>
      <vt:variant>
        <vt:i4>5</vt:i4>
      </vt:variant>
      <vt:variant>
        <vt:lpwstr>http://www.nevo.co.il/Law_word/law06/TAK-6641.pdf</vt:lpwstr>
      </vt:variant>
      <vt:variant>
        <vt:lpwstr/>
      </vt:variant>
      <vt:variant>
        <vt:i4>7995406</vt:i4>
      </vt:variant>
      <vt:variant>
        <vt:i4>1686</vt:i4>
      </vt:variant>
      <vt:variant>
        <vt:i4>0</vt:i4>
      </vt:variant>
      <vt:variant>
        <vt:i4>5</vt:i4>
      </vt:variant>
      <vt:variant>
        <vt:lpwstr>http://www.nevo.co.il/Law_word/law06/TAK-5761.pdf</vt:lpwstr>
      </vt:variant>
      <vt:variant>
        <vt:lpwstr/>
      </vt:variant>
      <vt:variant>
        <vt:i4>3014668</vt:i4>
      </vt:variant>
      <vt:variant>
        <vt:i4>1683</vt:i4>
      </vt:variant>
      <vt:variant>
        <vt:i4>0</vt:i4>
      </vt:variant>
      <vt:variant>
        <vt:i4>5</vt:i4>
      </vt:variant>
      <vt:variant>
        <vt:lpwstr>https://www.nevo.co.il/law_html/law06/tak-10244.pdf</vt:lpwstr>
      </vt:variant>
      <vt:variant>
        <vt:lpwstr/>
      </vt:variant>
      <vt:variant>
        <vt:i4>8126478</vt:i4>
      </vt:variant>
      <vt:variant>
        <vt:i4>1680</vt:i4>
      </vt:variant>
      <vt:variant>
        <vt:i4>0</vt:i4>
      </vt:variant>
      <vt:variant>
        <vt:i4>5</vt:i4>
      </vt:variant>
      <vt:variant>
        <vt:lpwstr>http://www.nevo.co.il/Law_word/law06/tak-7620.pdf</vt:lpwstr>
      </vt:variant>
      <vt:variant>
        <vt:lpwstr/>
      </vt:variant>
      <vt:variant>
        <vt:i4>8060943</vt:i4>
      </vt:variant>
      <vt:variant>
        <vt:i4>1677</vt:i4>
      </vt:variant>
      <vt:variant>
        <vt:i4>0</vt:i4>
      </vt:variant>
      <vt:variant>
        <vt:i4>5</vt:i4>
      </vt:variant>
      <vt:variant>
        <vt:lpwstr>http://www.nevo.co.il/Law_word/law06/TAK-6641.pdf</vt:lpwstr>
      </vt:variant>
      <vt:variant>
        <vt:lpwstr/>
      </vt:variant>
      <vt:variant>
        <vt:i4>8323087</vt:i4>
      </vt:variant>
      <vt:variant>
        <vt:i4>1674</vt:i4>
      </vt:variant>
      <vt:variant>
        <vt:i4>0</vt:i4>
      </vt:variant>
      <vt:variant>
        <vt:i4>5</vt:i4>
      </vt:variant>
      <vt:variant>
        <vt:lpwstr>http://www.nevo.co.il/Law_word/law06/TAK-6502.pdf</vt:lpwstr>
      </vt:variant>
      <vt:variant>
        <vt:lpwstr/>
      </vt:variant>
      <vt:variant>
        <vt:i4>7995406</vt:i4>
      </vt:variant>
      <vt:variant>
        <vt:i4>1671</vt:i4>
      </vt:variant>
      <vt:variant>
        <vt:i4>0</vt:i4>
      </vt:variant>
      <vt:variant>
        <vt:i4>5</vt:i4>
      </vt:variant>
      <vt:variant>
        <vt:lpwstr>http://www.nevo.co.il/Law_word/law06/TAK-5761.pdf</vt:lpwstr>
      </vt:variant>
      <vt:variant>
        <vt:lpwstr/>
      </vt:variant>
      <vt:variant>
        <vt:i4>8323087</vt:i4>
      </vt:variant>
      <vt:variant>
        <vt:i4>1668</vt:i4>
      </vt:variant>
      <vt:variant>
        <vt:i4>0</vt:i4>
      </vt:variant>
      <vt:variant>
        <vt:i4>5</vt:i4>
      </vt:variant>
      <vt:variant>
        <vt:lpwstr>http://www.nevo.co.il/Law_word/law06/TAK-6502.pdf</vt:lpwstr>
      </vt:variant>
      <vt:variant>
        <vt:lpwstr/>
      </vt:variant>
      <vt:variant>
        <vt:i4>7995406</vt:i4>
      </vt:variant>
      <vt:variant>
        <vt:i4>1665</vt:i4>
      </vt:variant>
      <vt:variant>
        <vt:i4>0</vt:i4>
      </vt:variant>
      <vt:variant>
        <vt:i4>5</vt:i4>
      </vt:variant>
      <vt:variant>
        <vt:lpwstr>http://www.nevo.co.il/Law_word/law06/TAK-5761.pdf</vt:lpwstr>
      </vt:variant>
      <vt:variant>
        <vt:lpwstr/>
      </vt:variant>
      <vt:variant>
        <vt:i4>8126471</vt:i4>
      </vt:variant>
      <vt:variant>
        <vt:i4>1662</vt:i4>
      </vt:variant>
      <vt:variant>
        <vt:i4>0</vt:i4>
      </vt:variant>
      <vt:variant>
        <vt:i4>5</vt:i4>
      </vt:variant>
      <vt:variant>
        <vt:lpwstr>http://www.nevo.co.il/Law_word/law06/tak-6738.pdf</vt:lpwstr>
      </vt:variant>
      <vt:variant>
        <vt:lpwstr/>
      </vt:variant>
      <vt:variant>
        <vt:i4>7995406</vt:i4>
      </vt:variant>
      <vt:variant>
        <vt:i4>1659</vt:i4>
      </vt:variant>
      <vt:variant>
        <vt:i4>0</vt:i4>
      </vt:variant>
      <vt:variant>
        <vt:i4>5</vt:i4>
      </vt:variant>
      <vt:variant>
        <vt:lpwstr>http://www.nevo.co.il/Law_word/law06/TAK-5761.pdf</vt:lpwstr>
      </vt:variant>
      <vt:variant>
        <vt:lpwstr/>
      </vt:variant>
      <vt:variant>
        <vt:i4>7995406</vt:i4>
      </vt:variant>
      <vt:variant>
        <vt:i4>1656</vt:i4>
      </vt:variant>
      <vt:variant>
        <vt:i4>0</vt:i4>
      </vt:variant>
      <vt:variant>
        <vt:i4>5</vt:i4>
      </vt:variant>
      <vt:variant>
        <vt:lpwstr>http://www.nevo.co.il/Law_word/law06/TAK-5761.pdf</vt:lpwstr>
      </vt:variant>
      <vt:variant>
        <vt:lpwstr/>
      </vt:variant>
      <vt:variant>
        <vt:i4>8126467</vt:i4>
      </vt:variant>
      <vt:variant>
        <vt:i4>1653</vt:i4>
      </vt:variant>
      <vt:variant>
        <vt:i4>0</vt:i4>
      </vt:variant>
      <vt:variant>
        <vt:i4>5</vt:i4>
      </vt:variant>
      <vt:variant>
        <vt:lpwstr>http://www.nevo.co.il/Law_word/law06/tak-7328.pdf</vt:lpwstr>
      </vt:variant>
      <vt:variant>
        <vt:lpwstr/>
      </vt:variant>
      <vt:variant>
        <vt:i4>8060941</vt:i4>
      </vt:variant>
      <vt:variant>
        <vt:i4>1650</vt:i4>
      </vt:variant>
      <vt:variant>
        <vt:i4>0</vt:i4>
      </vt:variant>
      <vt:variant>
        <vt:i4>5</vt:i4>
      </vt:variant>
      <vt:variant>
        <vt:lpwstr>http://www.nevo.co.il/Law_word/law06/TAK-6643.pdf</vt:lpwstr>
      </vt:variant>
      <vt:variant>
        <vt:lpwstr/>
      </vt:variant>
      <vt:variant>
        <vt:i4>7995394</vt:i4>
      </vt:variant>
      <vt:variant>
        <vt:i4>1647</vt:i4>
      </vt:variant>
      <vt:variant>
        <vt:i4>0</vt:i4>
      </vt:variant>
      <vt:variant>
        <vt:i4>5</vt:i4>
      </vt:variant>
      <vt:variant>
        <vt:lpwstr>http://www.nevo.co.il/Law_word/law06/TAK-5862.pdf</vt:lpwstr>
      </vt:variant>
      <vt:variant>
        <vt:lpwstr/>
      </vt:variant>
      <vt:variant>
        <vt:i4>7995406</vt:i4>
      </vt:variant>
      <vt:variant>
        <vt:i4>1644</vt:i4>
      </vt:variant>
      <vt:variant>
        <vt:i4>0</vt:i4>
      </vt:variant>
      <vt:variant>
        <vt:i4>5</vt:i4>
      </vt:variant>
      <vt:variant>
        <vt:lpwstr>http://www.nevo.co.il/Law_word/law06/TAK-5761.pdf</vt:lpwstr>
      </vt:variant>
      <vt:variant>
        <vt:lpwstr/>
      </vt:variant>
      <vt:variant>
        <vt:i4>7733262</vt:i4>
      </vt:variant>
      <vt:variant>
        <vt:i4>1641</vt:i4>
      </vt:variant>
      <vt:variant>
        <vt:i4>0</vt:i4>
      </vt:variant>
      <vt:variant>
        <vt:i4>5</vt:i4>
      </vt:variant>
      <vt:variant>
        <vt:lpwstr>http://www.nevo.co.il/Law_word/law06/tak-7187.pdf</vt:lpwstr>
      </vt:variant>
      <vt:variant>
        <vt:lpwstr/>
      </vt:variant>
      <vt:variant>
        <vt:i4>7995392</vt:i4>
      </vt:variant>
      <vt:variant>
        <vt:i4>1638</vt:i4>
      </vt:variant>
      <vt:variant>
        <vt:i4>0</vt:i4>
      </vt:variant>
      <vt:variant>
        <vt:i4>5</vt:i4>
      </vt:variant>
      <vt:variant>
        <vt:lpwstr>http://www.nevo.co.il/Law_word/law06/TAK-6159.pdf</vt:lpwstr>
      </vt:variant>
      <vt:variant>
        <vt:lpwstr/>
      </vt:variant>
      <vt:variant>
        <vt:i4>8060941</vt:i4>
      </vt:variant>
      <vt:variant>
        <vt:i4>1635</vt:i4>
      </vt:variant>
      <vt:variant>
        <vt:i4>0</vt:i4>
      </vt:variant>
      <vt:variant>
        <vt:i4>5</vt:i4>
      </vt:variant>
      <vt:variant>
        <vt:lpwstr>http://www.nevo.co.il/Law_word/law06/TAK-6045.pdf</vt:lpwstr>
      </vt:variant>
      <vt:variant>
        <vt:lpwstr/>
      </vt:variant>
      <vt:variant>
        <vt:i4>7929870</vt:i4>
      </vt:variant>
      <vt:variant>
        <vt:i4>1632</vt:i4>
      </vt:variant>
      <vt:variant>
        <vt:i4>0</vt:i4>
      </vt:variant>
      <vt:variant>
        <vt:i4>5</vt:i4>
      </vt:variant>
      <vt:variant>
        <vt:lpwstr>http://www.nevo.co.il/Law_word/law06/TAK-5452.pdf</vt:lpwstr>
      </vt:variant>
      <vt:variant>
        <vt:lpwstr/>
      </vt:variant>
      <vt:variant>
        <vt:i4>8126467</vt:i4>
      </vt:variant>
      <vt:variant>
        <vt:i4>1629</vt:i4>
      </vt:variant>
      <vt:variant>
        <vt:i4>0</vt:i4>
      </vt:variant>
      <vt:variant>
        <vt:i4>5</vt:i4>
      </vt:variant>
      <vt:variant>
        <vt:lpwstr>http://www.nevo.co.il/Law_word/law06/tak-7328.pdf</vt:lpwstr>
      </vt:variant>
      <vt:variant>
        <vt:lpwstr/>
      </vt:variant>
      <vt:variant>
        <vt:i4>8323078</vt:i4>
      </vt:variant>
      <vt:variant>
        <vt:i4>1626</vt:i4>
      </vt:variant>
      <vt:variant>
        <vt:i4>0</vt:i4>
      </vt:variant>
      <vt:variant>
        <vt:i4>5</vt:i4>
      </vt:variant>
      <vt:variant>
        <vt:lpwstr>http://www.nevo.co.il/Law_word/law06/tak-6907.pdf</vt:lpwstr>
      </vt:variant>
      <vt:variant>
        <vt:lpwstr/>
      </vt:variant>
      <vt:variant>
        <vt:i4>8060943</vt:i4>
      </vt:variant>
      <vt:variant>
        <vt:i4>1623</vt:i4>
      </vt:variant>
      <vt:variant>
        <vt:i4>0</vt:i4>
      </vt:variant>
      <vt:variant>
        <vt:i4>5</vt:i4>
      </vt:variant>
      <vt:variant>
        <vt:lpwstr>http://www.nevo.co.il/Law_word/law06/TAK-6641.pdf</vt:lpwstr>
      </vt:variant>
      <vt:variant>
        <vt:lpwstr/>
      </vt:variant>
      <vt:variant>
        <vt:i4>8060941</vt:i4>
      </vt:variant>
      <vt:variant>
        <vt:i4>1620</vt:i4>
      </vt:variant>
      <vt:variant>
        <vt:i4>0</vt:i4>
      </vt:variant>
      <vt:variant>
        <vt:i4>5</vt:i4>
      </vt:variant>
      <vt:variant>
        <vt:lpwstr>http://www.nevo.co.il/Law_word/law06/TAK-6045.pdf</vt:lpwstr>
      </vt:variant>
      <vt:variant>
        <vt:lpwstr/>
      </vt:variant>
      <vt:variant>
        <vt:i4>7929870</vt:i4>
      </vt:variant>
      <vt:variant>
        <vt:i4>1617</vt:i4>
      </vt:variant>
      <vt:variant>
        <vt:i4>0</vt:i4>
      </vt:variant>
      <vt:variant>
        <vt:i4>5</vt:i4>
      </vt:variant>
      <vt:variant>
        <vt:lpwstr>http://www.nevo.co.il/Law_word/law06/TAK-5452.pdf</vt:lpwstr>
      </vt:variant>
      <vt:variant>
        <vt:lpwstr/>
      </vt:variant>
      <vt:variant>
        <vt:i4>8060936</vt:i4>
      </vt:variant>
      <vt:variant>
        <vt:i4>1614</vt:i4>
      </vt:variant>
      <vt:variant>
        <vt:i4>0</vt:i4>
      </vt:variant>
      <vt:variant>
        <vt:i4>5</vt:i4>
      </vt:variant>
      <vt:variant>
        <vt:lpwstr>http://www.nevo.co.il/Law_word/law06/TAK-5979.pdf</vt:lpwstr>
      </vt:variant>
      <vt:variant>
        <vt:lpwstr/>
      </vt:variant>
      <vt:variant>
        <vt:i4>7929870</vt:i4>
      </vt:variant>
      <vt:variant>
        <vt:i4>1611</vt:i4>
      </vt:variant>
      <vt:variant>
        <vt:i4>0</vt:i4>
      </vt:variant>
      <vt:variant>
        <vt:i4>5</vt:i4>
      </vt:variant>
      <vt:variant>
        <vt:lpwstr>http://www.nevo.co.il/Law_word/law06/TAK-5452.pdf</vt:lpwstr>
      </vt:variant>
      <vt:variant>
        <vt:lpwstr/>
      </vt:variant>
      <vt:variant>
        <vt:i4>8126471</vt:i4>
      </vt:variant>
      <vt:variant>
        <vt:i4>1608</vt:i4>
      </vt:variant>
      <vt:variant>
        <vt:i4>0</vt:i4>
      </vt:variant>
      <vt:variant>
        <vt:i4>5</vt:i4>
      </vt:variant>
      <vt:variant>
        <vt:lpwstr>http://www.nevo.co.il/Law_word/law06/tak-6738.pdf</vt:lpwstr>
      </vt:variant>
      <vt:variant>
        <vt:lpwstr/>
      </vt:variant>
      <vt:variant>
        <vt:i4>8060936</vt:i4>
      </vt:variant>
      <vt:variant>
        <vt:i4>1605</vt:i4>
      </vt:variant>
      <vt:variant>
        <vt:i4>0</vt:i4>
      </vt:variant>
      <vt:variant>
        <vt:i4>5</vt:i4>
      </vt:variant>
      <vt:variant>
        <vt:lpwstr>http://www.nevo.co.il/Law_word/law06/TAK-5979.pdf</vt:lpwstr>
      </vt:variant>
      <vt:variant>
        <vt:lpwstr/>
      </vt:variant>
      <vt:variant>
        <vt:i4>8323080</vt:i4>
      </vt:variant>
      <vt:variant>
        <vt:i4>1602</vt:i4>
      </vt:variant>
      <vt:variant>
        <vt:i4>0</vt:i4>
      </vt:variant>
      <vt:variant>
        <vt:i4>5</vt:i4>
      </vt:variant>
      <vt:variant>
        <vt:lpwstr>http://www.nevo.co.il/Law_word/law06/TAK-5232.pdf</vt:lpwstr>
      </vt:variant>
      <vt:variant>
        <vt:lpwstr/>
      </vt:variant>
      <vt:variant>
        <vt:i4>8060941</vt:i4>
      </vt:variant>
      <vt:variant>
        <vt:i4>1599</vt:i4>
      </vt:variant>
      <vt:variant>
        <vt:i4>0</vt:i4>
      </vt:variant>
      <vt:variant>
        <vt:i4>5</vt:i4>
      </vt:variant>
      <vt:variant>
        <vt:lpwstr>http://www.nevo.co.il/Law_word/law06/TAK-6045.pdf</vt:lpwstr>
      </vt:variant>
      <vt:variant>
        <vt:lpwstr/>
      </vt:variant>
      <vt:variant>
        <vt:i4>8060936</vt:i4>
      </vt:variant>
      <vt:variant>
        <vt:i4>1596</vt:i4>
      </vt:variant>
      <vt:variant>
        <vt:i4>0</vt:i4>
      </vt:variant>
      <vt:variant>
        <vt:i4>5</vt:i4>
      </vt:variant>
      <vt:variant>
        <vt:lpwstr>http://www.nevo.co.il/Law_word/law06/TAK-5979.pdf</vt:lpwstr>
      </vt:variant>
      <vt:variant>
        <vt:lpwstr/>
      </vt:variant>
      <vt:variant>
        <vt:i4>8323080</vt:i4>
      </vt:variant>
      <vt:variant>
        <vt:i4>1593</vt:i4>
      </vt:variant>
      <vt:variant>
        <vt:i4>0</vt:i4>
      </vt:variant>
      <vt:variant>
        <vt:i4>5</vt:i4>
      </vt:variant>
      <vt:variant>
        <vt:lpwstr>http://www.nevo.co.il/Law_word/law06/TAK-5232.pdf</vt:lpwstr>
      </vt:variant>
      <vt:variant>
        <vt:lpwstr/>
      </vt:variant>
      <vt:variant>
        <vt:i4>8126467</vt:i4>
      </vt:variant>
      <vt:variant>
        <vt:i4>1590</vt:i4>
      </vt:variant>
      <vt:variant>
        <vt:i4>0</vt:i4>
      </vt:variant>
      <vt:variant>
        <vt:i4>5</vt:i4>
      </vt:variant>
      <vt:variant>
        <vt:lpwstr>http://www.nevo.co.il/Law_word/law06/tak-7328.pdf</vt:lpwstr>
      </vt:variant>
      <vt:variant>
        <vt:lpwstr/>
      </vt:variant>
      <vt:variant>
        <vt:i4>7995405</vt:i4>
      </vt:variant>
      <vt:variant>
        <vt:i4>1587</vt:i4>
      </vt:variant>
      <vt:variant>
        <vt:i4>0</vt:i4>
      </vt:variant>
      <vt:variant>
        <vt:i4>5</vt:i4>
      </vt:variant>
      <vt:variant>
        <vt:lpwstr>http://www.nevo.co.il/Law_word/law06/tak-7144.pdf</vt:lpwstr>
      </vt:variant>
      <vt:variant>
        <vt:lpwstr/>
      </vt:variant>
      <vt:variant>
        <vt:i4>8323087</vt:i4>
      </vt:variant>
      <vt:variant>
        <vt:i4>1584</vt:i4>
      </vt:variant>
      <vt:variant>
        <vt:i4>0</vt:i4>
      </vt:variant>
      <vt:variant>
        <vt:i4>5</vt:i4>
      </vt:variant>
      <vt:variant>
        <vt:lpwstr>http://www.nevo.co.il/Law_word/law06/TAK-6502.pdf</vt:lpwstr>
      </vt:variant>
      <vt:variant>
        <vt:lpwstr/>
      </vt:variant>
      <vt:variant>
        <vt:i4>8192010</vt:i4>
      </vt:variant>
      <vt:variant>
        <vt:i4>1581</vt:i4>
      </vt:variant>
      <vt:variant>
        <vt:i4>0</vt:i4>
      </vt:variant>
      <vt:variant>
        <vt:i4>5</vt:i4>
      </vt:variant>
      <vt:variant>
        <vt:lpwstr>http://www.nevo.co.il/Law_word/law06/TAK-6220.pdf</vt:lpwstr>
      </vt:variant>
      <vt:variant>
        <vt:lpwstr/>
      </vt:variant>
      <vt:variant>
        <vt:i4>7995392</vt:i4>
      </vt:variant>
      <vt:variant>
        <vt:i4>1578</vt:i4>
      </vt:variant>
      <vt:variant>
        <vt:i4>0</vt:i4>
      </vt:variant>
      <vt:variant>
        <vt:i4>5</vt:i4>
      </vt:variant>
      <vt:variant>
        <vt:lpwstr>http://www.nevo.co.il/Law_word/law06/TAK-6159.pdf</vt:lpwstr>
      </vt:variant>
      <vt:variant>
        <vt:lpwstr/>
      </vt:variant>
      <vt:variant>
        <vt:i4>7995406</vt:i4>
      </vt:variant>
      <vt:variant>
        <vt:i4>1575</vt:i4>
      </vt:variant>
      <vt:variant>
        <vt:i4>0</vt:i4>
      </vt:variant>
      <vt:variant>
        <vt:i4>5</vt:i4>
      </vt:variant>
      <vt:variant>
        <vt:lpwstr>http://www.nevo.co.il/Law_word/law06/TAK-5761.pdf</vt:lpwstr>
      </vt:variant>
      <vt:variant>
        <vt:lpwstr/>
      </vt:variant>
      <vt:variant>
        <vt:i4>8323080</vt:i4>
      </vt:variant>
      <vt:variant>
        <vt:i4>1572</vt:i4>
      </vt:variant>
      <vt:variant>
        <vt:i4>0</vt:i4>
      </vt:variant>
      <vt:variant>
        <vt:i4>5</vt:i4>
      </vt:variant>
      <vt:variant>
        <vt:lpwstr>http://www.nevo.co.il/Law_word/law06/TAK-5232.pdf</vt:lpwstr>
      </vt:variant>
      <vt:variant>
        <vt:lpwstr/>
      </vt:variant>
      <vt:variant>
        <vt:i4>7995405</vt:i4>
      </vt:variant>
      <vt:variant>
        <vt:i4>1569</vt:i4>
      </vt:variant>
      <vt:variant>
        <vt:i4>0</vt:i4>
      </vt:variant>
      <vt:variant>
        <vt:i4>5</vt:i4>
      </vt:variant>
      <vt:variant>
        <vt:lpwstr>http://www.nevo.co.il/Law_word/law06/tak-7144.pdf</vt:lpwstr>
      </vt:variant>
      <vt:variant>
        <vt:lpwstr/>
      </vt:variant>
      <vt:variant>
        <vt:i4>8323078</vt:i4>
      </vt:variant>
      <vt:variant>
        <vt:i4>1566</vt:i4>
      </vt:variant>
      <vt:variant>
        <vt:i4>0</vt:i4>
      </vt:variant>
      <vt:variant>
        <vt:i4>5</vt:i4>
      </vt:variant>
      <vt:variant>
        <vt:lpwstr>http://www.nevo.co.il/Law_word/law06/tak-6907.pdf</vt:lpwstr>
      </vt:variant>
      <vt:variant>
        <vt:lpwstr/>
      </vt:variant>
      <vt:variant>
        <vt:i4>8323080</vt:i4>
      </vt:variant>
      <vt:variant>
        <vt:i4>1563</vt:i4>
      </vt:variant>
      <vt:variant>
        <vt:i4>0</vt:i4>
      </vt:variant>
      <vt:variant>
        <vt:i4>5</vt:i4>
      </vt:variant>
      <vt:variant>
        <vt:lpwstr>http://www.nevo.co.il/Law_word/law06/TAK-5232.pdf</vt:lpwstr>
      </vt:variant>
      <vt:variant>
        <vt:lpwstr/>
      </vt:variant>
      <vt:variant>
        <vt:i4>7733256</vt:i4>
      </vt:variant>
      <vt:variant>
        <vt:i4>1560</vt:i4>
      </vt:variant>
      <vt:variant>
        <vt:i4>0</vt:i4>
      </vt:variant>
      <vt:variant>
        <vt:i4>5</vt:i4>
      </vt:variant>
      <vt:variant>
        <vt:lpwstr>http://www.nevo.co.il/Law_word/law06/tak-7383.pdf</vt:lpwstr>
      </vt:variant>
      <vt:variant>
        <vt:lpwstr/>
      </vt:variant>
      <vt:variant>
        <vt:i4>7733250</vt:i4>
      </vt:variant>
      <vt:variant>
        <vt:i4>1557</vt:i4>
      </vt:variant>
      <vt:variant>
        <vt:i4>0</vt:i4>
      </vt:variant>
      <vt:variant>
        <vt:i4>5</vt:i4>
      </vt:variant>
      <vt:variant>
        <vt:lpwstr>http://www.nevo.co.il/Law_word/law06/tak-6993.pdf</vt:lpwstr>
      </vt:variant>
      <vt:variant>
        <vt:lpwstr/>
      </vt:variant>
      <vt:variant>
        <vt:i4>8323087</vt:i4>
      </vt:variant>
      <vt:variant>
        <vt:i4>1554</vt:i4>
      </vt:variant>
      <vt:variant>
        <vt:i4>0</vt:i4>
      </vt:variant>
      <vt:variant>
        <vt:i4>5</vt:i4>
      </vt:variant>
      <vt:variant>
        <vt:lpwstr>http://www.nevo.co.il/Law_word/law06/TAK-6502.pdf</vt:lpwstr>
      </vt:variant>
      <vt:variant>
        <vt:lpwstr/>
      </vt:variant>
      <vt:variant>
        <vt:i4>8060936</vt:i4>
      </vt:variant>
      <vt:variant>
        <vt:i4>1551</vt:i4>
      </vt:variant>
      <vt:variant>
        <vt:i4>0</vt:i4>
      </vt:variant>
      <vt:variant>
        <vt:i4>5</vt:i4>
      </vt:variant>
      <vt:variant>
        <vt:lpwstr>http://www.nevo.co.il/Law_word/law06/TAK-5979.pdf</vt:lpwstr>
      </vt:variant>
      <vt:variant>
        <vt:lpwstr/>
      </vt:variant>
      <vt:variant>
        <vt:i4>8323080</vt:i4>
      </vt:variant>
      <vt:variant>
        <vt:i4>1548</vt:i4>
      </vt:variant>
      <vt:variant>
        <vt:i4>0</vt:i4>
      </vt:variant>
      <vt:variant>
        <vt:i4>5</vt:i4>
      </vt:variant>
      <vt:variant>
        <vt:lpwstr>http://www.nevo.co.il/Law_word/law06/TAK-5232.pdf</vt:lpwstr>
      </vt:variant>
      <vt:variant>
        <vt:lpwstr/>
      </vt:variant>
      <vt:variant>
        <vt:i4>8126467</vt:i4>
      </vt:variant>
      <vt:variant>
        <vt:i4>1545</vt:i4>
      </vt:variant>
      <vt:variant>
        <vt:i4>0</vt:i4>
      </vt:variant>
      <vt:variant>
        <vt:i4>5</vt:i4>
      </vt:variant>
      <vt:variant>
        <vt:lpwstr>http://www.nevo.co.il/Law_word/law06/tak-7328.pdf</vt:lpwstr>
      </vt:variant>
      <vt:variant>
        <vt:lpwstr/>
      </vt:variant>
      <vt:variant>
        <vt:i4>7995405</vt:i4>
      </vt:variant>
      <vt:variant>
        <vt:i4>1542</vt:i4>
      </vt:variant>
      <vt:variant>
        <vt:i4>0</vt:i4>
      </vt:variant>
      <vt:variant>
        <vt:i4>5</vt:i4>
      </vt:variant>
      <vt:variant>
        <vt:lpwstr>http://www.nevo.co.il/Law_word/law06/tak-7144.pdf</vt:lpwstr>
      </vt:variant>
      <vt:variant>
        <vt:lpwstr/>
      </vt:variant>
      <vt:variant>
        <vt:i4>8060943</vt:i4>
      </vt:variant>
      <vt:variant>
        <vt:i4>1539</vt:i4>
      </vt:variant>
      <vt:variant>
        <vt:i4>0</vt:i4>
      </vt:variant>
      <vt:variant>
        <vt:i4>5</vt:i4>
      </vt:variant>
      <vt:variant>
        <vt:lpwstr>http://www.nevo.co.il/Law_word/law06/TAK-6641.pdf</vt:lpwstr>
      </vt:variant>
      <vt:variant>
        <vt:lpwstr/>
      </vt:variant>
      <vt:variant>
        <vt:i4>8323087</vt:i4>
      </vt:variant>
      <vt:variant>
        <vt:i4>1536</vt:i4>
      </vt:variant>
      <vt:variant>
        <vt:i4>0</vt:i4>
      </vt:variant>
      <vt:variant>
        <vt:i4>5</vt:i4>
      </vt:variant>
      <vt:variant>
        <vt:lpwstr>http://www.nevo.co.il/Law_word/law06/TAK-6502.pdf</vt:lpwstr>
      </vt:variant>
      <vt:variant>
        <vt:lpwstr/>
      </vt:variant>
      <vt:variant>
        <vt:i4>8323073</vt:i4>
      </vt:variant>
      <vt:variant>
        <vt:i4>1533</vt:i4>
      </vt:variant>
      <vt:variant>
        <vt:i4>0</vt:i4>
      </vt:variant>
      <vt:variant>
        <vt:i4>5</vt:i4>
      </vt:variant>
      <vt:variant>
        <vt:lpwstr>http://www.nevo.co.il/Law_word/law06/TAK-5039.pdf</vt:lpwstr>
      </vt:variant>
      <vt:variant>
        <vt:lpwstr/>
      </vt:variant>
      <vt:variant>
        <vt:i4>8192011</vt:i4>
      </vt:variant>
      <vt:variant>
        <vt:i4>1530</vt:i4>
      </vt:variant>
      <vt:variant>
        <vt:i4>0</vt:i4>
      </vt:variant>
      <vt:variant>
        <vt:i4>5</vt:i4>
      </vt:variant>
      <vt:variant>
        <vt:lpwstr>http://www.nevo.co.il/Law_word/law06/TAK-5013.pdf</vt:lpwstr>
      </vt:variant>
      <vt:variant>
        <vt:lpwstr/>
      </vt:variant>
      <vt:variant>
        <vt:i4>3014668</vt:i4>
      </vt:variant>
      <vt:variant>
        <vt:i4>1527</vt:i4>
      </vt:variant>
      <vt:variant>
        <vt:i4>0</vt:i4>
      </vt:variant>
      <vt:variant>
        <vt:i4>5</vt:i4>
      </vt:variant>
      <vt:variant>
        <vt:lpwstr>https://www.nevo.co.il/law_html/law06/tak-10244.pdf</vt:lpwstr>
      </vt:variant>
      <vt:variant>
        <vt:lpwstr/>
      </vt:variant>
      <vt:variant>
        <vt:i4>8126467</vt:i4>
      </vt:variant>
      <vt:variant>
        <vt:i4>1524</vt:i4>
      </vt:variant>
      <vt:variant>
        <vt:i4>0</vt:i4>
      </vt:variant>
      <vt:variant>
        <vt:i4>5</vt:i4>
      </vt:variant>
      <vt:variant>
        <vt:lpwstr>http://www.nevo.co.il/Law_word/law06/tak-7328.pdf</vt:lpwstr>
      </vt:variant>
      <vt:variant>
        <vt:lpwstr/>
      </vt:variant>
      <vt:variant>
        <vt:i4>8323078</vt:i4>
      </vt:variant>
      <vt:variant>
        <vt:i4>1521</vt:i4>
      </vt:variant>
      <vt:variant>
        <vt:i4>0</vt:i4>
      </vt:variant>
      <vt:variant>
        <vt:i4>5</vt:i4>
      </vt:variant>
      <vt:variant>
        <vt:lpwstr>http://www.nevo.co.il/Law_word/law06/tak-6907.pdf</vt:lpwstr>
      </vt:variant>
      <vt:variant>
        <vt:lpwstr/>
      </vt:variant>
      <vt:variant>
        <vt:i4>7995392</vt:i4>
      </vt:variant>
      <vt:variant>
        <vt:i4>1518</vt:i4>
      </vt:variant>
      <vt:variant>
        <vt:i4>0</vt:i4>
      </vt:variant>
      <vt:variant>
        <vt:i4>5</vt:i4>
      </vt:variant>
      <vt:variant>
        <vt:lpwstr>http://www.nevo.co.il/Law_word/law06/TAK-6159.pdf</vt:lpwstr>
      </vt:variant>
      <vt:variant>
        <vt:lpwstr/>
      </vt:variant>
      <vt:variant>
        <vt:i4>7995406</vt:i4>
      </vt:variant>
      <vt:variant>
        <vt:i4>1515</vt:i4>
      </vt:variant>
      <vt:variant>
        <vt:i4>0</vt:i4>
      </vt:variant>
      <vt:variant>
        <vt:i4>5</vt:i4>
      </vt:variant>
      <vt:variant>
        <vt:lpwstr>http://www.nevo.co.il/Law_word/law06/TAK-5761.pdf</vt:lpwstr>
      </vt:variant>
      <vt:variant>
        <vt:lpwstr/>
      </vt:variant>
      <vt:variant>
        <vt:i4>8060931</vt:i4>
      </vt:variant>
      <vt:variant>
        <vt:i4>1512</vt:i4>
      </vt:variant>
      <vt:variant>
        <vt:i4>0</vt:i4>
      </vt:variant>
      <vt:variant>
        <vt:i4>5</vt:i4>
      </vt:variant>
      <vt:variant>
        <vt:lpwstr>http://www.nevo.co.il/Law_word/law06/TAK-4269.pdf</vt:lpwstr>
      </vt:variant>
      <vt:variant>
        <vt:lpwstr/>
      </vt:variant>
      <vt:variant>
        <vt:i4>3014668</vt:i4>
      </vt:variant>
      <vt:variant>
        <vt:i4>1509</vt:i4>
      </vt:variant>
      <vt:variant>
        <vt:i4>0</vt:i4>
      </vt:variant>
      <vt:variant>
        <vt:i4>5</vt:i4>
      </vt:variant>
      <vt:variant>
        <vt:lpwstr>https://www.nevo.co.il/law_html/law06/tak-10244.pdf</vt:lpwstr>
      </vt:variant>
      <vt:variant>
        <vt:lpwstr/>
      </vt:variant>
      <vt:variant>
        <vt:i4>7733262</vt:i4>
      </vt:variant>
      <vt:variant>
        <vt:i4>1506</vt:i4>
      </vt:variant>
      <vt:variant>
        <vt:i4>0</vt:i4>
      </vt:variant>
      <vt:variant>
        <vt:i4>5</vt:i4>
      </vt:variant>
      <vt:variant>
        <vt:lpwstr>http://www.nevo.co.il/Law_word/law06/tak-7781.pdf</vt:lpwstr>
      </vt:variant>
      <vt:variant>
        <vt:lpwstr/>
      </vt:variant>
      <vt:variant>
        <vt:i4>8126474</vt:i4>
      </vt:variant>
      <vt:variant>
        <vt:i4>1503</vt:i4>
      </vt:variant>
      <vt:variant>
        <vt:i4>0</vt:i4>
      </vt:variant>
      <vt:variant>
        <vt:i4>5</vt:i4>
      </vt:variant>
      <vt:variant>
        <vt:lpwstr>http://www.nevo.co.il/Law_word/law06/TAK-4113.pdf</vt:lpwstr>
      </vt:variant>
      <vt:variant>
        <vt:lpwstr/>
      </vt:variant>
      <vt:variant>
        <vt:i4>7536659</vt:i4>
      </vt:variant>
      <vt:variant>
        <vt:i4>1500</vt:i4>
      </vt:variant>
      <vt:variant>
        <vt:i4>0</vt:i4>
      </vt:variant>
      <vt:variant>
        <vt:i4>5</vt:i4>
      </vt:variant>
      <vt:variant>
        <vt:lpwstr>https://www.nevo.co.il/Law_word/law06/tak-9184.pdf</vt:lpwstr>
      </vt:variant>
      <vt:variant>
        <vt:lpwstr/>
      </vt:variant>
      <vt:variant>
        <vt:i4>8323078</vt:i4>
      </vt:variant>
      <vt:variant>
        <vt:i4>1497</vt:i4>
      </vt:variant>
      <vt:variant>
        <vt:i4>0</vt:i4>
      </vt:variant>
      <vt:variant>
        <vt:i4>5</vt:i4>
      </vt:variant>
      <vt:variant>
        <vt:lpwstr>http://www.nevo.co.il/Law_word/law06/tak-6907.pdf</vt:lpwstr>
      </vt:variant>
      <vt:variant>
        <vt:lpwstr/>
      </vt:variant>
      <vt:variant>
        <vt:i4>8192010</vt:i4>
      </vt:variant>
      <vt:variant>
        <vt:i4>1494</vt:i4>
      </vt:variant>
      <vt:variant>
        <vt:i4>0</vt:i4>
      </vt:variant>
      <vt:variant>
        <vt:i4>5</vt:i4>
      </vt:variant>
      <vt:variant>
        <vt:lpwstr>http://www.nevo.co.il/Law_word/law06/TAK-6220.pdf</vt:lpwstr>
      </vt:variant>
      <vt:variant>
        <vt:lpwstr/>
      </vt:variant>
      <vt:variant>
        <vt:i4>7995392</vt:i4>
      </vt:variant>
      <vt:variant>
        <vt:i4>1491</vt:i4>
      </vt:variant>
      <vt:variant>
        <vt:i4>0</vt:i4>
      </vt:variant>
      <vt:variant>
        <vt:i4>5</vt:i4>
      </vt:variant>
      <vt:variant>
        <vt:lpwstr>http://www.nevo.co.il/Law_word/law06/TAK-6159.pdf</vt:lpwstr>
      </vt:variant>
      <vt:variant>
        <vt:lpwstr/>
      </vt:variant>
      <vt:variant>
        <vt:i4>7995394</vt:i4>
      </vt:variant>
      <vt:variant>
        <vt:i4>1488</vt:i4>
      </vt:variant>
      <vt:variant>
        <vt:i4>0</vt:i4>
      </vt:variant>
      <vt:variant>
        <vt:i4>5</vt:i4>
      </vt:variant>
      <vt:variant>
        <vt:lpwstr>http://www.nevo.co.il/Law_word/law06/TAK-5862.pdf</vt:lpwstr>
      </vt:variant>
      <vt:variant>
        <vt:lpwstr/>
      </vt:variant>
      <vt:variant>
        <vt:i4>7929870</vt:i4>
      </vt:variant>
      <vt:variant>
        <vt:i4>1485</vt:i4>
      </vt:variant>
      <vt:variant>
        <vt:i4>0</vt:i4>
      </vt:variant>
      <vt:variant>
        <vt:i4>5</vt:i4>
      </vt:variant>
      <vt:variant>
        <vt:lpwstr>http://www.nevo.co.il/Law_word/law06/TAK-5452.pdf</vt:lpwstr>
      </vt:variant>
      <vt:variant>
        <vt:lpwstr/>
      </vt:variant>
      <vt:variant>
        <vt:i4>7602180</vt:i4>
      </vt:variant>
      <vt:variant>
        <vt:i4>1482</vt:i4>
      </vt:variant>
      <vt:variant>
        <vt:i4>0</vt:i4>
      </vt:variant>
      <vt:variant>
        <vt:i4>5</vt:i4>
      </vt:variant>
      <vt:variant>
        <vt:lpwstr>http://www.nevo.co.il/Law_word/law06/TAK-4995.pdf</vt:lpwstr>
      </vt:variant>
      <vt:variant>
        <vt:lpwstr/>
      </vt:variant>
      <vt:variant>
        <vt:i4>8060931</vt:i4>
      </vt:variant>
      <vt:variant>
        <vt:i4>1479</vt:i4>
      </vt:variant>
      <vt:variant>
        <vt:i4>0</vt:i4>
      </vt:variant>
      <vt:variant>
        <vt:i4>5</vt:i4>
      </vt:variant>
      <vt:variant>
        <vt:lpwstr>http://www.nevo.co.il/Law_word/law06/TAK-4269.pdf</vt:lpwstr>
      </vt:variant>
      <vt:variant>
        <vt:lpwstr/>
      </vt:variant>
      <vt:variant>
        <vt:i4>7667726</vt:i4>
      </vt:variant>
      <vt:variant>
        <vt:i4>1476</vt:i4>
      </vt:variant>
      <vt:variant>
        <vt:i4>0</vt:i4>
      </vt:variant>
      <vt:variant>
        <vt:i4>5</vt:i4>
      </vt:variant>
      <vt:variant>
        <vt:lpwstr>http://www.nevo.co.il/Law_word/law06/TAK-4086.pdf</vt:lpwstr>
      </vt:variant>
      <vt:variant>
        <vt:lpwstr/>
      </vt:variant>
      <vt:variant>
        <vt:i4>8323081</vt:i4>
      </vt:variant>
      <vt:variant>
        <vt:i4>1473</vt:i4>
      </vt:variant>
      <vt:variant>
        <vt:i4>0</vt:i4>
      </vt:variant>
      <vt:variant>
        <vt:i4>5</vt:i4>
      </vt:variant>
      <vt:variant>
        <vt:lpwstr>http://www.nevo.co.il/Law_word/law06/TAK-3756.pdf</vt:lpwstr>
      </vt:variant>
      <vt:variant>
        <vt:lpwstr/>
      </vt:variant>
      <vt:variant>
        <vt:i4>7536659</vt:i4>
      </vt:variant>
      <vt:variant>
        <vt:i4>1470</vt:i4>
      </vt:variant>
      <vt:variant>
        <vt:i4>0</vt:i4>
      </vt:variant>
      <vt:variant>
        <vt:i4>5</vt:i4>
      </vt:variant>
      <vt:variant>
        <vt:lpwstr>https://www.nevo.co.il/Law_word/law06/tak-9184.pdf</vt:lpwstr>
      </vt:variant>
      <vt:variant>
        <vt:lpwstr/>
      </vt:variant>
      <vt:variant>
        <vt:i4>7733262</vt:i4>
      </vt:variant>
      <vt:variant>
        <vt:i4>1467</vt:i4>
      </vt:variant>
      <vt:variant>
        <vt:i4>0</vt:i4>
      </vt:variant>
      <vt:variant>
        <vt:i4>5</vt:i4>
      </vt:variant>
      <vt:variant>
        <vt:lpwstr>http://www.nevo.co.il/Law_word/law06/tak-7187.pdf</vt:lpwstr>
      </vt:variant>
      <vt:variant>
        <vt:lpwstr/>
      </vt:variant>
      <vt:variant>
        <vt:i4>8060943</vt:i4>
      </vt:variant>
      <vt:variant>
        <vt:i4>1464</vt:i4>
      </vt:variant>
      <vt:variant>
        <vt:i4>0</vt:i4>
      </vt:variant>
      <vt:variant>
        <vt:i4>5</vt:i4>
      </vt:variant>
      <vt:variant>
        <vt:lpwstr>http://www.nevo.co.il/Law_word/law06/TAK-6641.pdf</vt:lpwstr>
      </vt:variant>
      <vt:variant>
        <vt:lpwstr/>
      </vt:variant>
      <vt:variant>
        <vt:i4>7995392</vt:i4>
      </vt:variant>
      <vt:variant>
        <vt:i4>1461</vt:i4>
      </vt:variant>
      <vt:variant>
        <vt:i4>0</vt:i4>
      </vt:variant>
      <vt:variant>
        <vt:i4>5</vt:i4>
      </vt:variant>
      <vt:variant>
        <vt:lpwstr>http://www.nevo.co.il/Law_word/law06/TAK-6159.pdf</vt:lpwstr>
      </vt:variant>
      <vt:variant>
        <vt:lpwstr/>
      </vt:variant>
      <vt:variant>
        <vt:i4>8323080</vt:i4>
      </vt:variant>
      <vt:variant>
        <vt:i4>1458</vt:i4>
      </vt:variant>
      <vt:variant>
        <vt:i4>0</vt:i4>
      </vt:variant>
      <vt:variant>
        <vt:i4>5</vt:i4>
      </vt:variant>
      <vt:variant>
        <vt:lpwstr>http://www.nevo.co.il/Law_word/law06/TAK-5232.pdf</vt:lpwstr>
      </vt:variant>
      <vt:variant>
        <vt:lpwstr/>
      </vt:variant>
      <vt:variant>
        <vt:i4>7667726</vt:i4>
      </vt:variant>
      <vt:variant>
        <vt:i4>1455</vt:i4>
      </vt:variant>
      <vt:variant>
        <vt:i4>0</vt:i4>
      </vt:variant>
      <vt:variant>
        <vt:i4>5</vt:i4>
      </vt:variant>
      <vt:variant>
        <vt:lpwstr>http://www.nevo.co.il/Law_word/law06/TAK-4086.pdf</vt:lpwstr>
      </vt:variant>
      <vt:variant>
        <vt:lpwstr/>
      </vt:variant>
      <vt:variant>
        <vt:i4>3014668</vt:i4>
      </vt:variant>
      <vt:variant>
        <vt:i4>1452</vt:i4>
      </vt:variant>
      <vt:variant>
        <vt:i4>0</vt:i4>
      </vt:variant>
      <vt:variant>
        <vt:i4>5</vt:i4>
      </vt:variant>
      <vt:variant>
        <vt:lpwstr>https://www.nevo.co.il/law_html/law06/tak-10244.pdf</vt:lpwstr>
      </vt:variant>
      <vt:variant>
        <vt:lpwstr/>
      </vt:variant>
      <vt:variant>
        <vt:i4>8323087</vt:i4>
      </vt:variant>
      <vt:variant>
        <vt:i4>1449</vt:i4>
      </vt:variant>
      <vt:variant>
        <vt:i4>0</vt:i4>
      </vt:variant>
      <vt:variant>
        <vt:i4>5</vt:i4>
      </vt:variant>
      <vt:variant>
        <vt:lpwstr>http://www.nevo.co.il/Law_word/law06/TAK-6502.pdf</vt:lpwstr>
      </vt:variant>
      <vt:variant>
        <vt:lpwstr/>
      </vt:variant>
      <vt:variant>
        <vt:i4>7995392</vt:i4>
      </vt:variant>
      <vt:variant>
        <vt:i4>1446</vt:i4>
      </vt:variant>
      <vt:variant>
        <vt:i4>0</vt:i4>
      </vt:variant>
      <vt:variant>
        <vt:i4>5</vt:i4>
      </vt:variant>
      <vt:variant>
        <vt:lpwstr>http://www.nevo.co.il/Law_word/law06/TAK-6159.pdf</vt:lpwstr>
      </vt:variant>
      <vt:variant>
        <vt:lpwstr/>
      </vt:variant>
      <vt:variant>
        <vt:i4>8323080</vt:i4>
      </vt:variant>
      <vt:variant>
        <vt:i4>1443</vt:i4>
      </vt:variant>
      <vt:variant>
        <vt:i4>0</vt:i4>
      </vt:variant>
      <vt:variant>
        <vt:i4>5</vt:i4>
      </vt:variant>
      <vt:variant>
        <vt:lpwstr>http://www.nevo.co.il/Law_word/law06/TAK-5232.pdf</vt:lpwstr>
      </vt:variant>
      <vt:variant>
        <vt:lpwstr/>
      </vt:variant>
      <vt:variant>
        <vt:i4>7995392</vt:i4>
      </vt:variant>
      <vt:variant>
        <vt:i4>1440</vt:i4>
      </vt:variant>
      <vt:variant>
        <vt:i4>0</vt:i4>
      </vt:variant>
      <vt:variant>
        <vt:i4>5</vt:i4>
      </vt:variant>
      <vt:variant>
        <vt:lpwstr>http://www.nevo.co.il/Law_word/law06/TAK-6159.pdf</vt:lpwstr>
      </vt:variant>
      <vt:variant>
        <vt:lpwstr/>
      </vt:variant>
      <vt:variant>
        <vt:i4>7995406</vt:i4>
      </vt:variant>
      <vt:variant>
        <vt:i4>1437</vt:i4>
      </vt:variant>
      <vt:variant>
        <vt:i4>0</vt:i4>
      </vt:variant>
      <vt:variant>
        <vt:i4>5</vt:i4>
      </vt:variant>
      <vt:variant>
        <vt:lpwstr>http://www.nevo.co.il/Law_word/law06/TAK-5761.pdf</vt:lpwstr>
      </vt:variant>
      <vt:variant>
        <vt:lpwstr/>
      </vt:variant>
      <vt:variant>
        <vt:i4>7995406</vt:i4>
      </vt:variant>
      <vt:variant>
        <vt:i4>1434</vt:i4>
      </vt:variant>
      <vt:variant>
        <vt:i4>0</vt:i4>
      </vt:variant>
      <vt:variant>
        <vt:i4>5</vt:i4>
      </vt:variant>
      <vt:variant>
        <vt:lpwstr>http://www.nevo.co.il/Law_word/law06/TAK-5761.pdf</vt:lpwstr>
      </vt:variant>
      <vt:variant>
        <vt:lpwstr/>
      </vt:variant>
      <vt:variant>
        <vt:i4>7929870</vt:i4>
      </vt:variant>
      <vt:variant>
        <vt:i4>1431</vt:i4>
      </vt:variant>
      <vt:variant>
        <vt:i4>0</vt:i4>
      </vt:variant>
      <vt:variant>
        <vt:i4>5</vt:i4>
      </vt:variant>
      <vt:variant>
        <vt:lpwstr>http://www.nevo.co.il/Law_word/law06/TAK-5452.pdf</vt:lpwstr>
      </vt:variant>
      <vt:variant>
        <vt:lpwstr/>
      </vt:variant>
      <vt:variant>
        <vt:i4>7929866</vt:i4>
      </vt:variant>
      <vt:variant>
        <vt:i4>1428</vt:i4>
      </vt:variant>
      <vt:variant>
        <vt:i4>0</vt:i4>
      </vt:variant>
      <vt:variant>
        <vt:i4>5</vt:i4>
      </vt:variant>
      <vt:variant>
        <vt:lpwstr>http://www.nevo.co.il/Law_word/law06/tak-7775.pdf</vt:lpwstr>
      </vt:variant>
      <vt:variant>
        <vt:lpwstr/>
      </vt:variant>
      <vt:variant>
        <vt:i4>8126467</vt:i4>
      </vt:variant>
      <vt:variant>
        <vt:i4>1425</vt:i4>
      </vt:variant>
      <vt:variant>
        <vt:i4>0</vt:i4>
      </vt:variant>
      <vt:variant>
        <vt:i4>5</vt:i4>
      </vt:variant>
      <vt:variant>
        <vt:lpwstr>http://www.nevo.co.il/Law_word/law06/tak-7328.pdf</vt:lpwstr>
      </vt:variant>
      <vt:variant>
        <vt:lpwstr/>
      </vt:variant>
      <vt:variant>
        <vt:i4>7995406</vt:i4>
      </vt:variant>
      <vt:variant>
        <vt:i4>1422</vt:i4>
      </vt:variant>
      <vt:variant>
        <vt:i4>0</vt:i4>
      </vt:variant>
      <vt:variant>
        <vt:i4>5</vt:i4>
      </vt:variant>
      <vt:variant>
        <vt:lpwstr>http://www.nevo.co.il/Law_word/law06/TAK-5761.pdf</vt:lpwstr>
      </vt:variant>
      <vt:variant>
        <vt:lpwstr/>
      </vt:variant>
      <vt:variant>
        <vt:i4>7929870</vt:i4>
      </vt:variant>
      <vt:variant>
        <vt:i4>1419</vt:i4>
      </vt:variant>
      <vt:variant>
        <vt:i4>0</vt:i4>
      </vt:variant>
      <vt:variant>
        <vt:i4>5</vt:i4>
      </vt:variant>
      <vt:variant>
        <vt:lpwstr>http://www.nevo.co.il/Law_word/law06/TAK-5452.pdf</vt:lpwstr>
      </vt:variant>
      <vt:variant>
        <vt:lpwstr/>
      </vt:variant>
      <vt:variant>
        <vt:i4>7733256</vt:i4>
      </vt:variant>
      <vt:variant>
        <vt:i4>1416</vt:i4>
      </vt:variant>
      <vt:variant>
        <vt:i4>0</vt:i4>
      </vt:variant>
      <vt:variant>
        <vt:i4>5</vt:i4>
      </vt:variant>
      <vt:variant>
        <vt:lpwstr>http://www.nevo.co.il/Law_word/law06/tak-7787.pdf</vt:lpwstr>
      </vt:variant>
      <vt:variant>
        <vt:lpwstr/>
      </vt:variant>
      <vt:variant>
        <vt:i4>8192010</vt:i4>
      </vt:variant>
      <vt:variant>
        <vt:i4>1413</vt:i4>
      </vt:variant>
      <vt:variant>
        <vt:i4>0</vt:i4>
      </vt:variant>
      <vt:variant>
        <vt:i4>5</vt:i4>
      </vt:variant>
      <vt:variant>
        <vt:lpwstr>http://www.nevo.co.il/Law_word/law06/TAK-6220.pdf</vt:lpwstr>
      </vt:variant>
      <vt:variant>
        <vt:lpwstr/>
      </vt:variant>
      <vt:variant>
        <vt:i4>7995392</vt:i4>
      </vt:variant>
      <vt:variant>
        <vt:i4>1410</vt:i4>
      </vt:variant>
      <vt:variant>
        <vt:i4>0</vt:i4>
      </vt:variant>
      <vt:variant>
        <vt:i4>5</vt:i4>
      </vt:variant>
      <vt:variant>
        <vt:lpwstr>http://www.nevo.co.il/Law_word/law06/TAK-6159.pdf</vt:lpwstr>
      </vt:variant>
      <vt:variant>
        <vt:lpwstr/>
      </vt:variant>
      <vt:variant>
        <vt:i4>8060936</vt:i4>
      </vt:variant>
      <vt:variant>
        <vt:i4>1407</vt:i4>
      </vt:variant>
      <vt:variant>
        <vt:i4>0</vt:i4>
      </vt:variant>
      <vt:variant>
        <vt:i4>5</vt:i4>
      </vt:variant>
      <vt:variant>
        <vt:lpwstr>http://www.nevo.co.il/Law_word/law06/TAK-5979.pdf</vt:lpwstr>
      </vt:variant>
      <vt:variant>
        <vt:lpwstr/>
      </vt:variant>
      <vt:variant>
        <vt:i4>8323080</vt:i4>
      </vt:variant>
      <vt:variant>
        <vt:i4>1404</vt:i4>
      </vt:variant>
      <vt:variant>
        <vt:i4>0</vt:i4>
      </vt:variant>
      <vt:variant>
        <vt:i4>5</vt:i4>
      </vt:variant>
      <vt:variant>
        <vt:lpwstr>http://www.nevo.co.il/Law_word/law06/TAK-5232.pdf</vt:lpwstr>
      </vt:variant>
      <vt:variant>
        <vt:lpwstr/>
      </vt:variant>
      <vt:variant>
        <vt:i4>8192010</vt:i4>
      </vt:variant>
      <vt:variant>
        <vt:i4>1401</vt:i4>
      </vt:variant>
      <vt:variant>
        <vt:i4>0</vt:i4>
      </vt:variant>
      <vt:variant>
        <vt:i4>5</vt:i4>
      </vt:variant>
      <vt:variant>
        <vt:lpwstr>http://www.nevo.co.il/Law_word/law06/TAK-6220.pdf</vt:lpwstr>
      </vt:variant>
      <vt:variant>
        <vt:lpwstr/>
      </vt:variant>
      <vt:variant>
        <vt:i4>8060941</vt:i4>
      </vt:variant>
      <vt:variant>
        <vt:i4>1398</vt:i4>
      </vt:variant>
      <vt:variant>
        <vt:i4>0</vt:i4>
      </vt:variant>
      <vt:variant>
        <vt:i4>5</vt:i4>
      </vt:variant>
      <vt:variant>
        <vt:lpwstr>http://www.nevo.co.il/Law_word/law06/TAK-6045.pdf</vt:lpwstr>
      </vt:variant>
      <vt:variant>
        <vt:lpwstr/>
      </vt:variant>
      <vt:variant>
        <vt:i4>8060936</vt:i4>
      </vt:variant>
      <vt:variant>
        <vt:i4>1395</vt:i4>
      </vt:variant>
      <vt:variant>
        <vt:i4>0</vt:i4>
      </vt:variant>
      <vt:variant>
        <vt:i4>5</vt:i4>
      </vt:variant>
      <vt:variant>
        <vt:lpwstr>http://www.nevo.co.il/Law_word/law06/TAK-5979.pdf</vt:lpwstr>
      </vt:variant>
      <vt:variant>
        <vt:lpwstr/>
      </vt:variant>
      <vt:variant>
        <vt:i4>7995406</vt:i4>
      </vt:variant>
      <vt:variant>
        <vt:i4>1392</vt:i4>
      </vt:variant>
      <vt:variant>
        <vt:i4>0</vt:i4>
      </vt:variant>
      <vt:variant>
        <vt:i4>5</vt:i4>
      </vt:variant>
      <vt:variant>
        <vt:lpwstr>http://www.nevo.co.il/Law_word/law06/TAK-5761.pdf</vt:lpwstr>
      </vt:variant>
      <vt:variant>
        <vt:lpwstr/>
      </vt:variant>
      <vt:variant>
        <vt:i4>7929870</vt:i4>
      </vt:variant>
      <vt:variant>
        <vt:i4>1389</vt:i4>
      </vt:variant>
      <vt:variant>
        <vt:i4>0</vt:i4>
      </vt:variant>
      <vt:variant>
        <vt:i4>5</vt:i4>
      </vt:variant>
      <vt:variant>
        <vt:lpwstr>http://www.nevo.co.il/Law_word/law06/TAK-5452.pdf</vt:lpwstr>
      </vt:variant>
      <vt:variant>
        <vt:lpwstr/>
      </vt:variant>
      <vt:variant>
        <vt:i4>8323080</vt:i4>
      </vt:variant>
      <vt:variant>
        <vt:i4>1386</vt:i4>
      </vt:variant>
      <vt:variant>
        <vt:i4>0</vt:i4>
      </vt:variant>
      <vt:variant>
        <vt:i4>5</vt:i4>
      </vt:variant>
      <vt:variant>
        <vt:lpwstr>http://www.nevo.co.il/Law_word/law06/TAK-5232.pdf</vt:lpwstr>
      </vt:variant>
      <vt:variant>
        <vt:lpwstr/>
      </vt:variant>
      <vt:variant>
        <vt:i4>7602183</vt:i4>
      </vt:variant>
      <vt:variant>
        <vt:i4>1383</vt:i4>
      </vt:variant>
      <vt:variant>
        <vt:i4>0</vt:i4>
      </vt:variant>
      <vt:variant>
        <vt:i4>5</vt:i4>
      </vt:variant>
      <vt:variant>
        <vt:lpwstr>http://www.nevo.co.il/Law_word/law06/TAK-4897.pdf</vt:lpwstr>
      </vt:variant>
      <vt:variant>
        <vt:lpwstr/>
      </vt:variant>
      <vt:variant>
        <vt:i4>8257547</vt:i4>
      </vt:variant>
      <vt:variant>
        <vt:i4>1380</vt:i4>
      </vt:variant>
      <vt:variant>
        <vt:i4>0</vt:i4>
      </vt:variant>
      <vt:variant>
        <vt:i4>5</vt:i4>
      </vt:variant>
      <vt:variant>
        <vt:lpwstr>http://www.nevo.co.il/Law_word/law06/TAK-4132.pdf</vt:lpwstr>
      </vt:variant>
      <vt:variant>
        <vt:lpwstr/>
      </vt:variant>
      <vt:variant>
        <vt:i4>3014668</vt:i4>
      </vt:variant>
      <vt:variant>
        <vt:i4>1377</vt:i4>
      </vt:variant>
      <vt:variant>
        <vt:i4>0</vt:i4>
      </vt:variant>
      <vt:variant>
        <vt:i4>5</vt:i4>
      </vt:variant>
      <vt:variant>
        <vt:lpwstr>https://www.nevo.co.il/law_html/law06/tak-10244.pdf</vt:lpwstr>
      </vt:variant>
      <vt:variant>
        <vt:lpwstr/>
      </vt:variant>
      <vt:variant>
        <vt:i4>8126478</vt:i4>
      </vt:variant>
      <vt:variant>
        <vt:i4>1374</vt:i4>
      </vt:variant>
      <vt:variant>
        <vt:i4>0</vt:i4>
      </vt:variant>
      <vt:variant>
        <vt:i4>5</vt:i4>
      </vt:variant>
      <vt:variant>
        <vt:lpwstr>http://www.nevo.co.il/Law_word/law06/tak-7620.pdf</vt:lpwstr>
      </vt:variant>
      <vt:variant>
        <vt:lpwstr/>
      </vt:variant>
      <vt:variant>
        <vt:i4>8126467</vt:i4>
      </vt:variant>
      <vt:variant>
        <vt:i4>1371</vt:i4>
      </vt:variant>
      <vt:variant>
        <vt:i4>0</vt:i4>
      </vt:variant>
      <vt:variant>
        <vt:i4>5</vt:i4>
      </vt:variant>
      <vt:variant>
        <vt:lpwstr>http://www.nevo.co.il/Law_word/law06/tak-7328.pdf</vt:lpwstr>
      </vt:variant>
      <vt:variant>
        <vt:lpwstr/>
      </vt:variant>
      <vt:variant>
        <vt:i4>7733250</vt:i4>
      </vt:variant>
      <vt:variant>
        <vt:i4>1368</vt:i4>
      </vt:variant>
      <vt:variant>
        <vt:i4>0</vt:i4>
      </vt:variant>
      <vt:variant>
        <vt:i4>5</vt:i4>
      </vt:variant>
      <vt:variant>
        <vt:lpwstr>http://www.nevo.co.il/Law_word/law06/tak-6993.pdf</vt:lpwstr>
      </vt:variant>
      <vt:variant>
        <vt:lpwstr/>
      </vt:variant>
      <vt:variant>
        <vt:i4>8323087</vt:i4>
      </vt:variant>
      <vt:variant>
        <vt:i4>1365</vt:i4>
      </vt:variant>
      <vt:variant>
        <vt:i4>0</vt:i4>
      </vt:variant>
      <vt:variant>
        <vt:i4>5</vt:i4>
      </vt:variant>
      <vt:variant>
        <vt:lpwstr>http://www.nevo.co.il/Law_word/law06/TAK-6502.pdf</vt:lpwstr>
      </vt:variant>
      <vt:variant>
        <vt:lpwstr/>
      </vt:variant>
      <vt:variant>
        <vt:i4>8060941</vt:i4>
      </vt:variant>
      <vt:variant>
        <vt:i4>1362</vt:i4>
      </vt:variant>
      <vt:variant>
        <vt:i4>0</vt:i4>
      </vt:variant>
      <vt:variant>
        <vt:i4>5</vt:i4>
      </vt:variant>
      <vt:variant>
        <vt:lpwstr>http://www.nevo.co.il/Law_word/law06/TAK-6045.pdf</vt:lpwstr>
      </vt:variant>
      <vt:variant>
        <vt:lpwstr/>
      </vt:variant>
      <vt:variant>
        <vt:i4>8060936</vt:i4>
      </vt:variant>
      <vt:variant>
        <vt:i4>1359</vt:i4>
      </vt:variant>
      <vt:variant>
        <vt:i4>0</vt:i4>
      </vt:variant>
      <vt:variant>
        <vt:i4>5</vt:i4>
      </vt:variant>
      <vt:variant>
        <vt:lpwstr>http://www.nevo.co.il/Law_word/law06/TAK-5979.pdf</vt:lpwstr>
      </vt:variant>
      <vt:variant>
        <vt:lpwstr/>
      </vt:variant>
      <vt:variant>
        <vt:i4>7995394</vt:i4>
      </vt:variant>
      <vt:variant>
        <vt:i4>1356</vt:i4>
      </vt:variant>
      <vt:variant>
        <vt:i4>0</vt:i4>
      </vt:variant>
      <vt:variant>
        <vt:i4>5</vt:i4>
      </vt:variant>
      <vt:variant>
        <vt:lpwstr>http://www.nevo.co.il/Law_word/law06/TAK-5862.pdf</vt:lpwstr>
      </vt:variant>
      <vt:variant>
        <vt:lpwstr/>
      </vt:variant>
      <vt:variant>
        <vt:i4>7995406</vt:i4>
      </vt:variant>
      <vt:variant>
        <vt:i4>1353</vt:i4>
      </vt:variant>
      <vt:variant>
        <vt:i4>0</vt:i4>
      </vt:variant>
      <vt:variant>
        <vt:i4>5</vt:i4>
      </vt:variant>
      <vt:variant>
        <vt:lpwstr>http://www.nevo.co.il/Law_word/law06/TAK-5761.pdf</vt:lpwstr>
      </vt:variant>
      <vt:variant>
        <vt:lpwstr/>
      </vt:variant>
      <vt:variant>
        <vt:i4>8323080</vt:i4>
      </vt:variant>
      <vt:variant>
        <vt:i4>1350</vt:i4>
      </vt:variant>
      <vt:variant>
        <vt:i4>0</vt:i4>
      </vt:variant>
      <vt:variant>
        <vt:i4>5</vt:i4>
      </vt:variant>
      <vt:variant>
        <vt:lpwstr>http://www.nevo.co.il/Law_word/law06/TAK-5232.pdf</vt:lpwstr>
      </vt:variant>
      <vt:variant>
        <vt:lpwstr/>
      </vt:variant>
      <vt:variant>
        <vt:i4>7602180</vt:i4>
      </vt:variant>
      <vt:variant>
        <vt:i4>1347</vt:i4>
      </vt:variant>
      <vt:variant>
        <vt:i4>0</vt:i4>
      </vt:variant>
      <vt:variant>
        <vt:i4>5</vt:i4>
      </vt:variant>
      <vt:variant>
        <vt:lpwstr>http://www.nevo.co.il/Law_word/law06/TAK-4995.pdf</vt:lpwstr>
      </vt:variant>
      <vt:variant>
        <vt:lpwstr/>
      </vt:variant>
      <vt:variant>
        <vt:i4>7929862</vt:i4>
      </vt:variant>
      <vt:variant>
        <vt:i4>1344</vt:i4>
      </vt:variant>
      <vt:variant>
        <vt:i4>0</vt:i4>
      </vt:variant>
      <vt:variant>
        <vt:i4>5</vt:i4>
      </vt:variant>
      <vt:variant>
        <vt:lpwstr>http://www.nevo.co.il/Law_word/law06/TAK-4749.pdf</vt:lpwstr>
      </vt:variant>
      <vt:variant>
        <vt:lpwstr/>
      </vt:variant>
      <vt:variant>
        <vt:i4>8060931</vt:i4>
      </vt:variant>
      <vt:variant>
        <vt:i4>1341</vt:i4>
      </vt:variant>
      <vt:variant>
        <vt:i4>0</vt:i4>
      </vt:variant>
      <vt:variant>
        <vt:i4>5</vt:i4>
      </vt:variant>
      <vt:variant>
        <vt:lpwstr>http://www.nevo.co.il/Law_word/law06/TAK-4269.pdf</vt:lpwstr>
      </vt:variant>
      <vt:variant>
        <vt:lpwstr/>
      </vt:variant>
      <vt:variant>
        <vt:i4>7667726</vt:i4>
      </vt:variant>
      <vt:variant>
        <vt:i4>1338</vt:i4>
      </vt:variant>
      <vt:variant>
        <vt:i4>0</vt:i4>
      </vt:variant>
      <vt:variant>
        <vt:i4>5</vt:i4>
      </vt:variant>
      <vt:variant>
        <vt:lpwstr>http://www.nevo.co.il/Law_word/law06/TAK-4086.pdf</vt:lpwstr>
      </vt:variant>
      <vt:variant>
        <vt:lpwstr/>
      </vt:variant>
      <vt:variant>
        <vt:i4>8323081</vt:i4>
      </vt:variant>
      <vt:variant>
        <vt:i4>1335</vt:i4>
      </vt:variant>
      <vt:variant>
        <vt:i4>0</vt:i4>
      </vt:variant>
      <vt:variant>
        <vt:i4>5</vt:i4>
      </vt:variant>
      <vt:variant>
        <vt:lpwstr>http://www.nevo.co.il/Law_word/law06/TAK-3756.pdf</vt:lpwstr>
      </vt:variant>
      <vt:variant>
        <vt:lpwstr/>
      </vt:variant>
      <vt:variant>
        <vt:i4>7995405</vt:i4>
      </vt:variant>
      <vt:variant>
        <vt:i4>1332</vt:i4>
      </vt:variant>
      <vt:variant>
        <vt:i4>0</vt:i4>
      </vt:variant>
      <vt:variant>
        <vt:i4>5</vt:i4>
      </vt:variant>
      <vt:variant>
        <vt:lpwstr>http://www.nevo.co.il/Law_word/law06/tak-7144.pdf</vt:lpwstr>
      </vt:variant>
      <vt:variant>
        <vt:lpwstr/>
      </vt:variant>
      <vt:variant>
        <vt:i4>8060943</vt:i4>
      </vt:variant>
      <vt:variant>
        <vt:i4>1329</vt:i4>
      </vt:variant>
      <vt:variant>
        <vt:i4>0</vt:i4>
      </vt:variant>
      <vt:variant>
        <vt:i4>5</vt:i4>
      </vt:variant>
      <vt:variant>
        <vt:lpwstr>http://www.nevo.co.il/Law_word/law06/TAK-6641.pdf</vt:lpwstr>
      </vt:variant>
      <vt:variant>
        <vt:lpwstr/>
      </vt:variant>
      <vt:variant>
        <vt:i4>8323087</vt:i4>
      </vt:variant>
      <vt:variant>
        <vt:i4>1326</vt:i4>
      </vt:variant>
      <vt:variant>
        <vt:i4>0</vt:i4>
      </vt:variant>
      <vt:variant>
        <vt:i4>5</vt:i4>
      </vt:variant>
      <vt:variant>
        <vt:lpwstr>http://www.nevo.co.il/Law_word/law06/TAK-6502.pdf</vt:lpwstr>
      </vt:variant>
      <vt:variant>
        <vt:lpwstr/>
      </vt:variant>
      <vt:variant>
        <vt:i4>8060936</vt:i4>
      </vt:variant>
      <vt:variant>
        <vt:i4>1323</vt:i4>
      </vt:variant>
      <vt:variant>
        <vt:i4>0</vt:i4>
      </vt:variant>
      <vt:variant>
        <vt:i4>5</vt:i4>
      </vt:variant>
      <vt:variant>
        <vt:lpwstr>http://www.nevo.co.il/Law_word/law06/TAK-5979.pdf</vt:lpwstr>
      </vt:variant>
      <vt:variant>
        <vt:lpwstr/>
      </vt:variant>
      <vt:variant>
        <vt:i4>7995394</vt:i4>
      </vt:variant>
      <vt:variant>
        <vt:i4>1320</vt:i4>
      </vt:variant>
      <vt:variant>
        <vt:i4>0</vt:i4>
      </vt:variant>
      <vt:variant>
        <vt:i4>5</vt:i4>
      </vt:variant>
      <vt:variant>
        <vt:lpwstr>http://www.nevo.co.il/Law_word/law06/TAK-5862.pdf</vt:lpwstr>
      </vt:variant>
      <vt:variant>
        <vt:lpwstr/>
      </vt:variant>
      <vt:variant>
        <vt:i4>7929870</vt:i4>
      </vt:variant>
      <vt:variant>
        <vt:i4>1317</vt:i4>
      </vt:variant>
      <vt:variant>
        <vt:i4>0</vt:i4>
      </vt:variant>
      <vt:variant>
        <vt:i4>5</vt:i4>
      </vt:variant>
      <vt:variant>
        <vt:lpwstr>http://www.nevo.co.il/Law_word/law06/TAK-5452.pdf</vt:lpwstr>
      </vt:variant>
      <vt:variant>
        <vt:lpwstr/>
      </vt:variant>
      <vt:variant>
        <vt:i4>8323080</vt:i4>
      </vt:variant>
      <vt:variant>
        <vt:i4>1314</vt:i4>
      </vt:variant>
      <vt:variant>
        <vt:i4>0</vt:i4>
      </vt:variant>
      <vt:variant>
        <vt:i4>5</vt:i4>
      </vt:variant>
      <vt:variant>
        <vt:lpwstr>http://www.nevo.co.il/Law_word/law06/TAK-5232.pdf</vt:lpwstr>
      </vt:variant>
      <vt:variant>
        <vt:lpwstr/>
      </vt:variant>
      <vt:variant>
        <vt:i4>7667726</vt:i4>
      </vt:variant>
      <vt:variant>
        <vt:i4>1311</vt:i4>
      </vt:variant>
      <vt:variant>
        <vt:i4>0</vt:i4>
      </vt:variant>
      <vt:variant>
        <vt:i4>5</vt:i4>
      </vt:variant>
      <vt:variant>
        <vt:lpwstr>http://www.nevo.co.il/Law_word/law06/TAK-4086.pdf</vt:lpwstr>
      </vt:variant>
      <vt:variant>
        <vt:lpwstr/>
      </vt:variant>
      <vt:variant>
        <vt:i4>7536659</vt:i4>
      </vt:variant>
      <vt:variant>
        <vt:i4>1308</vt:i4>
      </vt:variant>
      <vt:variant>
        <vt:i4>0</vt:i4>
      </vt:variant>
      <vt:variant>
        <vt:i4>5</vt:i4>
      </vt:variant>
      <vt:variant>
        <vt:lpwstr>https://www.nevo.co.il/Law_word/law06/tak-9184.pdf</vt:lpwstr>
      </vt:variant>
      <vt:variant>
        <vt:lpwstr/>
      </vt:variant>
      <vt:variant>
        <vt:i4>8192010</vt:i4>
      </vt:variant>
      <vt:variant>
        <vt:i4>1305</vt:i4>
      </vt:variant>
      <vt:variant>
        <vt:i4>0</vt:i4>
      </vt:variant>
      <vt:variant>
        <vt:i4>5</vt:i4>
      </vt:variant>
      <vt:variant>
        <vt:lpwstr>http://www.nevo.co.il/Law_word/law06/TAK-6220.pdf</vt:lpwstr>
      </vt:variant>
      <vt:variant>
        <vt:lpwstr/>
      </vt:variant>
      <vt:variant>
        <vt:i4>7995392</vt:i4>
      </vt:variant>
      <vt:variant>
        <vt:i4>1302</vt:i4>
      </vt:variant>
      <vt:variant>
        <vt:i4>0</vt:i4>
      </vt:variant>
      <vt:variant>
        <vt:i4>5</vt:i4>
      </vt:variant>
      <vt:variant>
        <vt:lpwstr>http://www.nevo.co.il/Law_word/law06/TAK-6159.pdf</vt:lpwstr>
      </vt:variant>
      <vt:variant>
        <vt:lpwstr/>
      </vt:variant>
      <vt:variant>
        <vt:i4>8060936</vt:i4>
      </vt:variant>
      <vt:variant>
        <vt:i4>1299</vt:i4>
      </vt:variant>
      <vt:variant>
        <vt:i4>0</vt:i4>
      </vt:variant>
      <vt:variant>
        <vt:i4>5</vt:i4>
      </vt:variant>
      <vt:variant>
        <vt:lpwstr>http://www.nevo.co.il/Law_word/law06/TAK-5979.pdf</vt:lpwstr>
      </vt:variant>
      <vt:variant>
        <vt:lpwstr/>
      </vt:variant>
      <vt:variant>
        <vt:i4>7995406</vt:i4>
      </vt:variant>
      <vt:variant>
        <vt:i4>1296</vt:i4>
      </vt:variant>
      <vt:variant>
        <vt:i4>0</vt:i4>
      </vt:variant>
      <vt:variant>
        <vt:i4>5</vt:i4>
      </vt:variant>
      <vt:variant>
        <vt:lpwstr>http://www.nevo.co.il/Law_word/law06/TAK-5761.pdf</vt:lpwstr>
      </vt:variant>
      <vt:variant>
        <vt:lpwstr/>
      </vt:variant>
      <vt:variant>
        <vt:i4>8323080</vt:i4>
      </vt:variant>
      <vt:variant>
        <vt:i4>1293</vt:i4>
      </vt:variant>
      <vt:variant>
        <vt:i4>0</vt:i4>
      </vt:variant>
      <vt:variant>
        <vt:i4>5</vt:i4>
      </vt:variant>
      <vt:variant>
        <vt:lpwstr>http://www.nevo.co.il/Law_word/law06/TAK-5232.pdf</vt:lpwstr>
      </vt:variant>
      <vt:variant>
        <vt:lpwstr/>
      </vt:variant>
      <vt:variant>
        <vt:i4>7667726</vt:i4>
      </vt:variant>
      <vt:variant>
        <vt:i4>1290</vt:i4>
      </vt:variant>
      <vt:variant>
        <vt:i4>0</vt:i4>
      </vt:variant>
      <vt:variant>
        <vt:i4>5</vt:i4>
      </vt:variant>
      <vt:variant>
        <vt:lpwstr>http://www.nevo.co.il/Law_word/law06/TAK-4385.pdf</vt:lpwstr>
      </vt:variant>
      <vt:variant>
        <vt:lpwstr/>
      </vt:variant>
      <vt:variant>
        <vt:i4>8323087</vt:i4>
      </vt:variant>
      <vt:variant>
        <vt:i4>1287</vt:i4>
      </vt:variant>
      <vt:variant>
        <vt:i4>0</vt:i4>
      </vt:variant>
      <vt:variant>
        <vt:i4>5</vt:i4>
      </vt:variant>
      <vt:variant>
        <vt:lpwstr>http://www.nevo.co.il/Law_word/law06/TAK-6502.pdf</vt:lpwstr>
      </vt:variant>
      <vt:variant>
        <vt:lpwstr/>
      </vt:variant>
      <vt:variant>
        <vt:i4>8060936</vt:i4>
      </vt:variant>
      <vt:variant>
        <vt:i4>1284</vt:i4>
      </vt:variant>
      <vt:variant>
        <vt:i4>0</vt:i4>
      </vt:variant>
      <vt:variant>
        <vt:i4>5</vt:i4>
      </vt:variant>
      <vt:variant>
        <vt:lpwstr>http://www.nevo.co.il/Law_word/law06/TAK-5979.pdf</vt:lpwstr>
      </vt:variant>
      <vt:variant>
        <vt:lpwstr/>
      </vt:variant>
      <vt:variant>
        <vt:i4>7995394</vt:i4>
      </vt:variant>
      <vt:variant>
        <vt:i4>1281</vt:i4>
      </vt:variant>
      <vt:variant>
        <vt:i4>0</vt:i4>
      </vt:variant>
      <vt:variant>
        <vt:i4>5</vt:i4>
      </vt:variant>
      <vt:variant>
        <vt:lpwstr>http://www.nevo.co.il/Law_word/law06/TAK-5862.pdf</vt:lpwstr>
      </vt:variant>
      <vt:variant>
        <vt:lpwstr/>
      </vt:variant>
      <vt:variant>
        <vt:i4>8323080</vt:i4>
      </vt:variant>
      <vt:variant>
        <vt:i4>1278</vt:i4>
      </vt:variant>
      <vt:variant>
        <vt:i4>0</vt:i4>
      </vt:variant>
      <vt:variant>
        <vt:i4>5</vt:i4>
      </vt:variant>
      <vt:variant>
        <vt:lpwstr>http://www.nevo.co.il/Law_word/law06/TAK-5232.pdf</vt:lpwstr>
      </vt:variant>
      <vt:variant>
        <vt:lpwstr/>
      </vt:variant>
      <vt:variant>
        <vt:i4>7602183</vt:i4>
      </vt:variant>
      <vt:variant>
        <vt:i4>1275</vt:i4>
      </vt:variant>
      <vt:variant>
        <vt:i4>0</vt:i4>
      </vt:variant>
      <vt:variant>
        <vt:i4>5</vt:i4>
      </vt:variant>
      <vt:variant>
        <vt:lpwstr>http://www.nevo.co.il/Law_word/law06/TAK-4897.pdf</vt:lpwstr>
      </vt:variant>
      <vt:variant>
        <vt:lpwstr/>
      </vt:variant>
      <vt:variant>
        <vt:i4>7929862</vt:i4>
      </vt:variant>
      <vt:variant>
        <vt:i4>1272</vt:i4>
      </vt:variant>
      <vt:variant>
        <vt:i4>0</vt:i4>
      </vt:variant>
      <vt:variant>
        <vt:i4>5</vt:i4>
      </vt:variant>
      <vt:variant>
        <vt:lpwstr>http://www.nevo.co.il/Law_word/law06/TAK-4749.pdf</vt:lpwstr>
      </vt:variant>
      <vt:variant>
        <vt:lpwstr/>
      </vt:variant>
      <vt:variant>
        <vt:i4>7995400</vt:i4>
      </vt:variant>
      <vt:variant>
        <vt:i4>1269</vt:i4>
      </vt:variant>
      <vt:variant>
        <vt:i4>0</vt:i4>
      </vt:variant>
      <vt:variant>
        <vt:i4>5</vt:i4>
      </vt:variant>
      <vt:variant>
        <vt:lpwstr>http://www.nevo.co.il/Law_word/law06/TAK-4474.pdf</vt:lpwstr>
      </vt:variant>
      <vt:variant>
        <vt:lpwstr/>
      </vt:variant>
      <vt:variant>
        <vt:i4>8126474</vt:i4>
      </vt:variant>
      <vt:variant>
        <vt:i4>1266</vt:i4>
      </vt:variant>
      <vt:variant>
        <vt:i4>0</vt:i4>
      </vt:variant>
      <vt:variant>
        <vt:i4>5</vt:i4>
      </vt:variant>
      <vt:variant>
        <vt:lpwstr>http://www.nevo.co.il/Law_word/law06/TAK-4113.pdf</vt:lpwstr>
      </vt:variant>
      <vt:variant>
        <vt:lpwstr/>
      </vt:variant>
      <vt:variant>
        <vt:i4>8126478</vt:i4>
      </vt:variant>
      <vt:variant>
        <vt:i4>1263</vt:i4>
      </vt:variant>
      <vt:variant>
        <vt:i4>0</vt:i4>
      </vt:variant>
      <vt:variant>
        <vt:i4>5</vt:i4>
      </vt:variant>
      <vt:variant>
        <vt:lpwstr>http://www.nevo.co.il/Law_word/law06/tak-7620.pdf</vt:lpwstr>
      </vt:variant>
      <vt:variant>
        <vt:lpwstr/>
      </vt:variant>
      <vt:variant>
        <vt:i4>8323087</vt:i4>
      </vt:variant>
      <vt:variant>
        <vt:i4>1260</vt:i4>
      </vt:variant>
      <vt:variant>
        <vt:i4>0</vt:i4>
      </vt:variant>
      <vt:variant>
        <vt:i4>5</vt:i4>
      </vt:variant>
      <vt:variant>
        <vt:lpwstr>http://www.nevo.co.il/Law_word/law06/TAK-6502.pdf</vt:lpwstr>
      </vt:variant>
      <vt:variant>
        <vt:lpwstr/>
      </vt:variant>
      <vt:variant>
        <vt:i4>8060936</vt:i4>
      </vt:variant>
      <vt:variant>
        <vt:i4>1257</vt:i4>
      </vt:variant>
      <vt:variant>
        <vt:i4>0</vt:i4>
      </vt:variant>
      <vt:variant>
        <vt:i4>5</vt:i4>
      </vt:variant>
      <vt:variant>
        <vt:lpwstr>http://www.nevo.co.il/Law_word/law06/TAK-5979.pdf</vt:lpwstr>
      </vt:variant>
      <vt:variant>
        <vt:lpwstr/>
      </vt:variant>
      <vt:variant>
        <vt:i4>7995394</vt:i4>
      </vt:variant>
      <vt:variant>
        <vt:i4>1254</vt:i4>
      </vt:variant>
      <vt:variant>
        <vt:i4>0</vt:i4>
      </vt:variant>
      <vt:variant>
        <vt:i4>5</vt:i4>
      </vt:variant>
      <vt:variant>
        <vt:lpwstr>http://www.nevo.co.il/Law_word/law06/TAK-5862.pdf</vt:lpwstr>
      </vt:variant>
      <vt:variant>
        <vt:lpwstr/>
      </vt:variant>
      <vt:variant>
        <vt:i4>8323080</vt:i4>
      </vt:variant>
      <vt:variant>
        <vt:i4>1251</vt:i4>
      </vt:variant>
      <vt:variant>
        <vt:i4>0</vt:i4>
      </vt:variant>
      <vt:variant>
        <vt:i4>5</vt:i4>
      </vt:variant>
      <vt:variant>
        <vt:lpwstr>http://www.nevo.co.il/Law_word/law06/TAK-5232.pdf</vt:lpwstr>
      </vt:variant>
      <vt:variant>
        <vt:lpwstr/>
      </vt:variant>
      <vt:variant>
        <vt:i4>7602183</vt:i4>
      </vt:variant>
      <vt:variant>
        <vt:i4>1248</vt:i4>
      </vt:variant>
      <vt:variant>
        <vt:i4>0</vt:i4>
      </vt:variant>
      <vt:variant>
        <vt:i4>5</vt:i4>
      </vt:variant>
      <vt:variant>
        <vt:lpwstr>http://www.nevo.co.il/Law_word/law06/TAK-4897.pdf</vt:lpwstr>
      </vt:variant>
      <vt:variant>
        <vt:lpwstr/>
      </vt:variant>
      <vt:variant>
        <vt:i4>7929862</vt:i4>
      </vt:variant>
      <vt:variant>
        <vt:i4>1245</vt:i4>
      </vt:variant>
      <vt:variant>
        <vt:i4>0</vt:i4>
      </vt:variant>
      <vt:variant>
        <vt:i4>5</vt:i4>
      </vt:variant>
      <vt:variant>
        <vt:lpwstr>http://www.nevo.co.il/Law_word/law06/TAK-4749.pdf</vt:lpwstr>
      </vt:variant>
      <vt:variant>
        <vt:lpwstr/>
      </vt:variant>
      <vt:variant>
        <vt:i4>8060931</vt:i4>
      </vt:variant>
      <vt:variant>
        <vt:i4>1242</vt:i4>
      </vt:variant>
      <vt:variant>
        <vt:i4>0</vt:i4>
      </vt:variant>
      <vt:variant>
        <vt:i4>5</vt:i4>
      </vt:variant>
      <vt:variant>
        <vt:lpwstr>http://www.nevo.co.il/Law_word/law06/TAK-4269.pdf</vt:lpwstr>
      </vt:variant>
      <vt:variant>
        <vt:lpwstr/>
      </vt:variant>
      <vt:variant>
        <vt:i4>7667726</vt:i4>
      </vt:variant>
      <vt:variant>
        <vt:i4>1239</vt:i4>
      </vt:variant>
      <vt:variant>
        <vt:i4>0</vt:i4>
      </vt:variant>
      <vt:variant>
        <vt:i4>5</vt:i4>
      </vt:variant>
      <vt:variant>
        <vt:lpwstr>http://www.nevo.co.il/Law_word/law06/TAK-4086.pdf</vt:lpwstr>
      </vt:variant>
      <vt:variant>
        <vt:lpwstr/>
      </vt:variant>
      <vt:variant>
        <vt:i4>7667715</vt:i4>
      </vt:variant>
      <vt:variant>
        <vt:i4>1236</vt:i4>
      </vt:variant>
      <vt:variant>
        <vt:i4>0</vt:i4>
      </vt:variant>
      <vt:variant>
        <vt:i4>5</vt:i4>
      </vt:variant>
      <vt:variant>
        <vt:lpwstr>http://www.nevo.co.il/Law_word/law06/tak-8249.pdf</vt:lpwstr>
      </vt:variant>
      <vt:variant>
        <vt:lpwstr/>
      </vt:variant>
      <vt:variant>
        <vt:i4>8126478</vt:i4>
      </vt:variant>
      <vt:variant>
        <vt:i4>1233</vt:i4>
      </vt:variant>
      <vt:variant>
        <vt:i4>0</vt:i4>
      </vt:variant>
      <vt:variant>
        <vt:i4>5</vt:i4>
      </vt:variant>
      <vt:variant>
        <vt:lpwstr>http://www.nevo.co.il/Law_word/law06/tak-7620.pdf</vt:lpwstr>
      </vt:variant>
      <vt:variant>
        <vt:lpwstr/>
      </vt:variant>
      <vt:variant>
        <vt:i4>8323087</vt:i4>
      </vt:variant>
      <vt:variant>
        <vt:i4>1230</vt:i4>
      </vt:variant>
      <vt:variant>
        <vt:i4>0</vt:i4>
      </vt:variant>
      <vt:variant>
        <vt:i4>5</vt:i4>
      </vt:variant>
      <vt:variant>
        <vt:lpwstr>http://www.nevo.co.il/Law_word/law06/TAK-6502.pdf</vt:lpwstr>
      </vt:variant>
      <vt:variant>
        <vt:lpwstr/>
      </vt:variant>
      <vt:variant>
        <vt:i4>7602180</vt:i4>
      </vt:variant>
      <vt:variant>
        <vt:i4>1227</vt:i4>
      </vt:variant>
      <vt:variant>
        <vt:i4>0</vt:i4>
      </vt:variant>
      <vt:variant>
        <vt:i4>5</vt:i4>
      </vt:variant>
      <vt:variant>
        <vt:lpwstr>http://www.nevo.co.il/Law_word/law06/TAK-4995.pdf</vt:lpwstr>
      </vt:variant>
      <vt:variant>
        <vt:lpwstr/>
      </vt:variant>
      <vt:variant>
        <vt:i4>7602183</vt:i4>
      </vt:variant>
      <vt:variant>
        <vt:i4>1224</vt:i4>
      </vt:variant>
      <vt:variant>
        <vt:i4>0</vt:i4>
      </vt:variant>
      <vt:variant>
        <vt:i4>5</vt:i4>
      </vt:variant>
      <vt:variant>
        <vt:lpwstr>http://www.nevo.co.il/Law_word/law06/TAK-4897.pdf</vt:lpwstr>
      </vt:variant>
      <vt:variant>
        <vt:lpwstr/>
      </vt:variant>
      <vt:variant>
        <vt:i4>7929862</vt:i4>
      </vt:variant>
      <vt:variant>
        <vt:i4>1221</vt:i4>
      </vt:variant>
      <vt:variant>
        <vt:i4>0</vt:i4>
      </vt:variant>
      <vt:variant>
        <vt:i4>5</vt:i4>
      </vt:variant>
      <vt:variant>
        <vt:lpwstr>http://www.nevo.co.il/Law_word/law06/TAK-4749.pdf</vt:lpwstr>
      </vt:variant>
      <vt:variant>
        <vt:lpwstr/>
      </vt:variant>
      <vt:variant>
        <vt:i4>7536659</vt:i4>
      </vt:variant>
      <vt:variant>
        <vt:i4>1218</vt:i4>
      </vt:variant>
      <vt:variant>
        <vt:i4>0</vt:i4>
      </vt:variant>
      <vt:variant>
        <vt:i4>5</vt:i4>
      </vt:variant>
      <vt:variant>
        <vt:lpwstr>https://www.nevo.co.il/Law_word/law06/tak-9184.pdf</vt:lpwstr>
      </vt:variant>
      <vt:variant>
        <vt:lpwstr/>
      </vt:variant>
      <vt:variant>
        <vt:i4>7733250</vt:i4>
      </vt:variant>
      <vt:variant>
        <vt:i4>1215</vt:i4>
      </vt:variant>
      <vt:variant>
        <vt:i4>0</vt:i4>
      </vt:variant>
      <vt:variant>
        <vt:i4>5</vt:i4>
      </vt:variant>
      <vt:variant>
        <vt:lpwstr>http://www.nevo.co.il/Law_word/law06/tak-6993.pdf</vt:lpwstr>
      </vt:variant>
      <vt:variant>
        <vt:lpwstr/>
      </vt:variant>
      <vt:variant>
        <vt:i4>7995392</vt:i4>
      </vt:variant>
      <vt:variant>
        <vt:i4>1212</vt:i4>
      </vt:variant>
      <vt:variant>
        <vt:i4>0</vt:i4>
      </vt:variant>
      <vt:variant>
        <vt:i4>5</vt:i4>
      </vt:variant>
      <vt:variant>
        <vt:lpwstr>http://www.nevo.co.il/Law_word/law06/TAK-6159.pdf</vt:lpwstr>
      </vt:variant>
      <vt:variant>
        <vt:lpwstr/>
      </vt:variant>
      <vt:variant>
        <vt:i4>8060936</vt:i4>
      </vt:variant>
      <vt:variant>
        <vt:i4>1209</vt:i4>
      </vt:variant>
      <vt:variant>
        <vt:i4>0</vt:i4>
      </vt:variant>
      <vt:variant>
        <vt:i4>5</vt:i4>
      </vt:variant>
      <vt:variant>
        <vt:lpwstr>http://www.nevo.co.il/Law_word/law06/TAK-5979.pdf</vt:lpwstr>
      </vt:variant>
      <vt:variant>
        <vt:lpwstr/>
      </vt:variant>
      <vt:variant>
        <vt:i4>8323080</vt:i4>
      </vt:variant>
      <vt:variant>
        <vt:i4>1206</vt:i4>
      </vt:variant>
      <vt:variant>
        <vt:i4>0</vt:i4>
      </vt:variant>
      <vt:variant>
        <vt:i4>5</vt:i4>
      </vt:variant>
      <vt:variant>
        <vt:lpwstr>http://www.nevo.co.il/Law_word/law06/TAK-5232.pdf</vt:lpwstr>
      </vt:variant>
      <vt:variant>
        <vt:lpwstr/>
      </vt:variant>
      <vt:variant>
        <vt:i4>7602183</vt:i4>
      </vt:variant>
      <vt:variant>
        <vt:i4>1203</vt:i4>
      </vt:variant>
      <vt:variant>
        <vt:i4>0</vt:i4>
      </vt:variant>
      <vt:variant>
        <vt:i4>5</vt:i4>
      </vt:variant>
      <vt:variant>
        <vt:lpwstr>http://www.nevo.co.il/Law_word/law06/TAK-4897.pdf</vt:lpwstr>
      </vt:variant>
      <vt:variant>
        <vt:lpwstr/>
      </vt:variant>
      <vt:variant>
        <vt:i4>7929862</vt:i4>
      </vt:variant>
      <vt:variant>
        <vt:i4>1200</vt:i4>
      </vt:variant>
      <vt:variant>
        <vt:i4>0</vt:i4>
      </vt:variant>
      <vt:variant>
        <vt:i4>5</vt:i4>
      </vt:variant>
      <vt:variant>
        <vt:lpwstr>http://www.nevo.co.il/Law_word/law06/TAK-4749.pdf</vt:lpwstr>
      </vt:variant>
      <vt:variant>
        <vt:lpwstr/>
      </vt:variant>
      <vt:variant>
        <vt:i4>3014668</vt:i4>
      </vt:variant>
      <vt:variant>
        <vt:i4>1197</vt:i4>
      </vt:variant>
      <vt:variant>
        <vt:i4>0</vt:i4>
      </vt:variant>
      <vt:variant>
        <vt:i4>5</vt:i4>
      </vt:variant>
      <vt:variant>
        <vt:lpwstr>https://www.nevo.co.il/law_html/law06/tak-10244.pdf</vt:lpwstr>
      </vt:variant>
      <vt:variant>
        <vt:lpwstr/>
      </vt:variant>
      <vt:variant>
        <vt:i4>8126467</vt:i4>
      </vt:variant>
      <vt:variant>
        <vt:i4>1194</vt:i4>
      </vt:variant>
      <vt:variant>
        <vt:i4>0</vt:i4>
      </vt:variant>
      <vt:variant>
        <vt:i4>5</vt:i4>
      </vt:variant>
      <vt:variant>
        <vt:lpwstr>http://www.nevo.co.il/Law_word/law06/tak-7328.pdf</vt:lpwstr>
      </vt:variant>
      <vt:variant>
        <vt:lpwstr/>
      </vt:variant>
      <vt:variant>
        <vt:i4>8060943</vt:i4>
      </vt:variant>
      <vt:variant>
        <vt:i4>1191</vt:i4>
      </vt:variant>
      <vt:variant>
        <vt:i4>0</vt:i4>
      </vt:variant>
      <vt:variant>
        <vt:i4>5</vt:i4>
      </vt:variant>
      <vt:variant>
        <vt:lpwstr>http://www.nevo.co.il/Law_word/law06/TAK-6641.pdf</vt:lpwstr>
      </vt:variant>
      <vt:variant>
        <vt:lpwstr/>
      </vt:variant>
      <vt:variant>
        <vt:i4>8323087</vt:i4>
      </vt:variant>
      <vt:variant>
        <vt:i4>1188</vt:i4>
      </vt:variant>
      <vt:variant>
        <vt:i4>0</vt:i4>
      </vt:variant>
      <vt:variant>
        <vt:i4>5</vt:i4>
      </vt:variant>
      <vt:variant>
        <vt:lpwstr>http://www.nevo.co.il/Law_word/law06/TAK-6502.pdf</vt:lpwstr>
      </vt:variant>
      <vt:variant>
        <vt:lpwstr/>
      </vt:variant>
      <vt:variant>
        <vt:i4>8060941</vt:i4>
      </vt:variant>
      <vt:variant>
        <vt:i4>1185</vt:i4>
      </vt:variant>
      <vt:variant>
        <vt:i4>0</vt:i4>
      </vt:variant>
      <vt:variant>
        <vt:i4>5</vt:i4>
      </vt:variant>
      <vt:variant>
        <vt:lpwstr>http://www.nevo.co.il/Law_word/law06/TAK-6045.pdf</vt:lpwstr>
      </vt:variant>
      <vt:variant>
        <vt:lpwstr/>
      </vt:variant>
      <vt:variant>
        <vt:i4>8060936</vt:i4>
      </vt:variant>
      <vt:variant>
        <vt:i4>1182</vt:i4>
      </vt:variant>
      <vt:variant>
        <vt:i4>0</vt:i4>
      </vt:variant>
      <vt:variant>
        <vt:i4>5</vt:i4>
      </vt:variant>
      <vt:variant>
        <vt:lpwstr>http://www.nevo.co.il/Law_word/law06/TAK-5979.pdf</vt:lpwstr>
      </vt:variant>
      <vt:variant>
        <vt:lpwstr/>
      </vt:variant>
      <vt:variant>
        <vt:i4>7667726</vt:i4>
      </vt:variant>
      <vt:variant>
        <vt:i4>1179</vt:i4>
      </vt:variant>
      <vt:variant>
        <vt:i4>0</vt:i4>
      </vt:variant>
      <vt:variant>
        <vt:i4>5</vt:i4>
      </vt:variant>
      <vt:variant>
        <vt:lpwstr>http://www.nevo.co.il/Law_word/law06/TAK-4086.pdf</vt:lpwstr>
      </vt:variant>
      <vt:variant>
        <vt:lpwstr/>
      </vt:variant>
      <vt:variant>
        <vt:i4>3014668</vt:i4>
      </vt:variant>
      <vt:variant>
        <vt:i4>1176</vt:i4>
      </vt:variant>
      <vt:variant>
        <vt:i4>0</vt:i4>
      </vt:variant>
      <vt:variant>
        <vt:i4>5</vt:i4>
      </vt:variant>
      <vt:variant>
        <vt:lpwstr>https://www.nevo.co.il/law_html/law06/tak-10244.pdf</vt:lpwstr>
      </vt:variant>
      <vt:variant>
        <vt:lpwstr/>
      </vt:variant>
      <vt:variant>
        <vt:i4>7995405</vt:i4>
      </vt:variant>
      <vt:variant>
        <vt:i4>1173</vt:i4>
      </vt:variant>
      <vt:variant>
        <vt:i4>0</vt:i4>
      </vt:variant>
      <vt:variant>
        <vt:i4>5</vt:i4>
      </vt:variant>
      <vt:variant>
        <vt:lpwstr>http://www.nevo.co.il/Law_word/law06/tak-7144.pdf</vt:lpwstr>
      </vt:variant>
      <vt:variant>
        <vt:lpwstr/>
      </vt:variant>
      <vt:variant>
        <vt:i4>8323087</vt:i4>
      </vt:variant>
      <vt:variant>
        <vt:i4>1170</vt:i4>
      </vt:variant>
      <vt:variant>
        <vt:i4>0</vt:i4>
      </vt:variant>
      <vt:variant>
        <vt:i4>5</vt:i4>
      </vt:variant>
      <vt:variant>
        <vt:lpwstr>http://www.nevo.co.il/Law_word/law06/TAK-6502.pdf</vt:lpwstr>
      </vt:variant>
      <vt:variant>
        <vt:lpwstr/>
      </vt:variant>
      <vt:variant>
        <vt:i4>7995394</vt:i4>
      </vt:variant>
      <vt:variant>
        <vt:i4>1167</vt:i4>
      </vt:variant>
      <vt:variant>
        <vt:i4>0</vt:i4>
      </vt:variant>
      <vt:variant>
        <vt:i4>5</vt:i4>
      </vt:variant>
      <vt:variant>
        <vt:lpwstr>http://www.nevo.co.il/Law_word/law06/TAK-5862.pdf</vt:lpwstr>
      </vt:variant>
      <vt:variant>
        <vt:lpwstr/>
      </vt:variant>
      <vt:variant>
        <vt:i4>8323080</vt:i4>
      </vt:variant>
      <vt:variant>
        <vt:i4>1164</vt:i4>
      </vt:variant>
      <vt:variant>
        <vt:i4>0</vt:i4>
      </vt:variant>
      <vt:variant>
        <vt:i4>5</vt:i4>
      </vt:variant>
      <vt:variant>
        <vt:lpwstr>http://www.nevo.co.il/Law_word/law06/TAK-5232.pdf</vt:lpwstr>
      </vt:variant>
      <vt:variant>
        <vt:lpwstr/>
      </vt:variant>
      <vt:variant>
        <vt:i4>7995400</vt:i4>
      </vt:variant>
      <vt:variant>
        <vt:i4>1161</vt:i4>
      </vt:variant>
      <vt:variant>
        <vt:i4>0</vt:i4>
      </vt:variant>
      <vt:variant>
        <vt:i4>5</vt:i4>
      </vt:variant>
      <vt:variant>
        <vt:lpwstr>http://www.nevo.co.il/Law_word/law06/TAK-4474.pdf</vt:lpwstr>
      </vt:variant>
      <vt:variant>
        <vt:lpwstr/>
      </vt:variant>
      <vt:variant>
        <vt:i4>7667726</vt:i4>
      </vt:variant>
      <vt:variant>
        <vt:i4>1158</vt:i4>
      </vt:variant>
      <vt:variant>
        <vt:i4>0</vt:i4>
      </vt:variant>
      <vt:variant>
        <vt:i4>5</vt:i4>
      </vt:variant>
      <vt:variant>
        <vt:lpwstr>http://www.nevo.co.il/Law_word/law06/TAK-4086.pdf</vt:lpwstr>
      </vt:variant>
      <vt:variant>
        <vt:lpwstr/>
      </vt:variant>
      <vt:variant>
        <vt:i4>7536659</vt:i4>
      </vt:variant>
      <vt:variant>
        <vt:i4>1155</vt:i4>
      </vt:variant>
      <vt:variant>
        <vt:i4>0</vt:i4>
      </vt:variant>
      <vt:variant>
        <vt:i4>5</vt:i4>
      </vt:variant>
      <vt:variant>
        <vt:lpwstr>https://www.nevo.co.il/Law_word/law06/tak-9184.pdf</vt:lpwstr>
      </vt:variant>
      <vt:variant>
        <vt:lpwstr/>
      </vt:variant>
      <vt:variant>
        <vt:i4>8060941</vt:i4>
      </vt:variant>
      <vt:variant>
        <vt:i4>1152</vt:i4>
      </vt:variant>
      <vt:variant>
        <vt:i4>0</vt:i4>
      </vt:variant>
      <vt:variant>
        <vt:i4>5</vt:i4>
      </vt:variant>
      <vt:variant>
        <vt:lpwstr>http://www.nevo.co.il/Law_word/law06/TAK-6045.pdf</vt:lpwstr>
      </vt:variant>
      <vt:variant>
        <vt:lpwstr/>
      </vt:variant>
      <vt:variant>
        <vt:i4>8323080</vt:i4>
      </vt:variant>
      <vt:variant>
        <vt:i4>1149</vt:i4>
      </vt:variant>
      <vt:variant>
        <vt:i4>0</vt:i4>
      </vt:variant>
      <vt:variant>
        <vt:i4>5</vt:i4>
      </vt:variant>
      <vt:variant>
        <vt:lpwstr>http://www.nevo.co.il/Law_word/law06/TAK-5232.pdf</vt:lpwstr>
      </vt:variant>
      <vt:variant>
        <vt:lpwstr/>
      </vt:variant>
      <vt:variant>
        <vt:i4>7995400</vt:i4>
      </vt:variant>
      <vt:variant>
        <vt:i4>1146</vt:i4>
      </vt:variant>
      <vt:variant>
        <vt:i4>0</vt:i4>
      </vt:variant>
      <vt:variant>
        <vt:i4>5</vt:i4>
      </vt:variant>
      <vt:variant>
        <vt:lpwstr>http://www.nevo.co.il/Law_word/law06/TAK-4474.pdf</vt:lpwstr>
      </vt:variant>
      <vt:variant>
        <vt:lpwstr/>
      </vt:variant>
      <vt:variant>
        <vt:i4>7667726</vt:i4>
      </vt:variant>
      <vt:variant>
        <vt:i4>1143</vt:i4>
      </vt:variant>
      <vt:variant>
        <vt:i4>0</vt:i4>
      </vt:variant>
      <vt:variant>
        <vt:i4>5</vt:i4>
      </vt:variant>
      <vt:variant>
        <vt:lpwstr>http://www.nevo.co.il/Law_word/law06/TAK-4086.pdf</vt:lpwstr>
      </vt:variant>
      <vt:variant>
        <vt:lpwstr/>
      </vt:variant>
      <vt:variant>
        <vt:i4>7536659</vt:i4>
      </vt:variant>
      <vt:variant>
        <vt:i4>1140</vt:i4>
      </vt:variant>
      <vt:variant>
        <vt:i4>0</vt:i4>
      </vt:variant>
      <vt:variant>
        <vt:i4>5</vt:i4>
      </vt:variant>
      <vt:variant>
        <vt:lpwstr>https://www.nevo.co.il/Law_word/law06/tak-9184.pdf</vt:lpwstr>
      </vt:variant>
      <vt:variant>
        <vt:lpwstr/>
      </vt:variant>
      <vt:variant>
        <vt:i4>7733262</vt:i4>
      </vt:variant>
      <vt:variant>
        <vt:i4>1137</vt:i4>
      </vt:variant>
      <vt:variant>
        <vt:i4>0</vt:i4>
      </vt:variant>
      <vt:variant>
        <vt:i4>5</vt:i4>
      </vt:variant>
      <vt:variant>
        <vt:lpwstr>http://www.nevo.co.il/Law_word/law06/tak-7187.pdf</vt:lpwstr>
      </vt:variant>
      <vt:variant>
        <vt:lpwstr/>
      </vt:variant>
      <vt:variant>
        <vt:i4>7733250</vt:i4>
      </vt:variant>
      <vt:variant>
        <vt:i4>1134</vt:i4>
      </vt:variant>
      <vt:variant>
        <vt:i4>0</vt:i4>
      </vt:variant>
      <vt:variant>
        <vt:i4>5</vt:i4>
      </vt:variant>
      <vt:variant>
        <vt:lpwstr>http://www.nevo.co.il/Law_word/law06/tak-6993.pdf</vt:lpwstr>
      </vt:variant>
      <vt:variant>
        <vt:lpwstr/>
      </vt:variant>
      <vt:variant>
        <vt:i4>8060943</vt:i4>
      </vt:variant>
      <vt:variant>
        <vt:i4>1131</vt:i4>
      </vt:variant>
      <vt:variant>
        <vt:i4>0</vt:i4>
      </vt:variant>
      <vt:variant>
        <vt:i4>5</vt:i4>
      </vt:variant>
      <vt:variant>
        <vt:lpwstr>http://www.nevo.co.il/Law_word/law06/TAK-6641.pdf</vt:lpwstr>
      </vt:variant>
      <vt:variant>
        <vt:lpwstr/>
      </vt:variant>
      <vt:variant>
        <vt:i4>8192010</vt:i4>
      </vt:variant>
      <vt:variant>
        <vt:i4>1128</vt:i4>
      </vt:variant>
      <vt:variant>
        <vt:i4>0</vt:i4>
      </vt:variant>
      <vt:variant>
        <vt:i4>5</vt:i4>
      </vt:variant>
      <vt:variant>
        <vt:lpwstr>http://www.nevo.co.il/Law_word/law06/TAK-6220.pdf</vt:lpwstr>
      </vt:variant>
      <vt:variant>
        <vt:lpwstr/>
      </vt:variant>
      <vt:variant>
        <vt:i4>7995406</vt:i4>
      </vt:variant>
      <vt:variant>
        <vt:i4>1125</vt:i4>
      </vt:variant>
      <vt:variant>
        <vt:i4>0</vt:i4>
      </vt:variant>
      <vt:variant>
        <vt:i4>5</vt:i4>
      </vt:variant>
      <vt:variant>
        <vt:lpwstr>http://www.nevo.co.il/Law_word/law06/TAK-5761.pdf</vt:lpwstr>
      </vt:variant>
      <vt:variant>
        <vt:lpwstr/>
      </vt:variant>
      <vt:variant>
        <vt:i4>8323080</vt:i4>
      </vt:variant>
      <vt:variant>
        <vt:i4>1122</vt:i4>
      </vt:variant>
      <vt:variant>
        <vt:i4>0</vt:i4>
      </vt:variant>
      <vt:variant>
        <vt:i4>5</vt:i4>
      </vt:variant>
      <vt:variant>
        <vt:lpwstr>http://www.nevo.co.il/Law_word/law06/TAK-5232.pdf</vt:lpwstr>
      </vt:variant>
      <vt:variant>
        <vt:lpwstr/>
      </vt:variant>
      <vt:variant>
        <vt:i4>7602183</vt:i4>
      </vt:variant>
      <vt:variant>
        <vt:i4>1119</vt:i4>
      </vt:variant>
      <vt:variant>
        <vt:i4>0</vt:i4>
      </vt:variant>
      <vt:variant>
        <vt:i4>5</vt:i4>
      </vt:variant>
      <vt:variant>
        <vt:lpwstr>http://www.nevo.co.il/Law_word/law06/TAK-4897.pdf</vt:lpwstr>
      </vt:variant>
      <vt:variant>
        <vt:lpwstr/>
      </vt:variant>
      <vt:variant>
        <vt:i4>7995400</vt:i4>
      </vt:variant>
      <vt:variant>
        <vt:i4>1116</vt:i4>
      </vt:variant>
      <vt:variant>
        <vt:i4>0</vt:i4>
      </vt:variant>
      <vt:variant>
        <vt:i4>5</vt:i4>
      </vt:variant>
      <vt:variant>
        <vt:lpwstr>http://www.nevo.co.il/Law_word/law06/TAK-4474.pdf</vt:lpwstr>
      </vt:variant>
      <vt:variant>
        <vt:lpwstr/>
      </vt:variant>
      <vt:variant>
        <vt:i4>7667726</vt:i4>
      </vt:variant>
      <vt:variant>
        <vt:i4>1113</vt:i4>
      </vt:variant>
      <vt:variant>
        <vt:i4>0</vt:i4>
      </vt:variant>
      <vt:variant>
        <vt:i4>5</vt:i4>
      </vt:variant>
      <vt:variant>
        <vt:lpwstr>http://www.nevo.co.il/Law_word/law06/TAK-4385.pdf</vt:lpwstr>
      </vt:variant>
      <vt:variant>
        <vt:lpwstr/>
      </vt:variant>
      <vt:variant>
        <vt:i4>7667726</vt:i4>
      </vt:variant>
      <vt:variant>
        <vt:i4>1110</vt:i4>
      </vt:variant>
      <vt:variant>
        <vt:i4>0</vt:i4>
      </vt:variant>
      <vt:variant>
        <vt:i4>5</vt:i4>
      </vt:variant>
      <vt:variant>
        <vt:lpwstr>http://www.nevo.co.il/Law_word/law06/TAK-4086.pdf</vt:lpwstr>
      </vt:variant>
      <vt:variant>
        <vt:lpwstr/>
      </vt:variant>
      <vt:variant>
        <vt:i4>7733256</vt:i4>
      </vt:variant>
      <vt:variant>
        <vt:i4>1107</vt:i4>
      </vt:variant>
      <vt:variant>
        <vt:i4>0</vt:i4>
      </vt:variant>
      <vt:variant>
        <vt:i4>5</vt:i4>
      </vt:variant>
      <vt:variant>
        <vt:lpwstr>http://www.nevo.co.il/Law_word/law06/tak-7787.pdf</vt:lpwstr>
      </vt:variant>
      <vt:variant>
        <vt:lpwstr/>
      </vt:variant>
      <vt:variant>
        <vt:i4>8126478</vt:i4>
      </vt:variant>
      <vt:variant>
        <vt:i4>1104</vt:i4>
      </vt:variant>
      <vt:variant>
        <vt:i4>0</vt:i4>
      </vt:variant>
      <vt:variant>
        <vt:i4>5</vt:i4>
      </vt:variant>
      <vt:variant>
        <vt:lpwstr>http://www.nevo.co.il/Law_word/law06/tak-7620.pdf</vt:lpwstr>
      </vt:variant>
      <vt:variant>
        <vt:lpwstr/>
      </vt:variant>
      <vt:variant>
        <vt:i4>8192010</vt:i4>
      </vt:variant>
      <vt:variant>
        <vt:i4>1101</vt:i4>
      </vt:variant>
      <vt:variant>
        <vt:i4>0</vt:i4>
      </vt:variant>
      <vt:variant>
        <vt:i4>5</vt:i4>
      </vt:variant>
      <vt:variant>
        <vt:lpwstr>http://www.nevo.co.il/Law_word/law06/TAK-6220.pdf</vt:lpwstr>
      </vt:variant>
      <vt:variant>
        <vt:lpwstr/>
      </vt:variant>
      <vt:variant>
        <vt:i4>8323080</vt:i4>
      </vt:variant>
      <vt:variant>
        <vt:i4>1098</vt:i4>
      </vt:variant>
      <vt:variant>
        <vt:i4>0</vt:i4>
      </vt:variant>
      <vt:variant>
        <vt:i4>5</vt:i4>
      </vt:variant>
      <vt:variant>
        <vt:lpwstr>http://www.nevo.co.il/Law_word/law06/TAK-5232.pdf</vt:lpwstr>
      </vt:variant>
      <vt:variant>
        <vt:lpwstr/>
      </vt:variant>
      <vt:variant>
        <vt:i4>7995400</vt:i4>
      </vt:variant>
      <vt:variant>
        <vt:i4>1095</vt:i4>
      </vt:variant>
      <vt:variant>
        <vt:i4>0</vt:i4>
      </vt:variant>
      <vt:variant>
        <vt:i4>5</vt:i4>
      </vt:variant>
      <vt:variant>
        <vt:lpwstr>http://www.nevo.co.il/Law_word/law06/TAK-4474.pdf</vt:lpwstr>
      </vt:variant>
      <vt:variant>
        <vt:lpwstr/>
      </vt:variant>
      <vt:variant>
        <vt:i4>7667726</vt:i4>
      </vt:variant>
      <vt:variant>
        <vt:i4>1092</vt:i4>
      </vt:variant>
      <vt:variant>
        <vt:i4>0</vt:i4>
      </vt:variant>
      <vt:variant>
        <vt:i4>5</vt:i4>
      </vt:variant>
      <vt:variant>
        <vt:lpwstr>http://www.nevo.co.il/Law_word/law06/TAK-4086.pdf</vt:lpwstr>
      </vt:variant>
      <vt:variant>
        <vt:lpwstr/>
      </vt:variant>
      <vt:variant>
        <vt:i4>8126471</vt:i4>
      </vt:variant>
      <vt:variant>
        <vt:i4>1089</vt:i4>
      </vt:variant>
      <vt:variant>
        <vt:i4>0</vt:i4>
      </vt:variant>
      <vt:variant>
        <vt:i4>5</vt:i4>
      </vt:variant>
      <vt:variant>
        <vt:lpwstr>http://www.nevo.co.il/Law_word/law06/tak-6738.pdf</vt:lpwstr>
      </vt:variant>
      <vt:variant>
        <vt:lpwstr/>
      </vt:variant>
      <vt:variant>
        <vt:i4>8060936</vt:i4>
      </vt:variant>
      <vt:variant>
        <vt:i4>1086</vt:i4>
      </vt:variant>
      <vt:variant>
        <vt:i4>0</vt:i4>
      </vt:variant>
      <vt:variant>
        <vt:i4>5</vt:i4>
      </vt:variant>
      <vt:variant>
        <vt:lpwstr>http://www.nevo.co.il/Law_word/law06/TAK-5979.pdf</vt:lpwstr>
      </vt:variant>
      <vt:variant>
        <vt:lpwstr/>
      </vt:variant>
      <vt:variant>
        <vt:i4>8323080</vt:i4>
      </vt:variant>
      <vt:variant>
        <vt:i4>1083</vt:i4>
      </vt:variant>
      <vt:variant>
        <vt:i4>0</vt:i4>
      </vt:variant>
      <vt:variant>
        <vt:i4>5</vt:i4>
      </vt:variant>
      <vt:variant>
        <vt:lpwstr>http://www.nevo.co.il/Law_word/law06/TAK-5232.pdf</vt:lpwstr>
      </vt:variant>
      <vt:variant>
        <vt:lpwstr/>
      </vt:variant>
      <vt:variant>
        <vt:i4>7602183</vt:i4>
      </vt:variant>
      <vt:variant>
        <vt:i4>1080</vt:i4>
      </vt:variant>
      <vt:variant>
        <vt:i4>0</vt:i4>
      </vt:variant>
      <vt:variant>
        <vt:i4>5</vt:i4>
      </vt:variant>
      <vt:variant>
        <vt:lpwstr>http://www.nevo.co.il/Law_word/law06/TAK-4897.pdf</vt:lpwstr>
      </vt:variant>
      <vt:variant>
        <vt:lpwstr/>
      </vt:variant>
      <vt:variant>
        <vt:i4>7995400</vt:i4>
      </vt:variant>
      <vt:variant>
        <vt:i4>1077</vt:i4>
      </vt:variant>
      <vt:variant>
        <vt:i4>0</vt:i4>
      </vt:variant>
      <vt:variant>
        <vt:i4>5</vt:i4>
      </vt:variant>
      <vt:variant>
        <vt:lpwstr>http://www.nevo.co.il/Law_word/law06/TAK-4474.pdf</vt:lpwstr>
      </vt:variant>
      <vt:variant>
        <vt:lpwstr/>
      </vt:variant>
      <vt:variant>
        <vt:i4>7667726</vt:i4>
      </vt:variant>
      <vt:variant>
        <vt:i4>1074</vt:i4>
      </vt:variant>
      <vt:variant>
        <vt:i4>0</vt:i4>
      </vt:variant>
      <vt:variant>
        <vt:i4>5</vt:i4>
      </vt:variant>
      <vt:variant>
        <vt:lpwstr>http://www.nevo.co.il/Law_word/law06/TAK-4086.pdf</vt:lpwstr>
      </vt:variant>
      <vt:variant>
        <vt:lpwstr/>
      </vt:variant>
      <vt:variant>
        <vt:i4>7536659</vt:i4>
      </vt:variant>
      <vt:variant>
        <vt:i4>1071</vt:i4>
      </vt:variant>
      <vt:variant>
        <vt:i4>0</vt:i4>
      </vt:variant>
      <vt:variant>
        <vt:i4>5</vt:i4>
      </vt:variant>
      <vt:variant>
        <vt:lpwstr>https://www.nevo.co.il/Law_word/law06/tak-9184.pdf</vt:lpwstr>
      </vt:variant>
      <vt:variant>
        <vt:lpwstr/>
      </vt:variant>
      <vt:variant>
        <vt:i4>7733256</vt:i4>
      </vt:variant>
      <vt:variant>
        <vt:i4>1068</vt:i4>
      </vt:variant>
      <vt:variant>
        <vt:i4>0</vt:i4>
      </vt:variant>
      <vt:variant>
        <vt:i4>5</vt:i4>
      </vt:variant>
      <vt:variant>
        <vt:lpwstr>http://www.nevo.co.il/Law_word/law06/tak-7787.pdf</vt:lpwstr>
      </vt:variant>
      <vt:variant>
        <vt:lpwstr/>
      </vt:variant>
      <vt:variant>
        <vt:i4>7995394</vt:i4>
      </vt:variant>
      <vt:variant>
        <vt:i4>1065</vt:i4>
      </vt:variant>
      <vt:variant>
        <vt:i4>0</vt:i4>
      </vt:variant>
      <vt:variant>
        <vt:i4>5</vt:i4>
      </vt:variant>
      <vt:variant>
        <vt:lpwstr>http://www.nevo.co.il/Law_word/law06/TAK-5862.pdf</vt:lpwstr>
      </vt:variant>
      <vt:variant>
        <vt:lpwstr/>
      </vt:variant>
      <vt:variant>
        <vt:i4>8323080</vt:i4>
      </vt:variant>
      <vt:variant>
        <vt:i4>1062</vt:i4>
      </vt:variant>
      <vt:variant>
        <vt:i4>0</vt:i4>
      </vt:variant>
      <vt:variant>
        <vt:i4>5</vt:i4>
      </vt:variant>
      <vt:variant>
        <vt:lpwstr>http://www.nevo.co.il/Law_word/law06/TAK-5232.pdf</vt:lpwstr>
      </vt:variant>
      <vt:variant>
        <vt:lpwstr/>
      </vt:variant>
      <vt:variant>
        <vt:i4>7995400</vt:i4>
      </vt:variant>
      <vt:variant>
        <vt:i4>1059</vt:i4>
      </vt:variant>
      <vt:variant>
        <vt:i4>0</vt:i4>
      </vt:variant>
      <vt:variant>
        <vt:i4>5</vt:i4>
      </vt:variant>
      <vt:variant>
        <vt:lpwstr>http://www.nevo.co.il/Law_word/law06/TAK-4474.pdf</vt:lpwstr>
      </vt:variant>
      <vt:variant>
        <vt:lpwstr/>
      </vt:variant>
      <vt:variant>
        <vt:i4>3014668</vt:i4>
      </vt:variant>
      <vt:variant>
        <vt:i4>1056</vt:i4>
      </vt:variant>
      <vt:variant>
        <vt:i4>0</vt:i4>
      </vt:variant>
      <vt:variant>
        <vt:i4>5</vt:i4>
      </vt:variant>
      <vt:variant>
        <vt:lpwstr>https://www.nevo.co.il/law_html/law06/tak-10244.pdf</vt:lpwstr>
      </vt:variant>
      <vt:variant>
        <vt:lpwstr/>
      </vt:variant>
      <vt:variant>
        <vt:i4>7733262</vt:i4>
      </vt:variant>
      <vt:variant>
        <vt:i4>1053</vt:i4>
      </vt:variant>
      <vt:variant>
        <vt:i4>0</vt:i4>
      </vt:variant>
      <vt:variant>
        <vt:i4>5</vt:i4>
      </vt:variant>
      <vt:variant>
        <vt:lpwstr>http://www.nevo.co.il/Law_word/law06/tak-7187.pdf</vt:lpwstr>
      </vt:variant>
      <vt:variant>
        <vt:lpwstr/>
      </vt:variant>
      <vt:variant>
        <vt:i4>8060943</vt:i4>
      </vt:variant>
      <vt:variant>
        <vt:i4>1050</vt:i4>
      </vt:variant>
      <vt:variant>
        <vt:i4>0</vt:i4>
      </vt:variant>
      <vt:variant>
        <vt:i4>5</vt:i4>
      </vt:variant>
      <vt:variant>
        <vt:lpwstr>http://www.nevo.co.il/Law_word/law06/TAK-6641.pdf</vt:lpwstr>
      </vt:variant>
      <vt:variant>
        <vt:lpwstr/>
      </vt:variant>
      <vt:variant>
        <vt:i4>8060936</vt:i4>
      </vt:variant>
      <vt:variant>
        <vt:i4>1047</vt:i4>
      </vt:variant>
      <vt:variant>
        <vt:i4>0</vt:i4>
      </vt:variant>
      <vt:variant>
        <vt:i4>5</vt:i4>
      </vt:variant>
      <vt:variant>
        <vt:lpwstr>http://www.nevo.co.il/Law_word/law06/TAK-5979.pdf</vt:lpwstr>
      </vt:variant>
      <vt:variant>
        <vt:lpwstr/>
      </vt:variant>
      <vt:variant>
        <vt:i4>7995394</vt:i4>
      </vt:variant>
      <vt:variant>
        <vt:i4>1044</vt:i4>
      </vt:variant>
      <vt:variant>
        <vt:i4>0</vt:i4>
      </vt:variant>
      <vt:variant>
        <vt:i4>5</vt:i4>
      </vt:variant>
      <vt:variant>
        <vt:lpwstr>http://www.nevo.co.il/Law_word/law06/TAK-5862.pdf</vt:lpwstr>
      </vt:variant>
      <vt:variant>
        <vt:lpwstr/>
      </vt:variant>
      <vt:variant>
        <vt:i4>7995406</vt:i4>
      </vt:variant>
      <vt:variant>
        <vt:i4>1041</vt:i4>
      </vt:variant>
      <vt:variant>
        <vt:i4>0</vt:i4>
      </vt:variant>
      <vt:variant>
        <vt:i4>5</vt:i4>
      </vt:variant>
      <vt:variant>
        <vt:lpwstr>http://www.nevo.co.il/Law_word/law06/TAK-5761.pdf</vt:lpwstr>
      </vt:variant>
      <vt:variant>
        <vt:lpwstr/>
      </vt:variant>
      <vt:variant>
        <vt:i4>8323080</vt:i4>
      </vt:variant>
      <vt:variant>
        <vt:i4>1038</vt:i4>
      </vt:variant>
      <vt:variant>
        <vt:i4>0</vt:i4>
      </vt:variant>
      <vt:variant>
        <vt:i4>5</vt:i4>
      </vt:variant>
      <vt:variant>
        <vt:lpwstr>http://www.nevo.co.il/Law_word/law06/TAK-5232.pdf</vt:lpwstr>
      </vt:variant>
      <vt:variant>
        <vt:lpwstr/>
      </vt:variant>
      <vt:variant>
        <vt:i4>7929862</vt:i4>
      </vt:variant>
      <vt:variant>
        <vt:i4>1035</vt:i4>
      </vt:variant>
      <vt:variant>
        <vt:i4>0</vt:i4>
      </vt:variant>
      <vt:variant>
        <vt:i4>5</vt:i4>
      </vt:variant>
      <vt:variant>
        <vt:lpwstr>http://www.nevo.co.il/Law_word/law06/TAK-4749.pdf</vt:lpwstr>
      </vt:variant>
      <vt:variant>
        <vt:lpwstr/>
      </vt:variant>
      <vt:variant>
        <vt:i4>7667726</vt:i4>
      </vt:variant>
      <vt:variant>
        <vt:i4>1032</vt:i4>
      </vt:variant>
      <vt:variant>
        <vt:i4>0</vt:i4>
      </vt:variant>
      <vt:variant>
        <vt:i4>5</vt:i4>
      </vt:variant>
      <vt:variant>
        <vt:lpwstr>http://www.nevo.co.il/Law_word/law06/TAK-4086.pdf</vt:lpwstr>
      </vt:variant>
      <vt:variant>
        <vt:lpwstr/>
      </vt:variant>
      <vt:variant>
        <vt:i4>8126467</vt:i4>
      </vt:variant>
      <vt:variant>
        <vt:i4>1029</vt:i4>
      </vt:variant>
      <vt:variant>
        <vt:i4>0</vt:i4>
      </vt:variant>
      <vt:variant>
        <vt:i4>5</vt:i4>
      </vt:variant>
      <vt:variant>
        <vt:lpwstr>http://www.nevo.co.il/Law_word/law06/tak-7328.pdf</vt:lpwstr>
      </vt:variant>
      <vt:variant>
        <vt:lpwstr/>
      </vt:variant>
      <vt:variant>
        <vt:i4>7733250</vt:i4>
      </vt:variant>
      <vt:variant>
        <vt:i4>1026</vt:i4>
      </vt:variant>
      <vt:variant>
        <vt:i4>0</vt:i4>
      </vt:variant>
      <vt:variant>
        <vt:i4>5</vt:i4>
      </vt:variant>
      <vt:variant>
        <vt:lpwstr>http://www.nevo.co.il/Law_word/law06/tak-6993.pdf</vt:lpwstr>
      </vt:variant>
      <vt:variant>
        <vt:lpwstr/>
      </vt:variant>
      <vt:variant>
        <vt:i4>8323078</vt:i4>
      </vt:variant>
      <vt:variant>
        <vt:i4>1023</vt:i4>
      </vt:variant>
      <vt:variant>
        <vt:i4>0</vt:i4>
      </vt:variant>
      <vt:variant>
        <vt:i4>5</vt:i4>
      </vt:variant>
      <vt:variant>
        <vt:lpwstr>http://www.nevo.co.il/Law_word/law06/tak-6907.pdf</vt:lpwstr>
      </vt:variant>
      <vt:variant>
        <vt:lpwstr/>
      </vt:variant>
      <vt:variant>
        <vt:i4>7995392</vt:i4>
      </vt:variant>
      <vt:variant>
        <vt:i4>1020</vt:i4>
      </vt:variant>
      <vt:variant>
        <vt:i4>0</vt:i4>
      </vt:variant>
      <vt:variant>
        <vt:i4>5</vt:i4>
      </vt:variant>
      <vt:variant>
        <vt:lpwstr>http://www.nevo.co.il/Law_word/law06/TAK-6159.pdf</vt:lpwstr>
      </vt:variant>
      <vt:variant>
        <vt:lpwstr/>
      </vt:variant>
      <vt:variant>
        <vt:i4>8323080</vt:i4>
      </vt:variant>
      <vt:variant>
        <vt:i4>1017</vt:i4>
      </vt:variant>
      <vt:variant>
        <vt:i4>0</vt:i4>
      </vt:variant>
      <vt:variant>
        <vt:i4>5</vt:i4>
      </vt:variant>
      <vt:variant>
        <vt:lpwstr>http://www.nevo.co.il/Law_word/law06/TAK-5232.pdf</vt:lpwstr>
      </vt:variant>
      <vt:variant>
        <vt:lpwstr/>
      </vt:variant>
      <vt:variant>
        <vt:i4>7667726</vt:i4>
      </vt:variant>
      <vt:variant>
        <vt:i4>1014</vt:i4>
      </vt:variant>
      <vt:variant>
        <vt:i4>0</vt:i4>
      </vt:variant>
      <vt:variant>
        <vt:i4>5</vt:i4>
      </vt:variant>
      <vt:variant>
        <vt:lpwstr>http://www.nevo.co.il/Law_word/law06/TAK-4385.pdf</vt:lpwstr>
      </vt:variant>
      <vt:variant>
        <vt:lpwstr/>
      </vt:variant>
      <vt:variant>
        <vt:i4>8060931</vt:i4>
      </vt:variant>
      <vt:variant>
        <vt:i4>1011</vt:i4>
      </vt:variant>
      <vt:variant>
        <vt:i4>0</vt:i4>
      </vt:variant>
      <vt:variant>
        <vt:i4>5</vt:i4>
      </vt:variant>
      <vt:variant>
        <vt:lpwstr>http://www.nevo.co.il/Law_word/law06/TAK-4269.pdf</vt:lpwstr>
      </vt:variant>
      <vt:variant>
        <vt:lpwstr/>
      </vt:variant>
      <vt:variant>
        <vt:i4>8126467</vt:i4>
      </vt:variant>
      <vt:variant>
        <vt:i4>1008</vt:i4>
      </vt:variant>
      <vt:variant>
        <vt:i4>0</vt:i4>
      </vt:variant>
      <vt:variant>
        <vt:i4>5</vt:i4>
      </vt:variant>
      <vt:variant>
        <vt:lpwstr>http://www.nevo.co.il/Law_word/law06/tak-7328.pdf</vt:lpwstr>
      </vt:variant>
      <vt:variant>
        <vt:lpwstr/>
      </vt:variant>
      <vt:variant>
        <vt:i4>8323078</vt:i4>
      </vt:variant>
      <vt:variant>
        <vt:i4>1005</vt:i4>
      </vt:variant>
      <vt:variant>
        <vt:i4>0</vt:i4>
      </vt:variant>
      <vt:variant>
        <vt:i4>5</vt:i4>
      </vt:variant>
      <vt:variant>
        <vt:lpwstr>http://www.nevo.co.il/Law_word/law06/tak-6907.pdf</vt:lpwstr>
      </vt:variant>
      <vt:variant>
        <vt:lpwstr/>
      </vt:variant>
      <vt:variant>
        <vt:i4>8126471</vt:i4>
      </vt:variant>
      <vt:variant>
        <vt:i4>1002</vt:i4>
      </vt:variant>
      <vt:variant>
        <vt:i4>0</vt:i4>
      </vt:variant>
      <vt:variant>
        <vt:i4>5</vt:i4>
      </vt:variant>
      <vt:variant>
        <vt:lpwstr>http://www.nevo.co.il/Law_word/law06/tak-6738.pdf</vt:lpwstr>
      </vt:variant>
      <vt:variant>
        <vt:lpwstr/>
      </vt:variant>
      <vt:variant>
        <vt:i4>8060936</vt:i4>
      </vt:variant>
      <vt:variant>
        <vt:i4>999</vt:i4>
      </vt:variant>
      <vt:variant>
        <vt:i4>0</vt:i4>
      </vt:variant>
      <vt:variant>
        <vt:i4>5</vt:i4>
      </vt:variant>
      <vt:variant>
        <vt:lpwstr>http://www.nevo.co.il/Law_word/law06/TAK-5979.pdf</vt:lpwstr>
      </vt:variant>
      <vt:variant>
        <vt:lpwstr/>
      </vt:variant>
      <vt:variant>
        <vt:i4>8323080</vt:i4>
      </vt:variant>
      <vt:variant>
        <vt:i4>996</vt:i4>
      </vt:variant>
      <vt:variant>
        <vt:i4>0</vt:i4>
      </vt:variant>
      <vt:variant>
        <vt:i4>5</vt:i4>
      </vt:variant>
      <vt:variant>
        <vt:lpwstr>http://www.nevo.co.il/Law_word/law06/TAK-5232.pdf</vt:lpwstr>
      </vt:variant>
      <vt:variant>
        <vt:lpwstr/>
      </vt:variant>
      <vt:variant>
        <vt:i4>8060931</vt:i4>
      </vt:variant>
      <vt:variant>
        <vt:i4>993</vt:i4>
      </vt:variant>
      <vt:variant>
        <vt:i4>0</vt:i4>
      </vt:variant>
      <vt:variant>
        <vt:i4>5</vt:i4>
      </vt:variant>
      <vt:variant>
        <vt:lpwstr>http://www.nevo.co.il/Law_word/law06/TAK-4269.pdf</vt:lpwstr>
      </vt:variant>
      <vt:variant>
        <vt:lpwstr/>
      </vt:variant>
      <vt:variant>
        <vt:i4>7667726</vt:i4>
      </vt:variant>
      <vt:variant>
        <vt:i4>990</vt:i4>
      </vt:variant>
      <vt:variant>
        <vt:i4>0</vt:i4>
      </vt:variant>
      <vt:variant>
        <vt:i4>5</vt:i4>
      </vt:variant>
      <vt:variant>
        <vt:lpwstr>http://www.nevo.co.il/Law_word/law06/TAK-4086.pdf</vt:lpwstr>
      </vt:variant>
      <vt:variant>
        <vt:lpwstr/>
      </vt:variant>
      <vt:variant>
        <vt:i4>7536659</vt:i4>
      </vt:variant>
      <vt:variant>
        <vt:i4>987</vt:i4>
      </vt:variant>
      <vt:variant>
        <vt:i4>0</vt:i4>
      </vt:variant>
      <vt:variant>
        <vt:i4>5</vt:i4>
      </vt:variant>
      <vt:variant>
        <vt:lpwstr>https://www.nevo.co.il/Law_word/law06/tak-9184.pdf</vt:lpwstr>
      </vt:variant>
      <vt:variant>
        <vt:lpwstr/>
      </vt:variant>
      <vt:variant>
        <vt:i4>7667715</vt:i4>
      </vt:variant>
      <vt:variant>
        <vt:i4>984</vt:i4>
      </vt:variant>
      <vt:variant>
        <vt:i4>0</vt:i4>
      </vt:variant>
      <vt:variant>
        <vt:i4>5</vt:i4>
      </vt:variant>
      <vt:variant>
        <vt:lpwstr>http://www.nevo.co.il/Law_word/law06/tak-8249.pdf</vt:lpwstr>
      </vt:variant>
      <vt:variant>
        <vt:lpwstr/>
      </vt:variant>
      <vt:variant>
        <vt:i4>8126478</vt:i4>
      </vt:variant>
      <vt:variant>
        <vt:i4>981</vt:i4>
      </vt:variant>
      <vt:variant>
        <vt:i4>0</vt:i4>
      </vt:variant>
      <vt:variant>
        <vt:i4>5</vt:i4>
      </vt:variant>
      <vt:variant>
        <vt:lpwstr>http://www.nevo.co.il/Law_word/law06/tak-7620.pdf</vt:lpwstr>
      </vt:variant>
      <vt:variant>
        <vt:lpwstr/>
      </vt:variant>
      <vt:variant>
        <vt:i4>8126467</vt:i4>
      </vt:variant>
      <vt:variant>
        <vt:i4>978</vt:i4>
      </vt:variant>
      <vt:variant>
        <vt:i4>0</vt:i4>
      </vt:variant>
      <vt:variant>
        <vt:i4>5</vt:i4>
      </vt:variant>
      <vt:variant>
        <vt:lpwstr>http://www.nevo.co.il/Law_word/law06/tak-7328.pdf</vt:lpwstr>
      </vt:variant>
      <vt:variant>
        <vt:lpwstr/>
      </vt:variant>
      <vt:variant>
        <vt:i4>7733250</vt:i4>
      </vt:variant>
      <vt:variant>
        <vt:i4>975</vt:i4>
      </vt:variant>
      <vt:variant>
        <vt:i4>0</vt:i4>
      </vt:variant>
      <vt:variant>
        <vt:i4>5</vt:i4>
      </vt:variant>
      <vt:variant>
        <vt:lpwstr>http://www.nevo.co.il/Law_word/law06/tak-6993.pdf</vt:lpwstr>
      </vt:variant>
      <vt:variant>
        <vt:lpwstr/>
      </vt:variant>
      <vt:variant>
        <vt:i4>8323078</vt:i4>
      </vt:variant>
      <vt:variant>
        <vt:i4>972</vt:i4>
      </vt:variant>
      <vt:variant>
        <vt:i4>0</vt:i4>
      </vt:variant>
      <vt:variant>
        <vt:i4>5</vt:i4>
      </vt:variant>
      <vt:variant>
        <vt:lpwstr>http://www.nevo.co.il/Law_word/law06/tak-6907.pdf</vt:lpwstr>
      </vt:variant>
      <vt:variant>
        <vt:lpwstr/>
      </vt:variant>
      <vt:variant>
        <vt:i4>8126471</vt:i4>
      </vt:variant>
      <vt:variant>
        <vt:i4>969</vt:i4>
      </vt:variant>
      <vt:variant>
        <vt:i4>0</vt:i4>
      </vt:variant>
      <vt:variant>
        <vt:i4>5</vt:i4>
      </vt:variant>
      <vt:variant>
        <vt:lpwstr>http://www.nevo.co.il/Law_word/law06/tak-6738.pdf</vt:lpwstr>
      </vt:variant>
      <vt:variant>
        <vt:lpwstr/>
      </vt:variant>
      <vt:variant>
        <vt:i4>7995392</vt:i4>
      </vt:variant>
      <vt:variant>
        <vt:i4>966</vt:i4>
      </vt:variant>
      <vt:variant>
        <vt:i4>0</vt:i4>
      </vt:variant>
      <vt:variant>
        <vt:i4>5</vt:i4>
      </vt:variant>
      <vt:variant>
        <vt:lpwstr>http://www.nevo.co.il/Law_word/law06/TAK-6159.pdf</vt:lpwstr>
      </vt:variant>
      <vt:variant>
        <vt:lpwstr/>
      </vt:variant>
      <vt:variant>
        <vt:i4>8060936</vt:i4>
      </vt:variant>
      <vt:variant>
        <vt:i4>963</vt:i4>
      </vt:variant>
      <vt:variant>
        <vt:i4>0</vt:i4>
      </vt:variant>
      <vt:variant>
        <vt:i4>5</vt:i4>
      </vt:variant>
      <vt:variant>
        <vt:lpwstr>http://www.nevo.co.il/Law_word/law06/TAK-5979.pdf</vt:lpwstr>
      </vt:variant>
      <vt:variant>
        <vt:lpwstr/>
      </vt:variant>
      <vt:variant>
        <vt:i4>7995406</vt:i4>
      </vt:variant>
      <vt:variant>
        <vt:i4>960</vt:i4>
      </vt:variant>
      <vt:variant>
        <vt:i4>0</vt:i4>
      </vt:variant>
      <vt:variant>
        <vt:i4>5</vt:i4>
      </vt:variant>
      <vt:variant>
        <vt:lpwstr>http://www.nevo.co.il/Law_word/law06/TAK-5761.pdf</vt:lpwstr>
      </vt:variant>
      <vt:variant>
        <vt:lpwstr/>
      </vt:variant>
      <vt:variant>
        <vt:i4>8323080</vt:i4>
      </vt:variant>
      <vt:variant>
        <vt:i4>957</vt:i4>
      </vt:variant>
      <vt:variant>
        <vt:i4>0</vt:i4>
      </vt:variant>
      <vt:variant>
        <vt:i4>5</vt:i4>
      </vt:variant>
      <vt:variant>
        <vt:lpwstr>http://www.nevo.co.il/Law_word/law06/TAK-5232.pdf</vt:lpwstr>
      </vt:variant>
      <vt:variant>
        <vt:lpwstr/>
      </vt:variant>
      <vt:variant>
        <vt:i4>7602180</vt:i4>
      </vt:variant>
      <vt:variant>
        <vt:i4>954</vt:i4>
      </vt:variant>
      <vt:variant>
        <vt:i4>0</vt:i4>
      </vt:variant>
      <vt:variant>
        <vt:i4>5</vt:i4>
      </vt:variant>
      <vt:variant>
        <vt:lpwstr>http://www.nevo.co.il/Law_word/law06/TAK-4995.pdf</vt:lpwstr>
      </vt:variant>
      <vt:variant>
        <vt:lpwstr/>
      </vt:variant>
      <vt:variant>
        <vt:i4>7602183</vt:i4>
      </vt:variant>
      <vt:variant>
        <vt:i4>951</vt:i4>
      </vt:variant>
      <vt:variant>
        <vt:i4>0</vt:i4>
      </vt:variant>
      <vt:variant>
        <vt:i4>5</vt:i4>
      </vt:variant>
      <vt:variant>
        <vt:lpwstr>http://www.nevo.co.il/Law_word/law06/TAK-4897.pdf</vt:lpwstr>
      </vt:variant>
      <vt:variant>
        <vt:lpwstr/>
      </vt:variant>
      <vt:variant>
        <vt:i4>7929862</vt:i4>
      </vt:variant>
      <vt:variant>
        <vt:i4>948</vt:i4>
      </vt:variant>
      <vt:variant>
        <vt:i4>0</vt:i4>
      </vt:variant>
      <vt:variant>
        <vt:i4>5</vt:i4>
      </vt:variant>
      <vt:variant>
        <vt:lpwstr>http://www.nevo.co.il/Law_word/law06/TAK-4749.pdf</vt:lpwstr>
      </vt:variant>
      <vt:variant>
        <vt:lpwstr/>
      </vt:variant>
      <vt:variant>
        <vt:i4>7995400</vt:i4>
      </vt:variant>
      <vt:variant>
        <vt:i4>945</vt:i4>
      </vt:variant>
      <vt:variant>
        <vt:i4>0</vt:i4>
      </vt:variant>
      <vt:variant>
        <vt:i4>5</vt:i4>
      </vt:variant>
      <vt:variant>
        <vt:lpwstr>http://www.nevo.co.il/Law_word/law06/TAK-4474.pdf</vt:lpwstr>
      </vt:variant>
      <vt:variant>
        <vt:lpwstr/>
      </vt:variant>
      <vt:variant>
        <vt:i4>7667726</vt:i4>
      </vt:variant>
      <vt:variant>
        <vt:i4>942</vt:i4>
      </vt:variant>
      <vt:variant>
        <vt:i4>0</vt:i4>
      </vt:variant>
      <vt:variant>
        <vt:i4>5</vt:i4>
      </vt:variant>
      <vt:variant>
        <vt:lpwstr>http://www.nevo.co.il/Law_word/law06/TAK-4385.pdf</vt:lpwstr>
      </vt:variant>
      <vt:variant>
        <vt:lpwstr/>
      </vt:variant>
      <vt:variant>
        <vt:i4>7667726</vt:i4>
      </vt:variant>
      <vt:variant>
        <vt:i4>939</vt:i4>
      </vt:variant>
      <vt:variant>
        <vt:i4>0</vt:i4>
      </vt:variant>
      <vt:variant>
        <vt:i4>5</vt:i4>
      </vt:variant>
      <vt:variant>
        <vt:lpwstr>http://www.nevo.co.il/Law_word/law06/TAK-4086.pdf</vt:lpwstr>
      </vt:variant>
      <vt:variant>
        <vt:lpwstr/>
      </vt:variant>
      <vt:variant>
        <vt:i4>7995406</vt:i4>
      </vt:variant>
      <vt:variant>
        <vt:i4>936</vt:i4>
      </vt:variant>
      <vt:variant>
        <vt:i4>0</vt:i4>
      </vt:variant>
      <vt:variant>
        <vt:i4>5</vt:i4>
      </vt:variant>
      <vt:variant>
        <vt:lpwstr>http://www.nevo.co.il/Law_word/law06/TAK-5761.pdf</vt:lpwstr>
      </vt:variant>
      <vt:variant>
        <vt:lpwstr/>
      </vt:variant>
      <vt:variant>
        <vt:i4>7602180</vt:i4>
      </vt:variant>
      <vt:variant>
        <vt:i4>933</vt:i4>
      </vt:variant>
      <vt:variant>
        <vt:i4>0</vt:i4>
      </vt:variant>
      <vt:variant>
        <vt:i4>5</vt:i4>
      </vt:variant>
      <vt:variant>
        <vt:lpwstr>http://www.nevo.co.il/Law_word/law06/TAK-4995.pdf</vt:lpwstr>
      </vt:variant>
      <vt:variant>
        <vt:lpwstr/>
      </vt:variant>
      <vt:variant>
        <vt:i4>7667726</vt:i4>
      </vt:variant>
      <vt:variant>
        <vt:i4>930</vt:i4>
      </vt:variant>
      <vt:variant>
        <vt:i4>0</vt:i4>
      </vt:variant>
      <vt:variant>
        <vt:i4>5</vt:i4>
      </vt:variant>
      <vt:variant>
        <vt:lpwstr>http://www.nevo.co.il/Law_word/law06/TAK-4385.pdf</vt:lpwstr>
      </vt:variant>
      <vt:variant>
        <vt:lpwstr/>
      </vt:variant>
      <vt:variant>
        <vt:i4>7995392</vt:i4>
      </vt:variant>
      <vt:variant>
        <vt:i4>927</vt:i4>
      </vt:variant>
      <vt:variant>
        <vt:i4>0</vt:i4>
      </vt:variant>
      <vt:variant>
        <vt:i4>5</vt:i4>
      </vt:variant>
      <vt:variant>
        <vt:lpwstr>http://www.nevo.co.il/Law_word/law06/TAK-6159.pdf</vt:lpwstr>
      </vt:variant>
      <vt:variant>
        <vt:lpwstr/>
      </vt:variant>
      <vt:variant>
        <vt:i4>7995406</vt:i4>
      </vt:variant>
      <vt:variant>
        <vt:i4>924</vt:i4>
      </vt:variant>
      <vt:variant>
        <vt:i4>0</vt:i4>
      </vt:variant>
      <vt:variant>
        <vt:i4>5</vt:i4>
      </vt:variant>
      <vt:variant>
        <vt:lpwstr>http://www.nevo.co.il/Law_word/law06/TAK-5761.pdf</vt:lpwstr>
      </vt:variant>
      <vt:variant>
        <vt:lpwstr/>
      </vt:variant>
      <vt:variant>
        <vt:i4>7602180</vt:i4>
      </vt:variant>
      <vt:variant>
        <vt:i4>921</vt:i4>
      </vt:variant>
      <vt:variant>
        <vt:i4>0</vt:i4>
      </vt:variant>
      <vt:variant>
        <vt:i4>5</vt:i4>
      </vt:variant>
      <vt:variant>
        <vt:lpwstr>http://www.nevo.co.il/Law_word/law06/TAK-4995.pdf</vt:lpwstr>
      </vt:variant>
      <vt:variant>
        <vt:lpwstr/>
      </vt:variant>
      <vt:variant>
        <vt:i4>7667726</vt:i4>
      </vt:variant>
      <vt:variant>
        <vt:i4>918</vt:i4>
      </vt:variant>
      <vt:variant>
        <vt:i4>0</vt:i4>
      </vt:variant>
      <vt:variant>
        <vt:i4>5</vt:i4>
      </vt:variant>
      <vt:variant>
        <vt:lpwstr>http://www.nevo.co.il/Law_word/law06/TAK-4385.pdf</vt:lpwstr>
      </vt:variant>
      <vt:variant>
        <vt:lpwstr/>
      </vt:variant>
      <vt:variant>
        <vt:i4>3014668</vt:i4>
      </vt:variant>
      <vt:variant>
        <vt:i4>915</vt:i4>
      </vt:variant>
      <vt:variant>
        <vt:i4>0</vt:i4>
      </vt:variant>
      <vt:variant>
        <vt:i4>5</vt:i4>
      </vt:variant>
      <vt:variant>
        <vt:lpwstr>https://www.nevo.co.il/law_html/law06/tak-10244.pdf</vt:lpwstr>
      </vt:variant>
      <vt:variant>
        <vt:lpwstr/>
      </vt:variant>
      <vt:variant>
        <vt:i4>7995406</vt:i4>
      </vt:variant>
      <vt:variant>
        <vt:i4>912</vt:i4>
      </vt:variant>
      <vt:variant>
        <vt:i4>0</vt:i4>
      </vt:variant>
      <vt:variant>
        <vt:i4>5</vt:i4>
      </vt:variant>
      <vt:variant>
        <vt:lpwstr>http://www.nevo.co.il/Law_word/law06/TAK-5761.pdf</vt:lpwstr>
      </vt:variant>
      <vt:variant>
        <vt:lpwstr/>
      </vt:variant>
      <vt:variant>
        <vt:i4>7602180</vt:i4>
      </vt:variant>
      <vt:variant>
        <vt:i4>909</vt:i4>
      </vt:variant>
      <vt:variant>
        <vt:i4>0</vt:i4>
      </vt:variant>
      <vt:variant>
        <vt:i4>5</vt:i4>
      </vt:variant>
      <vt:variant>
        <vt:lpwstr>http://www.nevo.co.il/Law_word/law06/TAK-4995.pdf</vt:lpwstr>
      </vt:variant>
      <vt:variant>
        <vt:lpwstr/>
      </vt:variant>
      <vt:variant>
        <vt:i4>7667726</vt:i4>
      </vt:variant>
      <vt:variant>
        <vt:i4>906</vt:i4>
      </vt:variant>
      <vt:variant>
        <vt:i4>0</vt:i4>
      </vt:variant>
      <vt:variant>
        <vt:i4>5</vt:i4>
      </vt:variant>
      <vt:variant>
        <vt:lpwstr>http://www.nevo.co.il/Law_word/law06/TAK-4385.pdf</vt:lpwstr>
      </vt:variant>
      <vt:variant>
        <vt:lpwstr/>
      </vt:variant>
      <vt:variant>
        <vt:i4>7536659</vt:i4>
      </vt:variant>
      <vt:variant>
        <vt:i4>903</vt:i4>
      </vt:variant>
      <vt:variant>
        <vt:i4>0</vt:i4>
      </vt:variant>
      <vt:variant>
        <vt:i4>5</vt:i4>
      </vt:variant>
      <vt:variant>
        <vt:lpwstr>https://www.nevo.co.il/Law_word/law06/tak-9184.pdf</vt:lpwstr>
      </vt:variant>
      <vt:variant>
        <vt:lpwstr/>
      </vt:variant>
      <vt:variant>
        <vt:i4>7405583</vt:i4>
      </vt:variant>
      <vt:variant>
        <vt:i4>900</vt:i4>
      </vt:variant>
      <vt:variant>
        <vt:i4>0</vt:i4>
      </vt:variant>
      <vt:variant>
        <vt:i4>5</vt:i4>
      </vt:variant>
      <vt:variant>
        <vt:lpwstr>http://www.nevo.co.il/Law_word/law06/tak-8106.pdf</vt:lpwstr>
      </vt:variant>
      <vt:variant>
        <vt:lpwstr/>
      </vt:variant>
      <vt:variant>
        <vt:i4>7995392</vt:i4>
      </vt:variant>
      <vt:variant>
        <vt:i4>897</vt:i4>
      </vt:variant>
      <vt:variant>
        <vt:i4>0</vt:i4>
      </vt:variant>
      <vt:variant>
        <vt:i4>5</vt:i4>
      </vt:variant>
      <vt:variant>
        <vt:lpwstr>http://www.nevo.co.il/Law_word/law06/TAK-6159.pdf</vt:lpwstr>
      </vt:variant>
      <vt:variant>
        <vt:lpwstr/>
      </vt:variant>
      <vt:variant>
        <vt:i4>7995406</vt:i4>
      </vt:variant>
      <vt:variant>
        <vt:i4>894</vt:i4>
      </vt:variant>
      <vt:variant>
        <vt:i4>0</vt:i4>
      </vt:variant>
      <vt:variant>
        <vt:i4>5</vt:i4>
      </vt:variant>
      <vt:variant>
        <vt:lpwstr>http://www.nevo.co.il/Law_word/law06/TAK-5761.pdf</vt:lpwstr>
      </vt:variant>
      <vt:variant>
        <vt:lpwstr/>
      </vt:variant>
      <vt:variant>
        <vt:i4>7602180</vt:i4>
      </vt:variant>
      <vt:variant>
        <vt:i4>891</vt:i4>
      </vt:variant>
      <vt:variant>
        <vt:i4>0</vt:i4>
      </vt:variant>
      <vt:variant>
        <vt:i4>5</vt:i4>
      </vt:variant>
      <vt:variant>
        <vt:lpwstr>http://www.nevo.co.il/Law_word/law06/TAK-4995.pdf</vt:lpwstr>
      </vt:variant>
      <vt:variant>
        <vt:lpwstr/>
      </vt:variant>
      <vt:variant>
        <vt:i4>7667726</vt:i4>
      </vt:variant>
      <vt:variant>
        <vt:i4>888</vt:i4>
      </vt:variant>
      <vt:variant>
        <vt:i4>0</vt:i4>
      </vt:variant>
      <vt:variant>
        <vt:i4>5</vt:i4>
      </vt:variant>
      <vt:variant>
        <vt:lpwstr>http://www.nevo.co.il/Law_word/law06/TAK-4385.pdf</vt:lpwstr>
      </vt:variant>
      <vt:variant>
        <vt:lpwstr/>
      </vt:variant>
      <vt:variant>
        <vt:i4>7667726</vt:i4>
      </vt:variant>
      <vt:variant>
        <vt:i4>885</vt:i4>
      </vt:variant>
      <vt:variant>
        <vt:i4>0</vt:i4>
      </vt:variant>
      <vt:variant>
        <vt:i4>5</vt:i4>
      </vt:variant>
      <vt:variant>
        <vt:lpwstr>http://www.nevo.co.il/Law_word/law06/TAK-4086.pdf</vt:lpwstr>
      </vt:variant>
      <vt:variant>
        <vt:lpwstr/>
      </vt:variant>
      <vt:variant>
        <vt:i4>8060936</vt:i4>
      </vt:variant>
      <vt:variant>
        <vt:i4>882</vt:i4>
      </vt:variant>
      <vt:variant>
        <vt:i4>0</vt:i4>
      </vt:variant>
      <vt:variant>
        <vt:i4>5</vt:i4>
      </vt:variant>
      <vt:variant>
        <vt:lpwstr>http://www.nevo.co.il/Law_word/law06/TAK-5979.pdf</vt:lpwstr>
      </vt:variant>
      <vt:variant>
        <vt:lpwstr/>
      </vt:variant>
      <vt:variant>
        <vt:i4>7995406</vt:i4>
      </vt:variant>
      <vt:variant>
        <vt:i4>879</vt:i4>
      </vt:variant>
      <vt:variant>
        <vt:i4>0</vt:i4>
      </vt:variant>
      <vt:variant>
        <vt:i4>5</vt:i4>
      </vt:variant>
      <vt:variant>
        <vt:lpwstr>http://www.nevo.co.il/Law_word/law06/TAK-5761.pdf</vt:lpwstr>
      </vt:variant>
      <vt:variant>
        <vt:lpwstr/>
      </vt:variant>
      <vt:variant>
        <vt:i4>7602180</vt:i4>
      </vt:variant>
      <vt:variant>
        <vt:i4>876</vt:i4>
      </vt:variant>
      <vt:variant>
        <vt:i4>0</vt:i4>
      </vt:variant>
      <vt:variant>
        <vt:i4>5</vt:i4>
      </vt:variant>
      <vt:variant>
        <vt:lpwstr>http://www.nevo.co.il/Law_word/law06/TAK-4995.pdf</vt:lpwstr>
      </vt:variant>
      <vt:variant>
        <vt:lpwstr/>
      </vt:variant>
      <vt:variant>
        <vt:i4>7995400</vt:i4>
      </vt:variant>
      <vt:variant>
        <vt:i4>873</vt:i4>
      </vt:variant>
      <vt:variant>
        <vt:i4>0</vt:i4>
      </vt:variant>
      <vt:variant>
        <vt:i4>5</vt:i4>
      </vt:variant>
      <vt:variant>
        <vt:lpwstr>http://www.nevo.co.il/Law_word/law06/TAK-4474.pdf</vt:lpwstr>
      </vt:variant>
      <vt:variant>
        <vt:lpwstr/>
      </vt:variant>
      <vt:variant>
        <vt:i4>8060931</vt:i4>
      </vt:variant>
      <vt:variant>
        <vt:i4>870</vt:i4>
      </vt:variant>
      <vt:variant>
        <vt:i4>0</vt:i4>
      </vt:variant>
      <vt:variant>
        <vt:i4>5</vt:i4>
      </vt:variant>
      <vt:variant>
        <vt:lpwstr>http://www.nevo.co.il/Law_word/law06/TAK-4269.pdf</vt:lpwstr>
      </vt:variant>
      <vt:variant>
        <vt:lpwstr/>
      </vt:variant>
      <vt:variant>
        <vt:i4>7667726</vt:i4>
      </vt:variant>
      <vt:variant>
        <vt:i4>867</vt:i4>
      </vt:variant>
      <vt:variant>
        <vt:i4>0</vt:i4>
      </vt:variant>
      <vt:variant>
        <vt:i4>5</vt:i4>
      </vt:variant>
      <vt:variant>
        <vt:lpwstr>http://www.nevo.co.il/Law_word/law06/TAK-4086.pdf</vt:lpwstr>
      </vt:variant>
      <vt:variant>
        <vt:lpwstr/>
      </vt:variant>
      <vt:variant>
        <vt:i4>8323081</vt:i4>
      </vt:variant>
      <vt:variant>
        <vt:i4>864</vt:i4>
      </vt:variant>
      <vt:variant>
        <vt:i4>0</vt:i4>
      </vt:variant>
      <vt:variant>
        <vt:i4>5</vt:i4>
      </vt:variant>
      <vt:variant>
        <vt:lpwstr>http://www.nevo.co.il/Law_word/law06/TAK-3756.pdf</vt:lpwstr>
      </vt:variant>
      <vt:variant>
        <vt:lpwstr/>
      </vt:variant>
      <vt:variant>
        <vt:i4>7995406</vt:i4>
      </vt:variant>
      <vt:variant>
        <vt:i4>861</vt:i4>
      </vt:variant>
      <vt:variant>
        <vt:i4>0</vt:i4>
      </vt:variant>
      <vt:variant>
        <vt:i4>5</vt:i4>
      </vt:variant>
      <vt:variant>
        <vt:lpwstr>http://www.nevo.co.il/Law_word/law06/TAK-5761.pdf</vt:lpwstr>
      </vt:variant>
      <vt:variant>
        <vt:lpwstr/>
      </vt:variant>
      <vt:variant>
        <vt:i4>7602180</vt:i4>
      </vt:variant>
      <vt:variant>
        <vt:i4>858</vt:i4>
      </vt:variant>
      <vt:variant>
        <vt:i4>0</vt:i4>
      </vt:variant>
      <vt:variant>
        <vt:i4>5</vt:i4>
      </vt:variant>
      <vt:variant>
        <vt:lpwstr>http://www.nevo.co.il/Law_word/law06/TAK-4995.pdf</vt:lpwstr>
      </vt:variant>
      <vt:variant>
        <vt:lpwstr/>
      </vt:variant>
      <vt:variant>
        <vt:i4>7667726</vt:i4>
      </vt:variant>
      <vt:variant>
        <vt:i4>855</vt:i4>
      </vt:variant>
      <vt:variant>
        <vt:i4>0</vt:i4>
      </vt:variant>
      <vt:variant>
        <vt:i4>5</vt:i4>
      </vt:variant>
      <vt:variant>
        <vt:lpwstr>http://www.nevo.co.il/Law_word/law06/TAK-4385.pdf</vt:lpwstr>
      </vt:variant>
      <vt:variant>
        <vt:lpwstr/>
      </vt:variant>
      <vt:variant>
        <vt:i4>7995392</vt:i4>
      </vt:variant>
      <vt:variant>
        <vt:i4>852</vt:i4>
      </vt:variant>
      <vt:variant>
        <vt:i4>0</vt:i4>
      </vt:variant>
      <vt:variant>
        <vt:i4>5</vt:i4>
      </vt:variant>
      <vt:variant>
        <vt:lpwstr>http://www.nevo.co.il/Law_word/law06/TAK-6159.pdf</vt:lpwstr>
      </vt:variant>
      <vt:variant>
        <vt:lpwstr/>
      </vt:variant>
      <vt:variant>
        <vt:i4>8060941</vt:i4>
      </vt:variant>
      <vt:variant>
        <vt:i4>849</vt:i4>
      </vt:variant>
      <vt:variant>
        <vt:i4>0</vt:i4>
      </vt:variant>
      <vt:variant>
        <vt:i4>5</vt:i4>
      </vt:variant>
      <vt:variant>
        <vt:lpwstr>http://www.nevo.co.il/Law_word/law06/TAK-6045.pdf</vt:lpwstr>
      </vt:variant>
      <vt:variant>
        <vt:lpwstr/>
      </vt:variant>
      <vt:variant>
        <vt:i4>7995406</vt:i4>
      </vt:variant>
      <vt:variant>
        <vt:i4>846</vt:i4>
      </vt:variant>
      <vt:variant>
        <vt:i4>0</vt:i4>
      </vt:variant>
      <vt:variant>
        <vt:i4>5</vt:i4>
      </vt:variant>
      <vt:variant>
        <vt:lpwstr>http://www.nevo.co.il/Law_word/law06/TAK-5761.pdf</vt:lpwstr>
      </vt:variant>
      <vt:variant>
        <vt:lpwstr/>
      </vt:variant>
      <vt:variant>
        <vt:i4>7602180</vt:i4>
      </vt:variant>
      <vt:variant>
        <vt:i4>843</vt:i4>
      </vt:variant>
      <vt:variant>
        <vt:i4>0</vt:i4>
      </vt:variant>
      <vt:variant>
        <vt:i4>5</vt:i4>
      </vt:variant>
      <vt:variant>
        <vt:lpwstr>http://www.nevo.co.il/Law_word/law06/TAK-4995.pdf</vt:lpwstr>
      </vt:variant>
      <vt:variant>
        <vt:lpwstr/>
      </vt:variant>
      <vt:variant>
        <vt:i4>8323081</vt:i4>
      </vt:variant>
      <vt:variant>
        <vt:i4>840</vt:i4>
      </vt:variant>
      <vt:variant>
        <vt:i4>0</vt:i4>
      </vt:variant>
      <vt:variant>
        <vt:i4>5</vt:i4>
      </vt:variant>
      <vt:variant>
        <vt:lpwstr>http://www.nevo.co.il/Law_word/law06/TAK-3756.pdf</vt:lpwstr>
      </vt:variant>
      <vt:variant>
        <vt:lpwstr/>
      </vt:variant>
      <vt:variant>
        <vt:i4>7536659</vt:i4>
      </vt:variant>
      <vt:variant>
        <vt:i4>837</vt:i4>
      </vt:variant>
      <vt:variant>
        <vt:i4>0</vt:i4>
      </vt:variant>
      <vt:variant>
        <vt:i4>5</vt:i4>
      </vt:variant>
      <vt:variant>
        <vt:lpwstr>https://www.nevo.co.il/Law_word/law06/tak-9184.pdf</vt:lpwstr>
      </vt:variant>
      <vt:variant>
        <vt:lpwstr/>
      </vt:variant>
      <vt:variant>
        <vt:i4>7667715</vt:i4>
      </vt:variant>
      <vt:variant>
        <vt:i4>834</vt:i4>
      </vt:variant>
      <vt:variant>
        <vt:i4>0</vt:i4>
      </vt:variant>
      <vt:variant>
        <vt:i4>5</vt:i4>
      </vt:variant>
      <vt:variant>
        <vt:lpwstr>http://www.nevo.co.il/Law_word/law06/tak-8249.pdf</vt:lpwstr>
      </vt:variant>
      <vt:variant>
        <vt:lpwstr/>
      </vt:variant>
      <vt:variant>
        <vt:i4>8126478</vt:i4>
      </vt:variant>
      <vt:variant>
        <vt:i4>831</vt:i4>
      </vt:variant>
      <vt:variant>
        <vt:i4>0</vt:i4>
      </vt:variant>
      <vt:variant>
        <vt:i4>5</vt:i4>
      </vt:variant>
      <vt:variant>
        <vt:lpwstr>http://www.nevo.co.il/Law_word/law06/tak-7620.pdf</vt:lpwstr>
      </vt:variant>
      <vt:variant>
        <vt:lpwstr/>
      </vt:variant>
      <vt:variant>
        <vt:i4>8126467</vt:i4>
      </vt:variant>
      <vt:variant>
        <vt:i4>828</vt:i4>
      </vt:variant>
      <vt:variant>
        <vt:i4>0</vt:i4>
      </vt:variant>
      <vt:variant>
        <vt:i4>5</vt:i4>
      </vt:variant>
      <vt:variant>
        <vt:lpwstr>http://www.nevo.co.il/Law_word/law06/tak-7328.pdf</vt:lpwstr>
      </vt:variant>
      <vt:variant>
        <vt:lpwstr/>
      </vt:variant>
      <vt:variant>
        <vt:i4>8060943</vt:i4>
      </vt:variant>
      <vt:variant>
        <vt:i4>825</vt:i4>
      </vt:variant>
      <vt:variant>
        <vt:i4>0</vt:i4>
      </vt:variant>
      <vt:variant>
        <vt:i4>5</vt:i4>
      </vt:variant>
      <vt:variant>
        <vt:lpwstr>http://www.nevo.co.il/Law_word/law06/TAK-6641.pdf</vt:lpwstr>
      </vt:variant>
      <vt:variant>
        <vt:lpwstr/>
      </vt:variant>
      <vt:variant>
        <vt:i4>8323087</vt:i4>
      </vt:variant>
      <vt:variant>
        <vt:i4>822</vt:i4>
      </vt:variant>
      <vt:variant>
        <vt:i4>0</vt:i4>
      </vt:variant>
      <vt:variant>
        <vt:i4>5</vt:i4>
      </vt:variant>
      <vt:variant>
        <vt:lpwstr>http://www.nevo.co.il/Law_word/law06/TAK-6502.pdf</vt:lpwstr>
      </vt:variant>
      <vt:variant>
        <vt:lpwstr/>
      </vt:variant>
      <vt:variant>
        <vt:i4>7995392</vt:i4>
      </vt:variant>
      <vt:variant>
        <vt:i4>819</vt:i4>
      </vt:variant>
      <vt:variant>
        <vt:i4>0</vt:i4>
      </vt:variant>
      <vt:variant>
        <vt:i4>5</vt:i4>
      </vt:variant>
      <vt:variant>
        <vt:lpwstr>http://www.nevo.co.il/Law_word/law06/TAK-6159.pdf</vt:lpwstr>
      </vt:variant>
      <vt:variant>
        <vt:lpwstr/>
      </vt:variant>
      <vt:variant>
        <vt:i4>7995394</vt:i4>
      </vt:variant>
      <vt:variant>
        <vt:i4>816</vt:i4>
      </vt:variant>
      <vt:variant>
        <vt:i4>0</vt:i4>
      </vt:variant>
      <vt:variant>
        <vt:i4>5</vt:i4>
      </vt:variant>
      <vt:variant>
        <vt:lpwstr>http://www.nevo.co.il/Law_word/law06/TAK-5862.pdf</vt:lpwstr>
      </vt:variant>
      <vt:variant>
        <vt:lpwstr/>
      </vt:variant>
      <vt:variant>
        <vt:i4>7995406</vt:i4>
      </vt:variant>
      <vt:variant>
        <vt:i4>813</vt:i4>
      </vt:variant>
      <vt:variant>
        <vt:i4>0</vt:i4>
      </vt:variant>
      <vt:variant>
        <vt:i4>5</vt:i4>
      </vt:variant>
      <vt:variant>
        <vt:lpwstr>http://www.nevo.co.il/Law_word/law06/TAK-5761.pdf</vt:lpwstr>
      </vt:variant>
      <vt:variant>
        <vt:lpwstr/>
      </vt:variant>
      <vt:variant>
        <vt:i4>7602180</vt:i4>
      </vt:variant>
      <vt:variant>
        <vt:i4>810</vt:i4>
      </vt:variant>
      <vt:variant>
        <vt:i4>0</vt:i4>
      </vt:variant>
      <vt:variant>
        <vt:i4>5</vt:i4>
      </vt:variant>
      <vt:variant>
        <vt:lpwstr>http://www.nevo.co.il/Law_word/law06/TAK-4995.pdf</vt:lpwstr>
      </vt:variant>
      <vt:variant>
        <vt:lpwstr/>
      </vt:variant>
      <vt:variant>
        <vt:i4>7602183</vt:i4>
      </vt:variant>
      <vt:variant>
        <vt:i4>807</vt:i4>
      </vt:variant>
      <vt:variant>
        <vt:i4>0</vt:i4>
      </vt:variant>
      <vt:variant>
        <vt:i4>5</vt:i4>
      </vt:variant>
      <vt:variant>
        <vt:lpwstr>http://www.nevo.co.il/Law_word/law06/TAK-4897.pdf</vt:lpwstr>
      </vt:variant>
      <vt:variant>
        <vt:lpwstr/>
      </vt:variant>
      <vt:variant>
        <vt:i4>7995400</vt:i4>
      </vt:variant>
      <vt:variant>
        <vt:i4>804</vt:i4>
      </vt:variant>
      <vt:variant>
        <vt:i4>0</vt:i4>
      </vt:variant>
      <vt:variant>
        <vt:i4>5</vt:i4>
      </vt:variant>
      <vt:variant>
        <vt:lpwstr>http://www.nevo.co.il/Law_word/law06/TAK-4474.pdf</vt:lpwstr>
      </vt:variant>
      <vt:variant>
        <vt:lpwstr/>
      </vt:variant>
      <vt:variant>
        <vt:i4>7667726</vt:i4>
      </vt:variant>
      <vt:variant>
        <vt:i4>801</vt:i4>
      </vt:variant>
      <vt:variant>
        <vt:i4>0</vt:i4>
      </vt:variant>
      <vt:variant>
        <vt:i4>5</vt:i4>
      </vt:variant>
      <vt:variant>
        <vt:lpwstr>http://www.nevo.co.il/Law_word/law06/TAK-4385.pdf</vt:lpwstr>
      </vt:variant>
      <vt:variant>
        <vt:lpwstr/>
      </vt:variant>
      <vt:variant>
        <vt:i4>8060931</vt:i4>
      </vt:variant>
      <vt:variant>
        <vt:i4>798</vt:i4>
      </vt:variant>
      <vt:variant>
        <vt:i4>0</vt:i4>
      </vt:variant>
      <vt:variant>
        <vt:i4>5</vt:i4>
      </vt:variant>
      <vt:variant>
        <vt:lpwstr>http://www.nevo.co.il/Law_word/law06/TAK-4269.pdf</vt:lpwstr>
      </vt:variant>
      <vt:variant>
        <vt:lpwstr/>
      </vt:variant>
      <vt:variant>
        <vt:i4>7667726</vt:i4>
      </vt:variant>
      <vt:variant>
        <vt:i4>795</vt:i4>
      </vt:variant>
      <vt:variant>
        <vt:i4>0</vt:i4>
      </vt:variant>
      <vt:variant>
        <vt:i4>5</vt:i4>
      </vt:variant>
      <vt:variant>
        <vt:lpwstr>http://www.nevo.co.il/Law_word/law06/TAK-4086.pdf</vt:lpwstr>
      </vt:variant>
      <vt:variant>
        <vt:lpwstr/>
      </vt:variant>
      <vt:variant>
        <vt:i4>8323081</vt:i4>
      </vt:variant>
      <vt:variant>
        <vt:i4>792</vt:i4>
      </vt:variant>
      <vt:variant>
        <vt:i4>0</vt:i4>
      </vt:variant>
      <vt:variant>
        <vt:i4>5</vt:i4>
      </vt:variant>
      <vt:variant>
        <vt:lpwstr>http://www.nevo.co.il/Law_word/law06/TAK-3756.pdf</vt:lpwstr>
      </vt:variant>
      <vt:variant>
        <vt:lpwstr/>
      </vt:variant>
      <vt:variant>
        <vt:i4>7929870</vt:i4>
      </vt:variant>
      <vt:variant>
        <vt:i4>789</vt:i4>
      </vt:variant>
      <vt:variant>
        <vt:i4>0</vt:i4>
      </vt:variant>
      <vt:variant>
        <vt:i4>5</vt:i4>
      </vt:variant>
      <vt:variant>
        <vt:lpwstr>http://www.nevo.co.il/Law_word/law06/TAK-5452.pdf</vt:lpwstr>
      </vt:variant>
      <vt:variant>
        <vt:lpwstr/>
      </vt:variant>
      <vt:variant>
        <vt:i4>8323081</vt:i4>
      </vt:variant>
      <vt:variant>
        <vt:i4>786</vt:i4>
      </vt:variant>
      <vt:variant>
        <vt:i4>0</vt:i4>
      </vt:variant>
      <vt:variant>
        <vt:i4>5</vt:i4>
      </vt:variant>
      <vt:variant>
        <vt:lpwstr>http://www.nevo.co.il/Law_word/law06/TAK-3756.pdf</vt:lpwstr>
      </vt:variant>
      <vt:variant>
        <vt:lpwstr/>
      </vt:variant>
      <vt:variant>
        <vt:i4>7667726</vt:i4>
      </vt:variant>
      <vt:variant>
        <vt:i4>783</vt:i4>
      </vt:variant>
      <vt:variant>
        <vt:i4>0</vt:i4>
      </vt:variant>
      <vt:variant>
        <vt:i4>5</vt:i4>
      </vt:variant>
      <vt:variant>
        <vt:lpwstr>http://www.nevo.co.il/Law_word/law06/TAK-4086.pdf</vt:lpwstr>
      </vt:variant>
      <vt:variant>
        <vt:lpwstr/>
      </vt:variant>
      <vt:variant>
        <vt:i4>7995394</vt:i4>
      </vt:variant>
      <vt:variant>
        <vt:i4>780</vt:i4>
      </vt:variant>
      <vt:variant>
        <vt:i4>0</vt:i4>
      </vt:variant>
      <vt:variant>
        <vt:i4>5</vt:i4>
      </vt:variant>
      <vt:variant>
        <vt:lpwstr>http://www.nevo.co.il/Law_word/law06/TAK-3208.pdf</vt:lpwstr>
      </vt:variant>
      <vt:variant>
        <vt:lpwstr/>
      </vt:variant>
      <vt:variant>
        <vt:i4>7667726</vt:i4>
      </vt:variant>
      <vt:variant>
        <vt:i4>777</vt:i4>
      </vt:variant>
      <vt:variant>
        <vt:i4>0</vt:i4>
      </vt:variant>
      <vt:variant>
        <vt:i4>5</vt:i4>
      </vt:variant>
      <vt:variant>
        <vt:lpwstr>http://www.nevo.co.il/Law_word/law06/TAK-4086.pdf</vt:lpwstr>
      </vt:variant>
      <vt:variant>
        <vt:lpwstr/>
      </vt:variant>
      <vt:variant>
        <vt:i4>8126468</vt:i4>
      </vt:variant>
      <vt:variant>
        <vt:i4>774</vt:i4>
      </vt:variant>
      <vt:variant>
        <vt:i4>0</vt:i4>
      </vt:variant>
      <vt:variant>
        <vt:i4>5</vt:i4>
      </vt:variant>
      <vt:variant>
        <vt:lpwstr>http://www.nevo.co.il/Law_word/law06/tak-7824.pdf</vt:lpwstr>
      </vt:variant>
      <vt:variant>
        <vt:lpwstr/>
      </vt:variant>
      <vt:variant>
        <vt:i4>7667726</vt:i4>
      </vt:variant>
      <vt:variant>
        <vt:i4>771</vt:i4>
      </vt:variant>
      <vt:variant>
        <vt:i4>0</vt:i4>
      </vt:variant>
      <vt:variant>
        <vt:i4>5</vt:i4>
      </vt:variant>
      <vt:variant>
        <vt:lpwstr>http://www.nevo.co.il/Law_word/law06/TAK-4086.pdf</vt:lpwstr>
      </vt:variant>
      <vt:variant>
        <vt:lpwstr/>
      </vt:variant>
      <vt:variant>
        <vt:i4>7929870</vt:i4>
      </vt:variant>
      <vt:variant>
        <vt:i4>768</vt:i4>
      </vt:variant>
      <vt:variant>
        <vt:i4>0</vt:i4>
      </vt:variant>
      <vt:variant>
        <vt:i4>5</vt:i4>
      </vt:variant>
      <vt:variant>
        <vt:lpwstr>http://www.nevo.co.il/Law_word/law06/TAK-5452.pdf</vt:lpwstr>
      </vt:variant>
      <vt:variant>
        <vt:lpwstr/>
      </vt:variant>
      <vt:variant>
        <vt:i4>7929870</vt:i4>
      </vt:variant>
      <vt:variant>
        <vt:i4>765</vt:i4>
      </vt:variant>
      <vt:variant>
        <vt:i4>0</vt:i4>
      </vt:variant>
      <vt:variant>
        <vt:i4>5</vt:i4>
      </vt:variant>
      <vt:variant>
        <vt:lpwstr>http://www.nevo.co.il/Law_word/law06/TAK-5452.pdf</vt:lpwstr>
      </vt:variant>
      <vt:variant>
        <vt:lpwstr/>
      </vt:variant>
      <vt:variant>
        <vt:i4>8060936</vt:i4>
      </vt:variant>
      <vt:variant>
        <vt:i4>762</vt:i4>
      </vt:variant>
      <vt:variant>
        <vt:i4>0</vt:i4>
      </vt:variant>
      <vt:variant>
        <vt:i4>5</vt:i4>
      </vt:variant>
      <vt:variant>
        <vt:lpwstr>http://www.nevo.co.il/Law_word/law06/TAK-5979.pdf</vt:lpwstr>
      </vt:variant>
      <vt:variant>
        <vt:lpwstr/>
      </vt:variant>
      <vt:variant>
        <vt:i4>8323073</vt:i4>
      </vt:variant>
      <vt:variant>
        <vt:i4>759</vt:i4>
      </vt:variant>
      <vt:variant>
        <vt:i4>0</vt:i4>
      </vt:variant>
      <vt:variant>
        <vt:i4>5</vt:i4>
      </vt:variant>
      <vt:variant>
        <vt:lpwstr>http://www.nevo.co.il/Law_word/law06/TAK-5831.pdf</vt:lpwstr>
      </vt:variant>
      <vt:variant>
        <vt:lpwstr/>
      </vt:variant>
      <vt:variant>
        <vt:i4>7667726</vt:i4>
      </vt:variant>
      <vt:variant>
        <vt:i4>756</vt:i4>
      </vt:variant>
      <vt:variant>
        <vt:i4>0</vt:i4>
      </vt:variant>
      <vt:variant>
        <vt:i4>5</vt:i4>
      </vt:variant>
      <vt:variant>
        <vt:lpwstr>http://www.nevo.co.il/Law_word/law06/TAK-4086.pdf</vt:lpwstr>
      </vt:variant>
      <vt:variant>
        <vt:lpwstr/>
      </vt:variant>
      <vt:variant>
        <vt:i4>8126468</vt:i4>
      </vt:variant>
      <vt:variant>
        <vt:i4>753</vt:i4>
      </vt:variant>
      <vt:variant>
        <vt:i4>0</vt:i4>
      </vt:variant>
      <vt:variant>
        <vt:i4>5</vt:i4>
      </vt:variant>
      <vt:variant>
        <vt:lpwstr>http://www.nevo.co.il/Law_word/law06/tak-7824.pdf</vt:lpwstr>
      </vt:variant>
      <vt:variant>
        <vt:lpwstr/>
      </vt:variant>
      <vt:variant>
        <vt:i4>8323073</vt:i4>
      </vt:variant>
      <vt:variant>
        <vt:i4>750</vt:i4>
      </vt:variant>
      <vt:variant>
        <vt:i4>0</vt:i4>
      </vt:variant>
      <vt:variant>
        <vt:i4>5</vt:i4>
      </vt:variant>
      <vt:variant>
        <vt:lpwstr>http://www.nevo.co.il/Law_word/law06/TAK-5831.pdf</vt:lpwstr>
      </vt:variant>
      <vt:variant>
        <vt:lpwstr/>
      </vt:variant>
      <vt:variant>
        <vt:i4>7929870</vt:i4>
      </vt:variant>
      <vt:variant>
        <vt:i4>747</vt:i4>
      </vt:variant>
      <vt:variant>
        <vt:i4>0</vt:i4>
      </vt:variant>
      <vt:variant>
        <vt:i4>5</vt:i4>
      </vt:variant>
      <vt:variant>
        <vt:lpwstr>http://www.nevo.co.il/Law_word/law06/TAK-5452.pdf</vt:lpwstr>
      </vt:variant>
      <vt:variant>
        <vt:lpwstr/>
      </vt:variant>
      <vt:variant>
        <vt:i4>8060931</vt:i4>
      </vt:variant>
      <vt:variant>
        <vt:i4>744</vt:i4>
      </vt:variant>
      <vt:variant>
        <vt:i4>0</vt:i4>
      </vt:variant>
      <vt:variant>
        <vt:i4>5</vt:i4>
      </vt:variant>
      <vt:variant>
        <vt:lpwstr>http://www.nevo.co.il/Law_word/law06/TAK-4269.pdf</vt:lpwstr>
      </vt:variant>
      <vt:variant>
        <vt:lpwstr/>
      </vt:variant>
      <vt:variant>
        <vt:i4>7667726</vt:i4>
      </vt:variant>
      <vt:variant>
        <vt:i4>741</vt:i4>
      </vt:variant>
      <vt:variant>
        <vt:i4>0</vt:i4>
      </vt:variant>
      <vt:variant>
        <vt:i4>5</vt:i4>
      </vt:variant>
      <vt:variant>
        <vt:lpwstr>http://www.nevo.co.il/Law_word/law06/TAK-4086.pdf</vt:lpwstr>
      </vt:variant>
      <vt:variant>
        <vt:lpwstr/>
      </vt:variant>
      <vt:variant>
        <vt:i4>7667726</vt:i4>
      </vt:variant>
      <vt:variant>
        <vt:i4>738</vt:i4>
      </vt:variant>
      <vt:variant>
        <vt:i4>0</vt:i4>
      </vt:variant>
      <vt:variant>
        <vt:i4>5</vt:i4>
      </vt:variant>
      <vt:variant>
        <vt:lpwstr>http://www.nevo.co.il/Law_word/law06/TAK-4086.pdf</vt:lpwstr>
      </vt:variant>
      <vt:variant>
        <vt:lpwstr/>
      </vt:variant>
      <vt:variant>
        <vt:i4>7929870</vt:i4>
      </vt:variant>
      <vt:variant>
        <vt:i4>735</vt:i4>
      </vt:variant>
      <vt:variant>
        <vt:i4>0</vt:i4>
      </vt:variant>
      <vt:variant>
        <vt:i4>5</vt:i4>
      </vt:variant>
      <vt:variant>
        <vt:lpwstr>http://www.nevo.co.il/Law_word/law06/TAK-5452.pdf</vt:lpwstr>
      </vt:variant>
      <vt:variant>
        <vt:lpwstr/>
      </vt:variant>
      <vt:variant>
        <vt:i4>7667726</vt:i4>
      </vt:variant>
      <vt:variant>
        <vt:i4>732</vt:i4>
      </vt:variant>
      <vt:variant>
        <vt:i4>0</vt:i4>
      </vt:variant>
      <vt:variant>
        <vt:i4>5</vt:i4>
      </vt:variant>
      <vt:variant>
        <vt:lpwstr>http://www.nevo.co.il/Law_word/law06/TAK-4086.pdf</vt:lpwstr>
      </vt:variant>
      <vt:variant>
        <vt:lpwstr/>
      </vt:variant>
      <vt:variant>
        <vt:i4>7929870</vt:i4>
      </vt:variant>
      <vt:variant>
        <vt:i4>729</vt:i4>
      </vt:variant>
      <vt:variant>
        <vt:i4>0</vt:i4>
      </vt:variant>
      <vt:variant>
        <vt:i4>5</vt:i4>
      </vt:variant>
      <vt:variant>
        <vt:lpwstr>http://www.nevo.co.il/Law_word/law06/TAK-5452.pdf</vt:lpwstr>
      </vt:variant>
      <vt:variant>
        <vt:lpwstr/>
      </vt:variant>
      <vt:variant>
        <vt:i4>3014668</vt:i4>
      </vt:variant>
      <vt:variant>
        <vt:i4>726</vt:i4>
      </vt:variant>
      <vt:variant>
        <vt:i4>0</vt:i4>
      </vt:variant>
      <vt:variant>
        <vt:i4>5</vt:i4>
      </vt:variant>
      <vt:variant>
        <vt:lpwstr>https://www.nevo.co.il/law_html/law06/tak-10244.pdf</vt:lpwstr>
      </vt:variant>
      <vt:variant>
        <vt:lpwstr/>
      </vt:variant>
      <vt:variant>
        <vt:i4>7929870</vt:i4>
      </vt:variant>
      <vt:variant>
        <vt:i4>723</vt:i4>
      </vt:variant>
      <vt:variant>
        <vt:i4>0</vt:i4>
      </vt:variant>
      <vt:variant>
        <vt:i4>5</vt:i4>
      </vt:variant>
      <vt:variant>
        <vt:lpwstr>http://www.nevo.co.il/Law_word/law06/TAK-5452.pdf</vt:lpwstr>
      </vt:variant>
      <vt:variant>
        <vt:lpwstr/>
      </vt:variant>
      <vt:variant>
        <vt:i4>7602183</vt:i4>
      </vt:variant>
      <vt:variant>
        <vt:i4>720</vt:i4>
      </vt:variant>
      <vt:variant>
        <vt:i4>0</vt:i4>
      </vt:variant>
      <vt:variant>
        <vt:i4>5</vt:i4>
      </vt:variant>
      <vt:variant>
        <vt:lpwstr>http://www.nevo.co.il/Law_word/law06/TAK-4897.pdf</vt:lpwstr>
      </vt:variant>
      <vt:variant>
        <vt:lpwstr/>
      </vt:variant>
      <vt:variant>
        <vt:i4>8060931</vt:i4>
      </vt:variant>
      <vt:variant>
        <vt:i4>717</vt:i4>
      </vt:variant>
      <vt:variant>
        <vt:i4>0</vt:i4>
      </vt:variant>
      <vt:variant>
        <vt:i4>5</vt:i4>
      </vt:variant>
      <vt:variant>
        <vt:lpwstr>http://www.nevo.co.il/Law_word/law06/TAK-4269.pdf</vt:lpwstr>
      </vt:variant>
      <vt:variant>
        <vt:lpwstr/>
      </vt:variant>
      <vt:variant>
        <vt:i4>7667726</vt:i4>
      </vt:variant>
      <vt:variant>
        <vt:i4>714</vt:i4>
      </vt:variant>
      <vt:variant>
        <vt:i4>0</vt:i4>
      </vt:variant>
      <vt:variant>
        <vt:i4>5</vt:i4>
      </vt:variant>
      <vt:variant>
        <vt:lpwstr>http://www.nevo.co.il/Law_word/law06/TAK-4086.pdf</vt:lpwstr>
      </vt:variant>
      <vt:variant>
        <vt:lpwstr/>
      </vt:variant>
      <vt:variant>
        <vt:i4>8060936</vt:i4>
      </vt:variant>
      <vt:variant>
        <vt:i4>711</vt:i4>
      </vt:variant>
      <vt:variant>
        <vt:i4>0</vt:i4>
      </vt:variant>
      <vt:variant>
        <vt:i4>5</vt:i4>
      </vt:variant>
      <vt:variant>
        <vt:lpwstr>http://www.nevo.co.il/Law_word/law06/TAK-3818.pdf</vt:lpwstr>
      </vt:variant>
      <vt:variant>
        <vt:lpwstr/>
      </vt:variant>
      <vt:variant>
        <vt:i4>7602183</vt:i4>
      </vt:variant>
      <vt:variant>
        <vt:i4>708</vt:i4>
      </vt:variant>
      <vt:variant>
        <vt:i4>0</vt:i4>
      </vt:variant>
      <vt:variant>
        <vt:i4>5</vt:i4>
      </vt:variant>
      <vt:variant>
        <vt:lpwstr>http://www.nevo.co.il/Law_word/law06/TAK-4897.pdf</vt:lpwstr>
      </vt:variant>
      <vt:variant>
        <vt:lpwstr/>
      </vt:variant>
      <vt:variant>
        <vt:i4>7667726</vt:i4>
      </vt:variant>
      <vt:variant>
        <vt:i4>705</vt:i4>
      </vt:variant>
      <vt:variant>
        <vt:i4>0</vt:i4>
      </vt:variant>
      <vt:variant>
        <vt:i4>5</vt:i4>
      </vt:variant>
      <vt:variant>
        <vt:lpwstr>http://www.nevo.co.il/Law_word/law06/TAK-4086.pdf</vt:lpwstr>
      </vt:variant>
      <vt:variant>
        <vt:lpwstr/>
      </vt:variant>
      <vt:variant>
        <vt:i4>7929870</vt:i4>
      </vt:variant>
      <vt:variant>
        <vt:i4>702</vt:i4>
      </vt:variant>
      <vt:variant>
        <vt:i4>0</vt:i4>
      </vt:variant>
      <vt:variant>
        <vt:i4>5</vt:i4>
      </vt:variant>
      <vt:variant>
        <vt:lpwstr>http://www.nevo.co.il/Law_word/law06/TAK-5452.pdf</vt:lpwstr>
      </vt:variant>
      <vt:variant>
        <vt:lpwstr/>
      </vt:variant>
      <vt:variant>
        <vt:i4>7602183</vt:i4>
      </vt:variant>
      <vt:variant>
        <vt:i4>699</vt:i4>
      </vt:variant>
      <vt:variant>
        <vt:i4>0</vt:i4>
      </vt:variant>
      <vt:variant>
        <vt:i4>5</vt:i4>
      </vt:variant>
      <vt:variant>
        <vt:lpwstr>http://www.nevo.co.il/Law_word/law06/TAK-4897.pdf</vt:lpwstr>
      </vt:variant>
      <vt:variant>
        <vt:lpwstr/>
      </vt:variant>
      <vt:variant>
        <vt:i4>8060936</vt:i4>
      </vt:variant>
      <vt:variant>
        <vt:i4>696</vt:i4>
      </vt:variant>
      <vt:variant>
        <vt:i4>0</vt:i4>
      </vt:variant>
      <vt:variant>
        <vt:i4>5</vt:i4>
      </vt:variant>
      <vt:variant>
        <vt:lpwstr>http://www.nevo.co.il/Law_word/law06/TAK-3818.pdf</vt:lpwstr>
      </vt:variant>
      <vt:variant>
        <vt:lpwstr/>
      </vt:variant>
      <vt:variant>
        <vt:i4>3014668</vt:i4>
      </vt:variant>
      <vt:variant>
        <vt:i4>693</vt:i4>
      </vt:variant>
      <vt:variant>
        <vt:i4>0</vt:i4>
      </vt:variant>
      <vt:variant>
        <vt:i4>5</vt:i4>
      </vt:variant>
      <vt:variant>
        <vt:lpwstr>https://www.nevo.co.il/law_html/law06/tak-10244.pdf</vt:lpwstr>
      </vt:variant>
      <vt:variant>
        <vt:lpwstr/>
      </vt:variant>
      <vt:variant>
        <vt:i4>8126468</vt:i4>
      </vt:variant>
      <vt:variant>
        <vt:i4>690</vt:i4>
      </vt:variant>
      <vt:variant>
        <vt:i4>0</vt:i4>
      </vt:variant>
      <vt:variant>
        <vt:i4>5</vt:i4>
      </vt:variant>
      <vt:variant>
        <vt:lpwstr>http://www.nevo.co.il/Law_word/law06/tak-7824.pdf</vt:lpwstr>
      </vt:variant>
      <vt:variant>
        <vt:lpwstr/>
      </vt:variant>
      <vt:variant>
        <vt:i4>7929870</vt:i4>
      </vt:variant>
      <vt:variant>
        <vt:i4>687</vt:i4>
      </vt:variant>
      <vt:variant>
        <vt:i4>0</vt:i4>
      </vt:variant>
      <vt:variant>
        <vt:i4>5</vt:i4>
      </vt:variant>
      <vt:variant>
        <vt:lpwstr>http://www.nevo.co.il/Law_word/law06/TAK-5452.pdf</vt:lpwstr>
      </vt:variant>
      <vt:variant>
        <vt:lpwstr/>
      </vt:variant>
      <vt:variant>
        <vt:i4>7602183</vt:i4>
      </vt:variant>
      <vt:variant>
        <vt:i4>684</vt:i4>
      </vt:variant>
      <vt:variant>
        <vt:i4>0</vt:i4>
      </vt:variant>
      <vt:variant>
        <vt:i4>5</vt:i4>
      </vt:variant>
      <vt:variant>
        <vt:lpwstr>http://www.nevo.co.il/Law_word/law06/TAK-4897.pdf</vt:lpwstr>
      </vt:variant>
      <vt:variant>
        <vt:lpwstr/>
      </vt:variant>
      <vt:variant>
        <vt:i4>8060931</vt:i4>
      </vt:variant>
      <vt:variant>
        <vt:i4>681</vt:i4>
      </vt:variant>
      <vt:variant>
        <vt:i4>0</vt:i4>
      </vt:variant>
      <vt:variant>
        <vt:i4>5</vt:i4>
      </vt:variant>
      <vt:variant>
        <vt:lpwstr>http://www.nevo.co.il/Law_word/law06/TAK-4269.pdf</vt:lpwstr>
      </vt:variant>
      <vt:variant>
        <vt:lpwstr/>
      </vt:variant>
      <vt:variant>
        <vt:i4>7667726</vt:i4>
      </vt:variant>
      <vt:variant>
        <vt:i4>678</vt:i4>
      </vt:variant>
      <vt:variant>
        <vt:i4>0</vt:i4>
      </vt:variant>
      <vt:variant>
        <vt:i4>5</vt:i4>
      </vt:variant>
      <vt:variant>
        <vt:lpwstr>http://www.nevo.co.il/Law_word/law06/TAK-4086.pdf</vt:lpwstr>
      </vt:variant>
      <vt:variant>
        <vt:lpwstr/>
      </vt:variant>
      <vt:variant>
        <vt:i4>7995406</vt:i4>
      </vt:variant>
      <vt:variant>
        <vt:i4>675</vt:i4>
      </vt:variant>
      <vt:variant>
        <vt:i4>0</vt:i4>
      </vt:variant>
      <vt:variant>
        <vt:i4>5</vt:i4>
      </vt:variant>
      <vt:variant>
        <vt:lpwstr>http://www.nevo.co.il/Law_word/law06/TAK-5761.pdf</vt:lpwstr>
      </vt:variant>
      <vt:variant>
        <vt:lpwstr/>
      </vt:variant>
      <vt:variant>
        <vt:i4>7929870</vt:i4>
      </vt:variant>
      <vt:variant>
        <vt:i4>672</vt:i4>
      </vt:variant>
      <vt:variant>
        <vt:i4>0</vt:i4>
      </vt:variant>
      <vt:variant>
        <vt:i4>5</vt:i4>
      </vt:variant>
      <vt:variant>
        <vt:lpwstr>http://www.nevo.co.il/Law_word/law06/TAK-5452.pdf</vt:lpwstr>
      </vt:variant>
      <vt:variant>
        <vt:lpwstr/>
      </vt:variant>
      <vt:variant>
        <vt:i4>7602183</vt:i4>
      </vt:variant>
      <vt:variant>
        <vt:i4>669</vt:i4>
      </vt:variant>
      <vt:variant>
        <vt:i4>0</vt:i4>
      </vt:variant>
      <vt:variant>
        <vt:i4>5</vt:i4>
      </vt:variant>
      <vt:variant>
        <vt:lpwstr>http://www.nevo.co.il/Law_word/law06/TAK-4897.pdf</vt:lpwstr>
      </vt:variant>
      <vt:variant>
        <vt:lpwstr/>
      </vt:variant>
      <vt:variant>
        <vt:i4>7667726</vt:i4>
      </vt:variant>
      <vt:variant>
        <vt:i4>666</vt:i4>
      </vt:variant>
      <vt:variant>
        <vt:i4>0</vt:i4>
      </vt:variant>
      <vt:variant>
        <vt:i4>5</vt:i4>
      </vt:variant>
      <vt:variant>
        <vt:lpwstr>http://www.nevo.co.il/Law_word/law06/TAK-4086.pdf</vt:lpwstr>
      </vt:variant>
      <vt:variant>
        <vt:lpwstr/>
      </vt:variant>
      <vt:variant>
        <vt:i4>7929871</vt:i4>
      </vt:variant>
      <vt:variant>
        <vt:i4>663</vt:i4>
      </vt:variant>
      <vt:variant>
        <vt:i4>0</vt:i4>
      </vt:variant>
      <vt:variant>
        <vt:i4>5</vt:i4>
      </vt:variant>
      <vt:variant>
        <vt:lpwstr>http://www.nevo.co.il/Law_word/law06/tak-7374.pdf</vt:lpwstr>
      </vt:variant>
      <vt:variant>
        <vt:lpwstr/>
      </vt:variant>
      <vt:variant>
        <vt:i4>7929870</vt:i4>
      </vt:variant>
      <vt:variant>
        <vt:i4>660</vt:i4>
      </vt:variant>
      <vt:variant>
        <vt:i4>0</vt:i4>
      </vt:variant>
      <vt:variant>
        <vt:i4>5</vt:i4>
      </vt:variant>
      <vt:variant>
        <vt:lpwstr>http://www.nevo.co.il/Law_word/law06/TAK-5452.pdf</vt:lpwstr>
      </vt:variant>
      <vt:variant>
        <vt:lpwstr/>
      </vt:variant>
      <vt:variant>
        <vt:i4>7602183</vt:i4>
      </vt:variant>
      <vt:variant>
        <vt:i4>657</vt:i4>
      </vt:variant>
      <vt:variant>
        <vt:i4>0</vt:i4>
      </vt:variant>
      <vt:variant>
        <vt:i4>5</vt:i4>
      </vt:variant>
      <vt:variant>
        <vt:lpwstr>http://www.nevo.co.il/Law_word/law06/TAK-4897.pdf</vt:lpwstr>
      </vt:variant>
      <vt:variant>
        <vt:lpwstr/>
      </vt:variant>
      <vt:variant>
        <vt:i4>7667726</vt:i4>
      </vt:variant>
      <vt:variant>
        <vt:i4>654</vt:i4>
      </vt:variant>
      <vt:variant>
        <vt:i4>0</vt:i4>
      </vt:variant>
      <vt:variant>
        <vt:i4>5</vt:i4>
      </vt:variant>
      <vt:variant>
        <vt:lpwstr>http://www.nevo.co.il/Law_word/law06/TAK-4086.pdf</vt:lpwstr>
      </vt:variant>
      <vt:variant>
        <vt:lpwstr/>
      </vt:variant>
      <vt:variant>
        <vt:i4>7602183</vt:i4>
      </vt:variant>
      <vt:variant>
        <vt:i4>651</vt:i4>
      </vt:variant>
      <vt:variant>
        <vt:i4>0</vt:i4>
      </vt:variant>
      <vt:variant>
        <vt:i4>5</vt:i4>
      </vt:variant>
      <vt:variant>
        <vt:lpwstr>http://www.nevo.co.il/Law_word/law06/TAK-4897.pdf</vt:lpwstr>
      </vt:variant>
      <vt:variant>
        <vt:lpwstr/>
      </vt:variant>
      <vt:variant>
        <vt:i4>8060936</vt:i4>
      </vt:variant>
      <vt:variant>
        <vt:i4>648</vt:i4>
      </vt:variant>
      <vt:variant>
        <vt:i4>0</vt:i4>
      </vt:variant>
      <vt:variant>
        <vt:i4>5</vt:i4>
      </vt:variant>
      <vt:variant>
        <vt:lpwstr>http://www.nevo.co.il/Law_word/law06/TAK-3818.pdf</vt:lpwstr>
      </vt:variant>
      <vt:variant>
        <vt:lpwstr/>
      </vt:variant>
      <vt:variant>
        <vt:i4>3014668</vt:i4>
      </vt:variant>
      <vt:variant>
        <vt:i4>645</vt:i4>
      </vt:variant>
      <vt:variant>
        <vt:i4>0</vt:i4>
      </vt:variant>
      <vt:variant>
        <vt:i4>5</vt:i4>
      </vt:variant>
      <vt:variant>
        <vt:lpwstr>https://www.nevo.co.il/law_html/law06/tak-10244.pdf</vt:lpwstr>
      </vt:variant>
      <vt:variant>
        <vt:lpwstr/>
      </vt:variant>
      <vt:variant>
        <vt:i4>7602183</vt:i4>
      </vt:variant>
      <vt:variant>
        <vt:i4>642</vt:i4>
      </vt:variant>
      <vt:variant>
        <vt:i4>0</vt:i4>
      </vt:variant>
      <vt:variant>
        <vt:i4>5</vt:i4>
      </vt:variant>
      <vt:variant>
        <vt:lpwstr>http://www.nevo.co.il/Law_word/law06/TAK-4897.pdf</vt:lpwstr>
      </vt:variant>
      <vt:variant>
        <vt:lpwstr/>
      </vt:variant>
      <vt:variant>
        <vt:i4>7602185</vt:i4>
      </vt:variant>
      <vt:variant>
        <vt:i4>639</vt:i4>
      </vt:variant>
      <vt:variant>
        <vt:i4>0</vt:i4>
      </vt:variant>
      <vt:variant>
        <vt:i4>5</vt:i4>
      </vt:variant>
      <vt:variant>
        <vt:lpwstr>http://www.nevo.co.il/Law_word/law06/TAK-4091.pdf</vt:lpwstr>
      </vt:variant>
      <vt:variant>
        <vt:lpwstr/>
      </vt:variant>
      <vt:variant>
        <vt:i4>7667726</vt:i4>
      </vt:variant>
      <vt:variant>
        <vt:i4>636</vt:i4>
      </vt:variant>
      <vt:variant>
        <vt:i4>0</vt:i4>
      </vt:variant>
      <vt:variant>
        <vt:i4>5</vt:i4>
      </vt:variant>
      <vt:variant>
        <vt:lpwstr>http://www.nevo.co.il/Law_word/law06/TAK-4086.pdf</vt:lpwstr>
      </vt:variant>
      <vt:variant>
        <vt:lpwstr/>
      </vt:variant>
      <vt:variant>
        <vt:i4>7667726</vt:i4>
      </vt:variant>
      <vt:variant>
        <vt:i4>633</vt:i4>
      </vt:variant>
      <vt:variant>
        <vt:i4>0</vt:i4>
      </vt:variant>
      <vt:variant>
        <vt:i4>5</vt:i4>
      </vt:variant>
      <vt:variant>
        <vt:lpwstr>http://www.nevo.co.il/Law_word/law06/TAK-4086.pdf</vt:lpwstr>
      </vt:variant>
      <vt:variant>
        <vt:lpwstr/>
      </vt:variant>
      <vt:variant>
        <vt:i4>7602183</vt:i4>
      </vt:variant>
      <vt:variant>
        <vt:i4>630</vt:i4>
      </vt:variant>
      <vt:variant>
        <vt:i4>0</vt:i4>
      </vt:variant>
      <vt:variant>
        <vt:i4>5</vt:i4>
      </vt:variant>
      <vt:variant>
        <vt:lpwstr>http://www.nevo.co.il/Law_word/law06/TAK-4897.pdf</vt:lpwstr>
      </vt:variant>
      <vt:variant>
        <vt:lpwstr/>
      </vt:variant>
      <vt:variant>
        <vt:i4>7667726</vt:i4>
      </vt:variant>
      <vt:variant>
        <vt:i4>627</vt:i4>
      </vt:variant>
      <vt:variant>
        <vt:i4>0</vt:i4>
      </vt:variant>
      <vt:variant>
        <vt:i4>5</vt:i4>
      </vt:variant>
      <vt:variant>
        <vt:lpwstr>http://www.nevo.co.il/Law_word/law06/TAK-4086.pdf</vt:lpwstr>
      </vt:variant>
      <vt:variant>
        <vt:lpwstr/>
      </vt:variant>
      <vt:variant>
        <vt:i4>7929870</vt:i4>
      </vt:variant>
      <vt:variant>
        <vt:i4>624</vt:i4>
      </vt:variant>
      <vt:variant>
        <vt:i4>0</vt:i4>
      </vt:variant>
      <vt:variant>
        <vt:i4>5</vt:i4>
      </vt:variant>
      <vt:variant>
        <vt:lpwstr>http://www.nevo.co.il/Law_word/law06/TAK-5452.pdf</vt:lpwstr>
      </vt:variant>
      <vt:variant>
        <vt:lpwstr/>
      </vt:variant>
      <vt:variant>
        <vt:i4>7667726</vt:i4>
      </vt:variant>
      <vt:variant>
        <vt:i4>621</vt:i4>
      </vt:variant>
      <vt:variant>
        <vt:i4>0</vt:i4>
      </vt:variant>
      <vt:variant>
        <vt:i4>5</vt:i4>
      </vt:variant>
      <vt:variant>
        <vt:lpwstr>http://www.nevo.co.il/Law_word/law06/TAK-4086.pdf</vt:lpwstr>
      </vt:variant>
      <vt:variant>
        <vt:lpwstr/>
      </vt:variant>
      <vt:variant>
        <vt:i4>3014668</vt:i4>
      </vt:variant>
      <vt:variant>
        <vt:i4>618</vt:i4>
      </vt:variant>
      <vt:variant>
        <vt:i4>0</vt:i4>
      </vt:variant>
      <vt:variant>
        <vt:i4>5</vt:i4>
      </vt:variant>
      <vt:variant>
        <vt:lpwstr>https://www.nevo.co.il/law_html/law06/tak-10244.pdf</vt:lpwstr>
      </vt:variant>
      <vt:variant>
        <vt:lpwstr/>
      </vt:variant>
      <vt:variant>
        <vt:i4>8126467</vt:i4>
      </vt:variant>
      <vt:variant>
        <vt:i4>615</vt:i4>
      </vt:variant>
      <vt:variant>
        <vt:i4>0</vt:i4>
      </vt:variant>
      <vt:variant>
        <vt:i4>5</vt:i4>
      </vt:variant>
      <vt:variant>
        <vt:lpwstr>http://www.nevo.co.il/Law_word/law06/tak-7328.pdf</vt:lpwstr>
      </vt:variant>
      <vt:variant>
        <vt:lpwstr/>
      </vt:variant>
      <vt:variant>
        <vt:i4>8060941</vt:i4>
      </vt:variant>
      <vt:variant>
        <vt:i4>612</vt:i4>
      </vt:variant>
      <vt:variant>
        <vt:i4>0</vt:i4>
      </vt:variant>
      <vt:variant>
        <vt:i4>5</vt:i4>
      </vt:variant>
      <vt:variant>
        <vt:lpwstr>http://www.nevo.co.il/Law_word/law06/TAK-6045.pdf</vt:lpwstr>
      </vt:variant>
      <vt:variant>
        <vt:lpwstr/>
      </vt:variant>
      <vt:variant>
        <vt:i4>7995406</vt:i4>
      </vt:variant>
      <vt:variant>
        <vt:i4>609</vt:i4>
      </vt:variant>
      <vt:variant>
        <vt:i4>0</vt:i4>
      </vt:variant>
      <vt:variant>
        <vt:i4>5</vt:i4>
      </vt:variant>
      <vt:variant>
        <vt:lpwstr>http://www.nevo.co.il/Law_word/law06/TAK-5761.pdf</vt:lpwstr>
      </vt:variant>
      <vt:variant>
        <vt:lpwstr/>
      </vt:variant>
      <vt:variant>
        <vt:i4>7929870</vt:i4>
      </vt:variant>
      <vt:variant>
        <vt:i4>606</vt:i4>
      </vt:variant>
      <vt:variant>
        <vt:i4>0</vt:i4>
      </vt:variant>
      <vt:variant>
        <vt:i4>5</vt:i4>
      </vt:variant>
      <vt:variant>
        <vt:lpwstr>http://www.nevo.co.il/Law_word/law06/TAK-5452.pdf</vt:lpwstr>
      </vt:variant>
      <vt:variant>
        <vt:lpwstr/>
      </vt:variant>
      <vt:variant>
        <vt:i4>7602183</vt:i4>
      </vt:variant>
      <vt:variant>
        <vt:i4>603</vt:i4>
      </vt:variant>
      <vt:variant>
        <vt:i4>0</vt:i4>
      </vt:variant>
      <vt:variant>
        <vt:i4>5</vt:i4>
      </vt:variant>
      <vt:variant>
        <vt:lpwstr>http://www.nevo.co.il/Law_word/law06/TAK-4897.pdf</vt:lpwstr>
      </vt:variant>
      <vt:variant>
        <vt:lpwstr/>
      </vt:variant>
      <vt:variant>
        <vt:i4>7667726</vt:i4>
      </vt:variant>
      <vt:variant>
        <vt:i4>600</vt:i4>
      </vt:variant>
      <vt:variant>
        <vt:i4>0</vt:i4>
      </vt:variant>
      <vt:variant>
        <vt:i4>5</vt:i4>
      </vt:variant>
      <vt:variant>
        <vt:lpwstr>http://www.nevo.co.il/Law_word/law06/TAK-4086.pdf</vt:lpwstr>
      </vt:variant>
      <vt:variant>
        <vt:lpwstr/>
      </vt:variant>
      <vt:variant>
        <vt:i4>7929870</vt:i4>
      </vt:variant>
      <vt:variant>
        <vt:i4>597</vt:i4>
      </vt:variant>
      <vt:variant>
        <vt:i4>0</vt:i4>
      </vt:variant>
      <vt:variant>
        <vt:i4>5</vt:i4>
      </vt:variant>
      <vt:variant>
        <vt:lpwstr>http://www.nevo.co.il/Law_word/law06/TAK-5452.pdf</vt:lpwstr>
      </vt:variant>
      <vt:variant>
        <vt:lpwstr/>
      </vt:variant>
      <vt:variant>
        <vt:i4>7602183</vt:i4>
      </vt:variant>
      <vt:variant>
        <vt:i4>594</vt:i4>
      </vt:variant>
      <vt:variant>
        <vt:i4>0</vt:i4>
      </vt:variant>
      <vt:variant>
        <vt:i4>5</vt:i4>
      </vt:variant>
      <vt:variant>
        <vt:lpwstr>http://www.nevo.co.il/Law_word/law06/TAK-4897.pdf</vt:lpwstr>
      </vt:variant>
      <vt:variant>
        <vt:lpwstr/>
      </vt:variant>
      <vt:variant>
        <vt:i4>7995400</vt:i4>
      </vt:variant>
      <vt:variant>
        <vt:i4>591</vt:i4>
      </vt:variant>
      <vt:variant>
        <vt:i4>0</vt:i4>
      </vt:variant>
      <vt:variant>
        <vt:i4>5</vt:i4>
      </vt:variant>
      <vt:variant>
        <vt:lpwstr>http://www.nevo.co.il/Law_word/law06/TAK-4474.pdf</vt:lpwstr>
      </vt:variant>
      <vt:variant>
        <vt:lpwstr/>
      </vt:variant>
      <vt:variant>
        <vt:i4>8060931</vt:i4>
      </vt:variant>
      <vt:variant>
        <vt:i4>588</vt:i4>
      </vt:variant>
      <vt:variant>
        <vt:i4>0</vt:i4>
      </vt:variant>
      <vt:variant>
        <vt:i4>5</vt:i4>
      </vt:variant>
      <vt:variant>
        <vt:lpwstr>http://www.nevo.co.il/Law_word/law06/TAK-4269.pdf</vt:lpwstr>
      </vt:variant>
      <vt:variant>
        <vt:lpwstr/>
      </vt:variant>
      <vt:variant>
        <vt:i4>7667726</vt:i4>
      </vt:variant>
      <vt:variant>
        <vt:i4>585</vt:i4>
      </vt:variant>
      <vt:variant>
        <vt:i4>0</vt:i4>
      </vt:variant>
      <vt:variant>
        <vt:i4>5</vt:i4>
      </vt:variant>
      <vt:variant>
        <vt:lpwstr>http://www.nevo.co.il/Law_word/law06/TAK-4086.pdf</vt:lpwstr>
      </vt:variant>
      <vt:variant>
        <vt:lpwstr/>
      </vt:variant>
      <vt:variant>
        <vt:i4>7602183</vt:i4>
      </vt:variant>
      <vt:variant>
        <vt:i4>582</vt:i4>
      </vt:variant>
      <vt:variant>
        <vt:i4>0</vt:i4>
      </vt:variant>
      <vt:variant>
        <vt:i4>5</vt:i4>
      </vt:variant>
      <vt:variant>
        <vt:lpwstr>http://www.nevo.co.il/Law_word/law06/TAK-4897.pdf</vt:lpwstr>
      </vt:variant>
      <vt:variant>
        <vt:lpwstr/>
      </vt:variant>
      <vt:variant>
        <vt:i4>7602183</vt:i4>
      </vt:variant>
      <vt:variant>
        <vt:i4>579</vt:i4>
      </vt:variant>
      <vt:variant>
        <vt:i4>0</vt:i4>
      </vt:variant>
      <vt:variant>
        <vt:i4>5</vt:i4>
      </vt:variant>
      <vt:variant>
        <vt:lpwstr>http://www.nevo.co.il/Law_word/law06/TAK-4897.pdf</vt:lpwstr>
      </vt:variant>
      <vt:variant>
        <vt:lpwstr/>
      </vt:variant>
      <vt:variant>
        <vt:i4>7995400</vt:i4>
      </vt:variant>
      <vt:variant>
        <vt:i4>576</vt:i4>
      </vt:variant>
      <vt:variant>
        <vt:i4>0</vt:i4>
      </vt:variant>
      <vt:variant>
        <vt:i4>5</vt:i4>
      </vt:variant>
      <vt:variant>
        <vt:lpwstr>http://www.nevo.co.il/Law_word/law06/TAK-4474.pdf</vt:lpwstr>
      </vt:variant>
      <vt:variant>
        <vt:lpwstr/>
      </vt:variant>
      <vt:variant>
        <vt:i4>8060931</vt:i4>
      </vt:variant>
      <vt:variant>
        <vt:i4>573</vt:i4>
      </vt:variant>
      <vt:variant>
        <vt:i4>0</vt:i4>
      </vt:variant>
      <vt:variant>
        <vt:i4>5</vt:i4>
      </vt:variant>
      <vt:variant>
        <vt:lpwstr>http://www.nevo.co.il/Law_word/law06/TAK-4269.pdf</vt:lpwstr>
      </vt:variant>
      <vt:variant>
        <vt:lpwstr/>
      </vt:variant>
      <vt:variant>
        <vt:i4>7667726</vt:i4>
      </vt:variant>
      <vt:variant>
        <vt:i4>570</vt:i4>
      </vt:variant>
      <vt:variant>
        <vt:i4>0</vt:i4>
      </vt:variant>
      <vt:variant>
        <vt:i4>5</vt:i4>
      </vt:variant>
      <vt:variant>
        <vt:lpwstr>http://www.nevo.co.il/Law_word/law06/TAK-4086.pdf</vt:lpwstr>
      </vt:variant>
      <vt:variant>
        <vt:lpwstr/>
      </vt:variant>
      <vt:variant>
        <vt:i4>7929870</vt:i4>
      </vt:variant>
      <vt:variant>
        <vt:i4>567</vt:i4>
      </vt:variant>
      <vt:variant>
        <vt:i4>0</vt:i4>
      </vt:variant>
      <vt:variant>
        <vt:i4>5</vt:i4>
      </vt:variant>
      <vt:variant>
        <vt:lpwstr>http://www.nevo.co.il/Law_word/law06/TAK-5452.pdf</vt:lpwstr>
      </vt:variant>
      <vt:variant>
        <vt:lpwstr/>
      </vt:variant>
      <vt:variant>
        <vt:i4>7929870</vt:i4>
      </vt:variant>
      <vt:variant>
        <vt:i4>564</vt:i4>
      </vt:variant>
      <vt:variant>
        <vt:i4>0</vt:i4>
      </vt:variant>
      <vt:variant>
        <vt:i4>5</vt:i4>
      </vt:variant>
      <vt:variant>
        <vt:lpwstr>http://www.nevo.co.il/Law_word/law06/TAK-5452.pdf</vt:lpwstr>
      </vt:variant>
      <vt:variant>
        <vt:lpwstr/>
      </vt:variant>
      <vt:variant>
        <vt:i4>7733256</vt:i4>
      </vt:variant>
      <vt:variant>
        <vt:i4>561</vt:i4>
      </vt:variant>
      <vt:variant>
        <vt:i4>0</vt:i4>
      </vt:variant>
      <vt:variant>
        <vt:i4>5</vt:i4>
      </vt:variant>
      <vt:variant>
        <vt:lpwstr>http://www.nevo.co.il/Law_word/law06/tak-7787.pdf</vt:lpwstr>
      </vt:variant>
      <vt:variant>
        <vt:lpwstr/>
      </vt:variant>
      <vt:variant>
        <vt:i4>7929870</vt:i4>
      </vt:variant>
      <vt:variant>
        <vt:i4>558</vt:i4>
      </vt:variant>
      <vt:variant>
        <vt:i4>0</vt:i4>
      </vt:variant>
      <vt:variant>
        <vt:i4>5</vt:i4>
      </vt:variant>
      <vt:variant>
        <vt:lpwstr>http://www.nevo.co.il/Law_word/law06/TAK-5452.pdf</vt:lpwstr>
      </vt:variant>
      <vt:variant>
        <vt:lpwstr/>
      </vt:variant>
      <vt:variant>
        <vt:i4>7733256</vt:i4>
      </vt:variant>
      <vt:variant>
        <vt:i4>555</vt:i4>
      </vt:variant>
      <vt:variant>
        <vt:i4>0</vt:i4>
      </vt:variant>
      <vt:variant>
        <vt:i4>5</vt:i4>
      </vt:variant>
      <vt:variant>
        <vt:lpwstr>http://www.nevo.co.il/Law_word/law06/tak-7787.pdf</vt:lpwstr>
      </vt:variant>
      <vt:variant>
        <vt:lpwstr/>
      </vt:variant>
      <vt:variant>
        <vt:i4>7929870</vt:i4>
      </vt:variant>
      <vt:variant>
        <vt:i4>552</vt:i4>
      </vt:variant>
      <vt:variant>
        <vt:i4>0</vt:i4>
      </vt:variant>
      <vt:variant>
        <vt:i4>5</vt:i4>
      </vt:variant>
      <vt:variant>
        <vt:lpwstr>http://www.nevo.co.il/Law_word/law06/TAK-5452.pdf</vt:lpwstr>
      </vt:variant>
      <vt:variant>
        <vt:lpwstr/>
      </vt:variant>
      <vt:variant>
        <vt:i4>7733256</vt:i4>
      </vt:variant>
      <vt:variant>
        <vt:i4>549</vt:i4>
      </vt:variant>
      <vt:variant>
        <vt:i4>0</vt:i4>
      </vt:variant>
      <vt:variant>
        <vt:i4>5</vt:i4>
      </vt:variant>
      <vt:variant>
        <vt:lpwstr>http://www.nevo.co.il/Law_word/law06/tak-7787.pdf</vt:lpwstr>
      </vt:variant>
      <vt:variant>
        <vt:lpwstr/>
      </vt:variant>
      <vt:variant>
        <vt:i4>7929870</vt:i4>
      </vt:variant>
      <vt:variant>
        <vt:i4>546</vt:i4>
      </vt:variant>
      <vt:variant>
        <vt:i4>0</vt:i4>
      </vt:variant>
      <vt:variant>
        <vt:i4>5</vt:i4>
      </vt:variant>
      <vt:variant>
        <vt:lpwstr>http://www.nevo.co.il/Law_word/law06/TAK-5452.pdf</vt:lpwstr>
      </vt:variant>
      <vt:variant>
        <vt:lpwstr/>
      </vt:variant>
      <vt:variant>
        <vt:i4>7733256</vt:i4>
      </vt:variant>
      <vt:variant>
        <vt:i4>543</vt:i4>
      </vt:variant>
      <vt:variant>
        <vt:i4>0</vt:i4>
      </vt:variant>
      <vt:variant>
        <vt:i4>5</vt:i4>
      </vt:variant>
      <vt:variant>
        <vt:lpwstr>http://www.nevo.co.il/Law_word/law06/tak-7787.pdf</vt:lpwstr>
      </vt:variant>
      <vt:variant>
        <vt:lpwstr/>
      </vt:variant>
      <vt:variant>
        <vt:i4>7733256</vt:i4>
      </vt:variant>
      <vt:variant>
        <vt:i4>540</vt:i4>
      </vt:variant>
      <vt:variant>
        <vt:i4>0</vt:i4>
      </vt:variant>
      <vt:variant>
        <vt:i4>5</vt:i4>
      </vt:variant>
      <vt:variant>
        <vt:lpwstr>http://www.nevo.co.il/Law_word/law06/tak-7787.pdf</vt:lpwstr>
      </vt:variant>
      <vt:variant>
        <vt:lpwstr/>
      </vt:variant>
      <vt:variant>
        <vt:i4>7929870</vt:i4>
      </vt:variant>
      <vt:variant>
        <vt:i4>537</vt:i4>
      </vt:variant>
      <vt:variant>
        <vt:i4>0</vt:i4>
      </vt:variant>
      <vt:variant>
        <vt:i4>5</vt:i4>
      </vt:variant>
      <vt:variant>
        <vt:lpwstr>http://www.nevo.co.il/Law_word/law06/TAK-5452.pdf</vt:lpwstr>
      </vt:variant>
      <vt:variant>
        <vt:lpwstr/>
      </vt:variant>
      <vt:variant>
        <vt:i4>7929870</vt:i4>
      </vt:variant>
      <vt:variant>
        <vt:i4>534</vt:i4>
      </vt:variant>
      <vt:variant>
        <vt:i4>0</vt:i4>
      </vt:variant>
      <vt:variant>
        <vt:i4>5</vt:i4>
      </vt:variant>
      <vt:variant>
        <vt:lpwstr>http://www.nevo.co.il/Law_word/law06/TAK-5452.pdf</vt:lpwstr>
      </vt:variant>
      <vt:variant>
        <vt:lpwstr/>
      </vt:variant>
      <vt:variant>
        <vt:i4>8126467</vt:i4>
      </vt:variant>
      <vt:variant>
        <vt:i4>531</vt:i4>
      </vt:variant>
      <vt:variant>
        <vt:i4>0</vt:i4>
      </vt:variant>
      <vt:variant>
        <vt:i4>5</vt:i4>
      </vt:variant>
      <vt:variant>
        <vt:lpwstr>http://www.nevo.co.il/Law_word/law06/tak-7328.pdf</vt:lpwstr>
      </vt:variant>
      <vt:variant>
        <vt:lpwstr/>
      </vt:variant>
      <vt:variant>
        <vt:i4>8126471</vt:i4>
      </vt:variant>
      <vt:variant>
        <vt:i4>528</vt:i4>
      </vt:variant>
      <vt:variant>
        <vt:i4>0</vt:i4>
      </vt:variant>
      <vt:variant>
        <vt:i4>5</vt:i4>
      </vt:variant>
      <vt:variant>
        <vt:lpwstr>http://www.nevo.co.il/Law_word/law06/tak-6738.pdf</vt:lpwstr>
      </vt:variant>
      <vt:variant>
        <vt:lpwstr/>
      </vt:variant>
      <vt:variant>
        <vt:i4>8060941</vt:i4>
      </vt:variant>
      <vt:variant>
        <vt:i4>525</vt:i4>
      </vt:variant>
      <vt:variant>
        <vt:i4>0</vt:i4>
      </vt:variant>
      <vt:variant>
        <vt:i4>5</vt:i4>
      </vt:variant>
      <vt:variant>
        <vt:lpwstr>http://www.nevo.co.il/Law_word/law06/TAK-6045.pdf</vt:lpwstr>
      </vt:variant>
      <vt:variant>
        <vt:lpwstr/>
      </vt:variant>
      <vt:variant>
        <vt:i4>7929870</vt:i4>
      </vt:variant>
      <vt:variant>
        <vt:i4>522</vt:i4>
      </vt:variant>
      <vt:variant>
        <vt:i4>0</vt:i4>
      </vt:variant>
      <vt:variant>
        <vt:i4>5</vt:i4>
      </vt:variant>
      <vt:variant>
        <vt:lpwstr>http://www.nevo.co.il/Law_word/law06/TAK-5452.pdf</vt:lpwstr>
      </vt:variant>
      <vt:variant>
        <vt:lpwstr/>
      </vt:variant>
      <vt:variant>
        <vt:i4>7929862</vt:i4>
      </vt:variant>
      <vt:variant>
        <vt:i4>519</vt:i4>
      </vt:variant>
      <vt:variant>
        <vt:i4>0</vt:i4>
      </vt:variant>
      <vt:variant>
        <vt:i4>5</vt:i4>
      </vt:variant>
      <vt:variant>
        <vt:lpwstr>http://www.nevo.co.il/Law_word/law06/TAK-4749.pdf</vt:lpwstr>
      </vt:variant>
      <vt:variant>
        <vt:lpwstr/>
      </vt:variant>
      <vt:variant>
        <vt:i4>7995400</vt:i4>
      </vt:variant>
      <vt:variant>
        <vt:i4>516</vt:i4>
      </vt:variant>
      <vt:variant>
        <vt:i4>0</vt:i4>
      </vt:variant>
      <vt:variant>
        <vt:i4>5</vt:i4>
      </vt:variant>
      <vt:variant>
        <vt:lpwstr>http://www.nevo.co.il/Law_word/law06/TAK-4474.pdf</vt:lpwstr>
      </vt:variant>
      <vt:variant>
        <vt:lpwstr/>
      </vt:variant>
      <vt:variant>
        <vt:i4>8060931</vt:i4>
      </vt:variant>
      <vt:variant>
        <vt:i4>513</vt:i4>
      </vt:variant>
      <vt:variant>
        <vt:i4>0</vt:i4>
      </vt:variant>
      <vt:variant>
        <vt:i4>5</vt:i4>
      </vt:variant>
      <vt:variant>
        <vt:lpwstr>http://www.nevo.co.il/Law_word/law06/TAK-4269.pdf</vt:lpwstr>
      </vt:variant>
      <vt:variant>
        <vt:lpwstr/>
      </vt:variant>
      <vt:variant>
        <vt:i4>8126474</vt:i4>
      </vt:variant>
      <vt:variant>
        <vt:i4>510</vt:i4>
      </vt:variant>
      <vt:variant>
        <vt:i4>0</vt:i4>
      </vt:variant>
      <vt:variant>
        <vt:i4>5</vt:i4>
      </vt:variant>
      <vt:variant>
        <vt:lpwstr>http://www.nevo.co.il/Law_word/law06/TAK-4113.pdf</vt:lpwstr>
      </vt:variant>
      <vt:variant>
        <vt:lpwstr/>
      </vt:variant>
      <vt:variant>
        <vt:i4>7667726</vt:i4>
      </vt:variant>
      <vt:variant>
        <vt:i4>507</vt:i4>
      </vt:variant>
      <vt:variant>
        <vt:i4>0</vt:i4>
      </vt:variant>
      <vt:variant>
        <vt:i4>5</vt:i4>
      </vt:variant>
      <vt:variant>
        <vt:lpwstr>http://www.nevo.co.il/Law_word/law06/TAK-4086.pdf</vt:lpwstr>
      </vt:variant>
      <vt:variant>
        <vt:lpwstr/>
      </vt:variant>
      <vt:variant>
        <vt:i4>8323081</vt:i4>
      </vt:variant>
      <vt:variant>
        <vt:i4>504</vt:i4>
      </vt:variant>
      <vt:variant>
        <vt:i4>0</vt:i4>
      </vt:variant>
      <vt:variant>
        <vt:i4>5</vt:i4>
      </vt:variant>
      <vt:variant>
        <vt:lpwstr>http://www.nevo.co.il/Law_word/law06/TAK-3756.pdf</vt:lpwstr>
      </vt:variant>
      <vt:variant>
        <vt:lpwstr/>
      </vt:variant>
      <vt:variant>
        <vt:i4>7405583</vt:i4>
      </vt:variant>
      <vt:variant>
        <vt:i4>501</vt:i4>
      </vt:variant>
      <vt:variant>
        <vt:i4>0</vt:i4>
      </vt:variant>
      <vt:variant>
        <vt:i4>5</vt:i4>
      </vt:variant>
      <vt:variant>
        <vt:lpwstr>http://www.nevo.co.il/Law_word/law06/tak-8106.pdf</vt:lpwstr>
      </vt:variant>
      <vt:variant>
        <vt:lpwstr/>
      </vt:variant>
      <vt:variant>
        <vt:i4>8126467</vt:i4>
      </vt:variant>
      <vt:variant>
        <vt:i4>498</vt:i4>
      </vt:variant>
      <vt:variant>
        <vt:i4>0</vt:i4>
      </vt:variant>
      <vt:variant>
        <vt:i4>5</vt:i4>
      </vt:variant>
      <vt:variant>
        <vt:lpwstr>http://www.nevo.co.il/Law_word/law06/tak-7328.pdf</vt:lpwstr>
      </vt:variant>
      <vt:variant>
        <vt:lpwstr/>
      </vt:variant>
      <vt:variant>
        <vt:i4>7995405</vt:i4>
      </vt:variant>
      <vt:variant>
        <vt:i4>495</vt:i4>
      </vt:variant>
      <vt:variant>
        <vt:i4>0</vt:i4>
      </vt:variant>
      <vt:variant>
        <vt:i4>5</vt:i4>
      </vt:variant>
      <vt:variant>
        <vt:lpwstr>http://www.nevo.co.il/Law_word/law06/tak-7144.pdf</vt:lpwstr>
      </vt:variant>
      <vt:variant>
        <vt:lpwstr/>
      </vt:variant>
      <vt:variant>
        <vt:i4>8192010</vt:i4>
      </vt:variant>
      <vt:variant>
        <vt:i4>492</vt:i4>
      </vt:variant>
      <vt:variant>
        <vt:i4>0</vt:i4>
      </vt:variant>
      <vt:variant>
        <vt:i4>5</vt:i4>
      </vt:variant>
      <vt:variant>
        <vt:lpwstr>http://www.nevo.co.il/Law_word/law06/TAK-6220.pdf</vt:lpwstr>
      </vt:variant>
      <vt:variant>
        <vt:lpwstr/>
      </vt:variant>
      <vt:variant>
        <vt:i4>8060936</vt:i4>
      </vt:variant>
      <vt:variant>
        <vt:i4>489</vt:i4>
      </vt:variant>
      <vt:variant>
        <vt:i4>0</vt:i4>
      </vt:variant>
      <vt:variant>
        <vt:i4>5</vt:i4>
      </vt:variant>
      <vt:variant>
        <vt:lpwstr>http://www.nevo.co.il/Law_word/law06/TAK-5979.pdf</vt:lpwstr>
      </vt:variant>
      <vt:variant>
        <vt:lpwstr/>
      </vt:variant>
      <vt:variant>
        <vt:i4>8323073</vt:i4>
      </vt:variant>
      <vt:variant>
        <vt:i4>486</vt:i4>
      </vt:variant>
      <vt:variant>
        <vt:i4>0</vt:i4>
      </vt:variant>
      <vt:variant>
        <vt:i4>5</vt:i4>
      </vt:variant>
      <vt:variant>
        <vt:lpwstr>http://www.nevo.co.il/Law_word/law06/TAK-5831.pdf</vt:lpwstr>
      </vt:variant>
      <vt:variant>
        <vt:lpwstr/>
      </vt:variant>
      <vt:variant>
        <vt:i4>7667726</vt:i4>
      </vt:variant>
      <vt:variant>
        <vt:i4>483</vt:i4>
      </vt:variant>
      <vt:variant>
        <vt:i4>0</vt:i4>
      </vt:variant>
      <vt:variant>
        <vt:i4>5</vt:i4>
      </vt:variant>
      <vt:variant>
        <vt:lpwstr>http://www.nevo.co.il/Law_word/law06/TAK-4086.pdf</vt:lpwstr>
      </vt:variant>
      <vt:variant>
        <vt:lpwstr/>
      </vt:variant>
      <vt:variant>
        <vt:i4>8126471</vt:i4>
      </vt:variant>
      <vt:variant>
        <vt:i4>480</vt:i4>
      </vt:variant>
      <vt:variant>
        <vt:i4>0</vt:i4>
      </vt:variant>
      <vt:variant>
        <vt:i4>5</vt:i4>
      </vt:variant>
      <vt:variant>
        <vt:lpwstr>http://www.nevo.co.il/Law_word/law06/tak-6738.pdf</vt:lpwstr>
      </vt:variant>
      <vt:variant>
        <vt:lpwstr/>
      </vt:variant>
      <vt:variant>
        <vt:i4>8060941</vt:i4>
      </vt:variant>
      <vt:variant>
        <vt:i4>477</vt:i4>
      </vt:variant>
      <vt:variant>
        <vt:i4>0</vt:i4>
      </vt:variant>
      <vt:variant>
        <vt:i4>5</vt:i4>
      </vt:variant>
      <vt:variant>
        <vt:lpwstr>http://www.nevo.co.il/Law_word/law06/TAK-6045.pdf</vt:lpwstr>
      </vt:variant>
      <vt:variant>
        <vt:lpwstr/>
      </vt:variant>
      <vt:variant>
        <vt:i4>8060936</vt:i4>
      </vt:variant>
      <vt:variant>
        <vt:i4>474</vt:i4>
      </vt:variant>
      <vt:variant>
        <vt:i4>0</vt:i4>
      </vt:variant>
      <vt:variant>
        <vt:i4>5</vt:i4>
      </vt:variant>
      <vt:variant>
        <vt:lpwstr>http://www.nevo.co.il/Law_word/law06/TAK-5979.pdf</vt:lpwstr>
      </vt:variant>
      <vt:variant>
        <vt:lpwstr/>
      </vt:variant>
      <vt:variant>
        <vt:i4>7995406</vt:i4>
      </vt:variant>
      <vt:variant>
        <vt:i4>471</vt:i4>
      </vt:variant>
      <vt:variant>
        <vt:i4>0</vt:i4>
      </vt:variant>
      <vt:variant>
        <vt:i4>5</vt:i4>
      </vt:variant>
      <vt:variant>
        <vt:lpwstr>http://www.nevo.co.il/Law_word/law06/TAK-5761.pdf</vt:lpwstr>
      </vt:variant>
      <vt:variant>
        <vt:lpwstr/>
      </vt:variant>
      <vt:variant>
        <vt:i4>7929870</vt:i4>
      </vt:variant>
      <vt:variant>
        <vt:i4>468</vt:i4>
      </vt:variant>
      <vt:variant>
        <vt:i4>0</vt:i4>
      </vt:variant>
      <vt:variant>
        <vt:i4>5</vt:i4>
      </vt:variant>
      <vt:variant>
        <vt:lpwstr>http://www.nevo.co.il/Law_word/law06/TAK-5452.pdf</vt:lpwstr>
      </vt:variant>
      <vt:variant>
        <vt:lpwstr/>
      </vt:variant>
      <vt:variant>
        <vt:i4>7602180</vt:i4>
      </vt:variant>
      <vt:variant>
        <vt:i4>465</vt:i4>
      </vt:variant>
      <vt:variant>
        <vt:i4>0</vt:i4>
      </vt:variant>
      <vt:variant>
        <vt:i4>5</vt:i4>
      </vt:variant>
      <vt:variant>
        <vt:lpwstr>http://www.nevo.co.il/Law_word/law06/TAK-4995.pdf</vt:lpwstr>
      </vt:variant>
      <vt:variant>
        <vt:lpwstr/>
      </vt:variant>
      <vt:variant>
        <vt:i4>7929862</vt:i4>
      </vt:variant>
      <vt:variant>
        <vt:i4>462</vt:i4>
      </vt:variant>
      <vt:variant>
        <vt:i4>0</vt:i4>
      </vt:variant>
      <vt:variant>
        <vt:i4>5</vt:i4>
      </vt:variant>
      <vt:variant>
        <vt:lpwstr>http://www.nevo.co.il/Law_word/law06/TAK-4749.pdf</vt:lpwstr>
      </vt:variant>
      <vt:variant>
        <vt:lpwstr/>
      </vt:variant>
      <vt:variant>
        <vt:i4>8060931</vt:i4>
      </vt:variant>
      <vt:variant>
        <vt:i4>459</vt:i4>
      </vt:variant>
      <vt:variant>
        <vt:i4>0</vt:i4>
      </vt:variant>
      <vt:variant>
        <vt:i4>5</vt:i4>
      </vt:variant>
      <vt:variant>
        <vt:lpwstr>http://www.nevo.co.il/Law_word/law06/TAK-4269.pdf</vt:lpwstr>
      </vt:variant>
      <vt:variant>
        <vt:lpwstr/>
      </vt:variant>
      <vt:variant>
        <vt:i4>7667726</vt:i4>
      </vt:variant>
      <vt:variant>
        <vt:i4>456</vt:i4>
      </vt:variant>
      <vt:variant>
        <vt:i4>0</vt:i4>
      </vt:variant>
      <vt:variant>
        <vt:i4>5</vt:i4>
      </vt:variant>
      <vt:variant>
        <vt:lpwstr>http://www.nevo.co.il/Law_word/law06/TAK-4086.pdf</vt:lpwstr>
      </vt:variant>
      <vt:variant>
        <vt:lpwstr/>
      </vt:variant>
      <vt:variant>
        <vt:i4>8323081</vt:i4>
      </vt:variant>
      <vt:variant>
        <vt:i4>453</vt:i4>
      </vt:variant>
      <vt:variant>
        <vt:i4>0</vt:i4>
      </vt:variant>
      <vt:variant>
        <vt:i4>5</vt:i4>
      </vt:variant>
      <vt:variant>
        <vt:lpwstr>http://www.nevo.co.il/Law_word/law06/TAK-3756.pdf</vt:lpwstr>
      </vt:variant>
      <vt:variant>
        <vt:lpwstr/>
      </vt:variant>
      <vt:variant>
        <vt:i4>7733256</vt:i4>
      </vt:variant>
      <vt:variant>
        <vt:i4>450</vt:i4>
      </vt:variant>
      <vt:variant>
        <vt:i4>0</vt:i4>
      </vt:variant>
      <vt:variant>
        <vt:i4>5</vt:i4>
      </vt:variant>
      <vt:variant>
        <vt:lpwstr>http://www.nevo.co.il/Law_word/law06/tak-7787.pdf</vt:lpwstr>
      </vt:variant>
      <vt:variant>
        <vt:lpwstr/>
      </vt:variant>
      <vt:variant>
        <vt:i4>7929871</vt:i4>
      </vt:variant>
      <vt:variant>
        <vt:i4>447</vt:i4>
      </vt:variant>
      <vt:variant>
        <vt:i4>0</vt:i4>
      </vt:variant>
      <vt:variant>
        <vt:i4>5</vt:i4>
      </vt:variant>
      <vt:variant>
        <vt:lpwstr>http://www.nevo.co.il/Law_word/law06/tak-7374.pdf</vt:lpwstr>
      </vt:variant>
      <vt:variant>
        <vt:lpwstr/>
      </vt:variant>
      <vt:variant>
        <vt:i4>8060943</vt:i4>
      </vt:variant>
      <vt:variant>
        <vt:i4>444</vt:i4>
      </vt:variant>
      <vt:variant>
        <vt:i4>0</vt:i4>
      </vt:variant>
      <vt:variant>
        <vt:i4>5</vt:i4>
      </vt:variant>
      <vt:variant>
        <vt:lpwstr>http://www.nevo.co.il/Law_word/law06/TAK-6641.pdf</vt:lpwstr>
      </vt:variant>
      <vt:variant>
        <vt:lpwstr/>
      </vt:variant>
      <vt:variant>
        <vt:i4>7929870</vt:i4>
      </vt:variant>
      <vt:variant>
        <vt:i4>441</vt:i4>
      </vt:variant>
      <vt:variant>
        <vt:i4>0</vt:i4>
      </vt:variant>
      <vt:variant>
        <vt:i4>5</vt:i4>
      </vt:variant>
      <vt:variant>
        <vt:lpwstr>http://www.nevo.co.il/Law_word/law06/TAK-5452.pdf</vt:lpwstr>
      </vt:variant>
      <vt:variant>
        <vt:lpwstr/>
      </vt:variant>
      <vt:variant>
        <vt:i4>7667726</vt:i4>
      </vt:variant>
      <vt:variant>
        <vt:i4>438</vt:i4>
      </vt:variant>
      <vt:variant>
        <vt:i4>0</vt:i4>
      </vt:variant>
      <vt:variant>
        <vt:i4>5</vt:i4>
      </vt:variant>
      <vt:variant>
        <vt:lpwstr>http://www.nevo.co.il/Law_word/law06/TAK-4086.pdf</vt:lpwstr>
      </vt:variant>
      <vt:variant>
        <vt:lpwstr/>
      </vt:variant>
      <vt:variant>
        <vt:i4>7405583</vt:i4>
      </vt:variant>
      <vt:variant>
        <vt:i4>435</vt:i4>
      </vt:variant>
      <vt:variant>
        <vt:i4>0</vt:i4>
      </vt:variant>
      <vt:variant>
        <vt:i4>5</vt:i4>
      </vt:variant>
      <vt:variant>
        <vt:lpwstr>http://www.nevo.co.il/Law_word/law06/tak-8106.pdf</vt:lpwstr>
      </vt:variant>
      <vt:variant>
        <vt:lpwstr/>
      </vt:variant>
      <vt:variant>
        <vt:i4>8323078</vt:i4>
      </vt:variant>
      <vt:variant>
        <vt:i4>432</vt:i4>
      </vt:variant>
      <vt:variant>
        <vt:i4>0</vt:i4>
      </vt:variant>
      <vt:variant>
        <vt:i4>5</vt:i4>
      </vt:variant>
      <vt:variant>
        <vt:lpwstr>http://www.nevo.co.il/Law_word/law06/tak-6907.pdf</vt:lpwstr>
      </vt:variant>
      <vt:variant>
        <vt:lpwstr/>
      </vt:variant>
      <vt:variant>
        <vt:i4>8126471</vt:i4>
      </vt:variant>
      <vt:variant>
        <vt:i4>429</vt:i4>
      </vt:variant>
      <vt:variant>
        <vt:i4>0</vt:i4>
      </vt:variant>
      <vt:variant>
        <vt:i4>5</vt:i4>
      </vt:variant>
      <vt:variant>
        <vt:lpwstr>http://www.nevo.co.il/Law_word/law06/tak-6738.pdf</vt:lpwstr>
      </vt:variant>
      <vt:variant>
        <vt:lpwstr/>
      </vt:variant>
      <vt:variant>
        <vt:i4>7995392</vt:i4>
      </vt:variant>
      <vt:variant>
        <vt:i4>426</vt:i4>
      </vt:variant>
      <vt:variant>
        <vt:i4>0</vt:i4>
      </vt:variant>
      <vt:variant>
        <vt:i4>5</vt:i4>
      </vt:variant>
      <vt:variant>
        <vt:lpwstr>http://www.nevo.co.il/Law_word/law06/TAK-6159.pdf</vt:lpwstr>
      </vt:variant>
      <vt:variant>
        <vt:lpwstr/>
      </vt:variant>
      <vt:variant>
        <vt:i4>8323073</vt:i4>
      </vt:variant>
      <vt:variant>
        <vt:i4>423</vt:i4>
      </vt:variant>
      <vt:variant>
        <vt:i4>0</vt:i4>
      </vt:variant>
      <vt:variant>
        <vt:i4>5</vt:i4>
      </vt:variant>
      <vt:variant>
        <vt:lpwstr>http://www.nevo.co.il/Law_word/law06/TAK-5831.pdf</vt:lpwstr>
      </vt:variant>
      <vt:variant>
        <vt:lpwstr/>
      </vt:variant>
      <vt:variant>
        <vt:i4>7995406</vt:i4>
      </vt:variant>
      <vt:variant>
        <vt:i4>420</vt:i4>
      </vt:variant>
      <vt:variant>
        <vt:i4>0</vt:i4>
      </vt:variant>
      <vt:variant>
        <vt:i4>5</vt:i4>
      </vt:variant>
      <vt:variant>
        <vt:lpwstr>http://www.nevo.co.il/Law_word/law06/TAK-5761.pdf</vt:lpwstr>
      </vt:variant>
      <vt:variant>
        <vt:lpwstr/>
      </vt:variant>
      <vt:variant>
        <vt:i4>7929870</vt:i4>
      </vt:variant>
      <vt:variant>
        <vt:i4>417</vt:i4>
      </vt:variant>
      <vt:variant>
        <vt:i4>0</vt:i4>
      </vt:variant>
      <vt:variant>
        <vt:i4>5</vt:i4>
      </vt:variant>
      <vt:variant>
        <vt:lpwstr>http://www.nevo.co.il/Law_word/law06/TAK-5452.pdf</vt:lpwstr>
      </vt:variant>
      <vt:variant>
        <vt:lpwstr/>
      </vt:variant>
      <vt:variant>
        <vt:i4>7602180</vt:i4>
      </vt:variant>
      <vt:variant>
        <vt:i4>414</vt:i4>
      </vt:variant>
      <vt:variant>
        <vt:i4>0</vt:i4>
      </vt:variant>
      <vt:variant>
        <vt:i4>5</vt:i4>
      </vt:variant>
      <vt:variant>
        <vt:lpwstr>http://www.nevo.co.il/Law_word/law06/TAK-4995.pdf</vt:lpwstr>
      </vt:variant>
      <vt:variant>
        <vt:lpwstr/>
      </vt:variant>
      <vt:variant>
        <vt:i4>7602183</vt:i4>
      </vt:variant>
      <vt:variant>
        <vt:i4>411</vt:i4>
      </vt:variant>
      <vt:variant>
        <vt:i4>0</vt:i4>
      </vt:variant>
      <vt:variant>
        <vt:i4>5</vt:i4>
      </vt:variant>
      <vt:variant>
        <vt:lpwstr>http://www.nevo.co.il/Law_word/law06/TAK-4897.pdf</vt:lpwstr>
      </vt:variant>
      <vt:variant>
        <vt:lpwstr/>
      </vt:variant>
      <vt:variant>
        <vt:i4>7995400</vt:i4>
      </vt:variant>
      <vt:variant>
        <vt:i4>408</vt:i4>
      </vt:variant>
      <vt:variant>
        <vt:i4>0</vt:i4>
      </vt:variant>
      <vt:variant>
        <vt:i4>5</vt:i4>
      </vt:variant>
      <vt:variant>
        <vt:lpwstr>http://www.nevo.co.il/Law_word/law06/TAK-4474.pdf</vt:lpwstr>
      </vt:variant>
      <vt:variant>
        <vt:lpwstr/>
      </vt:variant>
      <vt:variant>
        <vt:i4>7667724</vt:i4>
      </vt:variant>
      <vt:variant>
        <vt:i4>405</vt:i4>
      </vt:variant>
      <vt:variant>
        <vt:i4>0</vt:i4>
      </vt:variant>
      <vt:variant>
        <vt:i4>5</vt:i4>
      </vt:variant>
      <vt:variant>
        <vt:lpwstr>http://www.nevo.co.il/Law_word/law06/TAK-4286.pdf</vt:lpwstr>
      </vt:variant>
      <vt:variant>
        <vt:lpwstr/>
      </vt:variant>
      <vt:variant>
        <vt:i4>8060931</vt:i4>
      </vt:variant>
      <vt:variant>
        <vt:i4>402</vt:i4>
      </vt:variant>
      <vt:variant>
        <vt:i4>0</vt:i4>
      </vt:variant>
      <vt:variant>
        <vt:i4>5</vt:i4>
      </vt:variant>
      <vt:variant>
        <vt:lpwstr>http://www.nevo.co.il/Law_word/law06/TAK-4269.pdf</vt:lpwstr>
      </vt:variant>
      <vt:variant>
        <vt:lpwstr/>
      </vt:variant>
      <vt:variant>
        <vt:i4>7667726</vt:i4>
      </vt:variant>
      <vt:variant>
        <vt:i4>399</vt:i4>
      </vt:variant>
      <vt:variant>
        <vt:i4>0</vt:i4>
      </vt:variant>
      <vt:variant>
        <vt:i4>5</vt:i4>
      </vt:variant>
      <vt:variant>
        <vt:lpwstr>http://www.nevo.co.il/Law_word/law06/TAK-4086.pdf</vt:lpwstr>
      </vt:variant>
      <vt:variant>
        <vt:lpwstr/>
      </vt:variant>
      <vt:variant>
        <vt:i4>7929870</vt:i4>
      </vt:variant>
      <vt:variant>
        <vt:i4>396</vt:i4>
      </vt:variant>
      <vt:variant>
        <vt:i4>0</vt:i4>
      </vt:variant>
      <vt:variant>
        <vt:i4>5</vt:i4>
      </vt:variant>
      <vt:variant>
        <vt:lpwstr>http://www.nevo.co.il/Law_word/law06/TAK-5452.pdf</vt:lpwstr>
      </vt:variant>
      <vt:variant>
        <vt:lpwstr/>
      </vt:variant>
      <vt:variant>
        <vt:i4>2949128</vt:i4>
      </vt:variant>
      <vt:variant>
        <vt:i4>393</vt:i4>
      </vt:variant>
      <vt:variant>
        <vt:i4>0</vt:i4>
      </vt:variant>
      <vt:variant>
        <vt:i4>5</vt:i4>
      </vt:variant>
      <vt:variant>
        <vt:lpwstr>https://www.nevo.co.il/law_html/law06/tak-10270.pdf</vt:lpwstr>
      </vt:variant>
      <vt:variant>
        <vt:lpwstr/>
      </vt:variant>
      <vt:variant>
        <vt:i4>8323073</vt:i4>
      </vt:variant>
      <vt:variant>
        <vt:i4>390</vt:i4>
      </vt:variant>
      <vt:variant>
        <vt:i4>0</vt:i4>
      </vt:variant>
      <vt:variant>
        <vt:i4>5</vt:i4>
      </vt:variant>
      <vt:variant>
        <vt:lpwstr>http://www.nevo.co.il/Law_word/law06/TAK-5831.pdf</vt:lpwstr>
      </vt:variant>
      <vt:variant>
        <vt:lpwstr/>
      </vt:variant>
      <vt:variant>
        <vt:i4>7929870</vt:i4>
      </vt:variant>
      <vt:variant>
        <vt:i4>387</vt:i4>
      </vt:variant>
      <vt:variant>
        <vt:i4>0</vt:i4>
      </vt:variant>
      <vt:variant>
        <vt:i4>5</vt:i4>
      </vt:variant>
      <vt:variant>
        <vt:lpwstr>http://www.nevo.co.il/Law_word/law06/TAK-5452.pdf</vt:lpwstr>
      </vt:variant>
      <vt:variant>
        <vt:lpwstr/>
      </vt:variant>
      <vt:variant>
        <vt:i4>7602183</vt:i4>
      </vt:variant>
      <vt:variant>
        <vt:i4>384</vt:i4>
      </vt:variant>
      <vt:variant>
        <vt:i4>0</vt:i4>
      </vt:variant>
      <vt:variant>
        <vt:i4>5</vt:i4>
      </vt:variant>
      <vt:variant>
        <vt:lpwstr>http://www.nevo.co.il/Law_word/law06/TAK-4897.pdf</vt:lpwstr>
      </vt:variant>
      <vt:variant>
        <vt:lpwstr/>
      </vt:variant>
      <vt:variant>
        <vt:i4>7929862</vt:i4>
      </vt:variant>
      <vt:variant>
        <vt:i4>381</vt:i4>
      </vt:variant>
      <vt:variant>
        <vt:i4>0</vt:i4>
      </vt:variant>
      <vt:variant>
        <vt:i4>5</vt:i4>
      </vt:variant>
      <vt:variant>
        <vt:lpwstr>http://www.nevo.co.il/Law_word/law06/TAK-4749.pdf</vt:lpwstr>
      </vt:variant>
      <vt:variant>
        <vt:lpwstr/>
      </vt:variant>
      <vt:variant>
        <vt:i4>8323073</vt:i4>
      </vt:variant>
      <vt:variant>
        <vt:i4>378</vt:i4>
      </vt:variant>
      <vt:variant>
        <vt:i4>0</vt:i4>
      </vt:variant>
      <vt:variant>
        <vt:i4>5</vt:i4>
      </vt:variant>
      <vt:variant>
        <vt:lpwstr>http://www.nevo.co.il/Law_word/law06/TAK-5831.pdf</vt:lpwstr>
      </vt:variant>
      <vt:variant>
        <vt:lpwstr/>
      </vt:variant>
      <vt:variant>
        <vt:i4>7667726</vt:i4>
      </vt:variant>
      <vt:variant>
        <vt:i4>375</vt:i4>
      </vt:variant>
      <vt:variant>
        <vt:i4>0</vt:i4>
      </vt:variant>
      <vt:variant>
        <vt:i4>5</vt:i4>
      </vt:variant>
      <vt:variant>
        <vt:lpwstr>http://www.nevo.co.il/Law_word/law06/TAK-4086.pdf</vt:lpwstr>
      </vt:variant>
      <vt:variant>
        <vt:lpwstr/>
      </vt:variant>
      <vt:variant>
        <vt:i4>8126467</vt:i4>
      </vt:variant>
      <vt:variant>
        <vt:i4>372</vt:i4>
      </vt:variant>
      <vt:variant>
        <vt:i4>0</vt:i4>
      </vt:variant>
      <vt:variant>
        <vt:i4>5</vt:i4>
      </vt:variant>
      <vt:variant>
        <vt:lpwstr>http://www.nevo.co.il/Law_word/law06/tak-7328.pdf</vt:lpwstr>
      </vt:variant>
      <vt:variant>
        <vt:lpwstr/>
      </vt:variant>
      <vt:variant>
        <vt:i4>8192010</vt:i4>
      </vt:variant>
      <vt:variant>
        <vt:i4>369</vt:i4>
      </vt:variant>
      <vt:variant>
        <vt:i4>0</vt:i4>
      </vt:variant>
      <vt:variant>
        <vt:i4>5</vt:i4>
      </vt:variant>
      <vt:variant>
        <vt:lpwstr>http://www.nevo.co.il/Law_word/law06/TAK-6220.pdf</vt:lpwstr>
      </vt:variant>
      <vt:variant>
        <vt:lpwstr/>
      </vt:variant>
      <vt:variant>
        <vt:i4>8323073</vt:i4>
      </vt:variant>
      <vt:variant>
        <vt:i4>366</vt:i4>
      </vt:variant>
      <vt:variant>
        <vt:i4>0</vt:i4>
      </vt:variant>
      <vt:variant>
        <vt:i4>5</vt:i4>
      </vt:variant>
      <vt:variant>
        <vt:lpwstr>http://www.nevo.co.il/Law_word/law06/TAK-5831.pdf</vt:lpwstr>
      </vt:variant>
      <vt:variant>
        <vt:lpwstr/>
      </vt:variant>
      <vt:variant>
        <vt:i4>7929862</vt:i4>
      </vt:variant>
      <vt:variant>
        <vt:i4>363</vt:i4>
      </vt:variant>
      <vt:variant>
        <vt:i4>0</vt:i4>
      </vt:variant>
      <vt:variant>
        <vt:i4>5</vt:i4>
      </vt:variant>
      <vt:variant>
        <vt:lpwstr>http://www.nevo.co.il/Law_word/law06/TAK-4749.pdf</vt:lpwstr>
      </vt:variant>
      <vt:variant>
        <vt:lpwstr/>
      </vt:variant>
      <vt:variant>
        <vt:i4>3014668</vt:i4>
      </vt:variant>
      <vt:variant>
        <vt:i4>360</vt:i4>
      </vt:variant>
      <vt:variant>
        <vt:i4>0</vt:i4>
      </vt:variant>
      <vt:variant>
        <vt:i4>5</vt:i4>
      </vt:variant>
      <vt:variant>
        <vt:lpwstr>https://www.nevo.co.il/law_html/law06/tak-10244.pdf</vt:lpwstr>
      </vt:variant>
      <vt:variant>
        <vt:lpwstr/>
      </vt:variant>
      <vt:variant>
        <vt:i4>3014668</vt:i4>
      </vt:variant>
      <vt:variant>
        <vt:i4>357</vt:i4>
      </vt:variant>
      <vt:variant>
        <vt:i4>0</vt:i4>
      </vt:variant>
      <vt:variant>
        <vt:i4>5</vt:i4>
      </vt:variant>
      <vt:variant>
        <vt:lpwstr>https://www.nevo.co.il/law_html/law06/tak-10244.pdf</vt:lpwstr>
      </vt:variant>
      <vt:variant>
        <vt:lpwstr/>
      </vt:variant>
      <vt:variant>
        <vt:i4>7929870</vt:i4>
      </vt:variant>
      <vt:variant>
        <vt:i4>354</vt:i4>
      </vt:variant>
      <vt:variant>
        <vt:i4>0</vt:i4>
      </vt:variant>
      <vt:variant>
        <vt:i4>5</vt:i4>
      </vt:variant>
      <vt:variant>
        <vt:lpwstr>http://www.nevo.co.il/Law_word/law06/TAK-5452.pdf</vt:lpwstr>
      </vt:variant>
      <vt:variant>
        <vt:lpwstr/>
      </vt:variant>
      <vt:variant>
        <vt:i4>7929871</vt:i4>
      </vt:variant>
      <vt:variant>
        <vt:i4>351</vt:i4>
      </vt:variant>
      <vt:variant>
        <vt:i4>0</vt:i4>
      </vt:variant>
      <vt:variant>
        <vt:i4>5</vt:i4>
      </vt:variant>
      <vt:variant>
        <vt:lpwstr>http://www.nevo.co.il/Law_word/law06/tak-7374.pdf</vt:lpwstr>
      </vt:variant>
      <vt:variant>
        <vt:lpwstr/>
      </vt:variant>
      <vt:variant>
        <vt:i4>7929870</vt:i4>
      </vt:variant>
      <vt:variant>
        <vt:i4>348</vt:i4>
      </vt:variant>
      <vt:variant>
        <vt:i4>0</vt:i4>
      </vt:variant>
      <vt:variant>
        <vt:i4>5</vt:i4>
      </vt:variant>
      <vt:variant>
        <vt:lpwstr>http://www.nevo.co.il/Law_word/law06/TAK-5452.pdf</vt:lpwstr>
      </vt:variant>
      <vt:variant>
        <vt:lpwstr/>
      </vt:variant>
      <vt:variant>
        <vt:i4>7929870</vt:i4>
      </vt:variant>
      <vt:variant>
        <vt:i4>345</vt:i4>
      </vt:variant>
      <vt:variant>
        <vt:i4>0</vt:i4>
      </vt:variant>
      <vt:variant>
        <vt:i4>5</vt:i4>
      </vt:variant>
      <vt:variant>
        <vt:lpwstr>http://www.nevo.co.il/Law_word/law06/TAK-5452.pdf</vt:lpwstr>
      </vt:variant>
      <vt:variant>
        <vt:lpwstr/>
      </vt:variant>
      <vt:variant>
        <vt:i4>8323087</vt:i4>
      </vt:variant>
      <vt:variant>
        <vt:i4>342</vt:i4>
      </vt:variant>
      <vt:variant>
        <vt:i4>0</vt:i4>
      </vt:variant>
      <vt:variant>
        <vt:i4>5</vt:i4>
      </vt:variant>
      <vt:variant>
        <vt:lpwstr>http://www.nevo.co.il/Law_word/law06/TAK-6502.pdf</vt:lpwstr>
      </vt:variant>
      <vt:variant>
        <vt:lpwstr/>
      </vt:variant>
      <vt:variant>
        <vt:i4>8323080</vt:i4>
      </vt:variant>
      <vt:variant>
        <vt:i4>339</vt:i4>
      </vt:variant>
      <vt:variant>
        <vt:i4>0</vt:i4>
      </vt:variant>
      <vt:variant>
        <vt:i4>5</vt:i4>
      </vt:variant>
      <vt:variant>
        <vt:lpwstr>http://www.nevo.co.il/Law_word/law06/TAK-5232.pdf</vt:lpwstr>
      </vt:variant>
      <vt:variant>
        <vt:lpwstr/>
      </vt:variant>
      <vt:variant>
        <vt:i4>3014668</vt:i4>
      </vt:variant>
      <vt:variant>
        <vt:i4>336</vt:i4>
      </vt:variant>
      <vt:variant>
        <vt:i4>0</vt:i4>
      </vt:variant>
      <vt:variant>
        <vt:i4>5</vt:i4>
      </vt:variant>
      <vt:variant>
        <vt:lpwstr>https://www.nevo.co.il/law_html/law06/tak-10244.pdf</vt:lpwstr>
      </vt:variant>
      <vt:variant>
        <vt:lpwstr/>
      </vt:variant>
      <vt:variant>
        <vt:i4>7929870</vt:i4>
      </vt:variant>
      <vt:variant>
        <vt:i4>333</vt:i4>
      </vt:variant>
      <vt:variant>
        <vt:i4>0</vt:i4>
      </vt:variant>
      <vt:variant>
        <vt:i4>5</vt:i4>
      </vt:variant>
      <vt:variant>
        <vt:lpwstr>http://www.nevo.co.il/Law_word/law06/TAK-5452.pdf</vt:lpwstr>
      </vt:variant>
      <vt:variant>
        <vt:lpwstr/>
      </vt:variant>
      <vt:variant>
        <vt:i4>8323080</vt:i4>
      </vt:variant>
      <vt:variant>
        <vt:i4>330</vt:i4>
      </vt:variant>
      <vt:variant>
        <vt:i4>0</vt:i4>
      </vt:variant>
      <vt:variant>
        <vt:i4>5</vt:i4>
      </vt:variant>
      <vt:variant>
        <vt:lpwstr>http://www.nevo.co.il/Law_word/law06/TAK-5232.pdf</vt:lpwstr>
      </vt:variant>
      <vt:variant>
        <vt:lpwstr/>
      </vt:variant>
      <vt:variant>
        <vt:i4>7667726</vt:i4>
      </vt:variant>
      <vt:variant>
        <vt:i4>327</vt:i4>
      </vt:variant>
      <vt:variant>
        <vt:i4>0</vt:i4>
      </vt:variant>
      <vt:variant>
        <vt:i4>5</vt:i4>
      </vt:variant>
      <vt:variant>
        <vt:lpwstr>http://www.nevo.co.il/Law_word/law06/TAK-4086.pdf</vt:lpwstr>
      </vt:variant>
      <vt:variant>
        <vt:lpwstr/>
      </vt:variant>
      <vt:variant>
        <vt:i4>8323081</vt:i4>
      </vt:variant>
      <vt:variant>
        <vt:i4>324</vt:i4>
      </vt:variant>
      <vt:variant>
        <vt:i4>0</vt:i4>
      </vt:variant>
      <vt:variant>
        <vt:i4>5</vt:i4>
      </vt:variant>
      <vt:variant>
        <vt:lpwstr>http://www.nevo.co.il/Law_word/law06/TAK-3756.pdf</vt:lpwstr>
      </vt:variant>
      <vt:variant>
        <vt:lpwstr/>
      </vt:variant>
      <vt:variant>
        <vt:i4>5373961</vt:i4>
      </vt:variant>
      <vt:variant>
        <vt:i4>318</vt:i4>
      </vt:variant>
      <vt:variant>
        <vt:i4>0</vt:i4>
      </vt:variant>
      <vt:variant>
        <vt:i4>5</vt:i4>
      </vt:variant>
      <vt:variant>
        <vt:lpwstr/>
      </vt:variant>
      <vt:variant>
        <vt:lpwstr>med7</vt:lpwstr>
      </vt:variant>
      <vt:variant>
        <vt:i4>3604526</vt:i4>
      </vt:variant>
      <vt:variant>
        <vt:i4>312</vt:i4>
      </vt:variant>
      <vt:variant>
        <vt:i4>0</vt:i4>
      </vt:variant>
      <vt:variant>
        <vt:i4>5</vt:i4>
      </vt:variant>
      <vt:variant>
        <vt:lpwstr/>
      </vt:variant>
      <vt:variant>
        <vt:lpwstr>Seif44</vt:lpwstr>
      </vt:variant>
      <vt:variant>
        <vt:i4>3145774</vt:i4>
      </vt:variant>
      <vt:variant>
        <vt:i4>306</vt:i4>
      </vt:variant>
      <vt:variant>
        <vt:i4>0</vt:i4>
      </vt:variant>
      <vt:variant>
        <vt:i4>5</vt:i4>
      </vt:variant>
      <vt:variant>
        <vt:lpwstr/>
      </vt:variant>
      <vt:variant>
        <vt:lpwstr>Seif43</vt:lpwstr>
      </vt:variant>
      <vt:variant>
        <vt:i4>3211310</vt:i4>
      </vt:variant>
      <vt:variant>
        <vt:i4>300</vt:i4>
      </vt:variant>
      <vt:variant>
        <vt:i4>0</vt:i4>
      </vt:variant>
      <vt:variant>
        <vt:i4>5</vt:i4>
      </vt:variant>
      <vt:variant>
        <vt:lpwstr/>
      </vt:variant>
      <vt:variant>
        <vt:lpwstr>Seif42</vt:lpwstr>
      </vt:variant>
      <vt:variant>
        <vt:i4>3276846</vt:i4>
      </vt:variant>
      <vt:variant>
        <vt:i4>294</vt:i4>
      </vt:variant>
      <vt:variant>
        <vt:i4>0</vt:i4>
      </vt:variant>
      <vt:variant>
        <vt:i4>5</vt:i4>
      </vt:variant>
      <vt:variant>
        <vt:lpwstr/>
      </vt:variant>
      <vt:variant>
        <vt:lpwstr>Seif41</vt:lpwstr>
      </vt:variant>
      <vt:variant>
        <vt:i4>3342382</vt:i4>
      </vt:variant>
      <vt:variant>
        <vt:i4>288</vt:i4>
      </vt:variant>
      <vt:variant>
        <vt:i4>0</vt:i4>
      </vt:variant>
      <vt:variant>
        <vt:i4>5</vt:i4>
      </vt:variant>
      <vt:variant>
        <vt:lpwstr/>
      </vt:variant>
      <vt:variant>
        <vt:lpwstr>Seif40</vt:lpwstr>
      </vt:variant>
      <vt:variant>
        <vt:i4>3801129</vt:i4>
      </vt:variant>
      <vt:variant>
        <vt:i4>282</vt:i4>
      </vt:variant>
      <vt:variant>
        <vt:i4>0</vt:i4>
      </vt:variant>
      <vt:variant>
        <vt:i4>5</vt:i4>
      </vt:variant>
      <vt:variant>
        <vt:lpwstr/>
      </vt:variant>
      <vt:variant>
        <vt:lpwstr>Seif39</vt:lpwstr>
      </vt:variant>
      <vt:variant>
        <vt:i4>3866665</vt:i4>
      </vt:variant>
      <vt:variant>
        <vt:i4>276</vt:i4>
      </vt:variant>
      <vt:variant>
        <vt:i4>0</vt:i4>
      </vt:variant>
      <vt:variant>
        <vt:i4>5</vt:i4>
      </vt:variant>
      <vt:variant>
        <vt:lpwstr/>
      </vt:variant>
      <vt:variant>
        <vt:lpwstr>Seif38</vt:lpwstr>
      </vt:variant>
      <vt:variant>
        <vt:i4>3407913</vt:i4>
      </vt:variant>
      <vt:variant>
        <vt:i4>270</vt:i4>
      </vt:variant>
      <vt:variant>
        <vt:i4>0</vt:i4>
      </vt:variant>
      <vt:variant>
        <vt:i4>5</vt:i4>
      </vt:variant>
      <vt:variant>
        <vt:lpwstr/>
      </vt:variant>
      <vt:variant>
        <vt:lpwstr>Seif37</vt:lpwstr>
      </vt:variant>
      <vt:variant>
        <vt:i4>5439497</vt:i4>
      </vt:variant>
      <vt:variant>
        <vt:i4>264</vt:i4>
      </vt:variant>
      <vt:variant>
        <vt:i4>0</vt:i4>
      </vt:variant>
      <vt:variant>
        <vt:i4>5</vt:i4>
      </vt:variant>
      <vt:variant>
        <vt:lpwstr/>
      </vt:variant>
      <vt:variant>
        <vt:lpwstr>med6</vt:lpwstr>
      </vt:variant>
      <vt:variant>
        <vt:i4>3473449</vt:i4>
      </vt:variant>
      <vt:variant>
        <vt:i4>258</vt:i4>
      </vt:variant>
      <vt:variant>
        <vt:i4>0</vt:i4>
      </vt:variant>
      <vt:variant>
        <vt:i4>5</vt:i4>
      </vt:variant>
      <vt:variant>
        <vt:lpwstr/>
      </vt:variant>
      <vt:variant>
        <vt:lpwstr>Seif36</vt:lpwstr>
      </vt:variant>
      <vt:variant>
        <vt:i4>3538985</vt:i4>
      </vt:variant>
      <vt:variant>
        <vt:i4>252</vt:i4>
      </vt:variant>
      <vt:variant>
        <vt:i4>0</vt:i4>
      </vt:variant>
      <vt:variant>
        <vt:i4>5</vt:i4>
      </vt:variant>
      <vt:variant>
        <vt:lpwstr/>
      </vt:variant>
      <vt:variant>
        <vt:lpwstr>Seif35</vt:lpwstr>
      </vt:variant>
      <vt:variant>
        <vt:i4>3604521</vt:i4>
      </vt:variant>
      <vt:variant>
        <vt:i4>246</vt:i4>
      </vt:variant>
      <vt:variant>
        <vt:i4>0</vt:i4>
      </vt:variant>
      <vt:variant>
        <vt:i4>5</vt:i4>
      </vt:variant>
      <vt:variant>
        <vt:lpwstr/>
      </vt:variant>
      <vt:variant>
        <vt:lpwstr>Seif34</vt:lpwstr>
      </vt:variant>
      <vt:variant>
        <vt:i4>3145769</vt:i4>
      </vt:variant>
      <vt:variant>
        <vt:i4>240</vt:i4>
      </vt:variant>
      <vt:variant>
        <vt:i4>0</vt:i4>
      </vt:variant>
      <vt:variant>
        <vt:i4>5</vt:i4>
      </vt:variant>
      <vt:variant>
        <vt:lpwstr/>
      </vt:variant>
      <vt:variant>
        <vt:lpwstr>Seif33</vt:lpwstr>
      </vt:variant>
      <vt:variant>
        <vt:i4>3211305</vt:i4>
      </vt:variant>
      <vt:variant>
        <vt:i4>234</vt:i4>
      </vt:variant>
      <vt:variant>
        <vt:i4>0</vt:i4>
      </vt:variant>
      <vt:variant>
        <vt:i4>5</vt:i4>
      </vt:variant>
      <vt:variant>
        <vt:lpwstr/>
      </vt:variant>
      <vt:variant>
        <vt:lpwstr>Seif32</vt:lpwstr>
      </vt:variant>
      <vt:variant>
        <vt:i4>5242889</vt:i4>
      </vt:variant>
      <vt:variant>
        <vt:i4>228</vt:i4>
      </vt:variant>
      <vt:variant>
        <vt:i4>0</vt:i4>
      </vt:variant>
      <vt:variant>
        <vt:i4>5</vt:i4>
      </vt:variant>
      <vt:variant>
        <vt:lpwstr/>
      </vt:variant>
      <vt:variant>
        <vt:lpwstr>med5</vt:lpwstr>
      </vt:variant>
      <vt:variant>
        <vt:i4>3276841</vt:i4>
      </vt:variant>
      <vt:variant>
        <vt:i4>222</vt:i4>
      </vt:variant>
      <vt:variant>
        <vt:i4>0</vt:i4>
      </vt:variant>
      <vt:variant>
        <vt:i4>5</vt:i4>
      </vt:variant>
      <vt:variant>
        <vt:lpwstr/>
      </vt:variant>
      <vt:variant>
        <vt:lpwstr>Seif31</vt:lpwstr>
      </vt:variant>
      <vt:variant>
        <vt:i4>3342377</vt:i4>
      </vt:variant>
      <vt:variant>
        <vt:i4>216</vt:i4>
      </vt:variant>
      <vt:variant>
        <vt:i4>0</vt:i4>
      </vt:variant>
      <vt:variant>
        <vt:i4>5</vt:i4>
      </vt:variant>
      <vt:variant>
        <vt:lpwstr/>
      </vt:variant>
      <vt:variant>
        <vt:lpwstr>Seif30</vt:lpwstr>
      </vt:variant>
      <vt:variant>
        <vt:i4>3801128</vt:i4>
      </vt:variant>
      <vt:variant>
        <vt:i4>210</vt:i4>
      </vt:variant>
      <vt:variant>
        <vt:i4>0</vt:i4>
      </vt:variant>
      <vt:variant>
        <vt:i4>5</vt:i4>
      </vt:variant>
      <vt:variant>
        <vt:lpwstr/>
      </vt:variant>
      <vt:variant>
        <vt:lpwstr>Seif29</vt:lpwstr>
      </vt:variant>
      <vt:variant>
        <vt:i4>3866664</vt:i4>
      </vt:variant>
      <vt:variant>
        <vt:i4>204</vt:i4>
      </vt:variant>
      <vt:variant>
        <vt:i4>0</vt:i4>
      </vt:variant>
      <vt:variant>
        <vt:i4>5</vt:i4>
      </vt:variant>
      <vt:variant>
        <vt:lpwstr/>
      </vt:variant>
      <vt:variant>
        <vt:lpwstr>Seif28</vt:lpwstr>
      </vt:variant>
      <vt:variant>
        <vt:i4>3407912</vt:i4>
      </vt:variant>
      <vt:variant>
        <vt:i4>198</vt:i4>
      </vt:variant>
      <vt:variant>
        <vt:i4>0</vt:i4>
      </vt:variant>
      <vt:variant>
        <vt:i4>5</vt:i4>
      </vt:variant>
      <vt:variant>
        <vt:lpwstr/>
      </vt:variant>
      <vt:variant>
        <vt:lpwstr>Seif27</vt:lpwstr>
      </vt:variant>
      <vt:variant>
        <vt:i4>3473448</vt:i4>
      </vt:variant>
      <vt:variant>
        <vt:i4>192</vt:i4>
      </vt:variant>
      <vt:variant>
        <vt:i4>0</vt:i4>
      </vt:variant>
      <vt:variant>
        <vt:i4>5</vt:i4>
      </vt:variant>
      <vt:variant>
        <vt:lpwstr/>
      </vt:variant>
      <vt:variant>
        <vt:lpwstr>Seif26</vt:lpwstr>
      </vt:variant>
      <vt:variant>
        <vt:i4>3538984</vt:i4>
      </vt:variant>
      <vt:variant>
        <vt:i4>186</vt:i4>
      </vt:variant>
      <vt:variant>
        <vt:i4>0</vt:i4>
      </vt:variant>
      <vt:variant>
        <vt:i4>5</vt:i4>
      </vt:variant>
      <vt:variant>
        <vt:lpwstr/>
      </vt:variant>
      <vt:variant>
        <vt:lpwstr>Seif25</vt:lpwstr>
      </vt:variant>
      <vt:variant>
        <vt:i4>3604520</vt:i4>
      </vt:variant>
      <vt:variant>
        <vt:i4>180</vt:i4>
      </vt:variant>
      <vt:variant>
        <vt:i4>0</vt:i4>
      </vt:variant>
      <vt:variant>
        <vt:i4>5</vt:i4>
      </vt:variant>
      <vt:variant>
        <vt:lpwstr/>
      </vt:variant>
      <vt:variant>
        <vt:lpwstr>Seif24</vt:lpwstr>
      </vt:variant>
      <vt:variant>
        <vt:i4>3145768</vt:i4>
      </vt:variant>
      <vt:variant>
        <vt:i4>174</vt:i4>
      </vt:variant>
      <vt:variant>
        <vt:i4>0</vt:i4>
      </vt:variant>
      <vt:variant>
        <vt:i4>5</vt:i4>
      </vt:variant>
      <vt:variant>
        <vt:lpwstr/>
      </vt:variant>
      <vt:variant>
        <vt:lpwstr>Seif23</vt:lpwstr>
      </vt:variant>
      <vt:variant>
        <vt:i4>3211304</vt:i4>
      </vt:variant>
      <vt:variant>
        <vt:i4>168</vt:i4>
      </vt:variant>
      <vt:variant>
        <vt:i4>0</vt:i4>
      </vt:variant>
      <vt:variant>
        <vt:i4>5</vt:i4>
      </vt:variant>
      <vt:variant>
        <vt:lpwstr/>
      </vt:variant>
      <vt:variant>
        <vt:lpwstr>Seif22</vt:lpwstr>
      </vt:variant>
      <vt:variant>
        <vt:i4>5701644</vt:i4>
      </vt:variant>
      <vt:variant>
        <vt:i4>162</vt:i4>
      </vt:variant>
      <vt:variant>
        <vt:i4>0</vt:i4>
      </vt:variant>
      <vt:variant>
        <vt:i4>5</vt:i4>
      </vt:variant>
      <vt:variant>
        <vt:lpwstr/>
      </vt:variant>
      <vt:variant>
        <vt:lpwstr>hed21</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3407915</vt:i4>
      </vt:variant>
      <vt:variant>
        <vt:i4>132</vt:i4>
      </vt:variant>
      <vt:variant>
        <vt:i4>0</vt:i4>
      </vt:variant>
      <vt:variant>
        <vt:i4>5</vt:i4>
      </vt:variant>
      <vt:variant>
        <vt:lpwstr/>
      </vt:variant>
      <vt:variant>
        <vt:lpwstr>Seif17</vt:lpwstr>
      </vt:variant>
      <vt:variant>
        <vt:i4>5701644</vt:i4>
      </vt:variant>
      <vt:variant>
        <vt:i4>126</vt:i4>
      </vt:variant>
      <vt:variant>
        <vt:i4>0</vt:i4>
      </vt:variant>
      <vt:variant>
        <vt:i4>5</vt:i4>
      </vt:variant>
      <vt:variant>
        <vt:lpwstr/>
      </vt:variant>
      <vt:variant>
        <vt:lpwstr>hed20</vt:lpwstr>
      </vt:variant>
      <vt:variant>
        <vt:i4>5308425</vt:i4>
      </vt:variant>
      <vt:variant>
        <vt:i4>120</vt:i4>
      </vt:variant>
      <vt:variant>
        <vt:i4>0</vt:i4>
      </vt:variant>
      <vt:variant>
        <vt:i4>5</vt:i4>
      </vt:variant>
      <vt:variant>
        <vt:lpwstr/>
      </vt:variant>
      <vt:variant>
        <vt:lpwstr>med4</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5636105</vt:i4>
      </vt:variant>
      <vt:variant>
        <vt:i4>84</vt:i4>
      </vt:variant>
      <vt:variant>
        <vt:i4>0</vt:i4>
      </vt:variant>
      <vt:variant>
        <vt:i4>5</vt:i4>
      </vt:variant>
      <vt:variant>
        <vt:lpwstr/>
      </vt:variant>
      <vt:variant>
        <vt:lpwstr>med3</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5701641</vt:i4>
      </vt:variant>
      <vt:variant>
        <vt:i4>30</vt:i4>
      </vt:variant>
      <vt:variant>
        <vt:i4>0</vt:i4>
      </vt:variant>
      <vt:variant>
        <vt:i4>5</vt:i4>
      </vt:variant>
      <vt:variant>
        <vt:lpwstr/>
      </vt:variant>
      <vt:variant>
        <vt:lpwstr>med2</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8323078</vt:i4>
      </vt:variant>
      <vt:variant>
        <vt:i4>162</vt:i4>
      </vt:variant>
      <vt:variant>
        <vt:i4>0</vt:i4>
      </vt:variant>
      <vt:variant>
        <vt:i4>5</vt:i4>
      </vt:variant>
      <vt:variant>
        <vt:lpwstr>http://www.nevo.co.il/Law_word/law06/tak-7618.pdf</vt:lpwstr>
      </vt:variant>
      <vt:variant>
        <vt:lpwstr/>
      </vt:variant>
      <vt:variant>
        <vt:i4>7995405</vt:i4>
      </vt:variant>
      <vt:variant>
        <vt:i4>159</vt:i4>
      </vt:variant>
      <vt:variant>
        <vt:i4>0</vt:i4>
      </vt:variant>
      <vt:variant>
        <vt:i4>5</vt:i4>
      </vt:variant>
      <vt:variant>
        <vt:lpwstr>http://www.nevo.co.il/Law_word/law06/tak-7144.pdf</vt:lpwstr>
      </vt:variant>
      <vt:variant>
        <vt:lpwstr/>
      </vt:variant>
      <vt:variant>
        <vt:i4>2949145</vt:i4>
      </vt:variant>
      <vt:variant>
        <vt:i4>156</vt:i4>
      </vt:variant>
      <vt:variant>
        <vt:i4>0</vt:i4>
      </vt:variant>
      <vt:variant>
        <vt:i4>5</vt:i4>
      </vt:variant>
      <vt:variant>
        <vt:lpwstr>https://www.nevo.co.il/law_word/law06/tak-10272.pdf</vt:lpwstr>
      </vt:variant>
      <vt:variant>
        <vt:lpwstr/>
      </vt:variant>
      <vt:variant>
        <vt:i4>2949147</vt:i4>
      </vt:variant>
      <vt:variant>
        <vt:i4>153</vt:i4>
      </vt:variant>
      <vt:variant>
        <vt:i4>0</vt:i4>
      </vt:variant>
      <vt:variant>
        <vt:i4>5</vt:i4>
      </vt:variant>
      <vt:variant>
        <vt:lpwstr>https://www.nevo.co.il/law_word/law06/tak-10270.pdf</vt:lpwstr>
      </vt:variant>
      <vt:variant>
        <vt:lpwstr/>
      </vt:variant>
      <vt:variant>
        <vt:i4>3014687</vt:i4>
      </vt:variant>
      <vt:variant>
        <vt:i4>150</vt:i4>
      </vt:variant>
      <vt:variant>
        <vt:i4>0</vt:i4>
      </vt:variant>
      <vt:variant>
        <vt:i4>5</vt:i4>
      </vt:variant>
      <vt:variant>
        <vt:lpwstr>https://www.nevo.co.il/law_word/law06/tak-10244.pdf</vt:lpwstr>
      </vt:variant>
      <vt:variant>
        <vt:lpwstr/>
      </vt:variant>
      <vt:variant>
        <vt:i4>7536659</vt:i4>
      </vt:variant>
      <vt:variant>
        <vt:i4>147</vt:i4>
      </vt:variant>
      <vt:variant>
        <vt:i4>0</vt:i4>
      </vt:variant>
      <vt:variant>
        <vt:i4>5</vt:i4>
      </vt:variant>
      <vt:variant>
        <vt:lpwstr>https://www.nevo.co.il/law_word/law06/tak-9184.pdf</vt:lpwstr>
      </vt:variant>
      <vt:variant>
        <vt:lpwstr/>
      </vt:variant>
      <vt:variant>
        <vt:i4>7667715</vt:i4>
      </vt:variant>
      <vt:variant>
        <vt:i4>144</vt:i4>
      </vt:variant>
      <vt:variant>
        <vt:i4>0</vt:i4>
      </vt:variant>
      <vt:variant>
        <vt:i4>5</vt:i4>
      </vt:variant>
      <vt:variant>
        <vt:lpwstr>http://www.nevo.co.il/Law_word/law06/tak-8249.pdf</vt:lpwstr>
      </vt:variant>
      <vt:variant>
        <vt:lpwstr/>
      </vt:variant>
      <vt:variant>
        <vt:i4>7667715</vt:i4>
      </vt:variant>
      <vt:variant>
        <vt:i4>141</vt:i4>
      </vt:variant>
      <vt:variant>
        <vt:i4>0</vt:i4>
      </vt:variant>
      <vt:variant>
        <vt:i4>5</vt:i4>
      </vt:variant>
      <vt:variant>
        <vt:lpwstr>http://www.nevo.co.il/Law_word/law06/tak-8249.pdf</vt:lpwstr>
      </vt:variant>
      <vt:variant>
        <vt:lpwstr/>
      </vt:variant>
      <vt:variant>
        <vt:i4>7405583</vt:i4>
      </vt:variant>
      <vt:variant>
        <vt:i4>138</vt:i4>
      </vt:variant>
      <vt:variant>
        <vt:i4>0</vt:i4>
      </vt:variant>
      <vt:variant>
        <vt:i4>5</vt:i4>
      </vt:variant>
      <vt:variant>
        <vt:lpwstr>http://www.nevo.co.il/Law_word/law06/TAK-8106.pdf</vt:lpwstr>
      </vt:variant>
      <vt:variant>
        <vt:lpwstr/>
      </vt:variant>
      <vt:variant>
        <vt:i4>8126468</vt:i4>
      </vt:variant>
      <vt:variant>
        <vt:i4>135</vt:i4>
      </vt:variant>
      <vt:variant>
        <vt:i4>0</vt:i4>
      </vt:variant>
      <vt:variant>
        <vt:i4>5</vt:i4>
      </vt:variant>
      <vt:variant>
        <vt:lpwstr>http://www.nevo.co.il/Law_word/law06/tak-7824.pdf</vt:lpwstr>
      </vt:variant>
      <vt:variant>
        <vt:lpwstr/>
      </vt:variant>
      <vt:variant>
        <vt:i4>7733256</vt:i4>
      </vt:variant>
      <vt:variant>
        <vt:i4>132</vt:i4>
      </vt:variant>
      <vt:variant>
        <vt:i4>0</vt:i4>
      </vt:variant>
      <vt:variant>
        <vt:i4>5</vt:i4>
      </vt:variant>
      <vt:variant>
        <vt:lpwstr>http://www.nevo.co.il/Law_word/law06/tak-7787.pdf</vt:lpwstr>
      </vt:variant>
      <vt:variant>
        <vt:lpwstr/>
      </vt:variant>
      <vt:variant>
        <vt:i4>7733262</vt:i4>
      </vt:variant>
      <vt:variant>
        <vt:i4>129</vt:i4>
      </vt:variant>
      <vt:variant>
        <vt:i4>0</vt:i4>
      </vt:variant>
      <vt:variant>
        <vt:i4>5</vt:i4>
      </vt:variant>
      <vt:variant>
        <vt:lpwstr>http://www.nevo.co.il/Law_word/law06/tak-7781.pdf</vt:lpwstr>
      </vt:variant>
      <vt:variant>
        <vt:lpwstr/>
      </vt:variant>
      <vt:variant>
        <vt:i4>7929866</vt:i4>
      </vt:variant>
      <vt:variant>
        <vt:i4>126</vt:i4>
      </vt:variant>
      <vt:variant>
        <vt:i4>0</vt:i4>
      </vt:variant>
      <vt:variant>
        <vt:i4>5</vt:i4>
      </vt:variant>
      <vt:variant>
        <vt:lpwstr>http://www.nevo.co.il/Law_word/law06/tak-7775.pdf</vt:lpwstr>
      </vt:variant>
      <vt:variant>
        <vt:lpwstr/>
      </vt:variant>
      <vt:variant>
        <vt:i4>8126478</vt:i4>
      </vt:variant>
      <vt:variant>
        <vt:i4>123</vt:i4>
      </vt:variant>
      <vt:variant>
        <vt:i4>0</vt:i4>
      </vt:variant>
      <vt:variant>
        <vt:i4>5</vt:i4>
      </vt:variant>
      <vt:variant>
        <vt:lpwstr>http://www.nevo.co.il/Law_word/law06/tak-7620.pdf</vt:lpwstr>
      </vt:variant>
      <vt:variant>
        <vt:lpwstr/>
      </vt:variant>
      <vt:variant>
        <vt:i4>7733256</vt:i4>
      </vt:variant>
      <vt:variant>
        <vt:i4>120</vt:i4>
      </vt:variant>
      <vt:variant>
        <vt:i4>0</vt:i4>
      </vt:variant>
      <vt:variant>
        <vt:i4>5</vt:i4>
      </vt:variant>
      <vt:variant>
        <vt:lpwstr>http://www.nevo.co.il/law_word/law06/tak-7383.pdf</vt:lpwstr>
      </vt:variant>
      <vt:variant>
        <vt:lpwstr/>
      </vt:variant>
      <vt:variant>
        <vt:i4>7929871</vt:i4>
      </vt:variant>
      <vt:variant>
        <vt:i4>117</vt:i4>
      </vt:variant>
      <vt:variant>
        <vt:i4>0</vt:i4>
      </vt:variant>
      <vt:variant>
        <vt:i4>5</vt:i4>
      </vt:variant>
      <vt:variant>
        <vt:lpwstr>http://www.nevo.co.il/law_word/law06/tak-7374.pdf</vt:lpwstr>
      </vt:variant>
      <vt:variant>
        <vt:lpwstr/>
      </vt:variant>
      <vt:variant>
        <vt:i4>8126467</vt:i4>
      </vt:variant>
      <vt:variant>
        <vt:i4>114</vt:i4>
      </vt:variant>
      <vt:variant>
        <vt:i4>0</vt:i4>
      </vt:variant>
      <vt:variant>
        <vt:i4>5</vt:i4>
      </vt:variant>
      <vt:variant>
        <vt:lpwstr>http://www.nevo.co.il/Law_word/law06/TAK-7328.pdf</vt:lpwstr>
      </vt:variant>
      <vt:variant>
        <vt:lpwstr/>
      </vt:variant>
      <vt:variant>
        <vt:i4>7733262</vt:i4>
      </vt:variant>
      <vt:variant>
        <vt:i4>111</vt:i4>
      </vt:variant>
      <vt:variant>
        <vt:i4>0</vt:i4>
      </vt:variant>
      <vt:variant>
        <vt:i4>5</vt:i4>
      </vt:variant>
      <vt:variant>
        <vt:lpwstr>http://www.nevo.co.il/Law_word/law06/TAK-7187.pdf</vt:lpwstr>
      </vt:variant>
      <vt:variant>
        <vt:lpwstr/>
      </vt:variant>
      <vt:variant>
        <vt:i4>7929863</vt:i4>
      </vt:variant>
      <vt:variant>
        <vt:i4>108</vt:i4>
      </vt:variant>
      <vt:variant>
        <vt:i4>0</vt:i4>
      </vt:variant>
      <vt:variant>
        <vt:i4>5</vt:i4>
      </vt:variant>
      <vt:variant>
        <vt:lpwstr>http://www.nevo.co.il/Law_word/law06/TAK-7877.pdf</vt:lpwstr>
      </vt:variant>
      <vt:variant>
        <vt:lpwstr/>
      </vt:variant>
      <vt:variant>
        <vt:i4>8323078</vt:i4>
      </vt:variant>
      <vt:variant>
        <vt:i4>105</vt:i4>
      </vt:variant>
      <vt:variant>
        <vt:i4>0</vt:i4>
      </vt:variant>
      <vt:variant>
        <vt:i4>5</vt:i4>
      </vt:variant>
      <vt:variant>
        <vt:lpwstr>http://www.nevo.co.il/Law_word/law06/tak-7618.pdf</vt:lpwstr>
      </vt:variant>
      <vt:variant>
        <vt:lpwstr/>
      </vt:variant>
      <vt:variant>
        <vt:i4>7995405</vt:i4>
      </vt:variant>
      <vt:variant>
        <vt:i4>102</vt:i4>
      </vt:variant>
      <vt:variant>
        <vt:i4>0</vt:i4>
      </vt:variant>
      <vt:variant>
        <vt:i4>5</vt:i4>
      </vt:variant>
      <vt:variant>
        <vt:lpwstr>http://www.nevo.co.il/Law_word/law06/TAK-7144.pdf</vt:lpwstr>
      </vt:variant>
      <vt:variant>
        <vt:lpwstr/>
      </vt:variant>
      <vt:variant>
        <vt:i4>7995405</vt:i4>
      </vt:variant>
      <vt:variant>
        <vt:i4>99</vt:i4>
      </vt:variant>
      <vt:variant>
        <vt:i4>0</vt:i4>
      </vt:variant>
      <vt:variant>
        <vt:i4>5</vt:i4>
      </vt:variant>
      <vt:variant>
        <vt:lpwstr>http://www.nevo.co.il/Law_word/law06/TAK-7144.pdf</vt:lpwstr>
      </vt:variant>
      <vt:variant>
        <vt:lpwstr/>
      </vt:variant>
      <vt:variant>
        <vt:i4>7733250</vt:i4>
      </vt:variant>
      <vt:variant>
        <vt:i4>96</vt:i4>
      </vt:variant>
      <vt:variant>
        <vt:i4>0</vt:i4>
      </vt:variant>
      <vt:variant>
        <vt:i4>5</vt:i4>
      </vt:variant>
      <vt:variant>
        <vt:lpwstr>http://www.nevo.co.il/Law_word/law06/tak-6993.pdf</vt:lpwstr>
      </vt:variant>
      <vt:variant>
        <vt:lpwstr/>
      </vt:variant>
      <vt:variant>
        <vt:i4>8323078</vt:i4>
      </vt:variant>
      <vt:variant>
        <vt:i4>93</vt:i4>
      </vt:variant>
      <vt:variant>
        <vt:i4>0</vt:i4>
      </vt:variant>
      <vt:variant>
        <vt:i4>5</vt:i4>
      </vt:variant>
      <vt:variant>
        <vt:lpwstr>http://www.nevo.co.il/Law_word/law06/tak-6907.pdf</vt:lpwstr>
      </vt:variant>
      <vt:variant>
        <vt:lpwstr/>
      </vt:variant>
      <vt:variant>
        <vt:i4>8126471</vt:i4>
      </vt:variant>
      <vt:variant>
        <vt:i4>90</vt:i4>
      </vt:variant>
      <vt:variant>
        <vt:i4>0</vt:i4>
      </vt:variant>
      <vt:variant>
        <vt:i4>5</vt:i4>
      </vt:variant>
      <vt:variant>
        <vt:lpwstr>http://www.nevo.co.il/Law_word/law06/tak-6738.pdf</vt:lpwstr>
      </vt:variant>
      <vt:variant>
        <vt:lpwstr/>
      </vt:variant>
      <vt:variant>
        <vt:i4>8257536</vt:i4>
      </vt:variant>
      <vt:variant>
        <vt:i4>87</vt:i4>
      </vt:variant>
      <vt:variant>
        <vt:i4>0</vt:i4>
      </vt:variant>
      <vt:variant>
        <vt:i4>5</vt:i4>
      </vt:variant>
      <vt:variant>
        <vt:lpwstr>http://www.nevo.co.il/Law_word/law06/TAK-6810.pdf</vt:lpwstr>
      </vt:variant>
      <vt:variant>
        <vt:lpwstr/>
      </vt:variant>
      <vt:variant>
        <vt:i4>8060941</vt:i4>
      </vt:variant>
      <vt:variant>
        <vt:i4>84</vt:i4>
      </vt:variant>
      <vt:variant>
        <vt:i4>0</vt:i4>
      </vt:variant>
      <vt:variant>
        <vt:i4>5</vt:i4>
      </vt:variant>
      <vt:variant>
        <vt:lpwstr>http://www.nevo.co.il/Law_word/law06/tak-6643.pdf</vt:lpwstr>
      </vt:variant>
      <vt:variant>
        <vt:lpwstr/>
      </vt:variant>
      <vt:variant>
        <vt:i4>8060943</vt:i4>
      </vt:variant>
      <vt:variant>
        <vt:i4>81</vt:i4>
      </vt:variant>
      <vt:variant>
        <vt:i4>0</vt:i4>
      </vt:variant>
      <vt:variant>
        <vt:i4>5</vt:i4>
      </vt:variant>
      <vt:variant>
        <vt:lpwstr>http://www.nevo.co.il/Law_word/law06/tak-6641.pdf</vt:lpwstr>
      </vt:variant>
      <vt:variant>
        <vt:lpwstr/>
      </vt:variant>
      <vt:variant>
        <vt:i4>8323087</vt:i4>
      </vt:variant>
      <vt:variant>
        <vt:i4>78</vt:i4>
      </vt:variant>
      <vt:variant>
        <vt:i4>0</vt:i4>
      </vt:variant>
      <vt:variant>
        <vt:i4>5</vt:i4>
      </vt:variant>
      <vt:variant>
        <vt:lpwstr>http://www.nevo.co.il/Law_word/law06/tak-6502.pdf</vt:lpwstr>
      </vt:variant>
      <vt:variant>
        <vt:lpwstr/>
      </vt:variant>
      <vt:variant>
        <vt:i4>8192010</vt:i4>
      </vt:variant>
      <vt:variant>
        <vt:i4>75</vt:i4>
      </vt:variant>
      <vt:variant>
        <vt:i4>0</vt:i4>
      </vt:variant>
      <vt:variant>
        <vt:i4>5</vt:i4>
      </vt:variant>
      <vt:variant>
        <vt:lpwstr>http://www.nevo.co.il/Law_word/law06/TAK-6220.pdf</vt:lpwstr>
      </vt:variant>
      <vt:variant>
        <vt:lpwstr/>
      </vt:variant>
      <vt:variant>
        <vt:i4>7995392</vt:i4>
      </vt:variant>
      <vt:variant>
        <vt:i4>72</vt:i4>
      </vt:variant>
      <vt:variant>
        <vt:i4>0</vt:i4>
      </vt:variant>
      <vt:variant>
        <vt:i4>5</vt:i4>
      </vt:variant>
      <vt:variant>
        <vt:lpwstr>http://www.nevo.co.il/Law_word/law06/TAK-6159.pdf</vt:lpwstr>
      </vt:variant>
      <vt:variant>
        <vt:lpwstr/>
      </vt:variant>
      <vt:variant>
        <vt:i4>8060941</vt:i4>
      </vt:variant>
      <vt:variant>
        <vt:i4>69</vt:i4>
      </vt:variant>
      <vt:variant>
        <vt:i4>0</vt:i4>
      </vt:variant>
      <vt:variant>
        <vt:i4>5</vt:i4>
      </vt:variant>
      <vt:variant>
        <vt:lpwstr>http://www.nevo.co.il/Law_word/law06/TAK-6045.pdf</vt:lpwstr>
      </vt:variant>
      <vt:variant>
        <vt:lpwstr/>
      </vt:variant>
      <vt:variant>
        <vt:i4>8060936</vt:i4>
      </vt:variant>
      <vt:variant>
        <vt:i4>66</vt:i4>
      </vt:variant>
      <vt:variant>
        <vt:i4>0</vt:i4>
      </vt:variant>
      <vt:variant>
        <vt:i4>5</vt:i4>
      </vt:variant>
      <vt:variant>
        <vt:lpwstr>http://www.nevo.co.il/Law_word/law06/TAK-5979.pdf</vt:lpwstr>
      </vt:variant>
      <vt:variant>
        <vt:lpwstr/>
      </vt:variant>
      <vt:variant>
        <vt:i4>7995394</vt:i4>
      </vt:variant>
      <vt:variant>
        <vt:i4>63</vt:i4>
      </vt:variant>
      <vt:variant>
        <vt:i4>0</vt:i4>
      </vt:variant>
      <vt:variant>
        <vt:i4>5</vt:i4>
      </vt:variant>
      <vt:variant>
        <vt:lpwstr>http://www.nevo.co.il/Law_word/law06/TAK-5862.pdf</vt:lpwstr>
      </vt:variant>
      <vt:variant>
        <vt:lpwstr/>
      </vt:variant>
      <vt:variant>
        <vt:i4>8323073</vt:i4>
      </vt:variant>
      <vt:variant>
        <vt:i4>60</vt:i4>
      </vt:variant>
      <vt:variant>
        <vt:i4>0</vt:i4>
      </vt:variant>
      <vt:variant>
        <vt:i4>5</vt:i4>
      </vt:variant>
      <vt:variant>
        <vt:lpwstr>http://www.nevo.co.il/Law_word/law06/TAK-5831.pdf</vt:lpwstr>
      </vt:variant>
      <vt:variant>
        <vt:lpwstr/>
      </vt:variant>
      <vt:variant>
        <vt:i4>7995406</vt:i4>
      </vt:variant>
      <vt:variant>
        <vt:i4>57</vt:i4>
      </vt:variant>
      <vt:variant>
        <vt:i4>0</vt:i4>
      </vt:variant>
      <vt:variant>
        <vt:i4>5</vt:i4>
      </vt:variant>
      <vt:variant>
        <vt:lpwstr>http://www.nevo.co.il/Law_word/law06/TAK-5761.pdf</vt:lpwstr>
      </vt:variant>
      <vt:variant>
        <vt:lpwstr/>
      </vt:variant>
      <vt:variant>
        <vt:i4>7929870</vt:i4>
      </vt:variant>
      <vt:variant>
        <vt:i4>54</vt:i4>
      </vt:variant>
      <vt:variant>
        <vt:i4>0</vt:i4>
      </vt:variant>
      <vt:variant>
        <vt:i4>5</vt:i4>
      </vt:variant>
      <vt:variant>
        <vt:lpwstr>http://www.nevo.co.il/Law_word/law06/TAK-5452.pdf</vt:lpwstr>
      </vt:variant>
      <vt:variant>
        <vt:lpwstr/>
      </vt:variant>
      <vt:variant>
        <vt:i4>8323080</vt:i4>
      </vt:variant>
      <vt:variant>
        <vt:i4>51</vt:i4>
      </vt:variant>
      <vt:variant>
        <vt:i4>0</vt:i4>
      </vt:variant>
      <vt:variant>
        <vt:i4>5</vt:i4>
      </vt:variant>
      <vt:variant>
        <vt:lpwstr>http://www.nevo.co.il/Law_word/law06/TAK-5232.pdf</vt:lpwstr>
      </vt:variant>
      <vt:variant>
        <vt:lpwstr/>
      </vt:variant>
      <vt:variant>
        <vt:i4>8323073</vt:i4>
      </vt:variant>
      <vt:variant>
        <vt:i4>48</vt:i4>
      </vt:variant>
      <vt:variant>
        <vt:i4>0</vt:i4>
      </vt:variant>
      <vt:variant>
        <vt:i4>5</vt:i4>
      </vt:variant>
      <vt:variant>
        <vt:lpwstr>http://www.nevo.co.il/Law_word/law06/TAK-5039.pdf</vt:lpwstr>
      </vt:variant>
      <vt:variant>
        <vt:lpwstr/>
      </vt:variant>
      <vt:variant>
        <vt:i4>8192011</vt:i4>
      </vt:variant>
      <vt:variant>
        <vt:i4>45</vt:i4>
      </vt:variant>
      <vt:variant>
        <vt:i4>0</vt:i4>
      </vt:variant>
      <vt:variant>
        <vt:i4>5</vt:i4>
      </vt:variant>
      <vt:variant>
        <vt:lpwstr>http://www.nevo.co.il/Law_word/law06/TAK-5013.pdf</vt:lpwstr>
      </vt:variant>
      <vt:variant>
        <vt:lpwstr/>
      </vt:variant>
      <vt:variant>
        <vt:i4>7602180</vt:i4>
      </vt:variant>
      <vt:variant>
        <vt:i4>42</vt:i4>
      </vt:variant>
      <vt:variant>
        <vt:i4>0</vt:i4>
      </vt:variant>
      <vt:variant>
        <vt:i4>5</vt:i4>
      </vt:variant>
      <vt:variant>
        <vt:lpwstr>http://www.nevo.co.il/Law_word/law06/TAK-4995.pdf</vt:lpwstr>
      </vt:variant>
      <vt:variant>
        <vt:lpwstr/>
      </vt:variant>
      <vt:variant>
        <vt:i4>7602183</vt:i4>
      </vt:variant>
      <vt:variant>
        <vt:i4>39</vt:i4>
      </vt:variant>
      <vt:variant>
        <vt:i4>0</vt:i4>
      </vt:variant>
      <vt:variant>
        <vt:i4>5</vt:i4>
      </vt:variant>
      <vt:variant>
        <vt:lpwstr>http://www.nevo.co.il/Law_word/law06/TAK-4897.pdf</vt:lpwstr>
      </vt:variant>
      <vt:variant>
        <vt:lpwstr/>
      </vt:variant>
      <vt:variant>
        <vt:i4>7929862</vt:i4>
      </vt:variant>
      <vt:variant>
        <vt:i4>36</vt:i4>
      </vt:variant>
      <vt:variant>
        <vt:i4>0</vt:i4>
      </vt:variant>
      <vt:variant>
        <vt:i4>5</vt:i4>
      </vt:variant>
      <vt:variant>
        <vt:lpwstr>http://www.nevo.co.il/Law_word/law06/TAK-4749.pdf</vt:lpwstr>
      </vt:variant>
      <vt:variant>
        <vt:lpwstr/>
      </vt:variant>
      <vt:variant>
        <vt:i4>7995400</vt:i4>
      </vt:variant>
      <vt:variant>
        <vt:i4>33</vt:i4>
      </vt:variant>
      <vt:variant>
        <vt:i4>0</vt:i4>
      </vt:variant>
      <vt:variant>
        <vt:i4>5</vt:i4>
      </vt:variant>
      <vt:variant>
        <vt:lpwstr>http://www.nevo.co.il/Law_word/law06/TAK-4474.pdf</vt:lpwstr>
      </vt:variant>
      <vt:variant>
        <vt:lpwstr/>
      </vt:variant>
      <vt:variant>
        <vt:i4>7667726</vt:i4>
      </vt:variant>
      <vt:variant>
        <vt:i4>30</vt:i4>
      </vt:variant>
      <vt:variant>
        <vt:i4>0</vt:i4>
      </vt:variant>
      <vt:variant>
        <vt:i4>5</vt:i4>
      </vt:variant>
      <vt:variant>
        <vt:lpwstr>http://www.nevo.co.il/Law_word/law06/TAK-4385.pdf</vt:lpwstr>
      </vt:variant>
      <vt:variant>
        <vt:lpwstr/>
      </vt:variant>
      <vt:variant>
        <vt:i4>7667724</vt:i4>
      </vt:variant>
      <vt:variant>
        <vt:i4>27</vt:i4>
      </vt:variant>
      <vt:variant>
        <vt:i4>0</vt:i4>
      </vt:variant>
      <vt:variant>
        <vt:i4>5</vt:i4>
      </vt:variant>
      <vt:variant>
        <vt:lpwstr>http://www.nevo.co.il/Law_word/law06/TAK-4286.pdf</vt:lpwstr>
      </vt:variant>
      <vt:variant>
        <vt:lpwstr/>
      </vt:variant>
      <vt:variant>
        <vt:i4>8060931</vt:i4>
      </vt:variant>
      <vt:variant>
        <vt:i4>24</vt:i4>
      </vt:variant>
      <vt:variant>
        <vt:i4>0</vt:i4>
      </vt:variant>
      <vt:variant>
        <vt:i4>5</vt:i4>
      </vt:variant>
      <vt:variant>
        <vt:lpwstr>http://www.nevo.co.il/Law_word/law06/TAK-4269.pdf</vt:lpwstr>
      </vt:variant>
      <vt:variant>
        <vt:lpwstr/>
      </vt:variant>
      <vt:variant>
        <vt:i4>8257547</vt:i4>
      </vt:variant>
      <vt:variant>
        <vt:i4>21</vt:i4>
      </vt:variant>
      <vt:variant>
        <vt:i4>0</vt:i4>
      </vt:variant>
      <vt:variant>
        <vt:i4>5</vt:i4>
      </vt:variant>
      <vt:variant>
        <vt:lpwstr>http://www.nevo.co.il/Law_word/law06/TAK-4132.pdf</vt:lpwstr>
      </vt:variant>
      <vt:variant>
        <vt:lpwstr/>
      </vt:variant>
      <vt:variant>
        <vt:i4>8126474</vt:i4>
      </vt:variant>
      <vt:variant>
        <vt:i4>18</vt:i4>
      </vt:variant>
      <vt:variant>
        <vt:i4>0</vt:i4>
      </vt:variant>
      <vt:variant>
        <vt:i4>5</vt:i4>
      </vt:variant>
      <vt:variant>
        <vt:lpwstr>http://www.nevo.co.il/Law_word/law06/TAK-4113.pdf</vt:lpwstr>
      </vt:variant>
      <vt:variant>
        <vt:lpwstr/>
      </vt:variant>
      <vt:variant>
        <vt:i4>7602185</vt:i4>
      </vt:variant>
      <vt:variant>
        <vt:i4>15</vt:i4>
      </vt:variant>
      <vt:variant>
        <vt:i4>0</vt:i4>
      </vt:variant>
      <vt:variant>
        <vt:i4>5</vt:i4>
      </vt:variant>
      <vt:variant>
        <vt:lpwstr>http://www.nevo.co.il/Law_word/law06/TAK-4091.pdf</vt:lpwstr>
      </vt:variant>
      <vt:variant>
        <vt:lpwstr/>
      </vt:variant>
      <vt:variant>
        <vt:i4>7667726</vt:i4>
      </vt:variant>
      <vt:variant>
        <vt:i4>12</vt:i4>
      </vt:variant>
      <vt:variant>
        <vt:i4>0</vt:i4>
      </vt:variant>
      <vt:variant>
        <vt:i4>5</vt:i4>
      </vt:variant>
      <vt:variant>
        <vt:lpwstr>http://www.nevo.co.il/Law_word/law06/TAK-4086.pdf</vt:lpwstr>
      </vt:variant>
      <vt:variant>
        <vt:lpwstr/>
      </vt:variant>
      <vt:variant>
        <vt:i4>8060936</vt:i4>
      </vt:variant>
      <vt:variant>
        <vt:i4>9</vt:i4>
      </vt:variant>
      <vt:variant>
        <vt:i4>0</vt:i4>
      </vt:variant>
      <vt:variant>
        <vt:i4>5</vt:i4>
      </vt:variant>
      <vt:variant>
        <vt:lpwstr>http://www.nevo.co.il/Law_word/law06/TAK-3818.pdf</vt:lpwstr>
      </vt:variant>
      <vt:variant>
        <vt:lpwstr/>
      </vt:variant>
      <vt:variant>
        <vt:i4>8323081</vt:i4>
      </vt:variant>
      <vt:variant>
        <vt:i4>6</vt:i4>
      </vt:variant>
      <vt:variant>
        <vt:i4>0</vt:i4>
      </vt:variant>
      <vt:variant>
        <vt:i4>5</vt:i4>
      </vt:variant>
      <vt:variant>
        <vt:lpwstr>http://www.nevo.co.il/Law_word/law06/TAK-3756.pdf</vt:lpwstr>
      </vt:variant>
      <vt:variant>
        <vt:lpwstr/>
      </vt:variant>
      <vt:variant>
        <vt:i4>7995394</vt:i4>
      </vt:variant>
      <vt:variant>
        <vt:i4>3</vt:i4>
      </vt:variant>
      <vt:variant>
        <vt:i4>0</vt:i4>
      </vt:variant>
      <vt:variant>
        <vt:i4>5</vt:i4>
      </vt:variant>
      <vt:variant>
        <vt:lpwstr>http://www.nevo.co.il/Law_word/law06/TAK-3208.pdf</vt:lpwstr>
      </vt:variant>
      <vt:variant>
        <vt:lpwstr/>
      </vt:variant>
      <vt:variant>
        <vt:i4>8323086</vt:i4>
      </vt:variant>
      <vt:variant>
        <vt:i4>0</vt:i4>
      </vt:variant>
      <vt:variant>
        <vt:i4>0</vt:i4>
      </vt:variant>
      <vt:variant>
        <vt:i4>5</vt:i4>
      </vt:variant>
      <vt:variant>
        <vt:lpwstr>http://www.nevo.co.il/Law_word/law06/TAK-3056.pdf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p208</vt:lpwstr>
  </property>
  <property fmtid="{D5CDD505-2E9C-101B-9397-08002B2CF9AE}" pid="3" name="CHNAME">
    <vt:lpwstr>רופאים</vt:lpwstr>
  </property>
  <property fmtid="{D5CDD505-2E9C-101B-9397-08002B2CF9AE}" pid="4" name="LAWNAME">
    <vt:lpwstr>תקנות הרופאים (אישור תואר מומחה ובחינות), תשל"ג-1973</vt:lpwstr>
  </property>
  <property fmtid="{D5CDD505-2E9C-101B-9397-08002B2CF9AE}" pid="5" name="LAWNUMBER">
    <vt:lpwstr>0005</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רשויות ומשפט מנהלי</vt:lpwstr>
  </property>
  <property fmtid="{D5CDD505-2E9C-101B-9397-08002B2CF9AE}" pid="13" name="NOSE21">
    <vt:lpwstr>הסדרת עיסוק</vt:lpwstr>
  </property>
  <property fmtid="{D5CDD505-2E9C-101B-9397-08002B2CF9AE}" pid="14" name="NOSE31">
    <vt:lpwstr>רופאים</vt:lpwstr>
  </property>
  <property fmtid="{D5CDD505-2E9C-101B-9397-08002B2CF9AE}" pid="15" name="NOSE41">
    <vt:lpwstr>בחינות ואגרות</vt:lpwstr>
  </property>
  <property fmtid="{D5CDD505-2E9C-101B-9397-08002B2CF9AE}" pid="16" name="NOSE12">
    <vt:lpwstr>משפט פרטי וכלכלה</vt:lpwstr>
  </property>
  <property fmtid="{D5CDD505-2E9C-101B-9397-08002B2CF9AE}" pid="17" name="NOSE22">
    <vt:lpwstr>הסדרת עיסוק</vt:lpwstr>
  </property>
  <property fmtid="{D5CDD505-2E9C-101B-9397-08002B2CF9AE}" pid="18" name="NOSE32">
    <vt:lpwstr>רופאים</vt:lpwstr>
  </property>
  <property fmtid="{D5CDD505-2E9C-101B-9397-08002B2CF9AE}" pid="19" name="NOSE42">
    <vt:lpwstr>בחינות ואגרות</vt:lpwstr>
  </property>
  <property fmtid="{D5CDD505-2E9C-101B-9397-08002B2CF9AE}" pid="20" name="NOSE13">
    <vt:lpwstr>בריאות</vt:lpwstr>
  </property>
  <property fmtid="{D5CDD505-2E9C-101B-9397-08002B2CF9AE}" pid="21" name="NOSE23">
    <vt:lpwstr>רופאים</vt:lpwstr>
  </property>
  <property fmtid="{D5CDD505-2E9C-101B-9397-08002B2CF9AE}" pid="22" name="NOSE33">
    <vt:lpwstr>בחינות ואגרות</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MEKOR_NAME1">
    <vt:lpwstr>פקודת המתעסקים ברפואה</vt:lpwstr>
  </property>
  <property fmtid="{D5CDD505-2E9C-101B-9397-08002B2CF9AE}" pid="54" name="MEKOR_SAIF1">
    <vt:lpwstr>11אX;22X</vt:lpwstr>
  </property>
  <property fmtid="{D5CDD505-2E9C-101B-9397-08002B2CF9AE}" pid="55" name="LINKK1">
    <vt:lpwstr>http://www.nevo.co.il/Law_word/law06/TAK-7877.pdf;רשומות - תקנות כלליות#ק"ת תשע"ח מס' 7877 #מיום 29.10.2017 עמ' 151 – הוראת שעה (תיקון מס' 2) תשע"ח-2017</vt:lpwstr>
  </property>
  <property fmtid="{D5CDD505-2E9C-101B-9397-08002B2CF9AE}" pid="56" name="LINKK2">
    <vt:lpwstr>http://www.nevo.co.il/Law_word/law06/TAK-8106.pdf;‎רשומות - תקנות כלליות#ק"ת תשע"ט מס' 8106 ‏‏#מיום 13.11.2018 עמ' 1314 – תק' תשע"ט-2018; תחילתן 30 ימים מיום פרסומן</vt:lpwstr>
  </property>
  <property fmtid="{D5CDD505-2E9C-101B-9397-08002B2CF9AE}" pid="57" name="LINKK3">
    <vt:lpwstr>http://www.nevo.co.il/Law_word/law06/tak-8249.pdf;‎רשומות - תקנות כלליות#ק"ת תשע"ט מס' 8249 ‏‏#מיום 22.7.2019 עמ' 3508 – תק' (מס' 3) תשע"ט-2019; תחילתן 30 ימים מיום פרסומן ור' תקנה 3 לענין הוראת ‏מעבר</vt:lpwstr>
  </property>
  <property fmtid="{D5CDD505-2E9C-101B-9397-08002B2CF9AE}" pid="58" name="LINKK4">
    <vt:lpwstr>https://www.nevo.co.il/law_word/law06/tak-9184.pdf;‎רשומות - תקנות כלליות#ק"ת תשפ"א מס' 9184 ‏‏#מיום 16.2.2021 עמ' 2071 – תק' תשפ"א-2021‏</vt:lpwstr>
  </property>
  <property fmtid="{D5CDD505-2E9C-101B-9397-08002B2CF9AE}" pid="59" name="LINKK5">
    <vt:lpwstr>https://www.nevo.co.il/law_word/law06/tak-10244.pdf;‎רשומות - תקנות כלליות#ק"ת תשפ"ב מס' ‏‏10244#מיום 5.7.2022 עמ' 3386 – תק' תשפ"ב-2022; תחילתן 30 ימים מיום פרסומן ור' תקנה 8 לענין הוראת ‏מעבר</vt:lpwstr>
  </property>
  <property fmtid="{D5CDD505-2E9C-101B-9397-08002B2CF9AE}" pid="60" name="LINKK6">
    <vt:lpwstr>https://www.nevo.co.il/law_word/law06/tak-10270.pdf;‎רשומות - תקנות כלליות#ק"ת תשפ"ב מס' ‏‏10270#מיום 24.7.2022 עמ' 3568 – תק' (מס' 2) תשפ"ב-2022; תחילתן ביום 1.1.2023 ור' תקנה 3, 4 לענין ‏תחולה והוראת מעבר</vt:lpwstr>
  </property>
  <property fmtid="{D5CDD505-2E9C-101B-9397-08002B2CF9AE}" pid="61" name="LINKK7">
    <vt:lpwstr>https://www.nevo.co.il/law_word/law06/tak-10272.pdf;‎רשומות - תקנות כלליות#ת"ט ק"ת תשפ"ב מס' ‏‏10272#מיום 27.7.2022 עמ' 3606‏</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