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4518" w14:textId="77777777" w:rsidR="007047C5" w:rsidRDefault="007047C5">
      <w:pPr>
        <w:pStyle w:val="big-header"/>
        <w:ind w:left="0" w:right="1134"/>
        <w:rPr>
          <w:rFonts w:cs="FrankRuehl" w:hint="cs"/>
          <w:sz w:val="32"/>
          <w:rtl/>
        </w:rPr>
      </w:pPr>
      <w:r>
        <w:rPr>
          <w:rFonts w:cs="FrankRuehl"/>
          <w:sz w:val="32"/>
          <w:rtl/>
        </w:rPr>
        <w:t>תקנות הרוקחים (יסודות רדיואקטיביים ומוצריהם), תש"ם</w:t>
      </w:r>
      <w:r>
        <w:rPr>
          <w:rFonts w:cs="FrankRuehl" w:hint="cs"/>
          <w:sz w:val="32"/>
          <w:rtl/>
        </w:rPr>
        <w:t>-</w:t>
      </w:r>
      <w:r>
        <w:rPr>
          <w:rFonts w:cs="FrankRuehl"/>
          <w:sz w:val="32"/>
          <w:rtl/>
        </w:rPr>
        <w:t>1980</w:t>
      </w:r>
    </w:p>
    <w:p w14:paraId="05E79F83" w14:textId="77777777" w:rsidR="00CE15EB" w:rsidRDefault="00CE15EB" w:rsidP="00CE15EB">
      <w:pPr>
        <w:spacing w:before="0" w:line="319" w:lineRule="auto"/>
        <w:jc w:val="left"/>
        <w:rPr>
          <w:rFonts w:cs="FrankRuehl" w:hint="cs"/>
          <w:szCs w:val="26"/>
          <w:rtl/>
        </w:rPr>
      </w:pPr>
    </w:p>
    <w:p w14:paraId="21DF0662" w14:textId="77777777" w:rsidR="00442C91" w:rsidRPr="00CE15EB" w:rsidRDefault="00442C91" w:rsidP="00CE15EB">
      <w:pPr>
        <w:spacing w:before="0" w:line="319" w:lineRule="auto"/>
        <w:jc w:val="left"/>
        <w:rPr>
          <w:rFonts w:cs="FrankRuehl" w:hint="cs"/>
          <w:szCs w:val="26"/>
          <w:rtl/>
        </w:rPr>
      </w:pPr>
    </w:p>
    <w:p w14:paraId="0404B45F" w14:textId="77777777" w:rsidR="00CE15EB" w:rsidRDefault="00CE15EB" w:rsidP="00CE15EB">
      <w:pPr>
        <w:spacing w:before="0" w:line="319" w:lineRule="auto"/>
        <w:jc w:val="left"/>
        <w:rPr>
          <w:rFonts w:cs="Miriam"/>
          <w:szCs w:val="22"/>
          <w:rtl/>
        </w:rPr>
      </w:pPr>
      <w:r w:rsidRPr="00CE15EB">
        <w:rPr>
          <w:rFonts w:cs="Miriam"/>
          <w:szCs w:val="22"/>
          <w:rtl/>
        </w:rPr>
        <w:t>רשויות ומשפט מנהלי</w:t>
      </w:r>
      <w:r w:rsidRPr="00CE15EB">
        <w:rPr>
          <w:rFonts w:cs="FrankRuehl"/>
          <w:szCs w:val="26"/>
          <w:rtl/>
        </w:rPr>
        <w:t xml:space="preserve"> – הסדרת עיסוק – רוקחים</w:t>
      </w:r>
    </w:p>
    <w:p w14:paraId="43886106" w14:textId="77777777" w:rsidR="00CE15EB" w:rsidRDefault="00CE15EB" w:rsidP="00CE15EB">
      <w:pPr>
        <w:spacing w:before="0" w:line="319" w:lineRule="auto"/>
        <w:jc w:val="left"/>
        <w:rPr>
          <w:rFonts w:cs="Miriam"/>
          <w:szCs w:val="22"/>
          <w:rtl/>
        </w:rPr>
      </w:pPr>
      <w:r w:rsidRPr="00CE15EB">
        <w:rPr>
          <w:rFonts w:cs="Miriam"/>
          <w:szCs w:val="22"/>
          <w:rtl/>
        </w:rPr>
        <w:t>משפט פרטי וכלכלה</w:t>
      </w:r>
      <w:r w:rsidRPr="00CE15EB">
        <w:rPr>
          <w:rFonts w:cs="FrankRuehl"/>
          <w:szCs w:val="26"/>
          <w:rtl/>
        </w:rPr>
        <w:t xml:space="preserve"> – הסדרת עיסוק – רוקחים</w:t>
      </w:r>
    </w:p>
    <w:p w14:paraId="61FF0C14" w14:textId="77777777" w:rsidR="00CE15EB" w:rsidRPr="00CE15EB" w:rsidRDefault="00CE15EB" w:rsidP="00CE15EB">
      <w:pPr>
        <w:spacing w:before="0" w:line="319" w:lineRule="auto"/>
        <w:jc w:val="left"/>
        <w:rPr>
          <w:rFonts w:cs="Miriam" w:hint="cs"/>
          <w:szCs w:val="22"/>
          <w:rtl/>
        </w:rPr>
      </w:pPr>
      <w:r w:rsidRPr="00CE15EB">
        <w:rPr>
          <w:rFonts w:cs="Miriam"/>
          <w:szCs w:val="22"/>
          <w:rtl/>
        </w:rPr>
        <w:t>בריאות</w:t>
      </w:r>
      <w:r w:rsidRPr="00CE15EB">
        <w:rPr>
          <w:rFonts w:cs="FrankRuehl"/>
          <w:szCs w:val="26"/>
          <w:rtl/>
        </w:rPr>
        <w:t xml:space="preserve"> – רוקחים</w:t>
      </w:r>
    </w:p>
    <w:p w14:paraId="107F407F" w14:textId="77777777" w:rsidR="007047C5" w:rsidRDefault="007047C5">
      <w:pPr>
        <w:keepNext/>
        <w:keepLines/>
        <w:widowControl w:val="0"/>
        <w:tabs>
          <w:tab w:val="left" w:pos="624"/>
          <w:tab w:val="left" w:pos="1021"/>
          <w:tab w:val="left" w:pos="1474"/>
          <w:tab w:val="left" w:pos="1928"/>
          <w:tab w:val="left" w:pos="2381"/>
          <w:tab w:val="left" w:pos="2835"/>
        </w:tabs>
        <w:suppressAutoHyphens/>
        <w:spacing w:before="440" w:after="120" w:line="240" w:lineRule="auto"/>
        <w:ind w:right="1134"/>
        <w:jc w:val="center"/>
        <w:rPr>
          <w:rFonts w:cs="FrankRuehl"/>
          <w:noProof/>
          <w:sz w:val="32"/>
          <w:szCs w:val="32"/>
          <w:rtl/>
        </w:rPr>
      </w:pPr>
      <w:r>
        <w:rPr>
          <w:rFonts w:cs="FrankRuehl"/>
          <w:noProof/>
          <w:sz w:val="32"/>
          <w:szCs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F5810" w:rsidRPr="00CF5810" w14:paraId="6C7816AB" w14:textId="77777777" w:rsidTr="00CF5810">
        <w:tblPrEx>
          <w:tblCellMar>
            <w:top w:w="0" w:type="dxa"/>
            <w:bottom w:w="0" w:type="dxa"/>
          </w:tblCellMar>
        </w:tblPrEx>
        <w:tc>
          <w:tcPr>
            <w:tcW w:w="1247" w:type="dxa"/>
          </w:tcPr>
          <w:p w14:paraId="7CDA0AD2" w14:textId="77777777" w:rsidR="00CF5810" w:rsidRPr="00CF5810" w:rsidRDefault="00CF5810" w:rsidP="00CF5810">
            <w:pPr>
              <w:spacing w:before="0" w:line="240" w:lineRule="auto"/>
              <w:jc w:val="left"/>
              <w:rPr>
                <w:rFonts w:cs="Frankruhel" w:hint="cs"/>
                <w:sz w:val="24"/>
                <w:rtl/>
              </w:rPr>
            </w:pPr>
            <w:r>
              <w:rPr>
                <w:sz w:val="24"/>
                <w:rtl/>
              </w:rPr>
              <w:t xml:space="preserve">סעיף 1 </w:t>
            </w:r>
          </w:p>
        </w:tc>
        <w:tc>
          <w:tcPr>
            <w:tcW w:w="5669" w:type="dxa"/>
          </w:tcPr>
          <w:p w14:paraId="53DE0D74" w14:textId="77777777" w:rsidR="00CF5810" w:rsidRPr="00CF5810" w:rsidRDefault="00CF5810" w:rsidP="00CF5810">
            <w:pPr>
              <w:spacing w:before="0" w:line="240" w:lineRule="auto"/>
              <w:jc w:val="left"/>
              <w:rPr>
                <w:rFonts w:cs="Frankruhel" w:hint="cs"/>
                <w:sz w:val="24"/>
                <w:rtl/>
              </w:rPr>
            </w:pPr>
            <w:r>
              <w:rPr>
                <w:sz w:val="24"/>
                <w:rtl/>
              </w:rPr>
              <w:t>הגדרות</w:t>
            </w:r>
          </w:p>
        </w:tc>
        <w:tc>
          <w:tcPr>
            <w:tcW w:w="567" w:type="dxa"/>
          </w:tcPr>
          <w:p w14:paraId="08B6FC07" w14:textId="77777777" w:rsidR="00CF5810" w:rsidRPr="00CF5810" w:rsidRDefault="00CF5810" w:rsidP="00CF5810">
            <w:pPr>
              <w:spacing w:before="0" w:line="240" w:lineRule="auto"/>
              <w:jc w:val="left"/>
              <w:rPr>
                <w:rStyle w:val="Hyperlink"/>
                <w:rFonts w:hint="cs"/>
                <w:rtl/>
              </w:rPr>
            </w:pPr>
            <w:hyperlink w:anchor="Seif1" w:tooltip="הגדרות" w:history="1">
              <w:r w:rsidRPr="00CF5810">
                <w:rPr>
                  <w:rStyle w:val="Hyperlink"/>
                </w:rPr>
                <w:t>Go</w:t>
              </w:r>
            </w:hyperlink>
          </w:p>
        </w:tc>
        <w:tc>
          <w:tcPr>
            <w:tcW w:w="850" w:type="dxa"/>
          </w:tcPr>
          <w:p w14:paraId="6EEF46B2"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F5810" w:rsidRPr="00CF5810" w14:paraId="50C02114" w14:textId="77777777" w:rsidTr="00CF5810">
        <w:tblPrEx>
          <w:tblCellMar>
            <w:top w:w="0" w:type="dxa"/>
            <w:bottom w:w="0" w:type="dxa"/>
          </w:tblCellMar>
        </w:tblPrEx>
        <w:tc>
          <w:tcPr>
            <w:tcW w:w="1247" w:type="dxa"/>
          </w:tcPr>
          <w:p w14:paraId="560A8FA3" w14:textId="77777777" w:rsidR="00CF5810" w:rsidRPr="00CF5810" w:rsidRDefault="00CF5810" w:rsidP="00CF5810">
            <w:pPr>
              <w:spacing w:before="0" w:line="240" w:lineRule="auto"/>
              <w:jc w:val="left"/>
              <w:rPr>
                <w:rFonts w:cs="Frankruhel" w:hint="cs"/>
                <w:sz w:val="24"/>
                <w:rtl/>
              </w:rPr>
            </w:pPr>
            <w:r>
              <w:rPr>
                <w:sz w:val="24"/>
                <w:rtl/>
              </w:rPr>
              <w:t xml:space="preserve">סעיף 2 </w:t>
            </w:r>
          </w:p>
        </w:tc>
        <w:tc>
          <w:tcPr>
            <w:tcW w:w="5669" w:type="dxa"/>
          </w:tcPr>
          <w:p w14:paraId="6E35413F" w14:textId="77777777" w:rsidR="00CF5810" w:rsidRPr="00CF5810" w:rsidRDefault="00CF5810" w:rsidP="00CF5810">
            <w:pPr>
              <w:spacing w:before="0" w:line="240" w:lineRule="auto"/>
              <w:jc w:val="left"/>
              <w:rPr>
                <w:rFonts w:cs="Frankruhel" w:hint="cs"/>
                <w:sz w:val="24"/>
                <w:rtl/>
              </w:rPr>
            </w:pPr>
            <w:r>
              <w:rPr>
                <w:sz w:val="24"/>
                <w:rtl/>
              </w:rPr>
              <w:t>הגבלת עיסוק</w:t>
            </w:r>
          </w:p>
        </w:tc>
        <w:tc>
          <w:tcPr>
            <w:tcW w:w="567" w:type="dxa"/>
          </w:tcPr>
          <w:p w14:paraId="0C14F059" w14:textId="77777777" w:rsidR="00CF5810" w:rsidRPr="00CF5810" w:rsidRDefault="00CF5810" w:rsidP="00CF5810">
            <w:pPr>
              <w:spacing w:before="0" w:line="240" w:lineRule="auto"/>
              <w:jc w:val="left"/>
              <w:rPr>
                <w:rStyle w:val="Hyperlink"/>
                <w:rFonts w:hint="cs"/>
                <w:rtl/>
              </w:rPr>
            </w:pPr>
            <w:hyperlink w:anchor="Seif2" w:tooltip="הגבלת עיסוק" w:history="1">
              <w:r w:rsidRPr="00CF5810">
                <w:rPr>
                  <w:rStyle w:val="Hyperlink"/>
                </w:rPr>
                <w:t>Go</w:t>
              </w:r>
            </w:hyperlink>
          </w:p>
        </w:tc>
        <w:tc>
          <w:tcPr>
            <w:tcW w:w="850" w:type="dxa"/>
          </w:tcPr>
          <w:p w14:paraId="1A552D86"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5810" w:rsidRPr="00CF5810" w14:paraId="205DC422" w14:textId="77777777" w:rsidTr="00CF5810">
        <w:tblPrEx>
          <w:tblCellMar>
            <w:top w:w="0" w:type="dxa"/>
            <w:bottom w:w="0" w:type="dxa"/>
          </w:tblCellMar>
        </w:tblPrEx>
        <w:tc>
          <w:tcPr>
            <w:tcW w:w="1247" w:type="dxa"/>
          </w:tcPr>
          <w:p w14:paraId="75C1ED54" w14:textId="77777777" w:rsidR="00CF5810" w:rsidRPr="00CF5810" w:rsidRDefault="00CF5810" w:rsidP="00CF5810">
            <w:pPr>
              <w:spacing w:before="0" w:line="240" w:lineRule="auto"/>
              <w:jc w:val="left"/>
              <w:rPr>
                <w:rFonts w:cs="Frankruhel" w:hint="cs"/>
                <w:sz w:val="24"/>
                <w:rtl/>
              </w:rPr>
            </w:pPr>
            <w:r>
              <w:rPr>
                <w:sz w:val="24"/>
                <w:rtl/>
              </w:rPr>
              <w:t xml:space="preserve">סעיף 3 </w:t>
            </w:r>
          </w:p>
        </w:tc>
        <w:tc>
          <w:tcPr>
            <w:tcW w:w="5669" w:type="dxa"/>
          </w:tcPr>
          <w:p w14:paraId="2BBAB364" w14:textId="77777777" w:rsidR="00CF5810" w:rsidRPr="00CF5810" w:rsidRDefault="00CF5810" w:rsidP="00CF5810">
            <w:pPr>
              <w:spacing w:before="0" w:line="240" w:lineRule="auto"/>
              <w:jc w:val="left"/>
              <w:rPr>
                <w:rFonts w:cs="Frankruhel" w:hint="cs"/>
                <w:sz w:val="24"/>
                <w:rtl/>
              </w:rPr>
            </w:pPr>
            <w:r>
              <w:rPr>
                <w:sz w:val="24"/>
                <w:rtl/>
              </w:rPr>
              <w:t>עיסוק בחומרים רדיואקטיביים</w:t>
            </w:r>
          </w:p>
        </w:tc>
        <w:tc>
          <w:tcPr>
            <w:tcW w:w="567" w:type="dxa"/>
          </w:tcPr>
          <w:p w14:paraId="3480D12E" w14:textId="77777777" w:rsidR="00CF5810" w:rsidRPr="00CF5810" w:rsidRDefault="00CF5810" w:rsidP="00CF5810">
            <w:pPr>
              <w:spacing w:before="0" w:line="240" w:lineRule="auto"/>
              <w:jc w:val="left"/>
              <w:rPr>
                <w:rStyle w:val="Hyperlink"/>
                <w:rFonts w:hint="cs"/>
                <w:rtl/>
              </w:rPr>
            </w:pPr>
            <w:hyperlink w:anchor="Seif3" w:tooltip="עיסוק בחומרים רדיואקטיביים" w:history="1">
              <w:r w:rsidRPr="00CF5810">
                <w:rPr>
                  <w:rStyle w:val="Hyperlink"/>
                </w:rPr>
                <w:t>Go</w:t>
              </w:r>
            </w:hyperlink>
          </w:p>
        </w:tc>
        <w:tc>
          <w:tcPr>
            <w:tcW w:w="850" w:type="dxa"/>
          </w:tcPr>
          <w:p w14:paraId="4CE5A0FC"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5810" w:rsidRPr="00CF5810" w14:paraId="7B7C42FA" w14:textId="77777777" w:rsidTr="00CF5810">
        <w:tblPrEx>
          <w:tblCellMar>
            <w:top w:w="0" w:type="dxa"/>
            <w:bottom w:w="0" w:type="dxa"/>
          </w:tblCellMar>
        </w:tblPrEx>
        <w:tc>
          <w:tcPr>
            <w:tcW w:w="1247" w:type="dxa"/>
          </w:tcPr>
          <w:p w14:paraId="483A04FF" w14:textId="77777777" w:rsidR="00CF5810" w:rsidRPr="00CF5810" w:rsidRDefault="00CF5810" w:rsidP="00CF5810">
            <w:pPr>
              <w:spacing w:before="0" w:line="240" w:lineRule="auto"/>
              <w:jc w:val="left"/>
              <w:rPr>
                <w:rFonts w:cs="Frankruhel" w:hint="cs"/>
                <w:sz w:val="24"/>
                <w:rtl/>
              </w:rPr>
            </w:pPr>
            <w:r>
              <w:rPr>
                <w:sz w:val="24"/>
                <w:rtl/>
              </w:rPr>
              <w:t xml:space="preserve">סעיף 4 </w:t>
            </w:r>
          </w:p>
        </w:tc>
        <w:tc>
          <w:tcPr>
            <w:tcW w:w="5669" w:type="dxa"/>
          </w:tcPr>
          <w:p w14:paraId="74DE90C3" w14:textId="77777777" w:rsidR="00CF5810" w:rsidRPr="00CF5810" w:rsidRDefault="00CF5810" w:rsidP="00CF5810">
            <w:pPr>
              <w:spacing w:before="0" w:line="240" w:lineRule="auto"/>
              <w:jc w:val="left"/>
              <w:rPr>
                <w:rFonts w:cs="Frankruhel" w:hint="cs"/>
                <w:sz w:val="24"/>
                <w:rtl/>
              </w:rPr>
            </w:pPr>
            <w:r>
              <w:rPr>
                <w:sz w:val="24"/>
                <w:rtl/>
              </w:rPr>
              <w:t>עיסוק במכשיר קרינה</w:t>
            </w:r>
          </w:p>
        </w:tc>
        <w:tc>
          <w:tcPr>
            <w:tcW w:w="567" w:type="dxa"/>
          </w:tcPr>
          <w:p w14:paraId="196478C9" w14:textId="77777777" w:rsidR="00CF5810" w:rsidRPr="00CF5810" w:rsidRDefault="00CF5810" w:rsidP="00CF5810">
            <w:pPr>
              <w:spacing w:before="0" w:line="240" w:lineRule="auto"/>
              <w:jc w:val="left"/>
              <w:rPr>
                <w:rStyle w:val="Hyperlink"/>
                <w:rFonts w:hint="cs"/>
                <w:rtl/>
              </w:rPr>
            </w:pPr>
            <w:hyperlink w:anchor="Seif4" w:tooltip="עיסוק במכשיר קרינה" w:history="1">
              <w:r w:rsidRPr="00CF5810">
                <w:rPr>
                  <w:rStyle w:val="Hyperlink"/>
                </w:rPr>
                <w:t>Go</w:t>
              </w:r>
            </w:hyperlink>
          </w:p>
        </w:tc>
        <w:tc>
          <w:tcPr>
            <w:tcW w:w="850" w:type="dxa"/>
          </w:tcPr>
          <w:p w14:paraId="3E7A78E2"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5810" w:rsidRPr="00CF5810" w14:paraId="17260C82" w14:textId="77777777" w:rsidTr="00CF5810">
        <w:tblPrEx>
          <w:tblCellMar>
            <w:top w:w="0" w:type="dxa"/>
            <w:bottom w:w="0" w:type="dxa"/>
          </w:tblCellMar>
        </w:tblPrEx>
        <w:tc>
          <w:tcPr>
            <w:tcW w:w="1247" w:type="dxa"/>
          </w:tcPr>
          <w:p w14:paraId="69225898" w14:textId="77777777" w:rsidR="00CF5810" w:rsidRPr="00CF5810" w:rsidRDefault="00CF5810" w:rsidP="00CF5810">
            <w:pPr>
              <w:spacing w:before="0" w:line="240" w:lineRule="auto"/>
              <w:jc w:val="left"/>
              <w:rPr>
                <w:rFonts w:cs="Frankruhel" w:hint="cs"/>
                <w:sz w:val="24"/>
                <w:rtl/>
              </w:rPr>
            </w:pPr>
            <w:r>
              <w:rPr>
                <w:sz w:val="24"/>
                <w:rtl/>
              </w:rPr>
              <w:t xml:space="preserve">סעיף 5 </w:t>
            </w:r>
          </w:p>
        </w:tc>
        <w:tc>
          <w:tcPr>
            <w:tcW w:w="5669" w:type="dxa"/>
          </w:tcPr>
          <w:p w14:paraId="65ADAF16" w14:textId="77777777" w:rsidR="00CF5810" w:rsidRPr="00CF5810" w:rsidRDefault="00CF5810" w:rsidP="00CF5810">
            <w:pPr>
              <w:spacing w:before="0" w:line="240" w:lineRule="auto"/>
              <w:jc w:val="left"/>
              <w:rPr>
                <w:rFonts w:cs="Frankruhel" w:hint="cs"/>
                <w:sz w:val="24"/>
                <w:rtl/>
              </w:rPr>
            </w:pPr>
            <w:r>
              <w:rPr>
                <w:sz w:val="24"/>
                <w:rtl/>
              </w:rPr>
              <w:t>הקמת מיתקנים</w:t>
            </w:r>
          </w:p>
        </w:tc>
        <w:tc>
          <w:tcPr>
            <w:tcW w:w="567" w:type="dxa"/>
          </w:tcPr>
          <w:p w14:paraId="5322C019" w14:textId="77777777" w:rsidR="00CF5810" w:rsidRPr="00CF5810" w:rsidRDefault="00CF5810" w:rsidP="00CF5810">
            <w:pPr>
              <w:spacing w:before="0" w:line="240" w:lineRule="auto"/>
              <w:jc w:val="left"/>
              <w:rPr>
                <w:rStyle w:val="Hyperlink"/>
                <w:rFonts w:hint="cs"/>
                <w:rtl/>
              </w:rPr>
            </w:pPr>
            <w:hyperlink w:anchor="Seif5" w:tooltip="הקמת מיתקנים" w:history="1">
              <w:r w:rsidRPr="00CF5810">
                <w:rPr>
                  <w:rStyle w:val="Hyperlink"/>
                </w:rPr>
                <w:t>Go</w:t>
              </w:r>
            </w:hyperlink>
          </w:p>
        </w:tc>
        <w:tc>
          <w:tcPr>
            <w:tcW w:w="850" w:type="dxa"/>
          </w:tcPr>
          <w:p w14:paraId="77306881"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5810" w:rsidRPr="00CF5810" w14:paraId="68882607" w14:textId="77777777" w:rsidTr="00CF5810">
        <w:tblPrEx>
          <w:tblCellMar>
            <w:top w:w="0" w:type="dxa"/>
            <w:bottom w:w="0" w:type="dxa"/>
          </w:tblCellMar>
        </w:tblPrEx>
        <w:tc>
          <w:tcPr>
            <w:tcW w:w="1247" w:type="dxa"/>
          </w:tcPr>
          <w:p w14:paraId="29BAA395" w14:textId="77777777" w:rsidR="00CF5810" w:rsidRPr="00CF5810" w:rsidRDefault="00CF5810" w:rsidP="00CF5810">
            <w:pPr>
              <w:spacing w:before="0" w:line="240" w:lineRule="auto"/>
              <w:jc w:val="left"/>
              <w:rPr>
                <w:rFonts w:cs="Frankruhel" w:hint="cs"/>
                <w:sz w:val="24"/>
                <w:rtl/>
              </w:rPr>
            </w:pPr>
            <w:r>
              <w:rPr>
                <w:sz w:val="24"/>
                <w:rtl/>
              </w:rPr>
              <w:t xml:space="preserve">סעיף 6 </w:t>
            </w:r>
          </w:p>
        </w:tc>
        <w:tc>
          <w:tcPr>
            <w:tcW w:w="5669" w:type="dxa"/>
          </w:tcPr>
          <w:p w14:paraId="78224220" w14:textId="77777777" w:rsidR="00CF5810" w:rsidRPr="00CF5810" w:rsidRDefault="00CF5810" w:rsidP="00CF5810">
            <w:pPr>
              <w:spacing w:before="0" w:line="240" w:lineRule="auto"/>
              <w:jc w:val="left"/>
              <w:rPr>
                <w:rFonts w:cs="Frankruhel" w:hint="cs"/>
                <w:sz w:val="24"/>
                <w:rtl/>
              </w:rPr>
            </w:pPr>
            <w:r>
              <w:rPr>
                <w:sz w:val="24"/>
                <w:rtl/>
              </w:rPr>
              <w:t>החדרה ופיזור חומר רדיואקטיבי</w:t>
            </w:r>
          </w:p>
        </w:tc>
        <w:tc>
          <w:tcPr>
            <w:tcW w:w="567" w:type="dxa"/>
          </w:tcPr>
          <w:p w14:paraId="554FABE7" w14:textId="77777777" w:rsidR="00CF5810" w:rsidRPr="00CF5810" w:rsidRDefault="00CF5810" w:rsidP="00CF5810">
            <w:pPr>
              <w:spacing w:before="0" w:line="240" w:lineRule="auto"/>
              <w:jc w:val="left"/>
              <w:rPr>
                <w:rStyle w:val="Hyperlink"/>
                <w:rFonts w:hint="cs"/>
                <w:rtl/>
              </w:rPr>
            </w:pPr>
            <w:hyperlink w:anchor="Seif6" w:tooltip="החדרה ופיזור חומר רדיואקטיבי" w:history="1">
              <w:r w:rsidRPr="00CF5810">
                <w:rPr>
                  <w:rStyle w:val="Hyperlink"/>
                </w:rPr>
                <w:t>Go</w:t>
              </w:r>
            </w:hyperlink>
          </w:p>
        </w:tc>
        <w:tc>
          <w:tcPr>
            <w:tcW w:w="850" w:type="dxa"/>
          </w:tcPr>
          <w:p w14:paraId="6C829482"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F5810" w:rsidRPr="00CF5810" w14:paraId="5D6FBC6D" w14:textId="77777777" w:rsidTr="00CF5810">
        <w:tblPrEx>
          <w:tblCellMar>
            <w:top w:w="0" w:type="dxa"/>
            <w:bottom w:w="0" w:type="dxa"/>
          </w:tblCellMar>
        </w:tblPrEx>
        <w:tc>
          <w:tcPr>
            <w:tcW w:w="1247" w:type="dxa"/>
          </w:tcPr>
          <w:p w14:paraId="4A27BC79" w14:textId="77777777" w:rsidR="00CF5810" w:rsidRPr="00CF5810" w:rsidRDefault="00CF5810" w:rsidP="00CF5810">
            <w:pPr>
              <w:spacing w:before="0" w:line="240" w:lineRule="auto"/>
              <w:jc w:val="left"/>
              <w:rPr>
                <w:rFonts w:cs="Frankruhel" w:hint="cs"/>
                <w:sz w:val="24"/>
                <w:rtl/>
              </w:rPr>
            </w:pPr>
            <w:r>
              <w:rPr>
                <w:sz w:val="24"/>
                <w:rtl/>
              </w:rPr>
              <w:t xml:space="preserve">סעיף 7 </w:t>
            </w:r>
          </w:p>
        </w:tc>
        <w:tc>
          <w:tcPr>
            <w:tcW w:w="5669" w:type="dxa"/>
          </w:tcPr>
          <w:p w14:paraId="7176574E" w14:textId="77777777" w:rsidR="00CF5810" w:rsidRPr="00CF5810" w:rsidRDefault="00CF5810" w:rsidP="00CF5810">
            <w:pPr>
              <w:spacing w:before="0" w:line="240" w:lineRule="auto"/>
              <w:jc w:val="left"/>
              <w:rPr>
                <w:rFonts w:cs="Frankruhel" w:hint="cs"/>
                <w:sz w:val="24"/>
                <w:rtl/>
              </w:rPr>
            </w:pPr>
            <w:r>
              <w:rPr>
                <w:sz w:val="24"/>
                <w:rtl/>
              </w:rPr>
              <w:t>הפקרת חומר רדיואקטיבי</w:t>
            </w:r>
          </w:p>
        </w:tc>
        <w:tc>
          <w:tcPr>
            <w:tcW w:w="567" w:type="dxa"/>
          </w:tcPr>
          <w:p w14:paraId="64003402" w14:textId="77777777" w:rsidR="00CF5810" w:rsidRPr="00CF5810" w:rsidRDefault="00CF5810" w:rsidP="00CF5810">
            <w:pPr>
              <w:spacing w:before="0" w:line="240" w:lineRule="auto"/>
              <w:jc w:val="left"/>
              <w:rPr>
                <w:rStyle w:val="Hyperlink"/>
                <w:rFonts w:hint="cs"/>
                <w:rtl/>
              </w:rPr>
            </w:pPr>
            <w:hyperlink w:anchor="Seif7" w:tooltip="הפקרת חומר רדיואקטיבי" w:history="1">
              <w:r w:rsidRPr="00CF5810">
                <w:rPr>
                  <w:rStyle w:val="Hyperlink"/>
                </w:rPr>
                <w:t>Go</w:t>
              </w:r>
            </w:hyperlink>
          </w:p>
        </w:tc>
        <w:tc>
          <w:tcPr>
            <w:tcW w:w="850" w:type="dxa"/>
          </w:tcPr>
          <w:p w14:paraId="76D8277C"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F5810" w:rsidRPr="00CF5810" w14:paraId="6E237BE5" w14:textId="77777777" w:rsidTr="00CF5810">
        <w:tblPrEx>
          <w:tblCellMar>
            <w:top w:w="0" w:type="dxa"/>
            <w:bottom w:w="0" w:type="dxa"/>
          </w:tblCellMar>
        </w:tblPrEx>
        <w:tc>
          <w:tcPr>
            <w:tcW w:w="1247" w:type="dxa"/>
          </w:tcPr>
          <w:p w14:paraId="229C8F85" w14:textId="77777777" w:rsidR="00CF5810" w:rsidRPr="00CF5810" w:rsidRDefault="00CF5810" w:rsidP="00CF5810">
            <w:pPr>
              <w:spacing w:before="0" w:line="240" w:lineRule="auto"/>
              <w:jc w:val="left"/>
              <w:rPr>
                <w:rFonts w:cs="Frankruhel" w:hint="cs"/>
                <w:sz w:val="24"/>
                <w:rtl/>
              </w:rPr>
            </w:pPr>
            <w:r>
              <w:rPr>
                <w:sz w:val="24"/>
                <w:rtl/>
              </w:rPr>
              <w:t xml:space="preserve">סעיף 8 </w:t>
            </w:r>
          </w:p>
        </w:tc>
        <w:tc>
          <w:tcPr>
            <w:tcW w:w="5669" w:type="dxa"/>
          </w:tcPr>
          <w:p w14:paraId="6B3AA6B3" w14:textId="77777777" w:rsidR="00CF5810" w:rsidRPr="00CF5810" w:rsidRDefault="00CF5810" w:rsidP="00CF5810">
            <w:pPr>
              <w:spacing w:before="0" w:line="240" w:lineRule="auto"/>
              <w:jc w:val="left"/>
              <w:rPr>
                <w:rFonts w:cs="Frankruhel" w:hint="cs"/>
                <w:sz w:val="24"/>
                <w:rtl/>
              </w:rPr>
            </w:pPr>
            <w:r>
              <w:rPr>
                <w:sz w:val="24"/>
                <w:rtl/>
              </w:rPr>
              <w:t>ייחוד שירותים</w:t>
            </w:r>
          </w:p>
        </w:tc>
        <w:tc>
          <w:tcPr>
            <w:tcW w:w="567" w:type="dxa"/>
          </w:tcPr>
          <w:p w14:paraId="441A0282" w14:textId="77777777" w:rsidR="00CF5810" w:rsidRPr="00CF5810" w:rsidRDefault="00CF5810" w:rsidP="00CF5810">
            <w:pPr>
              <w:spacing w:before="0" w:line="240" w:lineRule="auto"/>
              <w:jc w:val="left"/>
              <w:rPr>
                <w:rStyle w:val="Hyperlink"/>
                <w:rFonts w:hint="cs"/>
                <w:rtl/>
              </w:rPr>
            </w:pPr>
            <w:hyperlink w:anchor="Seif8" w:tooltip="ייחוד שירותים" w:history="1">
              <w:r w:rsidRPr="00CF5810">
                <w:rPr>
                  <w:rStyle w:val="Hyperlink"/>
                </w:rPr>
                <w:t>Go</w:t>
              </w:r>
            </w:hyperlink>
          </w:p>
        </w:tc>
        <w:tc>
          <w:tcPr>
            <w:tcW w:w="850" w:type="dxa"/>
          </w:tcPr>
          <w:p w14:paraId="34DF1B34"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F5810" w:rsidRPr="00CF5810" w14:paraId="5821F9DF" w14:textId="77777777" w:rsidTr="00CF5810">
        <w:tblPrEx>
          <w:tblCellMar>
            <w:top w:w="0" w:type="dxa"/>
            <w:bottom w:w="0" w:type="dxa"/>
          </w:tblCellMar>
        </w:tblPrEx>
        <w:tc>
          <w:tcPr>
            <w:tcW w:w="1247" w:type="dxa"/>
          </w:tcPr>
          <w:p w14:paraId="6254F082" w14:textId="77777777" w:rsidR="00CF5810" w:rsidRPr="00CF5810" w:rsidRDefault="00CF5810" w:rsidP="00CF5810">
            <w:pPr>
              <w:spacing w:before="0" w:line="240" w:lineRule="auto"/>
              <w:jc w:val="left"/>
              <w:rPr>
                <w:rFonts w:cs="Frankruhel" w:hint="cs"/>
                <w:sz w:val="24"/>
                <w:rtl/>
              </w:rPr>
            </w:pPr>
            <w:r>
              <w:rPr>
                <w:sz w:val="24"/>
                <w:rtl/>
              </w:rPr>
              <w:t xml:space="preserve">סעיף 9 </w:t>
            </w:r>
          </w:p>
        </w:tc>
        <w:tc>
          <w:tcPr>
            <w:tcW w:w="5669" w:type="dxa"/>
          </w:tcPr>
          <w:p w14:paraId="6F9B8FDA" w14:textId="77777777" w:rsidR="00CF5810" w:rsidRPr="00CF5810" w:rsidRDefault="00CF5810" w:rsidP="00CF5810">
            <w:pPr>
              <w:spacing w:before="0" w:line="240" w:lineRule="auto"/>
              <w:jc w:val="left"/>
              <w:rPr>
                <w:rFonts w:cs="Frankruhel" w:hint="cs"/>
                <w:sz w:val="24"/>
                <w:rtl/>
              </w:rPr>
            </w:pPr>
            <w:r>
              <w:rPr>
                <w:sz w:val="24"/>
                <w:rtl/>
              </w:rPr>
              <w:t>סמכויות הממונים</w:t>
            </w:r>
          </w:p>
        </w:tc>
        <w:tc>
          <w:tcPr>
            <w:tcW w:w="567" w:type="dxa"/>
          </w:tcPr>
          <w:p w14:paraId="3DEA9C3A" w14:textId="77777777" w:rsidR="00CF5810" w:rsidRPr="00CF5810" w:rsidRDefault="00CF5810" w:rsidP="00CF5810">
            <w:pPr>
              <w:spacing w:before="0" w:line="240" w:lineRule="auto"/>
              <w:jc w:val="left"/>
              <w:rPr>
                <w:rStyle w:val="Hyperlink"/>
                <w:rFonts w:hint="cs"/>
                <w:rtl/>
              </w:rPr>
            </w:pPr>
            <w:hyperlink w:anchor="Seif9" w:tooltip="סמכויות הממונים" w:history="1">
              <w:r w:rsidRPr="00CF5810">
                <w:rPr>
                  <w:rStyle w:val="Hyperlink"/>
                </w:rPr>
                <w:t>Go</w:t>
              </w:r>
            </w:hyperlink>
          </w:p>
        </w:tc>
        <w:tc>
          <w:tcPr>
            <w:tcW w:w="850" w:type="dxa"/>
          </w:tcPr>
          <w:p w14:paraId="6C7824A0"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F5810" w:rsidRPr="00CF5810" w14:paraId="60B53E0C" w14:textId="77777777" w:rsidTr="00CF5810">
        <w:tblPrEx>
          <w:tblCellMar>
            <w:top w:w="0" w:type="dxa"/>
            <w:bottom w:w="0" w:type="dxa"/>
          </w:tblCellMar>
        </w:tblPrEx>
        <w:tc>
          <w:tcPr>
            <w:tcW w:w="1247" w:type="dxa"/>
          </w:tcPr>
          <w:p w14:paraId="2A7BC1A5" w14:textId="77777777" w:rsidR="00CF5810" w:rsidRPr="00CF5810" w:rsidRDefault="00CF5810" w:rsidP="00CF5810">
            <w:pPr>
              <w:spacing w:before="0" w:line="240" w:lineRule="auto"/>
              <w:jc w:val="left"/>
              <w:rPr>
                <w:rFonts w:cs="Frankruhel" w:hint="cs"/>
                <w:sz w:val="24"/>
                <w:rtl/>
              </w:rPr>
            </w:pPr>
            <w:r>
              <w:rPr>
                <w:sz w:val="24"/>
                <w:rtl/>
              </w:rPr>
              <w:t xml:space="preserve">סעיף 10 </w:t>
            </w:r>
          </w:p>
        </w:tc>
        <w:tc>
          <w:tcPr>
            <w:tcW w:w="5669" w:type="dxa"/>
          </w:tcPr>
          <w:p w14:paraId="68C0A46A" w14:textId="77777777" w:rsidR="00CF5810" w:rsidRPr="00CF5810" w:rsidRDefault="00CF5810" w:rsidP="00CF5810">
            <w:pPr>
              <w:spacing w:before="0" w:line="240" w:lineRule="auto"/>
              <w:jc w:val="left"/>
              <w:rPr>
                <w:rFonts w:cs="Frankruhel" w:hint="cs"/>
                <w:sz w:val="24"/>
                <w:rtl/>
              </w:rPr>
            </w:pPr>
            <w:r>
              <w:rPr>
                <w:sz w:val="24"/>
                <w:rtl/>
              </w:rPr>
              <w:t>בקשה להיתר</w:t>
            </w:r>
          </w:p>
        </w:tc>
        <w:tc>
          <w:tcPr>
            <w:tcW w:w="567" w:type="dxa"/>
          </w:tcPr>
          <w:p w14:paraId="41706FAB" w14:textId="77777777" w:rsidR="00CF5810" w:rsidRPr="00CF5810" w:rsidRDefault="00CF5810" w:rsidP="00CF5810">
            <w:pPr>
              <w:spacing w:before="0" w:line="240" w:lineRule="auto"/>
              <w:jc w:val="left"/>
              <w:rPr>
                <w:rStyle w:val="Hyperlink"/>
                <w:rFonts w:hint="cs"/>
                <w:rtl/>
              </w:rPr>
            </w:pPr>
            <w:hyperlink w:anchor="Seif10" w:tooltip="בקשה להיתר" w:history="1">
              <w:r w:rsidRPr="00CF5810">
                <w:rPr>
                  <w:rStyle w:val="Hyperlink"/>
                </w:rPr>
                <w:t>Go</w:t>
              </w:r>
            </w:hyperlink>
          </w:p>
        </w:tc>
        <w:tc>
          <w:tcPr>
            <w:tcW w:w="850" w:type="dxa"/>
          </w:tcPr>
          <w:p w14:paraId="1178C1F3"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F5810" w:rsidRPr="00CF5810" w14:paraId="5E0A9590" w14:textId="77777777" w:rsidTr="00CF5810">
        <w:tblPrEx>
          <w:tblCellMar>
            <w:top w:w="0" w:type="dxa"/>
            <w:bottom w:w="0" w:type="dxa"/>
          </w:tblCellMar>
        </w:tblPrEx>
        <w:tc>
          <w:tcPr>
            <w:tcW w:w="1247" w:type="dxa"/>
          </w:tcPr>
          <w:p w14:paraId="241A4A19" w14:textId="77777777" w:rsidR="00CF5810" w:rsidRPr="00CF5810" w:rsidRDefault="00CF5810" w:rsidP="00CF5810">
            <w:pPr>
              <w:spacing w:before="0" w:line="240" w:lineRule="auto"/>
              <w:jc w:val="left"/>
              <w:rPr>
                <w:rFonts w:cs="Frankruhel" w:hint="cs"/>
                <w:sz w:val="24"/>
                <w:rtl/>
              </w:rPr>
            </w:pPr>
            <w:r>
              <w:rPr>
                <w:sz w:val="24"/>
                <w:rtl/>
              </w:rPr>
              <w:t xml:space="preserve">סעיף 10א </w:t>
            </w:r>
          </w:p>
        </w:tc>
        <w:tc>
          <w:tcPr>
            <w:tcW w:w="5669" w:type="dxa"/>
          </w:tcPr>
          <w:p w14:paraId="1F995E9A" w14:textId="77777777" w:rsidR="00CF5810" w:rsidRPr="00CF5810" w:rsidRDefault="00CF5810" w:rsidP="00CF5810">
            <w:pPr>
              <w:spacing w:before="0" w:line="240" w:lineRule="auto"/>
              <w:jc w:val="left"/>
              <w:rPr>
                <w:rFonts w:cs="Frankruhel" w:hint="cs"/>
                <w:sz w:val="24"/>
                <w:rtl/>
              </w:rPr>
            </w:pPr>
            <w:r>
              <w:rPr>
                <w:sz w:val="24"/>
                <w:rtl/>
              </w:rPr>
              <w:t>אגרה בעד היתר מהממונה על קרינה סביבתית</w:t>
            </w:r>
          </w:p>
        </w:tc>
        <w:tc>
          <w:tcPr>
            <w:tcW w:w="567" w:type="dxa"/>
          </w:tcPr>
          <w:p w14:paraId="59CEF24A" w14:textId="77777777" w:rsidR="00CF5810" w:rsidRPr="00CF5810" w:rsidRDefault="00CF5810" w:rsidP="00CF5810">
            <w:pPr>
              <w:spacing w:before="0" w:line="240" w:lineRule="auto"/>
              <w:jc w:val="left"/>
              <w:rPr>
                <w:rStyle w:val="Hyperlink"/>
                <w:rFonts w:hint="cs"/>
                <w:rtl/>
              </w:rPr>
            </w:pPr>
            <w:hyperlink w:anchor="Seif11" w:tooltip="אגרה בעד היתר מהממונה על קרינה סביבתית" w:history="1">
              <w:r w:rsidRPr="00CF5810">
                <w:rPr>
                  <w:rStyle w:val="Hyperlink"/>
                </w:rPr>
                <w:t>Go</w:t>
              </w:r>
            </w:hyperlink>
          </w:p>
        </w:tc>
        <w:tc>
          <w:tcPr>
            <w:tcW w:w="850" w:type="dxa"/>
          </w:tcPr>
          <w:p w14:paraId="7331F17F"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5810" w:rsidRPr="00CF5810" w14:paraId="316A9202" w14:textId="77777777" w:rsidTr="00CF5810">
        <w:tblPrEx>
          <w:tblCellMar>
            <w:top w:w="0" w:type="dxa"/>
            <w:bottom w:w="0" w:type="dxa"/>
          </w:tblCellMar>
        </w:tblPrEx>
        <w:tc>
          <w:tcPr>
            <w:tcW w:w="1247" w:type="dxa"/>
          </w:tcPr>
          <w:p w14:paraId="57189C0A" w14:textId="77777777" w:rsidR="00CF5810" w:rsidRPr="00CF5810" w:rsidRDefault="00CF5810" w:rsidP="00CF5810">
            <w:pPr>
              <w:spacing w:before="0" w:line="240" w:lineRule="auto"/>
              <w:jc w:val="left"/>
              <w:rPr>
                <w:rFonts w:cs="Frankruhel" w:hint="cs"/>
                <w:sz w:val="24"/>
                <w:rtl/>
              </w:rPr>
            </w:pPr>
            <w:r>
              <w:rPr>
                <w:sz w:val="24"/>
                <w:rtl/>
              </w:rPr>
              <w:t xml:space="preserve">סעיף 10ב </w:t>
            </w:r>
          </w:p>
        </w:tc>
        <w:tc>
          <w:tcPr>
            <w:tcW w:w="5669" w:type="dxa"/>
          </w:tcPr>
          <w:p w14:paraId="66270698" w14:textId="77777777" w:rsidR="00CF5810" w:rsidRPr="00CF5810" w:rsidRDefault="00CF5810" w:rsidP="00CF5810">
            <w:pPr>
              <w:spacing w:before="0" w:line="240" w:lineRule="auto"/>
              <w:jc w:val="left"/>
              <w:rPr>
                <w:rFonts w:cs="Frankruhel" w:hint="cs"/>
                <w:sz w:val="24"/>
                <w:rtl/>
              </w:rPr>
            </w:pPr>
            <w:r>
              <w:rPr>
                <w:sz w:val="24"/>
                <w:rtl/>
              </w:rPr>
              <w:t>אגרה בעד היתר מהממונה לקרינה רפואית</w:t>
            </w:r>
          </w:p>
        </w:tc>
        <w:tc>
          <w:tcPr>
            <w:tcW w:w="567" w:type="dxa"/>
          </w:tcPr>
          <w:p w14:paraId="0234E2B1" w14:textId="77777777" w:rsidR="00CF5810" w:rsidRPr="00CF5810" w:rsidRDefault="00CF5810" w:rsidP="00CF5810">
            <w:pPr>
              <w:spacing w:before="0" w:line="240" w:lineRule="auto"/>
              <w:jc w:val="left"/>
              <w:rPr>
                <w:rStyle w:val="Hyperlink"/>
                <w:rFonts w:hint="cs"/>
                <w:rtl/>
              </w:rPr>
            </w:pPr>
            <w:hyperlink w:anchor="Seif12" w:tooltip="אגרה בעד היתר מהממונה לקרינה רפואית" w:history="1">
              <w:r w:rsidRPr="00CF5810">
                <w:rPr>
                  <w:rStyle w:val="Hyperlink"/>
                </w:rPr>
                <w:t>Go</w:t>
              </w:r>
            </w:hyperlink>
          </w:p>
        </w:tc>
        <w:tc>
          <w:tcPr>
            <w:tcW w:w="850" w:type="dxa"/>
          </w:tcPr>
          <w:p w14:paraId="41E9623D"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5810" w:rsidRPr="00CF5810" w14:paraId="07980AC6" w14:textId="77777777" w:rsidTr="00CF5810">
        <w:tblPrEx>
          <w:tblCellMar>
            <w:top w:w="0" w:type="dxa"/>
            <w:bottom w:w="0" w:type="dxa"/>
          </w:tblCellMar>
        </w:tblPrEx>
        <w:tc>
          <w:tcPr>
            <w:tcW w:w="1247" w:type="dxa"/>
          </w:tcPr>
          <w:p w14:paraId="60702B05" w14:textId="77777777" w:rsidR="00CF5810" w:rsidRPr="00CF5810" w:rsidRDefault="00CF5810" w:rsidP="00CF5810">
            <w:pPr>
              <w:spacing w:before="0" w:line="240" w:lineRule="auto"/>
              <w:jc w:val="left"/>
              <w:rPr>
                <w:rFonts w:cs="Frankruhel" w:hint="cs"/>
                <w:sz w:val="24"/>
                <w:rtl/>
              </w:rPr>
            </w:pPr>
            <w:r>
              <w:rPr>
                <w:sz w:val="24"/>
                <w:rtl/>
              </w:rPr>
              <w:t xml:space="preserve">סעיף 11 </w:t>
            </w:r>
          </w:p>
        </w:tc>
        <w:tc>
          <w:tcPr>
            <w:tcW w:w="5669" w:type="dxa"/>
          </w:tcPr>
          <w:p w14:paraId="4A2F45EB" w14:textId="77777777" w:rsidR="00CF5810" w:rsidRPr="00CF5810" w:rsidRDefault="00CF5810" w:rsidP="00CF5810">
            <w:pPr>
              <w:spacing w:before="0" w:line="240" w:lineRule="auto"/>
              <w:jc w:val="left"/>
              <w:rPr>
                <w:rFonts w:cs="Frankruhel" w:hint="cs"/>
                <w:sz w:val="24"/>
                <w:rtl/>
              </w:rPr>
            </w:pPr>
            <w:r>
              <w:rPr>
                <w:sz w:val="24"/>
                <w:rtl/>
              </w:rPr>
              <w:t>תקפו של ההיתר</w:t>
            </w:r>
          </w:p>
        </w:tc>
        <w:tc>
          <w:tcPr>
            <w:tcW w:w="567" w:type="dxa"/>
          </w:tcPr>
          <w:p w14:paraId="129A1FD1" w14:textId="77777777" w:rsidR="00CF5810" w:rsidRPr="00CF5810" w:rsidRDefault="00CF5810" w:rsidP="00CF5810">
            <w:pPr>
              <w:spacing w:before="0" w:line="240" w:lineRule="auto"/>
              <w:jc w:val="left"/>
              <w:rPr>
                <w:rStyle w:val="Hyperlink"/>
                <w:rFonts w:hint="cs"/>
                <w:rtl/>
              </w:rPr>
            </w:pPr>
            <w:hyperlink w:anchor="Seif13" w:tooltip="תקפו של ההיתר" w:history="1">
              <w:r w:rsidRPr="00CF5810">
                <w:rPr>
                  <w:rStyle w:val="Hyperlink"/>
                </w:rPr>
                <w:t>Go</w:t>
              </w:r>
            </w:hyperlink>
          </w:p>
        </w:tc>
        <w:tc>
          <w:tcPr>
            <w:tcW w:w="850" w:type="dxa"/>
          </w:tcPr>
          <w:p w14:paraId="3DC3476E"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5810" w:rsidRPr="00CF5810" w14:paraId="3E77520F" w14:textId="77777777" w:rsidTr="00CF5810">
        <w:tblPrEx>
          <w:tblCellMar>
            <w:top w:w="0" w:type="dxa"/>
            <w:bottom w:w="0" w:type="dxa"/>
          </w:tblCellMar>
        </w:tblPrEx>
        <w:tc>
          <w:tcPr>
            <w:tcW w:w="1247" w:type="dxa"/>
          </w:tcPr>
          <w:p w14:paraId="6EE2102A" w14:textId="77777777" w:rsidR="00CF5810" w:rsidRPr="00CF5810" w:rsidRDefault="00CF5810" w:rsidP="00CF5810">
            <w:pPr>
              <w:spacing w:before="0" w:line="240" w:lineRule="auto"/>
              <w:jc w:val="left"/>
              <w:rPr>
                <w:rFonts w:cs="Frankruhel" w:hint="cs"/>
                <w:sz w:val="24"/>
                <w:rtl/>
              </w:rPr>
            </w:pPr>
            <w:r>
              <w:rPr>
                <w:sz w:val="24"/>
                <w:rtl/>
              </w:rPr>
              <w:t xml:space="preserve">סעיף 12 </w:t>
            </w:r>
          </w:p>
        </w:tc>
        <w:tc>
          <w:tcPr>
            <w:tcW w:w="5669" w:type="dxa"/>
          </w:tcPr>
          <w:p w14:paraId="71930AF9" w14:textId="77777777" w:rsidR="00CF5810" w:rsidRPr="00CF5810" w:rsidRDefault="00CF5810" w:rsidP="00CF5810">
            <w:pPr>
              <w:spacing w:before="0" w:line="240" w:lineRule="auto"/>
              <w:jc w:val="left"/>
              <w:rPr>
                <w:rFonts w:cs="Frankruhel" w:hint="cs"/>
                <w:sz w:val="24"/>
                <w:rtl/>
              </w:rPr>
            </w:pPr>
            <w:r>
              <w:rPr>
                <w:sz w:val="24"/>
                <w:rtl/>
              </w:rPr>
              <w:t>הוראות מיוחדות</w:t>
            </w:r>
          </w:p>
        </w:tc>
        <w:tc>
          <w:tcPr>
            <w:tcW w:w="567" w:type="dxa"/>
          </w:tcPr>
          <w:p w14:paraId="3118EC11" w14:textId="77777777" w:rsidR="00CF5810" w:rsidRPr="00CF5810" w:rsidRDefault="00CF5810" w:rsidP="00CF5810">
            <w:pPr>
              <w:spacing w:before="0" w:line="240" w:lineRule="auto"/>
              <w:jc w:val="left"/>
              <w:rPr>
                <w:rStyle w:val="Hyperlink"/>
                <w:rFonts w:hint="cs"/>
                <w:rtl/>
              </w:rPr>
            </w:pPr>
            <w:hyperlink w:anchor="Seif14" w:tooltip="הוראות מיוחדות" w:history="1">
              <w:r w:rsidRPr="00CF5810">
                <w:rPr>
                  <w:rStyle w:val="Hyperlink"/>
                </w:rPr>
                <w:t>Go</w:t>
              </w:r>
            </w:hyperlink>
          </w:p>
        </w:tc>
        <w:tc>
          <w:tcPr>
            <w:tcW w:w="850" w:type="dxa"/>
          </w:tcPr>
          <w:p w14:paraId="24251A86"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5810" w:rsidRPr="00CF5810" w14:paraId="2A82037D" w14:textId="77777777" w:rsidTr="00CF5810">
        <w:tblPrEx>
          <w:tblCellMar>
            <w:top w:w="0" w:type="dxa"/>
            <w:bottom w:w="0" w:type="dxa"/>
          </w:tblCellMar>
        </w:tblPrEx>
        <w:tc>
          <w:tcPr>
            <w:tcW w:w="1247" w:type="dxa"/>
          </w:tcPr>
          <w:p w14:paraId="0293D8F4" w14:textId="77777777" w:rsidR="00CF5810" w:rsidRPr="00CF5810" w:rsidRDefault="00CF5810" w:rsidP="00CF5810">
            <w:pPr>
              <w:spacing w:before="0" w:line="240" w:lineRule="auto"/>
              <w:jc w:val="left"/>
              <w:rPr>
                <w:rFonts w:cs="Frankruhel" w:hint="cs"/>
                <w:sz w:val="24"/>
                <w:rtl/>
              </w:rPr>
            </w:pPr>
            <w:r>
              <w:rPr>
                <w:sz w:val="24"/>
                <w:rtl/>
              </w:rPr>
              <w:t xml:space="preserve">סעיף 13 </w:t>
            </w:r>
          </w:p>
        </w:tc>
        <w:tc>
          <w:tcPr>
            <w:tcW w:w="5669" w:type="dxa"/>
          </w:tcPr>
          <w:p w14:paraId="7CF6B166" w14:textId="77777777" w:rsidR="00CF5810" w:rsidRPr="00CF5810" w:rsidRDefault="00CF5810" w:rsidP="00CF5810">
            <w:pPr>
              <w:spacing w:before="0" w:line="240" w:lineRule="auto"/>
              <w:jc w:val="left"/>
              <w:rPr>
                <w:rFonts w:cs="Frankruhel" w:hint="cs"/>
                <w:sz w:val="24"/>
                <w:rtl/>
              </w:rPr>
            </w:pPr>
            <w:r>
              <w:rPr>
                <w:sz w:val="24"/>
                <w:rtl/>
              </w:rPr>
              <w:t>ביטול היתר או התליתו</w:t>
            </w:r>
          </w:p>
        </w:tc>
        <w:tc>
          <w:tcPr>
            <w:tcW w:w="567" w:type="dxa"/>
          </w:tcPr>
          <w:p w14:paraId="1F008F12" w14:textId="77777777" w:rsidR="00CF5810" w:rsidRPr="00CF5810" w:rsidRDefault="00CF5810" w:rsidP="00CF5810">
            <w:pPr>
              <w:spacing w:before="0" w:line="240" w:lineRule="auto"/>
              <w:jc w:val="left"/>
              <w:rPr>
                <w:rStyle w:val="Hyperlink"/>
                <w:rFonts w:hint="cs"/>
                <w:rtl/>
              </w:rPr>
            </w:pPr>
            <w:hyperlink w:anchor="Seif15" w:tooltip="ביטול היתר או התליתו" w:history="1">
              <w:r w:rsidRPr="00CF5810">
                <w:rPr>
                  <w:rStyle w:val="Hyperlink"/>
                </w:rPr>
                <w:t>Go</w:t>
              </w:r>
            </w:hyperlink>
          </w:p>
        </w:tc>
        <w:tc>
          <w:tcPr>
            <w:tcW w:w="850" w:type="dxa"/>
          </w:tcPr>
          <w:p w14:paraId="737D5710"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5810" w:rsidRPr="00CF5810" w14:paraId="3A5C759F" w14:textId="77777777" w:rsidTr="00CF5810">
        <w:tblPrEx>
          <w:tblCellMar>
            <w:top w:w="0" w:type="dxa"/>
            <w:bottom w:w="0" w:type="dxa"/>
          </w:tblCellMar>
        </w:tblPrEx>
        <w:tc>
          <w:tcPr>
            <w:tcW w:w="1247" w:type="dxa"/>
          </w:tcPr>
          <w:p w14:paraId="58CCA3DB" w14:textId="77777777" w:rsidR="00CF5810" w:rsidRPr="00CF5810" w:rsidRDefault="00CF5810" w:rsidP="00CF5810">
            <w:pPr>
              <w:spacing w:before="0" w:line="240" w:lineRule="auto"/>
              <w:jc w:val="left"/>
              <w:rPr>
                <w:rFonts w:cs="Frankruhel" w:hint="cs"/>
                <w:sz w:val="24"/>
                <w:rtl/>
              </w:rPr>
            </w:pPr>
            <w:r>
              <w:rPr>
                <w:sz w:val="24"/>
                <w:rtl/>
              </w:rPr>
              <w:t xml:space="preserve">סעיף 14 </w:t>
            </w:r>
          </w:p>
        </w:tc>
        <w:tc>
          <w:tcPr>
            <w:tcW w:w="5669" w:type="dxa"/>
          </w:tcPr>
          <w:p w14:paraId="3DB6F368" w14:textId="77777777" w:rsidR="00CF5810" w:rsidRPr="00CF5810" w:rsidRDefault="00CF5810" w:rsidP="00CF5810">
            <w:pPr>
              <w:spacing w:before="0" w:line="240" w:lineRule="auto"/>
              <w:jc w:val="left"/>
              <w:rPr>
                <w:rFonts w:cs="Frankruhel" w:hint="cs"/>
                <w:sz w:val="24"/>
                <w:rtl/>
              </w:rPr>
            </w:pPr>
            <w:r>
              <w:rPr>
                <w:sz w:val="24"/>
                <w:rtl/>
              </w:rPr>
              <w:t>ועדה מייעצת</w:t>
            </w:r>
          </w:p>
        </w:tc>
        <w:tc>
          <w:tcPr>
            <w:tcW w:w="567" w:type="dxa"/>
          </w:tcPr>
          <w:p w14:paraId="2EA4B75F" w14:textId="77777777" w:rsidR="00CF5810" w:rsidRPr="00CF5810" w:rsidRDefault="00CF5810" w:rsidP="00CF5810">
            <w:pPr>
              <w:spacing w:before="0" w:line="240" w:lineRule="auto"/>
              <w:jc w:val="left"/>
              <w:rPr>
                <w:rStyle w:val="Hyperlink"/>
                <w:rFonts w:hint="cs"/>
                <w:rtl/>
              </w:rPr>
            </w:pPr>
            <w:hyperlink w:anchor="Seif16" w:tooltip="ועדה מייעצת" w:history="1">
              <w:r w:rsidRPr="00CF5810">
                <w:rPr>
                  <w:rStyle w:val="Hyperlink"/>
                </w:rPr>
                <w:t>Go</w:t>
              </w:r>
            </w:hyperlink>
          </w:p>
        </w:tc>
        <w:tc>
          <w:tcPr>
            <w:tcW w:w="850" w:type="dxa"/>
          </w:tcPr>
          <w:p w14:paraId="001B8225"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F5810" w:rsidRPr="00CF5810" w14:paraId="3027219D" w14:textId="77777777" w:rsidTr="00CF5810">
        <w:tblPrEx>
          <w:tblCellMar>
            <w:top w:w="0" w:type="dxa"/>
            <w:bottom w:w="0" w:type="dxa"/>
          </w:tblCellMar>
        </w:tblPrEx>
        <w:tc>
          <w:tcPr>
            <w:tcW w:w="1247" w:type="dxa"/>
          </w:tcPr>
          <w:p w14:paraId="081926BD" w14:textId="77777777" w:rsidR="00CF5810" w:rsidRPr="00CF5810" w:rsidRDefault="00CF5810" w:rsidP="00CF5810">
            <w:pPr>
              <w:spacing w:before="0" w:line="240" w:lineRule="auto"/>
              <w:jc w:val="left"/>
              <w:rPr>
                <w:rFonts w:cs="Frankruhel" w:hint="cs"/>
                <w:sz w:val="24"/>
                <w:rtl/>
              </w:rPr>
            </w:pPr>
            <w:r>
              <w:rPr>
                <w:sz w:val="24"/>
                <w:rtl/>
              </w:rPr>
              <w:t xml:space="preserve">סעיף 15 </w:t>
            </w:r>
          </w:p>
        </w:tc>
        <w:tc>
          <w:tcPr>
            <w:tcW w:w="5669" w:type="dxa"/>
          </w:tcPr>
          <w:p w14:paraId="47EFD795" w14:textId="77777777" w:rsidR="00CF5810" w:rsidRPr="00CF5810" w:rsidRDefault="00CF5810" w:rsidP="00CF5810">
            <w:pPr>
              <w:spacing w:before="0" w:line="240" w:lineRule="auto"/>
              <w:jc w:val="left"/>
              <w:rPr>
                <w:rFonts w:cs="Frankruhel" w:hint="cs"/>
                <w:sz w:val="24"/>
                <w:rtl/>
              </w:rPr>
            </w:pPr>
            <w:r>
              <w:rPr>
                <w:sz w:val="24"/>
                <w:rtl/>
              </w:rPr>
              <w:t>תפקידי הועדה</w:t>
            </w:r>
          </w:p>
        </w:tc>
        <w:tc>
          <w:tcPr>
            <w:tcW w:w="567" w:type="dxa"/>
          </w:tcPr>
          <w:p w14:paraId="572E4E70" w14:textId="77777777" w:rsidR="00CF5810" w:rsidRPr="00CF5810" w:rsidRDefault="00CF5810" w:rsidP="00CF5810">
            <w:pPr>
              <w:spacing w:before="0" w:line="240" w:lineRule="auto"/>
              <w:jc w:val="left"/>
              <w:rPr>
                <w:rStyle w:val="Hyperlink"/>
                <w:rFonts w:hint="cs"/>
                <w:rtl/>
              </w:rPr>
            </w:pPr>
            <w:hyperlink w:anchor="Seif17" w:tooltip="תפקידי הועדה" w:history="1">
              <w:r w:rsidRPr="00CF5810">
                <w:rPr>
                  <w:rStyle w:val="Hyperlink"/>
                </w:rPr>
                <w:t>Go</w:t>
              </w:r>
            </w:hyperlink>
          </w:p>
        </w:tc>
        <w:tc>
          <w:tcPr>
            <w:tcW w:w="850" w:type="dxa"/>
          </w:tcPr>
          <w:p w14:paraId="2683FA54"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5810" w:rsidRPr="00CF5810" w14:paraId="64B90122" w14:textId="77777777" w:rsidTr="00CF5810">
        <w:tblPrEx>
          <w:tblCellMar>
            <w:top w:w="0" w:type="dxa"/>
            <w:bottom w:w="0" w:type="dxa"/>
          </w:tblCellMar>
        </w:tblPrEx>
        <w:tc>
          <w:tcPr>
            <w:tcW w:w="1247" w:type="dxa"/>
          </w:tcPr>
          <w:p w14:paraId="6841473E" w14:textId="77777777" w:rsidR="00CF5810" w:rsidRPr="00CF5810" w:rsidRDefault="00CF5810" w:rsidP="00CF5810">
            <w:pPr>
              <w:spacing w:before="0" w:line="240" w:lineRule="auto"/>
              <w:jc w:val="left"/>
              <w:rPr>
                <w:rFonts w:cs="Frankruhel" w:hint="cs"/>
                <w:sz w:val="24"/>
                <w:rtl/>
              </w:rPr>
            </w:pPr>
            <w:r>
              <w:rPr>
                <w:sz w:val="24"/>
                <w:rtl/>
              </w:rPr>
              <w:t xml:space="preserve">סעיף 16 </w:t>
            </w:r>
          </w:p>
        </w:tc>
        <w:tc>
          <w:tcPr>
            <w:tcW w:w="5669" w:type="dxa"/>
          </w:tcPr>
          <w:p w14:paraId="2B57131B" w14:textId="77777777" w:rsidR="00CF5810" w:rsidRPr="00CF5810" w:rsidRDefault="00CF5810" w:rsidP="00CF5810">
            <w:pPr>
              <w:spacing w:before="0" w:line="240" w:lineRule="auto"/>
              <w:jc w:val="left"/>
              <w:rPr>
                <w:rFonts w:cs="Frankruhel" w:hint="cs"/>
                <w:sz w:val="24"/>
                <w:rtl/>
              </w:rPr>
            </w:pPr>
            <w:r>
              <w:rPr>
                <w:sz w:val="24"/>
                <w:rtl/>
              </w:rPr>
              <w:t>מפקחים</w:t>
            </w:r>
          </w:p>
        </w:tc>
        <w:tc>
          <w:tcPr>
            <w:tcW w:w="567" w:type="dxa"/>
          </w:tcPr>
          <w:p w14:paraId="4684B6C5" w14:textId="77777777" w:rsidR="00CF5810" w:rsidRPr="00CF5810" w:rsidRDefault="00CF5810" w:rsidP="00CF5810">
            <w:pPr>
              <w:spacing w:before="0" w:line="240" w:lineRule="auto"/>
              <w:jc w:val="left"/>
              <w:rPr>
                <w:rStyle w:val="Hyperlink"/>
                <w:rFonts w:hint="cs"/>
                <w:rtl/>
              </w:rPr>
            </w:pPr>
            <w:hyperlink w:anchor="Seif18" w:tooltip="מפקחים" w:history="1">
              <w:r w:rsidRPr="00CF5810">
                <w:rPr>
                  <w:rStyle w:val="Hyperlink"/>
                </w:rPr>
                <w:t>Go</w:t>
              </w:r>
            </w:hyperlink>
          </w:p>
        </w:tc>
        <w:tc>
          <w:tcPr>
            <w:tcW w:w="850" w:type="dxa"/>
          </w:tcPr>
          <w:p w14:paraId="6C6473BD"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5810" w:rsidRPr="00CF5810" w14:paraId="6FBBCAD8" w14:textId="77777777" w:rsidTr="00CF5810">
        <w:tblPrEx>
          <w:tblCellMar>
            <w:top w:w="0" w:type="dxa"/>
            <w:bottom w:w="0" w:type="dxa"/>
          </w:tblCellMar>
        </w:tblPrEx>
        <w:tc>
          <w:tcPr>
            <w:tcW w:w="1247" w:type="dxa"/>
          </w:tcPr>
          <w:p w14:paraId="286D6FB6" w14:textId="77777777" w:rsidR="00CF5810" w:rsidRPr="00CF5810" w:rsidRDefault="00CF5810" w:rsidP="00CF5810">
            <w:pPr>
              <w:spacing w:before="0" w:line="240" w:lineRule="auto"/>
              <w:jc w:val="left"/>
              <w:rPr>
                <w:rFonts w:cs="Frankruhel" w:hint="cs"/>
                <w:sz w:val="24"/>
                <w:rtl/>
              </w:rPr>
            </w:pPr>
            <w:r>
              <w:rPr>
                <w:sz w:val="24"/>
                <w:rtl/>
              </w:rPr>
              <w:t xml:space="preserve">סעיף 16א </w:t>
            </w:r>
          </w:p>
        </w:tc>
        <w:tc>
          <w:tcPr>
            <w:tcW w:w="5669" w:type="dxa"/>
          </w:tcPr>
          <w:p w14:paraId="09636459" w14:textId="77777777" w:rsidR="00CF5810" w:rsidRPr="00CF5810" w:rsidRDefault="00CF5810" w:rsidP="00CF5810">
            <w:pPr>
              <w:spacing w:before="0" w:line="240" w:lineRule="auto"/>
              <w:jc w:val="left"/>
              <w:rPr>
                <w:rFonts w:cs="Frankruhel" w:hint="cs"/>
                <w:sz w:val="24"/>
                <w:rtl/>
              </w:rPr>
            </w:pPr>
            <w:r>
              <w:rPr>
                <w:sz w:val="24"/>
                <w:rtl/>
              </w:rPr>
              <w:t>עונשין</w:t>
            </w:r>
          </w:p>
        </w:tc>
        <w:tc>
          <w:tcPr>
            <w:tcW w:w="567" w:type="dxa"/>
          </w:tcPr>
          <w:p w14:paraId="450D6BE5" w14:textId="77777777" w:rsidR="00CF5810" w:rsidRPr="00CF5810" w:rsidRDefault="00CF5810" w:rsidP="00CF5810">
            <w:pPr>
              <w:spacing w:before="0" w:line="240" w:lineRule="auto"/>
              <w:jc w:val="left"/>
              <w:rPr>
                <w:rStyle w:val="Hyperlink"/>
                <w:rFonts w:hint="cs"/>
                <w:rtl/>
              </w:rPr>
            </w:pPr>
            <w:hyperlink w:anchor="Seif21" w:tooltip="עונשין" w:history="1">
              <w:r w:rsidRPr="00CF5810">
                <w:rPr>
                  <w:rStyle w:val="Hyperlink"/>
                </w:rPr>
                <w:t>Go</w:t>
              </w:r>
            </w:hyperlink>
          </w:p>
        </w:tc>
        <w:tc>
          <w:tcPr>
            <w:tcW w:w="850" w:type="dxa"/>
          </w:tcPr>
          <w:p w14:paraId="2EF1078F"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5810" w:rsidRPr="00CF5810" w14:paraId="51FEBDEE" w14:textId="77777777" w:rsidTr="00CF5810">
        <w:tblPrEx>
          <w:tblCellMar>
            <w:top w:w="0" w:type="dxa"/>
            <w:bottom w:w="0" w:type="dxa"/>
          </w:tblCellMar>
        </w:tblPrEx>
        <w:tc>
          <w:tcPr>
            <w:tcW w:w="1247" w:type="dxa"/>
          </w:tcPr>
          <w:p w14:paraId="1261AEC4" w14:textId="77777777" w:rsidR="00CF5810" w:rsidRPr="00CF5810" w:rsidRDefault="00CF5810" w:rsidP="00CF5810">
            <w:pPr>
              <w:spacing w:before="0" w:line="240" w:lineRule="auto"/>
              <w:jc w:val="left"/>
              <w:rPr>
                <w:rFonts w:cs="Frankruhel" w:hint="cs"/>
                <w:sz w:val="24"/>
                <w:rtl/>
              </w:rPr>
            </w:pPr>
            <w:r>
              <w:rPr>
                <w:sz w:val="24"/>
                <w:rtl/>
              </w:rPr>
              <w:t xml:space="preserve">סעיף 17 </w:t>
            </w:r>
          </w:p>
        </w:tc>
        <w:tc>
          <w:tcPr>
            <w:tcW w:w="5669" w:type="dxa"/>
          </w:tcPr>
          <w:p w14:paraId="487A5711" w14:textId="77777777" w:rsidR="00CF5810" w:rsidRPr="00CF5810" w:rsidRDefault="00CF5810" w:rsidP="00CF5810">
            <w:pPr>
              <w:spacing w:before="0" w:line="240" w:lineRule="auto"/>
              <w:jc w:val="left"/>
              <w:rPr>
                <w:rFonts w:cs="Frankruhel" w:hint="cs"/>
                <w:sz w:val="24"/>
                <w:rtl/>
              </w:rPr>
            </w:pPr>
            <w:r>
              <w:rPr>
                <w:sz w:val="24"/>
                <w:rtl/>
              </w:rPr>
              <w:t>שמירת סמכויות וחובות אחרות</w:t>
            </w:r>
          </w:p>
        </w:tc>
        <w:tc>
          <w:tcPr>
            <w:tcW w:w="567" w:type="dxa"/>
          </w:tcPr>
          <w:p w14:paraId="186AF40E" w14:textId="77777777" w:rsidR="00CF5810" w:rsidRPr="00CF5810" w:rsidRDefault="00CF5810" w:rsidP="00CF5810">
            <w:pPr>
              <w:spacing w:before="0" w:line="240" w:lineRule="auto"/>
              <w:jc w:val="left"/>
              <w:rPr>
                <w:rStyle w:val="Hyperlink"/>
                <w:rFonts w:hint="cs"/>
                <w:rtl/>
              </w:rPr>
            </w:pPr>
            <w:hyperlink w:anchor="Seif19" w:tooltip="שמירת סמכויות וחובות אחרות" w:history="1">
              <w:r w:rsidRPr="00CF5810">
                <w:rPr>
                  <w:rStyle w:val="Hyperlink"/>
                </w:rPr>
                <w:t>Go</w:t>
              </w:r>
            </w:hyperlink>
          </w:p>
        </w:tc>
        <w:tc>
          <w:tcPr>
            <w:tcW w:w="850" w:type="dxa"/>
          </w:tcPr>
          <w:p w14:paraId="5A217E7F"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5810" w:rsidRPr="00CF5810" w14:paraId="4C6FA309" w14:textId="77777777" w:rsidTr="00CF5810">
        <w:tblPrEx>
          <w:tblCellMar>
            <w:top w:w="0" w:type="dxa"/>
            <w:bottom w:w="0" w:type="dxa"/>
          </w:tblCellMar>
        </w:tblPrEx>
        <w:tc>
          <w:tcPr>
            <w:tcW w:w="1247" w:type="dxa"/>
          </w:tcPr>
          <w:p w14:paraId="34C92D9A" w14:textId="77777777" w:rsidR="00CF5810" w:rsidRPr="00CF5810" w:rsidRDefault="00CF5810" w:rsidP="00CF5810">
            <w:pPr>
              <w:spacing w:before="0" w:line="240" w:lineRule="auto"/>
              <w:jc w:val="left"/>
              <w:rPr>
                <w:rFonts w:cs="Frankruhel" w:hint="cs"/>
                <w:sz w:val="24"/>
                <w:rtl/>
              </w:rPr>
            </w:pPr>
            <w:r>
              <w:rPr>
                <w:sz w:val="24"/>
                <w:rtl/>
              </w:rPr>
              <w:t xml:space="preserve">סעיף 18 </w:t>
            </w:r>
          </w:p>
        </w:tc>
        <w:tc>
          <w:tcPr>
            <w:tcW w:w="5669" w:type="dxa"/>
          </w:tcPr>
          <w:p w14:paraId="24E73421" w14:textId="77777777" w:rsidR="00CF5810" w:rsidRPr="00CF5810" w:rsidRDefault="00CF5810" w:rsidP="00CF5810">
            <w:pPr>
              <w:spacing w:before="0" w:line="240" w:lineRule="auto"/>
              <w:jc w:val="left"/>
              <w:rPr>
                <w:rFonts w:cs="Frankruhel" w:hint="cs"/>
                <w:sz w:val="24"/>
                <w:rtl/>
              </w:rPr>
            </w:pPr>
            <w:r>
              <w:rPr>
                <w:sz w:val="24"/>
                <w:rtl/>
              </w:rPr>
              <w:t>פטורים</w:t>
            </w:r>
          </w:p>
        </w:tc>
        <w:tc>
          <w:tcPr>
            <w:tcW w:w="567" w:type="dxa"/>
          </w:tcPr>
          <w:p w14:paraId="54C79EE4" w14:textId="77777777" w:rsidR="00CF5810" w:rsidRPr="00CF5810" w:rsidRDefault="00CF5810" w:rsidP="00CF5810">
            <w:pPr>
              <w:spacing w:before="0" w:line="240" w:lineRule="auto"/>
              <w:jc w:val="left"/>
              <w:rPr>
                <w:rStyle w:val="Hyperlink"/>
                <w:rFonts w:hint="cs"/>
                <w:rtl/>
              </w:rPr>
            </w:pPr>
            <w:hyperlink w:anchor="Seif20" w:tooltip="פטורים" w:history="1">
              <w:r w:rsidRPr="00CF5810">
                <w:rPr>
                  <w:rStyle w:val="Hyperlink"/>
                </w:rPr>
                <w:t>Go</w:t>
              </w:r>
            </w:hyperlink>
          </w:p>
        </w:tc>
        <w:tc>
          <w:tcPr>
            <w:tcW w:w="850" w:type="dxa"/>
          </w:tcPr>
          <w:p w14:paraId="092786EB"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5810" w:rsidRPr="00CF5810" w14:paraId="7603C710" w14:textId="77777777" w:rsidTr="00CF5810">
        <w:tblPrEx>
          <w:tblCellMar>
            <w:top w:w="0" w:type="dxa"/>
            <w:bottom w:w="0" w:type="dxa"/>
          </w:tblCellMar>
        </w:tblPrEx>
        <w:tc>
          <w:tcPr>
            <w:tcW w:w="1247" w:type="dxa"/>
          </w:tcPr>
          <w:p w14:paraId="71CE7CEA" w14:textId="77777777" w:rsidR="00CF5810" w:rsidRPr="00CF5810" w:rsidRDefault="00CF5810" w:rsidP="00CF5810">
            <w:pPr>
              <w:spacing w:before="0" w:line="240" w:lineRule="auto"/>
              <w:jc w:val="left"/>
              <w:rPr>
                <w:rFonts w:cs="Frankruhel" w:hint="cs"/>
                <w:sz w:val="24"/>
                <w:rtl/>
              </w:rPr>
            </w:pPr>
          </w:p>
        </w:tc>
        <w:tc>
          <w:tcPr>
            <w:tcW w:w="5669" w:type="dxa"/>
          </w:tcPr>
          <w:p w14:paraId="199B0563" w14:textId="77777777" w:rsidR="00CF5810" w:rsidRPr="00CF5810" w:rsidRDefault="00CF5810" w:rsidP="00CF5810">
            <w:pPr>
              <w:spacing w:before="0" w:line="240" w:lineRule="auto"/>
              <w:jc w:val="left"/>
              <w:rPr>
                <w:rFonts w:cs="Frankruhel" w:hint="cs"/>
                <w:sz w:val="24"/>
                <w:rtl/>
              </w:rPr>
            </w:pPr>
            <w:r>
              <w:rPr>
                <w:sz w:val="24"/>
                <w:rtl/>
              </w:rPr>
              <w:t>תוספת ראשונה</w:t>
            </w:r>
          </w:p>
        </w:tc>
        <w:tc>
          <w:tcPr>
            <w:tcW w:w="567" w:type="dxa"/>
          </w:tcPr>
          <w:p w14:paraId="6B2A5B7D" w14:textId="77777777" w:rsidR="00CF5810" w:rsidRPr="00CF5810" w:rsidRDefault="00CF5810" w:rsidP="00CF5810">
            <w:pPr>
              <w:spacing w:before="0" w:line="240" w:lineRule="auto"/>
              <w:jc w:val="left"/>
              <w:rPr>
                <w:rStyle w:val="Hyperlink"/>
                <w:rFonts w:hint="cs"/>
                <w:rtl/>
              </w:rPr>
            </w:pPr>
            <w:hyperlink w:anchor="med0" w:tooltip="תוספת ראשונה" w:history="1">
              <w:r w:rsidRPr="00CF5810">
                <w:rPr>
                  <w:rStyle w:val="Hyperlink"/>
                </w:rPr>
                <w:t>Go</w:t>
              </w:r>
            </w:hyperlink>
          </w:p>
        </w:tc>
        <w:tc>
          <w:tcPr>
            <w:tcW w:w="850" w:type="dxa"/>
          </w:tcPr>
          <w:p w14:paraId="5304B0E9"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5810" w:rsidRPr="00CF5810" w14:paraId="29468D02" w14:textId="77777777" w:rsidTr="00CF5810">
        <w:tblPrEx>
          <w:tblCellMar>
            <w:top w:w="0" w:type="dxa"/>
            <w:bottom w:w="0" w:type="dxa"/>
          </w:tblCellMar>
        </w:tblPrEx>
        <w:tc>
          <w:tcPr>
            <w:tcW w:w="1247" w:type="dxa"/>
          </w:tcPr>
          <w:p w14:paraId="09F8AAA6" w14:textId="77777777" w:rsidR="00CF5810" w:rsidRPr="00CF5810" w:rsidRDefault="00CF5810" w:rsidP="00CF5810">
            <w:pPr>
              <w:spacing w:before="0" w:line="240" w:lineRule="auto"/>
              <w:jc w:val="left"/>
              <w:rPr>
                <w:rFonts w:cs="Frankruhel" w:hint="cs"/>
                <w:sz w:val="24"/>
                <w:rtl/>
              </w:rPr>
            </w:pPr>
            <w:r>
              <w:rPr>
                <w:sz w:val="24"/>
                <w:rtl/>
              </w:rPr>
              <w:t xml:space="preserve">סעיף 2 </w:t>
            </w:r>
          </w:p>
        </w:tc>
        <w:tc>
          <w:tcPr>
            <w:tcW w:w="5669" w:type="dxa"/>
          </w:tcPr>
          <w:p w14:paraId="23B76345" w14:textId="77777777" w:rsidR="00CF5810" w:rsidRPr="00CF5810" w:rsidRDefault="00CF5810" w:rsidP="00CF5810">
            <w:pPr>
              <w:spacing w:before="0" w:line="240" w:lineRule="auto"/>
              <w:jc w:val="left"/>
              <w:rPr>
                <w:rFonts w:cs="Frankruhel" w:hint="cs"/>
                <w:sz w:val="24"/>
                <w:rtl/>
              </w:rPr>
            </w:pPr>
            <w:r>
              <w:rPr>
                <w:sz w:val="24"/>
                <w:rtl/>
              </w:rPr>
              <w:t>ת"ט תשס"ה 2005</w:t>
            </w:r>
          </w:p>
        </w:tc>
        <w:tc>
          <w:tcPr>
            <w:tcW w:w="567" w:type="dxa"/>
          </w:tcPr>
          <w:p w14:paraId="4D68140D" w14:textId="77777777" w:rsidR="00CF5810" w:rsidRPr="00CF5810" w:rsidRDefault="00CF5810" w:rsidP="00CF5810">
            <w:pPr>
              <w:spacing w:before="0" w:line="240" w:lineRule="auto"/>
              <w:jc w:val="left"/>
              <w:rPr>
                <w:rStyle w:val="Hyperlink"/>
                <w:rFonts w:hint="cs"/>
                <w:rtl/>
              </w:rPr>
            </w:pPr>
            <w:hyperlink w:anchor="Seif22" w:tooltip="תט תשסה 2005" w:history="1">
              <w:r w:rsidRPr="00CF5810">
                <w:rPr>
                  <w:rStyle w:val="Hyperlink"/>
                </w:rPr>
                <w:t>Go</w:t>
              </w:r>
            </w:hyperlink>
          </w:p>
        </w:tc>
        <w:tc>
          <w:tcPr>
            <w:tcW w:w="850" w:type="dxa"/>
          </w:tcPr>
          <w:p w14:paraId="2CD6033A"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5810" w:rsidRPr="00CF5810" w14:paraId="40920AD1" w14:textId="77777777" w:rsidTr="00CF5810">
        <w:tblPrEx>
          <w:tblCellMar>
            <w:top w:w="0" w:type="dxa"/>
            <w:bottom w:w="0" w:type="dxa"/>
          </w:tblCellMar>
        </w:tblPrEx>
        <w:tc>
          <w:tcPr>
            <w:tcW w:w="1247" w:type="dxa"/>
          </w:tcPr>
          <w:p w14:paraId="129C3D67" w14:textId="77777777" w:rsidR="00CF5810" w:rsidRPr="00CF5810" w:rsidRDefault="00CF5810" w:rsidP="00CF5810">
            <w:pPr>
              <w:spacing w:before="0" w:line="240" w:lineRule="auto"/>
              <w:jc w:val="left"/>
              <w:rPr>
                <w:rFonts w:cs="Frankruhel" w:hint="cs"/>
                <w:sz w:val="24"/>
                <w:rtl/>
              </w:rPr>
            </w:pPr>
          </w:p>
        </w:tc>
        <w:tc>
          <w:tcPr>
            <w:tcW w:w="5669" w:type="dxa"/>
          </w:tcPr>
          <w:p w14:paraId="0EEC4A53" w14:textId="77777777" w:rsidR="00CF5810" w:rsidRPr="00CF5810" w:rsidRDefault="00CF5810" w:rsidP="00CF5810">
            <w:pPr>
              <w:spacing w:before="0" w:line="240" w:lineRule="auto"/>
              <w:jc w:val="left"/>
              <w:rPr>
                <w:rFonts w:cs="Frankruhel" w:hint="cs"/>
                <w:sz w:val="24"/>
                <w:rtl/>
              </w:rPr>
            </w:pPr>
            <w:r>
              <w:rPr>
                <w:sz w:val="24"/>
                <w:rtl/>
              </w:rPr>
              <w:t>קבוצה 1 – רעילות גבוהה מאד</w:t>
            </w:r>
          </w:p>
        </w:tc>
        <w:tc>
          <w:tcPr>
            <w:tcW w:w="567" w:type="dxa"/>
          </w:tcPr>
          <w:p w14:paraId="19EC0495" w14:textId="77777777" w:rsidR="00CF5810" w:rsidRPr="00CF5810" w:rsidRDefault="00CF5810" w:rsidP="00CF5810">
            <w:pPr>
              <w:spacing w:before="0" w:line="240" w:lineRule="auto"/>
              <w:jc w:val="left"/>
              <w:rPr>
                <w:rStyle w:val="Hyperlink"/>
                <w:rFonts w:hint="cs"/>
                <w:rtl/>
              </w:rPr>
            </w:pPr>
            <w:hyperlink w:anchor="hed20" w:tooltip="קבוצה 1 – רעילות גבוהה מאד" w:history="1">
              <w:r w:rsidRPr="00CF5810">
                <w:rPr>
                  <w:rStyle w:val="Hyperlink"/>
                </w:rPr>
                <w:t>Go</w:t>
              </w:r>
            </w:hyperlink>
          </w:p>
        </w:tc>
        <w:tc>
          <w:tcPr>
            <w:tcW w:w="850" w:type="dxa"/>
          </w:tcPr>
          <w:p w14:paraId="0E7884F9"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F5810" w:rsidRPr="00CF5810" w14:paraId="4EADEC26" w14:textId="77777777" w:rsidTr="00CF5810">
        <w:tblPrEx>
          <w:tblCellMar>
            <w:top w:w="0" w:type="dxa"/>
            <w:bottom w:w="0" w:type="dxa"/>
          </w:tblCellMar>
        </w:tblPrEx>
        <w:tc>
          <w:tcPr>
            <w:tcW w:w="1247" w:type="dxa"/>
          </w:tcPr>
          <w:p w14:paraId="3DB5BCE8" w14:textId="77777777" w:rsidR="00CF5810" w:rsidRPr="00CF5810" w:rsidRDefault="00CF5810" w:rsidP="00CF5810">
            <w:pPr>
              <w:spacing w:before="0" w:line="240" w:lineRule="auto"/>
              <w:jc w:val="left"/>
              <w:rPr>
                <w:rFonts w:cs="Frankruhel" w:hint="cs"/>
                <w:sz w:val="24"/>
                <w:rtl/>
              </w:rPr>
            </w:pPr>
          </w:p>
        </w:tc>
        <w:tc>
          <w:tcPr>
            <w:tcW w:w="5669" w:type="dxa"/>
          </w:tcPr>
          <w:p w14:paraId="001CE6FA" w14:textId="77777777" w:rsidR="00CF5810" w:rsidRPr="00CF5810" w:rsidRDefault="00CF5810" w:rsidP="00CF5810">
            <w:pPr>
              <w:spacing w:before="0" w:line="240" w:lineRule="auto"/>
              <w:jc w:val="left"/>
              <w:rPr>
                <w:rFonts w:cs="Frankruhel" w:hint="cs"/>
                <w:sz w:val="24"/>
                <w:rtl/>
              </w:rPr>
            </w:pPr>
            <w:r>
              <w:rPr>
                <w:sz w:val="24"/>
                <w:rtl/>
              </w:rPr>
              <w:t>קבוצה 2 – רעילות גבוהה</w:t>
            </w:r>
          </w:p>
        </w:tc>
        <w:tc>
          <w:tcPr>
            <w:tcW w:w="567" w:type="dxa"/>
          </w:tcPr>
          <w:p w14:paraId="6FD5BE5D" w14:textId="77777777" w:rsidR="00CF5810" w:rsidRPr="00CF5810" w:rsidRDefault="00CF5810" w:rsidP="00CF5810">
            <w:pPr>
              <w:spacing w:before="0" w:line="240" w:lineRule="auto"/>
              <w:jc w:val="left"/>
              <w:rPr>
                <w:rStyle w:val="Hyperlink"/>
                <w:rFonts w:hint="cs"/>
                <w:rtl/>
              </w:rPr>
            </w:pPr>
            <w:hyperlink w:anchor="hed21" w:tooltip="קבוצה 2 – רעילות גבוהה" w:history="1">
              <w:r w:rsidRPr="00CF5810">
                <w:rPr>
                  <w:rStyle w:val="Hyperlink"/>
                </w:rPr>
                <w:t>Go</w:t>
              </w:r>
            </w:hyperlink>
          </w:p>
        </w:tc>
        <w:tc>
          <w:tcPr>
            <w:tcW w:w="850" w:type="dxa"/>
          </w:tcPr>
          <w:p w14:paraId="75F4E2CE"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5810" w:rsidRPr="00CF5810" w14:paraId="29C44AAE" w14:textId="77777777" w:rsidTr="00CF5810">
        <w:tblPrEx>
          <w:tblCellMar>
            <w:top w:w="0" w:type="dxa"/>
            <w:bottom w:w="0" w:type="dxa"/>
          </w:tblCellMar>
        </w:tblPrEx>
        <w:tc>
          <w:tcPr>
            <w:tcW w:w="1247" w:type="dxa"/>
          </w:tcPr>
          <w:p w14:paraId="01495CA1" w14:textId="77777777" w:rsidR="00CF5810" w:rsidRPr="00CF5810" w:rsidRDefault="00CF5810" w:rsidP="00CF5810">
            <w:pPr>
              <w:spacing w:before="0" w:line="240" w:lineRule="auto"/>
              <w:jc w:val="left"/>
              <w:rPr>
                <w:rFonts w:cs="Frankruhel" w:hint="cs"/>
                <w:sz w:val="24"/>
                <w:rtl/>
              </w:rPr>
            </w:pPr>
          </w:p>
        </w:tc>
        <w:tc>
          <w:tcPr>
            <w:tcW w:w="5669" w:type="dxa"/>
          </w:tcPr>
          <w:p w14:paraId="76733266" w14:textId="77777777" w:rsidR="00CF5810" w:rsidRPr="00CF5810" w:rsidRDefault="00CF5810" w:rsidP="00CF5810">
            <w:pPr>
              <w:spacing w:before="0" w:line="240" w:lineRule="auto"/>
              <w:jc w:val="left"/>
              <w:rPr>
                <w:rFonts w:cs="Frankruhel" w:hint="cs"/>
                <w:sz w:val="24"/>
                <w:rtl/>
              </w:rPr>
            </w:pPr>
            <w:r>
              <w:rPr>
                <w:sz w:val="24"/>
                <w:rtl/>
              </w:rPr>
              <w:t>קבוצה 3 – רעילות בינונית</w:t>
            </w:r>
          </w:p>
        </w:tc>
        <w:tc>
          <w:tcPr>
            <w:tcW w:w="567" w:type="dxa"/>
          </w:tcPr>
          <w:p w14:paraId="3C616FD0" w14:textId="77777777" w:rsidR="00CF5810" w:rsidRPr="00CF5810" w:rsidRDefault="00CF5810" w:rsidP="00CF5810">
            <w:pPr>
              <w:spacing w:before="0" w:line="240" w:lineRule="auto"/>
              <w:jc w:val="left"/>
              <w:rPr>
                <w:rStyle w:val="Hyperlink"/>
                <w:rFonts w:hint="cs"/>
                <w:rtl/>
              </w:rPr>
            </w:pPr>
            <w:hyperlink w:anchor="hed22" w:tooltip="קבוצה 3 – רעילות בינונית" w:history="1">
              <w:r w:rsidRPr="00CF5810">
                <w:rPr>
                  <w:rStyle w:val="Hyperlink"/>
                </w:rPr>
                <w:t>Go</w:t>
              </w:r>
            </w:hyperlink>
          </w:p>
        </w:tc>
        <w:tc>
          <w:tcPr>
            <w:tcW w:w="850" w:type="dxa"/>
          </w:tcPr>
          <w:p w14:paraId="010B4E37"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5810" w:rsidRPr="00CF5810" w14:paraId="1F5E278E" w14:textId="77777777" w:rsidTr="00CF5810">
        <w:tblPrEx>
          <w:tblCellMar>
            <w:top w:w="0" w:type="dxa"/>
            <w:bottom w:w="0" w:type="dxa"/>
          </w:tblCellMar>
        </w:tblPrEx>
        <w:tc>
          <w:tcPr>
            <w:tcW w:w="1247" w:type="dxa"/>
          </w:tcPr>
          <w:p w14:paraId="6A71BF9D" w14:textId="77777777" w:rsidR="00CF5810" w:rsidRPr="00CF5810" w:rsidRDefault="00CF5810" w:rsidP="00CF5810">
            <w:pPr>
              <w:spacing w:before="0" w:line="240" w:lineRule="auto"/>
              <w:jc w:val="left"/>
              <w:rPr>
                <w:rFonts w:cs="Frankruhel" w:hint="cs"/>
                <w:sz w:val="24"/>
                <w:rtl/>
              </w:rPr>
            </w:pPr>
          </w:p>
        </w:tc>
        <w:tc>
          <w:tcPr>
            <w:tcW w:w="5669" w:type="dxa"/>
          </w:tcPr>
          <w:p w14:paraId="28D0DD8A" w14:textId="77777777" w:rsidR="00CF5810" w:rsidRPr="00CF5810" w:rsidRDefault="00CF5810" w:rsidP="00CF5810">
            <w:pPr>
              <w:spacing w:before="0" w:line="240" w:lineRule="auto"/>
              <w:jc w:val="left"/>
              <w:rPr>
                <w:rFonts w:cs="Frankruhel" w:hint="cs"/>
                <w:sz w:val="24"/>
                <w:rtl/>
              </w:rPr>
            </w:pPr>
            <w:r>
              <w:rPr>
                <w:sz w:val="24"/>
                <w:rtl/>
              </w:rPr>
              <w:t>קבוצה 4 – רעילות נמוכה</w:t>
            </w:r>
          </w:p>
        </w:tc>
        <w:tc>
          <w:tcPr>
            <w:tcW w:w="567" w:type="dxa"/>
          </w:tcPr>
          <w:p w14:paraId="6FCFBDB6" w14:textId="77777777" w:rsidR="00CF5810" w:rsidRPr="00CF5810" w:rsidRDefault="00CF5810" w:rsidP="00CF5810">
            <w:pPr>
              <w:spacing w:before="0" w:line="240" w:lineRule="auto"/>
              <w:jc w:val="left"/>
              <w:rPr>
                <w:rStyle w:val="Hyperlink"/>
                <w:rFonts w:hint="cs"/>
                <w:rtl/>
              </w:rPr>
            </w:pPr>
            <w:hyperlink w:anchor="hed23" w:tooltip="קבוצה 4 – רעילות נמוכה" w:history="1">
              <w:r w:rsidRPr="00CF5810">
                <w:rPr>
                  <w:rStyle w:val="Hyperlink"/>
                </w:rPr>
                <w:t>Go</w:t>
              </w:r>
            </w:hyperlink>
          </w:p>
        </w:tc>
        <w:tc>
          <w:tcPr>
            <w:tcW w:w="850" w:type="dxa"/>
          </w:tcPr>
          <w:p w14:paraId="0FADF35E"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5810" w:rsidRPr="00CF5810" w14:paraId="60E93C64" w14:textId="77777777" w:rsidTr="00CF5810">
        <w:tblPrEx>
          <w:tblCellMar>
            <w:top w:w="0" w:type="dxa"/>
            <w:bottom w:w="0" w:type="dxa"/>
          </w:tblCellMar>
        </w:tblPrEx>
        <w:tc>
          <w:tcPr>
            <w:tcW w:w="1247" w:type="dxa"/>
          </w:tcPr>
          <w:p w14:paraId="7A203438" w14:textId="77777777" w:rsidR="00CF5810" w:rsidRPr="00CF5810" w:rsidRDefault="00CF5810" w:rsidP="00CF5810">
            <w:pPr>
              <w:spacing w:before="0" w:line="240" w:lineRule="auto"/>
              <w:jc w:val="left"/>
              <w:rPr>
                <w:rFonts w:cs="Frankruhel" w:hint="cs"/>
                <w:sz w:val="24"/>
                <w:rtl/>
              </w:rPr>
            </w:pPr>
          </w:p>
        </w:tc>
        <w:tc>
          <w:tcPr>
            <w:tcW w:w="5669" w:type="dxa"/>
          </w:tcPr>
          <w:p w14:paraId="40804D0B" w14:textId="77777777" w:rsidR="00CF5810" w:rsidRPr="00CF5810" w:rsidRDefault="00CF5810" w:rsidP="00CF5810">
            <w:pPr>
              <w:spacing w:before="0" w:line="240" w:lineRule="auto"/>
              <w:jc w:val="left"/>
              <w:rPr>
                <w:rFonts w:cs="Frankruhel" w:hint="cs"/>
                <w:sz w:val="24"/>
                <w:rtl/>
              </w:rPr>
            </w:pPr>
            <w:r>
              <w:rPr>
                <w:sz w:val="24"/>
                <w:rtl/>
              </w:rPr>
              <w:t>תוספת שניה</w:t>
            </w:r>
          </w:p>
        </w:tc>
        <w:tc>
          <w:tcPr>
            <w:tcW w:w="567" w:type="dxa"/>
          </w:tcPr>
          <w:p w14:paraId="15186CD9" w14:textId="77777777" w:rsidR="00CF5810" w:rsidRPr="00CF5810" w:rsidRDefault="00CF5810" w:rsidP="00CF5810">
            <w:pPr>
              <w:spacing w:before="0" w:line="240" w:lineRule="auto"/>
              <w:jc w:val="left"/>
              <w:rPr>
                <w:rStyle w:val="Hyperlink"/>
                <w:rFonts w:hint="cs"/>
                <w:rtl/>
              </w:rPr>
            </w:pPr>
            <w:hyperlink w:anchor="med1" w:tooltip="תוספת שניה" w:history="1">
              <w:r w:rsidRPr="00CF5810">
                <w:rPr>
                  <w:rStyle w:val="Hyperlink"/>
                </w:rPr>
                <w:t>Go</w:t>
              </w:r>
            </w:hyperlink>
          </w:p>
        </w:tc>
        <w:tc>
          <w:tcPr>
            <w:tcW w:w="850" w:type="dxa"/>
          </w:tcPr>
          <w:p w14:paraId="6514901B"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F5810" w:rsidRPr="00CF5810" w14:paraId="57B67727" w14:textId="77777777" w:rsidTr="00CF5810">
        <w:tblPrEx>
          <w:tblCellMar>
            <w:top w:w="0" w:type="dxa"/>
            <w:bottom w:w="0" w:type="dxa"/>
          </w:tblCellMar>
        </w:tblPrEx>
        <w:tc>
          <w:tcPr>
            <w:tcW w:w="1247" w:type="dxa"/>
          </w:tcPr>
          <w:p w14:paraId="6EBEA756" w14:textId="77777777" w:rsidR="00CF5810" w:rsidRPr="00CF5810" w:rsidRDefault="00CF5810" w:rsidP="00CF5810">
            <w:pPr>
              <w:spacing w:before="0" w:line="240" w:lineRule="auto"/>
              <w:jc w:val="left"/>
              <w:rPr>
                <w:rFonts w:cs="Frankruhel" w:hint="cs"/>
                <w:sz w:val="24"/>
                <w:rtl/>
              </w:rPr>
            </w:pPr>
          </w:p>
        </w:tc>
        <w:tc>
          <w:tcPr>
            <w:tcW w:w="5669" w:type="dxa"/>
          </w:tcPr>
          <w:p w14:paraId="2326745F" w14:textId="77777777" w:rsidR="00CF5810" w:rsidRPr="00CF5810" w:rsidRDefault="00CF5810" w:rsidP="00CF5810">
            <w:pPr>
              <w:spacing w:before="0" w:line="240" w:lineRule="auto"/>
              <w:jc w:val="left"/>
              <w:rPr>
                <w:rFonts w:cs="Frankruhel" w:hint="cs"/>
                <w:sz w:val="24"/>
                <w:rtl/>
              </w:rPr>
            </w:pPr>
            <w:r>
              <w:rPr>
                <w:sz w:val="24"/>
                <w:rtl/>
              </w:rPr>
              <w:t>תוספת שלישית</w:t>
            </w:r>
          </w:p>
        </w:tc>
        <w:tc>
          <w:tcPr>
            <w:tcW w:w="567" w:type="dxa"/>
          </w:tcPr>
          <w:p w14:paraId="154B2A2B" w14:textId="77777777" w:rsidR="00CF5810" w:rsidRPr="00CF5810" w:rsidRDefault="00CF5810" w:rsidP="00CF5810">
            <w:pPr>
              <w:spacing w:before="0" w:line="240" w:lineRule="auto"/>
              <w:jc w:val="left"/>
              <w:rPr>
                <w:rStyle w:val="Hyperlink"/>
                <w:rFonts w:hint="cs"/>
                <w:rtl/>
              </w:rPr>
            </w:pPr>
            <w:hyperlink w:anchor="med2" w:tooltip="תוספת שלישית" w:history="1">
              <w:r w:rsidRPr="00CF5810">
                <w:rPr>
                  <w:rStyle w:val="Hyperlink"/>
                </w:rPr>
                <w:t>Go</w:t>
              </w:r>
            </w:hyperlink>
          </w:p>
        </w:tc>
        <w:tc>
          <w:tcPr>
            <w:tcW w:w="850" w:type="dxa"/>
          </w:tcPr>
          <w:p w14:paraId="7F9D7C4C"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5810" w:rsidRPr="00CF5810" w14:paraId="1884ACC5" w14:textId="77777777" w:rsidTr="00CF5810">
        <w:tblPrEx>
          <w:tblCellMar>
            <w:top w:w="0" w:type="dxa"/>
            <w:bottom w:w="0" w:type="dxa"/>
          </w:tblCellMar>
        </w:tblPrEx>
        <w:tc>
          <w:tcPr>
            <w:tcW w:w="1247" w:type="dxa"/>
          </w:tcPr>
          <w:p w14:paraId="0E0603A4" w14:textId="77777777" w:rsidR="00CF5810" w:rsidRPr="00CF5810" w:rsidRDefault="00CF5810" w:rsidP="00CF5810">
            <w:pPr>
              <w:spacing w:before="0" w:line="240" w:lineRule="auto"/>
              <w:jc w:val="left"/>
              <w:rPr>
                <w:rFonts w:cs="Frankruhel" w:hint="cs"/>
                <w:sz w:val="24"/>
                <w:rtl/>
              </w:rPr>
            </w:pPr>
          </w:p>
        </w:tc>
        <w:tc>
          <w:tcPr>
            <w:tcW w:w="5669" w:type="dxa"/>
          </w:tcPr>
          <w:p w14:paraId="17C65058" w14:textId="77777777" w:rsidR="00CF5810" w:rsidRPr="00CF5810" w:rsidRDefault="00CF5810" w:rsidP="00CF5810">
            <w:pPr>
              <w:spacing w:before="0" w:line="240" w:lineRule="auto"/>
              <w:jc w:val="left"/>
              <w:rPr>
                <w:rFonts w:cs="Frankruhel" w:hint="cs"/>
                <w:sz w:val="24"/>
                <w:rtl/>
              </w:rPr>
            </w:pPr>
            <w:r>
              <w:rPr>
                <w:sz w:val="24"/>
                <w:rtl/>
              </w:rPr>
              <w:t>תוספת רביעית</w:t>
            </w:r>
          </w:p>
        </w:tc>
        <w:tc>
          <w:tcPr>
            <w:tcW w:w="567" w:type="dxa"/>
          </w:tcPr>
          <w:p w14:paraId="2E05086D" w14:textId="77777777" w:rsidR="00CF5810" w:rsidRPr="00CF5810" w:rsidRDefault="00CF5810" w:rsidP="00CF5810">
            <w:pPr>
              <w:spacing w:before="0" w:line="240" w:lineRule="auto"/>
              <w:jc w:val="left"/>
              <w:rPr>
                <w:rStyle w:val="Hyperlink"/>
                <w:rFonts w:hint="cs"/>
                <w:rtl/>
              </w:rPr>
            </w:pPr>
            <w:hyperlink w:anchor="med3" w:tooltip="תוספת רביעית" w:history="1">
              <w:r w:rsidRPr="00CF5810">
                <w:rPr>
                  <w:rStyle w:val="Hyperlink"/>
                </w:rPr>
                <w:t>Go</w:t>
              </w:r>
            </w:hyperlink>
          </w:p>
        </w:tc>
        <w:tc>
          <w:tcPr>
            <w:tcW w:w="850" w:type="dxa"/>
          </w:tcPr>
          <w:p w14:paraId="122109E1"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F5810" w:rsidRPr="00CF5810" w14:paraId="3B9D763A" w14:textId="77777777" w:rsidTr="00CF5810">
        <w:tblPrEx>
          <w:tblCellMar>
            <w:top w:w="0" w:type="dxa"/>
            <w:bottom w:w="0" w:type="dxa"/>
          </w:tblCellMar>
        </w:tblPrEx>
        <w:tc>
          <w:tcPr>
            <w:tcW w:w="1247" w:type="dxa"/>
          </w:tcPr>
          <w:p w14:paraId="34E4C59A" w14:textId="77777777" w:rsidR="00CF5810" w:rsidRPr="00CF5810" w:rsidRDefault="00CF5810" w:rsidP="00CF5810">
            <w:pPr>
              <w:spacing w:before="0" w:line="240" w:lineRule="auto"/>
              <w:jc w:val="left"/>
              <w:rPr>
                <w:rFonts w:cs="Frankruhel" w:hint="cs"/>
                <w:sz w:val="24"/>
                <w:rtl/>
              </w:rPr>
            </w:pPr>
          </w:p>
        </w:tc>
        <w:tc>
          <w:tcPr>
            <w:tcW w:w="5669" w:type="dxa"/>
          </w:tcPr>
          <w:p w14:paraId="477D7C16" w14:textId="77777777" w:rsidR="00CF5810" w:rsidRPr="00CF5810" w:rsidRDefault="00CF5810" w:rsidP="00CF5810">
            <w:pPr>
              <w:spacing w:before="0" w:line="240" w:lineRule="auto"/>
              <w:jc w:val="left"/>
              <w:rPr>
                <w:rFonts w:cs="Frankruhel" w:hint="cs"/>
                <w:sz w:val="24"/>
                <w:rtl/>
              </w:rPr>
            </w:pPr>
            <w:r>
              <w:rPr>
                <w:sz w:val="24"/>
                <w:rtl/>
              </w:rPr>
              <w:t>תוספת חמישית</w:t>
            </w:r>
          </w:p>
        </w:tc>
        <w:tc>
          <w:tcPr>
            <w:tcW w:w="567" w:type="dxa"/>
          </w:tcPr>
          <w:p w14:paraId="340E3B59" w14:textId="77777777" w:rsidR="00CF5810" w:rsidRPr="00CF5810" w:rsidRDefault="00CF5810" w:rsidP="00CF5810">
            <w:pPr>
              <w:spacing w:before="0" w:line="240" w:lineRule="auto"/>
              <w:jc w:val="left"/>
              <w:rPr>
                <w:rStyle w:val="Hyperlink"/>
                <w:rFonts w:hint="cs"/>
                <w:rtl/>
              </w:rPr>
            </w:pPr>
            <w:hyperlink w:anchor="med4" w:tooltip="תוספת חמישית" w:history="1">
              <w:r w:rsidRPr="00CF5810">
                <w:rPr>
                  <w:rStyle w:val="Hyperlink"/>
                </w:rPr>
                <w:t>Go</w:t>
              </w:r>
            </w:hyperlink>
          </w:p>
        </w:tc>
        <w:tc>
          <w:tcPr>
            <w:tcW w:w="850" w:type="dxa"/>
          </w:tcPr>
          <w:p w14:paraId="210799A1" w14:textId="77777777" w:rsidR="00CF5810" w:rsidRPr="00CF5810" w:rsidRDefault="00CF5810" w:rsidP="00CF5810">
            <w:pPr>
              <w:spacing w:before="0"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14:paraId="22CD6684" w14:textId="77777777" w:rsidR="007047C5" w:rsidRDefault="007047C5">
      <w:pPr>
        <w:pStyle w:val="big-header"/>
        <w:ind w:left="0" w:right="1134"/>
        <w:rPr>
          <w:rFonts w:cs="FrankRuehl" w:hint="cs"/>
          <w:sz w:val="32"/>
          <w:rtl/>
        </w:rPr>
      </w:pPr>
    </w:p>
    <w:p w14:paraId="3CE28875" w14:textId="77777777" w:rsidR="007047C5" w:rsidRPr="00CE15EB" w:rsidRDefault="007047C5" w:rsidP="00CE15EB">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הרוקחים (יסודות רדיואקטיביים ומוצריהם), תש"ם-</w:t>
      </w:r>
      <w:r>
        <w:rPr>
          <w:rFonts w:cs="FrankRuehl"/>
          <w:sz w:val="32"/>
          <w:rtl/>
        </w:rPr>
        <w:t>1980</w:t>
      </w:r>
      <w:r>
        <w:rPr>
          <w:rStyle w:val="default"/>
          <w:rtl/>
        </w:rPr>
        <w:footnoteReference w:customMarkFollows="1" w:id="1"/>
        <w:t>*</w:t>
      </w:r>
    </w:p>
    <w:p w14:paraId="5999B450" w14:textId="77777777" w:rsidR="007047C5" w:rsidRDefault="007047C5">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וקף סמכותי לפי סעיף 47(ו) ו-(י) לפקודת הרוקחים, סעיפים 5, 15, 38 ו-43 לחוק הפיקוח על מצרכים ושירותים, תשי"ח-</w:t>
      </w:r>
      <w:r>
        <w:rPr>
          <w:rStyle w:val="default"/>
          <w:rFonts w:cs="FrankRuehl"/>
          <w:rtl/>
        </w:rPr>
        <w:t xml:space="preserve">1957, </w:t>
      </w:r>
      <w:r>
        <w:rPr>
          <w:rStyle w:val="default"/>
          <w:rFonts w:cs="FrankRuehl" w:hint="cs"/>
          <w:rtl/>
        </w:rPr>
        <w:t>סעיף 10 לחוק רישוי עסקים, תשכ"ח-</w:t>
      </w:r>
      <w:r>
        <w:rPr>
          <w:rStyle w:val="default"/>
          <w:rFonts w:cs="FrankRuehl"/>
          <w:rtl/>
        </w:rPr>
        <w:t xml:space="preserve">1968, </w:t>
      </w:r>
      <w:r>
        <w:rPr>
          <w:rStyle w:val="default"/>
          <w:rFonts w:cs="FrankRuehl" w:hint="cs"/>
          <w:rtl/>
        </w:rPr>
        <w:t>וסעיף 62ב לפקודת בריאו</w:t>
      </w:r>
      <w:r>
        <w:rPr>
          <w:rStyle w:val="default"/>
          <w:rFonts w:cs="FrankRuehl"/>
          <w:rtl/>
        </w:rPr>
        <w:t>ת</w:t>
      </w:r>
      <w:r>
        <w:rPr>
          <w:rStyle w:val="default"/>
          <w:rFonts w:cs="FrankRuehl" w:hint="cs"/>
          <w:rtl/>
        </w:rPr>
        <w:t xml:space="preserve"> ה</w:t>
      </w:r>
      <w:r>
        <w:rPr>
          <w:rStyle w:val="default"/>
          <w:rFonts w:cs="FrankRuehl"/>
          <w:rtl/>
        </w:rPr>
        <w:t>עם</w:t>
      </w:r>
      <w:r>
        <w:rPr>
          <w:rStyle w:val="default"/>
          <w:rFonts w:cs="FrankRuehl" w:hint="cs"/>
          <w:rtl/>
        </w:rPr>
        <w:t>, 1940, אני מתקין תקנות אלה:</w:t>
      </w:r>
    </w:p>
    <w:p w14:paraId="78A749A9" w14:textId="77777777" w:rsidR="007047C5" w:rsidRDefault="007047C5">
      <w:pPr>
        <w:pStyle w:val="P00"/>
        <w:spacing w:before="72"/>
        <w:ind w:left="0" w:right="1134"/>
        <w:rPr>
          <w:rStyle w:val="default"/>
          <w:rFonts w:cs="FrankRuehl" w:hint="cs"/>
          <w:rtl/>
        </w:rPr>
      </w:pPr>
      <w:bookmarkStart w:id="0" w:name="Seif1"/>
      <w:bookmarkEnd w:id="0"/>
      <w:r>
        <w:rPr>
          <w:lang w:val="he-IL"/>
        </w:rPr>
        <w:pict w14:anchorId="3A5F6296">
          <v:rect id="_x0000_s2050" style="position:absolute;left:0;text-align:left;margin-left:464.5pt;margin-top:8.05pt;width:75.05pt;height:11.4pt;z-index:251596288" o:allowincell="f" filled="f" stroked="f" strokecolor="lime" strokeweight=".25pt">
            <v:textbox style="mso-next-textbox:#_x0000_s2050" inset="0,0,0,0">
              <w:txbxContent>
                <w:p w14:paraId="52257736" w14:textId="77777777" w:rsidR="007047C5" w:rsidRDefault="007047C5">
                  <w:pPr>
                    <w:spacing w:before="0"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44C1C81D" w14:textId="77777777" w:rsidR="007047C5" w:rsidRDefault="007047C5">
      <w:pPr>
        <w:pStyle w:val="P00"/>
        <w:spacing w:before="72"/>
        <w:ind w:left="0" w:right="1134"/>
        <w:rPr>
          <w:rStyle w:val="default"/>
          <w:rFonts w:cs="FrankRuehl" w:hint="cs"/>
          <w:rtl/>
        </w:rPr>
      </w:pPr>
      <w:r>
        <w:rPr>
          <w:rFonts w:cs="FrankRuehl"/>
          <w:sz w:val="26"/>
          <w:rtl/>
        </w:rPr>
        <w:tab/>
      </w:r>
      <w:r>
        <w:rPr>
          <w:rStyle w:val="default"/>
          <w:rFonts w:cs="FrankRuehl"/>
          <w:rtl/>
        </w:rPr>
        <w:t>"ק</w:t>
      </w:r>
      <w:r>
        <w:rPr>
          <w:rStyle w:val="default"/>
          <w:rFonts w:cs="FrankRuehl" w:hint="cs"/>
          <w:rtl/>
        </w:rPr>
        <w:t>רינה מיננת" -</w:t>
      </w:r>
      <w:r>
        <w:rPr>
          <w:rStyle w:val="default"/>
          <w:rFonts w:cs="FrankRuehl"/>
          <w:rtl/>
        </w:rPr>
        <w:t xml:space="preserve"> </w:t>
      </w:r>
      <w:r>
        <w:rPr>
          <w:rStyle w:val="default"/>
          <w:rFonts w:cs="FrankRuehl" w:hint="cs"/>
          <w:rtl/>
        </w:rPr>
        <w:t>קרינה אלקטרומגנטית או חלקיקית המסוגלת לייצר יונים, באופן ישיר או בעקיפין, בעברה דרך חומר;</w:t>
      </w:r>
    </w:p>
    <w:p w14:paraId="5926D3C7" w14:textId="77777777" w:rsidR="007047C5" w:rsidRDefault="007047C5">
      <w:pPr>
        <w:pStyle w:val="P00"/>
        <w:spacing w:before="72"/>
        <w:ind w:left="0" w:right="1134"/>
        <w:rPr>
          <w:rStyle w:val="default"/>
          <w:rFonts w:cs="FrankRuehl" w:hint="cs"/>
          <w:rtl/>
        </w:rPr>
      </w:pPr>
      <w:r>
        <w:rPr>
          <w:lang w:val="he-IL"/>
        </w:rPr>
        <w:pict w14:anchorId="7855EFFA">
          <v:rect id="_x0000_s2051" style="position:absolute;left:0;text-align:left;margin-left:464.5pt;margin-top:8.05pt;width:75.05pt;height:19.8pt;z-index:251597312" o:allowincell="f" filled="f" stroked="f" strokecolor="lime" strokeweight=".25pt">
            <v:textbox inset="0,0,0,0">
              <w:txbxContent>
                <w:p w14:paraId="00BF3F6B"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w:t>
                  </w:r>
                  <w:r>
                    <w:rPr>
                      <w:rFonts w:cs="Miriam" w:hint="cs"/>
                      <w:sz w:val="18"/>
                      <w:szCs w:val="18"/>
                      <w:rtl/>
                    </w:rPr>
                    <w:t>1</w:t>
                  </w:r>
                </w:p>
                <w:p w14:paraId="43F0A27F"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"ק</w:t>
      </w:r>
      <w:r>
        <w:rPr>
          <w:rStyle w:val="default"/>
          <w:rFonts w:cs="FrankRuehl" w:hint="cs"/>
          <w:rtl/>
        </w:rPr>
        <w:t>רינה בלתי מיננת" -</w:t>
      </w:r>
      <w:r>
        <w:rPr>
          <w:rStyle w:val="default"/>
          <w:rFonts w:cs="FrankRuehl"/>
          <w:rtl/>
        </w:rPr>
        <w:t xml:space="preserve"> </w:t>
      </w:r>
      <w:r>
        <w:rPr>
          <w:rStyle w:val="default"/>
          <w:rFonts w:cs="FrankRuehl" w:hint="cs"/>
          <w:rtl/>
        </w:rPr>
        <w:t>קרינה אולטרא-סגול, אינפרא-אדום, לייזר, גלי מיקרו או גלים אלקטרומגנטיים בתדירות</w:t>
      </w:r>
      <w:r>
        <w:rPr>
          <w:rStyle w:val="default"/>
          <w:rFonts w:cs="FrankRuehl"/>
          <w:rtl/>
        </w:rPr>
        <w:t xml:space="preserve"> ה</w:t>
      </w:r>
      <w:r>
        <w:rPr>
          <w:rStyle w:val="default"/>
          <w:rFonts w:cs="FrankRuehl" w:hint="cs"/>
          <w:rtl/>
        </w:rPr>
        <w:t>רדיו (</w:t>
      </w:r>
      <w:r>
        <w:rPr>
          <w:rStyle w:val="default"/>
          <w:rFonts w:cs="FrankRuehl"/>
          <w:sz w:val="20"/>
        </w:rPr>
        <w:t>RF</w:t>
      </w:r>
      <w:r>
        <w:rPr>
          <w:rStyle w:val="default"/>
          <w:rFonts w:cs="FrankRuehl"/>
          <w:rtl/>
        </w:rPr>
        <w:t>), ב</w:t>
      </w:r>
      <w:r>
        <w:rPr>
          <w:rStyle w:val="default"/>
          <w:rFonts w:cs="FrankRuehl" w:hint="cs"/>
          <w:rtl/>
        </w:rPr>
        <w:t>תדירות נמוכה מאוד (</w:t>
      </w:r>
      <w:r>
        <w:rPr>
          <w:rStyle w:val="default"/>
          <w:rFonts w:cs="FrankRuehl"/>
          <w:sz w:val="20"/>
        </w:rPr>
        <w:t>V.L.F.</w:t>
      </w:r>
      <w:r>
        <w:rPr>
          <w:rStyle w:val="default"/>
          <w:rFonts w:cs="FrankRuehl"/>
          <w:rtl/>
        </w:rPr>
        <w:t>) ו</w:t>
      </w:r>
      <w:r>
        <w:rPr>
          <w:rStyle w:val="default"/>
          <w:rFonts w:cs="FrankRuehl" w:hint="cs"/>
          <w:rtl/>
        </w:rPr>
        <w:t>בתדירות נמוכה ביותר (</w:t>
      </w:r>
      <w:r>
        <w:rPr>
          <w:rStyle w:val="default"/>
          <w:rFonts w:cs="FrankRuehl"/>
          <w:sz w:val="20"/>
        </w:rPr>
        <w:t>E.L.F.</w:t>
      </w:r>
      <w:r>
        <w:rPr>
          <w:rStyle w:val="default"/>
          <w:rFonts w:cs="FrankRuehl"/>
          <w:rtl/>
        </w:rPr>
        <w:t>);</w:t>
      </w:r>
    </w:p>
    <w:p w14:paraId="419771EE" w14:textId="77777777" w:rsidR="007047C5" w:rsidRPr="004E229F" w:rsidRDefault="007047C5">
      <w:pPr>
        <w:pStyle w:val="P00"/>
        <w:spacing w:before="0"/>
        <w:ind w:left="0" w:right="1134"/>
        <w:rPr>
          <w:rFonts w:cs="FrankRuehl" w:hint="cs"/>
          <w:b/>
          <w:bCs/>
          <w:vanish/>
          <w:szCs w:val="20"/>
          <w:shd w:val="clear" w:color="auto" w:fill="FFFF99"/>
          <w:rtl/>
        </w:rPr>
      </w:pPr>
      <w:bookmarkStart w:id="1" w:name="Rov29"/>
      <w:r w:rsidRPr="004E229F">
        <w:rPr>
          <w:rFonts w:cs="FrankRuehl" w:hint="cs"/>
          <w:vanish/>
          <w:color w:val="FF0000"/>
          <w:szCs w:val="20"/>
          <w:shd w:val="clear" w:color="auto" w:fill="FFFF99"/>
          <w:rtl/>
        </w:rPr>
        <w:t>מיום 25.7.1991</w:t>
      </w:r>
    </w:p>
    <w:p w14:paraId="69FA7BDE"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496EEDA2"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6"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1058</w:t>
      </w:r>
    </w:p>
    <w:p w14:paraId="3F9F2E9A" w14:textId="77777777" w:rsidR="007047C5" w:rsidRPr="004E229F" w:rsidRDefault="007047C5">
      <w:pPr>
        <w:pStyle w:val="P00"/>
        <w:ind w:left="0" w:right="1134"/>
        <w:rPr>
          <w:rStyle w:val="default"/>
          <w:rFonts w:cs="FrankRuehl" w:hint="cs"/>
          <w:vanish/>
          <w:sz w:val="22"/>
          <w:szCs w:val="22"/>
          <w:shd w:val="clear" w:color="auto" w:fill="FFFF99"/>
          <w:rtl/>
        </w:rPr>
      </w:pP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"ק</w:t>
      </w:r>
      <w:r w:rsidRPr="004E229F">
        <w:rPr>
          <w:rStyle w:val="default"/>
          <w:rFonts w:cs="FrankRuehl" w:hint="cs"/>
          <w:vanish/>
          <w:sz w:val="22"/>
          <w:szCs w:val="22"/>
          <w:shd w:val="clear" w:color="auto" w:fill="FFFF99"/>
          <w:rtl/>
        </w:rPr>
        <w:t>רינה בלתי מיננת" -</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 xml:space="preserve">קרינה אולטרא-סגול, אינפרא-אדום, </w:t>
      </w:r>
      <w:r w:rsidRPr="004E229F">
        <w:rPr>
          <w:rStyle w:val="default"/>
          <w:rFonts w:cs="FrankRuehl" w:hint="cs"/>
          <w:strike/>
          <w:vanish/>
          <w:sz w:val="22"/>
          <w:szCs w:val="22"/>
          <w:shd w:val="clear" w:color="auto" w:fill="FFFF99"/>
          <w:rtl/>
        </w:rPr>
        <w:t>לייזר או גלי מיקרו</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 xml:space="preserve">לייזר, גלי מיקרו או גלים אלקטרומגנטיים </w:t>
      </w:r>
      <w:r w:rsidRPr="004E229F">
        <w:rPr>
          <w:rStyle w:val="default"/>
          <w:rFonts w:cs="FrankRuehl"/>
          <w:vanish/>
          <w:sz w:val="22"/>
          <w:szCs w:val="22"/>
          <w:u w:val="single"/>
          <w:shd w:val="clear" w:color="auto" w:fill="FFFF99"/>
          <w:rtl/>
        </w:rPr>
        <w:t>ב</w:t>
      </w:r>
      <w:r w:rsidRPr="004E229F">
        <w:rPr>
          <w:rStyle w:val="default"/>
          <w:rFonts w:cs="FrankRuehl" w:hint="cs"/>
          <w:vanish/>
          <w:sz w:val="22"/>
          <w:szCs w:val="22"/>
          <w:u w:val="single"/>
          <w:shd w:val="clear" w:color="auto" w:fill="FFFF99"/>
          <w:rtl/>
        </w:rPr>
        <w:t>תדירות נמוכה מאוד (</w:t>
      </w:r>
      <w:r w:rsidRPr="004E229F">
        <w:rPr>
          <w:rStyle w:val="default"/>
          <w:vanish/>
          <w:sz w:val="18"/>
          <w:szCs w:val="18"/>
          <w:u w:val="single"/>
          <w:shd w:val="clear" w:color="auto" w:fill="FFFF99"/>
        </w:rPr>
        <w:t>V.L.F.</w:t>
      </w:r>
      <w:r w:rsidRPr="004E229F">
        <w:rPr>
          <w:rStyle w:val="default"/>
          <w:rFonts w:cs="FrankRuehl"/>
          <w:vanish/>
          <w:sz w:val="22"/>
          <w:szCs w:val="22"/>
          <w:u w:val="single"/>
          <w:shd w:val="clear" w:color="auto" w:fill="FFFF99"/>
          <w:rtl/>
        </w:rPr>
        <w:t>) ו</w:t>
      </w:r>
      <w:r w:rsidRPr="004E229F">
        <w:rPr>
          <w:rStyle w:val="default"/>
          <w:rFonts w:cs="FrankRuehl" w:hint="cs"/>
          <w:vanish/>
          <w:sz w:val="22"/>
          <w:szCs w:val="22"/>
          <w:u w:val="single"/>
          <w:shd w:val="clear" w:color="auto" w:fill="FFFF99"/>
          <w:rtl/>
        </w:rPr>
        <w:t>בתדירות נמוכה ביותר (</w:t>
      </w:r>
      <w:r w:rsidRPr="004E229F">
        <w:rPr>
          <w:rStyle w:val="default"/>
          <w:vanish/>
          <w:sz w:val="18"/>
          <w:szCs w:val="18"/>
          <w:u w:val="single"/>
          <w:shd w:val="clear" w:color="auto" w:fill="FFFF99"/>
        </w:rPr>
        <w:t>E.L.F.</w:t>
      </w:r>
      <w:r w:rsidRPr="004E229F">
        <w:rPr>
          <w:rStyle w:val="default"/>
          <w:rFonts w:cs="FrankRuehl"/>
          <w:vanish/>
          <w:sz w:val="22"/>
          <w:szCs w:val="22"/>
          <w:u w:val="single"/>
          <w:shd w:val="clear" w:color="auto" w:fill="FFFF99"/>
          <w:rtl/>
        </w:rPr>
        <w:t>)</w:t>
      </w:r>
      <w:r w:rsidRPr="004E229F">
        <w:rPr>
          <w:rStyle w:val="default"/>
          <w:rFonts w:cs="FrankRuehl"/>
          <w:vanish/>
          <w:sz w:val="22"/>
          <w:szCs w:val="22"/>
          <w:shd w:val="clear" w:color="auto" w:fill="FFFF99"/>
          <w:rtl/>
        </w:rPr>
        <w:t>;</w:t>
      </w:r>
    </w:p>
    <w:p w14:paraId="58CBA01D" w14:textId="77777777" w:rsidR="007047C5" w:rsidRPr="004E229F" w:rsidRDefault="007047C5">
      <w:pPr>
        <w:pStyle w:val="P00"/>
        <w:spacing w:before="0"/>
        <w:ind w:left="0" w:right="1134"/>
        <w:rPr>
          <w:rFonts w:cs="FrankRuehl" w:hint="cs"/>
          <w:vanish/>
          <w:color w:val="FF0000"/>
          <w:szCs w:val="20"/>
          <w:shd w:val="clear" w:color="auto" w:fill="FFFF99"/>
          <w:rtl/>
        </w:rPr>
      </w:pPr>
    </w:p>
    <w:p w14:paraId="16CA4E08"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30.4.1992</w:t>
      </w:r>
    </w:p>
    <w:p w14:paraId="6A20460C"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תשנ"ב-1992</w:t>
      </w:r>
    </w:p>
    <w:p w14:paraId="732C1C96"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7" w:history="1">
        <w:r w:rsidRPr="004E229F">
          <w:rPr>
            <w:rStyle w:val="Hyperlink"/>
            <w:rFonts w:cs="FrankRuehl" w:hint="cs"/>
            <w:vanish/>
            <w:szCs w:val="20"/>
            <w:shd w:val="clear" w:color="auto" w:fill="FFFF99"/>
            <w:rtl/>
          </w:rPr>
          <w:t>ק"ת תשנ"ב מס' 5437</w:t>
        </w:r>
      </w:hyperlink>
      <w:r w:rsidRPr="004E229F">
        <w:rPr>
          <w:rFonts w:cs="FrankRuehl" w:hint="cs"/>
          <w:vanish/>
          <w:szCs w:val="20"/>
          <w:shd w:val="clear" w:color="auto" w:fill="FFFF99"/>
          <w:rtl/>
        </w:rPr>
        <w:t xml:space="preserve"> מיום 30.4.1992 עמ' 1003</w:t>
      </w:r>
    </w:p>
    <w:p w14:paraId="7E51ABB6" w14:textId="77777777" w:rsidR="007047C5" w:rsidRDefault="007047C5">
      <w:pPr>
        <w:pStyle w:val="P00"/>
        <w:ind w:left="0" w:right="1134"/>
        <w:rPr>
          <w:rStyle w:val="default"/>
          <w:rFonts w:cs="FrankRuehl"/>
          <w:sz w:val="2"/>
          <w:szCs w:val="2"/>
          <w:rtl/>
        </w:rPr>
      </w:pP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"ק</w:t>
      </w:r>
      <w:r w:rsidRPr="004E229F">
        <w:rPr>
          <w:rStyle w:val="default"/>
          <w:rFonts w:cs="FrankRuehl" w:hint="cs"/>
          <w:vanish/>
          <w:sz w:val="22"/>
          <w:szCs w:val="22"/>
          <w:shd w:val="clear" w:color="auto" w:fill="FFFF99"/>
          <w:rtl/>
        </w:rPr>
        <w:t>רינה בלתי מיננת" -</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 xml:space="preserve">קרינה אולטרא-סגול, אינפרא-אדום, לייזר, גלי מיקרו </w:t>
      </w:r>
      <w:r w:rsidRPr="004E229F">
        <w:rPr>
          <w:rStyle w:val="default"/>
          <w:rFonts w:cs="FrankRuehl" w:hint="cs"/>
          <w:strike/>
          <w:vanish/>
          <w:sz w:val="22"/>
          <w:szCs w:val="22"/>
          <w:shd w:val="clear" w:color="auto" w:fill="FFFF99"/>
          <w:rtl/>
        </w:rPr>
        <w:t>או גלים אלקטרומגנטיים</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או גלים אלקטרומגנטיים בתדירות</w:t>
      </w:r>
      <w:r w:rsidRPr="004E229F">
        <w:rPr>
          <w:rStyle w:val="default"/>
          <w:rFonts w:cs="FrankRuehl"/>
          <w:vanish/>
          <w:sz w:val="22"/>
          <w:szCs w:val="22"/>
          <w:u w:val="single"/>
          <w:shd w:val="clear" w:color="auto" w:fill="FFFF99"/>
          <w:rtl/>
        </w:rPr>
        <w:t xml:space="preserve"> ה</w:t>
      </w:r>
      <w:r w:rsidRPr="004E229F">
        <w:rPr>
          <w:rStyle w:val="default"/>
          <w:rFonts w:cs="FrankRuehl" w:hint="cs"/>
          <w:vanish/>
          <w:sz w:val="22"/>
          <w:szCs w:val="22"/>
          <w:u w:val="single"/>
          <w:shd w:val="clear" w:color="auto" w:fill="FFFF99"/>
          <w:rtl/>
        </w:rPr>
        <w:t>רדיו (</w:t>
      </w:r>
      <w:r w:rsidRPr="004E229F">
        <w:rPr>
          <w:rStyle w:val="default"/>
          <w:rFonts w:cs="FrankRuehl"/>
          <w:vanish/>
          <w:sz w:val="18"/>
          <w:szCs w:val="18"/>
          <w:u w:val="single"/>
          <w:shd w:val="clear" w:color="auto" w:fill="FFFF99"/>
        </w:rPr>
        <w:t>RF</w:t>
      </w:r>
      <w:r w:rsidRPr="004E229F">
        <w:rPr>
          <w:rStyle w:val="default"/>
          <w:rFonts w:cs="FrankRuehl"/>
          <w:vanish/>
          <w:sz w:val="22"/>
          <w:szCs w:val="22"/>
          <w:u w:val="single"/>
          <w:shd w:val="clear" w:color="auto" w:fill="FFFF99"/>
          <w:rtl/>
        </w:rPr>
        <w:t>),</w:t>
      </w:r>
      <w:r w:rsidRPr="004E229F">
        <w:rPr>
          <w:rStyle w:val="default"/>
          <w:rFonts w:cs="FrankRuehl"/>
          <w:vanish/>
          <w:sz w:val="22"/>
          <w:szCs w:val="22"/>
          <w:shd w:val="clear" w:color="auto" w:fill="FFFF99"/>
          <w:rtl/>
        </w:rPr>
        <w:t xml:space="preserve"> ב</w:t>
      </w:r>
      <w:r w:rsidRPr="004E229F">
        <w:rPr>
          <w:rStyle w:val="default"/>
          <w:rFonts w:cs="FrankRuehl" w:hint="cs"/>
          <w:vanish/>
          <w:sz w:val="22"/>
          <w:szCs w:val="22"/>
          <w:shd w:val="clear" w:color="auto" w:fill="FFFF99"/>
          <w:rtl/>
        </w:rPr>
        <w:t>תדירות נמוכה מאוד (</w:t>
      </w:r>
      <w:r w:rsidRPr="004E229F">
        <w:rPr>
          <w:rStyle w:val="default"/>
          <w:rFonts w:cs="FrankRuehl"/>
          <w:vanish/>
          <w:sz w:val="18"/>
          <w:szCs w:val="18"/>
          <w:shd w:val="clear" w:color="auto" w:fill="FFFF99"/>
        </w:rPr>
        <w:t>V.L.F.</w:t>
      </w:r>
      <w:r w:rsidRPr="004E229F">
        <w:rPr>
          <w:rStyle w:val="default"/>
          <w:rFonts w:cs="FrankRuehl"/>
          <w:vanish/>
          <w:sz w:val="22"/>
          <w:szCs w:val="22"/>
          <w:shd w:val="clear" w:color="auto" w:fill="FFFF99"/>
          <w:rtl/>
        </w:rPr>
        <w:t>) ו</w:t>
      </w:r>
      <w:r w:rsidRPr="004E229F">
        <w:rPr>
          <w:rStyle w:val="default"/>
          <w:rFonts w:cs="FrankRuehl" w:hint="cs"/>
          <w:vanish/>
          <w:sz w:val="22"/>
          <w:szCs w:val="22"/>
          <w:shd w:val="clear" w:color="auto" w:fill="FFFF99"/>
          <w:rtl/>
        </w:rPr>
        <w:t>בתדירות נמוכה ביותר (</w:t>
      </w:r>
      <w:r w:rsidRPr="004E229F">
        <w:rPr>
          <w:rStyle w:val="default"/>
          <w:rFonts w:cs="FrankRuehl"/>
          <w:vanish/>
          <w:sz w:val="18"/>
          <w:szCs w:val="18"/>
          <w:shd w:val="clear" w:color="auto" w:fill="FFFF99"/>
        </w:rPr>
        <w:t>E.L.F.</w:t>
      </w:r>
      <w:r w:rsidRPr="004E229F">
        <w:rPr>
          <w:rStyle w:val="default"/>
          <w:rFonts w:cs="FrankRuehl"/>
          <w:vanish/>
          <w:sz w:val="22"/>
          <w:szCs w:val="22"/>
          <w:shd w:val="clear" w:color="auto" w:fill="FFFF99"/>
          <w:rtl/>
        </w:rPr>
        <w:t>);</w:t>
      </w:r>
      <w:bookmarkEnd w:id="1"/>
    </w:p>
    <w:p w14:paraId="1E3563D3" w14:textId="77777777" w:rsidR="007047C5" w:rsidRDefault="007047C5">
      <w:pPr>
        <w:pStyle w:val="P00"/>
        <w:spacing w:before="72"/>
        <w:ind w:left="0" w:right="1134"/>
        <w:rPr>
          <w:rStyle w:val="default"/>
          <w:rFonts w:cs="FrankRuehl" w:hint="cs"/>
          <w:rtl/>
        </w:rPr>
      </w:pPr>
      <w:r>
        <w:rPr>
          <w:rFonts w:cs="FrankRuehl"/>
          <w:rtl/>
          <w:lang w:val="he-IL"/>
        </w:rPr>
        <w:pict w14:anchorId="13E441B5">
          <v:shapetype id="_x0000_t202" coordsize="21600,21600" o:spt="202" path="m,l,21600r21600,l21600,xe">
            <v:stroke joinstyle="miter"/>
            <v:path gradientshapeok="t" o:connecttype="rect"/>
          </v:shapetype>
          <v:shape id="_x0000_s2185" type="#_x0000_t202" style="position:absolute;left:0;text-align:left;margin-left:470.25pt;margin-top:7.1pt;width:1in;height:11.55pt;z-index:251714048" filled="f" stroked="f">
            <v:textbox inset="1mm,0,1mm,0">
              <w:txbxContent>
                <w:p w14:paraId="0ECCFCFE"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תשס"ה-2004</w:t>
                  </w:r>
                </w:p>
              </w:txbxContent>
            </v:textbox>
          </v:shape>
        </w:pict>
      </w:r>
      <w:r>
        <w:rPr>
          <w:rFonts w:cs="FrankRuehl"/>
          <w:rtl/>
          <w:lang w:val="he-IL"/>
        </w:rPr>
        <w:pict w14:anchorId="36B98835">
          <v:shape id="_x0000_s2087" type="#_x0000_t202" style="position:absolute;left:0;text-align:left;margin-left:470.25pt;margin-top:7.1pt;width:1in;height:11.55pt;z-index:251634176" filled="f" stroked="f">
            <v:textbox inset="1mm,0,1mm,0">
              <w:txbxContent>
                <w:p w14:paraId="7D738277"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Pr>
          <w:rFonts w:cs="FrankRuehl"/>
          <w:sz w:val="26"/>
          <w:rtl/>
        </w:rPr>
        <w:tab/>
      </w:r>
      <w:r>
        <w:rPr>
          <w:rStyle w:val="default"/>
          <w:rFonts w:cs="FrankRuehl"/>
          <w:rtl/>
        </w:rPr>
        <w:t>"ח</w:t>
      </w:r>
      <w:r>
        <w:rPr>
          <w:rStyle w:val="default"/>
          <w:rFonts w:cs="FrankRuehl" w:hint="cs"/>
          <w:rtl/>
        </w:rPr>
        <w:t xml:space="preserve">ומר רדיואקטיבי" </w:t>
      </w:r>
      <w:r>
        <w:rPr>
          <w:rStyle w:val="default"/>
          <w:rFonts w:cs="FrankRuehl"/>
          <w:rtl/>
        </w:rPr>
        <w:t>–</w:t>
      </w:r>
      <w:r>
        <w:rPr>
          <w:rStyle w:val="default"/>
          <w:rFonts w:cs="FrankRuehl" w:hint="cs"/>
          <w:rtl/>
        </w:rPr>
        <w:t xml:space="preserve"> חומר הפולט באופן ספונטני קרינה מייננת;</w:t>
      </w:r>
    </w:p>
    <w:p w14:paraId="01434F20" w14:textId="77777777" w:rsidR="007047C5" w:rsidRPr="004E229F" w:rsidRDefault="003163B2" w:rsidP="003163B2">
      <w:pPr>
        <w:pStyle w:val="P00"/>
        <w:spacing w:before="0"/>
        <w:ind w:left="0" w:right="1134"/>
        <w:rPr>
          <w:rFonts w:cs="FrankRuehl" w:hint="cs"/>
          <w:b/>
          <w:bCs/>
          <w:vanish/>
          <w:szCs w:val="20"/>
          <w:shd w:val="clear" w:color="auto" w:fill="FFFF99"/>
          <w:rtl/>
        </w:rPr>
      </w:pPr>
      <w:bookmarkStart w:id="2" w:name="Rov53"/>
      <w:r w:rsidRPr="004E229F">
        <w:rPr>
          <w:rFonts w:cs="FrankRuehl" w:hint="cs"/>
          <w:vanish/>
          <w:color w:val="FF0000"/>
          <w:szCs w:val="20"/>
          <w:shd w:val="clear" w:color="auto" w:fill="FFFF99"/>
          <w:rtl/>
        </w:rPr>
        <w:t>מיום 18.</w:t>
      </w:r>
      <w:r w:rsidR="007047C5" w:rsidRPr="004E229F">
        <w:rPr>
          <w:rFonts w:cs="FrankRuehl" w:hint="cs"/>
          <w:vanish/>
          <w:color w:val="FF0000"/>
          <w:szCs w:val="20"/>
          <w:shd w:val="clear" w:color="auto" w:fill="FFFF99"/>
          <w:rtl/>
        </w:rPr>
        <w:t>2.200</w:t>
      </w:r>
      <w:r w:rsidRPr="004E229F">
        <w:rPr>
          <w:rFonts w:cs="FrankRuehl" w:hint="cs"/>
          <w:vanish/>
          <w:color w:val="FF0000"/>
          <w:szCs w:val="20"/>
          <w:shd w:val="clear" w:color="auto" w:fill="FFFF99"/>
          <w:rtl/>
        </w:rPr>
        <w:t>5</w:t>
      </w:r>
    </w:p>
    <w:p w14:paraId="0E3F3E51"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תשס"ה-2004</w:t>
      </w:r>
    </w:p>
    <w:p w14:paraId="2B466C0A"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8" w:history="1">
        <w:r w:rsidRPr="004E229F">
          <w:rPr>
            <w:rStyle w:val="Hyperlink"/>
            <w:rFonts w:cs="FrankRuehl" w:hint="cs"/>
            <w:vanish/>
            <w:szCs w:val="20"/>
            <w:shd w:val="clear" w:color="auto" w:fill="FFFF99"/>
            <w:rtl/>
          </w:rPr>
          <w:t>ק"ת תשס"ה מס' 6353</w:t>
        </w:r>
      </w:hyperlink>
      <w:r w:rsidRPr="004E229F">
        <w:rPr>
          <w:rFonts w:cs="FrankRuehl" w:hint="cs"/>
          <w:vanish/>
          <w:szCs w:val="20"/>
          <w:shd w:val="clear" w:color="auto" w:fill="FFFF99"/>
          <w:rtl/>
        </w:rPr>
        <w:t xml:space="preserve"> מיום 20.12.2004 עמ' 227</w:t>
      </w:r>
    </w:p>
    <w:p w14:paraId="47AB8CF8" w14:textId="77777777" w:rsidR="007047C5" w:rsidRPr="004E229F" w:rsidRDefault="007047C5">
      <w:pPr>
        <w:pStyle w:val="P00"/>
        <w:tabs>
          <w:tab w:val="clear" w:pos="6259"/>
        </w:tabs>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החלפת הגדרת "חומר רדיואקטיבי"</w:t>
      </w:r>
    </w:p>
    <w:p w14:paraId="1B4BD34F" w14:textId="77777777" w:rsidR="007047C5" w:rsidRPr="004E229F" w:rsidRDefault="007047C5">
      <w:pPr>
        <w:pStyle w:val="P00"/>
        <w:tabs>
          <w:tab w:val="clear" w:pos="6259"/>
        </w:tabs>
        <w:ind w:left="0" w:right="1134"/>
        <w:rPr>
          <w:rFonts w:cs="FrankRuehl" w:hint="cs"/>
          <w:vanish/>
          <w:szCs w:val="20"/>
          <w:shd w:val="clear" w:color="auto" w:fill="FFFF99"/>
          <w:rtl/>
        </w:rPr>
      </w:pPr>
      <w:r w:rsidRPr="004E229F">
        <w:rPr>
          <w:rFonts w:cs="FrankRuehl" w:hint="cs"/>
          <w:vanish/>
          <w:szCs w:val="20"/>
          <w:shd w:val="clear" w:color="auto" w:fill="FFFF99"/>
          <w:rtl/>
        </w:rPr>
        <w:t>הנוסח הקודם:</w:t>
      </w:r>
    </w:p>
    <w:p w14:paraId="46F64B53" w14:textId="77777777" w:rsidR="007047C5" w:rsidRPr="00C1704A" w:rsidRDefault="007047C5" w:rsidP="00C1704A">
      <w:pPr>
        <w:pStyle w:val="P00"/>
        <w:tabs>
          <w:tab w:val="clear" w:pos="6259"/>
        </w:tabs>
        <w:spacing w:before="0"/>
        <w:ind w:left="0" w:right="1134"/>
        <w:rPr>
          <w:rStyle w:val="default"/>
          <w:rFonts w:cs="FrankRuehl" w:hint="cs"/>
          <w:strike/>
          <w:sz w:val="2"/>
          <w:szCs w:val="2"/>
          <w:shd w:val="clear" w:color="auto" w:fill="FFFF99"/>
          <w:rtl/>
        </w:rPr>
      </w:pPr>
      <w:r w:rsidRPr="004E229F">
        <w:rPr>
          <w:rFonts w:cs="FrankRuehl" w:hint="cs"/>
          <w:vanish/>
          <w:sz w:val="22"/>
          <w:szCs w:val="22"/>
          <w:shd w:val="clear" w:color="auto" w:fill="FFFF99"/>
          <w:rtl/>
        </w:rPr>
        <w:tab/>
      </w:r>
      <w:r w:rsidRPr="004E229F">
        <w:rPr>
          <w:rFonts w:cs="FrankRuehl" w:hint="cs"/>
          <w:strike/>
          <w:vanish/>
          <w:sz w:val="22"/>
          <w:szCs w:val="22"/>
          <w:shd w:val="clear" w:color="auto" w:fill="FFFF99"/>
          <w:rtl/>
        </w:rPr>
        <w:t>"חומר רדיואקטיבי"</w:t>
      </w:r>
      <w:r w:rsidRPr="004E229F">
        <w:rPr>
          <w:rStyle w:val="default"/>
          <w:rFonts w:cs="FrankRuehl" w:hint="cs"/>
          <w:strike/>
          <w:vanish/>
          <w:sz w:val="22"/>
          <w:szCs w:val="22"/>
          <w:shd w:val="clear" w:color="auto" w:fill="FFFF99"/>
          <w:rtl/>
        </w:rPr>
        <w:t xml:space="preserve"> </w:t>
      </w:r>
      <w:r w:rsidRPr="004E229F">
        <w:rPr>
          <w:rStyle w:val="default"/>
          <w:rFonts w:cs="FrankRuehl"/>
          <w:strike/>
          <w:vanish/>
          <w:sz w:val="22"/>
          <w:szCs w:val="22"/>
          <w:shd w:val="clear" w:color="auto" w:fill="FFFF99"/>
          <w:rtl/>
        </w:rPr>
        <w:t>–</w:t>
      </w:r>
      <w:r w:rsidRPr="004E229F">
        <w:rPr>
          <w:rStyle w:val="default"/>
          <w:rFonts w:cs="FrankRuehl" w:hint="cs"/>
          <w:strike/>
          <w:vanish/>
          <w:sz w:val="22"/>
          <w:szCs w:val="22"/>
          <w:shd w:val="clear" w:color="auto" w:fill="FFFF99"/>
          <w:rtl/>
        </w:rPr>
        <w:t xml:space="preserve"> חומר הפולט באופן ספונטני קרינה מיננת ואשר האקטיביות הסגולית שלו עולה על 0.002 מיקרוקירי (</w:t>
      </w:r>
      <w:r w:rsidRPr="004E229F">
        <w:rPr>
          <w:rStyle w:val="default"/>
          <w:rFonts w:hint="cs"/>
          <w:strike/>
          <w:vanish/>
          <w:sz w:val="18"/>
          <w:szCs w:val="18"/>
          <w:shd w:val="clear" w:color="auto" w:fill="FFFF99"/>
        </w:rPr>
        <w:t>µ</w:t>
      </w:r>
      <w:r w:rsidRPr="004E229F">
        <w:rPr>
          <w:rStyle w:val="default"/>
          <w:strike/>
          <w:vanish/>
          <w:sz w:val="18"/>
          <w:szCs w:val="18"/>
          <w:shd w:val="clear" w:color="auto" w:fill="FFFF99"/>
        </w:rPr>
        <w:t>Ci</w:t>
      </w:r>
      <w:r w:rsidRPr="004E229F">
        <w:rPr>
          <w:rStyle w:val="default"/>
          <w:rFonts w:cs="FrankRuehl" w:hint="cs"/>
          <w:strike/>
          <w:vanish/>
          <w:sz w:val="22"/>
          <w:szCs w:val="22"/>
          <w:shd w:val="clear" w:color="auto" w:fill="FFFF99"/>
          <w:rtl/>
        </w:rPr>
        <w:t>) לגרם;</w:t>
      </w:r>
      <w:bookmarkEnd w:id="2"/>
    </w:p>
    <w:p w14:paraId="71B48FE2" w14:textId="77777777" w:rsidR="007047C5" w:rsidRDefault="007047C5">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כשיר קרינה" </w:t>
      </w:r>
      <w:r>
        <w:rPr>
          <w:rStyle w:val="default"/>
          <w:rFonts w:cs="FrankRuehl"/>
          <w:rtl/>
        </w:rPr>
        <w:t xml:space="preserve">– </w:t>
      </w:r>
      <w:r>
        <w:rPr>
          <w:rStyle w:val="default"/>
          <w:rFonts w:cs="FrankRuehl" w:hint="cs"/>
          <w:rtl/>
        </w:rPr>
        <w:t>מכ</w:t>
      </w:r>
      <w:r>
        <w:rPr>
          <w:rStyle w:val="default"/>
          <w:rFonts w:cs="FrankRuehl"/>
          <w:rtl/>
        </w:rPr>
        <w:t>ש</w:t>
      </w:r>
      <w:r>
        <w:rPr>
          <w:rStyle w:val="default"/>
          <w:rFonts w:cs="FrankRuehl" w:hint="cs"/>
          <w:rtl/>
        </w:rPr>
        <w:t>יר או מכונה הפולטים קרינה מיננת או שבהפעלתם</w:t>
      </w:r>
      <w:r>
        <w:rPr>
          <w:rStyle w:val="default"/>
          <w:rFonts w:cs="FrankRuehl"/>
          <w:rtl/>
        </w:rPr>
        <w:t xml:space="preserve"> נ</w:t>
      </w:r>
      <w:r>
        <w:rPr>
          <w:rStyle w:val="default"/>
          <w:rFonts w:cs="FrankRuehl" w:hint="cs"/>
          <w:rtl/>
        </w:rPr>
        <w:t>וצרת קרינה מיננת או קרינה בלתי מיננת;</w:t>
      </w:r>
    </w:p>
    <w:p w14:paraId="3700BE0C" w14:textId="77777777" w:rsidR="007047C5" w:rsidRDefault="007047C5">
      <w:pPr>
        <w:pStyle w:val="P00"/>
        <w:spacing w:before="72"/>
        <w:ind w:left="0" w:right="1134"/>
        <w:rPr>
          <w:rStyle w:val="default"/>
          <w:rFonts w:cs="FrankRuehl" w:hint="cs"/>
          <w:rtl/>
        </w:rPr>
      </w:pPr>
      <w:r>
        <w:rPr>
          <w:lang w:val="he-IL"/>
        </w:rPr>
        <w:pict w14:anchorId="06AB2FBA">
          <v:rect id="_x0000_s2052" style="position:absolute;left:0;text-align:left;margin-left:464.5pt;margin-top:8.05pt;width:75.05pt;height:10.2pt;z-index:251598336" o:allowincell="f" filled="f" stroked="f" strokecolor="lime" strokeweight=".25pt">
            <v:textbox inset="0,0,0,0">
              <w:txbxContent>
                <w:p w14:paraId="4C6654D5"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תשס"ה-2004</w:t>
                  </w:r>
                </w:p>
              </w:txbxContent>
            </v:textbox>
            <w10:anchorlock/>
          </v:rect>
        </w:pict>
      </w:r>
      <w:r>
        <w:rPr>
          <w:rFonts w:cs="FrankRuehl"/>
          <w:sz w:val="26"/>
          <w:rtl/>
        </w:rPr>
        <w:tab/>
      </w:r>
      <w:r>
        <w:rPr>
          <w:rStyle w:val="default"/>
          <w:rFonts w:cs="FrankRuehl"/>
          <w:rtl/>
        </w:rPr>
        <w:t>"מ</w:t>
      </w:r>
      <w:r>
        <w:rPr>
          <w:rStyle w:val="default"/>
          <w:rFonts w:cs="FrankRuehl" w:hint="cs"/>
          <w:rtl/>
        </w:rPr>
        <w:t xml:space="preserve">יתקן" </w:t>
      </w:r>
      <w:r>
        <w:rPr>
          <w:rStyle w:val="default"/>
          <w:rFonts w:cs="FrankRuehl"/>
          <w:rtl/>
        </w:rPr>
        <w:t>–</w:t>
      </w:r>
      <w:r>
        <w:rPr>
          <w:rStyle w:val="default"/>
          <w:rFonts w:cs="FrankRuehl" w:hint="cs"/>
          <w:rtl/>
        </w:rPr>
        <w:t xml:space="preserve"> מערכת טכנולוגית הנמצאת בחדר אחד או באתר פעילות (</w:t>
      </w:r>
      <w:r>
        <w:rPr>
          <w:rStyle w:val="default"/>
          <w:sz w:val="20"/>
          <w:szCs w:val="20"/>
        </w:rPr>
        <w:t>operating area</w:t>
      </w:r>
      <w:r>
        <w:rPr>
          <w:rStyle w:val="default"/>
          <w:rFonts w:cs="FrankRuehl" w:hint="cs"/>
          <w:rtl/>
        </w:rPr>
        <w:t>) אחד, לרבות הציוד הנלווה;</w:t>
      </w:r>
    </w:p>
    <w:p w14:paraId="3287B065" w14:textId="77777777" w:rsidR="007047C5" w:rsidRPr="004E229F" w:rsidRDefault="007047C5">
      <w:pPr>
        <w:pStyle w:val="P00"/>
        <w:spacing w:before="0"/>
        <w:ind w:left="0" w:right="1134"/>
        <w:rPr>
          <w:rFonts w:cs="FrankRuehl" w:hint="cs"/>
          <w:b/>
          <w:bCs/>
          <w:vanish/>
          <w:szCs w:val="20"/>
          <w:shd w:val="clear" w:color="auto" w:fill="FFFF99"/>
          <w:rtl/>
        </w:rPr>
      </w:pPr>
      <w:bookmarkStart w:id="3" w:name="Rov54"/>
      <w:r w:rsidRPr="004E229F">
        <w:rPr>
          <w:rFonts w:cs="FrankRuehl" w:hint="cs"/>
          <w:vanish/>
          <w:color w:val="FF0000"/>
          <w:szCs w:val="20"/>
          <w:shd w:val="clear" w:color="auto" w:fill="FFFF99"/>
          <w:rtl/>
        </w:rPr>
        <w:t>מיום 15.4.1982</w:t>
      </w:r>
    </w:p>
    <w:p w14:paraId="1A86EAF6"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תשמ"ב-1982</w:t>
      </w:r>
    </w:p>
    <w:p w14:paraId="44F091CB"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9" w:history="1">
        <w:r w:rsidRPr="004E229F">
          <w:rPr>
            <w:rStyle w:val="Hyperlink"/>
            <w:rFonts w:cs="FrankRuehl" w:hint="cs"/>
            <w:vanish/>
            <w:szCs w:val="20"/>
            <w:shd w:val="clear" w:color="auto" w:fill="FFFF99"/>
            <w:rtl/>
          </w:rPr>
          <w:t>ק"ת תשמ"ב מס' 4336</w:t>
        </w:r>
      </w:hyperlink>
      <w:r w:rsidRPr="004E229F">
        <w:rPr>
          <w:rFonts w:cs="FrankRuehl" w:hint="cs"/>
          <w:vanish/>
          <w:szCs w:val="20"/>
          <w:shd w:val="clear" w:color="auto" w:fill="FFFF99"/>
          <w:rtl/>
        </w:rPr>
        <w:t xml:space="preserve"> מיום 15.4.1982 עמ' 847</w:t>
      </w:r>
    </w:p>
    <w:p w14:paraId="5C15FBF3" w14:textId="77777777" w:rsidR="007047C5" w:rsidRPr="004E229F" w:rsidRDefault="007047C5">
      <w:pPr>
        <w:pStyle w:val="P00"/>
        <w:tabs>
          <w:tab w:val="clear" w:pos="6259"/>
        </w:tabs>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החלפת הגדרת "מיתקן"</w:t>
      </w:r>
    </w:p>
    <w:p w14:paraId="526F85FF" w14:textId="77777777" w:rsidR="007047C5" w:rsidRPr="004E229F" w:rsidRDefault="007047C5">
      <w:pPr>
        <w:pStyle w:val="P00"/>
        <w:tabs>
          <w:tab w:val="clear" w:pos="6259"/>
        </w:tabs>
        <w:ind w:left="0" w:right="1134"/>
        <w:rPr>
          <w:rFonts w:cs="FrankRuehl" w:hint="cs"/>
          <w:vanish/>
          <w:szCs w:val="20"/>
          <w:shd w:val="clear" w:color="auto" w:fill="FFFF99"/>
          <w:rtl/>
        </w:rPr>
      </w:pPr>
      <w:r w:rsidRPr="004E229F">
        <w:rPr>
          <w:rFonts w:cs="FrankRuehl" w:hint="cs"/>
          <w:vanish/>
          <w:szCs w:val="20"/>
          <w:shd w:val="clear" w:color="auto" w:fill="FFFF99"/>
          <w:rtl/>
        </w:rPr>
        <w:t>הנוסח הקודם:</w:t>
      </w:r>
    </w:p>
    <w:p w14:paraId="1B7476FC" w14:textId="77777777" w:rsidR="007047C5" w:rsidRPr="004E229F" w:rsidRDefault="007047C5">
      <w:pPr>
        <w:pStyle w:val="P00"/>
        <w:tabs>
          <w:tab w:val="clear" w:pos="6259"/>
        </w:tabs>
        <w:spacing w:before="0"/>
        <w:ind w:left="0" w:right="1134"/>
        <w:rPr>
          <w:rStyle w:val="default"/>
          <w:rFonts w:cs="FrankRuehl" w:hint="cs"/>
          <w:strike/>
          <w:vanish/>
          <w:sz w:val="22"/>
          <w:szCs w:val="22"/>
          <w:shd w:val="clear" w:color="auto" w:fill="FFFF99"/>
          <w:rtl/>
        </w:rPr>
      </w:pPr>
      <w:r w:rsidRPr="004E229F">
        <w:rPr>
          <w:rFonts w:cs="FrankRuehl" w:hint="cs"/>
          <w:vanish/>
          <w:sz w:val="22"/>
          <w:szCs w:val="22"/>
          <w:shd w:val="clear" w:color="auto" w:fill="FFFF99"/>
          <w:rtl/>
        </w:rPr>
        <w:tab/>
      </w:r>
      <w:r w:rsidRPr="004E229F">
        <w:rPr>
          <w:rFonts w:cs="FrankRuehl" w:hint="cs"/>
          <w:strike/>
          <w:vanish/>
          <w:sz w:val="22"/>
          <w:szCs w:val="22"/>
          <w:shd w:val="clear" w:color="auto" w:fill="FFFF99"/>
          <w:rtl/>
        </w:rPr>
        <w:t>"מיתקן"</w:t>
      </w:r>
      <w:r w:rsidRPr="004E229F">
        <w:rPr>
          <w:rStyle w:val="default"/>
          <w:rFonts w:cs="FrankRuehl" w:hint="cs"/>
          <w:strike/>
          <w:vanish/>
          <w:sz w:val="22"/>
          <w:szCs w:val="22"/>
          <w:shd w:val="clear" w:color="auto" w:fill="FFFF99"/>
          <w:rtl/>
        </w:rPr>
        <w:t xml:space="preserve"> </w:t>
      </w:r>
      <w:r w:rsidRPr="004E229F">
        <w:rPr>
          <w:rStyle w:val="default"/>
          <w:rFonts w:cs="FrankRuehl"/>
          <w:strike/>
          <w:vanish/>
          <w:sz w:val="22"/>
          <w:szCs w:val="22"/>
          <w:shd w:val="clear" w:color="auto" w:fill="FFFF99"/>
          <w:rtl/>
        </w:rPr>
        <w:t>–</w:t>
      </w:r>
      <w:r w:rsidRPr="004E229F">
        <w:rPr>
          <w:rStyle w:val="default"/>
          <w:rFonts w:cs="FrankRuehl" w:hint="cs"/>
          <w:strike/>
          <w:vanish/>
          <w:sz w:val="22"/>
          <w:szCs w:val="22"/>
          <w:shd w:val="clear" w:color="auto" w:fill="FFFF99"/>
          <w:rtl/>
        </w:rPr>
        <w:t xml:space="preserve"> מערכת טכנולוגית, מבנה או חלק ממנו, או מערך מבנים, כולל הציוד שבהם והצמוד אליהם;</w:t>
      </w:r>
    </w:p>
    <w:p w14:paraId="5E0551E0" w14:textId="77777777" w:rsidR="007047C5" w:rsidRPr="004E229F" w:rsidRDefault="007047C5">
      <w:pPr>
        <w:pStyle w:val="P00"/>
        <w:spacing w:before="0"/>
        <w:ind w:left="0" w:right="1134"/>
        <w:rPr>
          <w:rFonts w:cs="FrankRuehl" w:hint="cs"/>
          <w:vanish/>
          <w:color w:val="FF0000"/>
          <w:szCs w:val="20"/>
          <w:shd w:val="clear" w:color="auto" w:fill="FFFF99"/>
          <w:rtl/>
        </w:rPr>
      </w:pPr>
    </w:p>
    <w:p w14:paraId="0D22DE49" w14:textId="77777777" w:rsidR="007047C5" w:rsidRPr="004E229F" w:rsidRDefault="00C1704A">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18.2.2005</w:t>
      </w:r>
    </w:p>
    <w:p w14:paraId="0DB65D2E"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תשס"ה-2004</w:t>
      </w:r>
    </w:p>
    <w:p w14:paraId="28216C34"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10" w:history="1">
        <w:r w:rsidRPr="004E229F">
          <w:rPr>
            <w:rStyle w:val="Hyperlink"/>
            <w:rFonts w:cs="FrankRuehl" w:hint="cs"/>
            <w:vanish/>
            <w:szCs w:val="20"/>
            <w:shd w:val="clear" w:color="auto" w:fill="FFFF99"/>
            <w:rtl/>
          </w:rPr>
          <w:t>ק"ת תשס"ה מס' 6353</w:t>
        </w:r>
      </w:hyperlink>
      <w:r w:rsidRPr="004E229F">
        <w:rPr>
          <w:rFonts w:cs="FrankRuehl" w:hint="cs"/>
          <w:vanish/>
          <w:szCs w:val="20"/>
          <w:shd w:val="clear" w:color="auto" w:fill="FFFF99"/>
          <w:rtl/>
        </w:rPr>
        <w:t xml:space="preserve"> מיום 20.12.2004 עמ' 227</w:t>
      </w:r>
    </w:p>
    <w:p w14:paraId="2540CD1A" w14:textId="77777777" w:rsidR="007047C5" w:rsidRPr="004E229F" w:rsidRDefault="007047C5">
      <w:pPr>
        <w:pStyle w:val="P00"/>
        <w:tabs>
          <w:tab w:val="clear" w:pos="6259"/>
        </w:tabs>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החלפת הגדרת "מיתקן"</w:t>
      </w:r>
    </w:p>
    <w:p w14:paraId="4209197D" w14:textId="77777777" w:rsidR="007047C5" w:rsidRPr="004E229F" w:rsidRDefault="007047C5">
      <w:pPr>
        <w:pStyle w:val="P00"/>
        <w:tabs>
          <w:tab w:val="clear" w:pos="6259"/>
        </w:tabs>
        <w:ind w:left="0" w:right="1134"/>
        <w:rPr>
          <w:rFonts w:cs="FrankRuehl" w:hint="cs"/>
          <w:vanish/>
          <w:szCs w:val="20"/>
          <w:shd w:val="clear" w:color="auto" w:fill="FFFF99"/>
          <w:rtl/>
        </w:rPr>
      </w:pPr>
      <w:r w:rsidRPr="004E229F">
        <w:rPr>
          <w:rFonts w:cs="FrankRuehl" w:hint="cs"/>
          <w:vanish/>
          <w:szCs w:val="20"/>
          <w:shd w:val="clear" w:color="auto" w:fill="FFFF99"/>
          <w:rtl/>
        </w:rPr>
        <w:t>הנוסח הקודם:</w:t>
      </w:r>
    </w:p>
    <w:p w14:paraId="7223AF57" w14:textId="77777777" w:rsidR="007047C5" w:rsidRPr="00C1704A" w:rsidRDefault="007047C5" w:rsidP="00C1704A">
      <w:pPr>
        <w:pStyle w:val="P00"/>
        <w:tabs>
          <w:tab w:val="clear" w:pos="6259"/>
        </w:tabs>
        <w:spacing w:before="0"/>
        <w:ind w:left="0" w:right="1134"/>
        <w:rPr>
          <w:rStyle w:val="default"/>
          <w:rFonts w:cs="FrankRuehl" w:hint="cs"/>
          <w:strike/>
          <w:sz w:val="2"/>
          <w:szCs w:val="2"/>
          <w:shd w:val="clear" w:color="auto" w:fill="FFFF99"/>
          <w:rtl/>
        </w:rPr>
      </w:pPr>
      <w:r w:rsidRPr="004E229F">
        <w:rPr>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 xml:space="preserve">"מיתקן" </w:t>
      </w:r>
      <w:r w:rsidRPr="004E229F">
        <w:rPr>
          <w:rStyle w:val="default"/>
          <w:rFonts w:cs="FrankRuehl"/>
          <w:strike/>
          <w:vanish/>
          <w:sz w:val="22"/>
          <w:szCs w:val="22"/>
          <w:shd w:val="clear" w:color="auto" w:fill="FFFF99"/>
          <w:rtl/>
        </w:rPr>
        <w:t>–</w:t>
      </w:r>
      <w:r w:rsidRPr="004E229F">
        <w:rPr>
          <w:rStyle w:val="default"/>
          <w:rFonts w:cs="FrankRuehl" w:hint="cs"/>
          <w:strike/>
          <w:vanish/>
          <w:sz w:val="22"/>
          <w:szCs w:val="22"/>
          <w:shd w:val="clear" w:color="auto" w:fill="FFFF99"/>
          <w:rtl/>
        </w:rPr>
        <w:t xml:space="preserve"> מערכת טכנולוגית הנמצאת בחדר אחד לרבות כל הציוד המצוי בו;</w:t>
      </w:r>
      <w:bookmarkEnd w:id="3"/>
    </w:p>
    <w:p w14:paraId="5E0AA220" w14:textId="77777777" w:rsidR="007047C5" w:rsidRDefault="007047C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יתקן רדיואקטיבי" -</w:t>
      </w:r>
      <w:r>
        <w:rPr>
          <w:rStyle w:val="default"/>
          <w:rFonts w:cs="FrankRuehl"/>
          <w:rtl/>
        </w:rPr>
        <w:t xml:space="preserve"> </w:t>
      </w:r>
      <w:r>
        <w:rPr>
          <w:rStyle w:val="default"/>
          <w:rFonts w:cs="FrankRuehl" w:hint="cs"/>
          <w:rtl/>
        </w:rPr>
        <w:t>מיתקן המכיל או המיועד להכיל חומרים רדיואקטיביים;</w:t>
      </w:r>
    </w:p>
    <w:p w14:paraId="58FA99D6" w14:textId="77777777" w:rsidR="007047C5" w:rsidRDefault="007047C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יתקן קרינה" -</w:t>
      </w:r>
      <w:r>
        <w:rPr>
          <w:rStyle w:val="default"/>
          <w:rFonts w:cs="FrankRuehl"/>
          <w:rtl/>
        </w:rPr>
        <w:t xml:space="preserve"> </w:t>
      </w:r>
      <w:r>
        <w:rPr>
          <w:rStyle w:val="default"/>
          <w:rFonts w:cs="FrankRuehl" w:hint="cs"/>
          <w:rtl/>
        </w:rPr>
        <w:t>מית</w:t>
      </w:r>
      <w:r>
        <w:rPr>
          <w:rStyle w:val="default"/>
          <w:rFonts w:cs="FrankRuehl"/>
          <w:rtl/>
        </w:rPr>
        <w:t>קן</w:t>
      </w:r>
      <w:r>
        <w:rPr>
          <w:rStyle w:val="default"/>
          <w:rFonts w:cs="FrankRuehl" w:hint="cs"/>
          <w:rtl/>
        </w:rPr>
        <w:t xml:space="preserve"> המיועד להכיל דרך קבע או המכיל מכשירי קרינה;</w:t>
      </w:r>
    </w:p>
    <w:p w14:paraId="20EC9C62" w14:textId="77777777" w:rsidR="007047C5" w:rsidRDefault="007047C5">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יסוק" -</w:t>
      </w:r>
      <w:r>
        <w:rPr>
          <w:rStyle w:val="default"/>
          <w:rFonts w:cs="FrankRuehl"/>
          <w:rtl/>
        </w:rPr>
        <w:t xml:space="preserve"> </w:t>
      </w:r>
      <w:r>
        <w:rPr>
          <w:rStyle w:val="default"/>
          <w:rFonts w:cs="FrankRuehl" w:hint="cs"/>
          <w:rtl/>
        </w:rPr>
        <w:t>לרבות הקמה, ניהול, ייצור וסחר;</w:t>
      </w:r>
    </w:p>
    <w:p w14:paraId="303815D2" w14:textId="77777777" w:rsidR="007047C5" w:rsidRDefault="007047C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קמה" -</w:t>
      </w:r>
      <w:r>
        <w:rPr>
          <w:rStyle w:val="default"/>
          <w:rFonts w:cs="FrankRuehl"/>
          <w:rtl/>
        </w:rPr>
        <w:t xml:space="preserve"> </w:t>
      </w:r>
      <w:r>
        <w:rPr>
          <w:rStyle w:val="default"/>
          <w:rFonts w:cs="FrankRuehl" w:hint="cs"/>
          <w:rtl/>
        </w:rPr>
        <w:t>לרבות בניה, התקנה, הרכבה, העתקה, הרחבה, פירוק וסגירה;</w:t>
      </w:r>
    </w:p>
    <w:p w14:paraId="72A9F84C" w14:textId="77777777" w:rsidR="007047C5" w:rsidRDefault="007047C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יצור" -</w:t>
      </w:r>
      <w:r>
        <w:rPr>
          <w:rStyle w:val="default"/>
          <w:rFonts w:cs="FrankRuehl"/>
          <w:rtl/>
        </w:rPr>
        <w:t xml:space="preserve"> </w:t>
      </w:r>
      <w:r>
        <w:rPr>
          <w:rStyle w:val="default"/>
          <w:rFonts w:cs="FrankRuehl" w:hint="cs"/>
          <w:rtl/>
        </w:rPr>
        <w:t>פעולה המכוונת להפקת חומר, עיבו</w:t>
      </w:r>
      <w:r>
        <w:rPr>
          <w:rStyle w:val="default"/>
          <w:rFonts w:cs="FrankRuehl"/>
          <w:rtl/>
        </w:rPr>
        <w:t>ד</w:t>
      </w:r>
      <w:r>
        <w:rPr>
          <w:rStyle w:val="default"/>
          <w:rFonts w:cs="FrankRuehl" w:hint="cs"/>
          <w:rtl/>
        </w:rPr>
        <w:t>ו או ניצולו, לרבות חיפוש, הפקה, העשרה, תמרון, שימוש, הקרנה, א</w:t>
      </w:r>
      <w:r>
        <w:rPr>
          <w:rStyle w:val="default"/>
          <w:rFonts w:cs="FrankRuehl"/>
          <w:rtl/>
        </w:rPr>
        <w:t>רי</w:t>
      </w:r>
      <w:r>
        <w:rPr>
          <w:rStyle w:val="default"/>
          <w:rFonts w:cs="FrankRuehl" w:hint="cs"/>
          <w:rtl/>
        </w:rPr>
        <w:t>זה, סילוק, אחסנה והובלה (למעט אחסנה והובלה לצרכי מסחר), הרצה, הפעלה, מחקר ופיתוח;</w:t>
      </w:r>
    </w:p>
    <w:p w14:paraId="7DA761BC" w14:textId="77777777" w:rsidR="007047C5" w:rsidRDefault="007047C5">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חר" -</w:t>
      </w:r>
      <w:r>
        <w:rPr>
          <w:rStyle w:val="default"/>
          <w:rFonts w:cs="FrankRuehl"/>
          <w:rtl/>
        </w:rPr>
        <w:t xml:space="preserve"> </w:t>
      </w:r>
      <w:r>
        <w:rPr>
          <w:rStyle w:val="default"/>
          <w:rFonts w:cs="FrankRuehl" w:hint="cs"/>
          <w:rtl/>
        </w:rPr>
        <w:t>לרבות יצוא, יבוא, הפצה, שיווק, החזקה, רכישה,</w:t>
      </w:r>
      <w:r>
        <w:rPr>
          <w:rStyle w:val="default"/>
          <w:rFonts w:cs="FrankRuehl"/>
          <w:rtl/>
        </w:rPr>
        <w:t xml:space="preserve"> א</w:t>
      </w:r>
      <w:r>
        <w:rPr>
          <w:rStyle w:val="default"/>
          <w:rFonts w:cs="FrankRuehl" w:hint="cs"/>
          <w:rtl/>
        </w:rPr>
        <w:t>ספקה, השאלה, מכירה, החלפה, העברה ואחסנה והובלה לצרכי מ</w:t>
      </w:r>
      <w:r>
        <w:rPr>
          <w:rStyle w:val="default"/>
          <w:rFonts w:cs="FrankRuehl"/>
          <w:rtl/>
        </w:rPr>
        <w:t>ס</w:t>
      </w:r>
      <w:r>
        <w:rPr>
          <w:rStyle w:val="default"/>
          <w:rFonts w:cs="FrankRuehl" w:hint="cs"/>
          <w:rtl/>
        </w:rPr>
        <w:t>חר;</w:t>
      </w:r>
    </w:p>
    <w:p w14:paraId="195D5951" w14:textId="77777777" w:rsidR="007047C5" w:rsidRDefault="007047C5">
      <w:pPr>
        <w:pStyle w:val="P00"/>
        <w:spacing w:before="72"/>
        <w:ind w:left="0" w:right="1134"/>
        <w:rPr>
          <w:rStyle w:val="default"/>
          <w:rFonts w:cs="FrankRuehl" w:hint="cs"/>
          <w:rtl/>
        </w:rPr>
      </w:pPr>
      <w:r>
        <w:rPr>
          <w:lang w:val="he-IL"/>
        </w:rPr>
        <w:pict w14:anchorId="70529735">
          <v:rect id="_x0000_s2053" style="position:absolute;left:0;text-align:left;margin-left:464.5pt;margin-top:8.05pt;width:75.05pt;height:15.7pt;z-index:251599360" o:allowincell="f" filled="f" stroked="f" strokecolor="lime" strokeweight=".25pt">
            <v:textbox inset="0,0,0,0">
              <w:txbxContent>
                <w:p w14:paraId="56B8BB12"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Fonts w:cs="FrankRuehl"/>
          <w:sz w:val="26"/>
          <w:rtl/>
        </w:rPr>
        <w:tab/>
      </w:r>
      <w:r>
        <w:rPr>
          <w:rStyle w:val="default"/>
          <w:rFonts w:cs="FrankRuehl"/>
          <w:rtl/>
        </w:rPr>
        <w:t>"ה</w:t>
      </w:r>
      <w:r>
        <w:rPr>
          <w:rStyle w:val="default"/>
          <w:rFonts w:cs="FrankRuehl" w:hint="cs"/>
          <w:rtl/>
        </w:rPr>
        <w:t>ממונה על קרינה סביבתית" -</w:t>
      </w:r>
      <w:r>
        <w:rPr>
          <w:rStyle w:val="default"/>
          <w:rFonts w:cs="FrankRuehl"/>
          <w:rtl/>
        </w:rPr>
        <w:t xml:space="preserve"> </w:t>
      </w:r>
      <w:r>
        <w:rPr>
          <w:rStyle w:val="default"/>
          <w:rFonts w:cs="FrankRuehl" w:hint="cs"/>
          <w:rtl/>
        </w:rPr>
        <w:t xml:space="preserve">מי שהשר לאיכות הסביבה מינה </w:t>
      </w:r>
      <w:r>
        <w:rPr>
          <w:rStyle w:val="default"/>
          <w:rFonts w:cs="FrankRuehl"/>
          <w:rtl/>
        </w:rPr>
        <w:t>לע</w:t>
      </w:r>
      <w:r>
        <w:rPr>
          <w:rStyle w:val="default"/>
          <w:rFonts w:cs="FrankRuehl" w:hint="cs"/>
          <w:rtl/>
        </w:rPr>
        <w:t>נין תקנות אלה להיות הממונה על קרינה, למעט קרינה לשימוש רפואי;</w:t>
      </w:r>
    </w:p>
    <w:p w14:paraId="2D38412F" w14:textId="77777777" w:rsidR="007047C5" w:rsidRPr="004E229F" w:rsidRDefault="007047C5">
      <w:pPr>
        <w:pStyle w:val="P00"/>
        <w:spacing w:before="0"/>
        <w:ind w:left="0" w:right="1134"/>
        <w:rPr>
          <w:rFonts w:cs="FrankRuehl" w:hint="cs"/>
          <w:b/>
          <w:bCs/>
          <w:vanish/>
          <w:szCs w:val="20"/>
          <w:shd w:val="clear" w:color="auto" w:fill="FFFF99"/>
          <w:rtl/>
        </w:rPr>
      </w:pPr>
      <w:bookmarkStart w:id="4" w:name="Rov32"/>
      <w:r w:rsidRPr="004E229F">
        <w:rPr>
          <w:rFonts w:cs="FrankRuehl" w:hint="cs"/>
          <w:vanish/>
          <w:color w:val="FF0000"/>
          <w:szCs w:val="20"/>
          <w:shd w:val="clear" w:color="auto" w:fill="FFFF99"/>
          <w:rtl/>
        </w:rPr>
        <w:t>מיום 25.7.1991</w:t>
      </w:r>
    </w:p>
    <w:p w14:paraId="622969DC"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69CF0931"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11"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1058</w:t>
      </w:r>
    </w:p>
    <w:p w14:paraId="46A088B3" w14:textId="77777777" w:rsidR="007047C5" w:rsidRDefault="007047C5">
      <w:pPr>
        <w:pStyle w:val="P00"/>
        <w:tabs>
          <w:tab w:val="clear" w:pos="6259"/>
        </w:tabs>
        <w:spacing w:before="0"/>
        <w:ind w:left="0" w:right="1134"/>
        <w:rPr>
          <w:rStyle w:val="default"/>
          <w:rFonts w:cs="FrankRuehl"/>
          <w:b/>
          <w:bCs/>
          <w:sz w:val="2"/>
          <w:szCs w:val="2"/>
          <w:rtl/>
        </w:rPr>
      </w:pPr>
      <w:r w:rsidRPr="004E229F">
        <w:rPr>
          <w:rStyle w:val="default"/>
          <w:rFonts w:cs="FrankRuehl" w:hint="cs"/>
          <w:b/>
          <w:bCs/>
          <w:vanish/>
          <w:sz w:val="20"/>
          <w:szCs w:val="20"/>
          <w:shd w:val="clear" w:color="auto" w:fill="FFFF99"/>
          <w:rtl/>
        </w:rPr>
        <w:t>הוספת הגדרת "הממונה על קרינה סביבתית"</w:t>
      </w:r>
      <w:bookmarkEnd w:id="4"/>
    </w:p>
    <w:p w14:paraId="17A90416" w14:textId="77777777" w:rsidR="007047C5" w:rsidRDefault="007047C5">
      <w:pPr>
        <w:pStyle w:val="P00"/>
        <w:spacing w:before="72"/>
        <w:ind w:left="0" w:right="1134"/>
        <w:rPr>
          <w:rStyle w:val="default"/>
          <w:rFonts w:cs="FrankRuehl" w:hint="cs"/>
          <w:rtl/>
        </w:rPr>
      </w:pPr>
      <w:r>
        <w:rPr>
          <w:lang w:val="he-IL"/>
        </w:rPr>
        <w:pict w14:anchorId="2B7FC5A4">
          <v:rect id="_x0000_s2054" style="position:absolute;left:0;text-align:left;margin-left:464.5pt;margin-top:8.05pt;width:75.05pt;height:11.35pt;z-index:251600384" o:allowincell="f" filled="f" stroked="f" strokecolor="lime" strokeweight=".25pt">
            <v:textbox inset="0,0,0,0">
              <w:txbxContent>
                <w:p w14:paraId="3F40CBC7"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Fonts w:cs="FrankRuehl"/>
          <w:sz w:val="26"/>
          <w:rtl/>
        </w:rPr>
        <w:tab/>
      </w:r>
      <w:r>
        <w:rPr>
          <w:rStyle w:val="default"/>
          <w:rFonts w:cs="FrankRuehl"/>
          <w:rtl/>
        </w:rPr>
        <w:t>"ה</w:t>
      </w:r>
      <w:r>
        <w:rPr>
          <w:rStyle w:val="default"/>
          <w:rFonts w:cs="FrankRuehl" w:hint="cs"/>
          <w:rtl/>
        </w:rPr>
        <w:t>ממונה על קרינה רפואית" -</w:t>
      </w:r>
      <w:r>
        <w:rPr>
          <w:rStyle w:val="default"/>
          <w:rFonts w:cs="FrankRuehl"/>
          <w:rtl/>
        </w:rPr>
        <w:t xml:space="preserve"> </w:t>
      </w:r>
      <w:r>
        <w:rPr>
          <w:rStyle w:val="default"/>
          <w:rFonts w:cs="FrankRuehl" w:hint="cs"/>
          <w:rtl/>
        </w:rPr>
        <w:t>מי ששר הבריאות מינה לענין תקנות אלה להיות הממונה על קרינה לשימוש רפואי;</w:t>
      </w:r>
    </w:p>
    <w:p w14:paraId="4A0E774A" w14:textId="77777777" w:rsidR="007047C5" w:rsidRPr="004E229F" w:rsidRDefault="007047C5">
      <w:pPr>
        <w:pStyle w:val="P00"/>
        <w:spacing w:before="0"/>
        <w:ind w:left="0" w:right="1134"/>
        <w:rPr>
          <w:rFonts w:cs="FrankRuehl" w:hint="cs"/>
          <w:b/>
          <w:bCs/>
          <w:vanish/>
          <w:szCs w:val="20"/>
          <w:shd w:val="clear" w:color="auto" w:fill="FFFF99"/>
          <w:rtl/>
        </w:rPr>
      </w:pPr>
      <w:bookmarkStart w:id="5" w:name="Rov33"/>
      <w:r w:rsidRPr="004E229F">
        <w:rPr>
          <w:rFonts w:cs="FrankRuehl" w:hint="cs"/>
          <w:vanish/>
          <w:color w:val="FF0000"/>
          <w:szCs w:val="20"/>
          <w:shd w:val="clear" w:color="auto" w:fill="FFFF99"/>
          <w:rtl/>
        </w:rPr>
        <w:t>מיום 25.7.1991</w:t>
      </w:r>
    </w:p>
    <w:p w14:paraId="28032DAC"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1CFBE685"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12"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1058</w:t>
      </w:r>
    </w:p>
    <w:p w14:paraId="06C7374A" w14:textId="77777777" w:rsidR="007047C5" w:rsidRDefault="007047C5">
      <w:pPr>
        <w:pStyle w:val="P00"/>
        <w:tabs>
          <w:tab w:val="clear" w:pos="6259"/>
        </w:tabs>
        <w:spacing w:before="0"/>
        <w:ind w:left="0" w:right="1134"/>
        <w:rPr>
          <w:rStyle w:val="default"/>
          <w:rFonts w:cs="FrankRuehl"/>
          <w:b/>
          <w:bCs/>
          <w:sz w:val="2"/>
          <w:szCs w:val="2"/>
          <w:rtl/>
        </w:rPr>
      </w:pPr>
      <w:r w:rsidRPr="004E229F">
        <w:rPr>
          <w:rStyle w:val="default"/>
          <w:rFonts w:cs="FrankRuehl" w:hint="cs"/>
          <w:b/>
          <w:bCs/>
          <w:vanish/>
          <w:sz w:val="20"/>
          <w:szCs w:val="20"/>
          <w:shd w:val="clear" w:color="auto" w:fill="FFFF99"/>
          <w:rtl/>
        </w:rPr>
        <w:t>הוספת הגדרת "הממונה על קרינה רפואית"</w:t>
      </w:r>
      <w:bookmarkEnd w:id="5"/>
    </w:p>
    <w:p w14:paraId="23A0C37D" w14:textId="77777777" w:rsidR="007047C5" w:rsidRDefault="007047C5">
      <w:pPr>
        <w:pStyle w:val="P00"/>
        <w:spacing w:before="72"/>
        <w:ind w:left="0" w:right="1134"/>
        <w:rPr>
          <w:rStyle w:val="default"/>
          <w:rFonts w:cs="FrankRuehl" w:hint="cs"/>
          <w:rtl/>
        </w:rPr>
      </w:pPr>
      <w:r>
        <w:rPr>
          <w:lang w:val="he-IL"/>
        </w:rPr>
        <w:pict w14:anchorId="5FCDE1F1">
          <v:rect id="_x0000_s2055" style="position:absolute;left:0;text-align:left;margin-left:464.5pt;margin-top:8.05pt;width:75.05pt;height:12.6pt;z-index:251601408" o:allowincell="f" filled="f" stroked="f" strokecolor="lime" strokeweight=".25pt">
            <v:textbox inset="0,0,0,0">
              <w:txbxContent>
                <w:p w14:paraId="439C6BBD"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Fonts w:cs="FrankRuehl"/>
          <w:sz w:val="26"/>
          <w:rtl/>
        </w:rPr>
        <w:tab/>
      </w:r>
      <w:r>
        <w:rPr>
          <w:rStyle w:val="default"/>
          <w:rFonts w:cs="FrankRuehl"/>
          <w:rtl/>
        </w:rPr>
        <w:t>"ה</w:t>
      </w:r>
      <w:r>
        <w:rPr>
          <w:rStyle w:val="default"/>
          <w:rFonts w:cs="FrankRuehl" w:hint="cs"/>
          <w:rtl/>
        </w:rPr>
        <w:t>ממונה" -</w:t>
      </w:r>
      <w:r>
        <w:rPr>
          <w:rStyle w:val="default"/>
          <w:rFonts w:cs="FrankRuehl"/>
          <w:rtl/>
        </w:rPr>
        <w:t xml:space="preserve"> </w:t>
      </w:r>
      <w:r>
        <w:rPr>
          <w:rStyle w:val="default"/>
          <w:rFonts w:cs="FrankRuehl" w:hint="cs"/>
          <w:rtl/>
        </w:rPr>
        <w:t>הממונה על קרינה סביבתית או הממונה על קרינה רפואית, לפי הענין;</w:t>
      </w:r>
    </w:p>
    <w:p w14:paraId="69784F53" w14:textId="77777777" w:rsidR="007047C5" w:rsidRPr="004E229F" w:rsidRDefault="007047C5">
      <w:pPr>
        <w:pStyle w:val="P00"/>
        <w:spacing w:before="0"/>
        <w:ind w:left="0" w:right="1134"/>
        <w:rPr>
          <w:rFonts w:cs="FrankRuehl" w:hint="cs"/>
          <w:b/>
          <w:bCs/>
          <w:vanish/>
          <w:szCs w:val="20"/>
          <w:shd w:val="clear" w:color="auto" w:fill="FFFF99"/>
          <w:rtl/>
        </w:rPr>
      </w:pPr>
      <w:bookmarkStart w:id="6" w:name="Rov34"/>
      <w:r w:rsidRPr="004E229F">
        <w:rPr>
          <w:rFonts w:cs="FrankRuehl" w:hint="cs"/>
          <w:vanish/>
          <w:color w:val="FF0000"/>
          <w:szCs w:val="20"/>
          <w:shd w:val="clear" w:color="auto" w:fill="FFFF99"/>
          <w:rtl/>
        </w:rPr>
        <w:t>מיום 25.7.1991</w:t>
      </w:r>
    </w:p>
    <w:p w14:paraId="478816D7"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4AE12154"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13"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1058</w:t>
      </w:r>
    </w:p>
    <w:p w14:paraId="39C86A95" w14:textId="77777777" w:rsidR="007047C5" w:rsidRPr="004E229F" w:rsidRDefault="007047C5">
      <w:pPr>
        <w:pStyle w:val="P00"/>
        <w:tabs>
          <w:tab w:val="clear" w:pos="6259"/>
        </w:tabs>
        <w:spacing w:before="0"/>
        <w:ind w:left="0" w:right="1134"/>
        <w:rPr>
          <w:rStyle w:val="default"/>
          <w:rFonts w:cs="FrankRuehl" w:hint="cs"/>
          <w:b/>
          <w:bCs/>
          <w:vanish/>
          <w:sz w:val="20"/>
          <w:szCs w:val="20"/>
          <w:shd w:val="clear" w:color="auto" w:fill="FFFF99"/>
          <w:rtl/>
        </w:rPr>
      </w:pPr>
      <w:r w:rsidRPr="004E229F">
        <w:rPr>
          <w:rStyle w:val="default"/>
          <w:rFonts w:cs="FrankRuehl" w:hint="cs"/>
          <w:b/>
          <w:bCs/>
          <w:vanish/>
          <w:sz w:val="20"/>
          <w:szCs w:val="20"/>
          <w:shd w:val="clear" w:color="auto" w:fill="FFFF99"/>
          <w:rtl/>
        </w:rPr>
        <w:t>החלפת הגדרת "הממונה"</w:t>
      </w:r>
    </w:p>
    <w:p w14:paraId="58ADB284" w14:textId="77777777" w:rsidR="007047C5" w:rsidRPr="004E229F" w:rsidRDefault="007047C5">
      <w:pPr>
        <w:pStyle w:val="P00"/>
        <w:tabs>
          <w:tab w:val="clear" w:pos="6259"/>
        </w:tabs>
        <w:ind w:left="0" w:right="1134"/>
        <w:rPr>
          <w:rStyle w:val="default"/>
          <w:rFonts w:cs="FrankRuehl" w:hint="cs"/>
          <w:vanish/>
          <w:sz w:val="20"/>
          <w:szCs w:val="20"/>
          <w:shd w:val="clear" w:color="auto" w:fill="FFFF99"/>
          <w:rtl/>
        </w:rPr>
      </w:pPr>
      <w:r w:rsidRPr="004E229F">
        <w:rPr>
          <w:rStyle w:val="default"/>
          <w:rFonts w:cs="FrankRuehl" w:hint="cs"/>
          <w:vanish/>
          <w:sz w:val="20"/>
          <w:szCs w:val="20"/>
          <w:shd w:val="clear" w:color="auto" w:fill="FFFF99"/>
          <w:rtl/>
        </w:rPr>
        <w:t>הנוסח הקודם:</w:t>
      </w:r>
    </w:p>
    <w:p w14:paraId="1AA64A5F" w14:textId="77777777" w:rsidR="007047C5" w:rsidRDefault="007047C5">
      <w:pPr>
        <w:pStyle w:val="P00"/>
        <w:tabs>
          <w:tab w:val="clear" w:pos="6259"/>
        </w:tabs>
        <w:spacing w:before="0"/>
        <w:ind w:left="0" w:right="1134"/>
        <w:rPr>
          <w:rStyle w:val="default"/>
          <w:rFonts w:cs="FrankRuehl"/>
          <w:strike/>
          <w:sz w:val="2"/>
          <w:szCs w:val="2"/>
          <w:rtl/>
        </w:rPr>
      </w:pP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 xml:space="preserve">"הממונה" </w:t>
      </w:r>
      <w:r w:rsidRPr="004E229F">
        <w:rPr>
          <w:rStyle w:val="default"/>
          <w:rFonts w:cs="FrankRuehl"/>
          <w:strike/>
          <w:vanish/>
          <w:sz w:val="22"/>
          <w:szCs w:val="22"/>
          <w:shd w:val="clear" w:color="auto" w:fill="FFFF99"/>
          <w:rtl/>
        </w:rPr>
        <w:t>–</w:t>
      </w:r>
      <w:r w:rsidRPr="004E229F">
        <w:rPr>
          <w:rStyle w:val="default"/>
          <w:rFonts w:cs="FrankRuehl" w:hint="cs"/>
          <w:strike/>
          <w:vanish/>
          <w:sz w:val="22"/>
          <w:szCs w:val="22"/>
          <w:shd w:val="clear" w:color="auto" w:fill="FFFF99"/>
          <w:rtl/>
        </w:rPr>
        <w:t xml:space="preserve"> מי שהשר מינה כממונה לענין תקנות אלה או חלק מהן;</w:t>
      </w:r>
      <w:bookmarkEnd w:id="6"/>
    </w:p>
    <w:p w14:paraId="787FDEDF" w14:textId="77777777" w:rsidR="007047C5" w:rsidRDefault="007047C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מנהל" -</w:t>
      </w:r>
      <w:r>
        <w:rPr>
          <w:rStyle w:val="default"/>
          <w:rFonts w:cs="FrankRuehl"/>
          <w:rtl/>
        </w:rPr>
        <w:t xml:space="preserve"> </w:t>
      </w:r>
      <w:r>
        <w:rPr>
          <w:rStyle w:val="default"/>
          <w:rFonts w:cs="FrankRuehl" w:hint="cs"/>
          <w:rtl/>
        </w:rPr>
        <w:t>המנהל</w:t>
      </w:r>
      <w:r>
        <w:rPr>
          <w:rStyle w:val="default"/>
          <w:rFonts w:cs="FrankRuehl"/>
          <w:rtl/>
        </w:rPr>
        <w:t xml:space="preserve"> ה</w:t>
      </w:r>
      <w:r>
        <w:rPr>
          <w:rStyle w:val="default"/>
          <w:rFonts w:cs="FrankRuehl" w:hint="cs"/>
          <w:rtl/>
        </w:rPr>
        <w:t>כללי של הועדה לאנרגיה אטומית או מי שהסמיך לכך בכתב;</w:t>
      </w:r>
    </w:p>
    <w:p w14:paraId="5C961256" w14:textId="77777777" w:rsidR="007047C5" w:rsidRDefault="007047C5">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יתר" -</w:t>
      </w:r>
      <w:r>
        <w:rPr>
          <w:rStyle w:val="default"/>
          <w:rFonts w:cs="FrankRuehl"/>
          <w:rtl/>
        </w:rPr>
        <w:t xml:space="preserve"> </w:t>
      </w:r>
      <w:r>
        <w:rPr>
          <w:rStyle w:val="default"/>
          <w:rFonts w:cs="FrankRuehl" w:hint="cs"/>
          <w:rtl/>
        </w:rPr>
        <w:t>היתר שנתן הממונה;</w:t>
      </w:r>
    </w:p>
    <w:p w14:paraId="044A5ADE" w14:textId="77777777" w:rsidR="007047C5" w:rsidRDefault="007047C5">
      <w:pPr>
        <w:pStyle w:val="P00"/>
        <w:spacing w:before="72"/>
        <w:ind w:left="0" w:right="1134"/>
        <w:rPr>
          <w:rStyle w:val="default"/>
          <w:rFonts w:cs="FrankRuehl" w:hint="cs"/>
          <w:rtl/>
        </w:rPr>
      </w:pPr>
      <w:r>
        <w:rPr>
          <w:rFonts w:cs="FrankRuehl"/>
          <w:rtl/>
          <w:lang w:val="he-IL"/>
        </w:rPr>
        <w:pict w14:anchorId="7861D1AF">
          <v:shape id="_x0000_s2184" type="#_x0000_t202" style="position:absolute;left:0;text-align:left;margin-left:470.25pt;margin-top:7.1pt;width:1in;height:10.4pt;z-index:251713024" filled="f" stroked="f">
            <v:textbox inset="1mm,0,1mm,0">
              <w:txbxContent>
                <w:p w14:paraId="7CD34F01"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v:shape>
        </w:pict>
      </w:r>
      <w:r>
        <w:rPr>
          <w:rStyle w:val="default"/>
          <w:rFonts w:cs="FrankRuehl" w:hint="cs"/>
          <w:rtl/>
        </w:rPr>
        <w:tab/>
        <w:t>"השר" - (נמחקה);</w:t>
      </w:r>
    </w:p>
    <w:p w14:paraId="338CA029" w14:textId="77777777" w:rsidR="007047C5" w:rsidRPr="004E229F" w:rsidRDefault="007047C5">
      <w:pPr>
        <w:pStyle w:val="P00"/>
        <w:spacing w:before="0"/>
        <w:ind w:left="0" w:right="1134"/>
        <w:rPr>
          <w:rFonts w:cs="FrankRuehl" w:hint="cs"/>
          <w:b/>
          <w:bCs/>
          <w:vanish/>
          <w:szCs w:val="20"/>
          <w:shd w:val="clear" w:color="auto" w:fill="FFFF99"/>
          <w:rtl/>
        </w:rPr>
      </w:pPr>
      <w:bookmarkStart w:id="7" w:name="Rov35"/>
      <w:r w:rsidRPr="004E229F">
        <w:rPr>
          <w:rFonts w:cs="FrankRuehl" w:hint="cs"/>
          <w:vanish/>
          <w:color w:val="FF0000"/>
          <w:szCs w:val="20"/>
          <w:shd w:val="clear" w:color="auto" w:fill="FFFF99"/>
          <w:rtl/>
        </w:rPr>
        <w:t>מיום 25.7.1991</w:t>
      </w:r>
    </w:p>
    <w:p w14:paraId="34E91080"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6C2ABC8A"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14"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1058</w:t>
      </w:r>
    </w:p>
    <w:p w14:paraId="3E8FE342" w14:textId="77777777" w:rsidR="007047C5" w:rsidRPr="004E229F" w:rsidRDefault="007047C5">
      <w:pPr>
        <w:pStyle w:val="P00"/>
        <w:tabs>
          <w:tab w:val="clear" w:pos="6259"/>
        </w:tabs>
        <w:spacing w:before="0"/>
        <w:ind w:left="0" w:right="1134"/>
        <w:rPr>
          <w:rStyle w:val="default"/>
          <w:rFonts w:cs="FrankRuehl" w:hint="cs"/>
          <w:b/>
          <w:bCs/>
          <w:vanish/>
          <w:sz w:val="20"/>
          <w:szCs w:val="20"/>
          <w:shd w:val="clear" w:color="auto" w:fill="FFFF99"/>
          <w:rtl/>
        </w:rPr>
      </w:pPr>
      <w:r w:rsidRPr="004E229F">
        <w:rPr>
          <w:rStyle w:val="default"/>
          <w:rFonts w:cs="FrankRuehl" w:hint="cs"/>
          <w:b/>
          <w:bCs/>
          <w:vanish/>
          <w:sz w:val="20"/>
          <w:szCs w:val="20"/>
          <w:shd w:val="clear" w:color="auto" w:fill="FFFF99"/>
          <w:rtl/>
        </w:rPr>
        <w:t>מחיקת הגדרת "השר"</w:t>
      </w:r>
    </w:p>
    <w:p w14:paraId="310E2ED3" w14:textId="77777777" w:rsidR="007047C5" w:rsidRPr="004E229F" w:rsidRDefault="007047C5">
      <w:pPr>
        <w:pStyle w:val="P00"/>
        <w:tabs>
          <w:tab w:val="clear" w:pos="6259"/>
        </w:tabs>
        <w:ind w:left="0" w:right="1134"/>
        <w:rPr>
          <w:rStyle w:val="default"/>
          <w:rFonts w:cs="FrankRuehl" w:hint="cs"/>
          <w:vanish/>
          <w:sz w:val="20"/>
          <w:szCs w:val="20"/>
          <w:shd w:val="clear" w:color="auto" w:fill="FFFF99"/>
          <w:rtl/>
        </w:rPr>
      </w:pPr>
      <w:r w:rsidRPr="004E229F">
        <w:rPr>
          <w:rStyle w:val="default"/>
          <w:rFonts w:cs="FrankRuehl" w:hint="cs"/>
          <w:vanish/>
          <w:sz w:val="20"/>
          <w:szCs w:val="20"/>
          <w:shd w:val="clear" w:color="auto" w:fill="FFFF99"/>
          <w:rtl/>
        </w:rPr>
        <w:t>הנוסח הקודם:</w:t>
      </w:r>
    </w:p>
    <w:p w14:paraId="082711F3" w14:textId="77777777" w:rsidR="007047C5" w:rsidRDefault="007047C5">
      <w:pPr>
        <w:pStyle w:val="P00"/>
        <w:tabs>
          <w:tab w:val="clear" w:pos="6259"/>
        </w:tabs>
        <w:spacing w:before="0"/>
        <w:ind w:left="0" w:right="1134"/>
        <w:rPr>
          <w:rStyle w:val="default"/>
          <w:rFonts w:cs="FrankRuehl"/>
          <w:strike/>
          <w:sz w:val="2"/>
          <w:szCs w:val="2"/>
          <w:rtl/>
        </w:rPr>
      </w:pP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 xml:space="preserve">"השר" </w:t>
      </w:r>
      <w:r w:rsidRPr="004E229F">
        <w:rPr>
          <w:rStyle w:val="default"/>
          <w:rFonts w:cs="FrankRuehl"/>
          <w:strike/>
          <w:vanish/>
          <w:sz w:val="22"/>
          <w:szCs w:val="22"/>
          <w:shd w:val="clear" w:color="auto" w:fill="FFFF99"/>
          <w:rtl/>
        </w:rPr>
        <w:t>–</w:t>
      </w:r>
      <w:r w:rsidRPr="004E229F">
        <w:rPr>
          <w:rStyle w:val="default"/>
          <w:rFonts w:cs="FrankRuehl" w:hint="cs"/>
          <w:strike/>
          <w:vanish/>
          <w:sz w:val="22"/>
          <w:szCs w:val="22"/>
          <w:shd w:val="clear" w:color="auto" w:fill="FFFF99"/>
          <w:rtl/>
        </w:rPr>
        <w:t xml:space="preserve"> שר הבריאות;</w:t>
      </w:r>
      <w:bookmarkEnd w:id="7"/>
    </w:p>
    <w:p w14:paraId="5DE83AB8" w14:textId="77777777" w:rsidR="007047C5" w:rsidRDefault="007047C5">
      <w:pPr>
        <w:pStyle w:val="P00"/>
        <w:spacing w:before="72"/>
        <w:ind w:left="0" w:right="1134"/>
        <w:rPr>
          <w:rStyle w:val="default"/>
          <w:rFonts w:cs="FrankRuehl" w:hint="cs"/>
          <w:rtl/>
        </w:rPr>
      </w:pPr>
      <w:r>
        <w:rPr>
          <w:lang w:val="he-IL"/>
        </w:rPr>
        <w:pict w14:anchorId="5BB61F6F">
          <v:rect id="_x0000_s2056" style="position:absolute;left:0;text-align:left;margin-left:464.5pt;margin-top:8.05pt;width:75.05pt;height:10.9pt;z-index:251602432" o:allowincell="f" filled="f" stroked="f" strokecolor="lime" strokeweight=".25pt">
            <v:textbox inset="0,0,0,0">
              <w:txbxContent>
                <w:p w14:paraId="54429E98"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Fonts w:cs="FrankRuehl"/>
          <w:sz w:val="26"/>
          <w:rtl/>
        </w:rPr>
        <w:tab/>
      </w:r>
      <w:r>
        <w:rPr>
          <w:rStyle w:val="default"/>
          <w:rFonts w:cs="FrankRuehl"/>
          <w:rtl/>
        </w:rPr>
        <w:t>"ש</w:t>
      </w:r>
      <w:r>
        <w:rPr>
          <w:rStyle w:val="default"/>
          <w:rFonts w:cs="FrankRuehl" w:hint="cs"/>
          <w:rtl/>
        </w:rPr>
        <w:t>ימוש רפואי" -</w:t>
      </w:r>
      <w:r>
        <w:rPr>
          <w:rStyle w:val="default"/>
          <w:rFonts w:cs="FrankRuehl"/>
          <w:rtl/>
        </w:rPr>
        <w:t xml:space="preserve"> </w:t>
      </w:r>
      <w:r>
        <w:rPr>
          <w:rStyle w:val="default"/>
          <w:rFonts w:cs="FrankRuehl" w:hint="cs"/>
          <w:rtl/>
        </w:rPr>
        <w:t>עיסוק או שימוש בקרינה כאמור בתקנות אלה שעניינם טיפול, אבחון, ריפוי וכל פעולה אחרת הנוגעת לגוף האדם.</w:t>
      </w:r>
    </w:p>
    <w:p w14:paraId="31217B76" w14:textId="77777777" w:rsidR="007047C5" w:rsidRPr="004E229F" w:rsidRDefault="007047C5">
      <w:pPr>
        <w:pStyle w:val="P00"/>
        <w:spacing w:before="0"/>
        <w:ind w:left="0" w:right="1134"/>
        <w:rPr>
          <w:rFonts w:cs="FrankRuehl" w:hint="cs"/>
          <w:b/>
          <w:bCs/>
          <w:vanish/>
          <w:szCs w:val="20"/>
          <w:shd w:val="clear" w:color="auto" w:fill="FFFF99"/>
          <w:rtl/>
        </w:rPr>
      </w:pPr>
      <w:bookmarkStart w:id="8" w:name="Rov36"/>
      <w:r w:rsidRPr="004E229F">
        <w:rPr>
          <w:rFonts w:cs="FrankRuehl" w:hint="cs"/>
          <w:vanish/>
          <w:color w:val="FF0000"/>
          <w:szCs w:val="20"/>
          <w:shd w:val="clear" w:color="auto" w:fill="FFFF99"/>
          <w:rtl/>
        </w:rPr>
        <w:t>מיום 25.7.1991</w:t>
      </w:r>
    </w:p>
    <w:p w14:paraId="6C8A36CE"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0D656DFB"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15"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1058</w:t>
      </w:r>
    </w:p>
    <w:p w14:paraId="0738F474" w14:textId="77777777" w:rsidR="007047C5" w:rsidRDefault="007047C5">
      <w:pPr>
        <w:pStyle w:val="P00"/>
        <w:tabs>
          <w:tab w:val="clear" w:pos="6259"/>
        </w:tabs>
        <w:spacing w:before="0"/>
        <w:ind w:left="0" w:right="1134"/>
        <w:rPr>
          <w:rStyle w:val="default"/>
          <w:rFonts w:cs="FrankRuehl" w:hint="cs"/>
          <w:b/>
          <w:bCs/>
          <w:sz w:val="2"/>
          <w:szCs w:val="2"/>
          <w:rtl/>
        </w:rPr>
      </w:pPr>
      <w:r w:rsidRPr="004E229F">
        <w:rPr>
          <w:rStyle w:val="default"/>
          <w:rFonts w:cs="FrankRuehl" w:hint="cs"/>
          <w:b/>
          <w:bCs/>
          <w:vanish/>
          <w:sz w:val="20"/>
          <w:szCs w:val="20"/>
          <w:shd w:val="clear" w:color="auto" w:fill="FFFF99"/>
          <w:rtl/>
        </w:rPr>
        <w:t>הוספת הגדרת "שימוש רפואי"</w:t>
      </w:r>
      <w:bookmarkEnd w:id="8"/>
    </w:p>
    <w:p w14:paraId="2F06B772" w14:textId="77777777" w:rsidR="007047C5" w:rsidRDefault="007047C5">
      <w:pPr>
        <w:pStyle w:val="P00"/>
        <w:spacing w:before="72"/>
        <w:ind w:left="0" w:right="1134"/>
        <w:rPr>
          <w:rStyle w:val="default"/>
          <w:rFonts w:cs="FrankRuehl" w:hint="cs"/>
          <w:rtl/>
        </w:rPr>
      </w:pPr>
      <w:bookmarkStart w:id="9" w:name="Seif2"/>
      <w:bookmarkEnd w:id="9"/>
      <w:r>
        <w:rPr>
          <w:lang w:val="he-IL"/>
        </w:rPr>
        <w:pict w14:anchorId="74E0BEB6">
          <v:rect id="_x0000_s2057" style="position:absolute;left:0;text-align:left;margin-left:464.5pt;margin-top:8.05pt;width:75.05pt;height:18.35pt;z-index:251603456" o:allowincell="f" filled="f" stroked="f" strokecolor="lime" strokeweight=".25pt">
            <v:textbox style="mso-next-textbox:#_x0000_s2057" inset="0,0,0,0">
              <w:txbxContent>
                <w:p w14:paraId="7CDA1996" w14:textId="77777777" w:rsidR="007047C5" w:rsidRDefault="007047C5">
                  <w:pPr>
                    <w:spacing w:before="0" w:line="160" w:lineRule="exact"/>
                    <w:jc w:val="left"/>
                    <w:rPr>
                      <w:rFonts w:cs="Miriam" w:hint="cs"/>
                      <w:sz w:val="18"/>
                      <w:szCs w:val="18"/>
                      <w:rtl/>
                    </w:rPr>
                  </w:pPr>
                  <w:r>
                    <w:rPr>
                      <w:rFonts w:cs="Miriam" w:hint="cs"/>
                      <w:sz w:val="18"/>
                      <w:szCs w:val="18"/>
                      <w:rtl/>
                    </w:rPr>
                    <w:t>הגבלת עיסוק</w:t>
                  </w:r>
                </w:p>
                <w:p w14:paraId="56149B75" w14:textId="77777777" w:rsidR="007047C5" w:rsidRDefault="007047C5">
                  <w:pPr>
                    <w:spacing w:before="0" w:line="160" w:lineRule="exact"/>
                    <w:jc w:val="left"/>
                    <w:rPr>
                      <w:rFonts w:cs="Miriam" w:hint="cs"/>
                      <w:noProof/>
                      <w:sz w:val="18"/>
                      <w:szCs w:val="18"/>
                      <w:rtl/>
                    </w:rPr>
                  </w:pPr>
                  <w:r>
                    <w:rPr>
                      <w:rFonts w:cs="Miriam" w:hint="cs"/>
                      <w:sz w:val="18"/>
                      <w:szCs w:val="18"/>
                      <w:rtl/>
                    </w:rPr>
                    <w:t>תק' תשס"ה-2004</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יעסוק אדם בקרינה מיננת, בקרינה בלתי מיננת, במיתקנ</w:t>
      </w:r>
      <w:r>
        <w:rPr>
          <w:rStyle w:val="default"/>
          <w:rFonts w:cs="FrankRuehl"/>
          <w:rtl/>
        </w:rPr>
        <w:t xml:space="preserve">י </w:t>
      </w:r>
      <w:r>
        <w:rPr>
          <w:rStyle w:val="default"/>
          <w:rFonts w:cs="FrankRuehl" w:hint="cs"/>
          <w:rtl/>
        </w:rPr>
        <w:t>קרינה, במיתקנים רדיואקטיביים, בחמרים רדיואקטיביים ובמוצרים המכילים חומרים רדיואקטיביים אלא אם מולאו הוראות תקנות אלה ובהתאם להם.</w:t>
      </w:r>
    </w:p>
    <w:p w14:paraId="2FB857D2" w14:textId="77777777" w:rsidR="007047C5" w:rsidRPr="004E229F" w:rsidRDefault="008C2E2B">
      <w:pPr>
        <w:pStyle w:val="P00"/>
        <w:spacing w:before="0"/>
        <w:ind w:left="0" w:right="1134"/>
        <w:rPr>
          <w:rFonts w:cs="FrankRuehl" w:hint="cs"/>
          <w:b/>
          <w:bCs/>
          <w:vanish/>
          <w:szCs w:val="20"/>
          <w:shd w:val="clear" w:color="auto" w:fill="FFFF99"/>
          <w:rtl/>
        </w:rPr>
      </w:pPr>
      <w:bookmarkStart w:id="10" w:name="Rov56"/>
      <w:r w:rsidRPr="004E229F">
        <w:rPr>
          <w:rFonts w:cs="FrankRuehl" w:hint="cs"/>
          <w:vanish/>
          <w:color w:val="FF0000"/>
          <w:szCs w:val="20"/>
          <w:shd w:val="clear" w:color="auto" w:fill="FFFF99"/>
          <w:rtl/>
        </w:rPr>
        <w:t>מיום 18.2.2005</w:t>
      </w:r>
    </w:p>
    <w:p w14:paraId="4E0DF119"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תשס"ה-2004</w:t>
      </w:r>
    </w:p>
    <w:p w14:paraId="07E735CF"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16" w:history="1">
        <w:r w:rsidRPr="004E229F">
          <w:rPr>
            <w:rStyle w:val="Hyperlink"/>
            <w:rFonts w:cs="FrankRuehl" w:hint="cs"/>
            <w:vanish/>
            <w:szCs w:val="20"/>
            <w:shd w:val="clear" w:color="auto" w:fill="FFFF99"/>
            <w:rtl/>
          </w:rPr>
          <w:t>ק"ת תשס"ה מס' 6353</w:t>
        </w:r>
      </w:hyperlink>
      <w:r w:rsidRPr="004E229F">
        <w:rPr>
          <w:rFonts w:cs="FrankRuehl" w:hint="cs"/>
          <w:vanish/>
          <w:szCs w:val="20"/>
          <w:shd w:val="clear" w:color="auto" w:fill="FFFF99"/>
          <w:rtl/>
        </w:rPr>
        <w:t xml:space="preserve"> מיום 20.12.2004 עמ' 227</w:t>
      </w:r>
    </w:p>
    <w:p w14:paraId="4C0804FD" w14:textId="77777777" w:rsidR="007047C5" w:rsidRPr="008C2E2B" w:rsidRDefault="007047C5" w:rsidP="00904C80">
      <w:pPr>
        <w:pStyle w:val="P00"/>
        <w:tabs>
          <w:tab w:val="clear" w:pos="6259"/>
        </w:tabs>
        <w:ind w:left="0" w:right="1134"/>
        <w:rPr>
          <w:rFonts w:cs="Miriam" w:hint="cs"/>
          <w:sz w:val="2"/>
          <w:szCs w:val="2"/>
          <w:u w:val="single"/>
          <w:shd w:val="clear" w:color="auto" w:fill="FFFF99"/>
          <w:rtl/>
        </w:rPr>
      </w:pPr>
      <w:r w:rsidRPr="004E229F">
        <w:rPr>
          <w:rFonts w:cs="Miriam" w:hint="cs"/>
          <w:strike/>
          <w:vanish/>
          <w:sz w:val="16"/>
          <w:szCs w:val="16"/>
          <w:shd w:val="clear" w:color="auto" w:fill="FFFF99"/>
          <w:rtl/>
        </w:rPr>
        <w:t>אישור עיסוק</w:t>
      </w:r>
      <w:r w:rsidRPr="004E229F">
        <w:rPr>
          <w:rFonts w:cs="Miriam" w:hint="cs"/>
          <w:vanish/>
          <w:sz w:val="16"/>
          <w:szCs w:val="16"/>
          <w:shd w:val="clear" w:color="auto" w:fill="FFFF99"/>
          <w:rtl/>
        </w:rPr>
        <w:t xml:space="preserve"> </w:t>
      </w:r>
      <w:r w:rsidRPr="004E229F">
        <w:rPr>
          <w:rFonts w:cs="Miriam" w:hint="cs"/>
          <w:vanish/>
          <w:sz w:val="16"/>
          <w:szCs w:val="16"/>
          <w:u w:val="single"/>
          <w:shd w:val="clear" w:color="auto" w:fill="FFFF99"/>
          <w:rtl/>
        </w:rPr>
        <w:t>הגבלת עיסוק</w:t>
      </w:r>
      <w:bookmarkEnd w:id="10"/>
    </w:p>
    <w:p w14:paraId="6AB43FFD" w14:textId="77777777" w:rsidR="007047C5" w:rsidRDefault="007047C5">
      <w:pPr>
        <w:pStyle w:val="P00"/>
        <w:spacing w:before="72"/>
        <w:ind w:left="0" w:right="1134"/>
        <w:rPr>
          <w:rStyle w:val="default"/>
          <w:rFonts w:cs="FrankRuehl"/>
          <w:rtl/>
        </w:rPr>
      </w:pPr>
      <w:bookmarkStart w:id="11" w:name="Seif3"/>
      <w:bookmarkEnd w:id="11"/>
      <w:r>
        <w:rPr>
          <w:lang w:val="he-IL"/>
        </w:rPr>
        <w:pict w14:anchorId="6D0140B4">
          <v:rect id="_x0000_s2058" style="position:absolute;left:0;text-align:left;margin-left:464.5pt;margin-top:8.05pt;width:75.05pt;height:26.3pt;z-index:251604480" o:allowincell="f" filled="f" stroked="f" strokecolor="lime" strokeweight=".25pt">
            <v:textbox inset="0,0,0,0">
              <w:txbxContent>
                <w:p w14:paraId="6B0CBA77" w14:textId="77777777" w:rsidR="007047C5" w:rsidRDefault="007047C5">
                  <w:pPr>
                    <w:spacing w:before="0" w:line="160" w:lineRule="exact"/>
                    <w:jc w:val="left"/>
                    <w:rPr>
                      <w:rFonts w:cs="Miriam"/>
                      <w:noProof/>
                      <w:sz w:val="18"/>
                      <w:szCs w:val="18"/>
                      <w:rtl/>
                    </w:rPr>
                  </w:pPr>
                  <w:r>
                    <w:rPr>
                      <w:rFonts w:cs="Miriam"/>
                      <w:sz w:val="18"/>
                      <w:szCs w:val="18"/>
                      <w:rtl/>
                    </w:rPr>
                    <w:t>עי</w:t>
                  </w:r>
                  <w:r>
                    <w:rPr>
                      <w:rFonts w:cs="Miriam" w:hint="cs"/>
                      <w:sz w:val="18"/>
                      <w:szCs w:val="18"/>
                      <w:rtl/>
                    </w:rPr>
                    <w:t xml:space="preserve">סוק בחומרים </w:t>
                  </w:r>
                  <w:r>
                    <w:rPr>
                      <w:rFonts w:cs="Miriam"/>
                      <w:sz w:val="18"/>
                      <w:szCs w:val="18"/>
                      <w:rtl/>
                    </w:rPr>
                    <w:t>רד</w:t>
                  </w:r>
                  <w:r>
                    <w:rPr>
                      <w:rFonts w:cs="Miriam" w:hint="cs"/>
                      <w:sz w:val="18"/>
                      <w:szCs w:val="18"/>
                      <w:rtl/>
                    </w:rPr>
                    <w:t>יואקטיביים</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יעסוק אדם בחומר רדיואקטיבי או במוצר המכיל חומר</w:t>
      </w:r>
      <w:r>
        <w:rPr>
          <w:rStyle w:val="default"/>
          <w:rFonts w:cs="FrankRuehl"/>
          <w:rtl/>
        </w:rPr>
        <w:t xml:space="preserve"> ר</w:t>
      </w:r>
      <w:r>
        <w:rPr>
          <w:rStyle w:val="default"/>
          <w:rFonts w:cs="FrankRuehl" w:hint="cs"/>
          <w:rtl/>
        </w:rPr>
        <w:t>דיואקטיבי אלא על פי היתר ובהתאם לתנאיו; הממונה לא יתן היתר לעסוק בחומ</w:t>
      </w:r>
      <w:r>
        <w:rPr>
          <w:rStyle w:val="default"/>
          <w:rFonts w:cs="FrankRuehl"/>
          <w:rtl/>
        </w:rPr>
        <w:t xml:space="preserve">ר </w:t>
      </w:r>
      <w:r>
        <w:rPr>
          <w:rStyle w:val="default"/>
          <w:rFonts w:cs="FrankRuehl" w:hint="cs"/>
          <w:rtl/>
        </w:rPr>
        <w:t>או במוצר כאמור, אם הכיל חומר רדיואקטיבי בכמות העולה על המפורט בתוספת הראשונה, אלא</w:t>
      </w:r>
      <w:r>
        <w:rPr>
          <w:rStyle w:val="default"/>
          <w:rFonts w:cs="FrankRuehl"/>
          <w:rtl/>
        </w:rPr>
        <w:t xml:space="preserve"> </w:t>
      </w:r>
      <w:r>
        <w:rPr>
          <w:rStyle w:val="default"/>
          <w:rFonts w:cs="FrankRuehl" w:hint="cs"/>
          <w:rtl/>
        </w:rPr>
        <w:t>לאחר קבלת אישור מהמנהל.</w:t>
      </w:r>
    </w:p>
    <w:p w14:paraId="2007C433" w14:textId="77777777" w:rsidR="007047C5" w:rsidRDefault="007047C5">
      <w:pPr>
        <w:pStyle w:val="P00"/>
        <w:spacing w:before="72"/>
        <w:ind w:left="0" w:right="1134"/>
        <w:rPr>
          <w:rStyle w:val="default"/>
          <w:rFonts w:cs="FrankRuehl" w:hint="cs"/>
          <w:rtl/>
        </w:rPr>
      </w:pPr>
      <w:bookmarkStart w:id="12" w:name="Seif4"/>
      <w:bookmarkEnd w:id="12"/>
      <w:r>
        <w:rPr>
          <w:lang w:val="he-IL"/>
        </w:rPr>
        <w:pict w14:anchorId="641C2B81">
          <v:rect id="_x0000_s2059" style="position:absolute;left:0;text-align:left;margin-left:464.5pt;margin-top:8.05pt;width:75.05pt;height:16pt;z-index:251605504" o:allowincell="f" filled="f" stroked="f" strokecolor="lime" strokeweight=".25pt">
            <v:textbox inset="0,0,0,0">
              <w:txbxContent>
                <w:p w14:paraId="3CD811C4" w14:textId="77777777" w:rsidR="007047C5" w:rsidRDefault="007047C5">
                  <w:pPr>
                    <w:spacing w:before="0" w:line="160" w:lineRule="exact"/>
                    <w:jc w:val="left"/>
                    <w:rPr>
                      <w:rFonts w:cs="Miriam" w:hint="cs"/>
                      <w:sz w:val="18"/>
                      <w:szCs w:val="18"/>
                      <w:rtl/>
                    </w:rPr>
                  </w:pPr>
                  <w:r>
                    <w:rPr>
                      <w:rFonts w:cs="Miriam"/>
                      <w:sz w:val="18"/>
                      <w:szCs w:val="18"/>
                      <w:rtl/>
                    </w:rPr>
                    <w:t>עי</w:t>
                  </w:r>
                  <w:r>
                    <w:rPr>
                      <w:rFonts w:cs="Miriam" w:hint="cs"/>
                      <w:sz w:val="18"/>
                      <w:szCs w:val="18"/>
                      <w:rtl/>
                    </w:rPr>
                    <w:t xml:space="preserve">סוק במכשיר </w:t>
                  </w:r>
                  <w:r>
                    <w:rPr>
                      <w:rFonts w:cs="Miriam"/>
                      <w:sz w:val="18"/>
                      <w:szCs w:val="18"/>
                      <w:rtl/>
                    </w:rPr>
                    <w:t>קר</w:t>
                  </w:r>
                  <w:r>
                    <w:rPr>
                      <w:rFonts w:cs="Miriam" w:hint="cs"/>
                      <w:sz w:val="18"/>
                      <w:szCs w:val="18"/>
                      <w:rtl/>
                    </w:rPr>
                    <w:t>ינה</w:t>
                  </w:r>
                </w:p>
                <w:p w14:paraId="482E70C2" w14:textId="77777777" w:rsidR="007047C5" w:rsidRDefault="007047C5">
                  <w:pPr>
                    <w:spacing w:before="0" w:line="160" w:lineRule="exact"/>
                    <w:jc w:val="left"/>
                    <w:rPr>
                      <w:rFonts w:cs="Miriam"/>
                      <w:noProof/>
                      <w:sz w:val="18"/>
                      <w:szCs w:val="18"/>
                      <w:rtl/>
                    </w:rPr>
                  </w:pPr>
                  <w:r>
                    <w:rPr>
                      <w:rFonts w:cs="Miriam" w:hint="cs"/>
                      <w:sz w:val="18"/>
                      <w:szCs w:val="18"/>
                      <w:rtl/>
                    </w:rPr>
                    <w:t>תק' תשס"ה-2004</w:t>
                  </w:r>
                </w:p>
              </w:txbxContent>
            </v:textbox>
            <w10:anchorlock/>
          </v:rect>
        </w:pict>
      </w:r>
      <w:r>
        <w:rPr>
          <w:rStyle w:val="big-number"/>
          <w:rFonts w:cs="Miriam"/>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לא</w:t>
      </w:r>
      <w:r>
        <w:rPr>
          <w:rStyle w:val="default"/>
          <w:rFonts w:cs="FrankRuehl" w:hint="cs"/>
          <w:rtl/>
        </w:rPr>
        <w:t xml:space="preserve"> יעסוק אדם במכשיר קרינה אלא על פי היתר ובהתאם לתנאיו.</w:t>
      </w:r>
    </w:p>
    <w:p w14:paraId="64FE9298" w14:textId="77777777" w:rsidR="007047C5" w:rsidRDefault="007047C5">
      <w:pPr>
        <w:pStyle w:val="P00"/>
        <w:spacing w:before="72"/>
        <w:ind w:left="0" w:right="1134"/>
        <w:rPr>
          <w:rStyle w:val="default"/>
          <w:rFonts w:cs="FrankRuehl" w:hint="cs"/>
          <w:rtl/>
        </w:rPr>
      </w:pPr>
      <w:r>
        <w:rPr>
          <w:rFonts w:cs="FrankRuehl"/>
          <w:rtl/>
          <w:lang w:val="he-IL"/>
        </w:rPr>
        <w:pict w14:anchorId="27BDE648">
          <v:shape id="_x0000_s2088" type="#_x0000_t202" style="position:absolute;left:0;text-align:left;margin-left:470.25pt;margin-top:7.1pt;width:1in;height:11.2pt;z-index:251635200" filled="f" stroked="f">
            <v:textbox inset="1mm,0,1mm,0">
              <w:txbxContent>
                <w:p w14:paraId="3622F0E0" w14:textId="77777777" w:rsidR="007047C5" w:rsidRDefault="007047C5">
                  <w:pPr>
                    <w:spacing w:before="0" w:line="160" w:lineRule="exact"/>
                    <w:jc w:val="left"/>
                    <w:rPr>
                      <w:rFonts w:cs="Miriam" w:hint="cs"/>
                      <w:sz w:val="18"/>
                      <w:szCs w:val="18"/>
                      <w:rtl/>
                    </w:rPr>
                  </w:pPr>
                  <w:r>
                    <w:rPr>
                      <w:rFonts w:cs="Miriam" w:hint="cs"/>
                      <w:sz w:val="18"/>
                      <w:szCs w:val="18"/>
                      <w:rtl/>
                    </w:rPr>
                    <w:t>תק' תשס"ה-2004</w:t>
                  </w:r>
                </w:p>
              </w:txbxContent>
            </v:textbox>
            <w10:anchorlock/>
          </v:shape>
        </w:pict>
      </w:r>
      <w:r>
        <w:rPr>
          <w:rStyle w:val="default"/>
          <w:rFonts w:cs="FrankRuehl" w:hint="cs"/>
          <w:rtl/>
        </w:rPr>
        <w:tab/>
        <w:t>(ב)</w:t>
      </w:r>
      <w:r>
        <w:rPr>
          <w:rStyle w:val="default"/>
          <w:rFonts w:cs="FrankRuehl" w:hint="cs"/>
          <w:rtl/>
        </w:rPr>
        <w:tab/>
        <w:t>מייצר מכשיר הקרינה תפוקה או אנרגיה או עלול הוא לייצר חומר רדיואקטיבי בכמות או בריכוז, לפי הענין, העולים על האמור בתוספת הרביעית, לא ייתן הממונה היתר כאמור בתקנת משנה (א), אלא לאחר קבלת אישור מאת המנהל.</w:t>
      </w:r>
    </w:p>
    <w:p w14:paraId="154AC8A8" w14:textId="77777777" w:rsidR="007047C5" w:rsidRPr="004E229F" w:rsidRDefault="00DA2248">
      <w:pPr>
        <w:pStyle w:val="P00"/>
        <w:spacing w:before="0"/>
        <w:ind w:left="0" w:right="1134"/>
        <w:rPr>
          <w:rFonts w:cs="FrankRuehl" w:hint="cs"/>
          <w:b/>
          <w:bCs/>
          <w:vanish/>
          <w:szCs w:val="20"/>
          <w:shd w:val="clear" w:color="auto" w:fill="FFFF99"/>
          <w:rtl/>
        </w:rPr>
      </w:pPr>
      <w:bookmarkStart w:id="13" w:name="Rov58"/>
      <w:r w:rsidRPr="004E229F">
        <w:rPr>
          <w:rFonts w:cs="FrankRuehl" w:hint="cs"/>
          <w:vanish/>
          <w:color w:val="FF0000"/>
          <w:szCs w:val="20"/>
          <w:shd w:val="clear" w:color="auto" w:fill="FFFF99"/>
          <w:rtl/>
        </w:rPr>
        <w:t>מיום 18.2.2005</w:t>
      </w:r>
    </w:p>
    <w:p w14:paraId="71009D09"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תשס"ה-2004</w:t>
      </w:r>
    </w:p>
    <w:p w14:paraId="3F955177"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17" w:history="1">
        <w:r w:rsidRPr="004E229F">
          <w:rPr>
            <w:rStyle w:val="Hyperlink"/>
            <w:rFonts w:cs="FrankRuehl" w:hint="cs"/>
            <w:vanish/>
            <w:szCs w:val="20"/>
            <w:shd w:val="clear" w:color="auto" w:fill="FFFF99"/>
            <w:rtl/>
          </w:rPr>
          <w:t>ק"ת תשס"ה מס' 6353</w:t>
        </w:r>
      </w:hyperlink>
      <w:r w:rsidRPr="004E229F">
        <w:rPr>
          <w:rFonts w:cs="FrankRuehl" w:hint="cs"/>
          <w:vanish/>
          <w:szCs w:val="20"/>
          <w:shd w:val="clear" w:color="auto" w:fill="FFFF99"/>
          <w:rtl/>
        </w:rPr>
        <w:t xml:space="preserve"> מיום 20.12.2004 עמ' 227</w:t>
      </w:r>
    </w:p>
    <w:p w14:paraId="5E630AFC" w14:textId="77777777" w:rsidR="007047C5" w:rsidRPr="004E229F" w:rsidRDefault="007047C5">
      <w:pPr>
        <w:pStyle w:val="P00"/>
        <w:ind w:left="0" w:right="1134"/>
        <w:rPr>
          <w:rStyle w:val="default"/>
          <w:rFonts w:cs="FrankRuehl" w:hint="cs"/>
          <w:vanish/>
          <w:sz w:val="22"/>
          <w:szCs w:val="22"/>
          <w:shd w:val="clear" w:color="auto" w:fill="FFFF99"/>
          <w:rtl/>
        </w:rPr>
      </w:pPr>
      <w:r w:rsidRPr="004E229F">
        <w:rPr>
          <w:rStyle w:val="big-number"/>
          <w:rFonts w:cs="FrankRuehl"/>
          <w:vanish/>
          <w:sz w:val="22"/>
          <w:szCs w:val="22"/>
          <w:shd w:val="clear" w:color="auto" w:fill="FFFF99"/>
          <w:rtl/>
        </w:rPr>
        <w:t>4</w:t>
      </w:r>
      <w:r w:rsidRPr="004E229F">
        <w:rPr>
          <w:rStyle w:val="default"/>
          <w:rFonts w:cs="FrankRuehl"/>
          <w:vanish/>
          <w:sz w:val="22"/>
          <w:szCs w:val="22"/>
          <w:shd w:val="clear" w:color="auto" w:fill="FFFF99"/>
          <w:rtl/>
        </w:rPr>
        <w:t>.</w:t>
      </w:r>
      <w:r w:rsidRPr="004E229F">
        <w:rPr>
          <w:rStyle w:val="default"/>
          <w:rFonts w:cs="FrankRuehl"/>
          <w:vanish/>
          <w:sz w:val="22"/>
          <w:szCs w:val="22"/>
          <w:shd w:val="clear" w:color="auto" w:fill="FFFF99"/>
          <w:rtl/>
        </w:rPr>
        <w:tab/>
      </w:r>
      <w:r w:rsidRPr="004E229F">
        <w:rPr>
          <w:rStyle w:val="default"/>
          <w:rFonts w:cs="FrankRuehl" w:hint="cs"/>
          <w:vanish/>
          <w:sz w:val="22"/>
          <w:szCs w:val="22"/>
          <w:u w:val="single"/>
          <w:shd w:val="clear" w:color="auto" w:fill="FFFF99"/>
          <w:rtl/>
        </w:rPr>
        <w:t>(א)</w:t>
      </w:r>
      <w:r w:rsidRPr="004E229F">
        <w:rPr>
          <w:rStyle w:val="default"/>
          <w:rFonts w:cs="FrankRuehl" w:hint="cs"/>
          <w:vanish/>
          <w:sz w:val="22"/>
          <w:szCs w:val="22"/>
          <w:shd w:val="clear" w:color="auto" w:fill="FFFF99"/>
          <w:rtl/>
        </w:rPr>
        <w:tab/>
      </w:r>
      <w:r w:rsidRPr="004E229F">
        <w:rPr>
          <w:rStyle w:val="default"/>
          <w:rFonts w:cs="FrankRuehl"/>
          <w:vanish/>
          <w:sz w:val="22"/>
          <w:szCs w:val="22"/>
          <w:shd w:val="clear" w:color="auto" w:fill="FFFF99"/>
          <w:rtl/>
        </w:rPr>
        <w:t>לא</w:t>
      </w:r>
      <w:r w:rsidRPr="004E229F">
        <w:rPr>
          <w:rStyle w:val="default"/>
          <w:rFonts w:cs="FrankRuehl" w:hint="cs"/>
          <w:vanish/>
          <w:sz w:val="22"/>
          <w:szCs w:val="22"/>
          <w:shd w:val="clear" w:color="auto" w:fill="FFFF99"/>
          <w:rtl/>
        </w:rPr>
        <w:t xml:space="preserve"> יעסוק אדם במכשיר קרינה אלא על פי היתר ובהתאם לתנאיו.</w:t>
      </w:r>
    </w:p>
    <w:p w14:paraId="18A94DB3" w14:textId="77777777" w:rsidR="007047C5" w:rsidRPr="00CE2728" w:rsidRDefault="007047C5" w:rsidP="00CE2728">
      <w:pPr>
        <w:pStyle w:val="P00"/>
        <w:spacing w:before="0"/>
        <w:ind w:left="0" w:right="1134"/>
        <w:rPr>
          <w:rStyle w:val="default"/>
          <w:rFonts w:cs="FrankRuehl" w:hint="cs"/>
          <w:sz w:val="2"/>
          <w:szCs w:val="2"/>
          <w:u w:val="single"/>
          <w:shd w:val="clear" w:color="auto" w:fill="FFFF99"/>
          <w:rtl/>
        </w:rPr>
      </w:pPr>
      <w:r w:rsidRPr="004E229F">
        <w:rPr>
          <w:rStyle w:val="default"/>
          <w:rFonts w:cs="FrankRuehl" w:hint="cs"/>
          <w:vanish/>
          <w:sz w:val="22"/>
          <w:szCs w:val="22"/>
          <w:shd w:val="clear" w:color="auto" w:fill="FFFF99"/>
          <w:rtl/>
        </w:rPr>
        <w:tab/>
      </w:r>
      <w:r w:rsidRPr="004E229F">
        <w:rPr>
          <w:rStyle w:val="default"/>
          <w:rFonts w:cs="FrankRuehl" w:hint="cs"/>
          <w:vanish/>
          <w:sz w:val="22"/>
          <w:szCs w:val="22"/>
          <w:u w:val="single"/>
          <w:shd w:val="clear" w:color="auto" w:fill="FFFF99"/>
          <w:rtl/>
        </w:rPr>
        <w:t>(ב)</w:t>
      </w:r>
      <w:r w:rsidRPr="004E229F">
        <w:rPr>
          <w:rStyle w:val="default"/>
          <w:rFonts w:cs="FrankRuehl" w:hint="cs"/>
          <w:vanish/>
          <w:sz w:val="22"/>
          <w:szCs w:val="22"/>
          <w:u w:val="single"/>
          <w:shd w:val="clear" w:color="auto" w:fill="FFFF99"/>
          <w:rtl/>
        </w:rPr>
        <w:tab/>
        <w:t>מייצר מכשיר הקרינה תפוקה או אנרגיה או עלול הוא לייצר חומר רדיואקטיבי בכמות או בריכוז, לפי הענין, העולים על האמור בתוספת הרביעית, לא ייתן הממונה היתר כאמור בתקנת משנה (א), אלא לאחר קבלת אישור מאת המנהל.</w:t>
      </w:r>
      <w:bookmarkEnd w:id="13"/>
    </w:p>
    <w:p w14:paraId="321691F0" w14:textId="77777777" w:rsidR="007047C5" w:rsidRDefault="007047C5">
      <w:pPr>
        <w:pStyle w:val="P00"/>
        <w:spacing w:before="72"/>
        <w:ind w:left="0" w:right="1134"/>
        <w:rPr>
          <w:rStyle w:val="default"/>
          <w:rFonts w:cs="FrankRuehl"/>
          <w:rtl/>
        </w:rPr>
      </w:pPr>
      <w:bookmarkStart w:id="14" w:name="Seif5"/>
      <w:bookmarkEnd w:id="14"/>
      <w:r>
        <w:rPr>
          <w:lang w:val="he-IL"/>
        </w:rPr>
        <w:pict w14:anchorId="3B3819A5">
          <v:rect id="_x0000_s2060" style="position:absolute;left:0;text-align:left;margin-left:464.5pt;margin-top:8.05pt;width:75.05pt;height:14.45pt;z-index:251606528" o:allowincell="f" filled="f" stroked="f" strokecolor="lime" strokeweight=".25pt">
            <v:textbox inset="0,0,0,0">
              <w:txbxContent>
                <w:p w14:paraId="3BFC5872" w14:textId="77777777" w:rsidR="007047C5" w:rsidRDefault="007047C5">
                  <w:pPr>
                    <w:spacing w:before="0" w:line="160" w:lineRule="exact"/>
                    <w:jc w:val="left"/>
                    <w:rPr>
                      <w:rFonts w:cs="Miriam"/>
                      <w:noProof/>
                      <w:sz w:val="18"/>
                      <w:szCs w:val="18"/>
                      <w:rtl/>
                    </w:rPr>
                  </w:pPr>
                  <w:r>
                    <w:rPr>
                      <w:rFonts w:cs="Miriam"/>
                      <w:sz w:val="18"/>
                      <w:szCs w:val="18"/>
                      <w:rtl/>
                    </w:rPr>
                    <w:t>הק</w:t>
                  </w:r>
                  <w:r>
                    <w:rPr>
                      <w:rFonts w:cs="Miriam" w:hint="cs"/>
                      <w:sz w:val="18"/>
                      <w:szCs w:val="18"/>
                      <w:rtl/>
                    </w:rPr>
                    <w:t>מת מיתקנים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יקים אדם מיתקן רדיואקטיבי ולא יעסוק בו אלא על פי ה</w:t>
      </w:r>
      <w:r>
        <w:rPr>
          <w:rStyle w:val="default"/>
          <w:rFonts w:cs="FrankRuehl"/>
          <w:rtl/>
        </w:rPr>
        <w:t>ית</w:t>
      </w:r>
      <w:r>
        <w:rPr>
          <w:rStyle w:val="default"/>
          <w:rFonts w:cs="FrankRuehl" w:hint="cs"/>
          <w:rtl/>
        </w:rPr>
        <w:t>ר ובהתאם לתנאיו. הממונה לא יתן היתר להקים מית</w:t>
      </w:r>
      <w:r>
        <w:rPr>
          <w:rStyle w:val="default"/>
          <w:rFonts w:cs="FrankRuehl"/>
          <w:rtl/>
        </w:rPr>
        <w:t>ק</w:t>
      </w:r>
      <w:r>
        <w:rPr>
          <w:rStyle w:val="default"/>
          <w:rFonts w:cs="FrankRuehl" w:hint="cs"/>
          <w:rtl/>
        </w:rPr>
        <w:t>ן כאמור או לעסוק בו, אם הכיל או נועד להכיל חומר רדיואקטיבי בכמות העולה על המפורט בתוספת הראשונה, אלא לאחר קבלת אישור מהמנהל.</w:t>
      </w:r>
    </w:p>
    <w:p w14:paraId="26E969B9" w14:textId="77777777" w:rsidR="007047C5" w:rsidRDefault="007047C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יקים אדם מיתקן קרינה ולא יעסוק בו אלא על פי היתר ובהתאם לתנאיו.</w:t>
      </w:r>
    </w:p>
    <w:p w14:paraId="6389A743" w14:textId="77777777" w:rsidR="007047C5" w:rsidRDefault="007047C5">
      <w:pPr>
        <w:pStyle w:val="P00"/>
        <w:spacing w:before="72"/>
        <w:ind w:left="0" w:right="1134"/>
        <w:rPr>
          <w:rStyle w:val="default"/>
          <w:rFonts w:cs="FrankRuehl" w:hint="cs"/>
          <w:rtl/>
        </w:rPr>
      </w:pPr>
      <w:bookmarkStart w:id="15" w:name="Seif6"/>
      <w:bookmarkEnd w:id="15"/>
      <w:r>
        <w:rPr>
          <w:lang w:val="he-IL"/>
        </w:rPr>
        <w:pict w14:anchorId="723C9F56">
          <v:rect id="_x0000_s2061" style="position:absolute;left:0;text-align:left;margin-left:464.5pt;margin-top:8.05pt;width:75.05pt;height:25.45pt;z-index:251607552" o:allowincell="f" filled="f" stroked="f" strokecolor="lime" strokeweight=".25pt">
            <v:textbox inset="0,0,0,0">
              <w:txbxContent>
                <w:p w14:paraId="73980525" w14:textId="77777777" w:rsidR="007047C5" w:rsidRDefault="007047C5">
                  <w:pPr>
                    <w:spacing w:before="0" w:line="160" w:lineRule="exact"/>
                    <w:jc w:val="left"/>
                    <w:rPr>
                      <w:rFonts w:cs="Miriam" w:hint="cs"/>
                      <w:sz w:val="18"/>
                      <w:szCs w:val="18"/>
                      <w:rtl/>
                    </w:rPr>
                  </w:pPr>
                  <w:r>
                    <w:rPr>
                      <w:rFonts w:cs="Miriam"/>
                      <w:sz w:val="18"/>
                      <w:szCs w:val="18"/>
                      <w:rtl/>
                    </w:rPr>
                    <w:t>הח</w:t>
                  </w:r>
                  <w:r>
                    <w:rPr>
                      <w:rFonts w:cs="Miriam" w:hint="cs"/>
                      <w:sz w:val="18"/>
                      <w:szCs w:val="18"/>
                      <w:rtl/>
                    </w:rPr>
                    <w:t xml:space="preserve">דרה ופיזור </w:t>
                  </w:r>
                  <w:r>
                    <w:rPr>
                      <w:rFonts w:cs="Miriam"/>
                      <w:sz w:val="18"/>
                      <w:szCs w:val="18"/>
                      <w:rtl/>
                    </w:rPr>
                    <w:t>חו</w:t>
                  </w:r>
                  <w:r>
                    <w:rPr>
                      <w:rFonts w:cs="Miriam" w:hint="cs"/>
                      <w:sz w:val="18"/>
                      <w:szCs w:val="18"/>
                      <w:rtl/>
                    </w:rPr>
                    <w:t>מר רדיואקטיבי</w:t>
                  </w:r>
                </w:p>
                <w:p w14:paraId="2A0A5D18" w14:textId="77777777" w:rsidR="007047C5" w:rsidRDefault="007047C5">
                  <w:pPr>
                    <w:spacing w:before="0" w:line="160" w:lineRule="exact"/>
                    <w:jc w:val="left"/>
                    <w:rPr>
                      <w:rFonts w:cs="Miriam"/>
                      <w:noProof/>
                      <w:sz w:val="18"/>
                      <w:szCs w:val="18"/>
                      <w:rtl/>
                    </w:rPr>
                  </w:pPr>
                  <w:r>
                    <w:rPr>
                      <w:rFonts w:cs="Miriam" w:hint="cs"/>
                      <w:sz w:val="18"/>
                      <w:szCs w:val="18"/>
                      <w:rtl/>
                    </w:rPr>
                    <w:t>תק' תשס"ה-2004</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יחדי</w:t>
      </w:r>
      <w:r>
        <w:rPr>
          <w:rStyle w:val="default"/>
          <w:rFonts w:cs="FrankRuehl"/>
          <w:rtl/>
        </w:rPr>
        <w:t xml:space="preserve">ר </w:t>
      </w:r>
      <w:r>
        <w:rPr>
          <w:rStyle w:val="default"/>
          <w:rFonts w:cs="FrankRuehl" w:hint="cs"/>
          <w:rtl/>
        </w:rPr>
        <w:t>אדם ולא יפזר חומר רדיואקטיבי בקרקע, במים או באויר, ולא יערב חומר רדיואקטיבי בכל חומר אחר אלא לפי דין ובהתאם להיתר ולתנאיו.</w:t>
      </w:r>
    </w:p>
    <w:p w14:paraId="32E29300" w14:textId="77777777" w:rsidR="007047C5" w:rsidRPr="004E229F" w:rsidRDefault="00CE2728">
      <w:pPr>
        <w:pStyle w:val="P00"/>
        <w:spacing w:before="0"/>
        <w:ind w:left="0" w:right="1134"/>
        <w:rPr>
          <w:rFonts w:cs="FrankRuehl" w:hint="cs"/>
          <w:b/>
          <w:bCs/>
          <w:vanish/>
          <w:szCs w:val="20"/>
          <w:shd w:val="clear" w:color="auto" w:fill="FFFF99"/>
          <w:rtl/>
        </w:rPr>
      </w:pPr>
      <w:bookmarkStart w:id="16" w:name="Rov57"/>
      <w:r w:rsidRPr="004E229F">
        <w:rPr>
          <w:rFonts w:cs="FrankRuehl" w:hint="cs"/>
          <w:vanish/>
          <w:color w:val="FF0000"/>
          <w:szCs w:val="20"/>
          <w:shd w:val="clear" w:color="auto" w:fill="FFFF99"/>
          <w:rtl/>
        </w:rPr>
        <w:t>מיום 18.2.2005</w:t>
      </w:r>
    </w:p>
    <w:p w14:paraId="392E42CA"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תשס"ה-2004</w:t>
      </w:r>
    </w:p>
    <w:p w14:paraId="3EC5066A"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18" w:history="1">
        <w:r w:rsidRPr="004E229F">
          <w:rPr>
            <w:rStyle w:val="Hyperlink"/>
            <w:rFonts w:cs="FrankRuehl" w:hint="cs"/>
            <w:vanish/>
            <w:szCs w:val="20"/>
            <w:shd w:val="clear" w:color="auto" w:fill="FFFF99"/>
            <w:rtl/>
          </w:rPr>
          <w:t>ק"ת תשס"ה מס' 6353</w:t>
        </w:r>
      </w:hyperlink>
      <w:r w:rsidRPr="004E229F">
        <w:rPr>
          <w:rFonts w:cs="FrankRuehl" w:hint="cs"/>
          <w:vanish/>
          <w:szCs w:val="20"/>
          <w:shd w:val="clear" w:color="auto" w:fill="FFFF99"/>
          <w:rtl/>
        </w:rPr>
        <w:t xml:space="preserve"> מיום 20.12.2004 עמ' 227</w:t>
      </w:r>
    </w:p>
    <w:p w14:paraId="2793F1D7" w14:textId="77777777" w:rsidR="007047C5" w:rsidRPr="00872D64" w:rsidRDefault="007047C5" w:rsidP="000D135B">
      <w:pPr>
        <w:pStyle w:val="P00"/>
        <w:ind w:left="0" w:right="1134"/>
        <w:rPr>
          <w:rStyle w:val="default"/>
          <w:rFonts w:cs="FrankRuehl" w:hint="cs"/>
          <w:sz w:val="2"/>
          <w:szCs w:val="2"/>
          <w:rtl/>
        </w:rPr>
      </w:pPr>
      <w:r w:rsidRPr="004E229F">
        <w:rPr>
          <w:rStyle w:val="big-number"/>
          <w:rFonts w:cs="FrankRuehl"/>
          <w:vanish/>
          <w:sz w:val="22"/>
          <w:szCs w:val="22"/>
          <w:shd w:val="clear" w:color="auto" w:fill="FFFF99"/>
          <w:rtl/>
        </w:rPr>
        <w:t>6.</w:t>
      </w:r>
      <w:r w:rsidRPr="004E229F">
        <w:rPr>
          <w:rStyle w:val="big-number"/>
          <w:rFonts w:cs="FrankRuehl"/>
          <w:vanish/>
          <w:sz w:val="22"/>
          <w:szCs w:val="22"/>
          <w:shd w:val="clear" w:color="auto" w:fill="FFFF99"/>
          <w:rtl/>
        </w:rPr>
        <w:tab/>
      </w:r>
      <w:r w:rsidRPr="004E229F">
        <w:rPr>
          <w:rStyle w:val="default"/>
          <w:rFonts w:cs="FrankRuehl"/>
          <w:vanish/>
          <w:sz w:val="22"/>
          <w:szCs w:val="22"/>
          <w:shd w:val="clear" w:color="auto" w:fill="FFFF99"/>
          <w:rtl/>
        </w:rPr>
        <w:t>לא</w:t>
      </w:r>
      <w:r w:rsidRPr="004E229F">
        <w:rPr>
          <w:rStyle w:val="default"/>
          <w:rFonts w:cs="FrankRuehl" w:hint="cs"/>
          <w:vanish/>
          <w:sz w:val="22"/>
          <w:szCs w:val="22"/>
          <w:shd w:val="clear" w:color="auto" w:fill="FFFF99"/>
          <w:rtl/>
        </w:rPr>
        <w:t xml:space="preserve"> יחדי</w:t>
      </w:r>
      <w:r w:rsidRPr="004E229F">
        <w:rPr>
          <w:rStyle w:val="default"/>
          <w:rFonts w:cs="FrankRuehl"/>
          <w:vanish/>
          <w:sz w:val="22"/>
          <w:szCs w:val="22"/>
          <w:shd w:val="clear" w:color="auto" w:fill="FFFF99"/>
          <w:rtl/>
        </w:rPr>
        <w:t xml:space="preserve">ר </w:t>
      </w:r>
      <w:r w:rsidRPr="004E229F">
        <w:rPr>
          <w:rStyle w:val="default"/>
          <w:rFonts w:cs="FrankRuehl" w:hint="cs"/>
          <w:vanish/>
          <w:sz w:val="22"/>
          <w:szCs w:val="22"/>
          <w:shd w:val="clear" w:color="auto" w:fill="FFFF99"/>
          <w:rtl/>
        </w:rPr>
        <w:t xml:space="preserve">אדם ולא יפזר חומר רדיואקטיבי בקרקע, במים או באויר, ולא יערב חומר רדיואקטיבי בכל חומר אחר </w:t>
      </w:r>
      <w:r w:rsidRPr="004E229F">
        <w:rPr>
          <w:rStyle w:val="default"/>
          <w:rFonts w:cs="FrankRuehl" w:hint="cs"/>
          <w:strike/>
          <w:vanish/>
          <w:sz w:val="22"/>
          <w:szCs w:val="22"/>
          <w:shd w:val="clear" w:color="auto" w:fill="FFFF99"/>
          <w:rtl/>
        </w:rPr>
        <w:t>אלא על פי היתר ובהתאם לתנאיו</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אלא לפי דין ובהתאם להיתר ולתנאיו</w:t>
      </w:r>
      <w:r w:rsidRPr="004E229F">
        <w:rPr>
          <w:rStyle w:val="default"/>
          <w:rFonts w:cs="FrankRuehl" w:hint="cs"/>
          <w:vanish/>
          <w:sz w:val="22"/>
          <w:szCs w:val="22"/>
          <w:shd w:val="clear" w:color="auto" w:fill="FFFF99"/>
          <w:rtl/>
        </w:rPr>
        <w:t>.</w:t>
      </w:r>
      <w:bookmarkEnd w:id="16"/>
    </w:p>
    <w:p w14:paraId="71B19D12" w14:textId="77777777" w:rsidR="007047C5" w:rsidRDefault="007047C5">
      <w:pPr>
        <w:pStyle w:val="P00"/>
        <w:spacing w:before="72"/>
        <w:ind w:left="0" w:right="1134"/>
        <w:rPr>
          <w:rStyle w:val="default"/>
          <w:rFonts w:cs="FrankRuehl"/>
          <w:rtl/>
        </w:rPr>
      </w:pPr>
      <w:bookmarkStart w:id="17" w:name="Seif7"/>
      <w:bookmarkEnd w:id="17"/>
      <w:r>
        <w:rPr>
          <w:lang w:val="he-IL"/>
        </w:rPr>
        <w:pict w14:anchorId="1AB9A2A0">
          <v:rect id="_x0000_s2062" style="position:absolute;left:0;text-align:left;margin-left:464.5pt;margin-top:8.05pt;width:75.05pt;height:19.8pt;z-index:251608576" o:allowincell="f" filled="f" stroked="f" strokecolor="lime" strokeweight=".25pt">
            <v:textbox style="mso-next-textbox:#_x0000_s2062" inset="0,0,0,0">
              <w:txbxContent>
                <w:p w14:paraId="6C2176A3" w14:textId="77777777" w:rsidR="007047C5" w:rsidRDefault="007047C5">
                  <w:pPr>
                    <w:spacing w:before="0" w:line="160" w:lineRule="exact"/>
                    <w:jc w:val="left"/>
                    <w:rPr>
                      <w:rFonts w:cs="Miriam"/>
                      <w:noProof/>
                      <w:sz w:val="18"/>
                      <w:szCs w:val="18"/>
                      <w:rtl/>
                    </w:rPr>
                  </w:pPr>
                  <w:r>
                    <w:rPr>
                      <w:rFonts w:cs="Miriam"/>
                      <w:sz w:val="18"/>
                      <w:szCs w:val="18"/>
                      <w:rtl/>
                    </w:rPr>
                    <w:t>הפ</w:t>
                  </w:r>
                  <w:r>
                    <w:rPr>
                      <w:rFonts w:cs="Miriam" w:hint="cs"/>
                      <w:sz w:val="18"/>
                      <w:szCs w:val="18"/>
                      <w:rtl/>
                    </w:rPr>
                    <w:t xml:space="preserve">קרת חומר </w:t>
                  </w:r>
                  <w:r>
                    <w:rPr>
                      <w:rFonts w:cs="Miriam"/>
                      <w:sz w:val="18"/>
                      <w:szCs w:val="18"/>
                      <w:rtl/>
                    </w:rPr>
                    <w:t>רד</w:t>
                  </w:r>
                  <w:r>
                    <w:rPr>
                      <w:rFonts w:cs="Miriam" w:hint="cs"/>
                      <w:sz w:val="18"/>
                      <w:szCs w:val="18"/>
                      <w:rtl/>
                    </w:rPr>
                    <w:t>יואקטיבי</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יפקיר אדם חומר רדיואקטיבי.</w:t>
      </w:r>
    </w:p>
    <w:p w14:paraId="45E39ED2" w14:textId="77777777" w:rsidR="007047C5" w:rsidRDefault="007047C5">
      <w:pPr>
        <w:pStyle w:val="P00"/>
        <w:spacing w:before="72"/>
        <w:ind w:left="0" w:right="1134"/>
        <w:rPr>
          <w:rStyle w:val="default"/>
          <w:rFonts w:cs="FrankRuehl"/>
          <w:rtl/>
        </w:rPr>
      </w:pPr>
      <w:bookmarkStart w:id="18" w:name="Seif8"/>
      <w:bookmarkEnd w:id="18"/>
      <w:r>
        <w:rPr>
          <w:lang w:val="he-IL"/>
        </w:rPr>
        <w:pict w14:anchorId="5EA09BAE">
          <v:rect id="_x0000_s2063" style="position:absolute;left:0;text-align:left;margin-left:464.5pt;margin-top:8.05pt;width:75.05pt;height:11.1pt;z-index:251609600" o:allowincell="f" filled="f" stroked="f" strokecolor="lime" strokeweight=".25pt">
            <v:textbox style="mso-next-textbox:#_x0000_s2063" inset="0,0,0,0">
              <w:txbxContent>
                <w:p w14:paraId="2841B0E6" w14:textId="77777777" w:rsidR="007047C5" w:rsidRDefault="007047C5">
                  <w:pPr>
                    <w:spacing w:before="0" w:line="160" w:lineRule="exact"/>
                    <w:jc w:val="left"/>
                    <w:rPr>
                      <w:rFonts w:cs="Miriam"/>
                      <w:noProof/>
                      <w:sz w:val="18"/>
                      <w:szCs w:val="18"/>
                      <w:rtl/>
                    </w:rPr>
                  </w:pPr>
                  <w:r>
                    <w:rPr>
                      <w:rFonts w:cs="Miriam"/>
                      <w:sz w:val="18"/>
                      <w:szCs w:val="18"/>
                      <w:rtl/>
                    </w:rPr>
                    <w:t>יי</w:t>
                  </w:r>
                  <w:r>
                    <w:rPr>
                      <w:rFonts w:cs="Miriam" w:hint="cs"/>
                      <w:sz w:val="18"/>
                      <w:szCs w:val="18"/>
                      <w:rtl/>
                    </w:rPr>
                    <w:t>חוד שירותים</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יתן אדם ולא יפעיל שירות מהשירותים המפורטים בתוספת השניה, אלא אם קיבל ה</w:t>
      </w:r>
      <w:r>
        <w:rPr>
          <w:rStyle w:val="default"/>
          <w:rFonts w:cs="FrankRuehl"/>
          <w:rtl/>
        </w:rPr>
        <w:t>י</w:t>
      </w:r>
      <w:r>
        <w:rPr>
          <w:rStyle w:val="default"/>
          <w:rFonts w:cs="FrankRuehl" w:hint="cs"/>
          <w:rtl/>
        </w:rPr>
        <w:t>תר ובהתאם לתנאיו. הממונ</w:t>
      </w:r>
      <w:r>
        <w:rPr>
          <w:rStyle w:val="default"/>
          <w:rFonts w:cs="FrankRuehl"/>
          <w:rtl/>
        </w:rPr>
        <w:t xml:space="preserve">ה </w:t>
      </w:r>
      <w:r>
        <w:rPr>
          <w:rStyle w:val="default"/>
          <w:rFonts w:cs="FrankRuehl" w:hint="cs"/>
          <w:rtl/>
        </w:rPr>
        <w:t>לא יתן היתר כאמור אלא למי שיש בידו אישור מקצועי למתן אותו שירות, להנחת דעתו של הממונה, ובלבד שלא יינתן היתר להפעלת שירות לסילוק פסולת רדיואקטיבית אלא לאחר קבלת אישור מהמנהל.</w:t>
      </w:r>
    </w:p>
    <w:p w14:paraId="4850ABB1" w14:textId="77777777" w:rsidR="007047C5" w:rsidRDefault="007047C5">
      <w:pPr>
        <w:pStyle w:val="P00"/>
        <w:spacing w:before="72"/>
        <w:ind w:left="0" w:right="1134"/>
        <w:rPr>
          <w:rStyle w:val="default"/>
          <w:rFonts w:cs="FrankRuehl" w:hint="cs"/>
          <w:rtl/>
        </w:rPr>
      </w:pPr>
      <w:bookmarkStart w:id="19" w:name="Seif9"/>
      <w:bookmarkEnd w:id="19"/>
      <w:r>
        <w:rPr>
          <w:lang w:val="he-IL"/>
        </w:rPr>
        <w:pict w14:anchorId="52814DF5">
          <v:rect id="_x0000_s2064" style="position:absolute;left:0;text-align:left;margin-left:464.5pt;margin-top:8.05pt;width:75.05pt;height:19.35pt;z-index:251610624" o:allowincell="f" filled="f" stroked="f" strokecolor="lime" strokeweight=".25pt">
            <v:textbox inset="0,0,0,0">
              <w:txbxContent>
                <w:p w14:paraId="68FE5215" w14:textId="77777777" w:rsidR="007047C5" w:rsidRDefault="007047C5">
                  <w:pPr>
                    <w:spacing w:before="0" w:line="160" w:lineRule="exact"/>
                    <w:jc w:val="left"/>
                    <w:rPr>
                      <w:rFonts w:cs="Miriam"/>
                      <w:noProof/>
                      <w:sz w:val="18"/>
                      <w:szCs w:val="18"/>
                      <w:rtl/>
                    </w:rPr>
                  </w:pPr>
                  <w:r>
                    <w:rPr>
                      <w:rFonts w:cs="Miriam"/>
                      <w:sz w:val="18"/>
                      <w:szCs w:val="18"/>
                      <w:rtl/>
                    </w:rPr>
                    <w:t>סמ</w:t>
                  </w:r>
                  <w:r>
                    <w:rPr>
                      <w:rFonts w:cs="Miriam" w:hint="cs"/>
                      <w:sz w:val="18"/>
                      <w:szCs w:val="18"/>
                      <w:rtl/>
                    </w:rPr>
                    <w:t>כויות הממונים</w:t>
                  </w:r>
                </w:p>
                <w:p w14:paraId="7F9FCFE9"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ממונה על קרינה</w:t>
      </w:r>
      <w:r>
        <w:rPr>
          <w:rStyle w:val="default"/>
          <w:rFonts w:cs="FrankRuehl"/>
          <w:rtl/>
        </w:rPr>
        <w:t xml:space="preserve"> </w:t>
      </w:r>
      <w:r>
        <w:rPr>
          <w:rStyle w:val="default"/>
          <w:rFonts w:cs="FrankRuehl" w:hint="cs"/>
          <w:rtl/>
        </w:rPr>
        <w:t>סביבתית והממונה על קרינה רפואית, כל אחד בתחום אחריותו, מ</w:t>
      </w:r>
      <w:r>
        <w:rPr>
          <w:rStyle w:val="default"/>
          <w:rFonts w:cs="FrankRuehl"/>
          <w:rtl/>
        </w:rPr>
        <w:t>וס</w:t>
      </w:r>
      <w:r>
        <w:rPr>
          <w:rStyle w:val="default"/>
          <w:rFonts w:cs="FrankRuehl" w:hint="cs"/>
          <w:rtl/>
        </w:rPr>
        <w:t xml:space="preserve">מכים </w:t>
      </w:r>
      <w:r>
        <w:rPr>
          <w:rStyle w:val="default"/>
          <w:rFonts w:cs="FrankRuehl"/>
          <w:rtl/>
        </w:rPr>
        <w:t>–</w:t>
      </w:r>
    </w:p>
    <w:p w14:paraId="59D77121" w14:textId="77777777" w:rsidR="007047C5" w:rsidRDefault="007047C5">
      <w:pPr>
        <w:pStyle w:val="P22"/>
        <w:spacing w:before="72"/>
        <w:ind w:left="1021" w:right="1134"/>
        <w:rPr>
          <w:rStyle w:val="default"/>
          <w:rFonts w:cs="FrankRuehl"/>
          <w:rtl/>
        </w:rPr>
      </w:pPr>
      <w:r>
        <w:rPr>
          <w:rFonts w:cs="FrankRuehl"/>
          <w:rtl/>
          <w:lang w:val="he-IL"/>
        </w:rPr>
        <w:pict w14:anchorId="4598917C">
          <v:shape id="_x0000_s2089" type="#_x0000_t202" style="position:absolute;left:0;text-align:left;margin-left:470.25pt;margin-top:7.1pt;width:1in;height:11.2pt;z-index:251636224" filled="f" stroked="f">
            <v:textbox inset="1mm,0,1mm,0">
              <w:txbxContent>
                <w:p w14:paraId="3636E6B1" w14:textId="77777777" w:rsidR="007047C5" w:rsidRDefault="007047C5">
                  <w:pPr>
                    <w:spacing w:before="0" w:line="160" w:lineRule="exact"/>
                    <w:jc w:val="left"/>
                    <w:rPr>
                      <w:rFonts w:cs="Miriam" w:hint="cs"/>
                      <w:sz w:val="18"/>
                      <w:szCs w:val="18"/>
                      <w:rtl/>
                    </w:rPr>
                  </w:pPr>
                  <w:r>
                    <w:rPr>
                      <w:rFonts w:cs="Miriam" w:hint="cs"/>
                      <w:sz w:val="18"/>
                      <w:szCs w:val="18"/>
                      <w:rtl/>
                    </w:rPr>
                    <w:t>תק' תשס"ה-2004</w:t>
                  </w:r>
                </w:p>
              </w:txbxContent>
            </v:textbox>
            <w10:anchorlock/>
          </v:shape>
        </w:pict>
      </w:r>
      <w:r>
        <w:rPr>
          <w:rStyle w:val="default"/>
          <w:rFonts w:cs="FrankRuehl"/>
          <w:rtl/>
        </w:rPr>
        <w:t>(1)</w:t>
      </w:r>
      <w:r>
        <w:rPr>
          <w:rStyle w:val="default"/>
          <w:rFonts w:cs="FrankRuehl"/>
          <w:rtl/>
        </w:rPr>
        <w:tab/>
      </w:r>
      <w:r>
        <w:rPr>
          <w:rStyle w:val="default"/>
          <w:rFonts w:cs="FrankRuehl" w:hint="cs"/>
          <w:rtl/>
        </w:rPr>
        <w:t xml:space="preserve">לתת היתרים לענין תקנות אלה, באופן שיבטיח כי חשיפה של אנשים מן הציבור לקרינה מייננת מעיסוק או ממקור קרינה, הוגבל למנות הגבוליות המפורטות בלוח </w:t>
      </w:r>
      <w:r>
        <w:rPr>
          <w:rStyle w:val="default"/>
          <w:sz w:val="20"/>
          <w:szCs w:val="20"/>
        </w:rPr>
        <w:t>II</w:t>
      </w:r>
      <w:r>
        <w:rPr>
          <w:rStyle w:val="default"/>
          <w:rFonts w:cs="FrankRuehl" w:hint="cs"/>
          <w:rtl/>
        </w:rPr>
        <w:t xml:space="preserve"> של המהדורה האחרונה של התקן הבין-לאומי להגנה מפני קרינה </w:t>
      </w:r>
      <w:r>
        <w:rPr>
          <w:rStyle w:val="default"/>
          <w:sz w:val="20"/>
          <w:szCs w:val="20"/>
        </w:rPr>
        <w:t>International Basic Safety Standards for Protection Against Ionizing Radiation and for the Safety of Radiation Sources - IAEA</w:t>
      </w:r>
      <w:r>
        <w:rPr>
          <w:rStyle w:val="default"/>
          <w:rFonts w:cs="FrankRuehl" w:hint="cs"/>
          <w:rtl/>
        </w:rPr>
        <w:t xml:space="preserve"> (להלן </w:t>
      </w:r>
      <w:r>
        <w:rPr>
          <w:rStyle w:val="default"/>
          <w:rFonts w:cs="FrankRuehl"/>
          <w:rtl/>
        </w:rPr>
        <w:t>–</w:t>
      </w:r>
      <w:r>
        <w:rPr>
          <w:rStyle w:val="default"/>
          <w:rFonts w:cs="FrankRuehl" w:hint="cs"/>
          <w:rtl/>
        </w:rPr>
        <w:t xml:space="preserve"> התקן הבין-לאומי), שהעתק ממנו הופקד לעיון הציבור במשרדי הממונה על קרינה סביבתית במשרד לאיכות הסביבה, במשרדי הממונה על קרינה רפואית במשרד הבריאות, ובמשרדי אגף הרישוי והבטיחות של הועדה לאנרגיה אטומית, וניתן לעיין בו בשעות העבודה המקובלות;</w:t>
      </w:r>
    </w:p>
    <w:p w14:paraId="391BD1EF" w14:textId="77777777" w:rsidR="007047C5" w:rsidRDefault="007047C5">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פקח, בין בעצמם ובין באמצעות מי שיפעל מטעמם, על קיום הוראות תקנות אלה;</w:t>
      </w:r>
    </w:p>
    <w:p w14:paraId="7B519A95" w14:textId="77777777" w:rsidR="007047C5" w:rsidRDefault="007047C5">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בצע כל תפקיד אחר, כל אחד בתחומו, שיטיל עליהם שר הבריאות או השר לאיכות הסביבה, </w:t>
      </w:r>
      <w:r>
        <w:rPr>
          <w:rStyle w:val="default"/>
          <w:rFonts w:cs="FrankRuehl"/>
          <w:rtl/>
        </w:rPr>
        <w:t>ל</w:t>
      </w:r>
      <w:r>
        <w:rPr>
          <w:rStyle w:val="default"/>
          <w:rFonts w:cs="FrankRuehl" w:hint="cs"/>
          <w:rtl/>
        </w:rPr>
        <w:t>פי הענין.</w:t>
      </w:r>
    </w:p>
    <w:p w14:paraId="04A44164" w14:textId="77777777" w:rsidR="007047C5" w:rsidRDefault="007047C5">
      <w:pPr>
        <w:pStyle w:val="P22"/>
        <w:spacing w:before="72"/>
        <w:ind w:left="1021" w:right="1134"/>
        <w:rPr>
          <w:rStyle w:val="default"/>
          <w:rFonts w:cs="FrankRuehl"/>
          <w:rtl/>
        </w:rPr>
      </w:pPr>
      <w:r>
        <w:rPr>
          <w:lang w:val="he-IL"/>
        </w:rPr>
        <w:pict w14:anchorId="091227F4">
          <v:rect id="_x0000_s2065" style="position:absolute;left:0;text-align:left;margin-left:464.5pt;margin-top:8.05pt;width:75.05pt;height:13.9pt;z-index:251611648" o:allowincell="f" filled="f" stroked="f" strokecolor="lime" strokeweight=".25pt">
            <v:textbox inset="0,0,0,0">
              <w:txbxContent>
                <w:p w14:paraId="00DF6B68"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(4)</w:t>
      </w:r>
      <w:r>
        <w:rPr>
          <w:rStyle w:val="default"/>
          <w:rFonts w:cs="FrankRuehl"/>
          <w:rtl/>
        </w:rPr>
        <w:tab/>
        <w:t>ל</w:t>
      </w:r>
      <w:r>
        <w:rPr>
          <w:rStyle w:val="default"/>
          <w:rFonts w:cs="FrankRuehl" w:hint="cs"/>
          <w:rtl/>
        </w:rPr>
        <w:t>המליץ בפני השר לאיכות הסביבה או שר הבריא</w:t>
      </w:r>
      <w:r>
        <w:rPr>
          <w:rStyle w:val="default"/>
          <w:rFonts w:cs="FrankRuehl"/>
          <w:rtl/>
        </w:rPr>
        <w:t>ות</w:t>
      </w:r>
      <w:r>
        <w:rPr>
          <w:rStyle w:val="default"/>
          <w:rFonts w:cs="FrankRuehl" w:hint="cs"/>
          <w:rtl/>
        </w:rPr>
        <w:t>, לפי הענין, על קביעת תקני בטיחות קרינה.</w:t>
      </w:r>
    </w:p>
    <w:p w14:paraId="2C6D452A" w14:textId="77777777" w:rsidR="007047C5" w:rsidRDefault="007047C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על קרינה רפואית לא יתן היתר כמפורט בתקנות 3 עד 5 בכל הנוגע לשימוש רפואי אלא לאחר שהממונה על קרינה סביבתית נתן היתר בענייני יבוא החומר, אחסונו, הובלתו וסילוקו.</w:t>
      </w:r>
    </w:p>
    <w:p w14:paraId="770319B2" w14:textId="77777777" w:rsidR="007047C5" w:rsidRPr="004E229F" w:rsidRDefault="007047C5">
      <w:pPr>
        <w:pStyle w:val="P00"/>
        <w:spacing w:before="0"/>
        <w:ind w:left="0" w:right="1134"/>
        <w:rPr>
          <w:rFonts w:cs="FrankRuehl" w:hint="cs"/>
          <w:b/>
          <w:bCs/>
          <w:vanish/>
          <w:szCs w:val="20"/>
          <w:shd w:val="clear" w:color="auto" w:fill="FFFF99"/>
          <w:rtl/>
        </w:rPr>
      </w:pPr>
      <w:bookmarkStart w:id="20" w:name="Rov59"/>
      <w:r w:rsidRPr="004E229F">
        <w:rPr>
          <w:rFonts w:cs="FrankRuehl" w:hint="cs"/>
          <w:vanish/>
          <w:color w:val="FF0000"/>
          <w:szCs w:val="20"/>
          <w:shd w:val="clear" w:color="auto" w:fill="FFFF99"/>
          <w:rtl/>
        </w:rPr>
        <w:t>מיום 25.7.1991</w:t>
      </w:r>
    </w:p>
    <w:p w14:paraId="4CFDBFC5"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3DB2B704"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19"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1058</w:t>
      </w:r>
    </w:p>
    <w:p w14:paraId="0C23F51D" w14:textId="77777777" w:rsidR="007047C5" w:rsidRPr="004E229F" w:rsidRDefault="007047C5">
      <w:pPr>
        <w:pStyle w:val="P00"/>
        <w:tabs>
          <w:tab w:val="clear" w:pos="6259"/>
        </w:tabs>
        <w:spacing w:before="0"/>
        <w:ind w:left="0" w:right="1134"/>
        <w:rPr>
          <w:rStyle w:val="default"/>
          <w:rFonts w:cs="FrankRuehl" w:hint="cs"/>
          <w:b/>
          <w:bCs/>
          <w:vanish/>
          <w:sz w:val="20"/>
          <w:szCs w:val="20"/>
          <w:shd w:val="clear" w:color="auto" w:fill="FFFF99"/>
          <w:rtl/>
        </w:rPr>
      </w:pPr>
      <w:r w:rsidRPr="004E229F">
        <w:rPr>
          <w:rStyle w:val="default"/>
          <w:rFonts w:cs="FrankRuehl" w:hint="cs"/>
          <w:b/>
          <w:bCs/>
          <w:vanish/>
          <w:sz w:val="20"/>
          <w:szCs w:val="20"/>
          <w:shd w:val="clear" w:color="auto" w:fill="FFFF99"/>
          <w:rtl/>
        </w:rPr>
        <w:t>החלפת תקנה 9</w:t>
      </w:r>
    </w:p>
    <w:p w14:paraId="5A7F1926" w14:textId="77777777" w:rsidR="007047C5" w:rsidRPr="004E229F" w:rsidRDefault="007047C5">
      <w:pPr>
        <w:pStyle w:val="P00"/>
        <w:tabs>
          <w:tab w:val="clear" w:pos="6259"/>
        </w:tabs>
        <w:ind w:left="0" w:right="1134"/>
        <w:rPr>
          <w:rStyle w:val="default"/>
          <w:rFonts w:cs="FrankRuehl" w:hint="cs"/>
          <w:vanish/>
          <w:sz w:val="20"/>
          <w:szCs w:val="20"/>
          <w:shd w:val="clear" w:color="auto" w:fill="FFFF99"/>
          <w:rtl/>
        </w:rPr>
      </w:pPr>
      <w:r w:rsidRPr="004E229F">
        <w:rPr>
          <w:rStyle w:val="default"/>
          <w:rFonts w:cs="FrankRuehl" w:hint="cs"/>
          <w:vanish/>
          <w:sz w:val="20"/>
          <w:szCs w:val="20"/>
          <w:shd w:val="clear" w:color="auto" w:fill="FFFF99"/>
          <w:rtl/>
        </w:rPr>
        <w:t>הנוסח הקודם:</w:t>
      </w:r>
    </w:p>
    <w:p w14:paraId="58F4A8CF" w14:textId="77777777" w:rsidR="007047C5" w:rsidRPr="004E229F" w:rsidRDefault="007047C5">
      <w:pPr>
        <w:pStyle w:val="P00"/>
        <w:tabs>
          <w:tab w:val="clear" w:pos="6259"/>
        </w:tabs>
        <w:spacing w:before="20"/>
        <w:ind w:left="0" w:right="1134"/>
        <w:rPr>
          <w:rStyle w:val="default"/>
          <w:rFonts w:cs="Miriam" w:hint="cs"/>
          <w:strike/>
          <w:vanish/>
          <w:sz w:val="16"/>
          <w:szCs w:val="16"/>
          <w:shd w:val="clear" w:color="auto" w:fill="FFFF99"/>
          <w:rtl/>
        </w:rPr>
      </w:pPr>
      <w:r w:rsidRPr="004E229F">
        <w:rPr>
          <w:rStyle w:val="default"/>
          <w:rFonts w:cs="Miriam" w:hint="cs"/>
          <w:strike/>
          <w:vanish/>
          <w:sz w:val="16"/>
          <w:szCs w:val="16"/>
          <w:shd w:val="clear" w:color="auto" w:fill="FFFF99"/>
          <w:rtl/>
        </w:rPr>
        <w:t>סמכויות הממונה</w:t>
      </w:r>
    </w:p>
    <w:p w14:paraId="3CFCFD84" w14:textId="77777777" w:rsidR="007047C5" w:rsidRPr="004E229F" w:rsidRDefault="007047C5">
      <w:pPr>
        <w:pStyle w:val="P00"/>
        <w:tabs>
          <w:tab w:val="clear" w:pos="6259"/>
        </w:tabs>
        <w:spacing w:before="0"/>
        <w:ind w:left="0" w:right="1134"/>
        <w:rPr>
          <w:rStyle w:val="default"/>
          <w:rFonts w:cs="FrankRuehl" w:hint="cs"/>
          <w:strike/>
          <w:vanish/>
          <w:sz w:val="22"/>
          <w:szCs w:val="22"/>
          <w:shd w:val="clear" w:color="auto" w:fill="FFFF99"/>
          <w:rtl/>
        </w:rPr>
      </w:pPr>
      <w:r w:rsidRPr="004E229F">
        <w:rPr>
          <w:rStyle w:val="default"/>
          <w:rFonts w:cs="FrankRuehl" w:hint="cs"/>
          <w:vanish/>
          <w:sz w:val="22"/>
          <w:szCs w:val="22"/>
          <w:shd w:val="clear" w:color="auto" w:fill="FFFF99"/>
          <w:rtl/>
        </w:rPr>
        <w:t>9.</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הממונה מוסמך לתת היתרים לענין תקנות אלה, לפקח על השימוש בהם, הן בעצמו והן באמצעות מפקחים שימנה, להמליץ בפני השר על קביעת תקני בטיחות קרינה ולבצע כל תפקיד אחר שיוטל עליו לפי תקנות אלה.</w:t>
      </w:r>
    </w:p>
    <w:p w14:paraId="50969582" w14:textId="77777777" w:rsidR="007047C5" w:rsidRPr="004E229F" w:rsidRDefault="007047C5">
      <w:pPr>
        <w:pStyle w:val="P00"/>
        <w:spacing w:before="0"/>
        <w:ind w:left="0" w:right="1134"/>
        <w:rPr>
          <w:rFonts w:cs="FrankRuehl" w:hint="cs"/>
          <w:vanish/>
          <w:color w:val="FF0000"/>
          <w:szCs w:val="20"/>
          <w:shd w:val="clear" w:color="auto" w:fill="FFFF99"/>
          <w:rtl/>
        </w:rPr>
      </w:pPr>
    </w:p>
    <w:p w14:paraId="3BF26CED" w14:textId="77777777" w:rsidR="007047C5" w:rsidRPr="004E229F" w:rsidRDefault="007047C5">
      <w:pPr>
        <w:pStyle w:val="P00"/>
        <w:spacing w:before="0"/>
        <w:ind w:left="1021"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30.4.1992</w:t>
      </w:r>
    </w:p>
    <w:p w14:paraId="5E498BA0" w14:textId="77777777" w:rsidR="007047C5" w:rsidRPr="004E229F" w:rsidRDefault="007047C5">
      <w:pPr>
        <w:pStyle w:val="P00"/>
        <w:spacing w:before="0"/>
        <w:ind w:left="1021" w:right="1134"/>
        <w:rPr>
          <w:rFonts w:cs="FrankRuehl" w:hint="cs"/>
          <w:b/>
          <w:bCs/>
          <w:vanish/>
          <w:szCs w:val="20"/>
          <w:shd w:val="clear" w:color="auto" w:fill="FFFF99"/>
          <w:rtl/>
        </w:rPr>
      </w:pPr>
      <w:r w:rsidRPr="004E229F">
        <w:rPr>
          <w:rFonts w:cs="FrankRuehl" w:hint="cs"/>
          <w:b/>
          <w:bCs/>
          <w:vanish/>
          <w:szCs w:val="20"/>
          <w:shd w:val="clear" w:color="auto" w:fill="FFFF99"/>
          <w:rtl/>
        </w:rPr>
        <w:t>תק' תשנ"ב-1992</w:t>
      </w:r>
    </w:p>
    <w:p w14:paraId="467E568F" w14:textId="77777777" w:rsidR="007047C5" w:rsidRPr="004E229F" w:rsidRDefault="007047C5">
      <w:pPr>
        <w:pStyle w:val="P00"/>
        <w:tabs>
          <w:tab w:val="clear" w:pos="6259"/>
        </w:tabs>
        <w:spacing w:before="0"/>
        <w:ind w:left="1021" w:right="1134"/>
        <w:rPr>
          <w:rFonts w:cs="FrankRuehl" w:hint="cs"/>
          <w:vanish/>
          <w:szCs w:val="20"/>
          <w:shd w:val="clear" w:color="auto" w:fill="FFFF99"/>
          <w:rtl/>
        </w:rPr>
      </w:pPr>
      <w:hyperlink r:id="rId20" w:history="1">
        <w:r w:rsidRPr="004E229F">
          <w:rPr>
            <w:rStyle w:val="Hyperlink"/>
            <w:rFonts w:cs="FrankRuehl" w:hint="cs"/>
            <w:vanish/>
            <w:szCs w:val="20"/>
            <w:shd w:val="clear" w:color="auto" w:fill="FFFF99"/>
            <w:rtl/>
          </w:rPr>
          <w:t>ק"ת תשנ"ב מס' 5437</w:t>
        </w:r>
      </w:hyperlink>
      <w:r w:rsidRPr="004E229F">
        <w:rPr>
          <w:rFonts w:cs="FrankRuehl" w:hint="cs"/>
          <w:vanish/>
          <w:szCs w:val="20"/>
          <w:shd w:val="clear" w:color="auto" w:fill="FFFF99"/>
          <w:rtl/>
        </w:rPr>
        <w:t xml:space="preserve"> מיום 30.4.1992 עמ' 1003</w:t>
      </w:r>
    </w:p>
    <w:p w14:paraId="77CB9931" w14:textId="77777777" w:rsidR="007047C5" w:rsidRPr="004E229F" w:rsidRDefault="007047C5">
      <w:pPr>
        <w:pStyle w:val="P00"/>
        <w:tabs>
          <w:tab w:val="clear" w:pos="6259"/>
        </w:tabs>
        <w:spacing w:before="0"/>
        <w:ind w:left="1021" w:right="1134"/>
        <w:rPr>
          <w:rStyle w:val="default"/>
          <w:rFonts w:cs="FrankRuehl" w:hint="cs"/>
          <w:b/>
          <w:bCs/>
          <w:vanish/>
          <w:sz w:val="20"/>
          <w:szCs w:val="20"/>
          <w:shd w:val="clear" w:color="auto" w:fill="FFFF99"/>
          <w:rtl/>
        </w:rPr>
      </w:pPr>
      <w:r w:rsidRPr="004E229F">
        <w:rPr>
          <w:rFonts w:cs="FrankRuehl" w:hint="cs"/>
          <w:b/>
          <w:bCs/>
          <w:vanish/>
          <w:szCs w:val="20"/>
          <w:shd w:val="clear" w:color="auto" w:fill="FFFF99"/>
          <w:rtl/>
        </w:rPr>
        <w:t>הוספת פסקה 9(א)(4)</w:t>
      </w:r>
    </w:p>
    <w:p w14:paraId="58C0E68F" w14:textId="77777777" w:rsidR="007047C5" w:rsidRPr="004E229F" w:rsidRDefault="007047C5">
      <w:pPr>
        <w:pStyle w:val="P00"/>
        <w:spacing w:before="0"/>
        <w:ind w:left="1021" w:right="1134"/>
        <w:rPr>
          <w:rFonts w:cs="FrankRuehl" w:hint="cs"/>
          <w:vanish/>
          <w:color w:val="FF0000"/>
          <w:szCs w:val="20"/>
          <w:shd w:val="clear" w:color="auto" w:fill="FFFF99"/>
          <w:rtl/>
        </w:rPr>
      </w:pPr>
    </w:p>
    <w:p w14:paraId="7B59DC3B" w14:textId="77777777" w:rsidR="007047C5" w:rsidRPr="004E229F" w:rsidRDefault="00ED709D">
      <w:pPr>
        <w:pStyle w:val="P00"/>
        <w:spacing w:before="0"/>
        <w:ind w:left="1021"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18.2.2005</w:t>
      </w:r>
    </w:p>
    <w:p w14:paraId="4162ACEF" w14:textId="77777777" w:rsidR="007047C5" w:rsidRPr="004E229F" w:rsidRDefault="007047C5">
      <w:pPr>
        <w:pStyle w:val="P00"/>
        <w:spacing w:before="0"/>
        <w:ind w:left="1021" w:right="1134"/>
        <w:rPr>
          <w:rFonts w:cs="FrankRuehl" w:hint="cs"/>
          <w:b/>
          <w:bCs/>
          <w:vanish/>
          <w:szCs w:val="20"/>
          <w:shd w:val="clear" w:color="auto" w:fill="FFFF99"/>
          <w:rtl/>
        </w:rPr>
      </w:pPr>
      <w:r w:rsidRPr="004E229F">
        <w:rPr>
          <w:rFonts w:cs="FrankRuehl" w:hint="cs"/>
          <w:b/>
          <w:bCs/>
          <w:vanish/>
          <w:szCs w:val="20"/>
          <w:shd w:val="clear" w:color="auto" w:fill="FFFF99"/>
          <w:rtl/>
        </w:rPr>
        <w:t>תק' תשס"ה-2004</w:t>
      </w:r>
    </w:p>
    <w:p w14:paraId="01911D14" w14:textId="77777777" w:rsidR="007047C5" w:rsidRPr="004E229F" w:rsidRDefault="007047C5">
      <w:pPr>
        <w:pStyle w:val="P00"/>
        <w:tabs>
          <w:tab w:val="clear" w:pos="6259"/>
        </w:tabs>
        <w:spacing w:before="0"/>
        <w:ind w:left="1021" w:right="1134"/>
        <w:rPr>
          <w:rFonts w:cs="FrankRuehl" w:hint="cs"/>
          <w:vanish/>
          <w:szCs w:val="20"/>
          <w:shd w:val="clear" w:color="auto" w:fill="FFFF99"/>
          <w:rtl/>
        </w:rPr>
      </w:pPr>
      <w:hyperlink r:id="rId21" w:history="1">
        <w:r w:rsidRPr="004E229F">
          <w:rPr>
            <w:rStyle w:val="Hyperlink"/>
            <w:rFonts w:cs="FrankRuehl" w:hint="cs"/>
            <w:vanish/>
            <w:szCs w:val="20"/>
            <w:shd w:val="clear" w:color="auto" w:fill="FFFF99"/>
            <w:rtl/>
          </w:rPr>
          <w:t>ק"ת תשס"ה מס' 6353</w:t>
        </w:r>
      </w:hyperlink>
      <w:r w:rsidRPr="004E229F">
        <w:rPr>
          <w:rFonts w:cs="FrankRuehl" w:hint="cs"/>
          <w:vanish/>
          <w:szCs w:val="20"/>
          <w:shd w:val="clear" w:color="auto" w:fill="FFFF99"/>
          <w:rtl/>
        </w:rPr>
        <w:t xml:space="preserve"> מיום 20.12.2004 עמ' 227</w:t>
      </w:r>
    </w:p>
    <w:p w14:paraId="371529FC" w14:textId="77777777" w:rsidR="007047C5" w:rsidRPr="004E229F" w:rsidRDefault="007047C5">
      <w:pPr>
        <w:pStyle w:val="P00"/>
        <w:tabs>
          <w:tab w:val="clear" w:pos="6259"/>
        </w:tabs>
        <w:spacing w:before="0"/>
        <w:ind w:left="1021" w:right="1134"/>
        <w:rPr>
          <w:rFonts w:cs="FrankRuehl" w:hint="cs"/>
          <w:b/>
          <w:bCs/>
          <w:vanish/>
          <w:szCs w:val="20"/>
          <w:shd w:val="clear" w:color="auto" w:fill="FFFF99"/>
          <w:rtl/>
        </w:rPr>
      </w:pPr>
      <w:r w:rsidRPr="004E229F">
        <w:rPr>
          <w:rFonts w:cs="FrankRuehl" w:hint="cs"/>
          <w:b/>
          <w:bCs/>
          <w:vanish/>
          <w:szCs w:val="20"/>
          <w:shd w:val="clear" w:color="auto" w:fill="FFFF99"/>
          <w:rtl/>
        </w:rPr>
        <w:t>החלפת פסקה 9(א)(1)</w:t>
      </w:r>
    </w:p>
    <w:p w14:paraId="41F87859" w14:textId="77777777" w:rsidR="007047C5" w:rsidRPr="004E229F" w:rsidRDefault="007047C5">
      <w:pPr>
        <w:pStyle w:val="P00"/>
        <w:tabs>
          <w:tab w:val="clear" w:pos="6259"/>
        </w:tabs>
        <w:ind w:left="1021" w:right="1134"/>
        <w:rPr>
          <w:rFonts w:cs="FrankRuehl" w:hint="cs"/>
          <w:vanish/>
          <w:szCs w:val="20"/>
          <w:shd w:val="clear" w:color="auto" w:fill="FFFF99"/>
          <w:rtl/>
        </w:rPr>
      </w:pPr>
      <w:r w:rsidRPr="004E229F">
        <w:rPr>
          <w:rFonts w:cs="FrankRuehl" w:hint="cs"/>
          <w:vanish/>
          <w:szCs w:val="20"/>
          <w:shd w:val="clear" w:color="auto" w:fill="FFFF99"/>
          <w:rtl/>
        </w:rPr>
        <w:t>הנוסח הקודם:</w:t>
      </w:r>
    </w:p>
    <w:p w14:paraId="742DBE6D" w14:textId="77777777" w:rsidR="007047C5" w:rsidRPr="008B6E76" w:rsidRDefault="007047C5" w:rsidP="008B6E76">
      <w:pPr>
        <w:pStyle w:val="P00"/>
        <w:tabs>
          <w:tab w:val="clear" w:pos="6259"/>
        </w:tabs>
        <w:spacing w:before="0"/>
        <w:ind w:left="1021" w:right="1134"/>
        <w:rPr>
          <w:rFonts w:cs="FrankRuehl" w:hint="cs"/>
          <w:strike/>
          <w:sz w:val="2"/>
          <w:szCs w:val="2"/>
          <w:shd w:val="clear" w:color="auto" w:fill="FFFF99"/>
          <w:rtl/>
        </w:rPr>
      </w:pPr>
      <w:r w:rsidRPr="004E229F">
        <w:rPr>
          <w:rFonts w:cs="FrankRuehl" w:hint="cs"/>
          <w:strike/>
          <w:vanish/>
          <w:sz w:val="22"/>
          <w:szCs w:val="22"/>
          <w:shd w:val="clear" w:color="auto" w:fill="FFFF99"/>
          <w:rtl/>
        </w:rPr>
        <w:t>(1)</w:t>
      </w:r>
      <w:r w:rsidRPr="004E229F">
        <w:rPr>
          <w:rFonts w:cs="FrankRuehl" w:hint="cs"/>
          <w:strike/>
          <w:vanish/>
          <w:sz w:val="22"/>
          <w:szCs w:val="22"/>
          <w:shd w:val="clear" w:color="auto" w:fill="FFFF99"/>
          <w:rtl/>
        </w:rPr>
        <w:tab/>
        <w:t>לתת היתרים לענין תקנות אלה;</w:t>
      </w:r>
      <w:bookmarkEnd w:id="20"/>
    </w:p>
    <w:p w14:paraId="19EF6279" w14:textId="77777777" w:rsidR="007047C5" w:rsidRDefault="007047C5">
      <w:pPr>
        <w:pStyle w:val="P00"/>
        <w:spacing w:before="72"/>
        <w:ind w:left="0" w:right="1134"/>
        <w:rPr>
          <w:rStyle w:val="default"/>
          <w:rFonts w:cs="FrankRuehl" w:hint="cs"/>
          <w:rtl/>
        </w:rPr>
      </w:pPr>
      <w:bookmarkStart w:id="21" w:name="Seif10"/>
      <w:bookmarkEnd w:id="21"/>
      <w:r>
        <w:rPr>
          <w:lang w:val="he-IL"/>
        </w:rPr>
        <w:pict w14:anchorId="18937051">
          <v:rect id="_x0000_s2066" style="position:absolute;left:0;text-align:left;margin-left:464.5pt;margin-top:8.05pt;width:75.05pt;height:21.75pt;z-index:251612672" o:allowincell="f" filled="f" stroked="f" strokecolor="lime" strokeweight=".25pt">
            <v:textbox style="mso-next-textbox:#_x0000_s2066" inset="0,0,0,0">
              <w:txbxContent>
                <w:p w14:paraId="1A72A21F" w14:textId="77777777" w:rsidR="007047C5" w:rsidRDefault="007047C5">
                  <w:pPr>
                    <w:spacing w:before="0" w:line="160" w:lineRule="exact"/>
                    <w:jc w:val="left"/>
                    <w:rPr>
                      <w:rFonts w:cs="Miriam" w:hint="cs"/>
                      <w:sz w:val="18"/>
                      <w:szCs w:val="18"/>
                      <w:rtl/>
                    </w:rPr>
                  </w:pPr>
                  <w:r>
                    <w:rPr>
                      <w:rFonts w:cs="Miriam" w:hint="cs"/>
                      <w:sz w:val="18"/>
                      <w:szCs w:val="18"/>
                      <w:rtl/>
                    </w:rPr>
                    <w:t>בקשה להיתר</w:t>
                  </w:r>
                </w:p>
                <w:p w14:paraId="3AC24907" w14:textId="77777777" w:rsidR="007047C5" w:rsidRDefault="007047C5">
                  <w:pPr>
                    <w:spacing w:before="0" w:line="160" w:lineRule="exact"/>
                    <w:jc w:val="left"/>
                    <w:rPr>
                      <w:rFonts w:cs="Miriam" w:hint="cs"/>
                      <w:noProof/>
                      <w:sz w:val="18"/>
                      <w:szCs w:val="18"/>
                      <w:rtl/>
                    </w:rPr>
                  </w:pPr>
                  <w:r>
                    <w:rPr>
                      <w:rFonts w:cs="Miriam" w:hint="cs"/>
                      <w:sz w:val="18"/>
                      <w:szCs w:val="18"/>
                      <w:rtl/>
                    </w:rPr>
                    <w:t>תק' תשס"ה-2004</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בקשה להיתר תוגש לממונה בכתב ובה יפרט המבקש את אלה, לפי הענין:</w:t>
      </w:r>
    </w:p>
    <w:p w14:paraId="0FA16DA3" w14:textId="77777777" w:rsidR="007047C5" w:rsidRDefault="007047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סוגי החומרים הרדיואקטיביים וכמותם; המכשירים או מיתקני הקרינה, מקומם ואופן הצבתם; מטרות השימוש בהם והשפעתם על בריאות האדם ועל הסביבה;</w:t>
      </w:r>
    </w:p>
    <w:p w14:paraId="3EF7CA1A" w14:textId="77777777" w:rsidR="007047C5" w:rsidRDefault="007047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אופן הטיפול והסילוק של פסולת רדיואקטיבית, אם תיווצר;</w:t>
      </w:r>
    </w:p>
    <w:p w14:paraId="431110A7" w14:textId="77777777" w:rsidR="007047C5" w:rsidRDefault="007047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מידע בדבר דרכי פיקוח מקצועי ובטיחותי, בין בתפעול רגיל ובין במקרה תקלה, לרבות בדבר מיומנות עובדים, ובכלל אלה </w:t>
      </w:r>
      <w:r>
        <w:rPr>
          <w:rStyle w:val="default"/>
          <w:rFonts w:cs="FrankRuehl"/>
          <w:rtl/>
        </w:rPr>
        <w:t>–</w:t>
      </w:r>
      <w:r>
        <w:rPr>
          <w:rStyle w:val="default"/>
          <w:rFonts w:cs="FrankRuehl" w:hint="cs"/>
          <w:rtl/>
        </w:rPr>
        <w:t xml:space="preserve"> דוח הערכת סיכונים ובו פירוט סיכונים אפשריים ואמצעים למניעתם או ניטרולם, נוהלי בטיחות וחירום, העתק דוח בדיקות סביבתיות תעסוקתיות, שנערכו לפי תקנות הבטיחות בעבודה (גיהות תעסוקתית ובריאות העוסקים בקרינה מייננת), התשנ"ג-1992.</w:t>
      </w:r>
    </w:p>
    <w:p w14:paraId="00B89BE8" w14:textId="77777777" w:rsidR="007047C5" w:rsidRDefault="007047C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בלי לגרוע מכלליות האמור בתקנת משנה (א), יפרט ויצרף המבקש גם את אלה, לפי הענין:</w:t>
      </w:r>
    </w:p>
    <w:p w14:paraId="4541C077" w14:textId="77777777" w:rsidR="007047C5" w:rsidRDefault="007047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בבקשה להיתר למיתקן או למכשיר קרינה </w:t>
      </w:r>
      <w:r>
        <w:rPr>
          <w:rStyle w:val="default"/>
          <w:rFonts w:cs="FrankRuehl"/>
          <w:rtl/>
        </w:rPr>
        <w:t>–</w:t>
      </w:r>
      <w:r>
        <w:rPr>
          <w:rStyle w:val="default"/>
          <w:rFonts w:cs="FrankRuehl" w:hint="cs"/>
          <w:rtl/>
        </w:rPr>
        <w:t xml:space="preserve"> מידע בדבר המיתקן או המכשיר וציודו, באופן וברמת פירוט שיורה הממונה;</w:t>
      </w:r>
    </w:p>
    <w:p w14:paraId="06815D04" w14:textId="77777777" w:rsidR="007047C5" w:rsidRDefault="007047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בבקשה להיתר למיתקן, למכשיר קרינה או לחומר רדיואקטיבי לשימוש רפואי </w:t>
      </w:r>
      <w:r>
        <w:rPr>
          <w:rStyle w:val="default"/>
          <w:rFonts w:cs="FrankRuehl"/>
          <w:rtl/>
        </w:rPr>
        <w:t>–</w:t>
      </w:r>
      <w:r>
        <w:rPr>
          <w:rStyle w:val="default"/>
          <w:rFonts w:cs="FrankRuehl" w:hint="cs"/>
          <w:rtl/>
        </w:rPr>
        <w:t xml:space="preserve"> מידע בדבר מהות השימוש הרפואי, מנת הקרינה הצפויה לנבדק, למטופל או לאנשים מן הציבור, האמצעים להגנת הנבדק, המטופל או אנשים מן הציבור, פרטים על נוהלי בקרת איכות האבחון או הטיפול, וכן, אם נעשה שימוש בחומר רדיואקטיבי </w:t>
      </w:r>
      <w:r>
        <w:rPr>
          <w:rStyle w:val="default"/>
          <w:rFonts w:cs="FrankRuehl"/>
          <w:rtl/>
        </w:rPr>
        <w:t>–</w:t>
      </w:r>
      <w:r>
        <w:rPr>
          <w:rStyle w:val="default"/>
          <w:rFonts w:cs="FrankRuehl" w:hint="cs"/>
          <w:rtl/>
        </w:rPr>
        <w:t xml:space="preserve"> פרטים על דרך השימוש בחומר הרדיואקטיבי, התרכובת הכימית והמינון (אקטיביות) שלו;</w:t>
      </w:r>
    </w:p>
    <w:p w14:paraId="2BDA21D8" w14:textId="77777777" w:rsidR="007047C5" w:rsidRDefault="007047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בבקשה להיתר לפי תקנה 6 </w:t>
      </w:r>
      <w:r>
        <w:rPr>
          <w:rStyle w:val="default"/>
          <w:rFonts w:cs="FrankRuehl"/>
          <w:rtl/>
        </w:rPr>
        <w:t>–</w:t>
      </w:r>
      <w:r>
        <w:rPr>
          <w:rStyle w:val="default"/>
          <w:rFonts w:cs="FrankRuehl" w:hint="cs"/>
          <w:rtl/>
        </w:rPr>
        <w:t xml:space="preserve"> מטרת ההחדרה או הפיזור, מיקומם, והשפעתם הצפויה או החזויה על הסביבה;</w:t>
      </w:r>
    </w:p>
    <w:p w14:paraId="6A512891" w14:textId="77777777" w:rsidR="007047C5" w:rsidRDefault="007047C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בבקשה להיתר לפי תקנה 8 </w:t>
      </w:r>
      <w:r>
        <w:rPr>
          <w:rStyle w:val="default"/>
          <w:rFonts w:cs="FrankRuehl"/>
          <w:rtl/>
        </w:rPr>
        <w:t>–</w:t>
      </w:r>
      <w:r>
        <w:rPr>
          <w:rStyle w:val="default"/>
          <w:rFonts w:cs="FrankRuehl" w:hint="cs"/>
          <w:rtl/>
        </w:rPr>
        <w:t xml:space="preserve"> העתק מאומת של האישור המקצועי כמפורט בתקנה האמורה.</w:t>
      </w:r>
    </w:p>
    <w:p w14:paraId="468E3F5B" w14:textId="77777777" w:rsidR="007047C5" w:rsidRPr="004E229F" w:rsidRDefault="007D3B86">
      <w:pPr>
        <w:pStyle w:val="P00"/>
        <w:spacing w:before="0"/>
        <w:ind w:left="0" w:right="1134"/>
        <w:rPr>
          <w:rFonts w:cs="FrankRuehl" w:hint="cs"/>
          <w:b/>
          <w:bCs/>
          <w:vanish/>
          <w:szCs w:val="20"/>
          <w:shd w:val="clear" w:color="auto" w:fill="FFFF99"/>
          <w:rtl/>
        </w:rPr>
      </w:pPr>
      <w:bookmarkStart w:id="22" w:name="Rov60"/>
      <w:r w:rsidRPr="004E229F">
        <w:rPr>
          <w:rFonts w:cs="FrankRuehl" w:hint="cs"/>
          <w:vanish/>
          <w:color w:val="FF0000"/>
          <w:szCs w:val="20"/>
          <w:shd w:val="clear" w:color="auto" w:fill="FFFF99"/>
          <w:rtl/>
        </w:rPr>
        <w:t>מיום 18.2.2005</w:t>
      </w:r>
    </w:p>
    <w:p w14:paraId="5A21697D"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תשס"ה-2004</w:t>
      </w:r>
    </w:p>
    <w:p w14:paraId="4ED8BBAC"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22" w:history="1">
        <w:r w:rsidRPr="004E229F">
          <w:rPr>
            <w:rStyle w:val="Hyperlink"/>
            <w:rFonts w:cs="FrankRuehl" w:hint="cs"/>
            <w:vanish/>
            <w:szCs w:val="20"/>
            <w:shd w:val="clear" w:color="auto" w:fill="FFFF99"/>
            <w:rtl/>
          </w:rPr>
          <w:t>ק"ת תשס"ה מס' 6353</w:t>
        </w:r>
      </w:hyperlink>
      <w:r w:rsidRPr="004E229F">
        <w:rPr>
          <w:rFonts w:cs="FrankRuehl" w:hint="cs"/>
          <w:vanish/>
          <w:szCs w:val="20"/>
          <w:shd w:val="clear" w:color="auto" w:fill="FFFF99"/>
          <w:rtl/>
        </w:rPr>
        <w:t xml:space="preserve"> מיום 20.12.2004 עמ' 227</w:t>
      </w:r>
    </w:p>
    <w:p w14:paraId="6BA49876" w14:textId="77777777" w:rsidR="007047C5" w:rsidRPr="004E229F" w:rsidRDefault="007047C5">
      <w:pPr>
        <w:pStyle w:val="P00"/>
        <w:tabs>
          <w:tab w:val="clear" w:pos="6259"/>
        </w:tabs>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החלפת תקנה 10</w:t>
      </w:r>
    </w:p>
    <w:p w14:paraId="2479E50C" w14:textId="77777777" w:rsidR="007047C5" w:rsidRPr="004E229F" w:rsidRDefault="007047C5">
      <w:pPr>
        <w:pStyle w:val="P00"/>
        <w:tabs>
          <w:tab w:val="clear" w:pos="6259"/>
        </w:tabs>
        <w:ind w:left="0" w:right="1134"/>
        <w:rPr>
          <w:rStyle w:val="default"/>
          <w:rFonts w:cs="FrankRuehl" w:hint="cs"/>
          <w:vanish/>
          <w:sz w:val="20"/>
          <w:szCs w:val="20"/>
          <w:shd w:val="clear" w:color="auto" w:fill="FFFF99"/>
          <w:rtl/>
        </w:rPr>
      </w:pPr>
      <w:r w:rsidRPr="004E229F">
        <w:rPr>
          <w:rStyle w:val="default"/>
          <w:rFonts w:cs="FrankRuehl" w:hint="cs"/>
          <w:vanish/>
          <w:sz w:val="20"/>
          <w:szCs w:val="20"/>
          <w:shd w:val="clear" w:color="auto" w:fill="FFFF99"/>
          <w:rtl/>
        </w:rPr>
        <w:t>הנוסח הקודם:</w:t>
      </w:r>
    </w:p>
    <w:p w14:paraId="7354D2B3" w14:textId="77777777" w:rsidR="007047C5" w:rsidRPr="004E229F" w:rsidRDefault="007047C5">
      <w:pPr>
        <w:pStyle w:val="P00"/>
        <w:tabs>
          <w:tab w:val="clear" w:pos="6259"/>
        </w:tabs>
        <w:spacing w:before="20"/>
        <w:ind w:left="0" w:right="1134"/>
        <w:rPr>
          <w:rStyle w:val="default"/>
          <w:rFonts w:cs="Miriam" w:hint="cs"/>
          <w:strike/>
          <w:vanish/>
          <w:sz w:val="16"/>
          <w:szCs w:val="16"/>
          <w:shd w:val="clear" w:color="auto" w:fill="FFFF99"/>
          <w:rtl/>
        </w:rPr>
      </w:pPr>
      <w:r w:rsidRPr="004E229F">
        <w:rPr>
          <w:rStyle w:val="default"/>
          <w:rFonts w:cs="Miriam" w:hint="cs"/>
          <w:strike/>
          <w:vanish/>
          <w:sz w:val="16"/>
          <w:szCs w:val="16"/>
          <w:shd w:val="clear" w:color="auto" w:fill="FFFF99"/>
          <w:rtl/>
        </w:rPr>
        <w:t>בקשה להיתר</w:t>
      </w:r>
    </w:p>
    <w:p w14:paraId="182418F6" w14:textId="77777777" w:rsidR="007047C5" w:rsidRPr="004E229F" w:rsidRDefault="007047C5">
      <w:pPr>
        <w:pStyle w:val="P00"/>
        <w:tabs>
          <w:tab w:val="clear" w:pos="6259"/>
        </w:tabs>
        <w:spacing w:before="0"/>
        <w:ind w:left="0" w:right="1134"/>
        <w:rPr>
          <w:rStyle w:val="default"/>
          <w:rFonts w:cs="FrankRuehl" w:hint="cs"/>
          <w:strike/>
          <w:vanish/>
          <w:sz w:val="22"/>
          <w:szCs w:val="22"/>
          <w:shd w:val="clear" w:color="auto" w:fill="FFFF99"/>
          <w:rtl/>
        </w:rPr>
      </w:pPr>
      <w:r w:rsidRPr="004E229F">
        <w:rPr>
          <w:rStyle w:val="big-number"/>
          <w:rFonts w:cs="FrankRuehl"/>
          <w:strike/>
          <w:vanish/>
          <w:sz w:val="22"/>
          <w:szCs w:val="22"/>
          <w:shd w:val="clear" w:color="auto" w:fill="FFFF99"/>
          <w:rtl/>
        </w:rPr>
        <w:t>10</w:t>
      </w:r>
      <w:r w:rsidRPr="004E229F">
        <w:rPr>
          <w:rStyle w:val="default"/>
          <w:rFonts w:cs="FrankRuehl"/>
          <w:strike/>
          <w:vanish/>
          <w:sz w:val="22"/>
          <w:szCs w:val="22"/>
          <w:shd w:val="clear" w:color="auto" w:fill="FFFF99"/>
          <w:rtl/>
        </w:rPr>
        <w:t>.</w:t>
      </w:r>
      <w:r w:rsidRPr="004E229F">
        <w:rPr>
          <w:rStyle w:val="default"/>
          <w:rFonts w:cs="FrankRuehl" w:hint="cs"/>
          <w:strike/>
          <w:vanish/>
          <w:sz w:val="22"/>
          <w:szCs w:val="22"/>
          <w:shd w:val="clear" w:color="auto" w:fill="FFFF99"/>
          <w:rtl/>
        </w:rPr>
        <w:tab/>
        <w:t>(א)</w:t>
      </w:r>
      <w:r w:rsidRPr="004E229F">
        <w:rPr>
          <w:rStyle w:val="default"/>
          <w:rFonts w:cs="FrankRuehl" w:hint="cs"/>
          <w:strike/>
          <w:vanish/>
          <w:sz w:val="22"/>
          <w:szCs w:val="22"/>
          <w:shd w:val="clear" w:color="auto" w:fill="FFFF99"/>
          <w:rtl/>
        </w:rPr>
        <w:tab/>
        <w:t>בקשה להיתר תוגש בכתב לממונה, ובה יפרט המבקש את סוגי החמרים הרדיואקטיביים, כמותם, פרטים על הפיקוח הבטיחותי ונהלי בטיחות וחירום, לרבות האמצעים שיינקטו בעת תקלות אפשריות.</w:t>
      </w:r>
    </w:p>
    <w:p w14:paraId="3BDE59A1" w14:textId="77777777" w:rsidR="007047C5" w:rsidRPr="004E229F" w:rsidRDefault="007047C5">
      <w:pPr>
        <w:pStyle w:val="P00"/>
        <w:tabs>
          <w:tab w:val="clear" w:pos="6259"/>
        </w:tabs>
        <w:spacing w:before="0"/>
        <w:ind w:left="0" w:right="1134"/>
        <w:rPr>
          <w:rStyle w:val="default"/>
          <w:rFonts w:cs="FrankRuehl" w:hint="cs"/>
          <w:strike/>
          <w:vanish/>
          <w:sz w:val="22"/>
          <w:szCs w:val="22"/>
          <w:shd w:val="clear" w:color="auto" w:fill="FFFF99"/>
          <w:rtl/>
        </w:rPr>
      </w:pP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(ב)</w:t>
      </w:r>
      <w:r w:rsidRPr="004E229F">
        <w:rPr>
          <w:rStyle w:val="default"/>
          <w:rFonts w:cs="FrankRuehl" w:hint="cs"/>
          <w:strike/>
          <w:vanish/>
          <w:sz w:val="22"/>
          <w:szCs w:val="22"/>
          <w:shd w:val="clear" w:color="auto" w:fill="FFFF99"/>
          <w:rtl/>
        </w:rPr>
        <w:tab/>
        <w:t>היתה הבקשה להיתר לפי תקנות 3 או 5, יציין המבקש את שם המיתקן, מענו ויעודו, השפעת המיתקן על הסביבה, הן בתפעולו הרגיל והן במקרה של תקלה, פירוט הסיכונים האפשריים של המיתקן והאמצעים המתוכננים למניעתם או לניטרולם, וכן יצרף תרשים הנדסי של המיתקן וציודו.</w:t>
      </w:r>
    </w:p>
    <w:p w14:paraId="5C213B2C" w14:textId="77777777" w:rsidR="007047C5" w:rsidRPr="004E229F" w:rsidRDefault="007047C5">
      <w:pPr>
        <w:pStyle w:val="P00"/>
        <w:tabs>
          <w:tab w:val="clear" w:pos="6259"/>
        </w:tabs>
        <w:spacing w:before="0"/>
        <w:ind w:left="0" w:right="1134"/>
        <w:rPr>
          <w:rStyle w:val="default"/>
          <w:rFonts w:cs="FrankRuehl" w:hint="cs"/>
          <w:strike/>
          <w:vanish/>
          <w:sz w:val="22"/>
          <w:szCs w:val="22"/>
          <w:shd w:val="clear" w:color="auto" w:fill="FFFF99"/>
          <w:rtl/>
        </w:rPr>
      </w:pP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(ג)</w:t>
      </w:r>
      <w:r w:rsidRPr="004E229F">
        <w:rPr>
          <w:rStyle w:val="default"/>
          <w:rFonts w:cs="FrankRuehl" w:hint="cs"/>
          <w:strike/>
          <w:vanish/>
          <w:sz w:val="22"/>
          <w:szCs w:val="22"/>
          <w:shd w:val="clear" w:color="auto" w:fill="FFFF99"/>
          <w:rtl/>
        </w:rPr>
        <w:tab/>
        <w:t>היתה הבקשה להיתר לפי תקנה 8 יצרף העתק מאומת של האישור המקצועי כמפורט באותה תקנה.</w:t>
      </w:r>
    </w:p>
    <w:p w14:paraId="01E7DDFB" w14:textId="77777777" w:rsidR="007047C5" w:rsidRPr="00C541CD" w:rsidRDefault="007047C5" w:rsidP="00C541CD">
      <w:pPr>
        <w:pStyle w:val="P00"/>
        <w:tabs>
          <w:tab w:val="clear" w:pos="6259"/>
        </w:tabs>
        <w:spacing w:before="0"/>
        <w:ind w:left="0" w:right="1134"/>
        <w:rPr>
          <w:rStyle w:val="default"/>
          <w:rFonts w:cs="FrankRuehl" w:hint="cs"/>
          <w:strike/>
          <w:sz w:val="2"/>
          <w:szCs w:val="2"/>
          <w:shd w:val="clear" w:color="auto" w:fill="FFFF99"/>
          <w:rtl/>
        </w:rPr>
      </w:pP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(ד)</w:t>
      </w:r>
      <w:r w:rsidRPr="004E229F">
        <w:rPr>
          <w:rStyle w:val="default"/>
          <w:rFonts w:cs="FrankRuehl" w:hint="cs"/>
          <w:strike/>
          <w:vanish/>
          <w:sz w:val="22"/>
          <w:szCs w:val="22"/>
          <w:shd w:val="clear" w:color="auto" w:fill="FFFF99"/>
          <w:rtl/>
        </w:rPr>
        <w:tab/>
        <w:t>הממונה רשאי לדרוש כל פרט ומידע נוספים הנראים לו חשובים ודרושים בנסיבות המקרה.</w:t>
      </w:r>
      <w:bookmarkEnd w:id="22"/>
    </w:p>
    <w:p w14:paraId="373B953D" w14:textId="77777777" w:rsidR="007047C5" w:rsidRDefault="007047C5">
      <w:pPr>
        <w:pStyle w:val="P00"/>
        <w:spacing w:before="72"/>
        <w:ind w:left="0" w:right="1134"/>
        <w:rPr>
          <w:rStyle w:val="default"/>
          <w:rFonts w:cs="FrankRuehl"/>
          <w:rtl/>
        </w:rPr>
      </w:pPr>
      <w:bookmarkStart w:id="23" w:name="Seif11"/>
      <w:bookmarkEnd w:id="23"/>
      <w:r>
        <w:rPr>
          <w:lang w:val="he-IL"/>
        </w:rPr>
        <w:pict w14:anchorId="6B48A180">
          <v:rect id="_x0000_s2067" style="position:absolute;left:0;text-align:left;margin-left:464.5pt;margin-top:8.05pt;width:75.05pt;height:40pt;z-index:251613696" o:allowincell="f" filled="f" stroked="f" strokecolor="lime" strokeweight=".25pt">
            <v:textbox inset="0,0,0,0">
              <w:txbxContent>
                <w:p w14:paraId="0A9AFAB5" w14:textId="77777777" w:rsidR="007047C5" w:rsidRDefault="007047C5">
                  <w:pPr>
                    <w:spacing w:before="0"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הי</w:t>
                  </w:r>
                  <w:r>
                    <w:rPr>
                      <w:rFonts w:cs="Miriam" w:hint="cs"/>
                      <w:sz w:val="18"/>
                      <w:szCs w:val="18"/>
                      <w:rtl/>
                    </w:rPr>
                    <w:t>תר מהמ</w:t>
                  </w:r>
                  <w:r>
                    <w:rPr>
                      <w:rFonts w:cs="Miriam"/>
                      <w:sz w:val="18"/>
                      <w:szCs w:val="18"/>
                      <w:rtl/>
                    </w:rPr>
                    <w:t>מו</w:t>
                  </w:r>
                  <w:r>
                    <w:rPr>
                      <w:rFonts w:cs="Miriam" w:hint="cs"/>
                      <w:sz w:val="18"/>
                      <w:szCs w:val="18"/>
                      <w:rtl/>
                    </w:rPr>
                    <w:t xml:space="preserve">נה </w:t>
                  </w:r>
                  <w:r>
                    <w:rPr>
                      <w:rFonts w:cs="Miriam"/>
                      <w:sz w:val="18"/>
                      <w:szCs w:val="18"/>
                      <w:rtl/>
                    </w:rPr>
                    <w:t>על</w:t>
                  </w:r>
                  <w:r>
                    <w:rPr>
                      <w:rFonts w:cs="Miriam" w:hint="cs"/>
                      <w:sz w:val="18"/>
                      <w:szCs w:val="18"/>
                      <w:rtl/>
                    </w:rPr>
                    <w:t xml:space="preserve"> קרינה </w:t>
                  </w:r>
                  <w:r>
                    <w:rPr>
                      <w:rFonts w:cs="Miriam"/>
                      <w:sz w:val="18"/>
                      <w:szCs w:val="18"/>
                      <w:rtl/>
                    </w:rPr>
                    <w:t>סב</w:t>
                  </w:r>
                  <w:r>
                    <w:rPr>
                      <w:rFonts w:cs="Miriam" w:hint="cs"/>
                      <w:sz w:val="18"/>
                      <w:szCs w:val="18"/>
                      <w:rtl/>
                    </w:rPr>
                    <w:t>יבתית</w:t>
                  </w:r>
                </w:p>
                <w:p w14:paraId="7690A5AD"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big-number"/>
          <w:rFonts w:cs="Miriam"/>
          <w:rtl/>
        </w:rPr>
        <w:t>10</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עד מתן היתר כאמור בתקנות 3 עד 6 ו-8 מאת הממונה על קרינה סביבתית, תשולם אגרה כמפורט בתוספת השלישית.</w:t>
      </w:r>
    </w:p>
    <w:p w14:paraId="03D921B4" w14:textId="77777777" w:rsidR="007047C5" w:rsidRDefault="007047C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כומי האגרות הנקובים בתוספת השלישית ישתנו ב-1 במרס וב-</w:t>
      </w:r>
      <w:r>
        <w:rPr>
          <w:rStyle w:val="default"/>
          <w:rFonts w:cs="FrankRuehl"/>
          <w:rtl/>
        </w:rPr>
        <w:t xml:space="preserve">1 </w:t>
      </w:r>
      <w:r>
        <w:rPr>
          <w:rStyle w:val="default"/>
          <w:rFonts w:cs="FrankRuehl" w:hint="cs"/>
          <w:rtl/>
        </w:rPr>
        <w:t>בספטמבר של כ</w:t>
      </w:r>
      <w:r>
        <w:rPr>
          <w:rStyle w:val="default"/>
          <w:rFonts w:cs="FrankRuehl"/>
          <w:rtl/>
        </w:rPr>
        <w:t xml:space="preserve">ל </w:t>
      </w:r>
      <w:r>
        <w:rPr>
          <w:rStyle w:val="default"/>
          <w:rFonts w:cs="FrankRuehl" w:hint="cs"/>
          <w:rtl/>
        </w:rPr>
        <w:t>שנה (להלן -</w:t>
      </w:r>
      <w:r>
        <w:rPr>
          <w:rStyle w:val="default"/>
          <w:rFonts w:cs="FrankRuehl"/>
          <w:rtl/>
        </w:rPr>
        <w:t xml:space="preserve"> </w:t>
      </w:r>
      <w:r>
        <w:rPr>
          <w:rStyle w:val="default"/>
          <w:rFonts w:cs="FrankRuehl" w:hint="cs"/>
          <w:rtl/>
        </w:rPr>
        <w:t>יום השינוי) לפי שיעור עליית המדד החדש לעומת המדד היסודי.</w:t>
      </w:r>
    </w:p>
    <w:p w14:paraId="3BEEA705" w14:textId="77777777" w:rsidR="007047C5" w:rsidRDefault="007047C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תקנה זו </w:t>
      </w:r>
      <w:r>
        <w:rPr>
          <w:rStyle w:val="default"/>
          <w:rFonts w:cs="FrankRuehl"/>
          <w:rtl/>
        </w:rPr>
        <w:t>–</w:t>
      </w:r>
    </w:p>
    <w:p w14:paraId="4D8A403C" w14:textId="77777777" w:rsidR="007047C5" w:rsidRDefault="007047C5">
      <w:pPr>
        <w:pStyle w:val="P22"/>
        <w:spacing w:before="72"/>
        <w:ind w:left="1021" w:right="1134"/>
        <w:rPr>
          <w:rStyle w:val="default"/>
          <w:rFonts w:cs="FrankRuehl"/>
          <w:rtl/>
        </w:rPr>
      </w:pPr>
      <w:r>
        <w:rPr>
          <w:rStyle w:val="default"/>
          <w:rFonts w:cs="FrankRuehl"/>
          <w:rtl/>
        </w:rPr>
        <w:t>"ה</w:t>
      </w:r>
      <w:r>
        <w:rPr>
          <w:rStyle w:val="default"/>
          <w:rFonts w:cs="FrankRuehl" w:hint="cs"/>
          <w:rtl/>
        </w:rPr>
        <w:t>מדד" -</w:t>
      </w:r>
      <w:r>
        <w:rPr>
          <w:rStyle w:val="default"/>
          <w:rFonts w:cs="FrankRuehl"/>
          <w:rtl/>
        </w:rPr>
        <w:t xml:space="preserve"> </w:t>
      </w:r>
      <w:r>
        <w:rPr>
          <w:rStyle w:val="default"/>
          <w:rFonts w:cs="FrankRuehl" w:hint="cs"/>
          <w:rtl/>
        </w:rPr>
        <w:t>מדד המחירים לצרכן</w:t>
      </w:r>
      <w:r>
        <w:rPr>
          <w:rStyle w:val="default"/>
          <w:rFonts w:cs="FrankRuehl"/>
          <w:rtl/>
        </w:rPr>
        <w:t xml:space="preserve"> </w:t>
      </w:r>
      <w:r>
        <w:rPr>
          <w:rStyle w:val="default"/>
          <w:rFonts w:cs="FrankRuehl" w:hint="cs"/>
          <w:rtl/>
        </w:rPr>
        <w:t>שמפרסמת הלשכה המרכזית לסטטיסטיקה;</w:t>
      </w:r>
    </w:p>
    <w:p w14:paraId="4BCF1A55" w14:textId="77777777" w:rsidR="007047C5" w:rsidRDefault="007047C5">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מדד החדש" -</w:t>
      </w:r>
      <w:r>
        <w:rPr>
          <w:rStyle w:val="default"/>
          <w:rFonts w:cs="FrankRuehl"/>
          <w:rtl/>
        </w:rPr>
        <w:t xml:space="preserve"> </w:t>
      </w:r>
      <w:r>
        <w:rPr>
          <w:rStyle w:val="default"/>
          <w:rFonts w:cs="FrankRuehl" w:hint="cs"/>
          <w:rtl/>
        </w:rPr>
        <w:t>המדד שפורסם לאחרונה לפני יום השינוי;</w:t>
      </w:r>
    </w:p>
    <w:p w14:paraId="6332153B" w14:textId="77777777" w:rsidR="007047C5" w:rsidRDefault="007047C5">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מדד היסודי" -</w:t>
      </w:r>
      <w:r>
        <w:rPr>
          <w:rStyle w:val="default"/>
          <w:rFonts w:cs="FrankRuehl"/>
          <w:rtl/>
        </w:rPr>
        <w:t xml:space="preserve"> </w:t>
      </w:r>
      <w:r>
        <w:rPr>
          <w:rStyle w:val="default"/>
          <w:rFonts w:cs="FrankRuehl" w:hint="cs"/>
          <w:rtl/>
        </w:rPr>
        <w:t>המדד שפורסם לאחרונה לפי יום השינוי הקודם.</w:t>
      </w:r>
    </w:p>
    <w:p w14:paraId="136556EC" w14:textId="77777777" w:rsidR="007047C5" w:rsidRDefault="007047C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הכללי של המשרד לאיכות הסביבה יפרסם בהודעה ברשומות את נוסח התוספת השלישית כפי שהשתנה עקב עליית המדד.</w:t>
      </w:r>
    </w:p>
    <w:p w14:paraId="31C45116" w14:textId="77777777" w:rsidR="007047C5" w:rsidRPr="004E229F" w:rsidRDefault="007047C5">
      <w:pPr>
        <w:pStyle w:val="P00"/>
        <w:spacing w:before="0"/>
        <w:ind w:left="0" w:right="1134"/>
        <w:rPr>
          <w:rFonts w:cs="FrankRuehl" w:hint="cs"/>
          <w:b/>
          <w:bCs/>
          <w:vanish/>
          <w:szCs w:val="20"/>
          <w:shd w:val="clear" w:color="auto" w:fill="FFFF99"/>
          <w:rtl/>
        </w:rPr>
      </w:pPr>
      <w:bookmarkStart w:id="24" w:name="Rov41"/>
      <w:r w:rsidRPr="004E229F">
        <w:rPr>
          <w:rFonts w:cs="FrankRuehl" w:hint="cs"/>
          <w:vanish/>
          <w:color w:val="FF0000"/>
          <w:szCs w:val="20"/>
          <w:shd w:val="clear" w:color="auto" w:fill="FFFF99"/>
          <w:rtl/>
        </w:rPr>
        <w:t>מיום 15.4.1982</w:t>
      </w:r>
    </w:p>
    <w:p w14:paraId="5367790E"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תשמ"ב-1982</w:t>
      </w:r>
    </w:p>
    <w:p w14:paraId="439BF38A"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23" w:history="1">
        <w:r w:rsidRPr="004E229F">
          <w:rPr>
            <w:rStyle w:val="Hyperlink"/>
            <w:rFonts w:cs="FrankRuehl" w:hint="cs"/>
            <w:vanish/>
            <w:szCs w:val="20"/>
            <w:shd w:val="clear" w:color="auto" w:fill="FFFF99"/>
            <w:rtl/>
          </w:rPr>
          <w:t>ק"ת תשמ"ב מס' 4336</w:t>
        </w:r>
      </w:hyperlink>
      <w:r w:rsidRPr="004E229F">
        <w:rPr>
          <w:rFonts w:cs="FrankRuehl" w:hint="cs"/>
          <w:vanish/>
          <w:szCs w:val="20"/>
          <w:shd w:val="clear" w:color="auto" w:fill="FFFF99"/>
          <w:rtl/>
        </w:rPr>
        <w:t xml:space="preserve"> מיום 15.4.1982 עמ' 847</w:t>
      </w:r>
    </w:p>
    <w:p w14:paraId="50DACCB9" w14:textId="77777777" w:rsidR="007047C5" w:rsidRPr="004E229F" w:rsidRDefault="007047C5">
      <w:pPr>
        <w:pStyle w:val="P00"/>
        <w:tabs>
          <w:tab w:val="clear" w:pos="6259"/>
        </w:tabs>
        <w:spacing w:before="0"/>
        <w:ind w:left="0" w:right="1134"/>
        <w:rPr>
          <w:rStyle w:val="default"/>
          <w:rFonts w:cs="FrankRuehl" w:hint="cs"/>
          <w:b/>
          <w:bCs/>
          <w:vanish/>
          <w:sz w:val="20"/>
          <w:szCs w:val="20"/>
          <w:shd w:val="clear" w:color="auto" w:fill="FFFF99"/>
          <w:rtl/>
        </w:rPr>
      </w:pPr>
      <w:r w:rsidRPr="004E229F">
        <w:rPr>
          <w:rFonts w:cs="FrankRuehl" w:hint="cs"/>
          <w:b/>
          <w:bCs/>
          <w:vanish/>
          <w:szCs w:val="20"/>
          <w:shd w:val="clear" w:color="auto" w:fill="FFFF99"/>
          <w:rtl/>
        </w:rPr>
        <w:t>הוספת תקנה 10א</w:t>
      </w:r>
    </w:p>
    <w:p w14:paraId="74ECBC01" w14:textId="77777777" w:rsidR="007047C5" w:rsidRPr="004E229F" w:rsidRDefault="007047C5">
      <w:pPr>
        <w:pStyle w:val="P00"/>
        <w:spacing w:before="0"/>
        <w:ind w:left="0" w:right="1134"/>
        <w:rPr>
          <w:rFonts w:cs="FrankRuehl" w:hint="cs"/>
          <w:vanish/>
          <w:color w:val="FF0000"/>
          <w:szCs w:val="20"/>
          <w:shd w:val="clear" w:color="auto" w:fill="FFFF99"/>
          <w:rtl/>
        </w:rPr>
      </w:pPr>
    </w:p>
    <w:p w14:paraId="38F57AA9"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4.5.1989</w:t>
      </w:r>
    </w:p>
    <w:p w14:paraId="3C6F6875"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תשמ"ט-1989</w:t>
      </w:r>
    </w:p>
    <w:p w14:paraId="190719C9"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24" w:history="1">
        <w:r w:rsidRPr="004E229F">
          <w:rPr>
            <w:rStyle w:val="Hyperlink"/>
            <w:rFonts w:cs="FrankRuehl" w:hint="cs"/>
            <w:vanish/>
            <w:szCs w:val="20"/>
            <w:shd w:val="clear" w:color="auto" w:fill="FFFF99"/>
            <w:rtl/>
          </w:rPr>
          <w:t>ק"ת תשמ"ט מס' 5181</w:t>
        </w:r>
      </w:hyperlink>
      <w:r w:rsidRPr="004E229F">
        <w:rPr>
          <w:rFonts w:cs="FrankRuehl" w:hint="cs"/>
          <w:vanish/>
          <w:szCs w:val="20"/>
          <w:shd w:val="clear" w:color="auto" w:fill="FFFF99"/>
          <w:rtl/>
        </w:rPr>
        <w:t xml:space="preserve"> מיום 4.5.1989 עמ' 715</w:t>
      </w:r>
    </w:p>
    <w:p w14:paraId="40750039" w14:textId="77777777" w:rsidR="007047C5" w:rsidRPr="004E229F" w:rsidRDefault="007047C5">
      <w:pPr>
        <w:pStyle w:val="P00"/>
        <w:ind w:left="0" w:right="1134"/>
        <w:rPr>
          <w:rStyle w:val="default"/>
          <w:rFonts w:cs="FrankRuehl"/>
          <w:vanish/>
          <w:sz w:val="22"/>
          <w:szCs w:val="22"/>
          <w:shd w:val="clear" w:color="auto" w:fill="FFFF99"/>
          <w:rtl/>
        </w:rPr>
      </w:pPr>
      <w:r w:rsidRPr="004E229F">
        <w:rPr>
          <w:rStyle w:val="big-number"/>
          <w:rFonts w:cs="FrankRuehl"/>
          <w:vanish/>
          <w:sz w:val="22"/>
          <w:szCs w:val="22"/>
          <w:shd w:val="clear" w:color="auto" w:fill="FFFF99"/>
          <w:rtl/>
        </w:rPr>
        <w:t>10</w:t>
      </w: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t>(</w:t>
      </w:r>
      <w:r w:rsidRPr="004E229F">
        <w:rPr>
          <w:rStyle w:val="default"/>
          <w:rFonts w:cs="FrankRuehl" w:hint="cs"/>
          <w:vanish/>
          <w:sz w:val="22"/>
          <w:szCs w:val="22"/>
          <w:shd w:val="clear" w:color="auto" w:fill="FFFF99"/>
          <w:rtl/>
        </w:rPr>
        <w:t>א)</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 xml:space="preserve">עד בקשה לקבל היתר כאמור בתקנות 3 עד 6 ו-8, תשולם אגרה </w:t>
      </w:r>
      <w:r w:rsidRPr="004E229F">
        <w:rPr>
          <w:rStyle w:val="default"/>
          <w:rFonts w:cs="FrankRuehl" w:hint="cs"/>
          <w:strike/>
          <w:vanish/>
          <w:sz w:val="22"/>
          <w:szCs w:val="22"/>
          <w:shd w:val="clear" w:color="auto" w:fill="FFFF99"/>
          <w:rtl/>
        </w:rPr>
        <w:t>כמפורט בתוספת השלישית</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כמפורט בסעיף 4 בתוספת השניה לתקנות אגרות בריאות, התשמ"ט-1989</w:t>
      </w:r>
      <w:r w:rsidRPr="004E229F">
        <w:rPr>
          <w:rStyle w:val="default"/>
          <w:rFonts w:cs="FrankRuehl" w:hint="cs"/>
          <w:vanish/>
          <w:sz w:val="22"/>
          <w:szCs w:val="22"/>
          <w:shd w:val="clear" w:color="auto" w:fill="FFFF99"/>
          <w:rtl/>
        </w:rPr>
        <w:t>.</w:t>
      </w:r>
    </w:p>
    <w:p w14:paraId="63965A21" w14:textId="77777777" w:rsidR="007047C5" w:rsidRPr="004E229F" w:rsidRDefault="007047C5">
      <w:pPr>
        <w:pStyle w:val="P00"/>
        <w:spacing w:before="0"/>
        <w:ind w:left="0" w:right="1134"/>
        <w:rPr>
          <w:rStyle w:val="default"/>
          <w:rFonts w:cs="FrankRuehl" w:hint="cs"/>
          <w:strike/>
          <w:vanish/>
          <w:sz w:val="22"/>
          <w:szCs w:val="22"/>
          <w:shd w:val="clear" w:color="auto" w:fill="FFFF99"/>
          <w:rtl/>
        </w:rPr>
      </w:pPr>
      <w:r w:rsidRPr="004E229F">
        <w:rPr>
          <w:rFonts w:cs="FrankRuehl"/>
          <w:vanish/>
          <w:sz w:val="22"/>
          <w:szCs w:val="22"/>
          <w:shd w:val="clear" w:color="auto" w:fill="FFFF99"/>
          <w:rtl/>
        </w:rPr>
        <w:tab/>
      </w:r>
      <w:r w:rsidRPr="004E229F">
        <w:rPr>
          <w:rStyle w:val="default"/>
          <w:rFonts w:cs="FrankRuehl"/>
          <w:strike/>
          <w:vanish/>
          <w:sz w:val="22"/>
          <w:szCs w:val="22"/>
          <w:shd w:val="clear" w:color="auto" w:fill="FFFF99"/>
          <w:rtl/>
        </w:rPr>
        <w:t>(ב</w:t>
      </w:r>
      <w:r w:rsidRPr="004E229F">
        <w:rPr>
          <w:rStyle w:val="default"/>
          <w:rFonts w:cs="FrankRuehl" w:hint="cs"/>
          <w:strike/>
          <w:vanish/>
          <w:sz w:val="22"/>
          <w:szCs w:val="22"/>
          <w:shd w:val="clear" w:color="auto" w:fill="FFFF99"/>
          <w:rtl/>
        </w:rPr>
        <w:t>)</w:t>
      </w:r>
      <w:r w:rsidRPr="004E229F">
        <w:rPr>
          <w:rStyle w:val="default"/>
          <w:rFonts w:cs="FrankRuehl"/>
          <w:strike/>
          <w:vanish/>
          <w:sz w:val="22"/>
          <w:szCs w:val="22"/>
          <w:shd w:val="clear" w:color="auto" w:fill="FFFF99"/>
          <w:rtl/>
        </w:rPr>
        <w:tab/>
      </w:r>
      <w:r w:rsidRPr="004E229F">
        <w:rPr>
          <w:rStyle w:val="default"/>
          <w:rFonts w:cs="FrankRuehl" w:hint="cs"/>
          <w:strike/>
          <w:vanish/>
          <w:sz w:val="22"/>
          <w:szCs w:val="22"/>
          <w:shd w:val="clear" w:color="auto" w:fill="FFFF99"/>
          <w:rtl/>
        </w:rPr>
        <w:t>הסכומים הנקובים בתוספת השלישית יועלו ב-1 במרס וב-</w:t>
      </w:r>
      <w:r w:rsidRPr="004E229F">
        <w:rPr>
          <w:rStyle w:val="default"/>
          <w:rFonts w:cs="FrankRuehl"/>
          <w:strike/>
          <w:vanish/>
          <w:sz w:val="22"/>
          <w:szCs w:val="22"/>
          <w:shd w:val="clear" w:color="auto" w:fill="FFFF99"/>
          <w:rtl/>
        </w:rPr>
        <w:t xml:space="preserve">1 </w:t>
      </w:r>
      <w:r w:rsidRPr="004E229F">
        <w:rPr>
          <w:rStyle w:val="default"/>
          <w:rFonts w:cs="FrankRuehl" w:hint="cs"/>
          <w:strike/>
          <w:vanish/>
          <w:sz w:val="22"/>
          <w:szCs w:val="22"/>
          <w:shd w:val="clear" w:color="auto" w:fill="FFFF99"/>
          <w:rtl/>
        </w:rPr>
        <w:t>בספטמבר של כ</w:t>
      </w:r>
      <w:r w:rsidRPr="004E229F">
        <w:rPr>
          <w:rStyle w:val="default"/>
          <w:rFonts w:cs="FrankRuehl"/>
          <w:strike/>
          <w:vanish/>
          <w:sz w:val="22"/>
          <w:szCs w:val="22"/>
          <w:shd w:val="clear" w:color="auto" w:fill="FFFF99"/>
          <w:rtl/>
        </w:rPr>
        <w:t xml:space="preserve">ל </w:t>
      </w:r>
      <w:r w:rsidRPr="004E229F">
        <w:rPr>
          <w:rStyle w:val="default"/>
          <w:rFonts w:cs="FrankRuehl" w:hint="cs"/>
          <w:strike/>
          <w:vanish/>
          <w:sz w:val="22"/>
          <w:szCs w:val="22"/>
          <w:shd w:val="clear" w:color="auto" w:fill="FFFF99"/>
          <w:rtl/>
        </w:rPr>
        <w:t>שנה לפי שיעור עליית המדד החדש לעומת המדד היסודי.</w:t>
      </w:r>
    </w:p>
    <w:p w14:paraId="1A0C9283" w14:textId="77777777" w:rsidR="007047C5" w:rsidRPr="004E229F" w:rsidRDefault="007047C5">
      <w:pPr>
        <w:pStyle w:val="P00"/>
        <w:spacing w:before="0"/>
        <w:ind w:left="0" w:right="1134"/>
        <w:rPr>
          <w:rStyle w:val="default"/>
          <w:rFonts w:cs="FrankRuehl"/>
          <w:strike/>
          <w:vanish/>
          <w:sz w:val="22"/>
          <w:szCs w:val="22"/>
          <w:shd w:val="clear" w:color="auto" w:fill="FFFF99"/>
          <w:rtl/>
        </w:rPr>
      </w:pP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(ג)</w:t>
      </w:r>
      <w:r w:rsidRPr="004E229F">
        <w:rPr>
          <w:rStyle w:val="default"/>
          <w:rFonts w:cs="FrankRuehl" w:hint="cs"/>
          <w:strike/>
          <w:vanish/>
          <w:sz w:val="22"/>
          <w:szCs w:val="22"/>
          <w:shd w:val="clear" w:color="auto" w:fill="FFFF99"/>
          <w:rtl/>
        </w:rPr>
        <w:tab/>
        <w:t>כל סכום מוגדל כאמור יעוגל לשקל השלם הקרוב ביותר.</w:t>
      </w:r>
    </w:p>
    <w:p w14:paraId="6F5D5BFE" w14:textId="77777777" w:rsidR="007047C5" w:rsidRPr="004E229F" w:rsidRDefault="007047C5">
      <w:pPr>
        <w:pStyle w:val="P00"/>
        <w:spacing w:before="0"/>
        <w:ind w:left="0" w:right="1134"/>
        <w:rPr>
          <w:rStyle w:val="default"/>
          <w:rFonts w:cs="FrankRuehl" w:hint="cs"/>
          <w:strike/>
          <w:vanish/>
          <w:sz w:val="22"/>
          <w:szCs w:val="22"/>
          <w:shd w:val="clear" w:color="auto" w:fill="FFFF99"/>
          <w:rtl/>
        </w:rPr>
      </w:pPr>
      <w:r w:rsidRPr="004E229F">
        <w:rPr>
          <w:rFonts w:cs="FrankRuehl"/>
          <w:vanish/>
          <w:sz w:val="22"/>
          <w:szCs w:val="22"/>
          <w:shd w:val="clear" w:color="auto" w:fill="FFFF99"/>
          <w:rtl/>
        </w:rPr>
        <w:tab/>
      </w:r>
      <w:r w:rsidRPr="004E229F">
        <w:rPr>
          <w:rStyle w:val="default"/>
          <w:rFonts w:cs="FrankRuehl"/>
          <w:strike/>
          <w:vanish/>
          <w:sz w:val="22"/>
          <w:szCs w:val="22"/>
          <w:shd w:val="clear" w:color="auto" w:fill="FFFF99"/>
          <w:rtl/>
        </w:rPr>
        <w:t>(</w:t>
      </w:r>
      <w:r w:rsidRPr="004E229F">
        <w:rPr>
          <w:rStyle w:val="default"/>
          <w:rFonts w:cs="FrankRuehl" w:hint="cs"/>
          <w:strike/>
          <w:vanish/>
          <w:sz w:val="22"/>
          <w:szCs w:val="22"/>
          <w:shd w:val="clear" w:color="auto" w:fill="FFFF99"/>
          <w:rtl/>
        </w:rPr>
        <w:t>ד)</w:t>
      </w:r>
      <w:r w:rsidRPr="004E229F">
        <w:rPr>
          <w:rStyle w:val="default"/>
          <w:rFonts w:cs="FrankRuehl"/>
          <w:strike/>
          <w:vanish/>
          <w:sz w:val="22"/>
          <w:szCs w:val="22"/>
          <w:shd w:val="clear" w:color="auto" w:fill="FFFF99"/>
          <w:rtl/>
        </w:rPr>
        <w:tab/>
        <w:t>ב</w:t>
      </w:r>
      <w:r w:rsidRPr="004E229F">
        <w:rPr>
          <w:rStyle w:val="default"/>
          <w:rFonts w:cs="FrankRuehl" w:hint="cs"/>
          <w:strike/>
          <w:vanish/>
          <w:sz w:val="22"/>
          <w:szCs w:val="22"/>
          <w:shd w:val="clear" w:color="auto" w:fill="FFFF99"/>
          <w:rtl/>
        </w:rPr>
        <w:t xml:space="preserve">תקנה זו </w:t>
      </w:r>
      <w:r w:rsidRPr="004E229F">
        <w:rPr>
          <w:rStyle w:val="default"/>
          <w:rFonts w:cs="FrankRuehl"/>
          <w:strike/>
          <w:vanish/>
          <w:sz w:val="22"/>
          <w:szCs w:val="22"/>
          <w:shd w:val="clear" w:color="auto" w:fill="FFFF99"/>
          <w:rtl/>
        </w:rPr>
        <w:t>–</w:t>
      </w:r>
    </w:p>
    <w:p w14:paraId="6B9F0626" w14:textId="77777777" w:rsidR="007047C5" w:rsidRPr="004E229F" w:rsidRDefault="007047C5">
      <w:pPr>
        <w:pStyle w:val="P22"/>
        <w:spacing w:before="0"/>
        <w:ind w:left="1021" w:right="1134"/>
        <w:rPr>
          <w:rStyle w:val="default"/>
          <w:rFonts w:cs="FrankRuehl" w:hint="cs"/>
          <w:strike/>
          <w:vanish/>
          <w:sz w:val="22"/>
          <w:szCs w:val="22"/>
          <w:shd w:val="clear" w:color="auto" w:fill="FFFF99"/>
          <w:rtl/>
        </w:rPr>
      </w:pPr>
      <w:r w:rsidRPr="004E229F">
        <w:rPr>
          <w:rStyle w:val="default"/>
          <w:rFonts w:cs="FrankRuehl"/>
          <w:strike/>
          <w:vanish/>
          <w:sz w:val="22"/>
          <w:szCs w:val="22"/>
          <w:shd w:val="clear" w:color="auto" w:fill="FFFF99"/>
          <w:rtl/>
        </w:rPr>
        <w:t>"</w:t>
      </w:r>
      <w:r w:rsidRPr="004E229F">
        <w:rPr>
          <w:rStyle w:val="default"/>
          <w:rFonts w:cs="FrankRuehl" w:hint="cs"/>
          <w:strike/>
          <w:vanish/>
          <w:sz w:val="22"/>
          <w:szCs w:val="22"/>
          <w:shd w:val="clear" w:color="auto" w:fill="FFFF99"/>
          <w:rtl/>
        </w:rPr>
        <w:t>מדד" -</w:t>
      </w:r>
      <w:r w:rsidRPr="004E229F">
        <w:rPr>
          <w:rStyle w:val="default"/>
          <w:rFonts w:cs="FrankRuehl"/>
          <w:strike/>
          <w:vanish/>
          <w:sz w:val="22"/>
          <w:szCs w:val="22"/>
          <w:shd w:val="clear" w:color="auto" w:fill="FFFF99"/>
          <w:rtl/>
        </w:rPr>
        <w:t xml:space="preserve"> </w:t>
      </w:r>
      <w:r w:rsidRPr="004E229F">
        <w:rPr>
          <w:rStyle w:val="default"/>
          <w:rFonts w:cs="FrankRuehl" w:hint="cs"/>
          <w:strike/>
          <w:vanish/>
          <w:sz w:val="22"/>
          <w:szCs w:val="22"/>
          <w:shd w:val="clear" w:color="auto" w:fill="FFFF99"/>
          <w:rtl/>
        </w:rPr>
        <w:t>מדד המחירים לצרכן</w:t>
      </w:r>
      <w:r w:rsidRPr="004E229F">
        <w:rPr>
          <w:rStyle w:val="default"/>
          <w:rFonts w:cs="FrankRuehl"/>
          <w:strike/>
          <w:vanish/>
          <w:sz w:val="22"/>
          <w:szCs w:val="22"/>
          <w:shd w:val="clear" w:color="auto" w:fill="FFFF99"/>
          <w:rtl/>
        </w:rPr>
        <w:t xml:space="preserve"> </w:t>
      </w:r>
      <w:r w:rsidRPr="004E229F">
        <w:rPr>
          <w:rStyle w:val="default"/>
          <w:rFonts w:cs="FrankRuehl" w:hint="cs"/>
          <w:strike/>
          <w:vanish/>
          <w:sz w:val="22"/>
          <w:szCs w:val="22"/>
          <w:shd w:val="clear" w:color="auto" w:fill="FFFF99"/>
          <w:rtl/>
        </w:rPr>
        <w:t>שמפרסמת הלשכה המרכזית לסטטיסטיקה;</w:t>
      </w:r>
    </w:p>
    <w:p w14:paraId="4EBBC8C7" w14:textId="77777777" w:rsidR="007047C5" w:rsidRPr="004E229F" w:rsidRDefault="007047C5">
      <w:pPr>
        <w:pStyle w:val="P22"/>
        <w:spacing w:before="0"/>
        <w:ind w:left="1021" w:right="1134"/>
        <w:rPr>
          <w:rStyle w:val="default"/>
          <w:rFonts w:cs="FrankRuehl"/>
          <w:strike/>
          <w:vanish/>
          <w:sz w:val="22"/>
          <w:szCs w:val="22"/>
          <w:shd w:val="clear" w:color="auto" w:fill="FFFF99"/>
          <w:rtl/>
        </w:rPr>
      </w:pPr>
      <w:r w:rsidRPr="004E229F">
        <w:rPr>
          <w:rStyle w:val="default"/>
          <w:rFonts w:cs="FrankRuehl" w:hint="cs"/>
          <w:strike/>
          <w:vanish/>
          <w:sz w:val="22"/>
          <w:szCs w:val="22"/>
          <w:shd w:val="clear" w:color="auto" w:fill="FFFF99"/>
          <w:rtl/>
        </w:rPr>
        <w:t>"</w:t>
      </w:r>
      <w:r w:rsidRPr="004E229F">
        <w:rPr>
          <w:rStyle w:val="default"/>
          <w:rFonts w:cs="FrankRuehl"/>
          <w:strike/>
          <w:vanish/>
          <w:sz w:val="22"/>
          <w:szCs w:val="22"/>
          <w:shd w:val="clear" w:color="auto" w:fill="FFFF99"/>
          <w:rtl/>
        </w:rPr>
        <w:t>ה</w:t>
      </w:r>
      <w:r w:rsidRPr="004E229F">
        <w:rPr>
          <w:rStyle w:val="default"/>
          <w:rFonts w:cs="FrankRuehl" w:hint="cs"/>
          <w:strike/>
          <w:vanish/>
          <w:sz w:val="22"/>
          <w:szCs w:val="22"/>
          <w:shd w:val="clear" w:color="auto" w:fill="FFFF99"/>
          <w:rtl/>
        </w:rPr>
        <w:t>מדד היסודי" -</w:t>
      </w:r>
      <w:r w:rsidRPr="004E229F">
        <w:rPr>
          <w:rStyle w:val="default"/>
          <w:rFonts w:cs="FrankRuehl"/>
          <w:strike/>
          <w:vanish/>
          <w:sz w:val="22"/>
          <w:szCs w:val="22"/>
          <w:shd w:val="clear" w:color="auto" w:fill="FFFF99"/>
          <w:rtl/>
        </w:rPr>
        <w:t xml:space="preserve"> </w:t>
      </w:r>
      <w:r w:rsidRPr="004E229F">
        <w:rPr>
          <w:rStyle w:val="default"/>
          <w:rFonts w:cs="FrankRuehl" w:hint="cs"/>
          <w:strike/>
          <w:vanish/>
          <w:sz w:val="22"/>
          <w:szCs w:val="22"/>
          <w:shd w:val="clear" w:color="auto" w:fill="FFFF99"/>
          <w:rtl/>
        </w:rPr>
        <w:t>המדד שפורסם לאחרונה לפי יום ההעלאה</w:t>
      </w:r>
    </w:p>
    <w:p w14:paraId="15126691" w14:textId="77777777" w:rsidR="007047C5" w:rsidRPr="004E229F" w:rsidRDefault="007047C5">
      <w:pPr>
        <w:pStyle w:val="P22"/>
        <w:spacing w:before="0"/>
        <w:ind w:left="1021" w:right="1134"/>
        <w:rPr>
          <w:rStyle w:val="default"/>
          <w:rFonts w:cs="FrankRuehl"/>
          <w:strike/>
          <w:vanish/>
          <w:sz w:val="22"/>
          <w:szCs w:val="22"/>
          <w:shd w:val="clear" w:color="auto" w:fill="FFFF99"/>
          <w:rtl/>
        </w:rPr>
      </w:pPr>
      <w:r w:rsidRPr="004E229F">
        <w:rPr>
          <w:rStyle w:val="default"/>
          <w:rFonts w:cs="FrankRuehl" w:hint="cs"/>
          <w:strike/>
          <w:vanish/>
          <w:sz w:val="22"/>
          <w:szCs w:val="22"/>
          <w:shd w:val="clear" w:color="auto" w:fill="FFFF99"/>
          <w:rtl/>
        </w:rPr>
        <w:t>"</w:t>
      </w:r>
      <w:r w:rsidRPr="004E229F">
        <w:rPr>
          <w:rStyle w:val="default"/>
          <w:rFonts w:cs="FrankRuehl"/>
          <w:strike/>
          <w:vanish/>
          <w:sz w:val="22"/>
          <w:szCs w:val="22"/>
          <w:shd w:val="clear" w:color="auto" w:fill="FFFF99"/>
          <w:rtl/>
        </w:rPr>
        <w:t>ה</w:t>
      </w:r>
      <w:r w:rsidRPr="004E229F">
        <w:rPr>
          <w:rStyle w:val="default"/>
          <w:rFonts w:cs="FrankRuehl" w:hint="cs"/>
          <w:strike/>
          <w:vanish/>
          <w:sz w:val="22"/>
          <w:szCs w:val="22"/>
          <w:shd w:val="clear" w:color="auto" w:fill="FFFF99"/>
          <w:rtl/>
        </w:rPr>
        <w:t>מדד החדש" -</w:t>
      </w:r>
      <w:r w:rsidRPr="004E229F">
        <w:rPr>
          <w:rStyle w:val="default"/>
          <w:rFonts w:cs="FrankRuehl"/>
          <w:strike/>
          <w:vanish/>
          <w:sz w:val="22"/>
          <w:szCs w:val="22"/>
          <w:shd w:val="clear" w:color="auto" w:fill="FFFF99"/>
          <w:rtl/>
        </w:rPr>
        <w:t xml:space="preserve"> </w:t>
      </w:r>
      <w:r w:rsidRPr="004E229F">
        <w:rPr>
          <w:rStyle w:val="default"/>
          <w:rFonts w:cs="FrankRuehl" w:hint="cs"/>
          <w:strike/>
          <w:vanish/>
          <w:sz w:val="22"/>
          <w:szCs w:val="22"/>
          <w:shd w:val="clear" w:color="auto" w:fill="FFFF99"/>
          <w:rtl/>
        </w:rPr>
        <w:t>המדד שפורסם לאחרונה לפני יום ההעלאה;</w:t>
      </w:r>
    </w:p>
    <w:p w14:paraId="7DF58E35" w14:textId="77777777" w:rsidR="007047C5" w:rsidRPr="004E229F" w:rsidRDefault="007047C5">
      <w:pPr>
        <w:pStyle w:val="P00"/>
        <w:spacing w:before="0"/>
        <w:ind w:left="0" w:right="1134"/>
        <w:rPr>
          <w:rStyle w:val="default"/>
          <w:rFonts w:cs="FrankRuehl" w:hint="cs"/>
          <w:strike/>
          <w:vanish/>
          <w:sz w:val="22"/>
          <w:szCs w:val="22"/>
          <w:shd w:val="clear" w:color="auto" w:fill="FFFF99"/>
          <w:rtl/>
        </w:rPr>
      </w:pPr>
      <w:r w:rsidRPr="004E229F">
        <w:rPr>
          <w:rFonts w:cs="FrankRuehl"/>
          <w:vanish/>
          <w:sz w:val="22"/>
          <w:szCs w:val="22"/>
          <w:shd w:val="clear" w:color="auto" w:fill="FFFF99"/>
          <w:rtl/>
        </w:rPr>
        <w:tab/>
      </w:r>
      <w:r w:rsidRPr="004E229F">
        <w:rPr>
          <w:rStyle w:val="default"/>
          <w:rFonts w:cs="FrankRuehl"/>
          <w:strike/>
          <w:vanish/>
          <w:sz w:val="22"/>
          <w:szCs w:val="22"/>
          <w:shd w:val="clear" w:color="auto" w:fill="FFFF99"/>
          <w:rtl/>
        </w:rPr>
        <w:t>(</w:t>
      </w:r>
      <w:r w:rsidRPr="004E229F">
        <w:rPr>
          <w:rStyle w:val="default"/>
          <w:rFonts w:cs="FrankRuehl" w:hint="cs"/>
          <w:strike/>
          <w:vanish/>
          <w:sz w:val="22"/>
          <w:szCs w:val="22"/>
          <w:shd w:val="clear" w:color="auto" w:fill="FFFF99"/>
          <w:rtl/>
        </w:rPr>
        <w:t>ה)</w:t>
      </w:r>
      <w:r w:rsidRPr="004E229F">
        <w:rPr>
          <w:rStyle w:val="default"/>
          <w:rFonts w:cs="FrankRuehl"/>
          <w:strike/>
          <w:vanish/>
          <w:sz w:val="22"/>
          <w:szCs w:val="22"/>
          <w:shd w:val="clear" w:color="auto" w:fill="FFFF99"/>
          <w:rtl/>
        </w:rPr>
        <w:tab/>
        <w:t>ה</w:t>
      </w:r>
      <w:r w:rsidRPr="004E229F">
        <w:rPr>
          <w:rStyle w:val="default"/>
          <w:rFonts w:cs="FrankRuehl" w:hint="cs"/>
          <w:strike/>
          <w:vanish/>
          <w:sz w:val="22"/>
          <w:szCs w:val="22"/>
          <w:shd w:val="clear" w:color="auto" w:fill="FFFF99"/>
          <w:rtl/>
        </w:rPr>
        <w:t>מנהל יפרסם ברשומות את נוסח התוספת השלישית לתקנות העיקריות כפי שהוא מתוקן עקב האמור בסעיף קטן (ב).</w:t>
      </w:r>
    </w:p>
    <w:p w14:paraId="505D76AC" w14:textId="77777777" w:rsidR="007047C5" w:rsidRPr="004E229F" w:rsidRDefault="007047C5">
      <w:pPr>
        <w:pStyle w:val="P00"/>
        <w:spacing w:before="0"/>
        <w:ind w:left="0" w:right="1134"/>
        <w:rPr>
          <w:rFonts w:cs="FrankRuehl" w:hint="cs"/>
          <w:vanish/>
          <w:color w:val="FF0000"/>
          <w:szCs w:val="20"/>
          <w:shd w:val="clear" w:color="auto" w:fill="FFFF99"/>
          <w:rtl/>
        </w:rPr>
      </w:pPr>
    </w:p>
    <w:p w14:paraId="2C9E8239"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25.7.1991</w:t>
      </w:r>
    </w:p>
    <w:p w14:paraId="57F68119"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26C3855C"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25"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1059</w:t>
      </w:r>
    </w:p>
    <w:p w14:paraId="35DFD5C4" w14:textId="77777777" w:rsidR="007047C5" w:rsidRPr="004E229F" w:rsidRDefault="007047C5">
      <w:pPr>
        <w:pStyle w:val="P00"/>
        <w:tabs>
          <w:tab w:val="clear" w:pos="6259"/>
        </w:tabs>
        <w:spacing w:before="0"/>
        <w:ind w:left="0" w:right="1134"/>
        <w:rPr>
          <w:rStyle w:val="default"/>
          <w:rFonts w:cs="FrankRuehl" w:hint="cs"/>
          <w:b/>
          <w:bCs/>
          <w:vanish/>
          <w:sz w:val="20"/>
          <w:szCs w:val="20"/>
          <w:shd w:val="clear" w:color="auto" w:fill="FFFF99"/>
          <w:rtl/>
        </w:rPr>
      </w:pPr>
      <w:r w:rsidRPr="004E229F">
        <w:rPr>
          <w:rStyle w:val="default"/>
          <w:rFonts w:cs="FrankRuehl" w:hint="cs"/>
          <w:b/>
          <w:bCs/>
          <w:vanish/>
          <w:sz w:val="20"/>
          <w:szCs w:val="20"/>
          <w:shd w:val="clear" w:color="auto" w:fill="FFFF99"/>
          <w:rtl/>
        </w:rPr>
        <w:t>החלפת תקנה 10א</w:t>
      </w:r>
    </w:p>
    <w:p w14:paraId="671894A5" w14:textId="77777777" w:rsidR="007047C5" w:rsidRPr="004E229F" w:rsidRDefault="007047C5">
      <w:pPr>
        <w:pStyle w:val="P00"/>
        <w:tabs>
          <w:tab w:val="clear" w:pos="6259"/>
        </w:tabs>
        <w:ind w:left="0" w:right="1134"/>
        <w:rPr>
          <w:rStyle w:val="default"/>
          <w:rFonts w:cs="FrankRuehl" w:hint="cs"/>
          <w:vanish/>
          <w:sz w:val="20"/>
          <w:szCs w:val="20"/>
          <w:shd w:val="clear" w:color="auto" w:fill="FFFF99"/>
          <w:rtl/>
        </w:rPr>
      </w:pPr>
      <w:r w:rsidRPr="004E229F">
        <w:rPr>
          <w:rStyle w:val="default"/>
          <w:rFonts w:cs="FrankRuehl" w:hint="cs"/>
          <w:vanish/>
          <w:sz w:val="20"/>
          <w:szCs w:val="20"/>
          <w:shd w:val="clear" w:color="auto" w:fill="FFFF99"/>
          <w:rtl/>
        </w:rPr>
        <w:t>הנוסח הקודם:</w:t>
      </w:r>
    </w:p>
    <w:p w14:paraId="350B72FB" w14:textId="77777777" w:rsidR="007047C5" w:rsidRPr="004E229F" w:rsidRDefault="007047C5">
      <w:pPr>
        <w:pStyle w:val="P00"/>
        <w:tabs>
          <w:tab w:val="clear" w:pos="6259"/>
        </w:tabs>
        <w:spacing w:before="20"/>
        <w:ind w:left="0" w:right="1134"/>
        <w:rPr>
          <w:rStyle w:val="default"/>
          <w:rFonts w:cs="Miriam" w:hint="cs"/>
          <w:strike/>
          <w:vanish/>
          <w:sz w:val="16"/>
          <w:szCs w:val="16"/>
          <w:shd w:val="clear" w:color="auto" w:fill="FFFF99"/>
          <w:rtl/>
        </w:rPr>
      </w:pPr>
      <w:r w:rsidRPr="004E229F">
        <w:rPr>
          <w:rStyle w:val="default"/>
          <w:rFonts w:cs="Miriam" w:hint="cs"/>
          <w:strike/>
          <w:vanish/>
          <w:sz w:val="16"/>
          <w:szCs w:val="16"/>
          <w:shd w:val="clear" w:color="auto" w:fill="FFFF99"/>
          <w:rtl/>
        </w:rPr>
        <w:t>אגרה</w:t>
      </w:r>
    </w:p>
    <w:p w14:paraId="1346D663" w14:textId="77777777" w:rsidR="007047C5" w:rsidRDefault="007047C5">
      <w:pPr>
        <w:pStyle w:val="P00"/>
        <w:spacing w:before="0"/>
        <w:ind w:left="0" w:right="1134"/>
        <w:rPr>
          <w:rStyle w:val="default"/>
          <w:rFonts w:cs="FrankRuehl"/>
          <w:strike/>
          <w:sz w:val="2"/>
          <w:szCs w:val="2"/>
          <w:rtl/>
        </w:rPr>
      </w:pPr>
      <w:r w:rsidRPr="004E229F">
        <w:rPr>
          <w:rStyle w:val="big-number"/>
          <w:rFonts w:cs="FrankRuehl"/>
          <w:strike/>
          <w:vanish/>
          <w:sz w:val="22"/>
          <w:szCs w:val="22"/>
          <w:shd w:val="clear" w:color="auto" w:fill="FFFF99"/>
          <w:rtl/>
        </w:rPr>
        <w:t>10</w:t>
      </w:r>
      <w:r w:rsidRPr="004E229F">
        <w:rPr>
          <w:rStyle w:val="default"/>
          <w:rFonts w:cs="FrankRuehl"/>
          <w:strike/>
          <w:vanish/>
          <w:sz w:val="22"/>
          <w:szCs w:val="22"/>
          <w:shd w:val="clear" w:color="auto" w:fill="FFFF99"/>
          <w:rtl/>
        </w:rPr>
        <w:t>א.</w:t>
      </w:r>
      <w:r w:rsidRPr="004E229F">
        <w:rPr>
          <w:rStyle w:val="default"/>
          <w:rFonts w:cs="FrankRuehl"/>
          <w:strike/>
          <w:vanish/>
          <w:sz w:val="22"/>
          <w:szCs w:val="22"/>
          <w:shd w:val="clear" w:color="auto" w:fill="FFFF99"/>
          <w:rtl/>
        </w:rPr>
        <w:tab/>
        <w:t>ב</w:t>
      </w:r>
      <w:r w:rsidRPr="004E229F">
        <w:rPr>
          <w:rStyle w:val="default"/>
          <w:rFonts w:cs="FrankRuehl" w:hint="cs"/>
          <w:strike/>
          <w:vanish/>
          <w:sz w:val="22"/>
          <w:szCs w:val="22"/>
          <w:shd w:val="clear" w:color="auto" w:fill="FFFF99"/>
          <w:rtl/>
        </w:rPr>
        <w:t>עד בקשה לקבל היתר כאמור בתקנות 3 עד 6 ו-8, תשולם אגרה כמפורט בסעיף 4 בתוספת השניה לתקנות אגרות בריאות, התשמ"ט-1989.</w:t>
      </w:r>
      <w:bookmarkEnd w:id="24"/>
    </w:p>
    <w:p w14:paraId="1F9B4738" w14:textId="77777777" w:rsidR="007047C5" w:rsidRDefault="007047C5">
      <w:pPr>
        <w:pStyle w:val="P00"/>
        <w:spacing w:before="72"/>
        <w:ind w:left="0" w:right="1134"/>
        <w:rPr>
          <w:rStyle w:val="default"/>
          <w:rFonts w:cs="FrankRuehl" w:hint="cs"/>
          <w:rtl/>
        </w:rPr>
      </w:pPr>
      <w:bookmarkStart w:id="25" w:name="Seif12"/>
      <w:bookmarkEnd w:id="25"/>
      <w:r>
        <w:rPr>
          <w:lang w:val="he-IL"/>
        </w:rPr>
        <w:pict w14:anchorId="5C688FAD">
          <v:rect id="_x0000_s2068" style="position:absolute;left:0;text-align:left;margin-left:464.5pt;margin-top:8.05pt;width:75.05pt;height:33.65pt;z-index:251614720" o:allowincell="f" filled="f" stroked="f" strokecolor="lime" strokeweight=".25pt">
            <v:textbox inset="0,0,0,0">
              <w:txbxContent>
                <w:p w14:paraId="3B0E528B" w14:textId="77777777" w:rsidR="007047C5" w:rsidRDefault="007047C5">
                  <w:pPr>
                    <w:spacing w:before="0"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הי</w:t>
                  </w:r>
                  <w:r>
                    <w:rPr>
                      <w:rFonts w:cs="Miriam" w:hint="cs"/>
                      <w:sz w:val="18"/>
                      <w:szCs w:val="18"/>
                      <w:rtl/>
                    </w:rPr>
                    <w:t xml:space="preserve">תר מהממונה </w:t>
                  </w:r>
                  <w:r>
                    <w:rPr>
                      <w:rFonts w:cs="Miriam"/>
                      <w:sz w:val="18"/>
                      <w:szCs w:val="18"/>
                      <w:rtl/>
                    </w:rPr>
                    <w:t>לק</w:t>
                  </w:r>
                  <w:r>
                    <w:rPr>
                      <w:rFonts w:cs="Miriam" w:hint="cs"/>
                      <w:sz w:val="18"/>
                      <w:szCs w:val="18"/>
                      <w:rtl/>
                    </w:rPr>
                    <w:t>רינה רפואית</w:t>
                  </w:r>
                </w:p>
                <w:p w14:paraId="2F816EF8"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big-number"/>
          <w:rFonts w:cs="Miriam"/>
          <w:rtl/>
        </w:rPr>
        <w:t>10</w:t>
      </w:r>
      <w:r>
        <w:rPr>
          <w:rStyle w:val="default"/>
          <w:rFonts w:cs="FrankRuehl"/>
          <w:rtl/>
        </w:rPr>
        <w:t>ב.</w:t>
      </w:r>
      <w:r>
        <w:rPr>
          <w:rStyle w:val="default"/>
          <w:rFonts w:cs="FrankRuehl"/>
          <w:rtl/>
        </w:rPr>
        <w:tab/>
        <w:t>ב</w:t>
      </w:r>
      <w:r>
        <w:rPr>
          <w:rStyle w:val="default"/>
          <w:rFonts w:cs="FrankRuehl" w:hint="cs"/>
          <w:rtl/>
        </w:rPr>
        <w:t>עד מתן היתר כאמור בתקנות 3 עד 5 ו-8 מאת הממונה על קרינה רפואית, תשולם אגרה בסכום כמפורט בסעיף 4 בתוספת השניה לתקנות אגרות בריאות, תשמ"ט-</w:t>
      </w:r>
      <w:r>
        <w:rPr>
          <w:rStyle w:val="default"/>
          <w:rFonts w:cs="FrankRuehl"/>
          <w:rtl/>
        </w:rPr>
        <w:t>1989.</w:t>
      </w:r>
    </w:p>
    <w:p w14:paraId="2307EC1D" w14:textId="77777777" w:rsidR="007047C5" w:rsidRPr="004E229F" w:rsidRDefault="007047C5">
      <w:pPr>
        <w:pStyle w:val="P00"/>
        <w:spacing w:before="0"/>
        <w:ind w:left="0" w:right="1134"/>
        <w:rPr>
          <w:rFonts w:cs="FrankRuehl" w:hint="cs"/>
          <w:b/>
          <w:bCs/>
          <w:vanish/>
          <w:szCs w:val="20"/>
          <w:shd w:val="clear" w:color="auto" w:fill="FFFF99"/>
          <w:rtl/>
        </w:rPr>
      </w:pPr>
      <w:bookmarkStart w:id="26" w:name="Rov42"/>
      <w:r w:rsidRPr="004E229F">
        <w:rPr>
          <w:rFonts w:cs="FrankRuehl" w:hint="cs"/>
          <w:vanish/>
          <w:color w:val="FF0000"/>
          <w:szCs w:val="20"/>
          <w:shd w:val="clear" w:color="auto" w:fill="FFFF99"/>
          <w:rtl/>
        </w:rPr>
        <w:t>מיום 25.7.1991</w:t>
      </w:r>
    </w:p>
    <w:p w14:paraId="01F9D3EE"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6843F832"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26"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1059</w:t>
      </w:r>
    </w:p>
    <w:p w14:paraId="129592DA" w14:textId="77777777" w:rsidR="007047C5" w:rsidRDefault="007047C5">
      <w:pPr>
        <w:pStyle w:val="P00"/>
        <w:tabs>
          <w:tab w:val="clear" w:pos="6259"/>
        </w:tabs>
        <w:spacing w:before="0"/>
        <w:ind w:left="0" w:right="1134"/>
        <w:rPr>
          <w:rStyle w:val="default"/>
          <w:rFonts w:cs="FrankRuehl" w:hint="cs"/>
          <w:b/>
          <w:bCs/>
          <w:sz w:val="2"/>
          <w:szCs w:val="2"/>
          <w:rtl/>
        </w:rPr>
      </w:pPr>
      <w:r w:rsidRPr="004E229F">
        <w:rPr>
          <w:rStyle w:val="default"/>
          <w:rFonts w:cs="FrankRuehl" w:hint="cs"/>
          <w:b/>
          <w:bCs/>
          <w:vanish/>
          <w:sz w:val="20"/>
          <w:szCs w:val="20"/>
          <w:shd w:val="clear" w:color="auto" w:fill="FFFF99"/>
          <w:rtl/>
        </w:rPr>
        <w:t>הוספת תקנה 10ב</w:t>
      </w:r>
      <w:bookmarkEnd w:id="26"/>
    </w:p>
    <w:p w14:paraId="0F2F62E8" w14:textId="77777777" w:rsidR="007047C5" w:rsidRDefault="007047C5">
      <w:pPr>
        <w:pStyle w:val="P00"/>
        <w:spacing w:before="72"/>
        <w:ind w:left="0" w:right="1134"/>
        <w:rPr>
          <w:rStyle w:val="default"/>
          <w:rFonts w:cs="FrankRuehl" w:hint="cs"/>
          <w:rtl/>
        </w:rPr>
      </w:pPr>
    </w:p>
    <w:p w14:paraId="27F20A1E" w14:textId="77777777" w:rsidR="007047C5" w:rsidRDefault="007047C5">
      <w:pPr>
        <w:pStyle w:val="P00"/>
        <w:spacing w:before="72"/>
        <w:ind w:left="0" w:right="1134"/>
        <w:rPr>
          <w:rStyle w:val="default"/>
          <w:rFonts w:cs="FrankRuehl"/>
          <w:rtl/>
        </w:rPr>
      </w:pPr>
      <w:bookmarkStart w:id="27" w:name="Seif13"/>
      <w:bookmarkEnd w:id="27"/>
      <w:r>
        <w:rPr>
          <w:lang w:val="he-IL"/>
        </w:rPr>
        <w:pict w14:anchorId="325CDA82">
          <v:rect id="_x0000_s2069" style="position:absolute;left:0;text-align:left;margin-left:464.5pt;margin-top:8.05pt;width:75.05pt;height:20.6pt;z-index:251615744" o:allowincell="f" filled="f" stroked="f" strokecolor="lime" strokeweight=".25pt">
            <v:textbox inset="0,0,0,0">
              <w:txbxContent>
                <w:p w14:paraId="561BD210"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פו של ההיתר</w:t>
                  </w:r>
                </w:p>
                <w:p w14:paraId="04569BF0"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קפו של כל היתר הוא לשנה אחת מיום הינתנו, אלא אם קבע הממונה תקופה קצרה יותר.</w:t>
      </w:r>
    </w:p>
    <w:p w14:paraId="0B7ADE58" w14:textId="77777777" w:rsidR="007047C5" w:rsidRDefault="007047C5">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רשאי להתנות היתר בתנאים, הן להינתנו והן לקיום לאחר הינתנו.</w:t>
      </w:r>
    </w:p>
    <w:p w14:paraId="03B0875A" w14:textId="77777777" w:rsidR="007047C5" w:rsidRPr="004E229F" w:rsidRDefault="007047C5">
      <w:pPr>
        <w:pStyle w:val="P00"/>
        <w:spacing w:before="0"/>
        <w:ind w:left="0" w:right="1134"/>
        <w:rPr>
          <w:rFonts w:cs="FrankRuehl" w:hint="cs"/>
          <w:b/>
          <w:bCs/>
          <w:vanish/>
          <w:szCs w:val="20"/>
          <w:shd w:val="clear" w:color="auto" w:fill="FFFF99"/>
          <w:rtl/>
        </w:rPr>
      </w:pPr>
      <w:bookmarkStart w:id="28" w:name="Rov43"/>
      <w:r w:rsidRPr="004E229F">
        <w:rPr>
          <w:rFonts w:cs="FrankRuehl" w:hint="cs"/>
          <w:vanish/>
          <w:color w:val="FF0000"/>
          <w:szCs w:val="20"/>
          <w:shd w:val="clear" w:color="auto" w:fill="FFFF99"/>
          <w:rtl/>
        </w:rPr>
        <w:t>מיום 15.4.1982</w:t>
      </w:r>
    </w:p>
    <w:p w14:paraId="26452FB5"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תשמ"ב-1982</w:t>
      </w:r>
    </w:p>
    <w:p w14:paraId="47440C71"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27" w:history="1">
        <w:r w:rsidRPr="004E229F">
          <w:rPr>
            <w:rStyle w:val="Hyperlink"/>
            <w:rFonts w:cs="FrankRuehl" w:hint="cs"/>
            <w:vanish/>
            <w:szCs w:val="20"/>
            <w:shd w:val="clear" w:color="auto" w:fill="FFFF99"/>
            <w:rtl/>
          </w:rPr>
          <w:t>ק"ת תשמ"ב מס' 4336</w:t>
        </w:r>
      </w:hyperlink>
      <w:r w:rsidRPr="004E229F">
        <w:rPr>
          <w:rFonts w:cs="FrankRuehl" w:hint="cs"/>
          <w:vanish/>
          <w:szCs w:val="20"/>
          <w:shd w:val="clear" w:color="auto" w:fill="FFFF99"/>
          <w:rtl/>
        </w:rPr>
        <w:t xml:space="preserve"> מיום 15.4.1982 עמ' 847</w:t>
      </w:r>
    </w:p>
    <w:p w14:paraId="189E3527" w14:textId="77777777" w:rsidR="007047C5" w:rsidRDefault="007047C5">
      <w:pPr>
        <w:pStyle w:val="P00"/>
        <w:ind w:left="0" w:right="1134"/>
        <w:rPr>
          <w:rStyle w:val="default"/>
          <w:rFonts w:cs="FrankRuehl"/>
          <w:sz w:val="2"/>
          <w:szCs w:val="2"/>
          <w:rtl/>
        </w:rPr>
      </w:pPr>
      <w:r w:rsidRPr="004E229F">
        <w:rPr>
          <w:rStyle w:val="default"/>
          <w:rFonts w:cs="FrankRuehl" w:hint="cs"/>
          <w:vanish/>
          <w:sz w:val="22"/>
          <w:szCs w:val="22"/>
          <w:shd w:val="clear" w:color="auto" w:fill="FFFF99"/>
          <w:rtl/>
        </w:rPr>
        <w:tab/>
      </w:r>
      <w:r w:rsidRPr="004E229F">
        <w:rPr>
          <w:rStyle w:val="default"/>
          <w:rFonts w:cs="FrankRuehl"/>
          <w:vanish/>
          <w:sz w:val="22"/>
          <w:szCs w:val="22"/>
          <w:shd w:val="clear" w:color="auto" w:fill="FFFF99"/>
          <w:rtl/>
        </w:rPr>
        <w:t>(א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 xml:space="preserve">קפו של כל היתר הוא </w:t>
      </w:r>
      <w:r w:rsidRPr="004E229F">
        <w:rPr>
          <w:rStyle w:val="default"/>
          <w:rFonts w:cs="FrankRuehl" w:hint="cs"/>
          <w:strike/>
          <w:vanish/>
          <w:sz w:val="22"/>
          <w:szCs w:val="22"/>
          <w:shd w:val="clear" w:color="auto" w:fill="FFFF99"/>
          <w:rtl/>
        </w:rPr>
        <w:t>לחמש שנים</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לשנה אחת</w:t>
      </w:r>
      <w:r w:rsidRPr="004E229F">
        <w:rPr>
          <w:rStyle w:val="default"/>
          <w:rFonts w:cs="FrankRuehl" w:hint="cs"/>
          <w:vanish/>
          <w:sz w:val="22"/>
          <w:szCs w:val="22"/>
          <w:shd w:val="clear" w:color="auto" w:fill="FFFF99"/>
          <w:rtl/>
        </w:rPr>
        <w:t xml:space="preserve"> מיום הינתנו, אלא אם קבע הממונה תקופה קצרה יותר.</w:t>
      </w:r>
      <w:bookmarkEnd w:id="28"/>
    </w:p>
    <w:p w14:paraId="0869D471" w14:textId="77777777" w:rsidR="007047C5" w:rsidRDefault="007047C5">
      <w:pPr>
        <w:pStyle w:val="P00"/>
        <w:spacing w:before="72"/>
        <w:ind w:left="0" w:right="1134"/>
        <w:rPr>
          <w:rStyle w:val="default"/>
          <w:rFonts w:cs="FrankRuehl"/>
          <w:rtl/>
        </w:rPr>
      </w:pPr>
      <w:bookmarkStart w:id="29" w:name="Seif14"/>
      <w:bookmarkEnd w:id="29"/>
      <w:r>
        <w:rPr>
          <w:lang w:val="he-IL"/>
        </w:rPr>
        <w:pict w14:anchorId="2F376DF7">
          <v:rect id="_x0000_s2070" style="position:absolute;left:0;text-align:left;margin-left:464.5pt;margin-top:8.05pt;width:75.05pt;height:16pt;z-index:251616768" o:allowincell="f" filled="f" stroked="f" strokecolor="lime" strokeweight=".25pt">
            <v:textbox style="mso-next-textbox:#_x0000_s2070" inset="0,0,0,0">
              <w:txbxContent>
                <w:p w14:paraId="331CD951" w14:textId="77777777" w:rsidR="007047C5" w:rsidRDefault="007047C5">
                  <w:pPr>
                    <w:spacing w:before="0" w:line="160" w:lineRule="exact"/>
                    <w:jc w:val="left"/>
                    <w:rPr>
                      <w:rFonts w:cs="Miriam"/>
                      <w:noProof/>
                      <w:sz w:val="18"/>
                      <w:szCs w:val="18"/>
                      <w:rtl/>
                    </w:rPr>
                  </w:pPr>
                  <w:r>
                    <w:rPr>
                      <w:rFonts w:cs="Miriam"/>
                      <w:sz w:val="18"/>
                      <w:szCs w:val="18"/>
                      <w:rtl/>
                    </w:rPr>
                    <w:t>הו</w:t>
                  </w:r>
                  <w:r>
                    <w:rPr>
                      <w:rFonts w:cs="Miriam" w:hint="cs"/>
                      <w:sz w:val="18"/>
                      <w:szCs w:val="18"/>
                      <w:rtl/>
                    </w:rPr>
                    <w:t xml:space="preserve">ראות </w:t>
                  </w:r>
                  <w:r>
                    <w:rPr>
                      <w:rFonts w:cs="Miriam"/>
                      <w:sz w:val="18"/>
                      <w:szCs w:val="18"/>
                      <w:rtl/>
                    </w:rPr>
                    <w:t>מי</w:t>
                  </w:r>
                  <w:r>
                    <w:rPr>
                      <w:rFonts w:cs="Miriam" w:hint="cs"/>
                      <w:sz w:val="18"/>
                      <w:szCs w:val="18"/>
                      <w:rtl/>
                    </w:rPr>
                    <w:t>וחדות</w:t>
                  </w:r>
                </w:p>
              </w:txbxContent>
            </v:textbox>
            <w10:anchorlock/>
          </v:rect>
        </w:pict>
      </w:r>
      <w:r>
        <w:rPr>
          <w:rStyle w:val="big-number"/>
          <w:rFonts w:cs="Miriam"/>
          <w:rtl/>
        </w:rPr>
        <w:t>12.</w:t>
      </w:r>
      <w:r>
        <w:rPr>
          <w:rStyle w:val="big-number"/>
          <w:rFonts w:cs="Miriam"/>
          <w:rtl/>
        </w:rPr>
        <w:tab/>
      </w:r>
      <w:r>
        <w:rPr>
          <w:rStyle w:val="default"/>
          <w:rFonts w:cs="FrankRuehl"/>
          <w:rtl/>
        </w:rPr>
        <w:t>נר</w:t>
      </w:r>
      <w:r>
        <w:rPr>
          <w:rStyle w:val="default"/>
          <w:rFonts w:cs="FrankRuehl" w:hint="cs"/>
          <w:rtl/>
        </w:rPr>
        <w:t xml:space="preserve">אה לממונה כי המתקן הרדיואקטיבי או מיתקן הקרינה עלול לסכן את </w:t>
      </w:r>
      <w:r>
        <w:rPr>
          <w:rStyle w:val="default"/>
          <w:rFonts w:cs="FrankRuehl"/>
          <w:rtl/>
        </w:rPr>
        <w:t>בר</w:t>
      </w:r>
      <w:r>
        <w:rPr>
          <w:rStyle w:val="default"/>
          <w:rFonts w:cs="FrankRuehl" w:hint="cs"/>
          <w:rtl/>
        </w:rPr>
        <w:t>יאותו או את שלומו של אדם או הציבור או את הסביבה, רשאי הוא להורות בכתב על נקיטת אמצעים מתאימים שיפרט, תוך נקיבת מועד לביצועם, לרבות הוראה בדבר איסור שימוש במיתקן, בתהליך או בציוד עד להרחקת גורם הסיכון. מסירת הוראות אלה לידי מחזיק במיתקן או הדבקתן על דלתו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המיתקן, ת</w:t>
      </w:r>
      <w:r>
        <w:rPr>
          <w:rStyle w:val="default"/>
          <w:rFonts w:cs="FrankRuehl"/>
          <w:rtl/>
        </w:rPr>
        <w:t>ה</w:t>
      </w:r>
      <w:r>
        <w:rPr>
          <w:rStyle w:val="default"/>
          <w:rFonts w:cs="FrankRuehl" w:hint="cs"/>
          <w:rtl/>
        </w:rPr>
        <w:t>א מספקת לכל ענין.</w:t>
      </w:r>
    </w:p>
    <w:p w14:paraId="5F079A29" w14:textId="77777777" w:rsidR="007047C5" w:rsidRDefault="007047C5">
      <w:pPr>
        <w:pStyle w:val="P00"/>
        <w:spacing w:before="72"/>
        <w:ind w:left="0" w:right="1134"/>
        <w:rPr>
          <w:rStyle w:val="default"/>
          <w:rFonts w:cs="FrankRuehl"/>
          <w:rtl/>
        </w:rPr>
      </w:pPr>
      <w:bookmarkStart w:id="30" w:name="Seif15"/>
      <w:bookmarkEnd w:id="30"/>
      <w:r>
        <w:rPr>
          <w:lang w:val="he-IL"/>
        </w:rPr>
        <w:pict w14:anchorId="7C82742B">
          <v:rect id="_x0000_s2071" style="position:absolute;left:0;text-align:left;margin-left:464.5pt;margin-top:8.05pt;width:75.05pt;height:28.95pt;z-index:251617792" o:allowincell="f" filled="f" stroked="f" strokecolor="lime" strokeweight=".25pt">
            <v:textbox inset="0,0,0,0">
              <w:txbxContent>
                <w:p w14:paraId="7E0A2712" w14:textId="77777777" w:rsidR="007047C5" w:rsidRDefault="007047C5">
                  <w:pPr>
                    <w:spacing w:before="0" w:line="160" w:lineRule="exact"/>
                    <w:jc w:val="left"/>
                    <w:rPr>
                      <w:rFonts w:cs="Miriam"/>
                      <w:noProof/>
                      <w:sz w:val="18"/>
                      <w:szCs w:val="18"/>
                      <w:rtl/>
                    </w:rPr>
                  </w:pPr>
                  <w:r>
                    <w:rPr>
                      <w:rFonts w:cs="Miriam"/>
                      <w:sz w:val="18"/>
                      <w:szCs w:val="18"/>
                      <w:rtl/>
                    </w:rPr>
                    <w:t>בי</w:t>
                  </w:r>
                  <w:r>
                    <w:rPr>
                      <w:rFonts w:cs="Miriam" w:hint="cs"/>
                      <w:sz w:val="18"/>
                      <w:szCs w:val="18"/>
                      <w:rtl/>
                    </w:rPr>
                    <w:t xml:space="preserve">טול היתר </w:t>
                  </w:r>
                  <w:r>
                    <w:rPr>
                      <w:rFonts w:cs="Miriam"/>
                      <w:sz w:val="18"/>
                      <w:szCs w:val="18"/>
                      <w:rtl/>
                    </w:rPr>
                    <w:t>או</w:t>
                  </w:r>
                  <w:r>
                    <w:rPr>
                      <w:rFonts w:cs="Miriam" w:hint="cs"/>
                      <w:sz w:val="18"/>
                      <w:szCs w:val="18"/>
                      <w:rtl/>
                    </w:rPr>
                    <w:t xml:space="preserve"> התליתו</w:t>
                  </w:r>
                </w:p>
                <w:p w14:paraId="6689CDDB"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ממונה רשאי, בהודעה, לבטל היתר שנתן או להתלותו לתקופה קצובה, לאחר מתן התראה של ארבעה-עשר יום מראש, אם נתקיים אחד מאלה:</w:t>
      </w:r>
    </w:p>
    <w:p w14:paraId="41B2100E" w14:textId="77777777" w:rsidR="007047C5" w:rsidRDefault="007047C5">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קוימו הוראות תקנות אלה או חלק מהן;</w:t>
      </w:r>
    </w:p>
    <w:p w14:paraId="671EB7E9" w14:textId="77777777" w:rsidR="007047C5" w:rsidRDefault="007047C5">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ופר או לא קוים תנאי מתנאי ההיתר;</w:t>
      </w:r>
    </w:p>
    <w:p w14:paraId="208242C8" w14:textId="77777777" w:rsidR="007047C5" w:rsidRDefault="007047C5">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קוימה הורא</w:t>
      </w:r>
      <w:r>
        <w:rPr>
          <w:rStyle w:val="default"/>
          <w:rFonts w:cs="FrankRuehl"/>
          <w:rtl/>
        </w:rPr>
        <w:t xml:space="preserve">ה </w:t>
      </w:r>
      <w:r>
        <w:rPr>
          <w:rStyle w:val="default"/>
          <w:rFonts w:cs="FrankRuehl" w:hint="cs"/>
          <w:rtl/>
        </w:rPr>
        <w:t>שניתנה לפי תקנה 12.</w:t>
      </w:r>
    </w:p>
    <w:p w14:paraId="4048C407" w14:textId="77777777" w:rsidR="007047C5" w:rsidRDefault="007047C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שעלול להפגע מביטול או מהתלית היתר כאמור בהתראה שניתנה לפי תקנת משנה (א) רשאי להשיג עליה בכתב בפני הממונה תוך שבעה ימים מיום מסירתה. הוגשה השגה כאמור, יעכב הממונה את ביטול או את התלית ההיתר עד אשר יבדו</w:t>
      </w:r>
      <w:r>
        <w:rPr>
          <w:rStyle w:val="default"/>
          <w:rFonts w:cs="FrankRuehl"/>
          <w:rtl/>
        </w:rPr>
        <w:t>ק</w:t>
      </w:r>
      <w:r>
        <w:rPr>
          <w:rStyle w:val="default"/>
          <w:rFonts w:cs="FrankRuehl" w:hint="cs"/>
          <w:rtl/>
        </w:rPr>
        <w:t xml:space="preserve"> את פרטי ההשגה ויודיע על </w:t>
      </w:r>
      <w:r>
        <w:rPr>
          <w:rStyle w:val="default"/>
          <w:rFonts w:cs="FrankRuehl"/>
          <w:rtl/>
        </w:rPr>
        <w:t>הח</w:t>
      </w:r>
      <w:r>
        <w:rPr>
          <w:rStyle w:val="default"/>
          <w:rFonts w:cs="FrankRuehl" w:hint="cs"/>
          <w:rtl/>
        </w:rPr>
        <w:t>לטתו בדבר ההשגה.</w:t>
      </w:r>
    </w:p>
    <w:p w14:paraId="4295246C" w14:textId="77777777" w:rsidR="007047C5" w:rsidRDefault="007047C5">
      <w:pPr>
        <w:pStyle w:val="P00"/>
        <w:spacing w:before="72"/>
        <w:ind w:left="0" w:right="1134"/>
        <w:rPr>
          <w:rStyle w:val="default"/>
          <w:rFonts w:cs="FrankRuehl"/>
          <w:rtl/>
        </w:rPr>
      </w:pPr>
      <w:r>
        <w:rPr>
          <w:lang w:val="he-IL"/>
        </w:rPr>
        <w:pict w14:anchorId="33AF94DA">
          <v:rect id="_x0000_s2072" style="position:absolute;left:0;text-align:left;margin-left:464.5pt;margin-top:8.05pt;width:75.05pt;height:13.8pt;z-index:251618816" o:allowincell="f" filled="f" stroked="f" strokecolor="lime" strokeweight=".25pt">
            <v:textbox inset="0,0,0,0">
              <w:txbxContent>
                <w:p w14:paraId="753E1C1A"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(ב) אם נראה לממונה כי נוצר סיכון לבריאותו או לשלומו של אדם או של הציבור או הסביבה, רשאי הוא לבטל, בהודעה, היתר לאלתר; עשה כך הממונה, רשאי הנפגע, לפי תקנת משנה זו, לה</w:t>
      </w:r>
      <w:r>
        <w:rPr>
          <w:rStyle w:val="default"/>
          <w:rFonts w:cs="FrankRuehl"/>
          <w:rtl/>
        </w:rPr>
        <w:t>ש</w:t>
      </w:r>
      <w:r>
        <w:rPr>
          <w:rStyle w:val="default"/>
          <w:rFonts w:cs="FrankRuehl" w:hint="cs"/>
          <w:rtl/>
        </w:rPr>
        <w:t>יג בפני הממונה בכתב תוך שבעה ימים מיום ההו</w:t>
      </w:r>
      <w:r>
        <w:rPr>
          <w:rStyle w:val="default"/>
          <w:rFonts w:cs="FrankRuehl"/>
          <w:rtl/>
        </w:rPr>
        <w:t>דע</w:t>
      </w:r>
      <w:r>
        <w:rPr>
          <w:rStyle w:val="default"/>
          <w:rFonts w:cs="FrankRuehl" w:hint="cs"/>
          <w:rtl/>
        </w:rPr>
        <w:t>ה.</w:t>
      </w:r>
    </w:p>
    <w:p w14:paraId="6EA321F1" w14:textId="77777777" w:rsidR="007047C5" w:rsidRDefault="007047C5">
      <w:pPr>
        <w:pStyle w:val="P00"/>
        <w:spacing w:before="72"/>
        <w:ind w:left="0" w:right="1134"/>
        <w:rPr>
          <w:rStyle w:val="default"/>
          <w:rFonts w:cs="FrankRuehl" w:hint="cs"/>
          <w:rtl/>
        </w:rPr>
      </w:pPr>
      <w:r>
        <w:rPr>
          <w:lang w:val="he-IL"/>
        </w:rPr>
        <w:pict w14:anchorId="71EE3327">
          <v:rect id="_x0000_s2073" style="position:absolute;left:0;text-align:left;margin-left:464.5pt;margin-top:8.05pt;width:75.05pt;height:10.4pt;z-index:251619840" o:allowincell="f" filled="f" stroked="f" strokecolor="lime" strokeweight=".25pt">
            <v:textbox inset="0,0,0,0">
              <w:txbxContent>
                <w:p w14:paraId="3BF3BEDE"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ין בהגשת השגה לפי תקנה זו כדי לבטל תוקפה של הודעה כאמור.</w:t>
      </w:r>
    </w:p>
    <w:p w14:paraId="035A0B2C" w14:textId="77777777" w:rsidR="007047C5" w:rsidRPr="004E229F" w:rsidRDefault="007047C5">
      <w:pPr>
        <w:pStyle w:val="P00"/>
        <w:spacing w:before="0"/>
        <w:ind w:left="0" w:right="1134"/>
        <w:rPr>
          <w:rFonts w:cs="FrankRuehl" w:hint="cs"/>
          <w:b/>
          <w:bCs/>
          <w:vanish/>
          <w:szCs w:val="20"/>
          <w:shd w:val="clear" w:color="auto" w:fill="FFFF99"/>
          <w:rtl/>
        </w:rPr>
      </w:pPr>
      <w:bookmarkStart w:id="31" w:name="Rov44"/>
      <w:r w:rsidRPr="004E229F">
        <w:rPr>
          <w:rFonts w:cs="FrankRuehl" w:hint="cs"/>
          <w:vanish/>
          <w:color w:val="FF0000"/>
          <w:szCs w:val="20"/>
          <w:shd w:val="clear" w:color="auto" w:fill="FFFF99"/>
          <w:rtl/>
        </w:rPr>
        <w:t>מיום 25.7.1991</w:t>
      </w:r>
    </w:p>
    <w:p w14:paraId="306B4AC3"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1F1FE206"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28"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1059</w:t>
      </w:r>
    </w:p>
    <w:p w14:paraId="252EC916" w14:textId="77777777" w:rsidR="007047C5" w:rsidRPr="004E229F" w:rsidRDefault="007047C5">
      <w:pPr>
        <w:pStyle w:val="P00"/>
        <w:ind w:left="0" w:right="1134"/>
        <w:rPr>
          <w:rStyle w:val="default"/>
          <w:rFonts w:cs="FrankRuehl"/>
          <w:vanish/>
          <w:sz w:val="22"/>
          <w:szCs w:val="22"/>
          <w:shd w:val="clear" w:color="auto" w:fill="FFFF99"/>
          <w:rtl/>
        </w:rPr>
      </w:pPr>
      <w:r w:rsidRPr="004E229F">
        <w:rPr>
          <w:rStyle w:val="big-number"/>
          <w:rFonts w:cs="FrankRuehl"/>
          <w:vanish/>
          <w:sz w:val="22"/>
          <w:szCs w:val="22"/>
          <w:shd w:val="clear" w:color="auto" w:fill="FFFF99"/>
          <w:rtl/>
        </w:rPr>
        <w:t>13.</w:t>
      </w:r>
      <w:r w:rsidRPr="004E229F">
        <w:rPr>
          <w:rStyle w:val="big-number"/>
          <w:rFonts w:cs="FrankRuehl"/>
          <w:vanish/>
          <w:sz w:val="22"/>
          <w:szCs w:val="22"/>
          <w:shd w:val="clear" w:color="auto" w:fill="FFFF99"/>
          <w:rtl/>
        </w:rPr>
        <w:tab/>
      </w:r>
      <w:r w:rsidRPr="004E229F">
        <w:rPr>
          <w:rStyle w:val="default"/>
          <w:rFonts w:cs="FrankRuehl"/>
          <w:vanish/>
          <w:sz w:val="22"/>
          <w:szCs w:val="22"/>
          <w:shd w:val="clear" w:color="auto" w:fill="FFFF99"/>
          <w:rtl/>
        </w:rPr>
        <w:t>(א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 xml:space="preserve">ממונה רשאי, </w:t>
      </w:r>
      <w:r w:rsidRPr="004E229F">
        <w:rPr>
          <w:rStyle w:val="default"/>
          <w:rFonts w:cs="FrankRuehl" w:hint="cs"/>
          <w:strike/>
          <w:vanish/>
          <w:sz w:val="22"/>
          <w:szCs w:val="22"/>
          <w:shd w:val="clear" w:color="auto" w:fill="FFFF99"/>
          <w:rtl/>
        </w:rPr>
        <w:t>בצו</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בהודעה</w:t>
      </w:r>
      <w:r w:rsidRPr="004E229F">
        <w:rPr>
          <w:rStyle w:val="default"/>
          <w:rFonts w:cs="FrankRuehl" w:hint="cs"/>
          <w:vanish/>
          <w:sz w:val="22"/>
          <w:szCs w:val="22"/>
          <w:shd w:val="clear" w:color="auto" w:fill="FFFF99"/>
          <w:rtl/>
        </w:rPr>
        <w:t xml:space="preserve">, לבטל היתר </w:t>
      </w:r>
      <w:r w:rsidRPr="004E229F">
        <w:rPr>
          <w:rStyle w:val="default"/>
          <w:rFonts w:cs="FrankRuehl" w:hint="cs"/>
          <w:vanish/>
          <w:sz w:val="22"/>
          <w:szCs w:val="22"/>
          <w:u w:val="single"/>
          <w:shd w:val="clear" w:color="auto" w:fill="FFFF99"/>
          <w:rtl/>
        </w:rPr>
        <w:t>שנתן</w:t>
      </w:r>
      <w:r w:rsidRPr="004E229F">
        <w:rPr>
          <w:rStyle w:val="default"/>
          <w:rFonts w:cs="FrankRuehl" w:hint="cs"/>
          <w:vanish/>
          <w:sz w:val="22"/>
          <w:szCs w:val="22"/>
          <w:shd w:val="clear" w:color="auto" w:fill="FFFF99"/>
          <w:rtl/>
        </w:rPr>
        <w:t xml:space="preserve"> או להתלותו לתקופה קצובה, לאחר מתן התראה של ארבעה-עשר יום מראש, אם נתקיים אחד מאלה:</w:t>
      </w:r>
    </w:p>
    <w:p w14:paraId="0EE520B8" w14:textId="77777777" w:rsidR="007047C5" w:rsidRPr="004E229F" w:rsidRDefault="007047C5">
      <w:pPr>
        <w:pStyle w:val="P22"/>
        <w:spacing w:before="0"/>
        <w:ind w:left="1021" w:right="1134"/>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ל</w:t>
      </w:r>
      <w:r w:rsidRPr="004E229F">
        <w:rPr>
          <w:rStyle w:val="default"/>
          <w:rFonts w:cs="FrankRuehl" w:hint="cs"/>
          <w:vanish/>
          <w:sz w:val="22"/>
          <w:szCs w:val="22"/>
          <w:shd w:val="clear" w:color="auto" w:fill="FFFF99"/>
          <w:rtl/>
        </w:rPr>
        <w:t>א קוימו הוראות תקנות אלה או חלק מהן;</w:t>
      </w:r>
    </w:p>
    <w:p w14:paraId="0724F083" w14:textId="77777777" w:rsidR="007047C5" w:rsidRPr="004E229F" w:rsidRDefault="007047C5">
      <w:pPr>
        <w:pStyle w:val="P22"/>
        <w:spacing w:before="0"/>
        <w:ind w:left="1021" w:right="1134"/>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ופר או לא קוים תנאי מתנאי ההיתר;</w:t>
      </w:r>
    </w:p>
    <w:p w14:paraId="2F2B97E0" w14:textId="77777777" w:rsidR="007047C5" w:rsidRPr="004E229F" w:rsidRDefault="007047C5">
      <w:pPr>
        <w:pStyle w:val="P22"/>
        <w:spacing w:before="0"/>
        <w:ind w:left="1021" w:right="1134"/>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ל</w:t>
      </w:r>
      <w:r w:rsidRPr="004E229F">
        <w:rPr>
          <w:rStyle w:val="default"/>
          <w:rFonts w:cs="FrankRuehl" w:hint="cs"/>
          <w:vanish/>
          <w:sz w:val="22"/>
          <w:szCs w:val="22"/>
          <w:shd w:val="clear" w:color="auto" w:fill="FFFF99"/>
          <w:rtl/>
        </w:rPr>
        <w:t>א קוימה הורא</w:t>
      </w:r>
      <w:r w:rsidRPr="004E229F">
        <w:rPr>
          <w:rStyle w:val="default"/>
          <w:rFonts w:cs="FrankRuehl"/>
          <w:vanish/>
          <w:sz w:val="22"/>
          <w:szCs w:val="22"/>
          <w:shd w:val="clear" w:color="auto" w:fill="FFFF99"/>
          <w:rtl/>
        </w:rPr>
        <w:t xml:space="preserve">ה </w:t>
      </w:r>
      <w:r w:rsidRPr="004E229F">
        <w:rPr>
          <w:rStyle w:val="default"/>
          <w:rFonts w:cs="FrankRuehl" w:hint="cs"/>
          <w:vanish/>
          <w:sz w:val="22"/>
          <w:szCs w:val="22"/>
          <w:shd w:val="clear" w:color="auto" w:fill="FFFF99"/>
          <w:rtl/>
        </w:rPr>
        <w:t>שניתנה לפי תקנה 12.</w:t>
      </w:r>
    </w:p>
    <w:p w14:paraId="366E2E63" w14:textId="77777777" w:rsidR="007047C5" w:rsidRPr="004E229F" w:rsidRDefault="007047C5">
      <w:pPr>
        <w:pStyle w:val="P00"/>
        <w:spacing w:before="0"/>
        <w:ind w:left="0" w:right="1134"/>
        <w:rPr>
          <w:rStyle w:val="default"/>
          <w:rFonts w:cs="FrankRuehl"/>
          <w:vanish/>
          <w:sz w:val="22"/>
          <w:szCs w:val="22"/>
          <w:shd w:val="clear" w:color="auto" w:fill="FFFF99"/>
          <w:rtl/>
        </w:rPr>
      </w:pP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מ</w:t>
      </w:r>
      <w:r w:rsidRPr="004E229F">
        <w:rPr>
          <w:rStyle w:val="default"/>
          <w:rFonts w:cs="FrankRuehl" w:hint="cs"/>
          <w:vanish/>
          <w:sz w:val="22"/>
          <w:szCs w:val="22"/>
          <w:shd w:val="clear" w:color="auto" w:fill="FFFF99"/>
          <w:rtl/>
        </w:rPr>
        <w:t>י שעלול להפגע מביטול או מהתלית היתר כאמור בהתראה שניתנה לפי תקנת משנה (א) רשאי להשיג עליה בכתב בפני הממונה תוך שבעה ימים מיום מסירתה. הוגשה השגה כאמור, יעכב הממונה את ביטול או את התלית ההיתר עד אשר יבדו</w:t>
      </w:r>
      <w:r w:rsidRPr="004E229F">
        <w:rPr>
          <w:rStyle w:val="default"/>
          <w:rFonts w:cs="FrankRuehl"/>
          <w:vanish/>
          <w:sz w:val="22"/>
          <w:szCs w:val="22"/>
          <w:shd w:val="clear" w:color="auto" w:fill="FFFF99"/>
          <w:rtl/>
        </w:rPr>
        <w:t>ק</w:t>
      </w:r>
      <w:r w:rsidRPr="004E229F">
        <w:rPr>
          <w:rStyle w:val="default"/>
          <w:rFonts w:cs="FrankRuehl" w:hint="cs"/>
          <w:vanish/>
          <w:sz w:val="22"/>
          <w:szCs w:val="22"/>
          <w:shd w:val="clear" w:color="auto" w:fill="FFFF99"/>
          <w:rtl/>
        </w:rPr>
        <w:t xml:space="preserve"> את פרטי ההשגה ויודיע על </w:t>
      </w:r>
      <w:r w:rsidRPr="004E229F">
        <w:rPr>
          <w:rStyle w:val="default"/>
          <w:rFonts w:cs="FrankRuehl"/>
          <w:vanish/>
          <w:sz w:val="22"/>
          <w:szCs w:val="22"/>
          <w:shd w:val="clear" w:color="auto" w:fill="FFFF99"/>
          <w:rtl/>
        </w:rPr>
        <w:t>הח</w:t>
      </w:r>
      <w:r w:rsidRPr="004E229F">
        <w:rPr>
          <w:rStyle w:val="default"/>
          <w:rFonts w:cs="FrankRuehl" w:hint="cs"/>
          <w:vanish/>
          <w:sz w:val="22"/>
          <w:szCs w:val="22"/>
          <w:shd w:val="clear" w:color="auto" w:fill="FFFF99"/>
          <w:rtl/>
        </w:rPr>
        <w:t>לטתו בדבר ההשגה.</w:t>
      </w:r>
    </w:p>
    <w:p w14:paraId="3BF666C7" w14:textId="77777777" w:rsidR="007047C5" w:rsidRPr="004E229F" w:rsidRDefault="007047C5">
      <w:pPr>
        <w:pStyle w:val="P00"/>
        <w:spacing w:before="0"/>
        <w:ind w:left="0" w:right="1134"/>
        <w:rPr>
          <w:rStyle w:val="default"/>
          <w:rFonts w:cs="FrankRuehl"/>
          <w:vanish/>
          <w:sz w:val="22"/>
          <w:szCs w:val="22"/>
          <w:shd w:val="clear" w:color="auto" w:fill="FFFF99"/>
          <w:rtl/>
        </w:rPr>
      </w:pPr>
      <w:r w:rsidRPr="004E229F">
        <w:rPr>
          <w:rFonts w:cs="FrankRuehl"/>
          <w:vanish/>
          <w:sz w:val="22"/>
          <w:szCs w:val="22"/>
          <w:shd w:val="clear" w:color="auto" w:fill="FFFF99"/>
          <w:lang w:val="he-IL"/>
        </w:rPr>
        <w:pict w14:anchorId="5A2D55B4">
          <v:rect id="_x0000_s2152" style="position:absolute;left:0;text-align:left;margin-left:464.5pt;margin-top:8.05pt;width:75.05pt;height:8pt;z-index:251695616" o:allowincell="f" filled="f" stroked="f" strokecolor="lime" strokeweight=".25pt">
            <v:textbox inset="0,0,0,0">
              <w:txbxContent>
                <w:p w14:paraId="18AA7BBA" w14:textId="77777777" w:rsidR="007047C5" w:rsidRDefault="007047C5">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(ג</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ע</w:t>
      </w:r>
      <w:r w:rsidRPr="004E229F">
        <w:rPr>
          <w:rStyle w:val="default"/>
          <w:rFonts w:cs="FrankRuehl" w:hint="cs"/>
          <w:vanish/>
          <w:sz w:val="22"/>
          <w:szCs w:val="22"/>
          <w:shd w:val="clear" w:color="auto" w:fill="FFFF99"/>
          <w:rtl/>
        </w:rPr>
        <w:t xml:space="preserve">ל אף האמור בתקנת משנה (ב) אם נראה לממונה כי נוצר סיכון לבריאותו או לשלומו של אדם או של הציבור או הסביבה, רשאי הוא לבטל, </w:t>
      </w:r>
      <w:r w:rsidRPr="004E229F">
        <w:rPr>
          <w:rStyle w:val="default"/>
          <w:rFonts w:cs="FrankRuehl" w:hint="cs"/>
          <w:strike/>
          <w:vanish/>
          <w:sz w:val="22"/>
          <w:szCs w:val="22"/>
          <w:shd w:val="clear" w:color="auto" w:fill="FFFF99"/>
          <w:rtl/>
        </w:rPr>
        <w:t>בצו</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בהודעה</w:t>
      </w:r>
      <w:r w:rsidRPr="004E229F">
        <w:rPr>
          <w:rStyle w:val="default"/>
          <w:rFonts w:cs="FrankRuehl" w:hint="cs"/>
          <w:vanish/>
          <w:sz w:val="22"/>
          <w:szCs w:val="22"/>
          <w:shd w:val="clear" w:color="auto" w:fill="FFFF99"/>
          <w:rtl/>
        </w:rPr>
        <w:t>, היתר לאלתר; עשה כך הממונה, רשאי הנפגע, לפי תקנת משנה זו, לה</w:t>
      </w:r>
      <w:r w:rsidRPr="004E229F">
        <w:rPr>
          <w:rStyle w:val="default"/>
          <w:rFonts w:cs="FrankRuehl"/>
          <w:vanish/>
          <w:sz w:val="22"/>
          <w:szCs w:val="22"/>
          <w:shd w:val="clear" w:color="auto" w:fill="FFFF99"/>
          <w:rtl/>
        </w:rPr>
        <w:t>ש</w:t>
      </w:r>
      <w:r w:rsidRPr="004E229F">
        <w:rPr>
          <w:rStyle w:val="default"/>
          <w:rFonts w:cs="FrankRuehl" w:hint="cs"/>
          <w:vanish/>
          <w:sz w:val="22"/>
          <w:szCs w:val="22"/>
          <w:shd w:val="clear" w:color="auto" w:fill="FFFF99"/>
          <w:rtl/>
        </w:rPr>
        <w:t xml:space="preserve">יג בפני הממונה בכתב תוך שבעה ימים מיום </w:t>
      </w:r>
      <w:r w:rsidRPr="004E229F">
        <w:rPr>
          <w:rStyle w:val="default"/>
          <w:rFonts w:cs="FrankRuehl" w:hint="cs"/>
          <w:strike/>
          <w:vanish/>
          <w:sz w:val="22"/>
          <w:szCs w:val="22"/>
          <w:shd w:val="clear" w:color="auto" w:fill="FFFF99"/>
          <w:rtl/>
        </w:rPr>
        <w:t>הצו</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ההו</w:t>
      </w:r>
      <w:r w:rsidRPr="004E229F">
        <w:rPr>
          <w:rStyle w:val="default"/>
          <w:rFonts w:cs="FrankRuehl"/>
          <w:vanish/>
          <w:sz w:val="22"/>
          <w:szCs w:val="22"/>
          <w:u w:val="single"/>
          <w:shd w:val="clear" w:color="auto" w:fill="FFFF99"/>
          <w:rtl/>
        </w:rPr>
        <w:t>דע</w:t>
      </w:r>
      <w:r w:rsidRPr="004E229F">
        <w:rPr>
          <w:rStyle w:val="default"/>
          <w:rFonts w:cs="FrankRuehl" w:hint="cs"/>
          <w:vanish/>
          <w:sz w:val="22"/>
          <w:szCs w:val="22"/>
          <w:u w:val="single"/>
          <w:shd w:val="clear" w:color="auto" w:fill="FFFF99"/>
          <w:rtl/>
        </w:rPr>
        <w:t>ה</w:t>
      </w:r>
      <w:r w:rsidRPr="004E229F">
        <w:rPr>
          <w:rStyle w:val="default"/>
          <w:rFonts w:cs="FrankRuehl" w:hint="cs"/>
          <w:vanish/>
          <w:sz w:val="22"/>
          <w:szCs w:val="22"/>
          <w:shd w:val="clear" w:color="auto" w:fill="FFFF99"/>
          <w:rtl/>
        </w:rPr>
        <w:t>.</w:t>
      </w:r>
    </w:p>
    <w:p w14:paraId="76D1BFD3" w14:textId="77777777" w:rsidR="007047C5" w:rsidRDefault="007047C5">
      <w:pPr>
        <w:pStyle w:val="P00"/>
        <w:spacing w:before="0"/>
        <w:ind w:left="0" w:right="1134"/>
        <w:rPr>
          <w:rStyle w:val="default"/>
          <w:rFonts w:cs="FrankRuehl"/>
          <w:sz w:val="2"/>
          <w:szCs w:val="2"/>
          <w:rtl/>
        </w:rPr>
      </w:pPr>
      <w:r w:rsidRPr="004E229F">
        <w:rPr>
          <w:rFonts w:cs="FrankRuehl"/>
          <w:vanish/>
          <w:sz w:val="22"/>
          <w:szCs w:val="22"/>
          <w:shd w:val="clear" w:color="auto" w:fill="FFFF99"/>
          <w:lang w:val="he-IL"/>
        </w:rPr>
        <w:pict w14:anchorId="183DC205">
          <v:rect id="_x0000_s2153" style="position:absolute;left:0;text-align:left;margin-left:464.5pt;margin-top:8.05pt;width:75.05pt;height:8pt;z-index:251696640" o:allowincell="f" filled="f" stroked="f" strokecolor="lime" strokeweight=".25pt">
            <v:textbox inset="0,0,0,0">
              <w:txbxContent>
                <w:p w14:paraId="7EF41045" w14:textId="77777777" w:rsidR="007047C5" w:rsidRDefault="007047C5">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(ד</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 xml:space="preserve">ין בהגשת השגה לפי תקנה זו כדי לבטל </w:t>
      </w:r>
      <w:r w:rsidRPr="004E229F">
        <w:rPr>
          <w:rStyle w:val="default"/>
          <w:rFonts w:cs="FrankRuehl" w:hint="cs"/>
          <w:strike/>
          <w:vanish/>
          <w:sz w:val="22"/>
          <w:szCs w:val="22"/>
          <w:shd w:val="clear" w:color="auto" w:fill="FFFF99"/>
          <w:rtl/>
        </w:rPr>
        <w:t>תוקפו של צו שניתן</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תוקפה של הודעה</w:t>
      </w:r>
      <w:r w:rsidRPr="004E229F">
        <w:rPr>
          <w:rStyle w:val="default"/>
          <w:rFonts w:cs="FrankRuehl" w:hint="cs"/>
          <w:vanish/>
          <w:sz w:val="22"/>
          <w:szCs w:val="22"/>
          <w:shd w:val="clear" w:color="auto" w:fill="FFFF99"/>
          <w:rtl/>
        </w:rPr>
        <w:t xml:space="preserve"> כאמור.</w:t>
      </w:r>
      <w:bookmarkEnd w:id="31"/>
    </w:p>
    <w:p w14:paraId="67B8F231" w14:textId="77777777" w:rsidR="007047C5" w:rsidRDefault="007047C5">
      <w:pPr>
        <w:pStyle w:val="P00"/>
        <w:spacing w:before="72"/>
        <w:ind w:left="0" w:right="1134"/>
        <w:rPr>
          <w:rStyle w:val="default"/>
          <w:rFonts w:cs="FrankRuehl"/>
          <w:rtl/>
        </w:rPr>
      </w:pPr>
      <w:bookmarkStart w:id="32" w:name="Seif16"/>
      <w:bookmarkEnd w:id="32"/>
      <w:r>
        <w:rPr>
          <w:lang w:val="he-IL"/>
        </w:rPr>
        <w:pict w14:anchorId="1448F550">
          <v:rect id="_x0000_s2074" style="position:absolute;left:0;text-align:left;margin-left:464.5pt;margin-top:8.05pt;width:75.05pt;height:18.8pt;z-index:251620864" o:allowincell="f" filled="f" stroked="f" strokecolor="lime" strokeweight=".25pt">
            <v:textbox inset="0,0,0,0">
              <w:txbxContent>
                <w:p w14:paraId="344BB214" w14:textId="77777777" w:rsidR="007047C5" w:rsidRDefault="007047C5">
                  <w:pPr>
                    <w:spacing w:before="0" w:line="160" w:lineRule="exact"/>
                    <w:jc w:val="left"/>
                    <w:rPr>
                      <w:rFonts w:cs="Miriam"/>
                      <w:noProof/>
                      <w:sz w:val="18"/>
                      <w:szCs w:val="18"/>
                      <w:rtl/>
                    </w:rPr>
                  </w:pPr>
                  <w:r>
                    <w:rPr>
                      <w:rFonts w:cs="Miriam"/>
                      <w:sz w:val="18"/>
                      <w:szCs w:val="18"/>
                      <w:rtl/>
                    </w:rPr>
                    <w:t>וע</w:t>
                  </w:r>
                  <w:r>
                    <w:rPr>
                      <w:rFonts w:cs="Miriam" w:hint="cs"/>
                      <w:sz w:val="18"/>
                      <w:szCs w:val="18"/>
                      <w:rtl/>
                    </w:rPr>
                    <w:t>דה מייעצת</w:t>
                  </w:r>
                </w:p>
                <w:p w14:paraId="56FB6894"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הבריאות והשר לאיכות הסביבה יקימו ועדה מייעצת (להלן -</w:t>
      </w:r>
      <w:r>
        <w:rPr>
          <w:rStyle w:val="default"/>
          <w:rFonts w:cs="FrankRuehl"/>
          <w:rtl/>
        </w:rPr>
        <w:t xml:space="preserve"> </w:t>
      </w:r>
      <w:r>
        <w:rPr>
          <w:rStyle w:val="default"/>
          <w:rFonts w:cs="FrankRuehl" w:hint="cs"/>
          <w:rtl/>
        </w:rPr>
        <w:t>הועדה) לענין בטיחות קרינה.</w:t>
      </w:r>
    </w:p>
    <w:p w14:paraId="3D303B69" w14:textId="77777777" w:rsidR="007047C5" w:rsidRDefault="007047C5">
      <w:pPr>
        <w:pStyle w:val="P00"/>
        <w:spacing w:before="72"/>
        <w:ind w:left="0" w:right="1134"/>
        <w:rPr>
          <w:rStyle w:val="default"/>
          <w:rFonts w:cs="FrankRuehl"/>
          <w:rtl/>
        </w:rPr>
      </w:pPr>
      <w:r>
        <w:rPr>
          <w:lang w:val="he-IL"/>
        </w:rPr>
        <w:pict w14:anchorId="4DF7BA14">
          <v:rect id="_x0000_s2075" style="position:absolute;left:0;text-align:left;margin-left:464.5pt;margin-top:8.05pt;width:75.05pt;height:11.9pt;z-index:251621888" o:allowincell="f" filled="f" stroked="f" strokecolor="lime" strokeweight=".25pt">
            <v:textbox inset="0,0,0,0">
              <w:txbxContent>
                <w:p w14:paraId="2BDFFEC8"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ספר חברי הועדה יהיה שבעה, שלושה שימנה שר הבריאות, שלושה שימנה השר לאיכות הסביבה ויושב רא</w:t>
      </w:r>
      <w:r>
        <w:rPr>
          <w:rStyle w:val="default"/>
          <w:rFonts w:cs="FrankRuehl"/>
          <w:rtl/>
        </w:rPr>
        <w:t xml:space="preserve">ש </w:t>
      </w:r>
      <w:r>
        <w:rPr>
          <w:rStyle w:val="default"/>
          <w:rFonts w:cs="FrankRuehl" w:hint="cs"/>
          <w:rtl/>
        </w:rPr>
        <w:t>שימנו שר הבריאות והשר לאיכות הסביבה ביחד, לאחר התייעצות עם המנהל.</w:t>
      </w:r>
    </w:p>
    <w:p w14:paraId="7E63FD6A" w14:textId="77777777" w:rsidR="007047C5" w:rsidRDefault="007047C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ינוי לועדה יהיה לשנתיים.</w:t>
      </w:r>
    </w:p>
    <w:p w14:paraId="5CFDB647" w14:textId="77777777" w:rsidR="007047C5" w:rsidRDefault="007047C5">
      <w:pPr>
        <w:pStyle w:val="P00"/>
        <w:spacing w:before="72"/>
        <w:ind w:left="0" w:right="1134"/>
        <w:rPr>
          <w:rStyle w:val="default"/>
          <w:rFonts w:cs="FrankRuehl"/>
          <w:rtl/>
        </w:rPr>
      </w:pPr>
      <w:r>
        <w:rPr>
          <w:lang w:val="he-IL"/>
        </w:rPr>
        <w:pict w14:anchorId="33AA7E10">
          <v:rect id="_x0000_s2076" style="position:absolute;left:0;text-align:left;margin-left:464.5pt;margin-top:8.05pt;width:75.05pt;height:14.3pt;z-index:251622912" o:allowincell="f" filled="f" stroked="f" strokecolor="lime" strokeweight=".25pt">
            <v:textbox inset="0,0,0,0">
              <w:txbxContent>
                <w:p w14:paraId="23E0641E"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w:t>
                  </w:r>
                  <w:r>
                    <w:rPr>
                      <w:rFonts w:cs="Miriam"/>
                      <w:sz w:val="18"/>
                      <w:szCs w:val="18"/>
                      <w:rtl/>
                    </w:rPr>
                    <w:t>"א</w:t>
                  </w:r>
                  <w:r>
                    <w:rPr>
                      <w:rFonts w:cs="Miriam" w:hint="cs"/>
                      <w:sz w:val="18"/>
                      <w:szCs w:val="18"/>
                      <w:rtl/>
                    </w:rPr>
                    <w:t>-</w:t>
                  </w:r>
                  <w:r>
                    <w:rPr>
                      <w:rFonts w:cs="Miriam"/>
                      <w:sz w:val="18"/>
                      <w:szCs w:val="18"/>
                      <w:rtl/>
                    </w:rPr>
                    <w:t>1991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 בועדה רשאי להתפטר ממנה במסירת הודעה בכתב לשר שמינה אותו.</w:t>
      </w:r>
    </w:p>
    <w:p w14:paraId="0C46BBDB" w14:textId="77777777" w:rsidR="007047C5" w:rsidRDefault="007047C5">
      <w:pPr>
        <w:pStyle w:val="P00"/>
        <w:spacing w:before="72"/>
        <w:ind w:left="0" w:right="1134"/>
        <w:rPr>
          <w:rStyle w:val="default"/>
          <w:rFonts w:cs="FrankRuehl"/>
          <w:rtl/>
        </w:rPr>
      </w:pPr>
      <w:r>
        <w:rPr>
          <w:lang w:val="he-IL"/>
        </w:rPr>
        <w:pict w14:anchorId="2EB2FBC3">
          <v:rect id="_x0000_s2077" style="position:absolute;left:0;text-align:left;margin-left:464.5pt;margin-top:8.05pt;width:75.05pt;height:14.5pt;z-index:251623936" o:allowincell="f" filled="f" stroked="f" strokecolor="lime" strokeweight=".25pt">
            <v:textbox inset="0,0,0,0">
              <w:txbxContent>
                <w:p w14:paraId="733E0F34"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ר הבריאות או השר לאיכות הסביבה, לאחר התייעצות עם המנהל, רשאי להעביר מכהונתו חבר ועד</w:t>
      </w:r>
      <w:r>
        <w:rPr>
          <w:rStyle w:val="default"/>
          <w:rFonts w:cs="FrankRuehl"/>
          <w:rtl/>
        </w:rPr>
        <w:t xml:space="preserve">ה </w:t>
      </w:r>
      <w:r>
        <w:rPr>
          <w:rStyle w:val="default"/>
          <w:rFonts w:cs="FrankRuehl" w:hint="cs"/>
          <w:rtl/>
        </w:rPr>
        <w:t>שהוא מינה.</w:t>
      </w:r>
    </w:p>
    <w:p w14:paraId="10A16FEB" w14:textId="77777777" w:rsidR="007047C5" w:rsidRDefault="007047C5">
      <w:pPr>
        <w:pStyle w:val="P00"/>
        <w:spacing w:before="72"/>
        <w:ind w:left="0" w:right="1134"/>
        <w:rPr>
          <w:rStyle w:val="default"/>
          <w:rFonts w:cs="FrankRuehl" w:hint="cs"/>
          <w:rtl/>
        </w:rPr>
      </w:pPr>
      <w:r>
        <w:rPr>
          <w:lang w:val="he-IL"/>
        </w:rPr>
        <w:pict w14:anchorId="23713A6A">
          <v:rect id="_x0000_s2078" style="position:absolute;left:0;text-align:left;margin-left:464.5pt;margin-top:8.05pt;width:75.05pt;height:12.85pt;z-index:251624960" o:allowincell="f" filled="f" stroked="f" strokecolor="lime" strokeweight=".25pt">
            <v:textbox inset="0,0,0,0">
              <w:txbxContent>
                <w:p w14:paraId="01C71BEC"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פ</w:t>
      </w:r>
      <w:r>
        <w:rPr>
          <w:rStyle w:val="default"/>
          <w:rFonts w:cs="FrankRuehl" w:hint="cs"/>
          <w:rtl/>
        </w:rPr>
        <w:t>סקה חברותו של חבר בועדה, ימנה השר שמינהו, לאחר התייעצות במנהל, חבר אחר במקומו עד לתום התקופה לה נבחר החבר שחברותו פסקה כאמור.</w:t>
      </w:r>
    </w:p>
    <w:p w14:paraId="1C4F360F" w14:textId="77777777" w:rsidR="007047C5" w:rsidRPr="004E229F" w:rsidRDefault="007047C5">
      <w:pPr>
        <w:pStyle w:val="P00"/>
        <w:spacing w:before="0"/>
        <w:ind w:left="0" w:right="1134"/>
        <w:rPr>
          <w:rFonts w:cs="FrankRuehl" w:hint="cs"/>
          <w:b/>
          <w:bCs/>
          <w:vanish/>
          <w:szCs w:val="20"/>
          <w:shd w:val="clear" w:color="auto" w:fill="FFFF99"/>
          <w:rtl/>
        </w:rPr>
      </w:pPr>
      <w:bookmarkStart w:id="33" w:name="Rov45"/>
      <w:r w:rsidRPr="004E229F">
        <w:rPr>
          <w:rFonts w:cs="FrankRuehl" w:hint="cs"/>
          <w:vanish/>
          <w:color w:val="FF0000"/>
          <w:szCs w:val="20"/>
          <w:shd w:val="clear" w:color="auto" w:fill="FFFF99"/>
          <w:rtl/>
        </w:rPr>
        <w:t>מיום 25.7.1991</w:t>
      </w:r>
    </w:p>
    <w:p w14:paraId="25D98CF5"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26014CA0"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29"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1059</w:t>
      </w:r>
    </w:p>
    <w:p w14:paraId="1AE563C1" w14:textId="77777777" w:rsidR="007047C5" w:rsidRPr="004E229F" w:rsidRDefault="007047C5">
      <w:pPr>
        <w:pStyle w:val="P00"/>
        <w:ind w:left="0" w:right="1134"/>
        <w:rPr>
          <w:rStyle w:val="default"/>
          <w:rFonts w:cs="FrankRuehl"/>
          <w:vanish/>
          <w:sz w:val="22"/>
          <w:szCs w:val="22"/>
          <w:shd w:val="clear" w:color="auto" w:fill="FFFF99"/>
          <w:rtl/>
        </w:rPr>
      </w:pPr>
      <w:r w:rsidRPr="004E229F">
        <w:rPr>
          <w:rStyle w:val="big-number"/>
          <w:rFonts w:cs="FrankRuehl"/>
          <w:vanish/>
          <w:sz w:val="22"/>
          <w:szCs w:val="22"/>
          <w:shd w:val="clear" w:color="auto" w:fill="FFFF99"/>
          <w:rtl/>
        </w:rPr>
        <w:t>14.</w:t>
      </w:r>
      <w:r w:rsidRPr="004E229F">
        <w:rPr>
          <w:rStyle w:val="big-number"/>
          <w:rFonts w:cs="FrankRuehl"/>
          <w:vanish/>
          <w:sz w:val="22"/>
          <w:szCs w:val="22"/>
          <w:shd w:val="clear" w:color="auto" w:fill="FFFF99"/>
          <w:rtl/>
        </w:rPr>
        <w:tab/>
      </w:r>
      <w:r w:rsidRPr="004E229F">
        <w:rPr>
          <w:rStyle w:val="default"/>
          <w:rFonts w:cs="FrankRuehl"/>
          <w:vanish/>
          <w:sz w:val="22"/>
          <w:szCs w:val="22"/>
          <w:shd w:val="clear" w:color="auto" w:fill="FFFF99"/>
          <w:rtl/>
        </w:rPr>
        <w:t>(א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השר ימנה</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ש</w:t>
      </w:r>
      <w:r w:rsidRPr="004E229F">
        <w:rPr>
          <w:rStyle w:val="default"/>
          <w:rFonts w:cs="FrankRuehl" w:hint="cs"/>
          <w:vanish/>
          <w:sz w:val="22"/>
          <w:szCs w:val="22"/>
          <w:u w:val="single"/>
          <w:shd w:val="clear" w:color="auto" w:fill="FFFF99"/>
          <w:rtl/>
        </w:rPr>
        <w:t>ר הבריאות והשר לאיכות הסביבה יקימו</w:t>
      </w:r>
      <w:r w:rsidRPr="004E229F">
        <w:rPr>
          <w:rStyle w:val="default"/>
          <w:rFonts w:cs="FrankRuehl" w:hint="cs"/>
          <w:vanish/>
          <w:sz w:val="22"/>
          <w:szCs w:val="22"/>
          <w:shd w:val="clear" w:color="auto" w:fill="FFFF99"/>
          <w:rtl/>
        </w:rPr>
        <w:t xml:space="preserve"> ועדה מייעצת (להלן -</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הועדה) לענין בטיחות קרינה.</w:t>
      </w:r>
    </w:p>
    <w:p w14:paraId="6D309D7B" w14:textId="77777777" w:rsidR="007047C5" w:rsidRPr="004E229F" w:rsidRDefault="007047C5">
      <w:pPr>
        <w:pStyle w:val="P00"/>
        <w:spacing w:before="0"/>
        <w:ind w:left="0" w:right="1134"/>
        <w:rPr>
          <w:rStyle w:val="default"/>
          <w:rFonts w:cs="FrankRuehl" w:hint="cs"/>
          <w:strike/>
          <w:vanish/>
          <w:sz w:val="22"/>
          <w:szCs w:val="22"/>
          <w:u w:val="single"/>
          <w:shd w:val="clear" w:color="auto" w:fill="FFFF99"/>
          <w:rtl/>
        </w:rPr>
      </w:pPr>
      <w:r w:rsidRPr="004E229F">
        <w:rPr>
          <w:rFonts w:cs="FrankRuehl"/>
          <w:vanish/>
          <w:sz w:val="22"/>
          <w:szCs w:val="22"/>
          <w:shd w:val="clear" w:color="auto" w:fill="FFFF99"/>
          <w:rtl/>
        </w:rPr>
        <w:tab/>
      </w:r>
      <w:r w:rsidRPr="004E229F">
        <w:rPr>
          <w:rFonts w:cs="FrankRuehl" w:hint="cs"/>
          <w:strike/>
          <w:vanish/>
          <w:sz w:val="22"/>
          <w:szCs w:val="22"/>
          <w:shd w:val="clear" w:color="auto" w:fill="FFFF99"/>
          <w:rtl/>
        </w:rPr>
        <w:t>(ב)</w:t>
      </w:r>
      <w:r w:rsidRPr="004E229F">
        <w:rPr>
          <w:rFonts w:cs="FrankRuehl" w:hint="cs"/>
          <w:strike/>
          <w:vanish/>
          <w:sz w:val="22"/>
          <w:szCs w:val="22"/>
          <w:shd w:val="clear" w:color="auto" w:fill="FFFF99"/>
          <w:rtl/>
        </w:rPr>
        <w:tab/>
        <w:t>מספר חברי הועדה יהיו שבעה, והם ימונו לאחר התייעצות במנהל.</w:t>
      </w:r>
    </w:p>
    <w:p w14:paraId="7D1664A0" w14:textId="77777777" w:rsidR="007047C5" w:rsidRPr="004E229F" w:rsidRDefault="007047C5">
      <w:pPr>
        <w:pStyle w:val="P00"/>
        <w:spacing w:before="0"/>
        <w:ind w:left="0" w:right="1134"/>
        <w:rPr>
          <w:rStyle w:val="default"/>
          <w:rFonts w:cs="FrankRuehl"/>
          <w:vanish/>
          <w:sz w:val="22"/>
          <w:szCs w:val="22"/>
          <w:u w:val="single"/>
          <w:shd w:val="clear" w:color="auto" w:fill="FFFF99"/>
          <w:rtl/>
        </w:rPr>
      </w:pPr>
      <w:r w:rsidRPr="004E229F">
        <w:rPr>
          <w:rStyle w:val="default"/>
          <w:rFonts w:cs="FrankRuehl" w:hint="cs"/>
          <w:vanish/>
          <w:sz w:val="22"/>
          <w:szCs w:val="22"/>
          <w:shd w:val="clear" w:color="auto" w:fill="FFFF99"/>
          <w:rtl/>
        </w:rPr>
        <w:tab/>
      </w:r>
      <w:r w:rsidRPr="004E229F">
        <w:rPr>
          <w:rStyle w:val="default"/>
          <w:rFonts w:cs="FrankRuehl"/>
          <w:vanish/>
          <w:sz w:val="22"/>
          <w:szCs w:val="22"/>
          <w:u w:val="single"/>
          <w:shd w:val="clear" w:color="auto" w:fill="FFFF99"/>
          <w:rtl/>
        </w:rPr>
        <w:t>(ב</w:t>
      </w:r>
      <w:r w:rsidRPr="004E229F">
        <w:rPr>
          <w:rStyle w:val="default"/>
          <w:rFonts w:cs="FrankRuehl" w:hint="cs"/>
          <w:vanish/>
          <w:sz w:val="22"/>
          <w:szCs w:val="22"/>
          <w:u w:val="single"/>
          <w:shd w:val="clear" w:color="auto" w:fill="FFFF99"/>
          <w:rtl/>
        </w:rPr>
        <w:t>)</w:t>
      </w:r>
      <w:r w:rsidRPr="004E229F">
        <w:rPr>
          <w:rStyle w:val="default"/>
          <w:rFonts w:cs="FrankRuehl"/>
          <w:vanish/>
          <w:sz w:val="22"/>
          <w:szCs w:val="22"/>
          <w:u w:val="single"/>
          <w:shd w:val="clear" w:color="auto" w:fill="FFFF99"/>
          <w:rtl/>
        </w:rPr>
        <w:tab/>
        <w:t>מ</w:t>
      </w:r>
      <w:r w:rsidRPr="004E229F">
        <w:rPr>
          <w:rStyle w:val="default"/>
          <w:rFonts w:cs="FrankRuehl" w:hint="cs"/>
          <w:vanish/>
          <w:sz w:val="22"/>
          <w:szCs w:val="22"/>
          <w:u w:val="single"/>
          <w:shd w:val="clear" w:color="auto" w:fill="FFFF99"/>
          <w:rtl/>
        </w:rPr>
        <w:t>ספר חברי הועדה יהיה שבעה, שלושה שימנה שר הבריאות, שלושה שימנה השר לאיכות הסביבה ויושב רא</w:t>
      </w:r>
      <w:r w:rsidRPr="004E229F">
        <w:rPr>
          <w:rStyle w:val="default"/>
          <w:rFonts w:cs="FrankRuehl"/>
          <w:vanish/>
          <w:sz w:val="22"/>
          <w:szCs w:val="22"/>
          <w:u w:val="single"/>
          <w:shd w:val="clear" w:color="auto" w:fill="FFFF99"/>
          <w:rtl/>
        </w:rPr>
        <w:t xml:space="preserve">ש </w:t>
      </w:r>
      <w:r w:rsidRPr="004E229F">
        <w:rPr>
          <w:rStyle w:val="default"/>
          <w:rFonts w:cs="FrankRuehl" w:hint="cs"/>
          <w:vanish/>
          <w:sz w:val="22"/>
          <w:szCs w:val="22"/>
          <w:u w:val="single"/>
          <w:shd w:val="clear" w:color="auto" w:fill="FFFF99"/>
          <w:rtl/>
        </w:rPr>
        <w:t>שימנו שר הבריאות והשר לאיכות הסביבה ביחד, לאחר התייעצות עם המנהל.</w:t>
      </w:r>
    </w:p>
    <w:p w14:paraId="5F1F5286" w14:textId="77777777" w:rsidR="007047C5" w:rsidRPr="004E229F" w:rsidRDefault="007047C5">
      <w:pPr>
        <w:pStyle w:val="P00"/>
        <w:spacing w:before="0"/>
        <w:ind w:left="0" w:right="1134"/>
        <w:rPr>
          <w:rStyle w:val="default"/>
          <w:rFonts w:cs="FrankRuehl"/>
          <w:vanish/>
          <w:sz w:val="22"/>
          <w:szCs w:val="22"/>
          <w:shd w:val="clear" w:color="auto" w:fill="FFFF99"/>
          <w:rtl/>
        </w:rPr>
      </w:pP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(ג</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מ</w:t>
      </w:r>
      <w:r w:rsidRPr="004E229F">
        <w:rPr>
          <w:rStyle w:val="default"/>
          <w:rFonts w:cs="FrankRuehl" w:hint="cs"/>
          <w:vanish/>
          <w:sz w:val="22"/>
          <w:szCs w:val="22"/>
          <w:shd w:val="clear" w:color="auto" w:fill="FFFF99"/>
          <w:rtl/>
        </w:rPr>
        <w:t>ינוי לועדה יהיה לשנתיים.</w:t>
      </w:r>
    </w:p>
    <w:p w14:paraId="4FADB705" w14:textId="77777777" w:rsidR="007047C5" w:rsidRPr="004E229F" w:rsidRDefault="007047C5">
      <w:pPr>
        <w:pStyle w:val="P00"/>
        <w:spacing w:before="0"/>
        <w:ind w:left="0" w:right="1134"/>
        <w:rPr>
          <w:rStyle w:val="default"/>
          <w:rFonts w:cs="FrankRuehl" w:hint="cs"/>
          <w:vanish/>
          <w:sz w:val="22"/>
          <w:szCs w:val="22"/>
          <w:shd w:val="clear" w:color="auto" w:fill="FFFF99"/>
          <w:rtl/>
        </w:rPr>
      </w:pPr>
      <w:r w:rsidRPr="004E229F">
        <w:rPr>
          <w:rFonts w:cs="FrankRuehl"/>
          <w:vanish/>
          <w:sz w:val="22"/>
          <w:szCs w:val="22"/>
          <w:shd w:val="clear" w:color="auto" w:fill="FFFF99"/>
          <w:lang w:val="he-IL"/>
        </w:rPr>
        <w:pict w14:anchorId="49DAAE6D">
          <v:rect id="_x0000_s2156" style="position:absolute;left:0;text-align:left;margin-left:464.5pt;margin-top:8.05pt;width:75.05pt;height:8pt;z-index:251697664" o:allowincell="f" filled="f" stroked="f" strokecolor="lime" strokeweight=".25pt">
            <v:textbox inset="0,0,0,0">
              <w:txbxContent>
                <w:p w14:paraId="28D857D6" w14:textId="77777777" w:rsidR="007047C5" w:rsidRDefault="007047C5">
                  <w:pPr>
                    <w:spacing w:line="160" w:lineRule="exact"/>
                    <w:jc w:val="left"/>
                    <w:rPr>
                      <w:rFonts w:cs="Miriam"/>
                      <w:noProof/>
                      <w:sz w:val="18"/>
                      <w:szCs w:val="18"/>
                      <w:rtl/>
                    </w:rPr>
                  </w:pPr>
                  <w:r>
                    <w:rPr>
                      <w:rFonts w:cs="Miriam"/>
                      <w:sz w:val="18"/>
                      <w:szCs w:val="18"/>
                      <w:rtl/>
                    </w:rPr>
                    <w:t>תק</w:t>
                  </w:r>
                  <w:r>
                    <w:rPr>
                      <w:rFonts w:cs="Miriam" w:hint="cs"/>
                      <w:sz w:val="18"/>
                      <w:szCs w:val="18"/>
                      <w:rtl/>
                    </w:rPr>
                    <w:t>' תשנ</w:t>
                  </w:r>
                  <w:r>
                    <w:rPr>
                      <w:rFonts w:cs="Miriam"/>
                      <w:sz w:val="18"/>
                      <w:szCs w:val="18"/>
                      <w:rtl/>
                    </w:rPr>
                    <w:t>"א–1991</w:t>
                  </w:r>
                </w:p>
              </w:txbxContent>
            </v:textbox>
            <w10:anchorlock/>
          </v:rect>
        </w:pict>
      </w: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(ד</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ח</w:t>
      </w:r>
      <w:r w:rsidRPr="004E229F">
        <w:rPr>
          <w:rStyle w:val="default"/>
          <w:rFonts w:cs="FrankRuehl" w:hint="cs"/>
          <w:vanish/>
          <w:sz w:val="22"/>
          <w:szCs w:val="22"/>
          <w:shd w:val="clear" w:color="auto" w:fill="FFFF99"/>
          <w:rtl/>
        </w:rPr>
        <w:t xml:space="preserve">בר בועדה רשאי להתפטר ממנה במסירת הודעה בכתב לשר </w:t>
      </w:r>
      <w:r w:rsidRPr="004E229F">
        <w:rPr>
          <w:rStyle w:val="default"/>
          <w:rFonts w:cs="FrankRuehl" w:hint="cs"/>
          <w:vanish/>
          <w:sz w:val="22"/>
          <w:szCs w:val="22"/>
          <w:u w:val="single"/>
          <w:shd w:val="clear" w:color="auto" w:fill="FFFF99"/>
          <w:rtl/>
        </w:rPr>
        <w:t>שמינה אותו</w:t>
      </w:r>
      <w:r w:rsidRPr="004E229F">
        <w:rPr>
          <w:rStyle w:val="default"/>
          <w:rFonts w:cs="FrankRuehl" w:hint="cs"/>
          <w:vanish/>
          <w:sz w:val="22"/>
          <w:szCs w:val="22"/>
          <w:shd w:val="clear" w:color="auto" w:fill="FFFF99"/>
          <w:rtl/>
        </w:rPr>
        <w:t>.</w:t>
      </w:r>
    </w:p>
    <w:p w14:paraId="56531A93" w14:textId="77777777" w:rsidR="007047C5" w:rsidRPr="004E229F" w:rsidRDefault="007047C5">
      <w:pPr>
        <w:pStyle w:val="P00"/>
        <w:spacing w:before="0"/>
        <w:ind w:left="0" w:right="1134"/>
        <w:rPr>
          <w:rStyle w:val="default"/>
          <w:rFonts w:cs="FrankRuehl"/>
          <w:strike/>
          <w:vanish/>
          <w:sz w:val="22"/>
          <w:szCs w:val="22"/>
          <w:shd w:val="clear" w:color="auto" w:fill="FFFF99"/>
          <w:rtl/>
        </w:rPr>
      </w:pP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(ה)</w:t>
      </w:r>
      <w:r w:rsidRPr="004E229F">
        <w:rPr>
          <w:rStyle w:val="default"/>
          <w:rFonts w:cs="FrankRuehl" w:hint="cs"/>
          <w:strike/>
          <w:vanish/>
          <w:sz w:val="22"/>
          <w:szCs w:val="22"/>
          <w:shd w:val="clear" w:color="auto" w:fill="FFFF99"/>
          <w:rtl/>
        </w:rPr>
        <w:tab/>
        <w:t>השר רשאי להעביר חבר ועדה מכהונתו לאחר התייעצות במנהל.</w:t>
      </w:r>
    </w:p>
    <w:p w14:paraId="4D2F587C" w14:textId="77777777" w:rsidR="007047C5" w:rsidRPr="004E229F" w:rsidRDefault="007047C5">
      <w:pPr>
        <w:pStyle w:val="P00"/>
        <w:spacing w:before="0"/>
        <w:ind w:left="0" w:right="1134"/>
        <w:rPr>
          <w:rStyle w:val="default"/>
          <w:rFonts w:cs="FrankRuehl"/>
          <w:vanish/>
          <w:sz w:val="22"/>
          <w:szCs w:val="22"/>
          <w:u w:val="single"/>
          <w:shd w:val="clear" w:color="auto" w:fill="FFFF99"/>
          <w:rtl/>
        </w:rPr>
      </w:pPr>
      <w:r w:rsidRPr="004E229F">
        <w:rPr>
          <w:rFonts w:cs="FrankRuehl"/>
          <w:vanish/>
          <w:sz w:val="22"/>
          <w:szCs w:val="22"/>
          <w:shd w:val="clear" w:color="auto" w:fill="FFFF99"/>
          <w:lang w:val="he-IL"/>
        </w:rPr>
        <w:pict w14:anchorId="65627518">
          <v:rect id="_x0000_s2157" style="position:absolute;left:0;text-align:left;margin-left:464.5pt;margin-top:8.05pt;width:75.05pt;height:8pt;z-index:251698688" o:allowincell="f" filled="f" stroked="f" strokecolor="lime" strokeweight=".25pt">
            <v:textbox inset="0,0,0,0">
              <w:txbxContent>
                <w:p w14:paraId="532C9053" w14:textId="77777777" w:rsidR="007047C5" w:rsidRDefault="007047C5">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4E229F">
        <w:rPr>
          <w:rFonts w:cs="FrankRuehl"/>
          <w:vanish/>
          <w:sz w:val="22"/>
          <w:szCs w:val="22"/>
          <w:shd w:val="clear" w:color="auto" w:fill="FFFF99"/>
          <w:rtl/>
        </w:rPr>
        <w:tab/>
      </w:r>
      <w:r w:rsidRPr="004E229F">
        <w:rPr>
          <w:rStyle w:val="default"/>
          <w:rFonts w:cs="FrankRuehl"/>
          <w:vanish/>
          <w:sz w:val="22"/>
          <w:szCs w:val="22"/>
          <w:u w:val="single"/>
          <w:shd w:val="clear" w:color="auto" w:fill="FFFF99"/>
          <w:rtl/>
        </w:rPr>
        <w:t>(ה</w:t>
      </w:r>
      <w:r w:rsidRPr="004E229F">
        <w:rPr>
          <w:rStyle w:val="default"/>
          <w:rFonts w:cs="FrankRuehl" w:hint="cs"/>
          <w:vanish/>
          <w:sz w:val="22"/>
          <w:szCs w:val="22"/>
          <w:u w:val="single"/>
          <w:shd w:val="clear" w:color="auto" w:fill="FFFF99"/>
          <w:rtl/>
        </w:rPr>
        <w:t>)</w:t>
      </w:r>
      <w:r w:rsidRPr="004E229F">
        <w:rPr>
          <w:rStyle w:val="default"/>
          <w:rFonts w:cs="FrankRuehl"/>
          <w:vanish/>
          <w:sz w:val="22"/>
          <w:szCs w:val="22"/>
          <w:u w:val="single"/>
          <w:shd w:val="clear" w:color="auto" w:fill="FFFF99"/>
          <w:rtl/>
        </w:rPr>
        <w:tab/>
        <w:t>ש</w:t>
      </w:r>
      <w:r w:rsidRPr="004E229F">
        <w:rPr>
          <w:rStyle w:val="default"/>
          <w:rFonts w:cs="FrankRuehl" w:hint="cs"/>
          <w:vanish/>
          <w:sz w:val="22"/>
          <w:szCs w:val="22"/>
          <w:u w:val="single"/>
          <w:shd w:val="clear" w:color="auto" w:fill="FFFF99"/>
          <w:rtl/>
        </w:rPr>
        <w:t>ר הבריאות או השר לאיכות הסביבה, לאחר התייעצות עם המנהל, רשאי להעביר מכהונתו חבר ועד</w:t>
      </w:r>
      <w:r w:rsidRPr="004E229F">
        <w:rPr>
          <w:rStyle w:val="default"/>
          <w:rFonts w:cs="FrankRuehl"/>
          <w:vanish/>
          <w:sz w:val="22"/>
          <w:szCs w:val="22"/>
          <w:u w:val="single"/>
          <w:shd w:val="clear" w:color="auto" w:fill="FFFF99"/>
          <w:rtl/>
        </w:rPr>
        <w:t xml:space="preserve">ה </w:t>
      </w:r>
      <w:r w:rsidRPr="004E229F">
        <w:rPr>
          <w:rStyle w:val="default"/>
          <w:rFonts w:cs="FrankRuehl" w:hint="cs"/>
          <w:vanish/>
          <w:sz w:val="22"/>
          <w:szCs w:val="22"/>
          <w:u w:val="single"/>
          <w:shd w:val="clear" w:color="auto" w:fill="FFFF99"/>
          <w:rtl/>
        </w:rPr>
        <w:t>שהוא מינה.</w:t>
      </w:r>
    </w:p>
    <w:p w14:paraId="2C627A25" w14:textId="77777777" w:rsidR="007047C5" w:rsidRDefault="007047C5">
      <w:pPr>
        <w:pStyle w:val="P00"/>
        <w:spacing w:before="0"/>
        <w:ind w:left="0" w:right="1134"/>
        <w:rPr>
          <w:rStyle w:val="default"/>
          <w:rFonts w:cs="FrankRuehl"/>
          <w:sz w:val="2"/>
          <w:szCs w:val="2"/>
          <w:rtl/>
        </w:rPr>
      </w:pPr>
      <w:r w:rsidRPr="004E229F">
        <w:rPr>
          <w:rFonts w:cs="FrankRuehl"/>
          <w:vanish/>
          <w:sz w:val="22"/>
          <w:szCs w:val="22"/>
          <w:shd w:val="clear" w:color="auto" w:fill="FFFF99"/>
          <w:lang w:val="he-IL"/>
        </w:rPr>
        <w:pict w14:anchorId="0D331055">
          <v:rect id="_x0000_s2158" style="position:absolute;left:0;text-align:left;margin-left:464.5pt;margin-top:8.05pt;width:75.05pt;height:8pt;z-index:251699712" o:allowincell="f" filled="f" stroked="f" strokecolor="lime" strokeweight=".25pt">
            <v:textbox inset="0,0,0,0">
              <w:txbxContent>
                <w:p w14:paraId="5A06A59D" w14:textId="77777777" w:rsidR="007047C5" w:rsidRDefault="007047C5">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(ו</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פ</w:t>
      </w:r>
      <w:r w:rsidRPr="004E229F">
        <w:rPr>
          <w:rStyle w:val="default"/>
          <w:rFonts w:cs="FrankRuehl" w:hint="cs"/>
          <w:vanish/>
          <w:sz w:val="22"/>
          <w:szCs w:val="22"/>
          <w:shd w:val="clear" w:color="auto" w:fill="FFFF99"/>
          <w:rtl/>
        </w:rPr>
        <w:t xml:space="preserve">סקה חברותו של חבר בועדה, </w:t>
      </w:r>
      <w:r w:rsidRPr="004E229F">
        <w:rPr>
          <w:rStyle w:val="default"/>
          <w:rFonts w:cs="FrankRuehl" w:hint="cs"/>
          <w:strike/>
          <w:vanish/>
          <w:sz w:val="22"/>
          <w:szCs w:val="22"/>
          <w:shd w:val="clear" w:color="auto" w:fill="FFFF99"/>
          <w:rtl/>
        </w:rPr>
        <w:t>ימנה השר</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ימנה השר שמינהו</w:t>
      </w:r>
      <w:r w:rsidRPr="004E229F">
        <w:rPr>
          <w:rStyle w:val="default"/>
          <w:rFonts w:cs="FrankRuehl" w:hint="cs"/>
          <w:vanish/>
          <w:sz w:val="22"/>
          <w:szCs w:val="22"/>
          <w:shd w:val="clear" w:color="auto" w:fill="FFFF99"/>
          <w:rtl/>
        </w:rPr>
        <w:t>, לאחר התייעצות במנהל, חבר אחר במקומו עד לתום התקופה לה נבחר החבר שחברותו פסקה כאמור.</w:t>
      </w:r>
      <w:bookmarkEnd w:id="33"/>
    </w:p>
    <w:p w14:paraId="58F4A2E6" w14:textId="77777777" w:rsidR="007047C5" w:rsidRDefault="007047C5">
      <w:pPr>
        <w:pStyle w:val="P00"/>
        <w:spacing w:before="72"/>
        <w:ind w:left="0" w:right="1134"/>
        <w:rPr>
          <w:rStyle w:val="default"/>
          <w:rFonts w:cs="FrankRuehl"/>
          <w:rtl/>
        </w:rPr>
      </w:pPr>
      <w:bookmarkStart w:id="34" w:name="Seif17"/>
      <w:bookmarkEnd w:id="34"/>
      <w:r>
        <w:rPr>
          <w:lang w:val="he-IL"/>
        </w:rPr>
        <w:pict w14:anchorId="7B0654F5">
          <v:rect id="_x0000_s2079" style="position:absolute;left:0;text-align:left;margin-left:464.5pt;margin-top:8.05pt;width:75.05pt;height:12.65pt;z-index:251625984" o:allowincell="f" filled="f" stroked="f" strokecolor="lime" strokeweight=".25pt">
            <v:textbox inset="0,0,0,0">
              <w:txbxContent>
                <w:p w14:paraId="1317A8BC" w14:textId="77777777" w:rsidR="007047C5" w:rsidRDefault="007047C5">
                  <w:pPr>
                    <w:spacing w:before="0" w:line="160" w:lineRule="exact"/>
                    <w:jc w:val="left"/>
                    <w:rPr>
                      <w:rFonts w:cs="Miriam"/>
                      <w:noProof/>
                      <w:sz w:val="18"/>
                      <w:szCs w:val="18"/>
                      <w:rtl/>
                    </w:rPr>
                  </w:pPr>
                  <w:r>
                    <w:rPr>
                      <w:rFonts w:cs="Miriam"/>
                      <w:sz w:val="18"/>
                      <w:szCs w:val="18"/>
                      <w:rtl/>
                    </w:rPr>
                    <w:t>תפ</w:t>
                  </w:r>
                  <w:r>
                    <w:rPr>
                      <w:rFonts w:cs="Miriam" w:hint="cs"/>
                      <w:sz w:val="18"/>
                      <w:szCs w:val="18"/>
                      <w:rtl/>
                    </w:rPr>
                    <w:t>קידי הועדה</w:t>
                  </w:r>
                </w:p>
              </w:txbxContent>
            </v:textbox>
            <w10:anchorlock/>
          </v:rect>
        </w:pict>
      </w:r>
      <w:r>
        <w:rPr>
          <w:rStyle w:val="big-number"/>
          <w:rFonts w:cs="Miriam"/>
          <w:rtl/>
        </w:rPr>
        <w:t>15.</w:t>
      </w:r>
      <w:r>
        <w:rPr>
          <w:rStyle w:val="big-number"/>
          <w:rFonts w:cs="Miriam"/>
          <w:rtl/>
        </w:rPr>
        <w:tab/>
      </w:r>
      <w:r>
        <w:rPr>
          <w:rStyle w:val="default"/>
          <w:rFonts w:cs="FrankRuehl"/>
          <w:rtl/>
        </w:rPr>
        <w:t>הו</w:t>
      </w:r>
      <w:r>
        <w:rPr>
          <w:rStyle w:val="default"/>
          <w:rFonts w:cs="FrankRuehl" w:hint="cs"/>
          <w:rtl/>
        </w:rPr>
        <w:t>עדה תייעץ לממונה בנושאים אלה:</w:t>
      </w:r>
    </w:p>
    <w:p w14:paraId="3C1A3A01" w14:textId="77777777" w:rsidR="007047C5" w:rsidRDefault="007047C5">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קנים וכללי בטיחות בהקמת מיתקנים רדיואקטיב</w:t>
      </w:r>
      <w:r>
        <w:rPr>
          <w:rStyle w:val="default"/>
          <w:rFonts w:cs="FrankRuehl"/>
          <w:rtl/>
        </w:rPr>
        <w:t>יי</w:t>
      </w:r>
      <w:r>
        <w:rPr>
          <w:rStyle w:val="default"/>
          <w:rFonts w:cs="FrankRuehl" w:hint="cs"/>
          <w:rtl/>
        </w:rPr>
        <w:t>ם, מיתקני קרינה ובעיסוק בהם;</w:t>
      </w:r>
    </w:p>
    <w:p w14:paraId="55301A25" w14:textId="77777777" w:rsidR="007047C5" w:rsidRDefault="007047C5">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קנים וכללי בטיחות הנוגעים לעיסוק בחומרים רדיואקט</w:t>
      </w:r>
      <w:r>
        <w:rPr>
          <w:rStyle w:val="default"/>
          <w:rFonts w:cs="FrankRuehl"/>
          <w:rtl/>
        </w:rPr>
        <w:t>י</w:t>
      </w:r>
      <w:r>
        <w:rPr>
          <w:rStyle w:val="default"/>
          <w:rFonts w:cs="FrankRuehl" w:hint="cs"/>
          <w:rtl/>
        </w:rPr>
        <w:t>ביים;</w:t>
      </w:r>
    </w:p>
    <w:p w14:paraId="3167D8DB" w14:textId="77777777" w:rsidR="007047C5" w:rsidRDefault="007047C5">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כשירויות הדרושות לנותני שירותים לענין תקנה 8;</w:t>
      </w:r>
    </w:p>
    <w:p w14:paraId="77F7141C" w14:textId="77777777" w:rsidR="007047C5" w:rsidRDefault="007047C5">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ל נושא אחר שהממונה יבקש בו את עצת הועדה.</w:t>
      </w:r>
    </w:p>
    <w:p w14:paraId="5CCB6C1C" w14:textId="77777777" w:rsidR="007047C5" w:rsidRDefault="007047C5">
      <w:pPr>
        <w:pStyle w:val="P00"/>
        <w:spacing w:before="72"/>
        <w:ind w:left="0" w:right="1134"/>
        <w:rPr>
          <w:rStyle w:val="default"/>
          <w:rFonts w:cs="FrankRuehl"/>
          <w:rtl/>
        </w:rPr>
      </w:pPr>
      <w:bookmarkStart w:id="35" w:name="Seif18"/>
      <w:bookmarkEnd w:id="35"/>
      <w:r>
        <w:rPr>
          <w:lang w:val="he-IL"/>
        </w:rPr>
        <w:pict w14:anchorId="3CF6312B">
          <v:rect id="_x0000_s2080" style="position:absolute;left:0;text-align:left;margin-left:464.5pt;margin-top:8.05pt;width:75.05pt;height:14.1pt;z-index:251627008" o:allowincell="f" filled="f" stroked="f" strokecolor="lime" strokeweight=".25pt">
            <v:textbox inset="0,0,0,0">
              <w:txbxContent>
                <w:p w14:paraId="58A1129D" w14:textId="77777777" w:rsidR="007047C5" w:rsidRDefault="007047C5">
                  <w:pPr>
                    <w:spacing w:before="0" w:line="160" w:lineRule="exact"/>
                    <w:jc w:val="left"/>
                    <w:rPr>
                      <w:rFonts w:cs="Miriam"/>
                      <w:noProof/>
                      <w:sz w:val="18"/>
                      <w:szCs w:val="18"/>
                      <w:rtl/>
                    </w:rPr>
                  </w:pPr>
                  <w:r>
                    <w:rPr>
                      <w:rFonts w:cs="Miriam"/>
                      <w:sz w:val="18"/>
                      <w:szCs w:val="18"/>
                      <w:rtl/>
                    </w:rPr>
                    <w:t>מפ</w:t>
                  </w:r>
                  <w:r>
                    <w:rPr>
                      <w:rFonts w:cs="Miriam" w:hint="cs"/>
                      <w:sz w:val="18"/>
                      <w:szCs w:val="18"/>
                      <w:rtl/>
                    </w:rPr>
                    <w:t>קחים</w:t>
                  </w:r>
                </w:p>
              </w:txbxContent>
            </v:textbox>
            <w10:anchorlock/>
          </v:rect>
        </w:pict>
      </w:r>
      <w:r>
        <w:rPr>
          <w:rStyle w:val="big-number"/>
          <w:rFonts w:cs="Miriam"/>
          <w:rtl/>
        </w:rPr>
        <w:t>16.</w:t>
      </w:r>
      <w:r>
        <w:rPr>
          <w:rStyle w:val="big-number"/>
          <w:rFonts w:cs="Miriam"/>
          <w:rtl/>
        </w:rPr>
        <w:tab/>
      </w:r>
      <w:r>
        <w:rPr>
          <w:rStyle w:val="default"/>
          <w:rFonts w:cs="FrankRuehl"/>
          <w:rtl/>
        </w:rPr>
        <w:t>המ</w:t>
      </w:r>
      <w:r>
        <w:rPr>
          <w:rStyle w:val="default"/>
          <w:rFonts w:cs="FrankRuehl" w:hint="cs"/>
          <w:rtl/>
        </w:rPr>
        <w:t xml:space="preserve">מונה רשאי למנות מפקחים לענין ביצוע תקנות אלה, כולן או מקצתן, </w:t>
      </w:r>
      <w:r>
        <w:rPr>
          <w:rStyle w:val="default"/>
          <w:rFonts w:cs="FrankRuehl"/>
          <w:rtl/>
        </w:rPr>
        <w:t>ול</w:t>
      </w:r>
      <w:r>
        <w:rPr>
          <w:rStyle w:val="default"/>
          <w:rFonts w:cs="FrankRuehl" w:hint="cs"/>
          <w:rtl/>
        </w:rPr>
        <w:t>הגדיר את סמכויותיהם.</w:t>
      </w:r>
    </w:p>
    <w:p w14:paraId="02FF446B" w14:textId="77777777" w:rsidR="007047C5" w:rsidRDefault="007047C5">
      <w:pPr>
        <w:pStyle w:val="P00"/>
        <w:spacing w:before="72"/>
        <w:ind w:left="0" w:right="1134"/>
        <w:rPr>
          <w:rStyle w:val="default"/>
          <w:rFonts w:cs="FrankRuehl" w:hint="cs"/>
          <w:rtl/>
        </w:rPr>
      </w:pPr>
      <w:bookmarkStart w:id="36" w:name="Seif21"/>
      <w:bookmarkEnd w:id="36"/>
      <w:r>
        <w:rPr>
          <w:lang w:val="he-IL"/>
        </w:rPr>
        <w:pict w14:anchorId="4BC90354">
          <v:rect id="_x0000_s2090" style="position:absolute;left:0;text-align:left;margin-left:464.5pt;margin-top:8.05pt;width:75.05pt;height:20.4pt;z-index:251637248" o:allowincell="f" filled="f" stroked="f" strokecolor="lime" strokeweight=".25pt">
            <v:textbox inset="0,0,0,0">
              <w:txbxContent>
                <w:p w14:paraId="5093B4F0" w14:textId="77777777" w:rsidR="007047C5" w:rsidRDefault="007047C5">
                  <w:pPr>
                    <w:spacing w:before="0" w:line="160" w:lineRule="exact"/>
                    <w:jc w:val="left"/>
                    <w:rPr>
                      <w:rFonts w:cs="Miriam" w:hint="cs"/>
                      <w:sz w:val="18"/>
                      <w:szCs w:val="18"/>
                      <w:rtl/>
                    </w:rPr>
                  </w:pPr>
                  <w:r>
                    <w:rPr>
                      <w:rFonts w:cs="Miriam" w:hint="cs"/>
                      <w:sz w:val="18"/>
                      <w:szCs w:val="18"/>
                      <w:rtl/>
                    </w:rPr>
                    <w:t>עונשין</w:t>
                  </w:r>
                </w:p>
                <w:p w14:paraId="4D913613" w14:textId="77777777" w:rsidR="007047C5" w:rsidRDefault="007047C5">
                  <w:pPr>
                    <w:spacing w:before="0" w:line="160" w:lineRule="exact"/>
                    <w:jc w:val="left"/>
                    <w:rPr>
                      <w:rFonts w:cs="Miriam" w:hint="cs"/>
                      <w:noProof/>
                      <w:sz w:val="18"/>
                      <w:szCs w:val="18"/>
                      <w:rtl/>
                    </w:rPr>
                  </w:pPr>
                  <w:r>
                    <w:rPr>
                      <w:rFonts w:cs="Miriam" w:hint="cs"/>
                      <w:sz w:val="18"/>
                      <w:szCs w:val="18"/>
                      <w:rtl/>
                    </w:rPr>
                    <w:t>תק' תשס"ה-2004</w:t>
                  </w:r>
                </w:p>
              </w:txbxContent>
            </v:textbox>
            <w10:anchorlock/>
          </v:rect>
        </w:pict>
      </w:r>
      <w:r>
        <w:rPr>
          <w:rStyle w:val="big-number"/>
          <w:rFonts w:cs="Miriam"/>
          <w:rtl/>
        </w:rPr>
        <w:t>1</w:t>
      </w:r>
      <w:r>
        <w:rPr>
          <w:rStyle w:val="big-number"/>
          <w:rFonts w:cs="Miriam" w:hint="cs"/>
          <w:rtl/>
        </w:rPr>
        <w:t>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העובר על הוראות תקנות 2 עד 8 או המפר הוראה שניתנה לו לפי תקנה 12, דינו </w:t>
      </w:r>
      <w:r>
        <w:rPr>
          <w:rStyle w:val="default"/>
          <w:rFonts w:cs="FrankRuehl"/>
          <w:rtl/>
        </w:rPr>
        <w:t>–</w:t>
      </w:r>
      <w:r>
        <w:rPr>
          <w:rStyle w:val="default"/>
          <w:rFonts w:cs="FrankRuehl" w:hint="cs"/>
          <w:rtl/>
        </w:rPr>
        <w:t xml:space="preserve"> מאסר שישה חודשים או קנס כאמור בסעיף 61(א)(1) לחוק העונשין, התשל"ז-1977.</w:t>
      </w:r>
    </w:p>
    <w:p w14:paraId="15F072F9" w14:textId="77777777" w:rsidR="007047C5" w:rsidRPr="004E229F" w:rsidRDefault="00AC09CC">
      <w:pPr>
        <w:pStyle w:val="P00"/>
        <w:spacing w:before="0"/>
        <w:ind w:left="0" w:right="1134"/>
        <w:rPr>
          <w:rFonts w:cs="FrankRuehl" w:hint="cs"/>
          <w:b/>
          <w:bCs/>
          <w:vanish/>
          <w:szCs w:val="20"/>
          <w:shd w:val="clear" w:color="auto" w:fill="FFFF99"/>
          <w:rtl/>
        </w:rPr>
      </w:pPr>
      <w:bookmarkStart w:id="37" w:name="Rov61"/>
      <w:r w:rsidRPr="004E229F">
        <w:rPr>
          <w:rFonts w:cs="FrankRuehl" w:hint="cs"/>
          <w:vanish/>
          <w:color w:val="FF0000"/>
          <w:szCs w:val="20"/>
          <w:shd w:val="clear" w:color="auto" w:fill="FFFF99"/>
          <w:rtl/>
        </w:rPr>
        <w:t>מיום 18.2.2005</w:t>
      </w:r>
    </w:p>
    <w:p w14:paraId="4477737B"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תשס"ה-2004</w:t>
      </w:r>
    </w:p>
    <w:p w14:paraId="359608EE"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30" w:history="1">
        <w:r w:rsidRPr="004E229F">
          <w:rPr>
            <w:rStyle w:val="Hyperlink"/>
            <w:rFonts w:cs="FrankRuehl" w:hint="cs"/>
            <w:vanish/>
            <w:szCs w:val="20"/>
            <w:shd w:val="clear" w:color="auto" w:fill="FFFF99"/>
            <w:rtl/>
          </w:rPr>
          <w:t>ק"ת תשס"ה מס' 6353</w:t>
        </w:r>
      </w:hyperlink>
      <w:r w:rsidRPr="004E229F">
        <w:rPr>
          <w:rFonts w:cs="FrankRuehl" w:hint="cs"/>
          <w:vanish/>
          <w:szCs w:val="20"/>
          <w:shd w:val="clear" w:color="auto" w:fill="FFFF99"/>
          <w:rtl/>
        </w:rPr>
        <w:t xml:space="preserve"> מיום 20.12.2004 עמ' 228</w:t>
      </w:r>
    </w:p>
    <w:p w14:paraId="57E164BB" w14:textId="77777777" w:rsidR="007047C5" w:rsidRPr="00D11304" w:rsidRDefault="007047C5" w:rsidP="00D11304">
      <w:pPr>
        <w:pStyle w:val="P00"/>
        <w:tabs>
          <w:tab w:val="clear" w:pos="6259"/>
        </w:tabs>
        <w:spacing w:before="0"/>
        <w:ind w:left="0" w:right="1134"/>
        <w:rPr>
          <w:rFonts w:cs="FrankRuehl" w:hint="cs"/>
          <w:b/>
          <w:bCs/>
          <w:sz w:val="2"/>
          <w:szCs w:val="2"/>
          <w:shd w:val="clear" w:color="auto" w:fill="FFFF99"/>
          <w:rtl/>
        </w:rPr>
      </w:pPr>
      <w:r w:rsidRPr="004E229F">
        <w:rPr>
          <w:rFonts w:cs="FrankRuehl" w:hint="cs"/>
          <w:b/>
          <w:bCs/>
          <w:vanish/>
          <w:szCs w:val="20"/>
          <w:shd w:val="clear" w:color="auto" w:fill="FFFF99"/>
          <w:rtl/>
        </w:rPr>
        <w:t>הוספת תקנה 16א</w:t>
      </w:r>
      <w:bookmarkEnd w:id="37"/>
    </w:p>
    <w:p w14:paraId="7CE244B4" w14:textId="77777777" w:rsidR="007047C5" w:rsidRDefault="007047C5">
      <w:pPr>
        <w:pStyle w:val="P00"/>
        <w:spacing w:before="72"/>
        <w:ind w:left="0" w:right="1134"/>
        <w:rPr>
          <w:rStyle w:val="default"/>
          <w:rFonts w:cs="FrankRuehl"/>
          <w:rtl/>
        </w:rPr>
      </w:pPr>
      <w:bookmarkStart w:id="38" w:name="Seif19"/>
      <w:bookmarkEnd w:id="38"/>
      <w:r>
        <w:rPr>
          <w:lang w:val="he-IL"/>
        </w:rPr>
        <w:pict w14:anchorId="79919D01">
          <v:rect id="_x0000_s2081" style="position:absolute;left:0;text-align:left;margin-left:464.5pt;margin-top:8.05pt;width:75.05pt;height:20.25pt;z-index:251628032" o:allowincell="f" filled="f" stroked="f" strokecolor="lime" strokeweight=".25pt">
            <v:textbox inset="0,0,0,0">
              <w:txbxContent>
                <w:p w14:paraId="2C1024D7" w14:textId="77777777" w:rsidR="007047C5" w:rsidRDefault="007047C5">
                  <w:pPr>
                    <w:spacing w:before="0" w:line="160" w:lineRule="exact"/>
                    <w:jc w:val="left"/>
                    <w:rPr>
                      <w:rFonts w:cs="Miriam"/>
                      <w:noProof/>
                      <w:sz w:val="18"/>
                      <w:szCs w:val="18"/>
                      <w:rtl/>
                    </w:rPr>
                  </w:pPr>
                  <w:r>
                    <w:rPr>
                      <w:rFonts w:cs="Miriam"/>
                      <w:sz w:val="18"/>
                      <w:szCs w:val="18"/>
                      <w:rtl/>
                    </w:rPr>
                    <w:t>שמ</w:t>
                  </w:r>
                  <w:r>
                    <w:rPr>
                      <w:rFonts w:cs="Miriam" w:hint="cs"/>
                      <w:sz w:val="18"/>
                      <w:szCs w:val="18"/>
                      <w:rtl/>
                    </w:rPr>
                    <w:t xml:space="preserve">ירת סמכויות </w:t>
                  </w:r>
                  <w:r>
                    <w:rPr>
                      <w:rFonts w:cs="Miriam"/>
                      <w:sz w:val="18"/>
                      <w:szCs w:val="18"/>
                      <w:rtl/>
                    </w:rPr>
                    <w:t>וח</w:t>
                  </w:r>
                  <w:r>
                    <w:rPr>
                      <w:rFonts w:cs="Miriam" w:hint="cs"/>
                      <w:sz w:val="18"/>
                      <w:szCs w:val="18"/>
                      <w:rtl/>
                    </w:rPr>
                    <w:t>ובות אחרות</w:t>
                  </w:r>
                </w:p>
              </w:txbxContent>
            </v:textbox>
            <w10:anchorlock/>
          </v:rect>
        </w:pict>
      </w:r>
      <w:r>
        <w:rPr>
          <w:rStyle w:val="big-number"/>
          <w:rFonts w:cs="Miriam"/>
          <w:rtl/>
        </w:rPr>
        <w:t>17.</w:t>
      </w:r>
      <w:r>
        <w:rPr>
          <w:rStyle w:val="big-number"/>
          <w:rFonts w:cs="Miriam"/>
          <w:rtl/>
        </w:rPr>
        <w:tab/>
      </w:r>
      <w:r>
        <w:rPr>
          <w:rStyle w:val="default"/>
          <w:rFonts w:cs="FrankRuehl"/>
          <w:rtl/>
        </w:rPr>
        <w:t>סמ</w:t>
      </w:r>
      <w:r>
        <w:rPr>
          <w:rStyle w:val="default"/>
          <w:rFonts w:cs="FrankRuehl" w:hint="cs"/>
          <w:rtl/>
        </w:rPr>
        <w:t>כות לפי תקנות אלה אינה גורעת מסמכות לפי חיקוק אחר וקיום חובה לפי תקנות אלה אינו פוטר מקיום חובה לפי חיקוק אחר.</w:t>
      </w:r>
    </w:p>
    <w:p w14:paraId="0F72A761" w14:textId="77777777" w:rsidR="007047C5" w:rsidRDefault="007047C5">
      <w:pPr>
        <w:pStyle w:val="P00"/>
        <w:spacing w:before="72"/>
        <w:ind w:left="0" w:right="1134"/>
        <w:rPr>
          <w:rStyle w:val="default"/>
          <w:rFonts w:cs="FrankRuehl" w:hint="cs"/>
          <w:rtl/>
        </w:rPr>
      </w:pPr>
      <w:bookmarkStart w:id="39" w:name="Seif20"/>
      <w:bookmarkEnd w:id="39"/>
      <w:r>
        <w:rPr>
          <w:lang w:val="he-IL"/>
        </w:rPr>
        <w:pict w14:anchorId="62413A5A">
          <v:rect id="_x0000_s2082" style="position:absolute;left:0;text-align:left;margin-left:464.5pt;margin-top:8.05pt;width:75.05pt;height:18.1pt;z-index:251629056" o:allowincell="f" filled="f" stroked="f" strokecolor="lime" strokeweight=".25pt">
            <v:textbox inset="0,0,0,0">
              <w:txbxContent>
                <w:p w14:paraId="09623195" w14:textId="77777777" w:rsidR="007047C5" w:rsidRDefault="007047C5">
                  <w:pPr>
                    <w:spacing w:before="0" w:line="160" w:lineRule="exact"/>
                    <w:jc w:val="left"/>
                    <w:rPr>
                      <w:rFonts w:cs="Miriam" w:hint="cs"/>
                      <w:sz w:val="18"/>
                      <w:szCs w:val="18"/>
                      <w:rtl/>
                    </w:rPr>
                  </w:pPr>
                  <w:r>
                    <w:rPr>
                      <w:rFonts w:cs="Miriam"/>
                      <w:sz w:val="18"/>
                      <w:szCs w:val="18"/>
                      <w:rtl/>
                    </w:rPr>
                    <w:t>פט</w:t>
                  </w:r>
                  <w:r>
                    <w:rPr>
                      <w:rFonts w:cs="Miriam" w:hint="cs"/>
                      <w:sz w:val="18"/>
                      <w:szCs w:val="18"/>
                      <w:rtl/>
                    </w:rPr>
                    <w:t>ורים</w:t>
                  </w:r>
                </w:p>
                <w:p w14:paraId="1714D92E"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big-number"/>
          <w:rFonts w:cs="Miriam"/>
          <w:rtl/>
        </w:rPr>
        <w:t>18.</w:t>
      </w:r>
      <w:r>
        <w:rPr>
          <w:rStyle w:val="big-number"/>
          <w:rFonts w:cs="Miriam"/>
          <w:rtl/>
        </w:rPr>
        <w:tab/>
      </w:r>
      <w:r>
        <w:rPr>
          <w:rStyle w:val="default"/>
          <w:rFonts w:cs="FrankRuehl"/>
          <w:rtl/>
        </w:rPr>
        <w:t>על</w:t>
      </w:r>
      <w:r>
        <w:rPr>
          <w:rStyle w:val="default"/>
          <w:rFonts w:cs="FrankRuehl" w:hint="cs"/>
          <w:rtl/>
        </w:rPr>
        <w:t xml:space="preserve"> אף האמור בתקנה 17, תקנות אלה לא יחולו על </w:t>
      </w:r>
      <w:r>
        <w:rPr>
          <w:rStyle w:val="default"/>
          <w:rFonts w:cs="FrankRuehl"/>
          <w:rtl/>
        </w:rPr>
        <w:t>–</w:t>
      </w:r>
    </w:p>
    <w:p w14:paraId="3C8BDCA0" w14:textId="77777777" w:rsidR="007047C5" w:rsidRDefault="007047C5">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מרים ומיתקנים רדיואקטיביים ומיתקני קרינה שחל עליהם צו הפיקו</w:t>
      </w:r>
      <w:r>
        <w:rPr>
          <w:rStyle w:val="default"/>
          <w:rFonts w:cs="FrankRuehl"/>
          <w:rtl/>
        </w:rPr>
        <w:t xml:space="preserve">ח </w:t>
      </w:r>
      <w:r>
        <w:rPr>
          <w:rStyle w:val="default"/>
          <w:rFonts w:cs="FrankRuehl" w:hint="cs"/>
          <w:rtl/>
        </w:rPr>
        <w:t xml:space="preserve">על מצרכים ושירותים (בניה והפעלה של </w:t>
      </w:r>
      <w:r>
        <w:rPr>
          <w:rStyle w:val="default"/>
          <w:rFonts w:cs="FrankRuehl"/>
          <w:rtl/>
        </w:rPr>
        <w:t>כ</w:t>
      </w:r>
      <w:r>
        <w:rPr>
          <w:rStyle w:val="default"/>
          <w:rFonts w:cs="FrankRuehl" w:hint="cs"/>
          <w:rtl/>
        </w:rPr>
        <w:t>ור גרעיני), תשל"ה-</w:t>
      </w:r>
      <w:r>
        <w:rPr>
          <w:rStyle w:val="default"/>
          <w:rFonts w:cs="FrankRuehl"/>
          <w:rtl/>
        </w:rPr>
        <w:t>1974;</w:t>
      </w:r>
    </w:p>
    <w:p w14:paraId="5C9BBC4B" w14:textId="77777777" w:rsidR="007047C5" w:rsidRDefault="007047C5">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כשירי קרינה שחל עליהם צו הפיקוח על מצרכים ושירותים (מכשירי קרינה לטיפול רפואי), תשכ"ח-</w:t>
      </w:r>
      <w:r>
        <w:rPr>
          <w:rStyle w:val="default"/>
          <w:rFonts w:cs="FrankRuehl"/>
          <w:rtl/>
        </w:rPr>
        <w:t>1968;</w:t>
      </w:r>
    </w:p>
    <w:p w14:paraId="5D935EBD" w14:textId="77777777" w:rsidR="007047C5" w:rsidRDefault="007047C5">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יתקני הועדה לאנרגיה אטומית;</w:t>
      </w:r>
    </w:p>
    <w:p w14:paraId="79A65C29" w14:textId="77777777" w:rsidR="007047C5" w:rsidRDefault="007047C5">
      <w:pPr>
        <w:pStyle w:val="P22"/>
        <w:spacing w:before="72"/>
        <w:ind w:left="1021" w:right="1134"/>
        <w:rPr>
          <w:rStyle w:val="default"/>
          <w:rFonts w:cs="FrankRuehl"/>
          <w:rtl/>
        </w:rPr>
      </w:pPr>
      <w:r>
        <w:rPr>
          <w:lang w:val="he-IL"/>
        </w:rPr>
        <w:pict w14:anchorId="7B688CCC">
          <v:rect id="_x0000_s2083" style="position:absolute;left:0;text-align:left;margin-left:464.5pt;margin-top:8.05pt;width:75.05pt;height:13.2pt;z-index:251630080" o:allowincell="f" filled="f" stroked="f" strokecolor="lime" strokeweight=".25pt">
            <v:textbox inset="0,0,0,0">
              <w:txbxContent>
                <w:p w14:paraId="4704413A"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default"/>
          <w:rFonts w:cs="FrankRuehl"/>
          <w:rtl/>
        </w:rPr>
        <w:t>(4)</w:t>
      </w:r>
      <w:r>
        <w:rPr>
          <w:rStyle w:val="default"/>
          <w:rFonts w:cs="FrankRuehl"/>
          <w:rtl/>
        </w:rPr>
        <w:tab/>
        <w:t>מ</w:t>
      </w:r>
      <w:r>
        <w:rPr>
          <w:rStyle w:val="default"/>
          <w:rFonts w:cs="FrankRuehl" w:hint="cs"/>
          <w:rtl/>
        </w:rPr>
        <w:t>יתקנים אחרים בהתאם לקביעת השר לאיכות הסביבה או שר הבריאות,</w:t>
      </w:r>
      <w:r>
        <w:rPr>
          <w:rStyle w:val="default"/>
          <w:rFonts w:cs="FrankRuehl"/>
          <w:rtl/>
        </w:rPr>
        <w:t xml:space="preserve"> ל</w:t>
      </w:r>
      <w:r>
        <w:rPr>
          <w:rStyle w:val="default"/>
          <w:rFonts w:cs="FrankRuehl" w:hint="cs"/>
          <w:rtl/>
        </w:rPr>
        <w:t>פי הענין;</w:t>
      </w:r>
    </w:p>
    <w:p w14:paraId="7E2A997C" w14:textId="77777777" w:rsidR="007047C5" w:rsidRDefault="007047C5">
      <w:pPr>
        <w:pStyle w:val="P22"/>
        <w:spacing w:before="72"/>
        <w:ind w:left="1021" w:right="1134"/>
        <w:rPr>
          <w:rStyle w:val="default"/>
          <w:rFonts w:cs="FrankRuehl" w:hint="cs"/>
          <w:rtl/>
        </w:rPr>
      </w:pPr>
      <w:r>
        <w:rPr>
          <w:rFonts w:cs="FrankRuehl"/>
          <w:rtl/>
          <w:lang w:val="he-IL"/>
        </w:rPr>
        <w:pict w14:anchorId="74EE62D8">
          <v:shape id="_x0000_s2091" type="#_x0000_t202" style="position:absolute;left:0;text-align:left;margin-left:470.25pt;margin-top:7.1pt;width:1in;height:11.2pt;z-index:251638272" filled="f" stroked="f">
            <v:textbox inset="1mm,0,1mm,0">
              <w:txbxContent>
                <w:p w14:paraId="08F70140" w14:textId="77777777" w:rsidR="007047C5" w:rsidRDefault="007047C5">
                  <w:pPr>
                    <w:spacing w:before="0" w:line="160" w:lineRule="exact"/>
                    <w:jc w:val="left"/>
                    <w:rPr>
                      <w:rFonts w:cs="Miriam" w:hint="cs"/>
                      <w:sz w:val="18"/>
                      <w:szCs w:val="18"/>
                      <w:rtl/>
                    </w:rPr>
                  </w:pPr>
                  <w:r>
                    <w:rPr>
                      <w:rFonts w:cs="Miriam" w:hint="cs"/>
                      <w:sz w:val="18"/>
                      <w:szCs w:val="18"/>
                      <w:rtl/>
                    </w:rPr>
                    <w:t>תק' תשס"ה-2004</w:t>
                  </w:r>
                </w:p>
              </w:txbxContent>
            </v:textbox>
            <w10:anchorlock/>
          </v:shape>
        </w:pict>
      </w:r>
      <w:r>
        <w:rPr>
          <w:rStyle w:val="default"/>
          <w:rFonts w:cs="FrankRuehl" w:hint="cs"/>
          <w:rtl/>
        </w:rPr>
        <w:t>(5)</w:t>
      </w:r>
      <w:r>
        <w:rPr>
          <w:rStyle w:val="default"/>
          <w:rFonts w:cs="FrankRuehl"/>
          <w:rtl/>
        </w:rPr>
        <w:tab/>
      </w:r>
      <w:r>
        <w:rPr>
          <w:rStyle w:val="default"/>
          <w:rFonts w:cs="FrankRuehl" w:hint="cs"/>
          <w:rtl/>
        </w:rPr>
        <w:t>חומרים רדיואקטיביים או מכשירי קרינה כמפורט בתוספת החמישית.</w:t>
      </w:r>
    </w:p>
    <w:p w14:paraId="434F2F58" w14:textId="77777777" w:rsidR="007047C5" w:rsidRPr="004E229F" w:rsidRDefault="007047C5">
      <w:pPr>
        <w:pStyle w:val="P00"/>
        <w:spacing w:before="0"/>
        <w:ind w:left="0" w:right="1134"/>
        <w:rPr>
          <w:rFonts w:cs="FrankRuehl" w:hint="cs"/>
          <w:b/>
          <w:bCs/>
          <w:vanish/>
          <w:szCs w:val="20"/>
          <w:shd w:val="clear" w:color="auto" w:fill="FFFF99"/>
          <w:rtl/>
        </w:rPr>
      </w:pPr>
      <w:bookmarkStart w:id="40" w:name="Rov62"/>
      <w:r w:rsidRPr="004E229F">
        <w:rPr>
          <w:rFonts w:cs="FrankRuehl" w:hint="cs"/>
          <w:vanish/>
          <w:color w:val="FF0000"/>
          <w:szCs w:val="20"/>
          <w:shd w:val="clear" w:color="auto" w:fill="FFFF99"/>
          <w:rtl/>
        </w:rPr>
        <w:t>מיום 25.7.1991</w:t>
      </w:r>
    </w:p>
    <w:p w14:paraId="4FD82234"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31A4F990"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31"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1059</w:t>
      </w:r>
    </w:p>
    <w:p w14:paraId="2106C688" w14:textId="77777777" w:rsidR="007047C5" w:rsidRPr="004E229F" w:rsidRDefault="007047C5">
      <w:pPr>
        <w:pStyle w:val="P00"/>
        <w:ind w:left="0" w:right="1134"/>
        <w:rPr>
          <w:rStyle w:val="default"/>
          <w:rFonts w:cs="FrankRuehl" w:hint="cs"/>
          <w:vanish/>
          <w:sz w:val="22"/>
          <w:szCs w:val="22"/>
          <w:shd w:val="clear" w:color="auto" w:fill="FFFF99"/>
          <w:rtl/>
        </w:rPr>
      </w:pPr>
      <w:r w:rsidRPr="004E229F">
        <w:rPr>
          <w:rFonts w:cs="FrankRuehl"/>
          <w:vanish/>
          <w:sz w:val="22"/>
          <w:szCs w:val="22"/>
          <w:shd w:val="clear" w:color="auto" w:fill="FFFF99"/>
          <w:lang w:val="he-IL"/>
        </w:rPr>
        <w:pict w14:anchorId="7852F8AB">
          <v:rect id="_x0000_s2159" style="position:absolute;left:0;text-align:left;margin-left:464.5pt;margin-top:8.05pt;width:75.05pt;height:8pt;z-index:251700736" o:allowincell="f" filled="f" stroked="f" strokecolor="lime" strokeweight=".25pt">
            <v:textbox inset="0,0,0,0">
              <w:txbxContent>
                <w:p w14:paraId="679F4895" w14:textId="77777777" w:rsidR="007047C5" w:rsidRDefault="007047C5">
                  <w:pPr>
                    <w:spacing w:line="160" w:lineRule="exact"/>
                    <w:jc w:val="left"/>
                    <w:rPr>
                      <w:rFonts w:cs="Miriam"/>
                      <w:noProof/>
                      <w:sz w:val="18"/>
                      <w:szCs w:val="18"/>
                      <w:rtl/>
                    </w:rPr>
                  </w:pPr>
                  <w:r>
                    <w:rPr>
                      <w:rFonts w:cs="Miriam"/>
                      <w:sz w:val="18"/>
                      <w:szCs w:val="18"/>
                      <w:rtl/>
                    </w:rPr>
                    <w:t>פט</w:t>
                  </w:r>
                  <w:r>
                    <w:rPr>
                      <w:rFonts w:cs="Miriam" w:hint="cs"/>
                      <w:sz w:val="18"/>
                      <w:szCs w:val="18"/>
                      <w:rtl/>
                    </w:rPr>
                    <w:t>ורים</w:t>
                  </w:r>
                </w:p>
              </w:txbxContent>
            </v:textbox>
            <w10:anchorlock/>
          </v:rect>
        </w:pict>
      </w:r>
      <w:r w:rsidRPr="004E229F">
        <w:rPr>
          <w:rStyle w:val="big-number"/>
          <w:rFonts w:cs="FrankRuehl"/>
          <w:vanish/>
          <w:sz w:val="22"/>
          <w:szCs w:val="22"/>
          <w:shd w:val="clear" w:color="auto" w:fill="FFFF99"/>
          <w:rtl/>
        </w:rPr>
        <w:t>18.</w:t>
      </w:r>
      <w:r w:rsidRPr="004E229F">
        <w:rPr>
          <w:rStyle w:val="big-number"/>
          <w:rFonts w:cs="FrankRuehl"/>
          <w:vanish/>
          <w:sz w:val="22"/>
          <w:szCs w:val="22"/>
          <w:shd w:val="clear" w:color="auto" w:fill="FFFF99"/>
          <w:rtl/>
        </w:rPr>
        <w:tab/>
      </w:r>
      <w:r w:rsidRPr="004E229F">
        <w:rPr>
          <w:rStyle w:val="big-number"/>
          <w:rFonts w:cs="FrankRuehl" w:hint="cs"/>
          <w:strike/>
          <w:vanish/>
          <w:sz w:val="22"/>
          <w:szCs w:val="22"/>
          <w:shd w:val="clear" w:color="auto" w:fill="FFFF99"/>
          <w:rtl/>
        </w:rPr>
        <w:t>(א)</w:t>
      </w:r>
      <w:r w:rsidRPr="004E229F">
        <w:rPr>
          <w:rStyle w:val="big-number"/>
          <w:rFonts w:cs="FrankRuehl" w:hint="cs"/>
          <w:vanish/>
          <w:sz w:val="22"/>
          <w:szCs w:val="22"/>
          <w:shd w:val="clear" w:color="auto" w:fill="FFFF99"/>
          <w:rtl/>
        </w:rPr>
        <w:tab/>
      </w:r>
      <w:r w:rsidRPr="004E229F">
        <w:rPr>
          <w:rStyle w:val="default"/>
          <w:rFonts w:cs="FrankRuehl"/>
          <w:vanish/>
          <w:sz w:val="22"/>
          <w:szCs w:val="22"/>
          <w:shd w:val="clear" w:color="auto" w:fill="FFFF99"/>
          <w:rtl/>
        </w:rPr>
        <w:t>על</w:t>
      </w:r>
      <w:r w:rsidRPr="004E229F">
        <w:rPr>
          <w:rStyle w:val="default"/>
          <w:rFonts w:cs="FrankRuehl" w:hint="cs"/>
          <w:vanish/>
          <w:sz w:val="22"/>
          <w:szCs w:val="22"/>
          <w:shd w:val="clear" w:color="auto" w:fill="FFFF99"/>
          <w:rtl/>
        </w:rPr>
        <w:t xml:space="preserve"> אף האמור בתקנה 17, תקנות אלה לא יחולו על </w:t>
      </w:r>
      <w:r w:rsidRPr="004E229F">
        <w:rPr>
          <w:rStyle w:val="default"/>
          <w:rFonts w:cs="FrankRuehl"/>
          <w:vanish/>
          <w:sz w:val="22"/>
          <w:szCs w:val="22"/>
          <w:shd w:val="clear" w:color="auto" w:fill="FFFF99"/>
          <w:rtl/>
        </w:rPr>
        <w:t>–</w:t>
      </w:r>
    </w:p>
    <w:p w14:paraId="1BFB123F" w14:textId="77777777" w:rsidR="007047C5" w:rsidRPr="004E229F" w:rsidRDefault="007047C5">
      <w:pPr>
        <w:pStyle w:val="P22"/>
        <w:spacing w:before="0"/>
        <w:ind w:left="1021" w:right="1134"/>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ח</w:t>
      </w:r>
      <w:r w:rsidRPr="004E229F">
        <w:rPr>
          <w:rStyle w:val="default"/>
          <w:rFonts w:cs="FrankRuehl" w:hint="cs"/>
          <w:vanish/>
          <w:sz w:val="22"/>
          <w:szCs w:val="22"/>
          <w:shd w:val="clear" w:color="auto" w:fill="FFFF99"/>
          <w:rtl/>
        </w:rPr>
        <w:t>מרים ומיתקנים רדיואקטיביים ומיתקני קרינה שחל עליהם צו הפיקו</w:t>
      </w:r>
      <w:r w:rsidRPr="004E229F">
        <w:rPr>
          <w:rStyle w:val="default"/>
          <w:rFonts w:cs="FrankRuehl"/>
          <w:vanish/>
          <w:sz w:val="22"/>
          <w:szCs w:val="22"/>
          <w:shd w:val="clear" w:color="auto" w:fill="FFFF99"/>
          <w:rtl/>
        </w:rPr>
        <w:t xml:space="preserve">ח </w:t>
      </w:r>
      <w:r w:rsidRPr="004E229F">
        <w:rPr>
          <w:rStyle w:val="default"/>
          <w:rFonts w:cs="FrankRuehl" w:hint="cs"/>
          <w:vanish/>
          <w:sz w:val="22"/>
          <w:szCs w:val="22"/>
          <w:shd w:val="clear" w:color="auto" w:fill="FFFF99"/>
          <w:rtl/>
        </w:rPr>
        <w:t xml:space="preserve">על מצרכים ושירותים (בניה והפעלה של </w:t>
      </w:r>
      <w:r w:rsidRPr="004E229F">
        <w:rPr>
          <w:rStyle w:val="default"/>
          <w:rFonts w:cs="FrankRuehl"/>
          <w:vanish/>
          <w:sz w:val="22"/>
          <w:szCs w:val="22"/>
          <w:shd w:val="clear" w:color="auto" w:fill="FFFF99"/>
          <w:rtl/>
        </w:rPr>
        <w:t>כ</w:t>
      </w:r>
      <w:r w:rsidRPr="004E229F">
        <w:rPr>
          <w:rStyle w:val="default"/>
          <w:rFonts w:cs="FrankRuehl" w:hint="cs"/>
          <w:vanish/>
          <w:sz w:val="22"/>
          <w:szCs w:val="22"/>
          <w:shd w:val="clear" w:color="auto" w:fill="FFFF99"/>
          <w:rtl/>
        </w:rPr>
        <w:t>ור גרעיני), תשל"ה-</w:t>
      </w:r>
      <w:r w:rsidRPr="004E229F">
        <w:rPr>
          <w:rStyle w:val="default"/>
          <w:rFonts w:cs="FrankRuehl"/>
          <w:vanish/>
          <w:sz w:val="22"/>
          <w:szCs w:val="22"/>
          <w:shd w:val="clear" w:color="auto" w:fill="FFFF99"/>
          <w:rtl/>
        </w:rPr>
        <w:t>1974;</w:t>
      </w:r>
    </w:p>
    <w:p w14:paraId="09F7AF44" w14:textId="77777777" w:rsidR="007047C5" w:rsidRPr="004E229F" w:rsidRDefault="007047C5">
      <w:pPr>
        <w:pStyle w:val="P22"/>
        <w:spacing w:before="0"/>
        <w:ind w:left="1021" w:right="1134"/>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מ</w:t>
      </w:r>
      <w:r w:rsidRPr="004E229F">
        <w:rPr>
          <w:rStyle w:val="default"/>
          <w:rFonts w:cs="FrankRuehl" w:hint="cs"/>
          <w:vanish/>
          <w:sz w:val="22"/>
          <w:szCs w:val="22"/>
          <w:shd w:val="clear" w:color="auto" w:fill="FFFF99"/>
          <w:rtl/>
        </w:rPr>
        <w:t>כשירי קרינה שחל עליהם צו הפיקוח על מצרכים ושירותים (מכשירי קרינה לטיפול רפואי), תשכ"ח-</w:t>
      </w:r>
      <w:r w:rsidRPr="004E229F">
        <w:rPr>
          <w:rStyle w:val="default"/>
          <w:rFonts w:cs="FrankRuehl"/>
          <w:vanish/>
          <w:sz w:val="22"/>
          <w:szCs w:val="22"/>
          <w:shd w:val="clear" w:color="auto" w:fill="FFFF99"/>
          <w:rtl/>
        </w:rPr>
        <w:t>1968;</w:t>
      </w:r>
    </w:p>
    <w:p w14:paraId="7E0B75E7" w14:textId="77777777" w:rsidR="007047C5" w:rsidRPr="004E229F" w:rsidRDefault="007047C5">
      <w:pPr>
        <w:pStyle w:val="P22"/>
        <w:spacing w:before="0"/>
        <w:ind w:left="1021" w:right="1134"/>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מ</w:t>
      </w:r>
      <w:r w:rsidRPr="004E229F">
        <w:rPr>
          <w:rStyle w:val="default"/>
          <w:rFonts w:cs="FrankRuehl" w:hint="cs"/>
          <w:vanish/>
          <w:sz w:val="22"/>
          <w:szCs w:val="22"/>
          <w:shd w:val="clear" w:color="auto" w:fill="FFFF99"/>
          <w:rtl/>
        </w:rPr>
        <w:t>יתקני הועדה לאנרגיה אטומית;</w:t>
      </w:r>
    </w:p>
    <w:p w14:paraId="18B71396" w14:textId="77777777" w:rsidR="007047C5" w:rsidRPr="004E229F" w:rsidRDefault="007047C5">
      <w:pPr>
        <w:pStyle w:val="P22"/>
        <w:spacing w:before="0"/>
        <w:ind w:left="1021" w:right="1134"/>
        <w:rPr>
          <w:rStyle w:val="default"/>
          <w:rFonts w:cs="FrankRuehl"/>
          <w:vanish/>
          <w:sz w:val="22"/>
          <w:szCs w:val="22"/>
          <w:shd w:val="clear" w:color="auto" w:fill="FFFF99"/>
          <w:rtl/>
        </w:rPr>
      </w:pPr>
      <w:r w:rsidRPr="004E229F">
        <w:rPr>
          <w:rFonts w:cs="FrankRuehl"/>
          <w:vanish/>
          <w:sz w:val="22"/>
          <w:szCs w:val="22"/>
          <w:shd w:val="clear" w:color="auto" w:fill="FFFF99"/>
          <w:lang w:val="he-IL"/>
        </w:rPr>
        <w:pict w14:anchorId="221AB03C">
          <v:rect id="_x0000_s2160" style="position:absolute;left:0;text-align:left;margin-left:464.5pt;margin-top:8.05pt;width:75.05pt;height:8pt;z-index:251701760" o:allowincell="f" filled="f" stroked="f" strokecolor="lime" strokeweight=".25pt">
            <v:textbox inset="0,0,0,0">
              <w:txbxContent>
                <w:p w14:paraId="5FAA710D" w14:textId="77777777" w:rsidR="007047C5" w:rsidRDefault="007047C5">
                  <w:pPr>
                    <w:spacing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sidRPr="004E229F">
        <w:rPr>
          <w:rStyle w:val="default"/>
          <w:rFonts w:cs="FrankRuehl"/>
          <w:vanish/>
          <w:sz w:val="22"/>
          <w:szCs w:val="22"/>
          <w:shd w:val="clear" w:color="auto" w:fill="FFFF99"/>
          <w:rtl/>
        </w:rPr>
        <w:t>(4)</w:t>
      </w:r>
      <w:r w:rsidRPr="004E229F">
        <w:rPr>
          <w:rStyle w:val="default"/>
          <w:rFonts w:cs="FrankRuehl"/>
          <w:vanish/>
          <w:sz w:val="22"/>
          <w:szCs w:val="22"/>
          <w:shd w:val="clear" w:color="auto" w:fill="FFFF99"/>
          <w:rtl/>
        </w:rPr>
        <w:tab/>
        <w:t>מ</w:t>
      </w:r>
      <w:r w:rsidRPr="004E229F">
        <w:rPr>
          <w:rStyle w:val="default"/>
          <w:rFonts w:cs="FrankRuehl" w:hint="cs"/>
          <w:vanish/>
          <w:sz w:val="22"/>
          <w:szCs w:val="22"/>
          <w:shd w:val="clear" w:color="auto" w:fill="FFFF99"/>
          <w:rtl/>
        </w:rPr>
        <w:t xml:space="preserve">יתקנים אחרים בהתאם לקביעת </w:t>
      </w:r>
      <w:r w:rsidRPr="004E229F">
        <w:rPr>
          <w:rStyle w:val="default"/>
          <w:rFonts w:cs="FrankRuehl" w:hint="cs"/>
          <w:strike/>
          <w:vanish/>
          <w:sz w:val="22"/>
          <w:szCs w:val="22"/>
          <w:shd w:val="clear" w:color="auto" w:fill="FFFF99"/>
          <w:rtl/>
        </w:rPr>
        <w:t>השר</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השר לאיכות הסביבה או שר הבריאות,</w:t>
      </w:r>
      <w:r w:rsidRPr="004E229F">
        <w:rPr>
          <w:rStyle w:val="default"/>
          <w:rFonts w:cs="FrankRuehl"/>
          <w:vanish/>
          <w:sz w:val="22"/>
          <w:szCs w:val="22"/>
          <w:u w:val="single"/>
          <w:shd w:val="clear" w:color="auto" w:fill="FFFF99"/>
          <w:rtl/>
        </w:rPr>
        <w:t xml:space="preserve"> ל</w:t>
      </w:r>
      <w:r w:rsidRPr="004E229F">
        <w:rPr>
          <w:rStyle w:val="default"/>
          <w:rFonts w:cs="FrankRuehl" w:hint="cs"/>
          <w:vanish/>
          <w:sz w:val="22"/>
          <w:szCs w:val="22"/>
          <w:u w:val="single"/>
          <w:shd w:val="clear" w:color="auto" w:fill="FFFF99"/>
          <w:rtl/>
        </w:rPr>
        <w:t>פי הענין</w:t>
      </w:r>
      <w:r w:rsidRPr="004E229F">
        <w:rPr>
          <w:rStyle w:val="default"/>
          <w:rFonts w:cs="FrankRuehl" w:hint="cs"/>
          <w:vanish/>
          <w:sz w:val="22"/>
          <w:szCs w:val="22"/>
          <w:shd w:val="clear" w:color="auto" w:fill="FFFF99"/>
          <w:rtl/>
        </w:rPr>
        <w:t>;</w:t>
      </w:r>
    </w:p>
    <w:p w14:paraId="42770DED" w14:textId="77777777" w:rsidR="007047C5" w:rsidRPr="004E229F" w:rsidRDefault="007047C5">
      <w:pPr>
        <w:pStyle w:val="P22"/>
        <w:spacing w:before="0"/>
        <w:ind w:left="1021" w:right="1134"/>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74E7A7DD">
          <v:shape id="_x0000_s2161" type="#_x0000_t202" style="position:absolute;left:0;text-align:left;margin-left:470.25pt;margin-top:7.1pt;width:1in;height:11.2pt;z-index:251702784" filled="f" stroked="f">
            <v:textbox inset="1mm,0,1mm,0">
              <w:txbxContent>
                <w:p w14:paraId="66F28DFA"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כמויות מיזעריות של חמרים רדיואקטיביים או מכשירי קרינה שקרינתם מזערית, שפטר הממונה מתחולת תקנות אלה, באופן כללי או מיוחד.</w:t>
      </w:r>
    </w:p>
    <w:p w14:paraId="6C5E0BEB" w14:textId="77777777" w:rsidR="007047C5" w:rsidRPr="004E229F" w:rsidRDefault="007047C5">
      <w:pPr>
        <w:pStyle w:val="P00"/>
        <w:spacing w:before="0"/>
        <w:ind w:left="1021" w:right="1134"/>
        <w:rPr>
          <w:rFonts w:cs="FrankRuehl" w:hint="cs"/>
          <w:vanish/>
          <w:color w:val="FF0000"/>
          <w:szCs w:val="20"/>
          <w:shd w:val="clear" w:color="auto" w:fill="FFFF99"/>
          <w:rtl/>
        </w:rPr>
      </w:pPr>
    </w:p>
    <w:p w14:paraId="6EFC39DE" w14:textId="77777777" w:rsidR="007047C5" w:rsidRPr="004E229F" w:rsidRDefault="009F503E">
      <w:pPr>
        <w:pStyle w:val="P00"/>
        <w:spacing w:before="0"/>
        <w:ind w:left="1021"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18.2.2005</w:t>
      </w:r>
    </w:p>
    <w:p w14:paraId="5D44F175" w14:textId="77777777" w:rsidR="007047C5" w:rsidRPr="004E229F" w:rsidRDefault="007047C5">
      <w:pPr>
        <w:pStyle w:val="P00"/>
        <w:spacing w:before="0"/>
        <w:ind w:left="1021" w:right="1134"/>
        <w:rPr>
          <w:rFonts w:cs="FrankRuehl" w:hint="cs"/>
          <w:b/>
          <w:bCs/>
          <w:vanish/>
          <w:szCs w:val="20"/>
          <w:shd w:val="clear" w:color="auto" w:fill="FFFF99"/>
          <w:rtl/>
        </w:rPr>
      </w:pPr>
      <w:r w:rsidRPr="004E229F">
        <w:rPr>
          <w:rFonts w:cs="FrankRuehl" w:hint="cs"/>
          <w:b/>
          <w:bCs/>
          <w:vanish/>
          <w:szCs w:val="20"/>
          <w:shd w:val="clear" w:color="auto" w:fill="FFFF99"/>
          <w:rtl/>
        </w:rPr>
        <w:t>תק' תשס"ה-2004</w:t>
      </w:r>
    </w:p>
    <w:p w14:paraId="38F0006D" w14:textId="77777777" w:rsidR="007047C5" w:rsidRPr="004E229F" w:rsidRDefault="007047C5">
      <w:pPr>
        <w:pStyle w:val="P00"/>
        <w:tabs>
          <w:tab w:val="clear" w:pos="6259"/>
        </w:tabs>
        <w:spacing w:before="0"/>
        <w:ind w:left="1021" w:right="1134"/>
        <w:rPr>
          <w:rFonts w:cs="FrankRuehl" w:hint="cs"/>
          <w:vanish/>
          <w:szCs w:val="20"/>
          <w:shd w:val="clear" w:color="auto" w:fill="FFFF99"/>
          <w:rtl/>
        </w:rPr>
      </w:pPr>
      <w:hyperlink r:id="rId32" w:history="1">
        <w:r w:rsidRPr="004E229F">
          <w:rPr>
            <w:rStyle w:val="Hyperlink"/>
            <w:rFonts w:cs="FrankRuehl" w:hint="cs"/>
            <w:vanish/>
            <w:szCs w:val="20"/>
            <w:shd w:val="clear" w:color="auto" w:fill="FFFF99"/>
            <w:rtl/>
          </w:rPr>
          <w:t>ק"ת תשס"ה מס' 6353</w:t>
        </w:r>
      </w:hyperlink>
      <w:r w:rsidRPr="004E229F">
        <w:rPr>
          <w:rFonts w:cs="FrankRuehl" w:hint="cs"/>
          <w:vanish/>
          <w:szCs w:val="20"/>
          <w:shd w:val="clear" w:color="auto" w:fill="FFFF99"/>
          <w:rtl/>
        </w:rPr>
        <w:t xml:space="preserve"> מיום 20.12.2004 עמ' 228</w:t>
      </w:r>
    </w:p>
    <w:p w14:paraId="6A4D3727" w14:textId="77777777" w:rsidR="007047C5" w:rsidRPr="004E229F" w:rsidRDefault="007047C5">
      <w:pPr>
        <w:pStyle w:val="P00"/>
        <w:tabs>
          <w:tab w:val="clear" w:pos="6259"/>
        </w:tabs>
        <w:spacing w:before="0"/>
        <w:ind w:left="1021" w:right="1134"/>
        <w:rPr>
          <w:rFonts w:cs="FrankRuehl" w:hint="cs"/>
          <w:b/>
          <w:bCs/>
          <w:vanish/>
          <w:szCs w:val="20"/>
          <w:shd w:val="clear" w:color="auto" w:fill="FFFF99"/>
          <w:rtl/>
        </w:rPr>
      </w:pPr>
      <w:r w:rsidRPr="004E229F">
        <w:rPr>
          <w:rFonts w:cs="FrankRuehl" w:hint="cs"/>
          <w:b/>
          <w:bCs/>
          <w:vanish/>
          <w:szCs w:val="20"/>
          <w:shd w:val="clear" w:color="auto" w:fill="FFFF99"/>
          <w:rtl/>
        </w:rPr>
        <w:t>החלפת פסקה 18(5)</w:t>
      </w:r>
    </w:p>
    <w:p w14:paraId="2F49C00A" w14:textId="77777777" w:rsidR="007047C5" w:rsidRPr="004E229F" w:rsidRDefault="007047C5">
      <w:pPr>
        <w:pStyle w:val="P00"/>
        <w:tabs>
          <w:tab w:val="clear" w:pos="6259"/>
        </w:tabs>
        <w:ind w:left="1021" w:right="1134"/>
        <w:rPr>
          <w:rStyle w:val="default"/>
          <w:rFonts w:cs="FrankRuehl" w:hint="cs"/>
          <w:vanish/>
          <w:sz w:val="20"/>
          <w:szCs w:val="20"/>
          <w:shd w:val="clear" w:color="auto" w:fill="FFFF99"/>
          <w:rtl/>
        </w:rPr>
      </w:pPr>
      <w:r w:rsidRPr="004E229F">
        <w:rPr>
          <w:rFonts w:cs="FrankRuehl" w:hint="cs"/>
          <w:vanish/>
          <w:szCs w:val="20"/>
          <w:shd w:val="clear" w:color="auto" w:fill="FFFF99"/>
          <w:rtl/>
        </w:rPr>
        <w:t>הנוסח הקודם:</w:t>
      </w:r>
    </w:p>
    <w:p w14:paraId="3B59168D" w14:textId="77777777" w:rsidR="007047C5" w:rsidRPr="00E53B30" w:rsidRDefault="007047C5" w:rsidP="00E53B30">
      <w:pPr>
        <w:pStyle w:val="P22"/>
        <w:spacing w:before="0"/>
        <w:ind w:left="1021" w:right="1134"/>
        <w:rPr>
          <w:rStyle w:val="default"/>
          <w:rFonts w:cs="FrankRuehl" w:hint="cs"/>
          <w:strike/>
          <w:sz w:val="2"/>
          <w:szCs w:val="2"/>
          <w:shd w:val="clear" w:color="auto" w:fill="FFFF99"/>
          <w:rtl/>
        </w:rPr>
      </w:pPr>
      <w:r w:rsidRPr="004E229F">
        <w:rPr>
          <w:rFonts w:cs="FrankRuehl"/>
          <w:strike/>
          <w:vanish/>
          <w:sz w:val="22"/>
          <w:szCs w:val="22"/>
          <w:shd w:val="clear" w:color="auto" w:fill="FFFF99"/>
          <w:rtl/>
          <w:lang w:val="he-IL"/>
        </w:rPr>
        <w:pict w14:anchorId="761FC0B8">
          <v:shape id="_x0000_s2172" type="#_x0000_t202" style="position:absolute;left:0;text-align:left;margin-left:470.25pt;margin-top:7.1pt;width:1in;height:11.2pt;z-index:251707904" filled="f" stroked="f">
            <v:textbox style="mso-next-textbox:#_x0000_s2172" inset="1mm,0,1mm,0">
              <w:txbxContent>
                <w:p w14:paraId="115201FB"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hint="cs"/>
          <w:strike/>
          <w:vanish/>
          <w:sz w:val="22"/>
          <w:szCs w:val="22"/>
          <w:shd w:val="clear" w:color="auto" w:fill="FFFF99"/>
          <w:rtl/>
        </w:rPr>
        <w:t>(5)</w:t>
      </w:r>
      <w:r w:rsidRPr="004E229F">
        <w:rPr>
          <w:rStyle w:val="default"/>
          <w:rFonts w:cs="FrankRuehl"/>
          <w:strike/>
          <w:vanish/>
          <w:sz w:val="22"/>
          <w:szCs w:val="22"/>
          <w:shd w:val="clear" w:color="auto" w:fill="FFFF99"/>
          <w:rtl/>
        </w:rPr>
        <w:tab/>
      </w:r>
      <w:r w:rsidRPr="004E229F">
        <w:rPr>
          <w:rStyle w:val="default"/>
          <w:rFonts w:cs="FrankRuehl" w:hint="cs"/>
          <w:strike/>
          <w:vanish/>
          <w:sz w:val="22"/>
          <w:szCs w:val="22"/>
          <w:shd w:val="clear" w:color="auto" w:fill="FFFF99"/>
          <w:rtl/>
        </w:rPr>
        <w:t>כמויות מיזעריות של חמרים רדיואקטיביים או מכשירי קרינה שקרינתם מזערית, שפטר הממונה מתחולת תקנות אלה, באופן כללי או מיוחד.</w:t>
      </w:r>
      <w:bookmarkEnd w:id="40"/>
    </w:p>
    <w:p w14:paraId="63C2EDAC" w14:textId="77777777" w:rsidR="007047C5" w:rsidRDefault="007047C5">
      <w:pPr>
        <w:pStyle w:val="P00"/>
        <w:spacing w:before="72"/>
        <w:ind w:left="0" w:right="1134"/>
        <w:rPr>
          <w:rStyle w:val="default"/>
          <w:rFonts w:cs="FrankRuehl"/>
          <w:rtl/>
        </w:rPr>
      </w:pPr>
    </w:p>
    <w:p w14:paraId="4824C024" w14:textId="77777777" w:rsidR="007047C5" w:rsidRPr="0011445A" w:rsidRDefault="007047C5">
      <w:pPr>
        <w:pStyle w:val="medium2-header"/>
        <w:keepLines w:val="0"/>
        <w:spacing w:before="72"/>
        <w:ind w:left="0" w:right="1134"/>
        <w:rPr>
          <w:rFonts w:cs="FrankRuehl"/>
          <w:noProof/>
          <w:rtl/>
        </w:rPr>
      </w:pPr>
      <w:bookmarkStart w:id="41" w:name="med0"/>
      <w:bookmarkEnd w:id="41"/>
      <w:r w:rsidRPr="0011445A">
        <w:rPr>
          <w:rFonts w:cs="FrankRuehl"/>
          <w:noProof/>
          <w:rtl/>
          <w:lang w:val="he-IL"/>
        </w:rPr>
        <w:pict w14:anchorId="3B31415D">
          <v:shape id="_x0000_s2092" type="#_x0000_t202" style="position:absolute;left:0;text-align:left;margin-left:470.25pt;margin-top:7.1pt;width:1in;height:11.2pt;z-index:251639296" filled="f" stroked="f">
            <v:textbox inset="1mm,0,1mm,0">
              <w:txbxContent>
                <w:p w14:paraId="55A129C3" w14:textId="77777777" w:rsidR="007047C5" w:rsidRDefault="007047C5">
                  <w:pPr>
                    <w:spacing w:before="0" w:line="160" w:lineRule="exact"/>
                    <w:jc w:val="left"/>
                    <w:rPr>
                      <w:rFonts w:cs="Miriam" w:hint="cs"/>
                      <w:sz w:val="18"/>
                      <w:szCs w:val="18"/>
                      <w:rtl/>
                    </w:rPr>
                  </w:pPr>
                  <w:r>
                    <w:rPr>
                      <w:rFonts w:cs="Miriam" w:hint="cs"/>
                      <w:sz w:val="18"/>
                      <w:szCs w:val="18"/>
                      <w:rtl/>
                    </w:rPr>
                    <w:t>תק' תשס"ה-2004</w:t>
                  </w:r>
                </w:p>
              </w:txbxContent>
            </v:textbox>
            <w10:anchorlock/>
          </v:shape>
        </w:pict>
      </w:r>
      <w:r w:rsidRPr="0011445A">
        <w:rPr>
          <w:rFonts w:cs="FrankRuehl"/>
          <w:noProof/>
          <w:rtl/>
        </w:rPr>
        <w:t>תו</w:t>
      </w:r>
      <w:r w:rsidRPr="0011445A">
        <w:rPr>
          <w:rFonts w:cs="FrankRuehl" w:hint="cs"/>
          <w:noProof/>
          <w:rtl/>
        </w:rPr>
        <w:t>ספת ראשונה</w:t>
      </w:r>
    </w:p>
    <w:p w14:paraId="44EC0B0E" w14:textId="77777777" w:rsidR="007047C5" w:rsidRPr="0011445A" w:rsidRDefault="007047C5" w:rsidP="0011445A">
      <w:pPr>
        <w:pStyle w:val="P00"/>
        <w:spacing w:before="72"/>
        <w:ind w:left="0" w:right="1134"/>
        <w:jc w:val="center"/>
        <w:rPr>
          <w:rStyle w:val="default"/>
          <w:rFonts w:cs="FrankRuehl"/>
          <w:sz w:val="24"/>
          <w:szCs w:val="24"/>
          <w:rtl/>
        </w:rPr>
      </w:pPr>
      <w:r w:rsidRPr="0011445A">
        <w:rPr>
          <w:rStyle w:val="default"/>
          <w:rFonts w:cs="FrankRuehl"/>
          <w:sz w:val="24"/>
          <w:szCs w:val="24"/>
          <w:rtl/>
        </w:rPr>
        <w:t>(ת</w:t>
      </w:r>
      <w:r w:rsidRPr="0011445A">
        <w:rPr>
          <w:rStyle w:val="default"/>
          <w:rFonts w:cs="FrankRuehl" w:hint="cs"/>
          <w:sz w:val="24"/>
          <w:szCs w:val="24"/>
          <w:rtl/>
        </w:rPr>
        <w:t>קנות 3 ו-5)</w:t>
      </w:r>
    </w:p>
    <w:p w14:paraId="2E70FA18"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72"/>
        <w:ind w:left="0" w:right="1134" w:firstLine="0"/>
        <w:rPr>
          <w:rStyle w:val="default"/>
          <w:rFonts w:cs="FrankRuehl" w:hint="cs"/>
          <w:rtl/>
        </w:rPr>
      </w:pPr>
      <w:r>
        <w:rPr>
          <w:rFonts w:cs="FrankRuehl"/>
          <w:sz w:val="26"/>
          <w:rtl/>
        </w:rPr>
        <w:t>1.</w:t>
      </w:r>
      <w:r>
        <w:rPr>
          <w:rFonts w:cs="FrankRuehl"/>
          <w:sz w:val="26"/>
          <w:rtl/>
        </w:rPr>
        <w:tab/>
      </w:r>
      <w:r>
        <w:rPr>
          <w:rStyle w:val="default"/>
          <w:rFonts w:cs="FrankRuehl" w:hint="cs"/>
          <w:rtl/>
        </w:rPr>
        <w:t>(א)</w:t>
      </w:r>
      <w:r>
        <w:rPr>
          <w:rStyle w:val="default"/>
          <w:rFonts w:cs="FrankRuehl" w:hint="cs"/>
          <w:rtl/>
        </w:rPr>
        <w:tab/>
        <w:t>רדיונוקליד בעל רעילות רדיולוגית גבוהה מאוד*</w:t>
      </w:r>
      <w:r>
        <w:rPr>
          <w:rStyle w:val="default"/>
          <w:rFonts w:cs="FrankRuehl" w:hint="cs"/>
          <w:rtl/>
        </w:rPr>
        <w:tab/>
        <w:t>37 ג'יגה בקרל (1 קירי)</w:t>
      </w:r>
    </w:p>
    <w:p w14:paraId="3F3734AC"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72"/>
        <w:ind w:left="0" w:right="1134" w:firstLine="0"/>
        <w:rPr>
          <w:rStyle w:val="default"/>
          <w:rFonts w:cs="FrankRuehl" w:hint="cs"/>
          <w:rtl/>
        </w:rPr>
      </w:pPr>
      <w:r>
        <w:rPr>
          <w:rStyle w:val="default"/>
          <w:rFonts w:cs="FrankRuehl" w:hint="cs"/>
          <w:rtl/>
        </w:rPr>
        <w:tab/>
        <w:t>(ב)</w:t>
      </w:r>
      <w:r>
        <w:rPr>
          <w:rStyle w:val="default"/>
          <w:rFonts w:cs="FrankRuehl" w:hint="cs"/>
          <w:rtl/>
        </w:rPr>
        <w:tab/>
        <w:t>רדיונוקליד בעל רעילות רדיולוגית גבוהה*</w:t>
      </w:r>
      <w:r>
        <w:rPr>
          <w:rStyle w:val="default"/>
          <w:rFonts w:cs="FrankRuehl" w:hint="cs"/>
          <w:rtl/>
        </w:rPr>
        <w:tab/>
        <w:t>3.7 טרה בקרל (100 קירי)</w:t>
      </w:r>
    </w:p>
    <w:p w14:paraId="43EC8F0A"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72"/>
        <w:ind w:left="0" w:right="1134" w:firstLine="0"/>
        <w:rPr>
          <w:rStyle w:val="default"/>
          <w:rFonts w:cs="FrankRuehl" w:hint="cs"/>
          <w:rtl/>
        </w:rPr>
      </w:pPr>
      <w:r>
        <w:rPr>
          <w:rStyle w:val="default"/>
          <w:rFonts w:cs="FrankRuehl" w:hint="cs"/>
          <w:rtl/>
        </w:rPr>
        <w:tab/>
        <w:t>(ג)</w:t>
      </w:r>
      <w:r>
        <w:rPr>
          <w:rStyle w:val="default"/>
          <w:rFonts w:cs="FrankRuehl" w:hint="cs"/>
          <w:rtl/>
        </w:rPr>
        <w:tab/>
        <w:t>רדיונוקליד בעל רעילות רדיולוגית בינונית*</w:t>
      </w:r>
      <w:r>
        <w:rPr>
          <w:rStyle w:val="default"/>
          <w:rFonts w:cs="FrankRuehl" w:hint="cs"/>
          <w:rtl/>
        </w:rPr>
        <w:tab/>
        <w:t>37 טרה בקרל (1,000 קירי)</w:t>
      </w:r>
    </w:p>
    <w:p w14:paraId="65384354"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72"/>
        <w:ind w:left="0" w:right="1134" w:firstLine="0"/>
        <w:rPr>
          <w:rStyle w:val="default"/>
          <w:rFonts w:cs="FrankRuehl" w:hint="cs"/>
          <w:rtl/>
        </w:rPr>
      </w:pPr>
      <w:r>
        <w:rPr>
          <w:rStyle w:val="default"/>
          <w:rFonts w:cs="FrankRuehl" w:hint="cs"/>
          <w:rtl/>
        </w:rPr>
        <w:tab/>
        <w:t>(ד)</w:t>
      </w:r>
      <w:r>
        <w:rPr>
          <w:rStyle w:val="default"/>
          <w:rFonts w:cs="FrankRuehl" w:hint="cs"/>
          <w:rtl/>
        </w:rPr>
        <w:tab/>
        <w:t>רדיונוקליד בעל רכילות רדיולוגית נמוכה*</w:t>
      </w:r>
      <w:r>
        <w:rPr>
          <w:rStyle w:val="default"/>
          <w:rFonts w:cs="FrankRuehl" w:hint="cs"/>
          <w:rtl/>
        </w:rPr>
        <w:tab/>
        <w:t>74 טרה בקרל (2,000 קירי)</w:t>
      </w:r>
    </w:p>
    <w:p w14:paraId="3A7BDF68"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72"/>
        <w:ind w:left="397" w:right="3686" w:hanging="397"/>
        <w:rPr>
          <w:rStyle w:val="default"/>
          <w:rFonts w:cs="FrankRuehl" w:hint="cs"/>
          <w:rtl/>
        </w:rPr>
      </w:pPr>
      <w:bookmarkStart w:id="42" w:name="Seif22"/>
      <w:bookmarkEnd w:id="42"/>
      <w:r>
        <w:rPr>
          <w:rFonts w:cs="FrankRuehl"/>
          <w:rtl/>
          <w:lang w:val="he-IL"/>
        </w:rPr>
        <w:pict w14:anchorId="6BA563A0">
          <v:shape id="_x0000_s2100" type="#_x0000_t202" style="position:absolute;left:0;text-align:left;margin-left:470.25pt;margin-top:7.1pt;width:1in;height:11.2pt;z-index:251645440" filled="f" stroked="f">
            <v:textbox style="mso-next-textbox:#_x0000_s2100" inset="1mm,0,1mm,0">
              <w:txbxContent>
                <w:p w14:paraId="059083E5" w14:textId="77777777" w:rsidR="007047C5" w:rsidRDefault="007047C5">
                  <w:pPr>
                    <w:spacing w:before="0" w:line="160" w:lineRule="exact"/>
                    <w:jc w:val="left"/>
                    <w:rPr>
                      <w:rFonts w:cs="Miriam" w:hint="cs"/>
                      <w:sz w:val="18"/>
                      <w:szCs w:val="18"/>
                      <w:rtl/>
                    </w:rPr>
                  </w:pPr>
                  <w:r>
                    <w:rPr>
                      <w:rFonts w:cs="Miriam" w:hint="cs"/>
                      <w:sz w:val="18"/>
                      <w:szCs w:val="18"/>
                      <w:rtl/>
                    </w:rPr>
                    <w:t>ת"ט תשס"ה-2005</w:t>
                  </w:r>
                </w:p>
              </w:txbxContent>
            </v:textbox>
            <w10:anchorlock/>
          </v:shape>
        </w:pict>
      </w:r>
      <w:r>
        <w:rPr>
          <w:rFonts w:cs="FrankRuehl"/>
          <w:sz w:val="26"/>
          <w:rtl/>
        </w:rPr>
        <w:t>2.</w:t>
      </w:r>
      <w:r>
        <w:rPr>
          <w:rFonts w:cs="FrankRuehl"/>
          <w:sz w:val="26"/>
          <w:rtl/>
        </w:rPr>
        <w:tab/>
      </w:r>
      <w:r>
        <w:rPr>
          <w:rStyle w:val="default"/>
          <w:rFonts w:cs="FrankRuehl" w:hint="cs"/>
          <w:rtl/>
        </w:rPr>
        <w:t>חומר רדיואקטיבי המכיל רדיונוקליד בלתי מזוהה הפולט קרינת אלפא</w:t>
      </w:r>
      <w:r>
        <w:rPr>
          <w:rStyle w:val="default"/>
          <w:rFonts w:cs="FrankRuehl" w:hint="cs"/>
          <w:rtl/>
        </w:rPr>
        <w:tab/>
        <w:t>37 ג'יגה בקרל (1 קירי)</w:t>
      </w:r>
    </w:p>
    <w:p w14:paraId="3D367638"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72"/>
        <w:ind w:left="0" w:right="1134" w:firstLine="0"/>
        <w:rPr>
          <w:rStyle w:val="default"/>
          <w:rFonts w:cs="FrankRuehl" w:hint="cs"/>
          <w:rtl/>
        </w:rPr>
      </w:pPr>
      <w:r>
        <w:rPr>
          <w:rFonts w:cs="FrankRuehl"/>
          <w:sz w:val="26"/>
          <w:rtl/>
        </w:rPr>
        <w:t>3.</w:t>
      </w:r>
      <w:r>
        <w:rPr>
          <w:rFonts w:cs="FrankRuehl"/>
          <w:sz w:val="26"/>
          <w:rtl/>
        </w:rPr>
        <w:tab/>
      </w:r>
      <w:r>
        <w:rPr>
          <w:rStyle w:val="default"/>
          <w:rFonts w:cs="FrankRuehl" w:hint="cs"/>
          <w:rtl/>
        </w:rPr>
        <w:t>חומר רדיואקטיבי בלית מזוהה, שאינו פולט קרינת אלפא</w:t>
      </w:r>
      <w:r>
        <w:rPr>
          <w:rStyle w:val="default"/>
          <w:rFonts w:cs="FrankRuehl" w:hint="cs"/>
          <w:rtl/>
        </w:rPr>
        <w:tab/>
        <w:t>3.7 טרה בקרל (100 קירי)</w:t>
      </w:r>
    </w:p>
    <w:p w14:paraId="6D620939" w14:textId="77777777" w:rsidR="007047C5" w:rsidRDefault="007047C5">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Fonts w:cs="FrankRuehl" w:hint="cs"/>
          <w:sz w:val="22"/>
          <w:szCs w:val="22"/>
          <w:rtl/>
        </w:rPr>
      </w:pPr>
      <w:r>
        <w:rPr>
          <w:rFonts w:cs="FrankRuehl" w:hint="cs"/>
          <w:sz w:val="22"/>
          <w:szCs w:val="22"/>
          <w:rtl/>
        </w:rPr>
        <w:t>*</w:t>
      </w:r>
      <w:r>
        <w:rPr>
          <w:rFonts w:cs="FrankRuehl" w:hint="cs"/>
          <w:sz w:val="22"/>
          <w:szCs w:val="22"/>
          <w:rtl/>
        </w:rPr>
        <w:tab/>
      </w:r>
      <w:r>
        <w:rPr>
          <w:rFonts w:cs="FrankRuehl"/>
          <w:sz w:val="22"/>
          <w:szCs w:val="22"/>
          <w:rtl/>
        </w:rPr>
        <w:t>ס</w:t>
      </w:r>
      <w:r>
        <w:rPr>
          <w:rFonts w:cs="FrankRuehl" w:hint="cs"/>
          <w:sz w:val="22"/>
          <w:szCs w:val="22"/>
          <w:rtl/>
        </w:rPr>
        <w:t>ווג רדיונוקלידים לפי רעילות יחסית (ליחידת אקטיביות) שלהלן:</w:t>
      </w:r>
    </w:p>
    <w:p w14:paraId="6508C977" w14:textId="77777777" w:rsidR="007047C5" w:rsidRPr="004E229F" w:rsidRDefault="004764D8">
      <w:pPr>
        <w:pStyle w:val="P00"/>
        <w:spacing w:before="0"/>
        <w:ind w:left="0" w:right="1134"/>
        <w:rPr>
          <w:rFonts w:cs="FrankRuehl" w:hint="cs"/>
          <w:b/>
          <w:bCs/>
          <w:vanish/>
          <w:szCs w:val="20"/>
          <w:shd w:val="clear" w:color="auto" w:fill="FFFF99"/>
          <w:rtl/>
        </w:rPr>
      </w:pPr>
      <w:bookmarkStart w:id="43" w:name="Rov63"/>
      <w:r w:rsidRPr="004E229F">
        <w:rPr>
          <w:rFonts w:cs="FrankRuehl" w:hint="cs"/>
          <w:vanish/>
          <w:color w:val="FF0000"/>
          <w:szCs w:val="20"/>
          <w:shd w:val="clear" w:color="auto" w:fill="FFFF99"/>
          <w:rtl/>
        </w:rPr>
        <w:t>מיום 18.2.2005</w:t>
      </w:r>
    </w:p>
    <w:p w14:paraId="1D25BA84"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תשס"ה-2004</w:t>
      </w:r>
    </w:p>
    <w:p w14:paraId="4B711D17"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33" w:history="1">
        <w:r w:rsidRPr="004E229F">
          <w:rPr>
            <w:rStyle w:val="Hyperlink"/>
            <w:rFonts w:cs="FrankRuehl" w:hint="cs"/>
            <w:vanish/>
            <w:szCs w:val="20"/>
            <w:shd w:val="clear" w:color="auto" w:fill="FFFF99"/>
            <w:rtl/>
          </w:rPr>
          <w:t>ק"ת תשס"ה מס' 6353</w:t>
        </w:r>
      </w:hyperlink>
      <w:r w:rsidRPr="004E229F">
        <w:rPr>
          <w:rFonts w:cs="FrankRuehl" w:hint="cs"/>
          <w:vanish/>
          <w:szCs w:val="20"/>
          <w:shd w:val="clear" w:color="auto" w:fill="FFFF99"/>
          <w:rtl/>
        </w:rPr>
        <w:t xml:space="preserve"> מיום 20.12.2004 עמ' 228</w:t>
      </w:r>
      <w:r w:rsidRPr="004E229F">
        <w:rPr>
          <w:vanish/>
          <w:sz w:val="22"/>
          <w:szCs w:val="22"/>
          <w:shd w:val="clear" w:color="auto" w:fill="FFFF99"/>
          <w:rtl/>
        </w:rPr>
        <w:tab/>
      </w:r>
    </w:p>
    <w:p w14:paraId="4D75CB9A" w14:textId="77777777" w:rsidR="007047C5" w:rsidRPr="004E229F" w:rsidRDefault="007047C5">
      <w:pPr>
        <w:pStyle w:val="medium-header"/>
        <w:keepNext w:val="0"/>
        <w:keepLines w:val="0"/>
        <w:spacing w:before="60"/>
        <w:ind w:left="0" w:right="1134"/>
        <w:jc w:val="left"/>
        <w:rPr>
          <w:rFonts w:cs="FrankRuehl" w:hint="cs"/>
          <w:vanish/>
          <w:sz w:val="22"/>
          <w:szCs w:val="22"/>
          <w:shd w:val="clear" w:color="auto" w:fill="FFFF99"/>
          <w:rtl/>
        </w:rPr>
      </w:pPr>
      <w:r w:rsidRPr="004E229F">
        <w:rPr>
          <w:rFonts w:cs="FrankRuehl" w:hint="cs"/>
          <w:strike/>
          <w:vanish/>
          <w:sz w:val="22"/>
          <w:szCs w:val="22"/>
          <w:shd w:val="clear" w:color="auto" w:fill="FFFF99"/>
          <w:rtl/>
        </w:rPr>
        <w:t>1.</w:t>
      </w:r>
      <w:r w:rsidRPr="004E229F">
        <w:rPr>
          <w:rFonts w:cs="FrankRuehl" w:hint="cs"/>
          <w:strike/>
          <w:vanish/>
          <w:sz w:val="22"/>
          <w:szCs w:val="22"/>
          <w:shd w:val="clear" w:color="auto" w:fill="FFFF99"/>
          <w:rtl/>
        </w:rPr>
        <w:tab/>
        <w:t>חמרים רדיואקטיביים מזוהים:</w:t>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p>
    <w:p w14:paraId="3B10C164" w14:textId="77777777" w:rsidR="007047C5" w:rsidRPr="004E229F" w:rsidRDefault="007047C5">
      <w:pPr>
        <w:pStyle w:val="medium-header"/>
        <w:keepNext w:val="0"/>
        <w:keepLines w:val="0"/>
        <w:spacing w:before="0"/>
        <w:ind w:left="0" w:right="1134"/>
        <w:jc w:val="left"/>
        <w:rPr>
          <w:rFonts w:cs="FrankRuehl" w:hint="cs"/>
          <w:vanish/>
          <w:sz w:val="22"/>
          <w:szCs w:val="22"/>
          <w:shd w:val="clear" w:color="auto" w:fill="FFFF99"/>
          <w:rtl/>
        </w:rPr>
      </w:pPr>
      <w:r w:rsidRPr="004E229F">
        <w:rPr>
          <w:rFonts w:cs="FrankRuehl" w:hint="cs"/>
          <w:vanish/>
          <w:sz w:val="22"/>
          <w:szCs w:val="22"/>
          <w:shd w:val="clear" w:color="auto" w:fill="FFFF99"/>
          <w:rtl/>
        </w:rPr>
        <w:t xml:space="preserve">         </w:t>
      </w:r>
      <w:r w:rsidRPr="004E229F">
        <w:rPr>
          <w:rFonts w:cs="FrankRuehl" w:hint="cs"/>
          <w:strike/>
          <w:vanish/>
          <w:sz w:val="22"/>
          <w:szCs w:val="22"/>
          <w:shd w:val="clear" w:color="auto" w:fill="FFFF99"/>
          <w:rtl/>
        </w:rPr>
        <w:t>(א)    רדיונוקלידים בעלי רעילות גבוהה מאוד</w:t>
      </w:r>
      <w:r w:rsidRPr="004E229F">
        <w:rPr>
          <w:rFonts w:cs="FrankRuehl" w:hint="cs"/>
          <w:strike/>
          <w:vanish/>
          <w:sz w:val="22"/>
          <w:szCs w:val="22"/>
          <w:shd w:val="clear" w:color="auto" w:fill="FFFF99"/>
          <w:vertAlign w:val="superscript"/>
          <w:rtl/>
        </w:rPr>
        <w:t>*</w:t>
      </w:r>
      <w:r w:rsidRPr="004E229F">
        <w:rPr>
          <w:rFonts w:cs="FrankRuehl" w:hint="cs"/>
          <w:strike/>
          <w:vanish/>
          <w:sz w:val="22"/>
          <w:szCs w:val="22"/>
          <w:shd w:val="clear" w:color="auto" w:fill="FFFF99"/>
          <w:rtl/>
        </w:rPr>
        <w:t xml:space="preserve">, למעט מקורות חתומים של </w:t>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p>
    <w:p w14:paraId="0CD7E921" w14:textId="77777777" w:rsidR="007047C5" w:rsidRPr="004E229F" w:rsidRDefault="007047C5">
      <w:pPr>
        <w:pStyle w:val="medium-header"/>
        <w:keepNext w:val="0"/>
        <w:keepLines w:val="0"/>
        <w:spacing w:before="0"/>
        <w:ind w:left="0" w:right="1134"/>
        <w:jc w:val="left"/>
        <w:rPr>
          <w:rFonts w:cs="FrankRuehl" w:hint="cs"/>
          <w:vanish/>
          <w:sz w:val="22"/>
          <w:szCs w:val="22"/>
          <w:shd w:val="clear" w:color="auto" w:fill="FFFF99"/>
          <w:rtl/>
        </w:rPr>
      </w:pPr>
      <w:r w:rsidRPr="004E229F">
        <w:rPr>
          <w:rFonts w:cs="FrankRuehl" w:hint="cs"/>
          <w:vanish/>
          <w:sz w:val="22"/>
          <w:szCs w:val="22"/>
          <w:shd w:val="clear" w:color="auto" w:fill="FFFF99"/>
          <w:rtl/>
        </w:rPr>
        <w:tab/>
        <w:t xml:space="preserve">    </w:t>
      </w:r>
      <w:r w:rsidRPr="004E229F">
        <w:rPr>
          <w:rFonts w:cs="FrankRuehl" w:hint="cs"/>
          <w:strike/>
          <w:vanish/>
          <w:sz w:val="22"/>
          <w:szCs w:val="22"/>
          <w:shd w:val="clear" w:color="auto" w:fill="FFFF99"/>
          <w:rtl/>
        </w:rPr>
        <w:t>רדיום-226, המשמשיםלהקרנה לצרכי ריפוי</w:t>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strike/>
          <w:vanish/>
          <w:sz w:val="18"/>
          <w:szCs w:val="18"/>
          <w:shd w:val="clear" w:color="auto" w:fill="FFFF99"/>
        </w:rPr>
        <w:t>Ci</w:t>
      </w:r>
      <w:r w:rsidRPr="004E229F">
        <w:rPr>
          <w:rFonts w:cs="FrankRuehl" w:hint="cs"/>
          <w:strike/>
          <w:vanish/>
          <w:sz w:val="22"/>
          <w:szCs w:val="22"/>
          <w:shd w:val="clear" w:color="auto" w:fill="FFFF99"/>
          <w:rtl/>
        </w:rPr>
        <w:t xml:space="preserve"> 1</w:t>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p>
    <w:p w14:paraId="52175B9F" w14:textId="77777777" w:rsidR="007047C5" w:rsidRPr="004E229F" w:rsidRDefault="007047C5">
      <w:pPr>
        <w:pStyle w:val="medium-header"/>
        <w:keepNext w:val="0"/>
        <w:keepLines w:val="0"/>
        <w:spacing w:before="0"/>
        <w:ind w:left="0" w:right="1134"/>
        <w:jc w:val="left"/>
        <w:rPr>
          <w:rFonts w:cs="FrankRuehl" w:hint="cs"/>
          <w:vanish/>
          <w:sz w:val="22"/>
          <w:szCs w:val="22"/>
          <w:shd w:val="clear" w:color="auto" w:fill="FFFF99"/>
          <w:rtl/>
        </w:rPr>
      </w:pPr>
      <w:r w:rsidRPr="004E229F">
        <w:rPr>
          <w:rFonts w:cs="FrankRuehl" w:hint="cs"/>
          <w:vanish/>
          <w:sz w:val="22"/>
          <w:szCs w:val="22"/>
          <w:shd w:val="clear" w:color="auto" w:fill="FFFF99"/>
          <w:rtl/>
        </w:rPr>
        <w:t xml:space="preserve">         </w:t>
      </w:r>
      <w:r w:rsidRPr="004E229F">
        <w:rPr>
          <w:rFonts w:cs="FrankRuehl" w:hint="cs"/>
          <w:strike/>
          <w:vanish/>
          <w:sz w:val="22"/>
          <w:szCs w:val="22"/>
          <w:shd w:val="clear" w:color="auto" w:fill="FFFF99"/>
          <w:rtl/>
        </w:rPr>
        <w:t>(ב)    רדיונוקלידים בעלי רעילות גבוהה</w:t>
      </w:r>
      <w:r w:rsidRPr="004E229F">
        <w:rPr>
          <w:rFonts w:cs="FrankRuehl" w:hint="cs"/>
          <w:strike/>
          <w:vanish/>
          <w:sz w:val="22"/>
          <w:szCs w:val="22"/>
          <w:shd w:val="clear" w:color="auto" w:fill="FFFF99"/>
          <w:vertAlign w:val="superscript"/>
          <w:rtl/>
        </w:rPr>
        <w:t>*</w:t>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strike/>
          <w:vanish/>
          <w:sz w:val="18"/>
          <w:szCs w:val="18"/>
          <w:shd w:val="clear" w:color="auto" w:fill="FFFF99"/>
        </w:rPr>
        <w:t>Ci</w:t>
      </w:r>
      <w:r w:rsidRPr="004E229F">
        <w:rPr>
          <w:rFonts w:cs="FrankRuehl" w:hint="cs"/>
          <w:strike/>
          <w:vanish/>
          <w:sz w:val="22"/>
          <w:szCs w:val="22"/>
          <w:shd w:val="clear" w:color="auto" w:fill="FFFF99"/>
          <w:rtl/>
        </w:rPr>
        <w:t xml:space="preserve"> 100</w:t>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p>
    <w:p w14:paraId="6522CB49" w14:textId="77777777" w:rsidR="007047C5" w:rsidRPr="004E229F" w:rsidRDefault="007047C5">
      <w:pPr>
        <w:pStyle w:val="medium-header"/>
        <w:keepNext w:val="0"/>
        <w:keepLines w:val="0"/>
        <w:spacing w:before="0"/>
        <w:ind w:left="0" w:right="1134"/>
        <w:jc w:val="left"/>
        <w:rPr>
          <w:rFonts w:cs="FrankRuehl" w:hint="cs"/>
          <w:vanish/>
          <w:sz w:val="22"/>
          <w:szCs w:val="22"/>
          <w:shd w:val="clear" w:color="auto" w:fill="FFFF99"/>
          <w:rtl/>
        </w:rPr>
      </w:pPr>
      <w:r w:rsidRPr="004E229F">
        <w:rPr>
          <w:rFonts w:cs="FrankRuehl" w:hint="cs"/>
          <w:vanish/>
          <w:sz w:val="22"/>
          <w:szCs w:val="22"/>
          <w:shd w:val="clear" w:color="auto" w:fill="FFFF99"/>
          <w:rtl/>
        </w:rPr>
        <w:t xml:space="preserve">         </w:t>
      </w:r>
      <w:r w:rsidRPr="004E229F">
        <w:rPr>
          <w:rFonts w:cs="FrankRuehl" w:hint="cs"/>
          <w:strike/>
          <w:vanish/>
          <w:sz w:val="22"/>
          <w:szCs w:val="22"/>
          <w:shd w:val="clear" w:color="auto" w:fill="FFFF99"/>
          <w:rtl/>
        </w:rPr>
        <w:t>(ג)     רדיונוקלידים בעלי רעילות בינונית</w:t>
      </w:r>
      <w:r w:rsidRPr="004E229F">
        <w:rPr>
          <w:rFonts w:cs="FrankRuehl" w:hint="cs"/>
          <w:strike/>
          <w:vanish/>
          <w:sz w:val="22"/>
          <w:szCs w:val="22"/>
          <w:shd w:val="clear" w:color="auto" w:fill="FFFF99"/>
          <w:vertAlign w:val="superscript"/>
          <w:rtl/>
        </w:rPr>
        <w:t>*</w:t>
      </w:r>
      <w:r w:rsidRPr="004E229F">
        <w:rPr>
          <w:rFonts w:cs="FrankRuehl" w:hint="cs"/>
          <w:vanish/>
          <w:sz w:val="22"/>
          <w:szCs w:val="22"/>
          <w:shd w:val="clear" w:color="auto" w:fill="FFFF99"/>
          <w:vertAlign w:val="superscript"/>
          <w:rtl/>
        </w:rPr>
        <w:tab/>
      </w:r>
      <w:r w:rsidRPr="004E229F">
        <w:rPr>
          <w:rFonts w:cs="FrankRuehl" w:hint="cs"/>
          <w:vanish/>
          <w:sz w:val="22"/>
          <w:szCs w:val="22"/>
          <w:shd w:val="clear" w:color="auto" w:fill="FFFF99"/>
          <w:vertAlign w:val="superscript"/>
          <w:rtl/>
        </w:rPr>
        <w:tab/>
      </w:r>
      <w:r w:rsidRPr="004E229F">
        <w:rPr>
          <w:rFonts w:cs="FrankRuehl" w:hint="cs"/>
          <w:vanish/>
          <w:sz w:val="22"/>
          <w:szCs w:val="22"/>
          <w:shd w:val="clear" w:color="auto" w:fill="FFFF99"/>
          <w:vertAlign w:val="superscript"/>
          <w:rtl/>
        </w:rPr>
        <w:tab/>
      </w:r>
      <w:r w:rsidRPr="004E229F">
        <w:rPr>
          <w:rFonts w:cs="FrankRuehl" w:hint="cs"/>
          <w:vanish/>
          <w:sz w:val="22"/>
          <w:szCs w:val="22"/>
          <w:shd w:val="clear" w:color="auto" w:fill="FFFF99"/>
          <w:vertAlign w:val="superscript"/>
          <w:rtl/>
        </w:rPr>
        <w:tab/>
      </w:r>
      <w:r w:rsidRPr="004E229F">
        <w:rPr>
          <w:strike/>
          <w:vanish/>
          <w:sz w:val="18"/>
          <w:szCs w:val="18"/>
          <w:shd w:val="clear" w:color="auto" w:fill="FFFF99"/>
        </w:rPr>
        <w:t>Ci</w:t>
      </w:r>
      <w:r w:rsidRPr="004E229F">
        <w:rPr>
          <w:rFonts w:cs="FrankRuehl" w:hint="cs"/>
          <w:strike/>
          <w:vanish/>
          <w:sz w:val="22"/>
          <w:szCs w:val="22"/>
          <w:shd w:val="clear" w:color="auto" w:fill="FFFF99"/>
          <w:rtl/>
        </w:rPr>
        <w:t xml:space="preserve"> 1,000</w:t>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p>
    <w:p w14:paraId="02DD9846" w14:textId="77777777" w:rsidR="007047C5" w:rsidRPr="004E229F" w:rsidRDefault="007047C5">
      <w:pPr>
        <w:pStyle w:val="medium-header"/>
        <w:keepNext w:val="0"/>
        <w:keepLines w:val="0"/>
        <w:spacing w:before="0"/>
        <w:ind w:left="0" w:right="1134"/>
        <w:jc w:val="left"/>
        <w:rPr>
          <w:rFonts w:cs="FrankRuehl" w:hint="cs"/>
          <w:strike/>
          <w:vanish/>
          <w:sz w:val="22"/>
          <w:szCs w:val="22"/>
          <w:shd w:val="clear" w:color="auto" w:fill="FFFF99"/>
          <w:rtl/>
        </w:rPr>
      </w:pPr>
      <w:r w:rsidRPr="004E229F">
        <w:rPr>
          <w:rFonts w:cs="FrankRuehl" w:hint="cs"/>
          <w:vanish/>
          <w:sz w:val="22"/>
          <w:szCs w:val="22"/>
          <w:shd w:val="clear" w:color="auto" w:fill="FFFF99"/>
          <w:rtl/>
        </w:rPr>
        <w:t xml:space="preserve">         </w:t>
      </w:r>
      <w:r w:rsidRPr="004E229F">
        <w:rPr>
          <w:rFonts w:cs="FrankRuehl" w:hint="cs"/>
          <w:strike/>
          <w:vanish/>
          <w:sz w:val="22"/>
          <w:szCs w:val="22"/>
          <w:shd w:val="clear" w:color="auto" w:fill="FFFF99"/>
          <w:rtl/>
        </w:rPr>
        <w:t>(ד)     רדיונוקלידים בעךי רעילות נמוכה</w:t>
      </w:r>
      <w:r w:rsidRPr="004E229F">
        <w:rPr>
          <w:rFonts w:cs="FrankRuehl" w:hint="cs"/>
          <w:strike/>
          <w:vanish/>
          <w:sz w:val="22"/>
          <w:szCs w:val="22"/>
          <w:shd w:val="clear" w:color="auto" w:fill="FFFF99"/>
          <w:vertAlign w:val="superscript"/>
          <w:rtl/>
        </w:rPr>
        <w:t>*</w:t>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strike/>
          <w:vanish/>
          <w:sz w:val="18"/>
          <w:szCs w:val="18"/>
          <w:shd w:val="clear" w:color="auto" w:fill="FFFF99"/>
        </w:rPr>
        <w:t>Ci</w:t>
      </w:r>
      <w:r w:rsidRPr="004E229F">
        <w:rPr>
          <w:rFonts w:cs="FrankRuehl" w:hint="cs"/>
          <w:strike/>
          <w:vanish/>
          <w:sz w:val="22"/>
          <w:szCs w:val="22"/>
          <w:shd w:val="clear" w:color="auto" w:fill="FFFF99"/>
          <w:rtl/>
        </w:rPr>
        <w:t xml:space="preserve"> 2,000</w:t>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p>
    <w:p w14:paraId="0A27665D" w14:textId="77777777" w:rsidR="007047C5" w:rsidRPr="004E229F"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0"/>
        <w:ind w:left="0" w:right="1134" w:firstLine="0"/>
        <w:rPr>
          <w:rStyle w:val="default"/>
          <w:rFonts w:cs="FrankRuehl" w:hint="cs"/>
          <w:vanish/>
          <w:sz w:val="22"/>
          <w:szCs w:val="22"/>
          <w:shd w:val="clear" w:color="auto" w:fill="FFFF99"/>
          <w:rtl/>
        </w:rPr>
      </w:pPr>
      <w:r w:rsidRPr="004E229F">
        <w:rPr>
          <w:rFonts w:cs="FrankRuehl"/>
          <w:vanish/>
          <w:sz w:val="22"/>
          <w:szCs w:val="22"/>
          <w:u w:val="single"/>
          <w:shd w:val="clear" w:color="auto" w:fill="FFFF99"/>
          <w:rtl/>
        </w:rPr>
        <w:t>1.</w:t>
      </w:r>
      <w:r w:rsidRPr="004E229F">
        <w:rPr>
          <w:rFonts w:cs="FrankRuehl"/>
          <w:vanish/>
          <w:sz w:val="22"/>
          <w:szCs w:val="22"/>
          <w:u w:val="single"/>
          <w:shd w:val="clear" w:color="auto" w:fill="FFFF99"/>
          <w:rtl/>
        </w:rPr>
        <w:tab/>
      </w:r>
      <w:r w:rsidRPr="004E229F">
        <w:rPr>
          <w:rStyle w:val="default"/>
          <w:rFonts w:cs="FrankRuehl" w:hint="cs"/>
          <w:vanish/>
          <w:sz w:val="22"/>
          <w:szCs w:val="22"/>
          <w:u w:val="single"/>
          <w:shd w:val="clear" w:color="auto" w:fill="FFFF99"/>
          <w:rtl/>
        </w:rPr>
        <w:t>(א)</w:t>
      </w:r>
      <w:r w:rsidRPr="004E229F">
        <w:rPr>
          <w:rStyle w:val="default"/>
          <w:rFonts w:cs="FrankRuehl" w:hint="cs"/>
          <w:vanish/>
          <w:sz w:val="22"/>
          <w:szCs w:val="22"/>
          <w:u w:val="single"/>
          <w:shd w:val="clear" w:color="auto" w:fill="FFFF99"/>
          <w:rtl/>
        </w:rPr>
        <w:tab/>
        <w:t>רדיונוקליד בעל רעילות רדיולוגית גבוהה מאוד</w:t>
      </w:r>
      <w:r w:rsidRPr="004E229F">
        <w:rPr>
          <w:rStyle w:val="default"/>
          <w:rFonts w:cs="FrankRuehl" w:hint="cs"/>
          <w:vanish/>
          <w:sz w:val="22"/>
          <w:szCs w:val="22"/>
          <w:shd w:val="clear" w:color="auto" w:fill="FFFF99"/>
          <w:rtl/>
        </w:rPr>
        <w:tab/>
      </w:r>
      <w:r w:rsidRPr="004E229F">
        <w:rPr>
          <w:rStyle w:val="default"/>
          <w:rFonts w:cs="FrankRuehl" w:hint="cs"/>
          <w:vanish/>
          <w:sz w:val="22"/>
          <w:szCs w:val="22"/>
          <w:u w:val="single"/>
          <w:shd w:val="clear" w:color="auto" w:fill="FFFF99"/>
          <w:rtl/>
        </w:rPr>
        <w:t>37 ג'יגה בקרל (1 קירי)</w:t>
      </w:r>
      <w:r w:rsidRPr="004E229F">
        <w:rPr>
          <w:rStyle w:val="default"/>
          <w:rFonts w:cs="FrankRuehl" w:hint="cs"/>
          <w:vanish/>
          <w:sz w:val="22"/>
          <w:szCs w:val="22"/>
          <w:shd w:val="clear" w:color="auto" w:fill="FFFF99"/>
          <w:rtl/>
        </w:rPr>
        <w:tab/>
      </w:r>
    </w:p>
    <w:p w14:paraId="248EA25B" w14:textId="77777777" w:rsidR="007047C5" w:rsidRPr="004E229F"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0"/>
        <w:ind w:left="0" w:right="1134" w:firstLine="0"/>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ab/>
      </w:r>
      <w:r w:rsidRPr="004E229F">
        <w:rPr>
          <w:rStyle w:val="default"/>
          <w:rFonts w:cs="FrankRuehl" w:hint="cs"/>
          <w:vanish/>
          <w:sz w:val="22"/>
          <w:szCs w:val="22"/>
          <w:u w:val="single"/>
          <w:shd w:val="clear" w:color="auto" w:fill="FFFF99"/>
          <w:rtl/>
        </w:rPr>
        <w:t>(ב)</w:t>
      </w:r>
      <w:r w:rsidRPr="004E229F">
        <w:rPr>
          <w:rStyle w:val="default"/>
          <w:rFonts w:cs="FrankRuehl" w:hint="cs"/>
          <w:vanish/>
          <w:sz w:val="22"/>
          <w:szCs w:val="22"/>
          <w:u w:val="single"/>
          <w:shd w:val="clear" w:color="auto" w:fill="FFFF99"/>
          <w:rtl/>
        </w:rPr>
        <w:tab/>
        <w:t>רדיונוקליד בעל רעילות רדיולוגית גבוהה</w:t>
      </w:r>
      <w:r w:rsidRPr="004E229F">
        <w:rPr>
          <w:rStyle w:val="default"/>
          <w:rFonts w:cs="FrankRuehl" w:hint="cs"/>
          <w:vanish/>
          <w:sz w:val="22"/>
          <w:szCs w:val="22"/>
          <w:shd w:val="clear" w:color="auto" w:fill="FFFF99"/>
          <w:rtl/>
        </w:rPr>
        <w:tab/>
      </w:r>
      <w:r w:rsidRPr="004E229F">
        <w:rPr>
          <w:rStyle w:val="default"/>
          <w:rFonts w:cs="FrankRuehl" w:hint="cs"/>
          <w:vanish/>
          <w:sz w:val="22"/>
          <w:szCs w:val="22"/>
          <w:u w:val="single"/>
          <w:shd w:val="clear" w:color="auto" w:fill="FFFF99"/>
          <w:rtl/>
        </w:rPr>
        <w:t>3.7 טרה בקרל (100 קירי)</w:t>
      </w:r>
      <w:r w:rsidRPr="004E229F">
        <w:rPr>
          <w:rStyle w:val="default"/>
          <w:rFonts w:cs="FrankRuehl" w:hint="cs"/>
          <w:vanish/>
          <w:sz w:val="22"/>
          <w:szCs w:val="22"/>
          <w:shd w:val="clear" w:color="auto" w:fill="FFFF99"/>
          <w:rtl/>
        </w:rPr>
        <w:tab/>
      </w:r>
    </w:p>
    <w:p w14:paraId="0EF739BF" w14:textId="77777777" w:rsidR="007047C5" w:rsidRPr="004E229F"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0"/>
        <w:ind w:left="0" w:right="1134" w:firstLine="0"/>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ab/>
      </w:r>
      <w:r w:rsidRPr="004E229F">
        <w:rPr>
          <w:rStyle w:val="default"/>
          <w:rFonts w:cs="FrankRuehl" w:hint="cs"/>
          <w:vanish/>
          <w:sz w:val="22"/>
          <w:szCs w:val="22"/>
          <w:u w:val="single"/>
          <w:shd w:val="clear" w:color="auto" w:fill="FFFF99"/>
          <w:rtl/>
        </w:rPr>
        <w:t>(ג)</w:t>
      </w:r>
      <w:r w:rsidRPr="004E229F">
        <w:rPr>
          <w:rStyle w:val="default"/>
          <w:rFonts w:cs="FrankRuehl" w:hint="cs"/>
          <w:vanish/>
          <w:sz w:val="22"/>
          <w:szCs w:val="22"/>
          <w:u w:val="single"/>
          <w:shd w:val="clear" w:color="auto" w:fill="FFFF99"/>
          <w:rtl/>
        </w:rPr>
        <w:tab/>
        <w:t>רדיונוקליד בעל רעילות רדיולוגית בינונית</w:t>
      </w:r>
      <w:r w:rsidRPr="004E229F">
        <w:rPr>
          <w:rStyle w:val="default"/>
          <w:rFonts w:cs="FrankRuehl" w:hint="cs"/>
          <w:vanish/>
          <w:sz w:val="22"/>
          <w:szCs w:val="22"/>
          <w:shd w:val="clear" w:color="auto" w:fill="FFFF99"/>
          <w:rtl/>
        </w:rPr>
        <w:tab/>
      </w:r>
      <w:r w:rsidRPr="004E229F">
        <w:rPr>
          <w:rStyle w:val="default"/>
          <w:rFonts w:cs="FrankRuehl" w:hint="cs"/>
          <w:vanish/>
          <w:sz w:val="22"/>
          <w:szCs w:val="22"/>
          <w:u w:val="single"/>
          <w:shd w:val="clear" w:color="auto" w:fill="FFFF99"/>
          <w:rtl/>
        </w:rPr>
        <w:t>37 טרה בקרל (1,000 קירי)</w:t>
      </w:r>
      <w:r w:rsidRPr="004E229F">
        <w:rPr>
          <w:rStyle w:val="default"/>
          <w:rFonts w:cs="FrankRuehl" w:hint="cs"/>
          <w:vanish/>
          <w:sz w:val="22"/>
          <w:szCs w:val="22"/>
          <w:shd w:val="clear" w:color="auto" w:fill="FFFF99"/>
          <w:rtl/>
        </w:rPr>
        <w:tab/>
      </w:r>
    </w:p>
    <w:p w14:paraId="3D6EFD8F" w14:textId="77777777" w:rsidR="007047C5" w:rsidRPr="004E229F"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0"/>
        <w:ind w:left="0" w:right="1134" w:firstLine="0"/>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ab/>
      </w:r>
      <w:r w:rsidRPr="004E229F">
        <w:rPr>
          <w:rStyle w:val="default"/>
          <w:rFonts w:cs="FrankRuehl" w:hint="cs"/>
          <w:vanish/>
          <w:sz w:val="22"/>
          <w:szCs w:val="22"/>
          <w:u w:val="single"/>
          <w:shd w:val="clear" w:color="auto" w:fill="FFFF99"/>
          <w:rtl/>
        </w:rPr>
        <w:t>(ד)</w:t>
      </w:r>
      <w:r w:rsidRPr="004E229F">
        <w:rPr>
          <w:rStyle w:val="default"/>
          <w:rFonts w:cs="FrankRuehl" w:hint="cs"/>
          <w:vanish/>
          <w:sz w:val="22"/>
          <w:szCs w:val="22"/>
          <w:u w:val="single"/>
          <w:shd w:val="clear" w:color="auto" w:fill="FFFF99"/>
          <w:rtl/>
        </w:rPr>
        <w:tab/>
        <w:t>רדיונוקליד בעל רכילות רדיולוגית נמוכה</w:t>
      </w:r>
      <w:r w:rsidRPr="004E229F">
        <w:rPr>
          <w:rStyle w:val="default"/>
          <w:rFonts w:cs="FrankRuehl" w:hint="cs"/>
          <w:vanish/>
          <w:sz w:val="22"/>
          <w:szCs w:val="22"/>
          <w:shd w:val="clear" w:color="auto" w:fill="FFFF99"/>
          <w:rtl/>
        </w:rPr>
        <w:tab/>
      </w:r>
      <w:r w:rsidRPr="004E229F">
        <w:rPr>
          <w:rStyle w:val="default"/>
          <w:rFonts w:cs="FrankRuehl" w:hint="cs"/>
          <w:vanish/>
          <w:sz w:val="22"/>
          <w:szCs w:val="22"/>
          <w:u w:val="single"/>
          <w:shd w:val="clear" w:color="auto" w:fill="FFFF99"/>
          <w:rtl/>
        </w:rPr>
        <w:t>74 טרה בקרל (2,000 קירי)</w:t>
      </w:r>
      <w:r w:rsidRPr="004E229F">
        <w:rPr>
          <w:rStyle w:val="default"/>
          <w:rFonts w:cs="FrankRuehl" w:hint="cs"/>
          <w:vanish/>
          <w:sz w:val="22"/>
          <w:szCs w:val="22"/>
          <w:shd w:val="clear" w:color="auto" w:fill="FFFF99"/>
          <w:rtl/>
        </w:rPr>
        <w:tab/>
      </w:r>
    </w:p>
    <w:p w14:paraId="66023CBD" w14:textId="77777777" w:rsidR="007047C5" w:rsidRPr="004E229F"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0"/>
        <w:ind w:left="397" w:right="3686" w:hanging="397"/>
        <w:rPr>
          <w:rStyle w:val="default"/>
          <w:rFonts w:cs="FrankRuehl" w:hint="cs"/>
          <w:vanish/>
          <w:sz w:val="22"/>
          <w:szCs w:val="22"/>
          <w:u w:val="single"/>
          <w:shd w:val="clear" w:color="auto" w:fill="FFFF99"/>
          <w:rtl/>
        </w:rPr>
      </w:pPr>
      <w:r w:rsidRPr="004E229F">
        <w:rPr>
          <w:rFonts w:cs="FrankRuehl"/>
          <w:vanish/>
          <w:sz w:val="22"/>
          <w:szCs w:val="22"/>
          <w:u w:val="single"/>
          <w:shd w:val="clear" w:color="auto" w:fill="FFFF99"/>
          <w:rtl/>
          <w:lang w:val="he-IL"/>
        </w:rPr>
        <w:pict w14:anchorId="42EBDEF8">
          <v:shape id="_x0000_s2190" type="#_x0000_t202" style="position:absolute;left:0;text-align:left;margin-left:470.25pt;margin-top:7.1pt;width:1in;height:11.2pt;z-index:251718144" filled="f" stroked="f">
            <v:textbox style="mso-next-textbox:#_x0000_s2190" inset="1mm,0,1mm,0">
              <w:txbxContent>
                <w:p w14:paraId="43D54BB7" w14:textId="77777777" w:rsidR="007047C5" w:rsidRDefault="007047C5">
                  <w:pPr>
                    <w:spacing w:line="160" w:lineRule="exact"/>
                    <w:jc w:val="left"/>
                    <w:rPr>
                      <w:rFonts w:cs="Miriam" w:hint="cs"/>
                      <w:sz w:val="18"/>
                      <w:szCs w:val="18"/>
                      <w:rtl/>
                    </w:rPr>
                  </w:pPr>
                  <w:r>
                    <w:rPr>
                      <w:rFonts w:cs="Miriam" w:hint="cs"/>
                      <w:sz w:val="18"/>
                      <w:szCs w:val="18"/>
                      <w:rtl/>
                    </w:rPr>
                    <w:t>ת"ט תשס"ה-2005</w:t>
                  </w:r>
                </w:p>
              </w:txbxContent>
            </v:textbox>
            <w10:anchorlock/>
          </v:shape>
        </w:pict>
      </w:r>
      <w:r w:rsidRPr="004E229F">
        <w:rPr>
          <w:rFonts w:cs="FrankRuehl"/>
          <w:vanish/>
          <w:sz w:val="22"/>
          <w:szCs w:val="22"/>
          <w:u w:val="single"/>
          <w:shd w:val="clear" w:color="auto" w:fill="FFFF99"/>
          <w:rtl/>
        </w:rPr>
        <w:t>2.</w:t>
      </w:r>
      <w:r w:rsidRPr="004E229F">
        <w:rPr>
          <w:rFonts w:cs="FrankRuehl"/>
          <w:vanish/>
          <w:sz w:val="22"/>
          <w:szCs w:val="22"/>
          <w:u w:val="single"/>
          <w:shd w:val="clear" w:color="auto" w:fill="FFFF99"/>
          <w:rtl/>
        </w:rPr>
        <w:tab/>
      </w:r>
      <w:r w:rsidRPr="004E229F">
        <w:rPr>
          <w:rStyle w:val="default"/>
          <w:rFonts w:cs="FrankRuehl" w:hint="cs"/>
          <w:vanish/>
          <w:sz w:val="22"/>
          <w:szCs w:val="22"/>
          <w:u w:val="single"/>
          <w:shd w:val="clear" w:color="auto" w:fill="FFFF99"/>
          <w:rtl/>
        </w:rPr>
        <w:t>חומר רדיואקטיבי המכיל רדיונוקליד בלתי מזוהה הפולט קרינת</w:t>
      </w:r>
      <w:r w:rsidRPr="004E229F">
        <w:rPr>
          <w:rStyle w:val="default"/>
          <w:rFonts w:cs="FrankRuehl" w:hint="cs"/>
          <w:vanish/>
          <w:sz w:val="22"/>
          <w:szCs w:val="22"/>
          <w:shd w:val="clear" w:color="auto" w:fill="FFFF99"/>
          <w:rtl/>
        </w:rPr>
        <w:tab/>
      </w:r>
      <w:r w:rsidRPr="004E229F">
        <w:rPr>
          <w:rStyle w:val="default"/>
          <w:rFonts w:cs="FrankRuehl" w:hint="cs"/>
          <w:vanish/>
          <w:sz w:val="22"/>
          <w:szCs w:val="22"/>
          <w:u w:val="single"/>
          <w:shd w:val="clear" w:color="auto" w:fill="FFFF99"/>
          <w:rtl/>
        </w:rPr>
        <w:t>37 ג'יגה בקרל (1 קירי)</w:t>
      </w:r>
      <w:r w:rsidRPr="004E229F">
        <w:rPr>
          <w:rStyle w:val="default"/>
          <w:rFonts w:cs="FrankRuehl" w:hint="cs"/>
          <w:vanish/>
          <w:sz w:val="22"/>
          <w:szCs w:val="22"/>
          <w:shd w:val="clear" w:color="auto" w:fill="FFFF99"/>
          <w:rtl/>
        </w:rPr>
        <w:tab/>
      </w:r>
    </w:p>
    <w:p w14:paraId="7EE10276" w14:textId="77777777" w:rsidR="007047C5" w:rsidRPr="004E229F"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0"/>
        <w:ind w:left="397" w:right="3686" w:hanging="397"/>
        <w:rPr>
          <w:rStyle w:val="default"/>
          <w:rFonts w:cs="FrankRuehl" w:hint="cs"/>
          <w:vanish/>
          <w:sz w:val="22"/>
          <w:szCs w:val="22"/>
          <w:shd w:val="clear" w:color="auto" w:fill="FFFF99"/>
          <w:rtl/>
        </w:rPr>
      </w:pPr>
      <w:r w:rsidRPr="004E229F">
        <w:rPr>
          <w:rStyle w:val="default"/>
          <w:rFonts w:cs="FrankRuehl" w:hint="cs"/>
          <w:strike/>
          <w:vanish/>
          <w:sz w:val="22"/>
          <w:szCs w:val="22"/>
          <w:shd w:val="clear" w:color="auto" w:fill="FFFF99"/>
          <w:rtl/>
        </w:rPr>
        <w:t>2.</w:t>
      </w:r>
      <w:r w:rsidRPr="004E229F">
        <w:rPr>
          <w:rStyle w:val="default"/>
          <w:rFonts w:cs="FrankRuehl" w:hint="cs"/>
          <w:strike/>
          <w:vanish/>
          <w:sz w:val="22"/>
          <w:szCs w:val="22"/>
          <w:shd w:val="clear" w:color="auto" w:fill="FFFF99"/>
          <w:rtl/>
        </w:rPr>
        <w:tab/>
        <w:t>מקורות חתומים של רדיום-226 המשמשים להקרנה לצרכי ריפוי</w:t>
      </w:r>
      <w:r w:rsidRPr="004E229F">
        <w:rPr>
          <w:rStyle w:val="default"/>
          <w:rFonts w:cs="FrankRuehl" w:hint="cs"/>
          <w:vanish/>
          <w:sz w:val="22"/>
          <w:szCs w:val="22"/>
          <w:shd w:val="clear" w:color="auto" w:fill="FFFF99"/>
          <w:rtl/>
        </w:rPr>
        <w:tab/>
      </w:r>
      <w:r w:rsidRPr="004E229F">
        <w:rPr>
          <w:strike/>
          <w:vanish/>
          <w:sz w:val="18"/>
          <w:szCs w:val="18"/>
          <w:shd w:val="clear" w:color="auto" w:fill="FFFF99"/>
        </w:rPr>
        <w:t>Ci</w:t>
      </w:r>
      <w:r w:rsidRPr="004E229F">
        <w:rPr>
          <w:rFonts w:cs="FrankRuehl" w:hint="cs"/>
          <w:strike/>
          <w:vanish/>
          <w:sz w:val="22"/>
          <w:szCs w:val="22"/>
          <w:shd w:val="clear" w:color="auto" w:fill="FFFF99"/>
          <w:rtl/>
        </w:rPr>
        <w:t xml:space="preserve"> 1</w:t>
      </w:r>
      <w:r w:rsidRPr="004E229F">
        <w:rPr>
          <w:rStyle w:val="default"/>
          <w:rFonts w:cs="FrankRuehl" w:hint="cs"/>
          <w:strike/>
          <w:vanish/>
          <w:sz w:val="22"/>
          <w:szCs w:val="22"/>
          <w:shd w:val="clear" w:color="auto" w:fill="FFFF99"/>
          <w:rtl/>
        </w:rPr>
        <w:t>0</w:t>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p>
    <w:p w14:paraId="192866F9" w14:textId="77777777" w:rsidR="007047C5" w:rsidRPr="004E229F"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0"/>
        <w:ind w:left="0" w:right="1134" w:firstLine="0"/>
        <w:rPr>
          <w:rStyle w:val="default"/>
          <w:rFonts w:cs="FrankRuehl" w:hint="cs"/>
          <w:vanish/>
          <w:sz w:val="22"/>
          <w:szCs w:val="22"/>
          <w:u w:val="single"/>
          <w:shd w:val="clear" w:color="auto" w:fill="FFFF99"/>
          <w:rtl/>
        </w:rPr>
      </w:pPr>
      <w:r w:rsidRPr="004E229F">
        <w:rPr>
          <w:rFonts w:cs="FrankRuehl"/>
          <w:vanish/>
          <w:sz w:val="22"/>
          <w:szCs w:val="22"/>
          <w:u w:val="single"/>
          <w:shd w:val="clear" w:color="auto" w:fill="FFFF99"/>
          <w:rtl/>
        </w:rPr>
        <w:t>3.</w:t>
      </w:r>
      <w:r w:rsidRPr="004E229F">
        <w:rPr>
          <w:rFonts w:cs="FrankRuehl"/>
          <w:vanish/>
          <w:sz w:val="22"/>
          <w:szCs w:val="22"/>
          <w:u w:val="single"/>
          <w:shd w:val="clear" w:color="auto" w:fill="FFFF99"/>
          <w:rtl/>
        </w:rPr>
        <w:tab/>
      </w:r>
      <w:r w:rsidRPr="004E229F">
        <w:rPr>
          <w:rStyle w:val="default"/>
          <w:rFonts w:cs="FrankRuehl" w:hint="cs"/>
          <w:vanish/>
          <w:sz w:val="22"/>
          <w:szCs w:val="22"/>
          <w:u w:val="single"/>
          <w:shd w:val="clear" w:color="auto" w:fill="FFFF99"/>
          <w:rtl/>
        </w:rPr>
        <w:t>חומר רדיואקטיבי בלית מזוהה, שאינו פולט קרינת אלפא</w:t>
      </w:r>
      <w:r w:rsidRPr="004E229F">
        <w:rPr>
          <w:rStyle w:val="default"/>
          <w:rFonts w:cs="FrankRuehl" w:hint="cs"/>
          <w:vanish/>
          <w:sz w:val="22"/>
          <w:szCs w:val="22"/>
          <w:shd w:val="clear" w:color="auto" w:fill="FFFF99"/>
          <w:rtl/>
        </w:rPr>
        <w:tab/>
      </w:r>
      <w:r w:rsidRPr="004E229F">
        <w:rPr>
          <w:rStyle w:val="default"/>
          <w:rFonts w:cs="FrankRuehl" w:hint="cs"/>
          <w:vanish/>
          <w:sz w:val="22"/>
          <w:szCs w:val="22"/>
          <w:u w:val="single"/>
          <w:shd w:val="clear" w:color="auto" w:fill="FFFF99"/>
          <w:rtl/>
        </w:rPr>
        <w:t>3.7 טרה בקרל (100 קירי)</w:t>
      </w:r>
      <w:r w:rsidRPr="004E229F">
        <w:rPr>
          <w:rStyle w:val="default"/>
          <w:rFonts w:cs="FrankRuehl" w:hint="cs"/>
          <w:vanish/>
          <w:sz w:val="22"/>
          <w:szCs w:val="22"/>
          <w:shd w:val="clear" w:color="auto" w:fill="FFFF99"/>
          <w:rtl/>
        </w:rPr>
        <w:tab/>
      </w:r>
    </w:p>
    <w:p w14:paraId="3E032CE8" w14:textId="77777777" w:rsidR="007047C5" w:rsidRPr="004E229F"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0"/>
        <w:ind w:left="0" w:right="1134" w:firstLine="0"/>
        <w:rPr>
          <w:rFonts w:cs="FrankRuehl" w:hint="cs"/>
          <w:vanish/>
          <w:sz w:val="22"/>
          <w:szCs w:val="22"/>
          <w:shd w:val="clear" w:color="auto" w:fill="FFFF99"/>
          <w:rtl/>
        </w:rPr>
      </w:pPr>
      <w:r w:rsidRPr="004E229F">
        <w:rPr>
          <w:rStyle w:val="default"/>
          <w:rFonts w:cs="FrankRuehl" w:hint="cs"/>
          <w:strike/>
          <w:vanish/>
          <w:sz w:val="22"/>
          <w:szCs w:val="22"/>
          <w:shd w:val="clear" w:color="auto" w:fill="FFFF99"/>
          <w:rtl/>
        </w:rPr>
        <w:t>3.</w:t>
      </w:r>
      <w:r w:rsidRPr="004E229F">
        <w:rPr>
          <w:rStyle w:val="default"/>
          <w:rFonts w:cs="FrankRuehl" w:hint="cs"/>
          <w:strike/>
          <w:vanish/>
          <w:sz w:val="22"/>
          <w:szCs w:val="22"/>
          <w:shd w:val="clear" w:color="auto" w:fill="FFFF99"/>
          <w:rtl/>
        </w:rPr>
        <w:tab/>
        <w:t>חומר רדיואקטיבי המכיל רדיונוקליד בלתי מזוהה הפולט קרינת אלפא</w:t>
      </w:r>
      <w:r w:rsidRPr="004E229F">
        <w:rPr>
          <w:rStyle w:val="default"/>
          <w:rFonts w:cs="FrankRuehl" w:hint="cs"/>
          <w:vanish/>
          <w:sz w:val="22"/>
          <w:szCs w:val="22"/>
          <w:shd w:val="clear" w:color="auto" w:fill="FFFF99"/>
          <w:rtl/>
        </w:rPr>
        <w:tab/>
      </w:r>
      <w:r w:rsidRPr="004E229F">
        <w:rPr>
          <w:strike/>
          <w:vanish/>
          <w:sz w:val="18"/>
          <w:szCs w:val="18"/>
          <w:shd w:val="clear" w:color="auto" w:fill="FFFF99"/>
        </w:rPr>
        <w:t>Ci</w:t>
      </w:r>
      <w:r w:rsidRPr="004E229F">
        <w:rPr>
          <w:rFonts w:cs="FrankRuehl" w:hint="cs"/>
          <w:strike/>
          <w:vanish/>
          <w:sz w:val="22"/>
          <w:szCs w:val="22"/>
          <w:shd w:val="clear" w:color="auto" w:fill="FFFF99"/>
          <w:rtl/>
        </w:rPr>
        <w:t xml:space="preserve"> 1</w:t>
      </w:r>
      <w:r w:rsidRPr="004E229F">
        <w:rPr>
          <w:rFonts w:cs="FrankRuehl" w:hint="cs"/>
          <w:vanish/>
          <w:sz w:val="22"/>
          <w:szCs w:val="22"/>
          <w:shd w:val="clear" w:color="auto" w:fill="FFFF99"/>
          <w:rtl/>
        </w:rPr>
        <w:tab/>
      </w:r>
      <w:r w:rsidRPr="004E229F">
        <w:rPr>
          <w:rFonts w:cs="FrankRuehl" w:hint="cs"/>
          <w:vanish/>
          <w:sz w:val="22"/>
          <w:szCs w:val="22"/>
          <w:shd w:val="clear" w:color="auto" w:fill="FFFF99"/>
          <w:rtl/>
        </w:rPr>
        <w:tab/>
      </w:r>
    </w:p>
    <w:p w14:paraId="1ADEA0F1" w14:textId="77777777" w:rsidR="007047C5" w:rsidRPr="004E229F"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0"/>
        <w:ind w:left="0" w:right="1134" w:firstLine="0"/>
        <w:rPr>
          <w:rStyle w:val="default"/>
          <w:rFonts w:cs="FrankRuehl" w:hint="cs"/>
          <w:vanish/>
          <w:sz w:val="22"/>
          <w:szCs w:val="22"/>
          <w:shd w:val="clear" w:color="auto" w:fill="FFFF99"/>
          <w:rtl/>
        </w:rPr>
      </w:pPr>
      <w:r w:rsidRPr="004E229F">
        <w:rPr>
          <w:rFonts w:cs="FrankRuehl" w:hint="cs"/>
          <w:strike/>
          <w:vanish/>
          <w:sz w:val="22"/>
          <w:szCs w:val="22"/>
          <w:shd w:val="clear" w:color="auto" w:fill="FFFF99"/>
          <w:rtl/>
        </w:rPr>
        <w:t>4.</w:t>
      </w:r>
      <w:r w:rsidRPr="004E229F">
        <w:rPr>
          <w:rFonts w:cs="FrankRuehl" w:hint="cs"/>
          <w:strike/>
          <w:vanish/>
          <w:sz w:val="22"/>
          <w:szCs w:val="22"/>
          <w:shd w:val="clear" w:color="auto" w:fill="FFFF99"/>
          <w:rtl/>
        </w:rPr>
        <w:tab/>
        <w:t>חמרים רדיואקטיביים בלתי מזוהים, ללא קרינת אלפא</w:t>
      </w:r>
      <w:r w:rsidRPr="004E229F">
        <w:rPr>
          <w:rFonts w:cs="FrankRuehl" w:hint="cs"/>
          <w:vanish/>
          <w:sz w:val="22"/>
          <w:szCs w:val="22"/>
          <w:shd w:val="clear" w:color="auto" w:fill="FFFF99"/>
          <w:rtl/>
        </w:rPr>
        <w:tab/>
      </w:r>
      <w:r w:rsidRPr="004E229F">
        <w:rPr>
          <w:strike/>
          <w:vanish/>
          <w:sz w:val="18"/>
          <w:szCs w:val="18"/>
          <w:shd w:val="clear" w:color="auto" w:fill="FFFF99"/>
        </w:rPr>
        <w:t>Ci</w:t>
      </w:r>
      <w:r w:rsidRPr="004E229F">
        <w:rPr>
          <w:rFonts w:cs="FrankRuehl" w:hint="cs"/>
          <w:strike/>
          <w:vanish/>
          <w:sz w:val="22"/>
          <w:szCs w:val="22"/>
          <w:shd w:val="clear" w:color="auto" w:fill="FFFF99"/>
          <w:rtl/>
        </w:rPr>
        <w:t xml:space="preserve"> 100</w:t>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p>
    <w:p w14:paraId="69D0FD2A" w14:textId="77777777" w:rsidR="007047C5" w:rsidRPr="004E229F" w:rsidRDefault="007047C5">
      <w:pPr>
        <w:pStyle w:val="P00"/>
        <w:spacing w:before="0"/>
        <w:ind w:left="0" w:right="1134"/>
        <w:rPr>
          <w:rFonts w:cs="FrankRuehl" w:hint="cs"/>
          <w:vanish/>
          <w:color w:val="FF0000"/>
          <w:szCs w:val="20"/>
          <w:shd w:val="clear" w:color="auto" w:fill="FFFF99"/>
          <w:rtl/>
        </w:rPr>
      </w:pPr>
    </w:p>
    <w:p w14:paraId="118D1644"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27.1.2005</w:t>
      </w:r>
    </w:p>
    <w:p w14:paraId="6C9BF8A8"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ת"ט תשס"ה-2005</w:t>
      </w:r>
    </w:p>
    <w:p w14:paraId="369F2996"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34" w:history="1">
        <w:r w:rsidRPr="004E229F">
          <w:rPr>
            <w:rStyle w:val="Hyperlink"/>
            <w:rFonts w:cs="FrankRuehl" w:hint="cs"/>
            <w:vanish/>
            <w:szCs w:val="20"/>
            <w:shd w:val="clear" w:color="auto" w:fill="FFFF99"/>
            <w:rtl/>
          </w:rPr>
          <w:t>ק"ת תשס"ה מס' 6365</w:t>
        </w:r>
      </w:hyperlink>
      <w:r w:rsidRPr="004E229F">
        <w:rPr>
          <w:rFonts w:cs="FrankRuehl" w:hint="cs"/>
          <w:vanish/>
          <w:szCs w:val="20"/>
          <w:shd w:val="clear" w:color="auto" w:fill="FFFF99"/>
          <w:rtl/>
        </w:rPr>
        <w:t xml:space="preserve"> מיום 27.1.2005 עמ' 380</w:t>
      </w:r>
    </w:p>
    <w:p w14:paraId="130B3058" w14:textId="77777777" w:rsidR="007047C5" w:rsidRPr="00895398" w:rsidRDefault="007047C5" w:rsidP="00A24630">
      <w:pPr>
        <w:pStyle w:val="P01"/>
        <w:tabs>
          <w:tab w:val="clear" w:pos="624"/>
          <w:tab w:val="clear" w:pos="1021"/>
          <w:tab w:val="clear" w:pos="1474"/>
          <w:tab w:val="clear" w:pos="1928"/>
          <w:tab w:val="clear" w:pos="2381"/>
          <w:tab w:val="clear" w:pos="2835"/>
          <w:tab w:val="clear" w:pos="6259"/>
          <w:tab w:val="left" w:pos="397"/>
          <w:tab w:val="left" w:pos="794"/>
          <w:tab w:val="left" w:pos="5670"/>
        </w:tabs>
        <w:ind w:left="397" w:right="3686" w:hanging="397"/>
        <w:rPr>
          <w:rStyle w:val="default"/>
          <w:rFonts w:cs="FrankRuehl" w:hint="cs"/>
          <w:sz w:val="2"/>
          <w:szCs w:val="2"/>
          <w:shd w:val="clear" w:color="auto" w:fill="FFFF99"/>
          <w:rtl/>
        </w:rPr>
      </w:pPr>
      <w:r w:rsidRPr="004E229F">
        <w:rPr>
          <w:rFonts w:cs="FrankRuehl"/>
          <w:vanish/>
          <w:sz w:val="22"/>
          <w:szCs w:val="22"/>
          <w:shd w:val="clear" w:color="auto" w:fill="FFFF99"/>
          <w:rtl/>
          <w:lang w:val="he-IL"/>
        </w:rPr>
        <w:pict w14:anchorId="6DD5B505">
          <v:shape id="_x0000_s2191" type="#_x0000_t202" style="position:absolute;left:0;text-align:left;margin-left:470.25pt;margin-top:7.1pt;width:1in;height:11.2pt;z-index:251719168" filled="f" stroked="f">
            <v:textbox style="mso-next-textbox:#_x0000_s2191" inset="1mm,0,1mm,0">
              <w:txbxContent>
                <w:p w14:paraId="1FF5EEFE" w14:textId="77777777" w:rsidR="007047C5" w:rsidRDefault="007047C5">
                  <w:pPr>
                    <w:spacing w:line="160" w:lineRule="exact"/>
                    <w:jc w:val="left"/>
                    <w:rPr>
                      <w:rFonts w:cs="Miriam" w:hint="cs"/>
                      <w:sz w:val="18"/>
                      <w:szCs w:val="18"/>
                      <w:rtl/>
                    </w:rPr>
                  </w:pPr>
                  <w:r>
                    <w:rPr>
                      <w:rFonts w:cs="Miriam" w:hint="cs"/>
                      <w:sz w:val="18"/>
                      <w:szCs w:val="18"/>
                      <w:rtl/>
                    </w:rPr>
                    <w:t>ת"ט תשס"ה-2005</w:t>
                  </w:r>
                </w:p>
              </w:txbxContent>
            </v:textbox>
            <w10:anchorlock/>
          </v:shape>
        </w:pict>
      </w:r>
      <w:r w:rsidRPr="004E229F">
        <w:rPr>
          <w:rFonts w:cs="FrankRuehl"/>
          <w:vanish/>
          <w:sz w:val="22"/>
          <w:szCs w:val="22"/>
          <w:shd w:val="clear" w:color="auto" w:fill="FFFF99"/>
          <w:rtl/>
        </w:rPr>
        <w:t>2.</w:t>
      </w:r>
      <w:r w:rsidRPr="004E229F">
        <w:rPr>
          <w:rFonts w:cs="FrankRuehl"/>
          <w:vanish/>
          <w:sz w:val="22"/>
          <w:szCs w:val="22"/>
          <w:shd w:val="clear" w:color="auto" w:fill="FFFF99"/>
          <w:rtl/>
        </w:rPr>
        <w:tab/>
      </w:r>
      <w:r w:rsidRPr="004E229F">
        <w:rPr>
          <w:rStyle w:val="default"/>
          <w:rFonts w:cs="FrankRuehl" w:hint="cs"/>
          <w:vanish/>
          <w:sz w:val="22"/>
          <w:szCs w:val="22"/>
          <w:shd w:val="clear" w:color="auto" w:fill="FFFF99"/>
          <w:rtl/>
        </w:rPr>
        <w:t xml:space="preserve">חומר רדיואקטיבי המכיל רדיונוקליד בלתי מזוהה הפולט קרינת </w:t>
      </w:r>
      <w:r w:rsidRPr="004E229F">
        <w:rPr>
          <w:rStyle w:val="default"/>
          <w:rFonts w:cs="FrankRuehl" w:hint="cs"/>
          <w:vanish/>
          <w:sz w:val="22"/>
          <w:szCs w:val="22"/>
          <w:u w:val="single"/>
          <w:shd w:val="clear" w:color="auto" w:fill="FFFF99"/>
          <w:rtl/>
        </w:rPr>
        <w:t>אלפא</w:t>
      </w:r>
      <w:r w:rsidRPr="004E229F">
        <w:rPr>
          <w:rStyle w:val="default"/>
          <w:rFonts w:cs="FrankRuehl" w:hint="cs"/>
          <w:vanish/>
          <w:sz w:val="22"/>
          <w:szCs w:val="22"/>
          <w:shd w:val="clear" w:color="auto" w:fill="FFFF99"/>
          <w:rtl/>
        </w:rPr>
        <w:tab/>
        <w:t>37 ג'יגה בקרל (1 קירי)</w:t>
      </w:r>
      <w:r w:rsidRPr="004E229F">
        <w:rPr>
          <w:rStyle w:val="default"/>
          <w:rFonts w:cs="FrankRuehl" w:hint="cs"/>
          <w:vanish/>
          <w:sz w:val="22"/>
          <w:szCs w:val="22"/>
          <w:shd w:val="clear" w:color="auto" w:fill="FFFF99"/>
          <w:rtl/>
        </w:rPr>
        <w:tab/>
      </w:r>
      <w:bookmarkEnd w:id="43"/>
    </w:p>
    <w:p w14:paraId="2F4A5312"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 w:val="left" w:pos="5670"/>
        </w:tabs>
        <w:spacing w:before="72"/>
        <w:ind w:left="0" w:right="1134" w:firstLine="0"/>
        <w:rPr>
          <w:rStyle w:val="default"/>
          <w:rFonts w:cs="FrankRuehl" w:hint="cs"/>
          <w:rtl/>
        </w:rPr>
      </w:pPr>
    </w:p>
    <w:p w14:paraId="5161AEBB" w14:textId="77777777" w:rsidR="007047C5" w:rsidRDefault="007047C5">
      <w:pPr>
        <w:pStyle w:val="header-2"/>
        <w:ind w:left="0" w:right="1134"/>
        <w:rPr>
          <w:sz w:val="24"/>
        </w:rPr>
      </w:pPr>
      <w:bookmarkStart w:id="44" w:name="hed20"/>
      <w:bookmarkEnd w:id="44"/>
      <w:r>
        <w:rPr>
          <w:rFonts w:cs="Miriam"/>
          <w:rtl/>
        </w:rPr>
        <w:t>קב</w:t>
      </w:r>
      <w:r>
        <w:rPr>
          <w:rFonts w:cs="Miriam" w:hint="cs"/>
          <w:rtl/>
        </w:rPr>
        <w:t xml:space="preserve">וצה 1 </w:t>
      </w:r>
      <w:r>
        <w:rPr>
          <w:rFonts w:cs="Miriam"/>
          <w:rtl/>
        </w:rPr>
        <w:t>–</w:t>
      </w:r>
      <w:r>
        <w:rPr>
          <w:rFonts w:cs="Miriam" w:hint="cs"/>
          <w:rtl/>
        </w:rPr>
        <w:t xml:space="preserve"> רעילות גבוהה מאד</w:t>
      </w:r>
    </w:p>
    <w:p w14:paraId="2B7929EE"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Pb-210</w:t>
      </w:r>
      <w:r>
        <w:rPr>
          <w:rStyle w:val="default"/>
          <w:rFonts w:hint="cs"/>
          <w:sz w:val="20"/>
          <w:szCs w:val="20"/>
          <w:rtl/>
        </w:rPr>
        <w:tab/>
      </w:r>
      <w:r>
        <w:rPr>
          <w:rStyle w:val="default"/>
          <w:rFonts w:hint="cs"/>
          <w:sz w:val="20"/>
          <w:szCs w:val="20"/>
        </w:rPr>
        <w:t>A</w:t>
      </w:r>
      <w:r>
        <w:rPr>
          <w:rStyle w:val="default"/>
          <w:sz w:val="20"/>
          <w:szCs w:val="20"/>
        </w:rPr>
        <w:t>c-227</w:t>
      </w:r>
      <w:r>
        <w:rPr>
          <w:rStyle w:val="default"/>
          <w:sz w:val="20"/>
          <w:szCs w:val="20"/>
        </w:rPr>
        <w:tab/>
        <w:t>U-230</w:t>
      </w:r>
      <w:r>
        <w:rPr>
          <w:rStyle w:val="default"/>
          <w:sz w:val="20"/>
          <w:szCs w:val="20"/>
        </w:rPr>
        <w:tab/>
        <w:t>Np-237</w:t>
      </w:r>
      <w:r>
        <w:rPr>
          <w:rStyle w:val="default"/>
          <w:sz w:val="20"/>
          <w:szCs w:val="20"/>
        </w:rPr>
        <w:tab/>
        <w:t>Pu-241</w:t>
      </w:r>
      <w:r>
        <w:rPr>
          <w:rStyle w:val="default"/>
          <w:sz w:val="20"/>
          <w:szCs w:val="20"/>
        </w:rPr>
        <w:tab/>
        <w:t>Cm-242</w:t>
      </w:r>
      <w:r>
        <w:rPr>
          <w:rStyle w:val="default"/>
          <w:sz w:val="20"/>
          <w:szCs w:val="20"/>
        </w:rPr>
        <w:tab/>
        <w:t>Cm-246</w:t>
      </w:r>
    </w:p>
    <w:p w14:paraId="624A5BD0"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rFonts w:hint="cs"/>
          <w:sz w:val="20"/>
          <w:szCs w:val="20"/>
        </w:rPr>
        <w:t>P</w:t>
      </w:r>
      <w:r>
        <w:rPr>
          <w:rStyle w:val="default"/>
          <w:sz w:val="20"/>
          <w:szCs w:val="20"/>
        </w:rPr>
        <w:t>o-210</w:t>
      </w:r>
      <w:r>
        <w:rPr>
          <w:rStyle w:val="default"/>
          <w:sz w:val="20"/>
          <w:szCs w:val="20"/>
        </w:rPr>
        <w:tab/>
        <w:t>Th-227</w:t>
      </w:r>
      <w:r>
        <w:rPr>
          <w:rStyle w:val="default"/>
          <w:rFonts w:hint="cs"/>
          <w:sz w:val="20"/>
          <w:szCs w:val="20"/>
          <w:rtl/>
        </w:rPr>
        <w:tab/>
      </w:r>
      <w:r>
        <w:rPr>
          <w:rStyle w:val="default"/>
          <w:sz w:val="20"/>
          <w:szCs w:val="20"/>
        </w:rPr>
        <w:t>U-232</w:t>
      </w:r>
      <w:r>
        <w:rPr>
          <w:rStyle w:val="default"/>
          <w:rFonts w:hint="cs"/>
          <w:sz w:val="20"/>
          <w:szCs w:val="20"/>
          <w:rtl/>
        </w:rPr>
        <w:tab/>
      </w:r>
      <w:r>
        <w:rPr>
          <w:rStyle w:val="default"/>
          <w:sz w:val="20"/>
          <w:szCs w:val="20"/>
        </w:rPr>
        <w:t>Pu-238</w:t>
      </w:r>
      <w:r>
        <w:rPr>
          <w:rStyle w:val="default"/>
          <w:rFonts w:hint="cs"/>
          <w:sz w:val="20"/>
          <w:szCs w:val="20"/>
          <w:rtl/>
        </w:rPr>
        <w:tab/>
      </w:r>
      <w:r>
        <w:rPr>
          <w:rStyle w:val="default"/>
          <w:sz w:val="20"/>
          <w:szCs w:val="20"/>
        </w:rPr>
        <w:t>Pu-242</w:t>
      </w:r>
      <w:r>
        <w:rPr>
          <w:rStyle w:val="default"/>
          <w:rFonts w:hint="cs"/>
          <w:sz w:val="20"/>
          <w:szCs w:val="20"/>
          <w:rtl/>
        </w:rPr>
        <w:tab/>
      </w:r>
      <w:r>
        <w:rPr>
          <w:rStyle w:val="default"/>
          <w:sz w:val="20"/>
          <w:szCs w:val="20"/>
        </w:rPr>
        <w:t>Cm-243</w:t>
      </w:r>
      <w:r>
        <w:rPr>
          <w:rStyle w:val="default"/>
          <w:rFonts w:hint="cs"/>
          <w:sz w:val="20"/>
          <w:szCs w:val="20"/>
          <w:rtl/>
        </w:rPr>
        <w:tab/>
      </w:r>
      <w:r>
        <w:rPr>
          <w:rStyle w:val="default"/>
          <w:sz w:val="20"/>
          <w:szCs w:val="20"/>
        </w:rPr>
        <w:t>Cf-249</w:t>
      </w:r>
    </w:p>
    <w:p w14:paraId="59B117EC"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Ra-223</w:t>
      </w:r>
      <w:r>
        <w:rPr>
          <w:rStyle w:val="default"/>
          <w:rFonts w:hint="cs"/>
          <w:sz w:val="20"/>
          <w:szCs w:val="20"/>
          <w:rtl/>
        </w:rPr>
        <w:tab/>
      </w:r>
      <w:r>
        <w:rPr>
          <w:rStyle w:val="default"/>
          <w:sz w:val="20"/>
          <w:szCs w:val="20"/>
        </w:rPr>
        <w:t>Th-228</w:t>
      </w:r>
      <w:r>
        <w:rPr>
          <w:rStyle w:val="default"/>
          <w:rFonts w:hint="cs"/>
          <w:sz w:val="20"/>
          <w:szCs w:val="20"/>
          <w:rtl/>
        </w:rPr>
        <w:tab/>
      </w:r>
      <w:r>
        <w:rPr>
          <w:rStyle w:val="default"/>
          <w:sz w:val="20"/>
          <w:szCs w:val="20"/>
        </w:rPr>
        <w:t>U-233</w:t>
      </w:r>
      <w:r>
        <w:rPr>
          <w:rStyle w:val="default"/>
          <w:rFonts w:hint="cs"/>
          <w:sz w:val="20"/>
          <w:szCs w:val="20"/>
          <w:rtl/>
        </w:rPr>
        <w:tab/>
      </w:r>
      <w:r>
        <w:rPr>
          <w:rStyle w:val="default"/>
          <w:sz w:val="20"/>
          <w:szCs w:val="20"/>
        </w:rPr>
        <w:t>Pu-239</w:t>
      </w:r>
      <w:r>
        <w:rPr>
          <w:rStyle w:val="default"/>
          <w:rFonts w:hint="cs"/>
          <w:sz w:val="20"/>
          <w:szCs w:val="20"/>
          <w:rtl/>
        </w:rPr>
        <w:tab/>
      </w:r>
      <w:r>
        <w:rPr>
          <w:rStyle w:val="default"/>
          <w:sz w:val="20"/>
          <w:szCs w:val="20"/>
        </w:rPr>
        <w:t>Am-241</w:t>
      </w:r>
      <w:r>
        <w:rPr>
          <w:rStyle w:val="default"/>
          <w:rFonts w:hint="cs"/>
          <w:sz w:val="20"/>
          <w:szCs w:val="20"/>
          <w:rtl/>
        </w:rPr>
        <w:tab/>
      </w:r>
      <w:r>
        <w:rPr>
          <w:rStyle w:val="default"/>
          <w:sz w:val="20"/>
          <w:szCs w:val="20"/>
        </w:rPr>
        <w:t>Cm-244</w:t>
      </w:r>
      <w:r>
        <w:rPr>
          <w:rStyle w:val="default"/>
          <w:rFonts w:hint="cs"/>
          <w:sz w:val="20"/>
          <w:szCs w:val="20"/>
          <w:rtl/>
        </w:rPr>
        <w:tab/>
      </w:r>
      <w:r>
        <w:rPr>
          <w:rStyle w:val="default"/>
          <w:sz w:val="20"/>
          <w:szCs w:val="20"/>
        </w:rPr>
        <w:t>Cf-250</w:t>
      </w:r>
    </w:p>
    <w:p w14:paraId="79EF9F02"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Ra-226</w:t>
      </w:r>
      <w:r>
        <w:rPr>
          <w:rStyle w:val="default"/>
          <w:sz w:val="20"/>
          <w:szCs w:val="20"/>
          <w:rtl/>
        </w:rPr>
        <w:tab/>
      </w:r>
      <w:r>
        <w:rPr>
          <w:rStyle w:val="default"/>
          <w:sz w:val="20"/>
          <w:szCs w:val="20"/>
        </w:rPr>
        <w:t>Th-230</w:t>
      </w:r>
      <w:r>
        <w:rPr>
          <w:rStyle w:val="default"/>
          <w:sz w:val="20"/>
          <w:szCs w:val="20"/>
          <w:rtl/>
        </w:rPr>
        <w:tab/>
      </w:r>
      <w:r>
        <w:rPr>
          <w:rStyle w:val="default"/>
          <w:sz w:val="20"/>
          <w:szCs w:val="20"/>
        </w:rPr>
        <w:t>U-234</w:t>
      </w:r>
      <w:r>
        <w:rPr>
          <w:rStyle w:val="default"/>
          <w:sz w:val="20"/>
          <w:szCs w:val="20"/>
          <w:rtl/>
        </w:rPr>
        <w:tab/>
      </w:r>
      <w:r>
        <w:rPr>
          <w:rStyle w:val="default"/>
          <w:sz w:val="20"/>
          <w:szCs w:val="20"/>
        </w:rPr>
        <w:t>Pu-240</w:t>
      </w:r>
      <w:r>
        <w:rPr>
          <w:rStyle w:val="default"/>
          <w:sz w:val="20"/>
          <w:szCs w:val="20"/>
          <w:rtl/>
        </w:rPr>
        <w:tab/>
      </w:r>
      <w:r>
        <w:rPr>
          <w:rStyle w:val="default"/>
          <w:sz w:val="20"/>
          <w:szCs w:val="20"/>
        </w:rPr>
        <w:t>Am-243</w:t>
      </w:r>
      <w:r>
        <w:rPr>
          <w:rStyle w:val="default"/>
          <w:sz w:val="20"/>
          <w:szCs w:val="20"/>
          <w:rtl/>
        </w:rPr>
        <w:tab/>
      </w:r>
      <w:r>
        <w:rPr>
          <w:rStyle w:val="default"/>
          <w:sz w:val="20"/>
          <w:szCs w:val="20"/>
        </w:rPr>
        <w:t>Cm-245</w:t>
      </w:r>
      <w:r>
        <w:rPr>
          <w:rStyle w:val="default"/>
          <w:sz w:val="20"/>
          <w:szCs w:val="20"/>
          <w:rtl/>
        </w:rPr>
        <w:tab/>
      </w:r>
      <w:r>
        <w:rPr>
          <w:rStyle w:val="default"/>
          <w:sz w:val="20"/>
          <w:szCs w:val="20"/>
        </w:rPr>
        <w:t>Cf-252</w:t>
      </w:r>
    </w:p>
    <w:p w14:paraId="78B40D9A"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Ra-228</w:t>
      </w:r>
      <w:r>
        <w:rPr>
          <w:rStyle w:val="default"/>
          <w:sz w:val="20"/>
          <w:szCs w:val="20"/>
          <w:rtl/>
        </w:rPr>
        <w:tab/>
      </w:r>
      <w:r>
        <w:rPr>
          <w:rStyle w:val="default"/>
          <w:sz w:val="20"/>
          <w:szCs w:val="20"/>
        </w:rPr>
        <w:t>Pa-231</w:t>
      </w:r>
    </w:p>
    <w:p w14:paraId="2E7AD325" w14:textId="77777777" w:rsidR="007047C5" w:rsidRDefault="007047C5">
      <w:pPr>
        <w:pStyle w:val="header-2"/>
        <w:ind w:left="0" w:right="1134"/>
        <w:rPr>
          <w:rFonts w:cs="Miriam" w:hint="cs"/>
          <w:rtl/>
        </w:rPr>
      </w:pPr>
      <w:bookmarkStart w:id="45" w:name="hed21"/>
      <w:bookmarkEnd w:id="45"/>
      <w:r>
        <w:rPr>
          <w:rFonts w:cs="Miriam"/>
          <w:rtl/>
        </w:rPr>
        <w:t>קב</w:t>
      </w:r>
      <w:r>
        <w:rPr>
          <w:rFonts w:cs="Miriam" w:hint="cs"/>
          <w:rtl/>
        </w:rPr>
        <w:t xml:space="preserve">וצה 2 </w:t>
      </w:r>
      <w:r>
        <w:rPr>
          <w:rFonts w:cs="Miriam"/>
          <w:rtl/>
        </w:rPr>
        <w:t xml:space="preserve">– </w:t>
      </w:r>
      <w:r>
        <w:rPr>
          <w:rFonts w:cs="Miriam" w:hint="cs"/>
          <w:rtl/>
        </w:rPr>
        <w:t>רעיל</w:t>
      </w:r>
      <w:r>
        <w:rPr>
          <w:rFonts w:cs="Miriam"/>
          <w:rtl/>
        </w:rPr>
        <w:t>ות</w:t>
      </w:r>
      <w:r>
        <w:rPr>
          <w:rFonts w:cs="Miriam" w:hint="cs"/>
          <w:rtl/>
        </w:rPr>
        <w:t xml:space="preserve"> גבוהה</w:t>
      </w:r>
    </w:p>
    <w:p w14:paraId="3902F235"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954"/>
          <w:tab w:val="left" w:pos="6804"/>
        </w:tabs>
        <w:spacing w:before="72"/>
        <w:ind w:left="0" w:right="1134" w:firstLine="0"/>
        <w:rPr>
          <w:rStyle w:val="default"/>
          <w:rFonts w:hint="cs"/>
          <w:sz w:val="20"/>
          <w:szCs w:val="20"/>
          <w:rtl/>
        </w:rPr>
      </w:pPr>
      <w:r>
        <w:rPr>
          <w:rStyle w:val="default"/>
          <w:sz w:val="20"/>
          <w:szCs w:val="20"/>
        </w:rPr>
        <w:t>Na-22</w:t>
      </w:r>
      <w:r>
        <w:rPr>
          <w:rStyle w:val="default"/>
          <w:rFonts w:hint="cs"/>
          <w:sz w:val="20"/>
          <w:szCs w:val="20"/>
          <w:rtl/>
        </w:rPr>
        <w:tab/>
      </w:r>
      <w:r>
        <w:rPr>
          <w:rStyle w:val="default"/>
          <w:sz w:val="20"/>
          <w:szCs w:val="20"/>
        </w:rPr>
        <w:t>Sr-89</w:t>
      </w:r>
      <w:r>
        <w:rPr>
          <w:rStyle w:val="default"/>
          <w:sz w:val="20"/>
          <w:szCs w:val="20"/>
        </w:rPr>
        <w:tab/>
        <w:t>In-114m</w:t>
      </w:r>
      <w:r>
        <w:rPr>
          <w:rStyle w:val="default"/>
          <w:sz w:val="20"/>
          <w:szCs w:val="20"/>
        </w:rPr>
        <w:tab/>
        <w:t>I-126</w:t>
      </w:r>
      <w:r>
        <w:rPr>
          <w:rStyle w:val="default"/>
          <w:sz w:val="20"/>
          <w:szCs w:val="20"/>
        </w:rPr>
        <w:tab/>
        <w:t>Eu-152 (13 yrs)</w:t>
      </w:r>
      <w:r>
        <w:rPr>
          <w:rStyle w:val="default"/>
          <w:sz w:val="20"/>
          <w:szCs w:val="20"/>
        </w:rPr>
        <w:tab/>
        <w:t>Cm-Ac-228</w:t>
      </w:r>
    </w:p>
    <w:p w14:paraId="4112A4D5"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Cl-36</w:t>
      </w:r>
      <w:r>
        <w:rPr>
          <w:rStyle w:val="default"/>
          <w:sz w:val="20"/>
          <w:szCs w:val="20"/>
          <w:rtl/>
        </w:rPr>
        <w:tab/>
      </w:r>
      <w:r>
        <w:rPr>
          <w:rStyle w:val="default"/>
          <w:sz w:val="20"/>
          <w:szCs w:val="20"/>
        </w:rPr>
        <w:t>Sr-90</w:t>
      </w:r>
      <w:r>
        <w:rPr>
          <w:rStyle w:val="default"/>
          <w:sz w:val="20"/>
          <w:szCs w:val="20"/>
          <w:rtl/>
        </w:rPr>
        <w:tab/>
      </w:r>
      <w:r>
        <w:rPr>
          <w:rStyle w:val="default"/>
          <w:sz w:val="20"/>
          <w:szCs w:val="20"/>
        </w:rPr>
        <w:t>Sb-124</w:t>
      </w:r>
      <w:r>
        <w:rPr>
          <w:rStyle w:val="default"/>
          <w:sz w:val="20"/>
          <w:szCs w:val="20"/>
          <w:rtl/>
        </w:rPr>
        <w:tab/>
      </w:r>
      <w:r>
        <w:rPr>
          <w:rStyle w:val="default"/>
          <w:sz w:val="20"/>
          <w:szCs w:val="20"/>
        </w:rPr>
        <w:t>I-131</w:t>
      </w:r>
      <w:r>
        <w:rPr>
          <w:rStyle w:val="default"/>
          <w:sz w:val="20"/>
          <w:szCs w:val="20"/>
          <w:rtl/>
        </w:rPr>
        <w:tab/>
      </w:r>
      <w:r>
        <w:rPr>
          <w:rStyle w:val="default"/>
          <w:sz w:val="20"/>
          <w:szCs w:val="20"/>
        </w:rPr>
        <w:t>Eu-154</w:t>
      </w:r>
      <w:r>
        <w:rPr>
          <w:rStyle w:val="default"/>
          <w:sz w:val="20"/>
          <w:szCs w:val="20"/>
          <w:rtl/>
        </w:rPr>
        <w:tab/>
      </w:r>
      <w:r>
        <w:rPr>
          <w:rStyle w:val="default"/>
          <w:sz w:val="20"/>
          <w:szCs w:val="20"/>
        </w:rPr>
        <w:t>Tl-204</w:t>
      </w:r>
      <w:r>
        <w:rPr>
          <w:rStyle w:val="default"/>
          <w:sz w:val="20"/>
          <w:szCs w:val="20"/>
          <w:rtl/>
        </w:rPr>
        <w:tab/>
      </w:r>
      <w:r>
        <w:rPr>
          <w:rStyle w:val="default"/>
          <w:sz w:val="20"/>
          <w:szCs w:val="20"/>
        </w:rPr>
        <w:t>Pa-230</w:t>
      </w:r>
    </w:p>
    <w:p w14:paraId="034A6775"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Ca-45</w:t>
      </w:r>
      <w:r>
        <w:rPr>
          <w:rStyle w:val="default"/>
          <w:sz w:val="20"/>
          <w:szCs w:val="20"/>
          <w:rtl/>
        </w:rPr>
        <w:tab/>
      </w:r>
      <w:r>
        <w:rPr>
          <w:rStyle w:val="default"/>
          <w:sz w:val="20"/>
          <w:szCs w:val="20"/>
        </w:rPr>
        <w:t>Y-91</w:t>
      </w:r>
      <w:r>
        <w:rPr>
          <w:rStyle w:val="default"/>
          <w:sz w:val="20"/>
          <w:szCs w:val="20"/>
          <w:rtl/>
        </w:rPr>
        <w:tab/>
      </w:r>
      <w:r>
        <w:rPr>
          <w:rStyle w:val="default"/>
          <w:sz w:val="20"/>
          <w:szCs w:val="20"/>
        </w:rPr>
        <w:t>Sb-125</w:t>
      </w:r>
      <w:r>
        <w:rPr>
          <w:rStyle w:val="default"/>
          <w:sz w:val="20"/>
          <w:szCs w:val="20"/>
          <w:rtl/>
        </w:rPr>
        <w:tab/>
      </w:r>
      <w:r>
        <w:rPr>
          <w:rStyle w:val="default"/>
          <w:sz w:val="20"/>
          <w:szCs w:val="20"/>
        </w:rPr>
        <w:t>I-133</w:t>
      </w:r>
      <w:r>
        <w:rPr>
          <w:rStyle w:val="default"/>
          <w:sz w:val="20"/>
          <w:szCs w:val="20"/>
          <w:rtl/>
        </w:rPr>
        <w:tab/>
      </w:r>
      <w:r>
        <w:rPr>
          <w:rStyle w:val="default"/>
          <w:sz w:val="20"/>
          <w:szCs w:val="20"/>
        </w:rPr>
        <w:t>Tb-160</w:t>
      </w:r>
      <w:r>
        <w:rPr>
          <w:rStyle w:val="default"/>
          <w:sz w:val="20"/>
          <w:szCs w:val="20"/>
          <w:rtl/>
        </w:rPr>
        <w:tab/>
      </w:r>
      <w:r>
        <w:rPr>
          <w:rStyle w:val="default"/>
          <w:sz w:val="20"/>
          <w:szCs w:val="20"/>
        </w:rPr>
        <w:t>Bi-207</w:t>
      </w:r>
      <w:r>
        <w:rPr>
          <w:rStyle w:val="default"/>
          <w:sz w:val="20"/>
          <w:szCs w:val="20"/>
          <w:rtl/>
        </w:rPr>
        <w:tab/>
      </w:r>
      <w:r>
        <w:rPr>
          <w:rStyle w:val="default"/>
          <w:sz w:val="20"/>
          <w:szCs w:val="20"/>
        </w:rPr>
        <w:t>Th-234</w:t>
      </w:r>
    </w:p>
    <w:p w14:paraId="586FB271"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Sc-46</w:t>
      </w:r>
      <w:r>
        <w:rPr>
          <w:rStyle w:val="default"/>
          <w:sz w:val="20"/>
          <w:szCs w:val="20"/>
          <w:rtl/>
        </w:rPr>
        <w:tab/>
      </w:r>
      <w:r>
        <w:rPr>
          <w:rStyle w:val="default"/>
          <w:sz w:val="20"/>
          <w:szCs w:val="20"/>
        </w:rPr>
        <w:t>Zr-95</w:t>
      </w:r>
      <w:r>
        <w:rPr>
          <w:rStyle w:val="default"/>
          <w:sz w:val="20"/>
          <w:szCs w:val="20"/>
          <w:rtl/>
        </w:rPr>
        <w:tab/>
      </w:r>
      <w:r>
        <w:rPr>
          <w:rStyle w:val="default"/>
          <w:sz w:val="20"/>
          <w:szCs w:val="20"/>
        </w:rPr>
        <w:t>Te-127m</w:t>
      </w:r>
      <w:r>
        <w:rPr>
          <w:rStyle w:val="default"/>
          <w:sz w:val="20"/>
          <w:szCs w:val="20"/>
          <w:rtl/>
        </w:rPr>
        <w:tab/>
      </w:r>
      <w:r>
        <w:rPr>
          <w:rStyle w:val="default"/>
          <w:sz w:val="20"/>
          <w:szCs w:val="20"/>
        </w:rPr>
        <w:t>Cs-134</w:t>
      </w:r>
      <w:r>
        <w:rPr>
          <w:rStyle w:val="default"/>
          <w:sz w:val="20"/>
          <w:szCs w:val="20"/>
          <w:rtl/>
        </w:rPr>
        <w:tab/>
      </w:r>
      <w:r>
        <w:rPr>
          <w:rStyle w:val="default"/>
          <w:sz w:val="20"/>
          <w:szCs w:val="20"/>
        </w:rPr>
        <w:t>Tm-170</w:t>
      </w:r>
      <w:r>
        <w:rPr>
          <w:rStyle w:val="default"/>
          <w:sz w:val="20"/>
          <w:szCs w:val="20"/>
          <w:rtl/>
        </w:rPr>
        <w:tab/>
      </w:r>
      <w:r>
        <w:rPr>
          <w:rStyle w:val="default"/>
          <w:sz w:val="20"/>
          <w:szCs w:val="20"/>
        </w:rPr>
        <w:t>Bi-210</w:t>
      </w:r>
      <w:r>
        <w:rPr>
          <w:rStyle w:val="default"/>
          <w:sz w:val="20"/>
          <w:szCs w:val="20"/>
          <w:rtl/>
        </w:rPr>
        <w:tab/>
      </w:r>
      <w:r>
        <w:rPr>
          <w:rStyle w:val="default"/>
          <w:sz w:val="20"/>
          <w:szCs w:val="20"/>
        </w:rPr>
        <w:t>U-236</w:t>
      </w:r>
    </w:p>
    <w:p w14:paraId="501D8912"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Mn-54</w:t>
      </w:r>
      <w:r>
        <w:rPr>
          <w:rStyle w:val="default"/>
          <w:sz w:val="20"/>
          <w:szCs w:val="20"/>
          <w:rtl/>
        </w:rPr>
        <w:tab/>
      </w:r>
      <w:r>
        <w:rPr>
          <w:rStyle w:val="default"/>
          <w:sz w:val="20"/>
          <w:szCs w:val="20"/>
        </w:rPr>
        <w:t>Ru-106</w:t>
      </w:r>
      <w:r>
        <w:rPr>
          <w:rStyle w:val="default"/>
          <w:sz w:val="20"/>
          <w:szCs w:val="20"/>
          <w:rtl/>
        </w:rPr>
        <w:tab/>
      </w:r>
      <w:r>
        <w:rPr>
          <w:rStyle w:val="default"/>
          <w:sz w:val="20"/>
          <w:szCs w:val="20"/>
        </w:rPr>
        <w:t>Te-129</w:t>
      </w:r>
      <w:r>
        <w:rPr>
          <w:rStyle w:val="default"/>
          <w:sz w:val="20"/>
          <w:szCs w:val="20"/>
          <w:rtl/>
        </w:rPr>
        <w:tab/>
      </w:r>
      <w:r>
        <w:rPr>
          <w:rStyle w:val="default"/>
          <w:sz w:val="20"/>
          <w:szCs w:val="20"/>
        </w:rPr>
        <w:t>Cs-137</w:t>
      </w:r>
      <w:r>
        <w:rPr>
          <w:rStyle w:val="default"/>
          <w:sz w:val="20"/>
          <w:szCs w:val="20"/>
          <w:rtl/>
        </w:rPr>
        <w:tab/>
      </w:r>
      <w:r>
        <w:rPr>
          <w:rStyle w:val="default"/>
          <w:sz w:val="20"/>
          <w:szCs w:val="20"/>
        </w:rPr>
        <w:t>Hf-181</w:t>
      </w:r>
      <w:r>
        <w:rPr>
          <w:rStyle w:val="default"/>
          <w:sz w:val="20"/>
          <w:szCs w:val="20"/>
          <w:rtl/>
        </w:rPr>
        <w:tab/>
      </w:r>
      <w:r>
        <w:rPr>
          <w:rStyle w:val="default"/>
          <w:sz w:val="20"/>
          <w:szCs w:val="20"/>
        </w:rPr>
        <w:t>At-211</w:t>
      </w:r>
      <w:r>
        <w:rPr>
          <w:rStyle w:val="default"/>
          <w:sz w:val="20"/>
          <w:szCs w:val="20"/>
          <w:rtl/>
        </w:rPr>
        <w:tab/>
      </w:r>
      <w:r>
        <w:rPr>
          <w:rStyle w:val="default"/>
          <w:sz w:val="20"/>
          <w:szCs w:val="20"/>
        </w:rPr>
        <w:t>Bk-249</w:t>
      </w:r>
    </w:p>
    <w:p w14:paraId="1820573A"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Co-56</w:t>
      </w:r>
      <w:r>
        <w:rPr>
          <w:rStyle w:val="default"/>
          <w:sz w:val="20"/>
          <w:szCs w:val="20"/>
          <w:rtl/>
        </w:rPr>
        <w:tab/>
      </w:r>
      <w:r>
        <w:rPr>
          <w:rStyle w:val="default"/>
          <w:sz w:val="20"/>
          <w:szCs w:val="20"/>
        </w:rPr>
        <w:t>Ag-110m</w:t>
      </w:r>
      <w:r>
        <w:rPr>
          <w:rStyle w:val="default"/>
          <w:sz w:val="20"/>
          <w:szCs w:val="20"/>
          <w:rtl/>
        </w:rPr>
        <w:tab/>
      </w:r>
      <w:r>
        <w:rPr>
          <w:rStyle w:val="default"/>
          <w:sz w:val="20"/>
          <w:szCs w:val="20"/>
        </w:rPr>
        <w:t>I-124</w:t>
      </w:r>
      <w:r>
        <w:rPr>
          <w:rStyle w:val="default"/>
          <w:sz w:val="20"/>
          <w:szCs w:val="20"/>
          <w:rtl/>
        </w:rPr>
        <w:tab/>
      </w:r>
      <w:r>
        <w:rPr>
          <w:rStyle w:val="default"/>
          <w:sz w:val="20"/>
          <w:szCs w:val="20"/>
        </w:rPr>
        <w:t>Ba-140</w:t>
      </w:r>
      <w:r>
        <w:rPr>
          <w:rStyle w:val="default"/>
          <w:sz w:val="20"/>
          <w:szCs w:val="20"/>
          <w:rtl/>
        </w:rPr>
        <w:tab/>
      </w:r>
      <w:r>
        <w:rPr>
          <w:rStyle w:val="default"/>
          <w:sz w:val="20"/>
          <w:szCs w:val="20"/>
        </w:rPr>
        <w:t>Ta-182</w:t>
      </w:r>
      <w:r>
        <w:rPr>
          <w:rStyle w:val="default"/>
          <w:sz w:val="20"/>
          <w:szCs w:val="20"/>
          <w:rtl/>
        </w:rPr>
        <w:tab/>
      </w:r>
      <w:r>
        <w:rPr>
          <w:rStyle w:val="default"/>
          <w:sz w:val="20"/>
          <w:szCs w:val="20"/>
        </w:rPr>
        <w:t>Pb-212</w:t>
      </w:r>
      <w:r>
        <w:rPr>
          <w:rStyle w:val="default"/>
          <w:sz w:val="20"/>
          <w:szCs w:val="20"/>
          <w:rtl/>
        </w:rPr>
        <w:tab/>
      </w:r>
    </w:p>
    <w:p w14:paraId="2BBEFDD3"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Co-60</w:t>
      </w:r>
      <w:r>
        <w:rPr>
          <w:rStyle w:val="default"/>
          <w:sz w:val="20"/>
          <w:szCs w:val="20"/>
          <w:rtl/>
        </w:rPr>
        <w:tab/>
      </w:r>
      <w:r>
        <w:rPr>
          <w:rStyle w:val="default"/>
          <w:sz w:val="20"/>
          <w:szCs w:val="20"/>
        </w:rPr>
        <w:t>Cd-115m</w:t>
      </w:r>
      <w:r>
        <w:rPr>
          <w:rStyle w:val="default"/>
          <w:sz w:val="20"/>
          <w:szCs w:val="20"/>
          <w:rtl/>
        </w:rPr>
        <w:tab/>
      </w:r>
      <w:r>
        <w:rPr>
          <w:rStyle w:val="default"/>
          <w:sz w:val="20"/>
          <w:szCs w:val="20"/>
        </w:rPr>
        <w:t>I-125</w:t>
      </w:r>
      <w:r>
        <w:rPr>
          <w:rStyle w:val="default"/>
          <w:sz w:val="20"/>
          <w:szCs w:val="20"/>
          <w:rtl/>
        </w:rPr>
        <w:tab/>
      </w:r>
      <w:r>
        <w:rPr>
          <w:rStyle w:val="default"/>
          <w:sz w:val="20"/>
          <w:szCs w:val="20"/>
        </w:rPr>
        <w:t>Ce-144</w:t>
      </w:r>
      <w:r>
        <w:rPr>
          <w:rStyle w:val="default"/>
          <w:sz w:val="20"/>
          <w:szCs w:val="20"/>
          <w:rtl/>
        </w:rPr>
        <w:tab/>
      </w:r>
      <w:r>
        <w:rPr>
          <w:rStyle w:val="default"/>
          <w:rFonts w:hint="cs"/>
          <w:sz w:val="20"/>
          <w:szCs w:val="20"/>
          <w:rtl/>
        </w:rPr>
        <w:t xml:space="preserve"> </w:t>
      </w:r>
      <w:r>
        <w:rPr>
          <w:rStyle w:val="default"/>
          <w:sz w:val="20"/>
          <w:szCs w:val="20"/>
        </w:rPr>
        <w:t>Ir-192</w:t>
      </w:r>
      <w:r>
        <w:rPr>
          <w:rStyle w:val="default"/>
          <w:sz w:val="20"/>
          <w:szCs w:val="20"/>
          <w:rtl/>
        </w:rPr>
        <w:tab/>
      </w:r>
      <w:r>
        <w:rPr>
          <w:rStyle w:val="default"/>
          <w:sz w:val="20"/>
          <w:szCs w:val="20"/>
        </w:rPr>
        <w:t>Ra-224</w:t>
      </w:r>
      <w:r>
        <w:rPr>
          <w:rStyle w:val="default"/>
          <w:sz w:val="20"/>
          <w:szCs w:val="20"/>
          <w:rtl/>
        </w:rPr>
        <w:tab/>
      </w:r>
    </w:p>
    <w:p w14:paraId="591C5281" w14:textId="77777777" w:rsidR="007047C5" w:rsidRDefault="007047C5">
      <w:pPr>
        <w:pStyle w:val="header-2"/>
        <w:ind w:left="0" w:right="1134"/>
        <w:rPr>
          <w:rFonts w:cs="Miriam" w:hint="cs"/>
          <w:rtl/>
        </w:rPr>
      </w:pPr>
      <w:bookmarkStart w:id="46" w:name="hed22"/>
      <w:bookmarkEnd w:id="46"/>
      <w:r>
        <w:rPr>
          <w:rFonts w:cs="Miriam"/>
          <w:rtl/>
          <w:lang w:val="he-IL"/>
        </w:rPr>
        <w:pict w14:anchorId="3A8E745B">
          <v:shape id="_x0000_s2187" type="#_x0000_t202" style="position:absolute;left:0;text-align:left;margin-left:470.25pt;margin-top:12.75pt;width:1in;height:11.85pt;z-index:251715072" filled="f" stroked="f">
            <v:textbox inset="1mm,0,1mm,0">
              <w:txbxContent>
                <w:p w14:paraId="44344010" w14:textId="77777777" w:rsidR="007047C5" w:rsidRDefault="007047C5">
                  <w:pPr>
                    <w:spacing w:before="0" w:line="160" w:lineRule="exact"/>
                    <w:jc w:val="left"/>
                    <w:rPr>
                      <w:rFonts w:cs="Miriam" w:hint="cs"/>
                      <w:sz w:val="18"/>
                      <w:szCs w:val="18"/>
                      <w:rtl/>
                    </w:rPr>
                  </w:pPr>
                  <w:r>
                    <w:rPr>
                      <w:rFonts w:cs="Miriam" w:hint="cs"/>
                      <w:sz w:val="18"/>
                      <w:szCs w:val="18"/>
                      <w:rtl/>
                    </w:rPr>
                    <w:t>תק' תשס"ה-2004</w:t>
                  </w:r>
                </w:p>
              </w:txbxContent>
            </v:textbox>
          </v:shape>
        </w:pict>
      </w:r>
      <w:r>
        <w:rPr>
          <w:rFonts w:cs="Miriam"/>
          <w:rtl/>
        </w:rPr>
        <w:t>קב</w:t>
      </w:r>
      <w:r>
        <w:rPr>
          <w:rFonts w:cs="Miriam" w:hint="cs"/>
          <w:rtl/>
        </w:rPr>
        <w:t xml:space="preserve">וצה 3 </w:t>
      </w:r>
      <w:r>
        <w:rPr>
          <w:rFonts w:cs="Miriam"/>
          <w:rtl/>
        </w:rPr>
        <w:t xml:space="preserve">– </w:t>
      </w:r>
      <w:r>
        <w:rPr>
          <w:rFonts w:cs="Miriam" w:hint="cs"/>
          <w:rtl/>
        </w:rPr>
        <w:t>רעילות בינונית</w:t>
      </w:r>
    </w:p>
    <w:p w14:paraId="2E960A50"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Be-7</w:t>
      </w:r>
      <w:r>
        <w:rPr>
          <w:rStyle w:val="default"/>
          <w:rFonts w:hint="cs"/>
          <w:sz w:val="20"/>
          <w:szCs w:val="20"/>
          <w:rtl/>
        </w:rPr>
        <w:tab/>
      </w:r>
      <w:r>
        <w:rPr>
          <w:rStyle w:val="default"/>
          <w:sz w:val="20"/>
          <w:szCs w:val="20"/>
        </w:rPr>
        <w:t>Fe-55</w:t>
      </w:r>
      <w:r>
        <w:rPr>
          <w:rStyle w:val="default"/>
          <w:rFonts w:hint="cs"/>
          <w:sz w:val="20"/>
          <w:szCs w:val="20"/>
          <w:rtl/>
        </w:rPr>
        <w:tab/>
      </w:r>
      <w:r>
        <w:rPr>
          <w:rStyle w:val="default"/>
          <w:sz w:val="20"/>
          <w:szCs w:val="20"/>
        </w:rPr>
        <w:t>Sr-85</w:t>
      </w:r>
      <w:r>
        <w:rPr>
          <w:rStyle w:val="default"/>
          <w:sz w:val="20"/>
          <w:szCs w:val="20"/>
          <w:rtl/>
        </w:rPr>
        <w:tab/>
      </w:r>
      <w:r>
        <w:rPr>
          <w:rStyle w:val="default"/>
          <w:sz w:val="20"/>
          <w:szCs w:val="20"/>
        </w:rPr>
        <w:t>Ag-111</w:t>
      </w:r>
      <w:r>
        <w:rPr>
          <w:rStyle w:val="default"/>
          <w:sz w:val="20"/>
          <w:szCs w:val="20"/>
          <w:rtl/>
        </w:rPr>
        <w:tab/>
      </w:r>
      <w:r>
        <w:rPr>
          <w:rStyle w:val="default"/>
          <w:sz w:val="20"/>
          <w:szCs w:val="20"/>
        </w:rPr>
        <w:t>Ba-131</w:t>
      </w:r>
      <w:r>
        <w:rPr>
          <w:rStyle w:val="default"/>
          <w:sz w:val="20"/>
          <w:szCs w:val="20"/>
          <w:rtl/>
        </w:rPr>
        <w:tab/>
      </w:r>
      <w:r>
        <w:rPr>
          <w:rStyle w:val="default"/>
          <w:sz w:val="20"/>
          <w:szCs w:val="20"/>
        </w:rPr>
        <w:t>Er-169</w:t>
      </w:r>
      <w:r>
        <w:rPr>
          <w:rStyle w:val="default"/>
          <w:sz w:val="20"/>
          <w:szCs w:val="20"/>
          <w:rtl/>
        </w:rPr>
        <w:tab/>
      </w:r>
      <w:r>
        <w:rPr>
          <w:rStyle w:val="default"/>
          <w:sz w:val="20"/>
          <w:szCs w:val="20"/>
        </w:rPr>
        <w:t>Pt-197</w:t>
      </w:r>
    </w:p>
    <w:p w14:paraId="4D1664AC"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C-14</w:t>
      </w:r>
      <w:r>
        <w:rPr>
          <w:rStyle w:val="default"/>
          <w:sz w:val="20"/>
          <w:szCs w:val="20"/>
          <w:rtl/>
        </w:rPr>
        <w:tab/>
      </w:r>
      <w:r>
        <w:rPr>
          <w:rStyle w:val="default"/>
          <w:sz w:val="20"/>
          <w:szCs w:val="20"/>
        </w:rPr>
        <w:t>Fe-59</w:t>
      </w:r>
      <w:r>
        <w:rPr>
          <w:rStyle w:val="default"/>
          <w:sz w:val="20"/>
          <w:szCs w:val="20"/>
          <w:rtl/>
        </w:rPr>
        <w:tab/>
      </w:r>
      <w:r>
        <w:rPr>
          <w:rStyle w:val="default"/>
          <w:sz w:val="20"/>
          <w:szCs w:val="20"/>
        </w:rPr>
        <w:t>Sr-91</w:t>
      </w:r>
      <w:r>
        <w:rPr>
          <w:rStyle w:val="default"/>
          <w:sz w:val="20"/>
          <w:szCs w:val="20"/>
          <w:rtl/>
        </w:rPr>
        <w:tab/>
      </w:r>
      <w:r>
        <w:rPr>
          <w:rStyle w:val="default"/>
          <w:sz w:val="20"/>
          <w:szCs w:val="20"/>
        </w:rPr>
        <w:t>Cd-109</w:t>
      </w:r>
      <w:r>
        <w:rPr>
          <w:rStyle w:val="default"/>
          <w:sz w:val="20"/>
          <w:szCs w:val="20"/>
          <w:rtl/>
        </w:rPr>
        <w:tab/>
      </w:r>
      <w:r>
        <w:rPr>
          <w:rStyle w:val="default"/>
          <w:sz w:val="20"/>
          <w:szCs w:val="20"/>
        </w:rPr>
        <w:t>La-140</w:t>
      </w:r>
      <w:r>
        <w:rPr>
          <w:rStyle w:val="default"/>
          <w:sz w:val="20"/>
          <w:szCs w:val="20"/>
          <w:rtl/>
        </w:rPr>
        <w:tab/>
      </w:r>
      <w:r>
        <w:rPr>
          <w:rStyle w:val="default"/>
          <w:sz w:val="20"/>
          <w:szCs w:val="20"/>
        </w:rPr>
        <w:t>Er-171</w:t>
      </w:r>
      <w:r>
        <w:rPr>
          <w:rStyle w:val="default"/>
          <w:sz w:val="20"/>
          <w:szCs w:val="20"/>
          <w:rtl/>
        </w:rPr>
        <w:tab/>
      </w:r>
      <w:r>
        <w:rPr>
          <w:rStyle w:val="default"/>
          <w:sz w:val="20"/>
          <w:szCs w:val="20"/>
        </w:rPr>
        <w:t>Au-196</w:t>
      </w:r>
    </w:p>
    <w:p w14:paraId="6F20EA81"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F-18</w:t>
      </w:r>
      <w:r>
        <w:rPr>
          <w:rStyle w:val="default"/>
          <w:sz w:val="20"/>
          <w:szCs w:val="20"/>
          <w:rtl/>
        </w:rPr>
        <w:tab/>
      </w:r>
      <w:r>
        <w:rPr>
          <w:rStyle w:val="default"/>
          <w:sz w:val="20"/>
          <w:szCs w:val="20"/>
        </w:rPr>
        <w:t>Co-57</w:t>
      </w:r>
      <w:r>
        <w:rPr>
          <w:rStyle w:val="default"/>
          <w:rFonts w:hint="cs"/>
          <w:sz w:val="20"/>
          <w:szCs w:val="20"/>
          <w:rtl/>
        </w:rPr>
        <w:tab/>
      </w:r>
      <w:r>
        <w:rPr>
          <w:rStyle w:val="default"/>
          <w:sz w:val="20"/>
          <w:szCs w:val="20"/>
        </w:rPr>
        <w:t>Y-90</w:t>
      </w:r>
      <w:r>
        <w:rPr>
          <w:rStyle w:val="default"/>
          <w:sz w:val="20"/>
          <w:szCs w:val="20"/>
          <w:rtl/>
        </w:rPr>
        <w:tab/>
      </w:r>
      <w:r>
        <w:rPr>
          <w:rStyle w:val="default"/>
          <w:sz w:val="20"/>
          <w:szCs w:val="20"/>
        </w:rPr>
        <w:t>Cd-115</w:t>
      </w:r>
      <w:r>
        <w:rPr>
          <w:rStyle w:val="default"/>
          <w:sz w:val="20"/>
          <w:szCs w:val="20"/>
          <w:rtl/>
        </w:rPr>
        <w:tab/>
      </w:r>
      <w:r>
        <w:rPr>
          <w:rStyle w:val="default"/>
          <w:sz w:val="20"/>
          <w:szCs w:val="20"/>
        </w:rPr>
        <w:t>Ce-141</w:t>
      </w:r>
      <w:r>
        <w:rPr>
          <w:rStyle w:val="default"/>
          <w:sz w:val="20"/>
          <w:szCs w:val="20"/>
          <w:rtl/>
        </w:rPr>
        <w:tab/>
      </w:r>
      <w:r>
        <w:rPr>
          <w:rStyle w:val="default"/>
          <w:sz w:val="20"/>
          <w:szCs w:val="20"/>
        </w:rPr>
        <w:t>Tm-171</w:t>
      </w:r>
      <w:r>
        <w:rPr>
          <w:rStyle w:val="default"/>
          <w:sz w:val="20"/>
          <w:szCs w:val="20"/>
          <w:rtl/>
        </w:rPr>
        <w:tab/>
      </w:r>
      <w:r>
        <w:rPr>
          <w:rStyle w:val="default"/>
          <w:sz w:val="20"/>
          <w:szCs w:val="20"/>
        </w:rPr>
        <w:t>Au-198</w:t>
      </w:r>
    </w:p>
    <w:p w14:paraId="5CD156C4"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Na-24</w:t>
      </w:r>
      <w:r>
        <w:rPr>
          <w:rStyle w:val="default"/>
          <w:rFonts w:hint="cs"/>
          <w:sz w:val="20"/>
          <w:szCs w:val="20"/>
          <w:rtl/>
        </w:rPr>
        <w:tab/>
      </w:r>
      <w:r>
        <w:rPr>
          <w:rStyle w:val="default"/>
          <w:sz w:val="20"/>
          <w:szCs w:val="20"/>
        </w:rPr>
        <w:t>Co-58</w:t>
      </w:r>
      <w:r>
        <w:rPr>
          <w:rStyle w:val="default"/>
          <w:rFonts w:hint="cs"/>
          <w:sz w:val="20"/>
          <w:szCs w:val="20"/>
          <w:rtl/>
        </w:rPr>
        <w:tab/>
      </w:r>
      <w:r>
        <w:rPr>
          <w:rStyle w:val="default"/>
          <w:sz w:val="20"/>
          <w:szCs w:val="20"/>
        </w:rPr>
        <w:t>Y-92</w:t>
      </w:r>
      <w:r>
        <w:rPr>
          <w:rStyle w:val="default"/>
          <w:sz w:val="20"/>
          <w:szCs w:val="20"/>
          <w:rtl/>
        </w:rPr>
        <w:tab/>
      </w:r>
      <w:r>
        <w:rPr>
          <w:rStyle w:val="default"/>
          <w:sz w:val="20"/>
          <w:szCs w:val="20"/>
        </w:rPr>
        <w:t>In-ll5m</w:t>
      </w:r>
      <w:r>
        <w:rPr>
          <w:rStyle w:val="default"/>
          <w:sz w:val="20"/>
          <w:szCs w:val="20"/>
          <w:rtl/>
        </w:rPr>
        <w:tab/>
      </w:r>
      <w:r>
        <w:rPr>
          <w:rStyle w:val="default"/>
          <w:sz w:val="20"/>
          <w:szCs w:val="20"/>
        </w:rPr>
        <w:t>Ce-143</w:t>
      </w:r>
      <w:r>
        <w:rPr>
          <w:rStyle w:val="default"/>
          <w:sz w:val="20"/>
          <w:szCs w:val="20"/>
          <w:rtl/>
        </w:rPr>
        <w:tab/>
      </w:r>
      <w:r>
        <w:rPr>
          <w:rStyle w:val="default"/>
          <w:sz w:val="20"/>
          <w:szCs w:val="20"/>
        </w:rPr>
        <w:t>Yb-175</w:t>
      </w:r>
      <w:r>
        <w:rPr>
          <w:rStyle w:val="default"/>
          <w:sz w:val="20"/>
          <w:szCs w:val="20"/>
          <w:rtl/>
        </w:rPr>
        <w:tab/>
      </w:r>
      <w:r>
        <w:rPr>
          <w:rStyle w:val="default"/>
          <w:sz w:val="20"/>
          <w:szCs w:val="20"/>
        </w:rPr>
        <w:t>Au-199</w:t>
      </w:r>
    </w:p>
    <w:p w14:paraId="65FA7970"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Cl-38</w:t>
      </w:r>
      <w:r>
        <w:rPr>
          <w:rStyle w:val="default"/>
          <w:sz w:val="20"/>
          <w:szCs w:val="20"/>
          <w:rtl/>
        </w:rPr>
        <w:tab/>
      </w:r>
      <w:r>
        <w:rPr>
          <w:rStyle w:val="default"/>
          <w:sz w:val="20"/>
          <w:szCs w:val="20"/>
        </w:rPr>
        <w:t>Ni-63</w:t>
      </w:r>
      <w:r>
        <w:rPr>
          <w:rStyle w:val="default"/>
          <w:sz w:val="20"/>
          <w:szCs w:val="20"/>
          <w:rtl/>
        </w:rPr>
        <w:tab/>
      </w:r>
      <w:r>
        <w:rPr>
          <w:rStyle w:val="default"/>
          <w:sz w:val="20"/>
          <w:szCs w:val="20"/>
        </w:rPr>
        <w:t>Y-93</w:t>
      </w:r>
      <w:r>
        <w:rPr>
          <w:rStyle w:val="default"/>
          <w:sz w:val="20"/>
          <w:szCs w:val="20"/>
          <w:rtl/>
        </w:rPr>
        <w:tab/>
      </w:r>
      <w:r>
        <w:rPr>
          <w:rStyle w:val="default"/>
          <w:sz w:val="20"/>
          <w:szCs w:val="20"/>
        </w:rPr>
        <w:t>Sn-113</w:t>
      </w:r>
      <w:r>
        <w:rPr>
          <w:rStyle w:val="default"/>
          <w:sz w:val="20"/>
          <w:szCs w:val="20"/>
          <w:rtl/>
        </w:rPr>
        <w:tab/>
      </w:r>
      <w:r>
        <w:rPr>
          <w:rStyle w:val="default"/>
          <w:sz w:val="20"/>
          <w:szCs w:val="20"/>
        </w:rPr>
        <w:t>Pr-142</w:t>
      </w:r>
      <w:r>
        <w:rPr>
          <w:rStyle w:val="default"/>
          <w:sz w:val="20"/>
          <w:szCs w:val="20"/>
          <w:rtl/>
        </w:rPr>
        <w:tab/>
      </w:r>
      <w:r>
        <w:rPr>
          <w:rStyle w:val="default"/>
          <w:sz w:val="20"/>
          <w:szCs w:val="20"/>
        </w:rPr>
        <w:t>Lu-177</w:t>
      </w:r>
      <w:r>
        <w:rPr>
          <w:rStyle w:val="default"/>
          <w:sz w:val="20"/>
          <w:szCs w:val="20"/>
          <w:rtl/>
        </w:rPr>
        <w:tab/>
      </w:r>
      <w:r>
        <w:rPr>
          <w:rStyle w:val="default"/>
          <w:sz w:val="20"/>
          <w:szCs w:val="20"/>
        </w:rPr>
        <w:t>Hg-197</w:t>
      </w:r>
    </w:p>
    <w:p w14:paraId="5511AE87"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Si-31</w:t>
      </w:r>
      <w:r>
        <w:rPr>
          <w:rStyle w:val="default"/>
          <w:rFonts w:hint="cs"/>
          <w:sz w:val="20"/>
          <w:szCs w:val="20"/>
          <w:rtl/>
        </w:rPr>
        <w:t xml:space="preserve"> </w:t>
      </w:r>
      <w:r>
        <w:rPr>
          <w:rStyle w:val="default"/>
          <w:sz w:val="20"/>
          <w:szCs w:val="20"/>
          <w:rtl/>
        </w:rPr>
        <w:tab/>
      </w:r>
      <w:r>
        <w:rPr>
          <w:rStyle w:val="default"/>
          <w:sz w:val="20"/>
          <w:szCs w:val="20"/>
        </w:rPr>
        <w:t>Ni-65</w:t>
      </w:r>
      <w:r>
        <w:rPr>
          <w:rStyle w:val="default"/>
          <w:rFonts w:hint="cs"/>
          <w:sz w:val="20"/>
          <w:szCs w:val="20"/>
          <w:rtl/>
        </w:rPr>
        <w:tab/>
      </w:r>
      <w:r>
        <w:rPr>
          <w:rStyle w:val="default"/>
          <w:sz w:val="20"/>
          <w:szCs w:val="20"/>
        </w:rPr>
        <w:t>Zr-97</w:t>
      </w:r>
      <w:r>
        <w:rPr>
          <w:rStyle w:val="default"/>
          <w:sz w:val="20"/>
          <w:szCs w:val="20"/>
          <w:rtl/>
        </w:rPr>
        <w:tab/>
      </w:r>
      <w:r>
        <w:rPr>
          <w:rStyle w:val="default"/>
          <w:sz w:val="20"/>
          <w:szCs w:val="20"/>
        </w:rPr>
        <w:t>Sn-125</w:t>
      </w:r>
      <w:r>
        <w:rPr>
          <w:rStyle w:val="default"/>
          <w:sz w:val="20"/>
          <w:szCs w:val="20"/>
          <w:rtl/>
        </w:rPr>
        <w:tab/>
      </w:r>
      <w:r>
        <w:rPr>
          <w:rStyle w:val="default"/>
          <w:sz w:val="20"/>
          <w:szCs w:val="20"/>
        </w:rPr>
        <w:t>Pr-143</w:t>
      </w:r>
      <w:r>
        <w:rPr>
          <w:rStyle w:val="default"/>
          <w:sz w:val="20"/>
          <w:szCs w:val="20"/>
          <w:rtl/>
        </w:rPr>
        <w:tab/>
      </w:r>
      <w:r>
        <w:rPr>
          <w:rStyle w:val="default"/>
          <w:sz w:val="20"/>
          <w:szCs w:val="20"/>
        </w:rPr>
        <w:t>W-181</w:t>
      </w:r>
      <w:r>
        <w:rPr>
          <w:rStyle w:val="default"/>
          <w:sz w:val="20"/>
          <w:szCs w:val="20"/>
          <w:rtl/>
        </w:rPr>
        <w:tab/>
      </w:r>
      <w:r>
        <w:rPr>
          <w:rStyle w:val="default"/>
          <w:sz w:val="20"/>
          <w:szCs w:val="20"/>
        </w:rPr>
        <w:t>Hg-197m</w:t>
      </w:r>
    </w:p>
    <w:p w14:paraId="22616004"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P-32</w:t>
      </w:r>
      <w:r>
        <w:rPr>
          <w:rStyle w:val="default"/>
          <w:sz w:val="20"/>
          <w:szCs w:val="20"/>
          <w:rtl/>
        </w:rPr>
        <w:tab/>
      </w:r>
      <w:r>
        <w:rPr>
          <w:rStyle w:val="default"/>
          <w:sz w:val="20"/>
          <w:szCs w:val="20"/>
        </w:rPr>
        <w:t>Cu-64</w:t>
      </w:r>
      <w:r>
        <w:rPr>
          <w:rStyle w:val="default"/>
          <w:rFonts w:hint="cs"/>
          <w:sz w:val="20"/>
          <w:szCs w:val="20"/>
          <w:rtl/>
        </w:rPr>
        <w:tab/>
      </w:r>
      <w:r>
        <w:rPr>
          <w:rStyle w:val="default"/>
          <w:sz w:val="20"/>
          <w:szCs w:val="20"/>
        </w:rPr>
        <w:t>Nb-93m</w:t>
      </w:r>
      <w:r>
        <w:rPr>
          <w:rStyle w:val="default"/>
          <w:sz w:val="20"/>
          <w:szCs w:val="20"/>
          <w:rtl/>
        </w:rPr>
        <w:tab/>
      </w:r>
      <w:r>
        <w:rPr>
          <w:rStyle w:val="default"/>
          <w:sz w:val="20"/>
          <w:szCs w:val="20"/>
        </w:rPr>
        <w:t>Sb-122</w:t>
      </w:r>
      <w:r>
        <w:rPr>
          <w:rStyle w:val="default"/>
          <w:sz w:val="20"/>
          <w:szCs w:val="20"/>
          <w:rtl/>
        </w:rPr>
        <w:tab/>
      </w:r>
      <w:r>
        <w:rPr>
          <w:rStyle w:val="default"/>
          <w:sz w:val="20"/>
          <w:szCs w:val="20"/>
        </w:rPr>
        <w:t>Nd-147</w:t>
      </w:r>
      <w:r>
        <w:rPr>
          <w:rStyle w:val="default"/>
          <w:sz w:val="20"/>
          <w:szCs w:val="20"/>
          <w:rtl/>
        </w:rPr>
        <w:tab/>
      </w:r>
      <w:r>
        <w:rPr>
          <w:rStyle w:val="default"/>
          <w:sz w:val="20"/>
          <w:szCs w:val="20"/>
        </w:rPr>
        <w:t>W-185</w:t>
      </w:r>
      <w:r>
        <w:rPr>
          <w:rStyle w:val="default"/>
          <w:sz w:val="20"/>
          <w:szCs w:val="20"/>
          <w:rtl/>
        </w:rPr>
        <w:tab/>
      </w:r>
      <w:r>
        <w:rPr>
          <w:rStyle w:val="default"/>
          <w:sz w:val="20"/>
          <w:szCs w:val="20"/>
        </w:rPr>
        <w:t>Hg-203</w:t>
      </w:r>
    </w:p>
    <w:p w14:paraId="0CAD2D4F"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S-35</w:t>
      </w:r>
      <w:r>
        <w:rPr>
          <w:rStyle w:val="default"/>
          <w:sz w:val="20"/>
          <w:szCs w:val="20"/>
          <w:rtl/>
        </w:rPr>
        <w:tab/>
      </w:r>
      <w:r>
        <w:rPr>
          <w:rStyle w:val="default"/>
          <w:sz w:val="20"/>
          <w:szCs w:val="20"/>
        </w:rPr>
        <w:t>Zn-65</w:t>
      </w:r>
      <w:r>
        <w:rPr>
          <w:rStyle w:val="default"/>
          <w:rFonts w:hint="cs"/>
          <w:sz w:val="20"/>
          <w:szCs w:val="20"/>
          <w:rtl/>
        </w:rPr>
        <w:tab/>
      </w:r>
      <w:r>
        <w:rPr>
          <w:rStyle w:val="default"/>
          <w:sz w:val="20"/>
          <w:szCs w:val="20"/>
        </w:rPr>
        <w:t>Nb-95</w:t>
      </w:r>
      <w:r>
        <w:rPr>
          <w:rStyle w:val="default"/>
          <w:rFonts w:hint="cs"/>
          <w:sz w:val="20"/>
          <w:szCs w:val="20"/>
          <w:rtl/>
        </w:rPr>
        <w:tab/>
      </w:r>
      <w:r>
        <w:rPr>
          <w:rStyle w:val="default"/>
          <w:sz w:val="20"/>
          <w:szCs w:val="20"/>
        </w:rPr>
        <w:t>Te-125m</w:t>
      </w:r>
      <w:r>
        <w:rPr>
          <w:rStyle w:val="default"/>
          <w:sz w:val="20"/>
          <w:szCs w:val="20"/>
          <w:rtl/>
        </w:rPr>
        <w:tab/>
      </w:r>
      <w:r>
        <w:rPr>
          <w:rStyle w:val="default"/>
          <w:sz w:val="20"/>
          <w:szCs w:val="20"/>
        </w:rPr>
        <w:t>Nd-149</w:t>
      </w:r>
      <w:r>
        <w:rPr>
          <w:rStyle w:val="default"/>
          <w:sz w:val="20"/>
          <w:szCs w:val="20"/>
          <w:rtl/>
        </w:rPr>
        <w:tab/>
      </w:r>
      <w:r>
        <w:rPr>
          <w:rStyle w:val="default"/>
          <w:sz w:val="20"/>
          <w:szCs w:val="20"/>
        </w:rPr>
        <w:t>W-187</w:t>
      </w:r>
      <w:r>
        <w:rPr>
          <w:rStyle w:val="default"/>
          <w:sz w:val="20"/>
          <w:szCs w:val="20"/>
          <w:rtl/>
        </w:rPr>
        <w:tab/>
      </w:r>
      <w:r>
        <w:rPr>
          <w:rStyle w:val="default"/>
          <w:sz w:val="20"/>
          <w:szCs w:val="20"/>
        </w:rPr>
        <w:t>Tl-200</w:t>
      </w:r>
    </w:p>
    <w:p w14:paraId="6AAFD77C"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A-41</w:t>
      </w:r>
      <w:r>
        <w:rPr>
          <w:rStyle w:val="default"/>
          <w:sz w:val="20"/>
          <w:szCs w:val="20"/>
          <w:rtl/>
        </w:rPr>
        <w:tab/>
      </w:r>
      <w:r>
        <w:rPr>
          <w:rStyle w:val="default"/>
          <w:sz w:val="20"/>
          <w:szCs w:val="20"/>
        </w:rPr>
        <w:t>Zn-69m</w:t>
      </w:r>
      <w:r>
        <w:rPr>
          <w:rStyle w:val="default"/>
          <w:sz w:val="20"/>
          <w:szCs w:val="20"/>
          <w:rtl/>
        </w:rPr>
        <w:tab/>
      </w:r>
      <w:r>
        <w:rPr>
          <w:rStyle w:val="default"/>
          <w:sz w:val="20"/>
          <w:szCs w:val="20"/>
        </w:rPr>
        <w:t>Mo-99</w:t>
      </w:r>
      <w:r>
        <w:rPr>
          <w:rStyle w:val="default"/>
          <w:sz w:val="20"/>
          <w:szCs w:val="20"/>
          <w:rtl/>
        </w:rPr>
        <w:tab/>
      </w:r>
      <w:r>
        <w:rPr>
          <w:rStyle w:val="default"/>
          <w:sz w:val="20"/>
          <w:szCs w:val="20"/>
        </w:rPr>
        <w:t>Te-127</w:t>
      </w:r>
      <w:r>
        <w:rPr>
          <w:rStyle w:val="default"/>
          <w:sz w:val="20"/>
          <w:szCs w:val="20"/>
          <w:rtl/>
        </w:rPr>
        <w:tab/>
      </w:r>
      <w:r>
        <w:rPr>
          <w:rStyle w:val="default"/>
          <w:sz w:val="20"/>
          <w:szCs w:val="20"/>
        </w:rPr>
        <w:t>Pm-147</w:t>
      </w:r>
      <w:r>
        <w:rPr>
          <w:rStyle w:val="default"/>
          <w:sz w:val="20"/>
          <w:szCs w:val="20"/>
          <w:rtl/>
        </w:rPr>
        <w:tab/>
      </w:r>
      <w:r>
        <w:rPr>
          <w:rStyle w:val="default"/>
          <w:sz w:val="20"/>
          <w:szCs w:val="20"/>
        </w:rPr>
        <w:t>Re-183</w:t>
      </w:r>
      <w:r>
        <w:rPr>
          <w:rStyle w:val="default"/>
          <w:sz w:val="20"/>
          <w:szCs w:val="20"/>
          <w:rtl/>
        </w:rPr>
        <w:tab/>
      </w:r>
      <w:r>
        <w:rPr>
          <w:rStyle w:val="default"/>
          <w:sz w:val="20"/>
          <w:szCs w:val="20"/>
        </w:rPr>
        <w:t>Tl-201</w:t>
      </w:r>
    </w:p>
    <w:p w14:paraId="76EA9B31"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K-42</w:t>
      </w:r>
      <w:r>
        <w:rPr>
          <w:rStyle w:val="default"/>
          <w:sz w:val="20"/>
          <w:szCs w:val="20"/>
          <w:rtl/>
        </w:rPr>
        <w:tab/>
      </w:r>
      <w:r>
        <w:rPr>
          <w:rStyle w:val="default"/>
          <w:sz w:val="20"/>
          <w:szCs w:val="20"/>
        </w:rPr>
        <w:t>Ga-72</w:t>
      </w:r>
      <w:r>
        <w:rPr>
          <w:rStyle w:val="default"/>
          <w:rFonts w:hint="cs"/>
          <w:sz w:val="20"/>
          <w:szCs w:val="20"/>
          <w:rtl/>
        </w:rPr>
        <w:tab/>
      </w:r>
      <w:r>
        <w:rPr>
          <w:rStyle w:val="default"/>
          <w:sz w:val="20"/>
          <w:szCs w:val="20"/>
        </w:rPr>
        <w:t>Tc-96</w:t>
      </w:r>
      <w:r>
        <w:rPr>
          <w:rStyle w:val="default"/>
          <w:sz w:val="20"/>
          <w:szCs w:val="20"/>
          <w:rtl/>
        </w:rPr>
        <w:tab/>
      </w:r>
      <w:r>
        <w:rPr>
          <w:rStyle w:val="default"/>
          <w:sz w:val="20"/>
          <w:szCs w:val="20"/>
        </w:rPr>
        <w:t>Te-129</w:t>
      </w:r>
      <w:r>
        <w:rPr>
          <w:rStyle w:val="default"/>
          <w:sz w:val="20"/>
          <w:szCs w:val="20"/>
          <w:rtl/>
        </w:rPr>
        <w:tab/>
      </w:r>
      <w:r>
        <w:rPr>
          <w:rStyle w:val="default"/>
          <w:sz w:val="20"/>
          <w:szCs w:val="20"/>
        </w:rPr>
        <w:t>Pm-149</w:t>
      </w:r>
      <w:r>
        <w:rPr>
          <w:rStyle w:val="default"/>
          <w:sz w:val="20"/>
          <w:szCs w:val="20"/>
          <w:rtl/>
        </w:rPr>
        <w:tab/>
      </w:r>
      <w:r>
        <w:rPr>
          <w:rStyle w:val="default"/>
          <w:sz w:val="20"/>
          <w:szCs w:val="20"/>
        </w:rPr>
        <w:t>Re-186</w:t>
      </w:r>
      <w:r>
        <w:rPr>
          <w:rStyle w:val="default"/>
          <w:sz w:val="20"/>
          <w:szCs w:val="20"/>
          <w:rtl/>
        </w:rPr>
        <w:tab/>
      </w:r>
      <w:r>
        <w:rPr>
          <w:rStyle w:val="default"/>
          <w:sz w:val="20"/>
          <w:szCs w:val="20"/>
        </w:rPr>
        <w:t>Tl-202</w:t>
      </w:r>
    </w:p>
    <w:p w14:paraId="21509D44"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K-43</w:t>
      </w:r>
      <w:r>
        <w:rPr>
          <w:rStyle w:val="default"/>
          <w:sz w:val="20"/>
          <w:szCs w:val="20"/>
          <w:rtl/>
        </w:rPr>
        <w:tab/>
      </w:r>
      <w:r>
        <w:rPr>
          <w:rStyle w:val="default"/>
          <w:sz w:val="20"/>
          <w:szCs w:val="20"/>
        </w:rPr>
        <w:t>As-73</w:t>
      </w:r>
      <w:r>
        <w:rPr>
          <w:rStyle w:val="default"/>
          <w:sz w:val="20"/>
          <w:szCs w:val="20"/>
        </w:rPr>
        <w:tab/>
        <w:t>Tc-97m</w:t>
      </w:r>
      <w:r>
        <w:rPr>
          <w:rStyle w:val="default"/>
          <w:sz w:val="20"/>
          <w:szCs w:val="20"/>
          <w:rtl/>
        </w:rPr>
        <w:tab/>
      </w:r>
      <w:r>
        <w:rPr>
          <w:rStyle w:val="default"/>
          <w:sz w:val="20"/>
          <w:szCs w:val="20"/>
        </w:rPr>
        <w:t>Te-131m</w:t>
      </w:r>
      <w:r>
        <w:rPr>
          <w:rStyle w:val="default"/>
          <w:sz w:val="20"/>
          <w:szCs w:val="20"/>
          <w:rtl/>
        </w:rPr>
        <w:tab/>
      </w:r>
      <w:r>
        <w:rPr>
          <w:rStyle w:val="default"/>
          <w:sz w:val="20"/>
          <w:szCs w:val="20"/>
        </w:rPr>
        <w:t>Sm-151</w:t>
      </w:r>
      <w:r>
        <w:rPr>
          <w:rStyle w:val="default"/>
          <w:sz w:val="20"/>
          <w:szCs w:val="20"/>
          <w:rtl/>
        </w:rPr>
        <w:tab/>
      </w:r>
      <w:r>
        <w:rPr>
          <w:rStyle w:val="default"/>
          <w:sz w:val="20"/>
          <w:szCs w:val="20"/>
        </w:rPr>
        <w:t>Re-188</w:t>
      </w:r>
      <w:r>
        <w:rPr>
          <w:rStyle w:val="default"/>
          <w:sz w:val="20"/>
          <w:szCs w:val="20"/>
          <w:rtl/>
        </w:rPr>
        <w:tab/>
      </w:r>
      <w:r>
        <w:rPr>
          <w:rStyle w:val="default"/>
          <w:sz w:val="20"/>
          <w:szCs w:val="20"/>
        </w:rPr>
        <w:t>Pb-203</w:t>
      </w:r>
    </w:p>
    <w:p w14:paraId="2CADF3ED"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Ca-47</w:t>
      </w:r>
      <w:r>
        <w:rPr>
          <w:rStyle w:val="default"/>
          <w:sz w:val="20"/>
          <w:szCs w:val="20"/>
          <w:rtl/>
        </w:rPr>
        <w:tab/>
      </w:r>
      <w:r>
        <w:rPr>
          <w:rStyle w:val="default"/>
          <w:sz w:val="20"/>
          <w:szCs w:val="20"/>
        </w:rPr>
        <w:t>As-74</w:t>
      </w:r>
      <w:r>
        <w:rPr>
          <w:rStyle w:val="default"/>
          <w:rFonts w:hint="cs"/>
          <w:sz w:val="20"/>
          <w:szCs w:val="20"/>
          <w:rtl/>
        </w:rPr>
        <w:tab/>
      </w:r>
      <w:r>
        <w:rPr>
          <w:rStyle w:val="default"/>
          <w:sz w:val="20"/>
          <w:szCs w:val="20"/>
        </w:rPr>
        <w:t>Tc-97</w:t>
      </w:r>
      <w:r>
        <w:rPr>
          <w:rStyle w:val="default"/>
          <w:sz w:val="20"/>
          <w:szCs w:val="20"/>
          <w:rtl/>
        </w:rPr>
        <w:tab/>
      </w:r>
      <w:r>
        <w:rPr>
          <w:rStyle w:val="default"/>
          <w:sz w:val="20"/>
          <w:szCs w:val="20"/>
        </w:rPr>
        <w:t>Te-132</w:t>
      </w:r>
      <w:r>
        <w:rPr>
          <w:rStyle w:val="default"/>
          <w:sz w:val="20"/>
          <w:szCs w:val="20"/>
          <w:rtl/>
        </w:rPr>
        <w:tab/>
      </w:r>
      <w:r>
        <w:rPr>
          <w:rStyle w:val="default"/>
          <w:sz w:val="20"/>
          <w:szCs w:val="20"/>
        </w:rPr>
        <w:t>Sm-153</w:t>
      </w:r>
      <w:r>
        <w:rPr>
          <w:rStyle w:val="default"/>
          <w:sz w:val="20"/>
          <w:szCs w:val="20"/>
          <w:rtl/>
        </w:rPr>
        <w:tab/>
      </w:r>
      <w:r>
        <w:rPr>
          <w:rStyle w:val="default"/>
          <w:sz w:val="20"/>
          <w:szCs w:val="20"/>
        </w:rPr>
        <w:t>Os-185</w:t>
      </w:r>
      <w:r>
        <w:rPr>
          <w:rStyle w:val="default"/>
          <w:sz w:val="20"/>
          <w:szCs w:val="20"/>
          <w:rtl/>
        </w:rPr>
        <w:tab/>
      </w:r>
      <w:r>
        <w:rPr>
          <w:rStyle w:val="default"/>
          <w:sz w:val="20"/>
          <w:szCs w:val="20"/>
        </w:rPr>
        <w:t>Bi-206</w:t>
      </w:r>
    </w:p>
    <w:p w14:paraId="287383BF"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Sc-47</w:t>
      </w:r>
      <w:r>
        <w:rPr>
          <w:rStyle w:val="default"/>
          <w:sz w:val="20"/>
          <w:szCs w:val="20"/>
          <w:rtl/>
        </w:rPr>
        <w:tab/>
      </w:r>
      <w:r>
        <w:rPr>
          <w:rStyle w:val="default"/>
          <w:sz w:val="20"/>
          <w:szCs w:val="20"/>
        </w:rPr>
        <w:t>As-76</w:t>
      </w:r>
      <w:r>
        <w:rPr>
          <w:rStyle w:val="default"/>
          <w:sz w:val="20"/>
          <w:szCs w:val="20"/>
        </w:rPr>
        <w:tab/>
        <w:t>Tc-99</w:t>
      </w:r>
      <w:r>
        <w:rPr>
          <w:rStyle w:val="default"/>
          <w:sz w:val="20"/>
          <w:szCs w:val="20"/>
          <w:rtl/>
        </w:rPr>
        <w:tab/>
      </w:r>
      <w:r>
        <w:rPr>
          <w:rStyle w:val="default"/>
          <w:sz w:val="20"/>
          <w:szCs w:val="20"/>
        </w:rPr>
        <w:t>I-130</w:t>
      </w:r>
      <w:r>
        <w:rPr>
          <w:rStyle w:val="default"/>
          <w:sz w:val="20"/>
          <w:szCs w:val="20"/>
          <w:rtl/>
        </w:rPr>
        <w:tab/>
      </w:r>
      <w:r>
        <w:rPr>
          <w:rStyle w:val="default"/>
          <w:sz w:val="20"/>
          <w:szCs w:val="20"/>
        </w:rPr>
        <w:t>Eu-152 (9.2h)</w:t>
      </w:r>
      <w:r>
        <w:rPr>
          <w:rStyle w:val="default"/>
          <w:sz w:val="20"/>
          <w:szCs w:val="20"/>
          <w:rtl/>
        </w:rPr>
        <w:tab/>
      </w:r>
      <w:r>
        <w:rPr>
          <w:rStyle w:val="default"/>
          <w:sz w:val="20"/>
          <w:szCs w:val="20"/>
        </w:rPr>
        <w:t xml:space="preserve"> </w:t>
      </w:r>
      <w:r>
        <w:rPr>
          <w:rStyle w:val="default"/>
          <w:sz w:val="20"/>
          <w:szCs w:val="20"/>
          <w:rtl/>
        </w:rPr>
        <w:tab/>
      </w:r>
      <w:r>
        <w:rPr>
          <w:rStyle w:val="default"/>
          <w:sz w:val="20"/>
          <w:szCs w:val="20"/>
        </w:rPr>
        <w:t>Bi-212</w:t>
      </w:r>
    </w:p>
    <w:p w14:paraId="7291F626"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Sc-48</w:t>
      </w:r>
      <w:r>
        <w:rPr>
          <w:rStyle w:val="default"/>
          <w:sz w:val="20"/>
          <w:szCs w:val="20"/>
          <w:rtl/>
        </w:rPr>
        <w:tab/>
      </w:r>
      <w:r>
        <w:rPr>
          <w:rStyle w:val="default"/>
          <w:sz w:val="20"/>
          <w:szCs w:val="20"/>
        </w:rPr>
        <w:t>As-77</w:t>
      </w:r>
      <w:r>
        <w:rPr>
          <w:rStyle w:val="default"/>
          <w:sz w:val="20"/>
          <w:szCs w:val="20"/>
        </w:rPr>
        <w:tab/>
        <w:t>Ru-97</w:t>
      </w:r>
      <w:r>
        <w:rPr>
          <w:rStyle w:val="default"/>
          <w:sz w:val="20"/>
          <w:szCs w:val="20"/>
          <w:rtl/>
        </w:rPr>
        <w:tab/>
      </w:r>
      <w:r>
        <w:rPr>
          <w:rStyle w:val="default"/>
          <w:sz w:val="20"/>
          <w:szCs w:val="20"/>
        </w:rPr>
        <w:t>I-132</w:t>
      </w:r>
      <w:r>
        <w:rPr>
          <w:rStyle w:val="default"/>
          <w:sz w:val="20"/>
          <w:szCs w:val="20"/>
          <w:rtl/>
        </w:rPr>
        <w:tab/>
      </w:r>
      <w:r>
        <w:rPr>
          <w:rStyle w:val="default"/>
          <w:sz w:val="20"/>
          <w:szCs w:val="20"/>
        </w:rPr>
        <w:t>Eu-155</w:t>
      </w:r>
      <w:r>
        <w:rPr>
          <w:rStyle w:val="default"/>
          <w:sz w:val="20"/>
          <w:szCs w:val="20"/>
          <w:rtl/>
        </w:rPr>
        <w:tab/>
      </w:r>
      <w:r>
        <w:rPr>
          <w:rStyle w:val="default"/>
          <w:sz w:val="20"/>
          <w:szCs w:val="20"/>
        </w:rPr>
        <w:t>Os-191</w:t>
      </w:r>
      <w:r>
        <w:rPr>
          <w:rStyle w:val="default"/>
          <w:sz w:val="20"/>
          <w:szCs w:val="20"/>
          <w:rtl/>
        </w:rPr>
        <w:tab/>
      </w:r>
      <w:r>
        <w:rPr>
          <w:rStyle w:val="default"/>
          <w:sz w:val="20"/>
          <w:szCs w:val="20"/>
        </w:rPr>
        <w:t>Rn-220</w:t>
      </w:r>
    </w:p>
    <w:p w14:paraId="649CFFBF"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sz w:val="20"/>
          <w:szCs w:val="20"/>
        </w:rPr>
      </w:pPr>
      <w:r>
        <w:rPr>
          <w:rStyle w:val="default"/>
          <w:sz w:val="20"/>
          <w:szCs w:val="20"/>
        </w:rPr>
        <w:t>V-48</w:t>
      </w:r>
      <w:r>
        <w:rPr>
          <w:rStyle w:val="default"/>
          <w:sz w:val="20"/>
          <w:szCs w:val="20"/>
          <w:rtl/>
        </w:rPr>
        <w:tab/>
      </w:r>
      <w:r>
        <w:rPr>
          <w:rStyle w:val="default"/>
          <w:sz w:val="20"/>
          <w:szCs w:val="20"/>
        </w:rPr>
        <w:t>Se-75</w:t>
      </w:r>
      <w:r>
        <w:rPr>
          <w:rStyle w:val="default"/>
          <w:sz w:val="20"/>
          <w:szCs w:val="20"/>
        </w:rPr>
        <w:tab/>
        <w:t>Ru-103</w:t>
      </w:r>
      <w:r>
        <w:rPr>
          <w:rStyle w:val="default"/>
          <w:sz w:val="20"/>
          <w:szCs w:val="20"/>
          <w:rtl/>
        </w:rPr>
        <w:tab/>
      </w:r>
      <w:r>
        <w:rPr>
          <w:rStyle w:val="default"/>
          <w:sz w:val="20"/>
          <w:szCs w:val="20"/>
        </w:rPr>
        <w:t>I-134</w:t>
      </w:r>
      <w:r>
        <w:rPr>
          <w:rStyle w:val="default"/>
          <w:sz w:val="20"/>
          <w:szCs w:val="20"/>
          <w:rtl/>
        </w:rPr>
        <w:tab/>
      </w:r>
      <w:r>
        <w:rPr>
          <w:rStyle w:val="default"/>
          <w:sz w:val="20"/>
          <w:szCs w:val="20"/>
        </w:rPr>
        <w:t>Gd-153</w:t>
      </w:r>
      <w:r>
        <w:rPr>
          <w:rStyle w:val="default"/>
          <w:sz w:val="20"/>
          <w:szCs w:val="20"/>
          <w:rtl/>
        </w:rPr>
        <w:tab/>
      </w:r>
      <w:r>
        <w:rPr>
          <w:rStyle w:val="default"/>
          <w:sz w:val="20"/>
          <w:szCs w:val="20"/>
        </w:rPr>
        <w:t>Os-193</w:t>
      </w:r>
      <w:r>
        <w:rPr>
          <w:rStyle w:val="default"/>
          <w:sz w:val="20"/>
          <w:szCs w:val="20"/>
          <w:rtl/>
        </w:rPr>
        <w:tab/>
      </w:r>
      <w:r>
        <w:rPr>
          <w:rStyle w:val="default"/>
          <w:sz w:val="20"/>
          <w:szCs w:val="20"/>
        </w:rPr>
        <w:t>Rn-222</w:t>
      </w:r>
    </w:p>
    <w:p w14:paraId="760C2A9C"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sz w:val="20"/>
          <w:szCs w:val="20"/>
        </w:rPr>
      </w:pPr>
      <w:r>
        <w:rPr>
          <w:rStyle w:val="default"/>
          <w:sz w:val="20"/>
          <w:szCs w:val="20"/>
        </w:rPr>
        <w:t>Cr-51</w:t>
      </w:r>
      <w:r>
        <w:rPr>
          <w:rStyle w:val="default"/>
          <w:sz w:val="20"/>
          <w:szCs w:val="20"/>
          <w:rtl/>
        </w:rPr>
        <w:tab/>
      </w:r>
      <w:r>
        <w:rPr>
          <w:rStyle w:val="default"/>
          <w:sz w:val="20"/>
          <w:szCs w:val="20"/>
        </w:rPr>
        <w:t>Br-82</w:t>
      </w:r>
      <w:r>
        <w:rPr>
          <w:rStyle w:val="default"/>
          <w:sz w:val="20"/>
          <w:szCs w:val="20"/>
        </w:rPr>
        <w:tab/>
        <w:t>Rh-105</w:t>
      </w:r>
      <w:r>
        <w:rPr>
          <w:rStyle w:val="default"/>
          <w:sz w:val="20"/>
          <w:szCs w:val="20"/>
          <w:rtl/>
        </w:rPr>
        <w:tab/>
      </w:r>
      <w:r>
        <w:rPr>
          <w:rStyle w:val="default"/>
          <w:sz w:val="20"/>
          <w:szCs w:val="20"/>
        </w:rPr>
        <w:t>I-135</w:t>
      </w:r>
      <w:r>
        <w:rPr>
          <w:rStyle w:val="default"/>
          <w:sz w:val="20"/>
          <w:szCs w:val="20"/>
          <w:rtl/>
        </w:rPr>
        <w:tab/>
      </w:r>
      <w:r>
        <w:rPr>
          <w:rStyle w:val="default"/>
          <w:sz w:val="20"/>
          <w:szCs w:val="20"/>
        </w:rPr>
        <w:t>Gd-159</w:t>
      </w:r>
      <w:r>
        <w:rPr>
          <w:rStyle w:val="default"/>
          <w:sz w:val="20"/>
          <w:szCs w:val="20"/>
          <w:rtl/>
        </w:rPr>
        <w:tab/>
      </w:r>
      <w:r>
        <w:rPr>
          <w:rStyle w:val="default"/>
          <w:sz w:val="20"/>
          <w:szCs w:val="20"/>
        </w:rPr>
        <w:t>Ir-190</w:t>
      </w:r>
      <w:r>
        <w:rPr>
          <w:rStyle w:val="default"/>
          <w:sz w:val="20"/>
          <w:szCs w:val="20"/>
          <w:rtl/>
        </w:rPr>
        <w:tab/>
      </w:r>
      <w:r>
        <w:rPr>
          <w:rStyle w:val="default"/>
          <w:sz w:val="20"/>
          <w:szCs w:val="20"/>
        </w:rPr>
        <w:t>Th-231</w:t>
      </w:r>
    </w:p>
    <w:p w14:paraId="4BCB95E9"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sz w:val="20"/>
          <w:szCs w:val="20"/>
        </w:rPr>
      </w:pPr>
      <w:r>
        <w:rPr>
          <w:rStyle w:val="default"/>
          <w:sz w:val="20"/>
          <w:szCs w:val="20"/>
        </w:rPr>
        <w:t>Mn-52</w:t>
      </w:r>
      <w:r>
        <w:rPr>
          <w:rStyle w:val="default"/>
          <w:sz w:val="20"/>
          <w:szCs w:val="20"/>
          <w:rtl/>
        </w:rPr>
        <w:tab/>
      </w:r>
      <w:r>
        <w:rPr>
          <w:rStyle w:val="default"/>
          <w:sz w:val="20"/>
          <w:szCs w:val="20"/>
        </w:rPr>
        <w:t>Kr-85m</w:t>
      </w:r>
      <w:r>
        <w:rPr>
          <w:rStyle w:val="default"/>
          <w:sz w:val="20"/>
          <w:szCs w:val="20"/>
          <w:rtl/>
        </w:rPr>
        <w:tab/>
      </w:r>
      <w:r>
        <w:rPr>
          <w:rStyle w:val="default"/>
          <w:sz w:val="20"/>
          <w:szCs w:val="20"/>
        </w:rPr>
        <w:t>Pd-103</w:t>
      </w:r>
      <w:r>
        <w:rPr>
          <w:rStyle w:val="default"/>
          <w:sz w:val="20"/>
          <w:szCs w:val="20"/>
          <w:rtl/>
        </w:rPr>
        <w:tab/>
      </w:r>
      <w:r>
        <w:rPr>
          <w:rStyle w:val="default"/>
          <w:sz w:val="20"/>
          <w:szCs w:val="20"/>
        </w:rPr>
        <w:t>Xe-135</w:t>
      </w:r>
      <w:r>
        <w:rPr>
          <w:rStyle w:val="default"/>
          <w:sz w:val="20"/>
          <w:szCs w:val="20"/>
          <w:rtl/>
        </w:rPr>
        <w:tab/>
      </w:r>
      <w:r>
        <w:rPr>
          <w:rStyle w:val="default"/>
          <w:sz w:val="20"/>
          <w:szCs w:val="20"/>
        </w:rPr>
        <w:t>Dy-165</w:t>
      </w:r>
      <w:r>
        <w:rPr>
          <w:rStyle w:val="default"/>
          <w:sz w:val="20"/>
          <w:szCs w:val="20"/>
          <w:rtl/>
        </w:rPr>
        <w:tab/>
      </w:r>
      <w:r>
        <w:rPr>
          <w:rStyle w:val="default"/>
          <w:sz w:val="20"/>
          <w:szCs w:val="20"/>
        </w:rPr>
        <w:t>Ir-194</w:t>
      </w:r>
      <w:r>
        <w:rPr>
          <w:rStyle w:val="default"/>
          <w:sz w:val="20"/>
          <w:szCs w:val="20"/>
          <w:rtl/>
        </w:rPr>
        <w:tab/>
      </w:r>
      <w:r>
        <w:rPr>
          <w:rStyle w:val="default"/>
          <w:sz w:val="20"/>
          <w:szCs w:val="20"/>
        </w:rPr>
        <w:t>Pa-233</w:t>
      </w:r>
    </w:p>
    <w:p w14:paraId="5C42F392"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Mn-56</w:t>
      </w:r>
      <w:r>
        <w:rPr>
          <w:rStyle w:val="default"/>
          <w:sz w:val="20"/>
          <w:szCs w:val="20"/>
          <w:rtl/>
        </w:rPr>
        <w:tab/>
      </w:r>
      <w:r>
        <w:rPr>
          <w:rStyle w:val="default"/>
          <w:sz w:val="20"/>
          <w:szCs w:val="20"/>
        </w:rPr>
        <w:t>Kr-87</w:t>
      </w:r>
      <w:r>
        <w:rPr>
          <w:rStyle w:val="default"/>
          <w:sz w:val="20"/>
          <w:szCs w:val="20"/>
        </w:rPr>
        <w:tab/>
        <w:t>Pd-109</w:t>
      </w:r>
      <w:r>
        <w:rPr>
          <w:rStyle w:val="default"/>
          <w:sz w:val="20"/>
          <w:szCs w:val="20"/>
          <w:rtl/>
        </w:rPr>
        <w:tab/>
      </w:r>
      <w:r>
        <w:rPr>
          <w:rStyle w:val="default"/>
          <w:sz w:val="20"/>
          <w:szCs w:val="20"/>
        </w:rPr>
        <w:t>Cs-131</w:t>
      </w:r>
      <w:r>
        <w:rPr>
          <w:rStyle w:val="default"/>
          <w:sz w:val="20"/>
          <w:szCs w:val="20"/>
          <w:rtl/>
        </w:rPr>
        <w:tab/>
      </w:r>
      <w:r>
        <w:rPr>
          <w:rStyle w:val="default"/>
          <w:sz w:val="20"/>
          <w:szCs w:val="20"/>
        </w:rPr>
        <w:t>Dy-166</w:t>
      </w:r>
      <w:r>
        <w:rPr>
          <w:rStyle w:val="default"/>
          <w:sz w:val="20"/>
          <w:szCs w:val="20"/>
          <w:rtl/>
        </w:rPr>
        <w:tab/>
      </w:r>
      <w:r>
        <w:rPr>
          <w:rStyle w:val="default"/>
          <w:sz w:val="20"/>
          <w:szCs w:val="20"/>
        </w:rPr>
        <w:t>Pt-191</w:t>
      </w:r>
      <w:r>
        <w:rPr>
          <w:rStyle w:val="default"/>
          <w:sz w:val="20"/>
          <w:szCs w:val="20"/>
          <w:rtl/>
        </w:rPr>
        <w:tab/>
      </w:r>
      <w:r>
        <w:rPr>
          <w:rStyle w:val="default"/>
          <w:sz w:val="20"/>
          <w:szCs w:val="20"/>
        </w:rPr>
        <w:t>Np-239</w:t>
      </w:r>
    </w:p>
    <w:p w14:paraId="0F86FF69"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Fe-52</w:t>
      </w:r>
      <w:r>
        <w:rPr>
          <w:rStyle w:val="default"/>
          <w:sz w:val="20"/>
          <w:szCs w:val="20"/>
          <w:rtl/>
        </w:rPr>
        <w:tab/>
      </w:r>
      <w:r>
        <w:rPr>
          <w:rStyle w:val="default"/>
          <w:sz w:val="20"/>
          <w:szCs w:val="20"/>
        </w:rPr>
        <w:t>Rb-86</w:t>
      </w:r>
      <w:r>
        <w:rPr>
          <w:rStyle w:val="default"/>
          <w:sz w:val="20"/>
          <w:szCs w:val="20"/>
        </w:rPr>
        <w:tab/>
        <w:t>Ag-105</w:t>
      </w:r>
      <w:r>
        <w:rPr>
          <w:rStyle w:val="default"/>
          <w:sz w:val="20"/>
          <w:szCs w:val="20"/>
          <w:rtl/>
        </w:rPr>
        <w:tab/>
      </w:r>
      <w:r>
        <w:rPr>
          <w:rStyle w:val="default"/>
          <w:sz w:val="20"/>
          <w:szCs w:val="20"/>
        </w:rPr>
        <w:t>Cs-136</w:t>
      </w:r>
      <w:r>
        <w:rPr>
          <w:rStyle w:val="default"/>
          <w:sz w:val="20"/>
          <w:szCs w:val="20"/>
          <w:rtl/>
        </w:rPr>
        <w:tab/>
      </w:r>
      <w:r>
        <w:rPr>
          <w:rStyle w:val="default"/>
          <w:sz w:val="20"/>
          <w:szCs w:val="20"/>
        </w:rPr>
        <w:t>Ho-166</w:t>
      </w:r>
      <w:r>
        <w:rPr>
          <w:rStyle w:val="default"/>
          <w:sz w:val="20"/>
          <w:szCs w:val="20"/>
          <w:rtl/>
        </w:rPr>
        <w:tab/>
      </w:r>
      <w:r>
        <w:rPr>
          <w:rStyle w:val="default"/>
          <w:sz w:val="20"/>
          <w:szCs w:val="20"/>
        </w:rPr>
        <w:t>Pt-193</w:t>
      </w:r>
    </w:p>
    <w:p w14:paraId="49010AAD" w14:textId="77777777" w:rsidR="007047C5" w:rsidRDefault="007047C5">
      <w:pPr>
        <w:pStyle w:val="header-2"/>
        <w:ind w:left="0" w:right="1134"/>
        <w:rPr>
          <w:rFonts w:cs="Miriam" w:hint="cs"/>
        </w:rPr>
      </w:pPr>
      <w:bookmarkStart w:id="47" w:name="hed23"/>
      <w:bookmarkEnd w:id="47"/>
      <w:r>
        <w:rPr>
          <w:rFonts w:cs="Miriam"/>
          <w:rtl/>
          <w:lang w:val="he-IL"/>
        </w:rPr>
        <w:pict w14:anchorId="0612A47F">
          <v:shape id="_x0000_s2188" type="#_x0000_t202" style="position:absolute;left:0;text-align:left;margin-left:470.25pt;margin-top:12.75pt;width:1in;height:9.4pt;z-index:251716096" filled="f" stroked="f">
            <v:textbox inset="1mm,0,1mm,0">
              <w:txbxContent>
                <w:p w14:paraId="1421D1E7" w14:textId="77777777" w:rsidR="007047C5" w:rsidRDefault="007047C5">
                  <w:pPr>
                    <w:spacing w:before="0" w:line="160" w:lineRule="exact"/>
                    <w:jc w:val="left"/>
                    <w:rPr>
                      <w:rFonts w:cs="Miriam" w:hint="cs"/>
                      <w:sz w:val="18"/>
                      <w:szCs w:val="18"/>
                      <w:rtl/>
                    </w:rPr>
                  </w:pPr>
                  <w:r>
                    <w:rPr>
                      <w:rFonts w:cs="Miriam" w:hint="cs"/>
                      <w:sz w:val="18"/>
                      <w:szCs w:val="18"/>
                      <w:rtl/>
                    </w:rPr>
                    <w:t>תק' תשס"ה-2004</w:t>
                  </w:r>
                </w:p>
              </w:txbxContent>
            </v:textbox>
          </v:shape>
        </w:pict>
      </w:r>
      <w:r>
        <w:rPr>
          <w:rFonts w:cs="Miriam"/>
          <w:rtl/>
        </w:rPr>
        <w:t>קב</w:t>
      </w:r>
      <w:r>
        <w:rPr>
          <w:rFonts w:cs="Miriam" w:hint="cs"/>
          <w:rtl/>
        </w:rPr>
        <w:t xml:space="preserve">וצה 4 </w:t>
      </w:r>
      <w:r>
        <w:rPr>
          <w:rFonts w:cs="Miriam"/>
          <w:rtl/>
        </w:rPr>
        <w:t xml:space="preserve">– </w:t>
      </w:r>
      <w:r>
        <w:rPr>
          <w:rFonts w:cs="Miriam" w:hint="cs"/>
          <w:rtl/>
        </w:rPr>
        <w:t>רעילות נמוכה</w:t>
      </w:r>
    </w:p>
    <w:p w14:paraId="48037D24"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sz w:val="20"/>
          <w:szCs w:val="20"/>
        </w:rPr>
      </w:pPr>
      <w:r>
        <w:rPr>
          <w:rStyle w:val="default"/>
          <w:sz w:val="20"/>
          <w:szCs w:val="20"/>
        </w:rPr>
        <w:t>H-3</w:t>
      </w:r>
      <w:r>
        <w:rPr>
          <w:rStyle w:val="default"/>
          <w:sz w:val="20"/>
          <w:szCs w:val="20"/>
          <w:rtl/>
        </w:rPr>
        <w:tab/>
      </w:r>
      <w:r>
        <w:rPr>
          <w:rStyle w:val="default"/>
          <w:sz w:val="20"/>
          <w:szCs w:val="20"/>
        </w:rPr>
        <w:t>Zn-69</w:t>
      </w:r>
      <w:r>
        <w:rPr>
          <w:rStyle w:val="default"/>
          <w:sz w:val="20"/>
          <w:szCs w:val="20"/>
        </w:rPr>
        <w:tab/>
        <w:t>Y-91m</w:t>
      </w:r>
      <w:r>
        <w:rPr>
          <w:rStyle w:val="default"/>
          <w:sz w:val="20"/>
          <w:szCs w:val="20"/>
          <w:rtl/>
        </w:rPr>
        <w:tab/>
      </w:r>
      <w:r>
        <w:rPr>
          <w:rStyle w:val="default"/>
          <w:sz w:val="20"/>
          <w:szCs w:val="20"/>
        </w:rPr>
        <w:t>Rh-103m</w:t>
      </w:r>
      <w:r>
        <w:rPr>
          <w:rStyle w:val="default"/>
          <w:sz w:val="20"/>
          <w:szCs w:val="20"/>
          <w:rtl/>
        </w:rPr>
        <w:tab/>
      </w:r>
      <w:r>
        <w:rPr>
          <w:rStyle w:val="default"/>
          <w:sz w:val="20"/>
          <w:szCs w:val="20"/>
        </w:rPr>
        <w:t>Xe-133</w:t>
      </w:r>
      <w:r>
        <w:rPr>
          <w:rStyle w:val="default"/>
          <w:sz w:val="20"/>
          <w:szCs w:val="20"/>
          <w:rtl/>
        </w:rPr>
        <w:tab/>
      </w:r>
      <w:r>
        <w:rPr>
          <w:rStyle w:val="default"/>
          <w:sz w:val="20"/>
          <w:szCs w:val="20"/>
        </w:rPr>
        <w:t>Re-187</w:t>
      </w:r>
      <w:r>
        <w:rPr>
          <w:rStyle w:val="default"/>
          <w:sz w:val="20"/>
          <w:szCs w:val="20"/>
          <w:rtl/>
        </w:rPr>
        <w:tab/>
      </w:r>
      <w:r>
        <w:rPr>
          <w:rStyle w:val="default"/>
          <w:sz w:val="20"/>
          <w:szCs w:val="20"/>
        </w:rPr>
        <w:t>Th-132</w:t>
      </w:r>
    </w:p>
    <w:p w14:paraId="48E4B64E"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sz w:val="20"/>
          <w:szCs w:val="20"/>
        </w:rPr>
      </w:pPr>
      <w:r>
        <w:rPr>
          <w:rStyle w:val="default"/>
          <w:sz w:val="20"/>
          <w:szCs w:val="20"/>
        </w:rPr>
        <w:t>O-15</w:t>
      </w:r>
      <w:r>
        <w:rPr>
          <w:rStyle w:val="default"/>
          <w:sz w:val="20"/>
          <w:szCs w:val="20"/>
          <w:rtl/>
        </w:rPr>
        <w:tab/>
      </w:r>
      <w:r>
        <w:rPr>
          <w:rStyle w:val="default"/>
          <w:sz w:val="20"/>
          <w:szCs w:val="20"/>
        </w:rPr>
        <w:t>Ge-71</w:t>
      </w:r>
      <w:r>
        <w:rPr>
          <w:rStyle w:val="default"/>
          <w:sz w:val="20"/>
          <w:szCs w:val="20"/>
        </w:rPr>
        <w:tab/>
        <w:t>Zr-93</w:t>
      </w:r>
      <w:r>
        <w:rPr>
          <w:rStyle w:val="default"/>
          <w:sz w:val="20"/>
          <w:szCs w:val="20"/>
          <w:rtl/>
        </w:rPr>
        <w:tab/>
      </w:r>
      <w:r>
        <w:rPr>
          <w:rStyle w:val="default"/>
          <w:sz w:val="20"/>
          <w:szCs w:val="20"/>
        </w:rPr>
        <w:t>In-113m</w:t>
      </w:r>
      <w:r>
        <w:rPr>
          <w:rStyle w:val="default"/>
          <w:sz w:val="20"/>
          <w:szCs w:val="20"/>
          <w:rtl/>
        </w:rPr>
        <w:tab/>
      </w:r>
      <w:r>
        <w:rPr>
          <w:rStyle w:val="default"/>
          <w:sz w:val="20"/>
          <w:szCs w:val="20"/>
        </w:rPr>
        <w:t>Cs-134m</w:t>
      </w:r>
      <w:r>
        <w:rPr>
          <w:rStyle w:val="default"/>
          <w:sz w:val="20"/>
          <w:szCs w:val="20"/>
          <w:rtl/>
        </w:rPr>
        <w:tab/>
      </w:r>
      <w:r>
        <w:rPr>
          <w:rStyle w:val="default"/>
          <w:sz w:val="20"/>
          <w:szCs w:val="20"/>
        </w:rPr>
        <w:t>Os-191m</w:t>
      </w:r>
      <w:r>
        <w:rPr>
          <w:rStyle w:val="default"/>
          <w:sz w:val="20"/>
          <w:szCs w:val="20"/>
          <w:rtl/>
        </w:rPr>
        <w:tab/>
      </w:r>
      <w:r>
        <w:rPr>
          <w:rStyle w:val="default"/>
          <w:sz w:val="20"/>
          <w:szCs w:val="20"/>
        </w:rPr>
        <w:t>Nat.Th</w:t>
      </w:r>
    </w:p>
    <w:p w14:paraId="09329B37"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A-37</w:t>
      </w:r>
      <w:r>
        <w:rPr>
          <w:rStyle w:val="default"/>
          <w:rFonts w:hint="cs"/>
          <w:sz w:val="20"/>
          <w:szCs w:val="20"/>
          <w:rtl/>
        </w:rPr>
        <w:tab/>
      </w:r>
      <w:r>
        <w:rPr>
          <w:rStyle w:val="default"/>
          <w:sz w:val="20"/>
          <w:szCs w:val="20"/>
        </w:rPr>
        <w:t>Kr-85</w:t>
      </w:r>
      <w:r>
        <w:rPr>
          <w:rStyle w:val="default"/>
          <w:sz w:val="20"/>
          <w:szCs w:val="20"/>
        </w:rPr>
        <w:tab/>
        <w:t>Nb-97</w:t>
      </w:r>
      <w:r>
        <w:rPr>
          <w:rStyle w:val="default"/>
          <w:sz w:val="20"/>
          <w:szCs w:val="20"/>
          <w:rtl/>
        </w:rPr>
        <w:tab/>
      </w:r>
      <w:r>
        <w:rPr>
          <w:rStyle w:val="default"/>
          <w:sz w:val="20"/>
          <w:szCs w:val="20"/>
        </w:rPr>
        <w:t>I-129</w:t>
      </w:r>
      <w:r>
        <w:rPr>
          <w:rStyle w:val="default"/>
          <w:sz w:val="20"/>
          <w:szCs w:val="20"/>
          <w:rtl/>
        </w:rPr>
        <w:tab/>
      </w:r>
      <w:r>
        <w:rPr>
          <w:rStyle w:val="default"/>
          <w:sz w:val="20"/>
          <w:szCs w:val="20"/>
        </w:rPr>
        <w:t>Cs-135</w:t>
      </w:r>
      <w:r>
        <w:rPr>
          <w:rStyle w:val="default"/>
          <w:sz w:val="20"/>
          <w:szCs w:val="20"/>
          <w:rtl/>
        </w:rPr>
        <w:tab/>
      </w:r>
      <w:r>
        <w:rPr>
          <w:rStyle w:val="default"/>
          <w:sz w:val="20"/>
          <w:szCs w:val="20"/>
        </w:rPr>
        <w:t>Pt-193m</w:t>
      </w:r>
      <w:r>
        <w:rPr>
          <w:rStyle w:val="default"/>
          <w:sz w:val="20"/>
          <w:szCs w:val="20"/>
          <w:rtl/>
        </w:rPr>
        <w:tab/>
      </w:r>
      <w:r>
        <w:rPr>
          <w:rStyle w:val="default"/>
          <w:sz w:val="20"/>
          <w:szCs w:val="20"/>
        </w:rPr>
        <w:t>U-238</w:t>
      </w:r>
    </w:p>
    <w:p w14:paraId="75794E64"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sz w:val="20"/>
          <w:szCs w:val="20"/>
        </w:rPr>
      </w:pPr>
      <w:r>
        <w:rPr>
          <w:rStyle w:val="default"/>
          <w:sz w:val="20"/>
          <w:szCs w:val="20"/>
        </w:rPr>
        <w:t>Sr-85m</w:t>
      </w:r>
      <w:r>
        <w:rPr>
          <w:rStyle w:val="default"/>
          <w:sz w:val="20"/>
          <w:szCs w:val="20"/>
        </w:rPr>
        <w:tab/>
        <w:t>Co-58m</w:t>
      </w:r>
      <w:r>
        <w:rPr>
          <w:rStyle w:val="default"/>
          <w:sz w:val="20"/>
          <w:szCs w:val="20"/>
          <w:rtl/>
        </w:rPr>
        <w:tab/>
      </w:r>
      <w:r>
        <w:rPr>
          <w:rStyle w:val="default"/>
          <w:sz w:val="20"/>
          <w:szCs w:val="20"/>
        </w:rPr>
        <w:t>Tc-96m</w:t>
      </w:r>
      <w:r>
        <w:rPr>
          <w:rStyle w:val="default"/>
          <w:sz w:val="20"/>
          <w:szCs w:val="20"/>
          <w:rtl/>
        </w:rPr>
        <w:tab/>
      </w:r>
      <w:r>
        <w:rPr>
          <w:rStyle w:val="default"/>
          <w:sz w:val="20"/>
          <w:szCs w:val="20"/>
        </w:rPr>
        <w:t>Xe-131m</w:t>
      </w:r>
      <w:r>
        <w:rPr>
          <w:rStyle w:val="default"/>
          <w:sz w:val="20"/>
          <w:szCs w:val="20"/>
          <w:rtl/>
        </w:rPr>
        <w:tab/>
      </w:r>
      <w:r>
        <w:rPr>
          <w:rStyle w:val="default"/>
          <w:sz w:val="20"/>
          <w:szCs w:val="20"/>
        </w:rPr>
        <w:t>Sm-147</w:t>
      </w:r>
      <w:r>
        <w:rPr>
          <w:rStyle w:val="default"/>
          <w:sz w:val="20"/>
          <w:szCs w:val="20"/>
          <w:rtl/>
        </w:rPr>
        <w:tab/>
      </w:r>
      <w:r>
        <w:rPr>
          <w:rStyle w:val="default"/>
          <w:sz w:val="20"/>
          <w:szCs w:val="20"/>
        </w:rPr>
        <w:t>Pt-197m</w:t>
      </w:r>
      <w:r>
        <w:rPr>
          <w:rStyle w:val="default"/>
          <w:sz w:val="20"/>
          <w:szCs w:val="20"/>
        </w:rPr>
        <w:tab/>
        <w:t>Nat.U</w:t>
      </w:r>
    </w:p>
    <w:p w14:paraId="49C1421F" w14:textId="77777777" w:rsidR="007047C5" w:rsidRDefault="007047C5">
      <w:pPr>
        <w:pStyle w:val="P01"/>
        <w:tabs>
          <w:tab w:val="clear" w:pos="624"/>
          <w:tab w:val="clear" w:pos="1021"/>
          <w:tab w:val="clear" w:pos="1474"/>
          <w:tab w:val="clear" w:pos="1928"/>
          <w:tab w:val="clear" w:pos="2381"/>
          <w:tab w:val="clear" w:pos="2835"/>
          <w:tab w:val="clear" w:pos="6259"/>
          <w:tab w:val="left" w:pos="1134"/>
          <w:tab w:val="left" w:pos="2268"/>
          <w:tab w:val="left" w:pos="3402"/>
          <w:tab w:val="left" w:pos="4536"/>
          <w:tab w:val="left" w:pos="5670"/>
          <w:tab w:val="left" w:pos="6804"/>
        </w:tabs>
        <w:spacing w:before="72"/>
        <w:ind w:left="0" w:right="1134" w:firstLine="0"/>
        <w:rPr>
          <w:rStyle w:val="default"/>
          <w:rFonts w:hint="cs"/>
          <w:sz w:val="20"/>
          <w:szCs w:val="20"/>
          <w:rtl/>
        </w:rPr>
      </w:pPr>
      <w:r>
        <w:rPr>
          <w:rStyle w:val="default"/>
          <w:sz w:val="20"/>
          <w:szCs w:val="20"/>
        </w:rPr>
        <w:t>Ni-59</w:t>
      </w:r>
      <w:r>
        <w:rPr>
          <w:rStyle w:val="default"/>
          <w:sz w:val="20"/>
          <w:szCs w:val="20"/>
          <w:rtl/>
        </w:rPr>
        <w:tab/>
      </w:r>
      <w:r>
        <w:rPr>
          <w:rStyle w:val="default"/>
          <w:sz w:val="20"/>
          <w:szCs w:val="20"/>
        </w:rPr>
        <w:t>Rb-87</w:t>
      </w:r>
      <w:r>
        <w:rPr>
          <w:rStyle w:val="default"/>
          <w:sz w:val="20"/>
          <w:szCs w:val="20"/>
        </w:rPr>
        <w:tab/>
        <w:t>Tc-99m</w:t>
      </w:r>
    </w:p>
    <w:p w14:paraId="16127967" w14:textId="77777777" w:rsidR="007047C5" w:rsidRDefault="007047C5">
      <w:pPr>
        <w:pStyle w:val="P00"/>
        <w:spacing w:before="72"/>
        <w:ind w:left="0" w:right="1134"/>
        <w:rPr>
          <w:rStyle w:val="default"/>
          <w:rFonts w:cs="FrankRuehl" w:hint="cs"/>
          <w:rtl/>
        </w:rPr>
      </w:pPr>
    </w:p>
    <w:p w14:paraId="5DC82B99" w14:textId="77777777" w:rsidR="007047C5" w:rsidRPr="0011445A" w:rsidRDefault="007047C5">
      <w:pPr>
        <w:pStyle w:val="medium2-header"/>
        <w:keepLines w:val="0"/>
        <w:spacing w:before="72"/>
        <w:ind w:left="0" w:right="1134"/>
        <w:rPr>
          <w:rFonts w:cs="FrankRuehl"/>
          <w:noProof/>
          <w:rtl/>
        </w:rPr>
      </w:pPr>
      <w:bookmarkStart w:id="48" w:name="med1"/>
      <w:bookmarkEnd w:id="48"/>
      <w:r w:rsidRPr="0011445A">
        <w:rPr>
          <w:rFonts w:cs="FrankRuehl"/>
          <w:noProof/>
          <w:rtl/>
        </w:rPr>
        <w:t>תו</w:t>
      </w:r>
      <w:r w:rsidRPr="0011445A">
        <w:rPr>
          <w:rFonts w:cs="FrankRuehl" w:hint="cs"/>
          <w:noProof/>
          <w:rtl/>
        </w:rPr>
        <w:t>ספת שניה</w:t>
      </w:r>
    </w:p>
    <w:p w14:paraId="633D7BD9" w14:textId="77777777" w:rsidR="007047C5" w:rsidRPr="0011445A" w:rsidRDefault="007047C5" w:rsidP="0011445A">
      <w:pPr>
        <w:pStyle w:val="P00"/>
        <w:spacing w:before="72"/>
        <w:ind w:left="0" w:right="1134"/>
        <w:jc w:val="center"/>
        <w:rPr>
          <w:rStyle w:val="default"/>
          <w:rFonts w:cs="FrankRuehl"/>
          <w:sz w:val="24"/>
          <w:szCs w:val="24"/>
          <w:rtl/>
        </w:rPr>
      </w:pPr>
      <w:r w:rsidRPr="0011445A">
        <w:rPr>
          <w:rStyle w:val="default"/>
          <w:rFonts w:cs="FrankRuehl"/>
          <w:sz w:val="24"/>
          <w:szCs w:val="24"/>
          <w:rtl/>
        </w:rPr>
        <w:t>(ת</w:t>
      </w:r>
      <w:r w:rsidRPr="0011445A">
        <w:rPr>
          <w:rStyle w:val="default"/>
          <w:rFonts w:cs="FrankRuehl" w:hint="cs"/>
          <w:sz w:val="24"/>
          <w:szCs w:val="24"/>
          <w:rtl/>
        </w:rPr>
        <w:t>קנה 8)</w:t>
      </w:r>
    </w:p>
    <w:p w14:paraId="48C529EB"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rtl/>
        </w:rPr>
        <w:t>1.</w:t>
      </w:r>
      <w:r>
        <w:rPr>
          <w:rStyle w:val="default"/>
          <w:rFonts w:cs="FrankRuehl"/>
          <w:rtl/>
        </w:rPr>
        <w:tab/>
        <w:t>ד</w:t>
      </w:r>
      <w:r>
        <w:rPr>
          <w:rStyle w:val="default"/>
          <w:rFonts w:cs="FrankRuehl" w:hint="cs"/>
          <w:rtl/>
        </w:rPr>
        <w:t>וזימטריה אישית.</w:t>
      </w:r>
    </w:p>
    <w:p w14:paraId="4EE60066"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יול מכשירי מדידת קרינה מיננת, לרבות מקורות כי</w:t>
      </w:r>
      <w:r>
        <w:rPr>
          <w:rStyle w:val="default"/>
          <w:rFonts w:cs="FrankRuehl"/>
          <w:rtl/>
        </w:rPr>
        <w:t>ול</w:t>
      </w:r>
      <w:r>
        <w:rPr>
          <w:rStyle w:val="default"/>
          <w:rFonts w:cs="FrankRuehl" w:hint="cs"/>
          <w:rtl/>
        </w:rPr>
        <w:t>.</w:t>
      </w:r>
    </w:p>
    <w:p w14:paraId="68AA35B3"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דיקות מעבדה רדיוטוקסיקולוגיות.</w:t>
      </w:r>
    </w:p>
    <w:p w14:paraId="64DAFC67"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יקון מכשירי קרינה ואחזקתם.</w:t>
      </w:r>
    </w:p>
    <w:p w14:paraId="4011D63B"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עברת חומר רדיואקטיבי או מוצר המכיל חומר רדיואקטיבי.</w:t>
      </w:r>
    </w:p>
    <w:p w14:paraId="075474F9"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rStyle w:val="default"/>
          <w:rFonts w:cs="FrankRuehl" w:hint="cs"/>
          <w:rtl/>
        </w:rPr>
        <w:t>6.</w:t>
      </w:r>
      <w:r>
        <w:rPr>
          <w:rStyle w:val="default"/>
          <w:rFonts w:cs="FrankRuehl"/>
          <w:rtl/>
        </w:rPr>
        <w:tab/>
        <w:t>ש</w:t>
      </w:r>
      <w:r>
        <w:rPr>
          <w:rStyle w:val="default"/>
          <w:rFonts w:cs="FrankRuehl" w:hint="cs"/>
          <w:rtl/>
        </w:rPr>
        <w:t>רותי רדיוגרפיה.</w:t>
      </w:r>
    </w:p>
    <w:p w14:paraId="4E181846"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hint="cs"/>
          <w:rtl/>
        </w:rPr>
        <w:t>7.</w:t>
      </w:r>
      <w:r>
        <w:rPr>
          <w:rStyle w:val="default"/>
          <w:rFonts w:cs="FrankRuehl"/>
          <w:rtl/>
        </w:rPr>
        <w:tab/>
        <w:t>א</w:t>
      </w:r>
      <w:r>
        <w:rPr>
          <w:rStyle w:val="default"/>
          <w:rFonts w:cs="FrankRuehl" w:hint="cs"/>
          <w:rtl/>
        </w:rPr>
        <w:t>חזקת ציוד מגן ייחודי לעבודה בחומרים רדיואקטיביים.</w:t>
      </w:r>
    </w:p>
    <w:p w14:paraId="0D680887"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hint="cs"/>
          <w:rtl/>
        </w:rPr>
        <w:t>8.</w:t>
      </w:r>
      <w:r>
        <w:rPr>
          <w:rStyle w:val="default"/>
          <w:rFonts w:cs="FrankRuehl"/>
          <w:rtl/>
        </w:rPr>
        <w:tab/>
        <w:t>ס</w:t>
      </w:r>
      <w:r>
        <w:rPr>
          <w:rStyle w:val="default"/>
          <w:rFonts w:cs="FrankRuehl" w:hint="cs"/>
          <w:rtl/>
        </w:rPr>
        <w:t>ילוק פסולת רדיואקטיבית.</w:t>
      </w:r>
    </w:p>
    <w:p w14:paraId="6B1BE760"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 xml:space="preserve">פעלה או ניהול מעבדה בכל </w:t>
      </w:r>
      <w:r>
        <w:rPr>
          <w:rStyle w:val="default"/>
          <w:rFonts w:cs="FrankRuehl"/>
          <w:rtl/>
        </w:rPr>
        <w:t>מה</w:t>
      </w:r>
      <w:r>
        <w:rPr>
          <w:rStyle w:val="default"/>
          <w:rFonts w:cs="FrankRuehl" w:hint="cs"/>
          <w:rtl/>
        </w:rPr>
        <w:t xml:space="preserve"> שקשור להכנה ולמינ</w:t>
      </w:r>
      <w:r>
        <w:rPr>
          <w:rStyle w:val="default"/>
          <w:rFonts w:cs="FrankRuehl"/>
          <w:rtl/>
        </w:rPr>
        <w:t>ו</w:t>
      </w:r>
      <w:r>
        <w:rPr>
          <w:rStyle w:val="default"/>
          <w:rFonts w:cs="FrankRuehl" w:hint="cs"/>
          <w:rtl/>
        </w:rPr>
        <w:t>ן חומרים רדיואקטיביים לצרכי ריפוי או איבחון רפואי.</w:t>
      </w:r>
    </w:p>
    <w:p w14:paraId="288840E4"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rStyle w:val="default"/>
          <w:rFonts w:cs="FrankRuehl" w:hint="cs"/>
          <w:rtl/>
        </w:rPr>
        <w:t>10.</w:t>
      </w:r>
      <w:r>
        <w:rPr>
          <w:rStyle w:val="default"/>
          <w:rFonts w:cs="FrankRuehl"/>
          <w:rtl/>
        </w:rPr>
        <w:tab/>
        <w:t>ה</w:t>
      </w:r>
      <w:r>
        <w:rPr>
          <w:rStyle w:val="default"/>
          <w:rFonts w:cs="FrankRuehl" w:hint="cs"/>
          <w:rtl/>
        </w:rPr>
        <w:t>פעלה או ניהול של מכון איזוטופים רפואי.</w:t>
      </w:r>
    </w:p>
    <w:p w14:paraId="0E2E3DC7"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rtl/>
        </w:rPr>
      </w:pPr>
      <w:r>
        <w:rPr>
          <w:lang w:val="he-IL"/>
        </w:rPr>
        <w:pict w14:anchorId="143D6306">
          <v:rect id="_x0000_s2084" style="position:absolute;left:0;text-align:left;margin-left:464.5pt;margin-top:8.05pt;width:75.05pt;height:8pt;z-index:251631104" o:allowincell="f" filled="f" stroked="f" strokecolor="lime" strokeweight=".25pt">
            <v:textbox inset="0,0,0,0">
              <w:txbxContent>
                <w:p w14:paraId="370410AA"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default"/>
          <w:rFonts w:cs="FrankRuehl"/>
          <w:rtl/>
        </w:rPr>
        <w:t>11.</w:t>
      </w:r>
      <w:r>
        <w:rPr>
          <w:rStyle w:val="default"/>
          <w:rFonts w:cs="FrankRuehl"/>
          <w:rtl/>
        </w:rPr>
        <w:tab/>
        <w:t>ב</w:t>
      </w:r>
      <w:r>
        <w:rPr>
          <w:rStyle w:val="default"/>
          <w:rFonts w:cs="FrankRuehl" w:hint="cs"/>
          <w:rtl/>
        </w:rPr>
        <w:t>דיקות ריכוזי ראדון במבנים, בקרקע ובמים.</w:t>
      </w:r>
    </w:p>
    <w:p w14:paraId="1F04B1B1" w14:textId="77777777" w:rsidR="007047C5" w:rsidRDefault="007047C5">
      <w:pPr>
        <w:pStyle w:val="P01"/>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Pr>
          <w:lang w:val="he-IL"/>
        </w:rPr>
        <w:pict w14:anchorId="120C8A37">
          <v:rect id="_x0000_s2085" style="position:absolute;left:0;text-align:left;margin-left:464.5pt;margin-top:8.05pt;width:75.05pt;height:8pt;z-index:251632128" o:allowincell="f" filled="f" stroked="f" strokecolor="lime" strokeweight=".25pt">
            <v:textbox inset="0,0,0,0">
              <w:txbxContent>
                <w:p w14:paraId="4A00BAA7" w14:textId="77777777" w:rsidR="007047C5" w:rsidRDefault="007047C5">
                  <w:pPr>
                    <w:spacing w:before="0" w:line="160" w:lineRule="exact"/>
                    <w:jc w:val="left"/>
                    <w:rPr>
                      <w:rFonts w:cs="Miriam"/>
                      <w:noProof/>
                      <w:sz w:val="18"/>
                      <w:szCs w:val="18"/>
                      <w:rtl/>
                    </w:rPr>
                  </w:pPr>
                  <w:r>
                    <w:rPr>
                      <w:rFonts w:cs="Miriam"/>
                      <w:sz w:val="18"/>
                      <w:szCs w:val="18"/>
                      <w:rtl/>
                    </w:rPr>
                    <w:t>תק</w:t>
                  </w:r>
                  <w:r>
                    <w:rPr>
                      <w:rFonts w:cs="Miriam" w:hint="cs"/>
                      <w:sz w:val="18"/>
                      <w:szCs w:val="18"/>
                      <w:rtl/>
                    </w:rPr>
                    <w:t>' תשנ"א-</w:t>
                  </w:r>
                  <w:r>
                    <w:rPr>
                      <w:rFonts w:cs="Miriam"/>
                      <w:sz w:val="18"/>
                      <w:szCs w:val="18"/>
                      <w:rtl/>
                    </w:rPr>
                    <w:t>1991</w:t>
                  </w:r>
                </w:p>
              </w:txbxContent>
            </v:textbox>
            <w10:anchorlock/>
          </v:rect>
        </w:pict>
      </w:r>
      <w:r>
        <w:rPr>
          <w:rStyle w:val="default"/>
          <w:rFonts w:cs="FrankRuehl"/>
          <w:rtl/>
        </w:rPr>
        <w:t>12.</w:t>
      </w:r>
      <w:r>
        <w:rPr>
          <w:rStyle w:val="default"/>
          <w:rFonts w:cs="FrankRuehl"/>
          <w:rtl/>
        </w:rPr>
        <w:tab/>
        <w:t>ב</w:t>
      </w:r>
      <w:r>
        <w:rPr>
          <w:rStyle w:val="default"/>
          <w:rFonts w:cs="FrankRuehl" w:hint="cs"/>
          <w:rtl/>
        </w:rPr>
        <w:t>דיקות קרינה בלתי מיננת.</w:t>
      </w:r>
    </w:p>
    <w:p w14:paraId="1221A833" w14:textId="77777777" w:rsidR="007047C5" w:rsidRPr="004E229F" w:rsidRDefault="007047C5">
      <w:pPr>
        <w:pStyle w:val="P00"/>
        <w:spacing w:before="0"/>
        <w:ind w:left="0" w:right="1134"/>
        <w:rPr>
          <w:rFonts w:cs="FrankRuehl" w:hint="cs"/>
          <w:b/>
          <w:bCs/>
          <w:vanish/>
          <w:szCs w:val="20"/>
          <w:shd w:val="clear" w:color="auto" w:fill="FFFF99"/>
          <w:rtl/>
        </w:rPr>
      </w:pPr>
      <w:bookmarkStart w:id="49" w:name="Rov55"/>
      <w:r w:rsidRPr="004E229F">
        <w:rPr>
          <w:rFonts w:cs="FrankRuehl" w:hint="cs"/>
          <w:vanish/>
          <w:color w:val="FF0000"/>
          <w:szCs w:val="20"/>
          <w:shd w:val="clear" w:color="auto" w:fill="FFFF99"/>
          <w:rtl/>
        </w:rPr>
        <w:t>מיום 25.7.1991</w:t>
      </w:r>
    </w:p>
    <w:p w14:paraId="303E5849"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62CDC55B"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35"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1060</w:t>
      </w:r>
    </w:p>
    <w:p w14:paraId="0B190FED" w14:textId="77777777" w:rsidR="007047C5" w:rsidRDefault="007047C5">
      <w:pPr>
        <w:pStyle w:val="P00"/>
        <w:tabs>
          <w:tab w:val="clear" w:pos="6259"/>
        </w:tabs>
        <w:spacing w:before="0"/>
        <w:ind w:left="0" w:right="1134"/>
        <w:rPr>
          <w:rStyle w:val="default"/>
          <w:rFonts w:cs="FrankRuehl" w:hint="cs"/>
          <w:b/>
          <w:bCs/>
          <w:sz w:val="2"/>
          <w:szCs w:val="2"/>
          <w:shd w:val="clear" w:color="auto" w:fill="FFFF99"/>
          <w:rtl/>
        </w:rPr>
      </w:pPr>
      <w:r w:rsidRPr="004E229F">
        <w:rPr>
          <w:rFonts w:cs="FrankRuehl" w:hint="cs"/>
          <w:b/>
          <w:bCs/>
          <w:vanish/>
          <w:szCs w:val="20"/>
          <w:shd w:val="clear" w:color="auto" w:fill="FFFF99"/>
          <w:rtl/>
        </w:rPr>
        <w:t>הוספת פרטים 11, 12</w:t>
      </w:r>
      <w:bookmarkEnd w:id="49"/>
    </w:p>
    <w:p w14:paraId="5B849EBC" w14:textId="77777777" w:rsidR="007047C5" w:rsidRDefault="007047C5">
      <w:pPr>
        <w:pStyle w:val="P00"/>
        <w:spacing w:before="72"/>
        <w:ind w:left="0" w:right="1134"/>
        <w:rPr>
          <w:rStyle w:val="default"/>
          <w:rFonts w:cs="FrankRuehl" w:hint="cs"/>
          <w:rtl/>
        </w:rPr>
      </w:pPr>
    </w:p>
    <w:p w14:paraId="09CA6F83" w14:textId="77777777" w:rsidR="007047C5" w:rsidRPr="0011445A" w:rsidRDefault="007047C5">
      <w:pPr>
        <w:pStyle w:val="medium2-header"/>
        <w:keepLines w:val="0"/>
        <w:spacing w:before="72"/>
        <w:ind w:left="0" w:right="1134"/>
        <w:rPr>
          <w:rFonts w:cs="FrankRuehl"/>
          <w:noProof/>
          <w:rtl/>
        </w:rPr>
      </w:pPr>
      <w:bookmarkStart w:id="50" w:name="med2"/>
      <w:bookmarkEnd w:id="50"/>
      <w:r w:rsidRPr="0011445A">
        <w:rPr>
          <w:noProof/>
          <w:lang w:val="he-IL"/>
        </w:rPr>
        <w:pict w14:anchorId="061F19D4">
          <v:rect id="_x0000_s2086" style="position:absolute;left:0;text-align:left;margin-left:464.5pt;margin-top:8.05pt;width:75.05pt;height:20.45pt;z-index:251633152" o:allowincell="f" filled="f" stroked="f" strokecolor="lime" strokeweight=".25pt">
            <v:textbox inset="0,0,0,0">
              <w:txbxContent>
                <w:p w14:paraId="7EF5CEB1" w14:textId="77777777" w:rsidR="007047C5" w:rsidRDefault="007047C5">
                  <w:pPr>
                    <w:spacing w:before="0" w:line="160" w:lineRule="exact"/>
                    <w:jc w:val="left"/>
                    <w:rPr>
                      <w:rFonts w:cs="Miriam" w:hint="cs"/>
                      <w:sz w:val="18"/>
                      <w:szCs w:val="18"/>
                      <w:rtl/>
                    </w:rPr>
                  </w:pPr>
                  <w:r>
                    <w:rPr>
                      <w:rFonts w:cs="Miriam" w:hint="cs"/>
                      <w:sz w:val="18"/>
                      <w:szCs w:val="18"/>
                      <w:rtl/>
                    </w:rPr>
                    <w:t>תק' תשנ"א-1991</w:t>
                  </w:r>
                </w:p>
                <w:p w14:paraId="37075310" w14:textId="77777777" w:rsidR="007047C5" w:rsidRDefault="007047C5" w:rsidP="00A51A10">
                  <w:pPr>
                    <w:spacing w:before="0" w:line="160" w:lineRule="exact"/>
                    <w:jc w:val="left"/>
                    <w:rPr>
                      <w:rFonts w:cs="Miriam" w:hint="cs"/>
                      <w:sz w:val="18"/>
                      <w:szCs w:val="18"/>
                      <w:rtl/>
                    </w:rPr>
                  </w:pPr>
                  <w:r>
                    <w:rPr>
                      <w:rFonts w:cs="Miriam"/>
                      <w:sz w:val="18"/>
                      <w:szCs w:val="18"/>
                      <w:rtl/>
                    </w:rPr>
                    <w:t>הו</w:t>
                  </w:r>
                  <w:r>
                    <w:rPr>
                      <w:rFonts w:cs="Miriam" w:hint="cs"/>
                      <w:sz w:val="18"/>
                      <w:szCs w:val="18"/>
                      <w:rtl/>
                    </w:rPr>
                    <w:t xml:space="preserve">דעה </w:t>
                  </w:r>
                  <w:r w:rsidR="000D09C5">
                    <w:rPr>
                      <w:rFonts w:cs="Miriam" w:hint="cs"/>
                      <w:sz w:val="18"/>
                      <w:szCs w:val="18"/>
                      <w:rtl/>
                    </w:rPr>
                    <w:t>תשפ"</w:t>
                  </w:r>
                  <w:r w:rsidR="004E229F">
                    <w:rPr>
                      <w:rFonts w:cs="Miriam" w:hint="cs"/>
                      <w:sz w:val="18"/>
                      <w:szCs w:val="18"/>
                      <w:rtl/>
                    </w:rPr>
                    <w:t>ג</w:t>
                  </w:r>
                  <w:r w:rsidR="000D09C5">
                    <w:rPr>
                      <w:rFonts w:cs="Miriam" w:hint="cs"/>
                      <w:sz w:val="18"/>
                      <w:szCs w:val="18"/>
                      <w:rtl/>
                    </w:rPr>
                    <w:t>-202</w:t>
                  </w:r>
                  <w:r w:rsidR="004E229F">
                    <w:rPr>
                      <w:rFonts w:cs="Miriam" w:hint="cs"/>
                      <w:sz w:val="18"/>
                      <w:szCs w:val="18"/>
                      <w:rtl/>
                    </w:rPr>
                    <w:t>3</w:t>
                  </w:r>
                </w:p>
              </w:txbxContent>
            </v:textbox>
            <w10:anchorlock/>
          </v:rect>
        </w:pict>
      </w:r>
      <w:r w:rsidRPr="0011445A">
        <w:rPr>
          <w:rFonts w:cs="FrankRuehl"/>
          <w:noProof/>
          <w:rtl/>
        </w:rPr>
        <w:t>תו</w:t>
      </w:r>
      <w:r w:rsidRPr="0011445A">
        <w:rPr>
          <w:rFonts w:cs="FrankRuehl" w:hint="cs"/>
          <w:noProof/>
          <w:rtl/>
        </w:rPr>
        <w:t>ספת שלישית</w:t>
      </w:r>
    </w:p>
    <w:p w14:paraId="3624A691" w14:textId="77777777" w:rsidR="007047C5" w:rsidRPr="000510FB" w:rsidRDefault="007047C5">
      <w:pPr>
        <w:pStyle w:val="medium-header"/>
        <w:keepNext w:val="0"/>
        <w:keepLines w:val="0"/>
        <w:ind w:left="0" w:right="1134"/>
        <w:rPr>
          <w:rStyle w:val="default"/>
          <w:rFonts w:cs="FrankRuehl"/>
          <w:sz w:val="24"/>
          <w:szCs w:val="24"/>
          <w:rtl/>
        </w:rPr>
      </w:pPr>
      <w:r w:rsidRPr="000510FB">
        <w:rPr>
          <w:rStyle w:val="default"/>
          <w:rFonts w:cs="FrankRuehl"/>
          <w:sz w:val="24"/>
          <w:szCs w:val="24"/>
          <w:rtl/>
        </w:rPr>
        <w:t>(ת</w:t>
      </w:r>
      <w:r w:rsidRPr="000510FB">
        <w:rPr>
          <w:rStyle w:val="default"/>
          <w:rFonts w:cs="FrankRuehl" w:hint="cs"/>
          <w:sz w:val="24"/>
          <w:szCs w:val="24"/>
          <w:rtl/>
        </w:rPr>
        <w:t>קנה 10א)</w:t>
      </w:r>
    </w:p>
    <w:p w14:paraId="3716E86F" w14:textId="77777777" w:rsidR="007047C5" w:rsidRDefault="00EC623D" w:rsidP="00F17393">
      <w:pPr>
        <w:pStyle w:val="medium-header"/>
        <w:keepNext w:val="0"/>
        <w:keepLines w:val="0"/>
        <w:tabs>
          <w:tab w:val="clear" w:pos="624"/>
          <w:tab w:val="clear" w:pos="1021"/>
          <w:tab w:val="clear" w:pos="1474"/>
          <w:tab w:val="clear" w:pos="1928"/>
          <w:tab w:val="clear" w:pos="2381"/>
          <w:tab w:val="clear" w:pos="2835"/>
          <w:tab w:val="center" w:pos="7088"/>
        </w:tabs>
        <w:ind w:left="0" w:right="1134"/>
        <w:jc w:val="both"/>
        <w:rPr>
          <w:rStyle w:val="default"/>
          <w:rFonts w:cs="FrankRuehl"/>
          <w:sz w:val="22"/>
          <w:szCs w:val="22"/>
          <w:u w:val="single"/>
          <w:rtl/>
        </w:rPr>
      </w:pPr>
      <w:r w:rsidRPr="00EC623D">
        <w:rPr>
          <w:rStyle w:val="default"/>
          <w:rFonts w:cs="FrankRuehl" w:hint="cs"/>
          <w:sz w:val="22"/>
          <w:szCs w:val="22"/>
          <w:rtl/>
        </w:rPr>
        <w:tab/>
      </w:r>
      <w:r w:rsidR="007047C5">
        <w:rPr>
          <w:rStyle w:val="default"/>
          <w:rFonts w:cs="FrankRuehl"/>
          <w:sz w:val="22"/>
          <w:szCs w:val="22"/>
          <w:u w:val="single"/>
          <w:rtl/>
        </w:rPr>
        <w:t>בש</w:t>
      </w:r>
      <w:r w:rsidR="007047C5">
        <w:rPr>
          <w:rStyle w:val="default"/>
          <w:rFonts w:cs="FrankRuehl" w:hint="cs"/>
          <w:sz w:val="22"/>
          <w:szCs w:val="22"/>
          <w:u w:val="single"/>
          <w:rtl/>
        </w:rPr>
        <w:t>קלים חדשים</w:t>
      </w:r>
    </w:p>
    <w:p w14:paraId="04DFC96A" w14:textId="77777777" w:rsidR="007047C5" w:rsidRDefault="007047C5"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ind w:left="397" w:right="2552" w:hanging="397"/>
        <w:jc w:val="left"/>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עד היתר לעסוק בחומר ר</w:t>
      </w:r>
      <w:r>
        <w:rPr>
          <w:rStyle w:val="default"/>
          <w:rFonts w:cs="FrankRuehl"/>
          <w:rtl/>
        </w:rPr>
        <w:t>די</w:t>
      </w:r>
      <w:r>
        <w:rPr>
          <w:rStyle w:val="default"/>
          <w:rFonts w:cs="FrankRuehl" w:hint="cs"/>
          <w:rtl/>
        </w:rPr>
        <w:t>ו אקטיבי במוצר</w:t>
      </w:r>
      <w:r>
        <w:rPr>
          <w:rStyle w:val="default"/>
          <w:rFonts w:cs="FrankRuehl"/>
          <w:rtl/>
        </w:rPr>
        <w:t xml:space="preserve"> ה</w:t>
      </w:r>
      <w:r>
        <w:rPr>
          <w:rStyle w:val="default"/>
          <w:rFonts w:cs="FrankRuehl" w:hint="cs"/>
          <w:rtl/>
        </w:rPr>
        <w:t>מכיל חומר רדיואקטיבי</w:t>
      </w:r>
      <w:r>
        <w:rPr>
          <w:rFonts w:cs="FrankRuehl"/>
          <w:sz w:val="26"/>
          <w:rtl/>
        </w:rPr>
        <w:tab/>
      </w:r>
      <w:r w:rsidR="004E229F">
        <w:rPr>
          <w:rStyle w:val="default"/>
          <w:rFonts w:cs="FrankRuehl" w:hint="cs"/>
          <w:rtl/>
        </w:rPr>
        <w:t>289.72</w:t>
      </w:r>
    </w:p>
    <w:p w14:paraId="183E87E1" w14:textId="77777777" w:rsidR="007047C5" w:rsidRDefault="007047C5"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ind w:left="397" w:right="2552" w:hanging="397"/>
        <w:jc w:val="left"/>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עד היתר לעסוק במכשיר קרינה</w:t>
      </w:r>
      <w:r>
        <w:rPr>
          <w:rStyle w:val="default"/>
          <w:rFonts w:cs="FrankRuehl"/>
          <w:rtl/>
        </w:rPr>
        <w:tab/>
      </w:r>
      <w:r w:rsidR="004E229F">
        <w:rPr>
          <w:rStyle w:val="default"/>
          <w:rFonts w:cs="FrankRuehl" w:hint="cs"/>
          <w:rtl/>
        </w:rPr>
        <w:t>289.72</w:t>
      </w:r>
    </w:p>
    <w:p w14:paraId="31EF8833" w14:textId="77777777" w:rsidR="007047C5" w:rsidRDefault="007047C5"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ind w:left="397" w:right="2552" w:hanging="397"/>
        <w:jc w:val="left"/>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עד היתר להקים מיתקן רדיואקטיבי או לעסוק בו</w:t>
      </w:r>
      <w:r>
        <w:rPr>
          <w:rStyle w:val="default"/>
          <w:rFonts w:cs="FrankRuehl"/>
          <w:rtl/>
        </w:rPr>
        <w:tab/>
      </w:r>
      <w:r w:rsidR="004E229F">
        <w:rPr>
          <w:rStyle w:val="default"/>
          <w:rFonts w:cs="FrankRuehl" w:hint="cs"/>
          <w:rtl/>
        </w:rPr>
        <w:t>467.09</w:t>
      </w:r>
    </w:p>
    <w:p w14:paraId="4D48CE9D" w14:textId="77777777" w:rsidR="007047C5" w:rsidRDefault="007047C5"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ind w:left="397" w:right="2552" w:hanging="397"/>
        <w:jc w:val="left"/>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עד היתר להקים מיתקן קרינה או לעסוק בו</w:t>
      </w:r>
      <w:r>
        <w:rPr>
          <w:rStyle w:val="default"/>
          <w:rFonts w:cs="FrankRuehl"/>
          <w:rtl/>
        </w:rPr>
        <w:tab/>
      </w:r>
      <w:r w:rsidR="004E229F">
        <w:rPr>
          <w:rStyle w:val="default"/>
          <w:rFonts w:cs="FrankRuehl" w:hint="cs"/>
          <w:rtl/>
        </w:rPr>
        <w:t>467.09</w:t>
      </w:r>
    </w:p>
    <w:p w14:paraId="7D2B3ED0" w14:textId="77777777" w:rsidR="007047C5" w:rsidRDefault="007047C5"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ind w:left="397" w:right="2552" w:hanging="397"/>
        <w:jc w:val="left"/>
        <w:rPr>
          <w:rStyle w:val="default"/>
          <w:rFonts w:cs="FrankRuehl" w:hint="cs"/>
          <w:rtl/>
        </w:rPr>
      </w:pPr>
      <w:r>
        <w:rPr>
          <w:rStyle w:val="default"/>
          <w:rFonts w:cs="FrankRuehl" w:hint="cs"/>
          <w:rtl/>
        </w:rPr>
        <w:t>(5)</w:t>
      </w:r>
      <w:r>
        <w:rPr>
          <w:rStyle w:val="default"/>
          <w:rFonts w:cs="FrankRuehl"/>
          <w:rtl/>
        </w:rPr>
        <w:tab/>
        <w:t>ב</w:t>
      </w:r>
      <w:r>
        <w:rPr>
          <w:rStyle w:val="default"/>
          <w:rFonts w:cs="FrankRuehl" w:hint="cs"/>
          <w:rtl/>
        </w:rPr>
        <w:t>עד היתר להחדיר או לפזר חומר</w:t>
      </w:r>
      <w:r>
        <w:rPr>
          <w:rStyle w:val="default"/>
          <w:rFonts w:cs="FrankRuehl"/>
          <w:rtl/>
        </w:rPr>
        <w:t xml:space="preserve"> </w:t>
      </w:r>
      <w:r>
        <w:rPr>
          <w:rStyle w:val="default"/>
          <w:rFonts w:cs="FrankRuehl" w:hint="cs"/>
          <w:rtl/>
        </w:rPr>
        <w:t>רדיואקטיבי בקרקע, במים או באוויר,</w:t>
      </w:r>
      <w:r>
        <w:rPr>
          <w:rStyle w:val="default"/>
          <w:rFonts w:cs="FrankRuehl"/>
          <w:rtl/>
        </w:rPr>
        <w:t xml:space="preserve"> א</w:t>
      </w:r>
      <w:r>
        <w:rPr>
          <w:rStyle w:val="default"/>
          <w:rFonts w:cs="FrankRuehl" w:hint="cs"/>
          <w:rtl/>
        </w:rPr>
        <w:t>ו לערב חומר</w:t>
      </w:r>
      <w:r>
        <w:rPr>
          <w:rStyle w:val="default"/>
          <w:rFonts w:cs="FrankRuehl"/>
          <w:rtl/>
        </w:rPr>
        <w:t xml:space="preserve"> ר</w:t>
      </w:r>
      <w:r>
        <w:rPr>
          <w:rStyle w:val="default"/>
          <w:rFonts w:cs="FrankRuehl" w:hint="cs"/>
          <w:rtl/>
        </w:rPr>
        <w:t>דיואקטיבי בכל חומר אחר</w:t>
      </w:r>
      <w:r>
        <w:rPr>
          <w:rStyle w:val="default"/>
          <w:rFonts w:cs="FrankRuehl"/>
          <w:rtl/>
        </w:rPr>
        <w:tab/>
      </w:r>
      <w:r w:rsidR="004E229F">
        <w:rPr>
          <w:rStyle w:val="default"/>
          <w:rFonts w:cs="FrankRuehl" w:hint="cs"/>
          <w:rtl/>
        </w:rPr>
        <w:t>467.09</w:t>
      </w:r>
    </w:p>
    <w:p w14:paraId="7F15B356" w14:textId="77777777" w:rsidR="007047C5" w:rsidRDefault="007047C5" w:rsidP="00F17393">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ind w:left="397" w:right="2552" w:hanging="397"/>
        <w:jc w:val="left"/>
        <w:rPr>
          <w:rStyle w:val="default"/>
          <w:rFonts w:cs="FrankRuehl"/>
          <w:rtl/>
        </w:rPr>
      </w:pPr>
      <w:r>
        <w:rPr>
          <w:rStyle w:val="default"/>
          <w:rFonts w:cs="FrankRuehl"/>
          <w:rtl/>
        </w:rPr>
        <w:t>(6)</w:t>
      </w:r>
      <w:r>
        <w:rPr>
          <w:rStyle w:val="default"/>
          <w:rFonts w:cs="FrankRuehl"/>
          <w:rtl/>
        </w:rPr>
        <w:tab/>
        <w:t>ב</w:t>
      </w:r>
      <w:r>
        <w:rPr>
          <w:rStyle w:val="default"/>
          <w:rFonts w:cs="FrankRuehl" w:hint="cs"/>
          <w:rtl/>
        </w:rPr>
        <w:t>עד היתר לתת או להפעיל את אחד מהשירותים המפורטים להלן:</w:t>
      </w:r>
    </w:p>
    <w:p w14:paraId="7E8DDB28" w14:textId="77777777" w:rsidR="007047C5" w:rsidRDefault="007047C5" w:rsidP="00F17393">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72"/>
        <w:ind w:left="794" w:right="2552" w:hanging="397"/>
        <w:rPr>
          <w:rStyle w:val="default"/>
          <w:rFonts w:cs="FrankRuehl" w:hint="cs"/>
          <w:rtl/>
        </w:rPr>
      </w:pPr>
      <w:r>
        <w:rPr>
          <w:rFonts w:cs="FrankRuehl"/>
          <w:rtl/>
          <w:lang w:val="he-IL"/>
        </w:rPr>
        <w:pict w14:anchorId="722E962E">
          <v:shape id="_x0000_s2094" type="#_x0000_t202" style="position:absolute;left:0;text-align:left;margin-left:470.25pt;margin-top:7.1pt;width:1in;height:11.2pt;z-index:251640320" filled="f" stroked="f">
            <v:textbox inset="1mm,0,1mm,0">
              <w:txbxContent>
                <w:p w14:paraId="3C812CCE" w14:textId="77777777" w:rsidR="007047C5" w:rsidRDefault="007047C5">
                  <w:pPr>
                    <w:spacing w:before="0" w:line="160" w:lineRule="exact"/>
                    <w:jc w:val="left"/>
                    <w:rPr>
                      <w:rFonts w:cs="Miriam" w:hint="cs"/>
                      <w:sz w:val="18"/>
                      <w:szCs w:val="18"/>
                      <w:rtl/>
                    </w:rPr>
                  </w:pPr>
                  <w:r>
                    <w:rPr>
                      <w:rFonts w:cs="Miriam" w:hint="cs"/>
                      <w:sz w:val="18"/>
                      <w:szCs w:val="18"/>
                      <w:rtl/>
                    </w:rPr>
                    <w:t>תק' תשס"ה-2004</w:t>
                  </w:r>
                </w:p>
              </w:txbxContent>
            </v:textbox>
            <w10:anchorlock/>
          </v:shape>
        </w:pict>
      </w:r>
      <w:r>
        <w:rPr>
          <w:rStyle w:val="default"/>
          <w:rFonts w:cs="FrankRuehl"/>
          <w:rtl/>
        </w:rPr>
        <w:t>א.</w:t>
      </w:r>
      <w:r>
        <w:rPr>
          <w:rStyle w:val="default"/>
          <w:rFonts w:cs="FrankRuehl"/>
          <w:rtl/>
        </w:rPr>
        <w:tab/>
      </w:r>
      <w:r>
        <w:rPr>
          <w:rStyle w:val="default"/>
          <w:rFonts w:cs="FrankRuehl" w:hint="cs"/>
          <w:rtl/>
        </w:rPr>
        <w:t>(נמחק)</w:t>
      </w:r>
    </w:p>
    <w:p w14:paraId="231D838C" w14:textId="77777777" w:rsidR="007047C5" w:rsidRDefault="007047C5"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72"/>
        <w:ind w:left="794" w:right="2552" w:hanging="397"/>
        <w:rPr>
          <w:rStyle w:val="default"/>
          <w:rFonts w:cs="FrankRuehl" w:hint="cs"/>
          <w:rtl/>
        </w:rPr>
      </w:pPr>
      <w:r>
        <w:rPr>
          <w:rStyle w:val="default"/>
          <w:rFonts w:cs="FrankRuehl"/>
          <w:rtl/>
        </w:rPr>
        <w:t>ב.</w:t>
      </w:r>
      <w:r>
        <w:rPr>
          <w:rStyle w:val="default"/>
          <w:rFonts w:cs="FrankRuehl"/>
          <w:rtl/>
        </w:rPr>
        <w:tab/>
        <w:t>כ</w:t>
      </w:r>
      <w:r>
        <w:rPr>
          <w:rStyle w:val="default"/>
          <w:rFonts w:cs="FrankRuehl" w:hint="cs"/>
          <w:rtl/>
        </w:rPr>
        <w:t>יול מכשירי מדידת קרינה מייננת, לרבות מקורות כיול</w:t>
      </w:r>
      <w:r>
        <w:rPr>
          <w:rFonts w:cs="FrankRuehl"/>
          <w:sz w:val="26"/>
          <w:rtl/>
        </w:rPr>
        <w:tab/>
      </w:r>
      <w:r w:rsidR="004E229F">
        <w:rPr>
          <w:rStyle w:val="default"/>
          <w:rFonts w:cs="FrankRuehl" w:hint="cs"/>
          <w:rtl/>
        </w:rPr>
        <w:t>260.05</w:t>
      </w:r>
    </w:p>
    <w:p w14:paraId="3E4C48A2" w14:textId="77777777" w:rsidR="007047C5" w:rsidRDefault="007047C5" w:rsidP="00F17393">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72"/>
        <w:ind w:left="794" w:right="2552" w:hanging="397"/>
        <w:rPr>
          <w:rStyle w:val="default"/>
          <w:rFonts w:cs="FrankRuehl" w:hint="cs"/>
          <w:rtl/>
        </w:rPr>
      </w:pPr>
      <w:r>
        <w:rPr>
          <w:rFonts w:cs="FrankRuehl"/>
          <w:rtl/>
          <w:lang w:val="he-IL"/>
        </w:rPr>
        <w:pict w14:anchorId="00445D73">
          <v:shape id="_x0000_s2095" type="#_x0000_t202" style="position:absolute;left:0;text-align:left;margin-left:470.25pt;margin-top:7.1pt;width:1in;height:11.2pt;z-index:251641344" filled="f" stroked="f">
            <v:textbox inset="1mm,0,1mm,0">
              <w:txbxContent>
                <w:p w14:paraId="2C510ABA" w14:textId="77777777" w:rsidR="007047C5" w:rsidRDefault="007047C5">
                  <w:pPr>
                    <w:spacing w:before="0" w:line="160" w:lineRule="exact"/>
                    <w:jc w:val="left"/>
                    <w:rPr>
                      <w:rFonts w:cs="Miriam" w:hint="cs"/>
                      <w:sz w:val="18"/>
                      <w:szCs w:val="18"/>
                      <w:rtl/>
                    </w:rPr>
                  </w:pPr>
                  <w:r>
                    <w:rPr>
                      <w:rFonts w:cs="Miriam" w:hint="cs"/>
                      <w:sz w:val="18"/>
                      <w:szCs w:val="18"/>
                      <w:rtl/>
                    </w:rPr>
                    <w:t>תק' תשס"ה-2004</w:t>
                  </w:r>
                </w:p>
              </w:txbxContent>
            </v:textbox>
            <w10:anchorlock/>
          </v:shape>
        </w:pict>
      </w:r>
      <w:r>
        <w:rPr>
          <w:rStyle w:val="default"/>
          <w:rFonts w:cs="FrankRuehl"/>
          <w:rtl/>
        </w:rPr>
        <w:t>ג.</w:t>
      </w:r>
      <w:r>
        <w:rPr>
          <w:rStyle w:val="default"/>
          <w:rFonts w:cs="FrankRuehl"/>
          <w:rtl/>
        </w:rPr>
        <w:tab/>
      </w:r>
      <w:r>
        <w:rPr>
          <w:rStyle w:val="default"/>
          <w:rFonts w:cs="FrankRuehl" w:hint="cs"/>
          <w:rtl/>
        </w:rPr>
        <w:t>(נמחק)</w:t>
      </w:r>
    </w:p>
    <w:p w14:paraId="0F8B403A" w14:textId="77777777" w:rsidR="007047C5" w:rsidRDefault="007047C5"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72"/>
        <w:ind w:left="794" w:right="2552" w:hanging="397"/>
        <w:rPr>
          <w:rStyle w:val="default"/>
          <w:rFonts w:cs="FrankRuehl" w:hint="cs"/>
          <w:rtl/>
        </w:rPr>
      </w:pPr>
      <w:r>
        <w:rPr>
          <w:rStyle w:val="default"/>
          <w:rFonts w:cs="FrankRuehl"/>
          <w:rtl/>
        </w:rPr>
        <w:t>ד.</w:t>
      </w:r>
      <w:r>
        <w:rPr>
          <w:rStyle w:val="default"/>
          <w:rFonts w:cs="FrankRuehl"/>
          <w:rtl/>
        </w:rPr>
        <w:tab/>
        <w:t>ת</w:t>
      </w:r>
      <w:r>
        <w:rPr>
          <w:rStyle w:val="default"/>
          <w:rFonts w:cs="FrankRuehl" w:hint="cs"/>
          <w:rtl/>
        </w:rPr>
        <w:t>יקון מכשירי קרינה ואחזקתם</w:t>
      </w:r>
      <w:r>
        <w:rPr>
          <w:rStyle w:val="default"/>
          <w:rFonts w:cs="FrankRuehl"/>
          <w:rtl/>
        </w:rPr>
        <w:tab/>
      </w:r>
      <w:r w:rsidR="004E229F">
        <w:rPr>
          <w:rStyle w:val="default"/>
          <w:rFonts w:cs="FrankRuehl" w:hint="cs"/>
          <w:rtl/>
        </w:rPr>
        <w:t>467.09</w:t>
      </w:r>
    </w:p>
    <w:p w14:paraId="6C2BAE96" w14:textId="77777777" w:rsidR="007047C5" w:rsidRDefault="007047C5"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72"/>
        <w:ind w:left="794" w:right="2552" w:hanging="397"/>
        <w:rPr>
          <w:rStyle w:val="default"/>
          <w:rFonts w:cs="FrankRuehl" w:hint="cs"/>
          <w:rtl/>
        </w:rPr>
      </w:pPr>
      <w:r>
        <w:rPr>
          <w:rStyle w:val="default"/>
          <w:rFonts w:cs="FrankRuehl"/>
          <w:rtl/>
        </w:rPr>
        <w:t>ה.</w:t>
      </w:r>
      <w:r>
        <w:rPr>
          <w:rStyle w:val="default"/>
          <w:rFonts w:cs="FrankRuehl"/>
          <w:rtl/>
        </w:rPr>
        <w:tab/>
        <w:t>ה</w:t>
      </w:r>
      <w:r>
        <w:rPr>
          <w:rStyle w:val="default"/>
          <w:rFonts w:cs="FrankRuehl" w:hint="cs"/>
          <w:rtl/>
        </w:rPr>
        <w:t>עברת חומר רדיואקטיבי או מוצר המכיל חומר רדיואקטיבי</w:t>
      </w:r>
      <w:r>
        <w:rPr>
          <w:rFonts w:cs="FrankRuehl"/>
          <w:sz w:val="26"/>
          <w:rtl/>
        </w:rPr>
        <w:tab/>
      </w:r>
      <w:r w:rsidR="004E229F">
        <w:rPr>
          <w:rStyle w:val="default"/>
          <w:rFonts w:cs="FrankRuehl" w:hint="cs"/>
          <w:rtl/>
        </w:rPr>
        <w:t>467.09</w:t>
      </w:r>
    </w:p>
    <w:p w14:paraId="62D58F33" w14:textId="77777777" w:rsidR="007047C5" w:rsidRDefault="007047C5"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72"/>
        <w:ind w:left="794" w:right="2552" w:hanging="397"/>
        <w:rPr>
          <w:rStyle w:val="default"/>
          <w:rFonts w:cs="FrankRuehl" w:hint="cs"/>
          <w:rtl/>
        </w:rPr>
      </w:pPr>
      <w:r>
        <w:rPr>
          <w:rStyle w:val="default"/>
          <w:rFonts w:cs="FrankRuehl"/>
          <w:rtl/>
        </w:rPr>
        <w:t>ו.</w:t>
      </w:r>
      <w:r>
        <w:rPr>
          <w:rStyle w:val="default"/>
          <w:rFonts w:cs="FrankRuehl"/>
          <w:rtl/>
        </w:rPr>
        <w:tab/>
        <w:t>ש</w:t>
      </w:r>
      <w:r>
        <w:rPr>
          <w:rStyle w:val="default"/>
          <w:rFonts w:cs="FrankRuehl" w:hint="cs"/>
          <w:rtl/>
        </w:rPr>
        <w:t>ירותי רדיוגרפיה</w:t>
      </w:r>
      <w:r>
        <w:rPr>
          <w:rFonts w:cs="FrankRuehl"/>
          <w:sz w:val="26"/>
          <w:rtl/>
        </w:rPr>
        <w:tab/>
      </w:r>
      <w:r w:rsidR="004E229F">
        <w:rPr>
          <w:rStyle w:val="default"/>
          <w:rFonts w:cs="FrankRuehl" w:hint="cs"/>
          <w:rtl/>
        </w:rPr>
        <w:t>467.09</w:t>
      </w:r>
    </w:p>
    <w:p w14:paraId="35E38825" w14:textId="77777777" w:rsidR="007047C5" w:rsidRDefault="007047C5"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72"/>
        <w:ind w:left="794" w:right="2552" w:hanging="397"/>
        <w:rPr>
          <w:rStyle w:val="default"/>
          <w:rFonts w:cs="FrankRuehl" w:hint="cs"/>
          <w:rtl/>
        </w:rPr>
      </w:pPr>
      <w:r>
        <w:rPr>
          <w:rStyle w:val="default"/>
          <w:rFonts w:cs="FrankRuehl"/>
          <w:rtl/>
        </w:rPr>
        <w:t>ז.</w:t>
      </w:r>
      <w:r>
        <w:rPr>
          <w:rStyle w:val="default"/>
          <w:rFonts w:cs="FrankRuehl"/>
          <w:rtl/>
        </w:rPr>
        <w:tab/>
        <w:t>א</w:t>
      </w:r>
      <w:r>
        <w:rPr>
          <w:rStyle w:val="default"/>
          <w:rFonts w:cs="FrankRuehl" w:hint="cs"/>
          <w:rtl/>
        </w:rPr>
        <w:t>חזקת ציוד מגן ייחודי לעבודה בחומרים רדיואקטיביים</w:t>
      </w:r>
      <w:r>
        <w:rPr>
          <w:rFonts w:cs="FrankRuehl"/>
          <w:sz w:val="26"/>
          <w:rtl/>
        </w:rPr>
        <w:tab/>
      </w:r>
      <w:r w:rsidR="004E229F">
        <w:rPr>
          <w:rStyle w:val="default"/>
          <w:rFonts w:cs="FrankRuehl" w:hint="cs"/>
          <w:rtl/>
        </w:rPr>
        <w:t>289.72</w:t>
      </w:r>
    </w:p>
    <w:p w14:paraId="74EACD81" w14:textId="77777777" w:rsidR="007047C5" w:rsidRDefault="007047C5"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72"/>
        <w:ind w:left="794" w:right="2552" w:hanging="397"/>
        <w:rPr>
          <w:rStyle w:val="default"/>
          <w:rFonts w:cs="FrankRuehl" w:hint="cs"/>
          <w:rtl/>
        </w:rPr>
      </w:pPr>
      <w:r>
        <w:rPr>
          <w:rStyle w:val="default"/>
          <w:rFonts w:cs="FrankRuehl"/>
          <w:rtl/>
        </w:rPr>
        <w:t>ח.</w:t>
      </w:r>
      <w:r>
        <w:rPr>
          <w:rStyle w:val="default"/>
          <w:rFonts w:cs="FrankRuehl"/>
          <w:rtl/>
        </w:rPr>
        <w:tab/>
        <w:t>ס</w:t>
      </w:r>
      <w:r>
        <w:rPr>
          <w:rStyle w:val="default"/>
          <w:rFonts w:cs="FrankRuehl" w:hint="cs"/>
          <w:rtl/>
        </w:rPr>
        <w:t>ילוק פסולת רדיואקטיבית</w:t>
      </w:r>
      <w:r>
        <w:rPr>
          <w:rStyle w:val="default"/>
          <w:rFonts w:cs="FrankRuehl"/>
          <w:rtl/>
        </w:rPr>
        <w:tab/>
      </w:r>
      <w:r w:rsidR="00F91F28">
        <w:rPr>
          <w:rStyle w:val="default"/>
          <w:rFonts w:cs="FrankRuehl" w:hint="cs"/>
          <w:rtl/>
        </w:rPr>
        <w:t>33</w:t>
      </w:r>
      <w:r w:rsidR="004E229F">
        <w:rPr>
          <w:rStyle w:val="default"/>
          <w:rFonts w:cs="FrankRuehl" w:hint="cs"/>
          <w:rtl/>
        </w:rPr>
        <w:t>4.65</w:t>
      </w:r>
    </w:p>
    <w:p w14:paraId="6EDAB470" w14:textId="77777777" w:rsidR="007047C5" w:rsidRDefault="007047C5" w:rsidP="00F17393">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72"/>
        <w:ind w:left="794" w:right="2552" w:hanging="397"/>
        <w:rPr>
          <w:rStyle w:val="default"/>
          <w:rFonts w:cs="FrankRuehl" w:hint="cs"/>
          <w:rtl/>
        </w:rPr>
      </w:pPr>
      <w:r>
        <w:rPr>
          <w:rFonts w:cs="FrankRuehl"/>
          <w:rtl/>
          <w:lang w:val="he-IL"/>
        </w:rPr>
        <w:pict w14:anchorId="59C1A645">
          <v:shape id="_x0000_s2096" type="#_x0000_t202" style="position:absolute;left:0;text-align:left;margin-left:470.25pt;margin-top:7.1pt;width:1in;height:11.2pt;z-index:251642368" filled="f" stroked="f">
            <v:textbox inset="1mm,0,1mm,0">
              <w:txbxContent>
                <w:p w14:paraId="15E8904A" w14:textId="77777777" w:rsidR="007047C5" w:rsidRDefault="007047C5">
                  <w:pPr>
                    <w:spacing w:before="0" w:line="160" w:lineRule="exact"/>
                    <w:jc w:val="left"/>
                    <w:rPr>
                      <w:rFonts w:cs="Miriam" w:hint="cs"/>
                      <w:sz w:val="18"/>
                      <w:szCs w:val="18"/>
                      <w:rtl/>
                    </w:rPr>
                  </w:pPr>
                  <w:r>
                    <w:rPr>
                      <w:rFonts w:cs="Miriam" w:hint="cs"/>
                      <w:sz w:val="18"/>
                      <w:szCs w:val="18"/>
                      <w:rtl/>
                    </w:rPr>
                    <w:t>תק' תשס"ה-2004</w:t>
                  </w:r>
                </w:p>
              </w:txbxContent>
            </v:textbox>
            <w10:anchorlock/>
          </v:shape>
        </w:pict>
      </w:r>
      <w:r>
        <w:rPr>
          <w:rStyle w:val="default"/>
          <w:rFonts w:cs="FrankRuehl"/>
          <w:rtl/>
        </w:rPr>
        <w:t>ט.</w:t>
      </w:r>
      <w:r>
        <w:rPr>
          <w:rStyle w:val="default"/>
          <w:rFonts w:cs="FrankRuehl"/>
          <w:rtl/>
        </w:rPr>
        <w:tab/>
      </w:r>
      <w:r>
        <w:rPr>
          <w:rStyle w:val="default"/>
          <w:rFonts w:cs="FrankRuehl" w:hint="cs"/>
          <w:rtl/>
        </w:rPr>
        <w:t>(נמחק)</w:t>
      </w:r>
    </w:p>
    <w:p w14:paraId="57492027" w14:textId="77777777" w:rsidR="007047C5" w:rsidRDefault="007047C5" w:rsidP="00F17393">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72"/>
        <w:ind w:left="794" w:right="2552" w:hanging="397"/>
        <w:rPr>
          <w:rStyle w:val="default"/>
          <w:rFonts w:cs="FrankRuehl" w:hint="cs"/>
          <w:rtl/>
        </w:rPr>
      </w:pPr>
      <w:r>
        <w:rPr>
          <w:rFonts w:cs="FrankRuehl"/>
          <w:rtl/>
          <w:lang w:val="he-IL"/>
        </w:rPr>
        <w:pict w14:anchorId="75148652">
          <v:shape id="_x0000_s2097" type="#_x0000_t202" style="position:absolute;left:0;text-align:left;margin-left:470.25pt;margin-top:7.1pt;width:1in;height:11.2pt;z-index:251643392" filled="f" stroked="f">
            <v:textbox inset="1mm,0,1mm,0">
              <w:txbxContent>
                <w:p w14:paraId="54E85BF3" w14:textId="77777777" w:rsidR="007047C5" w:rsidRDefault="007047C5">
                  <w:pPr>
                    <w:spacing w:before="0" w:line="160" w:lineRule="exact"/>
                    <w:jc w:val="left"/>
                    <w:rPr>
                      <w:rFonts w:cs="Miriam" w:hint="cs"/>
                      <w:sz w:val="18"/>
                      <w:szCs w:val="18"/>
                      <w:rtl/>
                    </w:rPr>
                  </w:pPr>
                  <w:r>
                    <w:rPr>
                      <w:rFonts w:cs="Miriam" w:hint="cs"/>
                      <w:sz w:val="18"/>
                      <w:szCs w:val="18"/>
                      <w:rtl/>
                    </w:rPr>
                    <w:t>תק' תשס"ה-2004</w:t>
                  </w:r>
                </w:p>
              </w:txbxContent>
            </v:textbox>
            <w10:anchorlock/>
          </v:shape>
        </w:pict>
      </w:r>
      <w:r>
        <w:rPr>
          <w:rStyle w:val="default"/>
          <w:rFonts w:cs="FrankRuehl"/>
          <w:rtl/>
        </w:rPr>
        <w:t>י.</w:t>
      </w:r>
      <w:r>
        <w:rPr>
          <w:rStyle w:val="default"/>
          <w:rFonts w:cs="FrankRuehl"/>
          <w:rtl/>
        </w:rPr>
        <w:tab/>
      </w:r>
      <w:r>
        <w:rPr>
          <w:rStyle w:val="default"/>
          <w:rFonts w:cs="FrankRuehl" w:hint="cs"/>
          <w:rtl/>
        </w:rPr>
        <w:t>(נמחק)</w:t>
      </w:r>
    </w:p>
    <w:p w14:paraId="2B634E90" w14:textId="77777777" w:rsidR="007047C5" w:rsidRDefault="007047C5"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72"/>
        <w:ind w:left="794" w:right="2552" w:hanging="397"/>
        <w:rPr>
          <w:rStyle w:val="default"/>
          <w:rFonts w:cs="FrankRuehl" w:hint="cs"/>
          <w:rtl/>
        </w:rPr>
      </w:pPr>
      <w:r>
        <w:rPr>
          <w:rStyle w:val="default"/>
          <w:rFonts w:cs="FrankRuehl"/>
          <w:rtl/>
        </w:rPr>
        <w:t>יא</w:t>
      </w:r>
      <w:r>
        <w:rPr>
          <w:rStyle w:val="default"/>
          <w:rFonts w:cs="FrankRuehl" w:hint="cs"/>
          <w:rtl/>
        </w:rPr>
        <w:t>.</w:t>
      </w:r>
      <w:r>
        <w:rPr>
          <w:rStyle w:val="default"/>
          <w:rFonts w:cs="FrankRuehl"/>
          <w:rtl/>
        </w:rPr>
        <w:tab/>
        <w:t>ב</w:t>
      </w:r>
      <w:r>
        <w:rPr>
          <w:rStyle w:val="default"/>
          <w:rFonts w:cs="FrankRuehl" w:hint="cs"/>
          <w:rtl/>
        </w:rPr>
        <w:t>דיקת ריכוזי ראדון במבנים, בקרקע ובמים</w:t>
      </w:r>
      <w:r>
        <w:rPr>
          <w:rFonts w:cs="FrankRuehl"/>
          <w:sz w:val="26"/>
          <w:rtl/>
        </w:rPr>
        <w:tab/>
      </w:r>
      <w:r w:rsidR="004E229F">
        <w:rPr>
          <w:rStyle w:val="default"/>
          <w:rFonts w:cs="FrankRuehl" w:hint="cs"/>
          <w:rtl/>
        </w:rPr>
        <w:t>467.09</w:t>
      </w:r>
    </w:p>
    <w:p w14:paraId="1BC9AE5A" w14:textId="77777777" w:rsidR="007047C5" w:rsidRDefault="007047C5"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72"/>
        <w:ind w:left="794" w:right="2552" w:hanging="397"/>
        <w:rPr>
          <w:rStyle w:val="default"/>
          <w:rFonts w:cs="FrankRuehl" w:hint="cs"/>
          <w:rtl/>
        </w:rPr>
      </w:pPr>
      <w:r>
        <w:rPr>
          <w:rStyle w:val="default"/>
          <w:rFonts w:cs="FrankRuehl"/>
          <w:rtl/>
        </w:rPr>
        <w:t>יב</w:t>
      </w:r>
      <w:r>
        <w:rPr>
          <w:rStyle w:val="default"/>
          <w:rFonts w:cs="FrankRuehl" w:hint="cs"/>
          <w:rtl/>
        </w:rPr>
        <w:t>.</w:t>
      </w:r>
      <w:r>
        <w:rPr>
          <w:rStyle w:val="default"/>
          <w:rFonts w:cs="FrankRuehl"/>
          <w:rtl/>
        </w:rPr>
        <w:tab/>
        <w:t>ב</w:t>
      </w:r>
      <w:r>
        <w:rPr>
          <w:rStyle w:val="default"/>
          <w:rFonts w:cs="FrankRuehl" w:hint="cs"/>
          <w:rtl/>
        </w:rPr>
        <w:t>דיקת קרינה בלתי מייננת</w:t>
      </w:r>
      <w:r>
        <w:rPr>
          <w:rFonts w:cs="FrankRuehl"/>
          <w:sz w:val="26"/>
          <w:rtl/>
        </w:rPr>
        <w:tab/>
      </w:r>
      <w:r w:rsidR="004E229F">
        <w:rPr>
          <w:rStyle w:val="default"/>
          <w:rFonts w:cs="FrankRuehl" w:hint="cs"/>
          <w:rtl/>
        </w:rPr>
        <w:t>467.09</w:t>
      </w:r>
    </w:p>
    <w:p w14:paraId="2332637A" w14:textId="77777777" w:rsidR="007047C5" w:rsidRPr="004E229F" w:rsidRDefault="007047C5">
      <w:pPr>
        <w:pStyle w:val="P00"/>
        <w:spacing w:before="0"/>
        <w:ind w:left="0" w:right="1134"/>
        <w:rPr>
          <w:rFonts w:cs="FrankRuehl" w:hint="cs"/>
          <w:b/>
          <w:bCs/>
          <w:vanish/>
          <w:szCs w:val="20"/>
          <w:shd w:val="clear" w:color="auto" w:fill="FFFF99"/>
          <w:rtl/>
        </w:rPr>
      </w:pPr>
      <w:bookmarkStart w:id="51" w:name="Rov64"/>
      <w:r w:rsidRPr="004E229F">
        <w:rPr>
          <w:rFonts w:cs="FrankRuehl" w:hint="cs"/>
          <w:vanish/>
          <w:color w:val="FF0000"/>
          <w:szCs w:val="20"/>
          <w:shd w:val="clear" w:color="auto" w:fill="FFFF99"/>
          <w:rtl/>
        </w:rPr>
        <w:t>מיום 15.4.1982</w:t>
      </w:r>
    </w:p>
    <w:p w14:paraId="5F1EFC4F"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תשמ"ב-1982</w:t>
      </w:r>
    </w:p>
    <w:p w14:paraId="42C25D5B"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36" w:history="1">
        <w:r w:rsidRPr="004E229F">
          <w:rPr>
            <w:rStyle w:val="Hyperlink"/>
            <w:rFonts w:cs="FrankRuehl" w:hint="cs"/>
            <w:vanish/>
            <w:szCs w:val="20"/>
            <w:shd w:val="clear" w:color="auto" w:fill="FFFF99"/>
            <w:rtl/>
          </w:rPr>
          <w:t>ק"ת תשמ"ב מס' 4336</w:t>
        </w:r>
      </w:hyperlink>
      <w:r w:rsidRPr="004E229F">
        <w:rPr>
          <w:rFonts w:cs="FrankRuehl" w:hint="cs"/>
          <w:vanish/>
          <w:szCs w:val="20"/>
          <w:shd w:val="clear" w:color="auto" w:fill="FFFF99"/>
          <w:rtl/>
        </w:rPr>
        <w:t xml:space="preserve"> מיום 15.4.1982 עמ' 847</w:t>
      </w:r>
    </w:p>
    <w:p w14:paraId="35845329" w14:textId="77777777" w:rsidR="007047C5" w:rsidRPr="004E229F" w:rsidRDefault="007047C5">
      <w:pPr>
        <w:pStyle w:val="P00"/>
        <w:tabs>
          <w:tab w:val="clear" w:pos="6259"/>
        </w:tabs>
        <w:spacing w:before="0"/>
        <w:ind w:left="0" w:right="1134"/>
        <w:rPr>
          <w:rStyle w:val="default"/>
          <w:rFonts w:cs="FrankRuehl" w:hint="cs"/>
          <w:b/>
          <w:bCs/>
          <w:vanish/>
          <w:sz w:val="20"/>
          <w:szCs w:val="20"/>
          <w:shd w:val="clear" w:color="auto" w:fill="FFFF99"/>
          <w:rtl/>
        </w:rPr>
      </w:pPr>
      <w:r w:rsidRPr="004E229F">
        <w:rPr>
          <w:rFonts w:cs="FrankRuehl" w:hint="cs"/>
          <w:b/>
          <w:bCs/>
          <w:vanish/>
          <w:szCs w:val="20"/>
          <w:shd w:val="clear" w:color="auto" w:fill="FFFF99"/>
          <w:rtl/>
        </w:rPr>
        <w:t>הוספת התוספת השלישית</w:t>
      </w:r>
    </w:p>
    <w:p w14:paraId="30772356" w14:textId="77777777" w:rsidR="007047C5" w:rsidRPr="004E229F" w:rsidRDefault="007047C5">
      <w:pPr>
        <w:pStyle w:val="P00"/>
        <w:spacing w:before="0"/>
        <w:ind w:left="0" w:right="1134"/>
        <w:rPr>
          <w:rFonts w:cs="FrankRuehl" w:hint="cs"/>
          <w:vanish/>
          <w:color w:val="FF0000"/>
          <w:szCs w:val="20"/>
          <w:shd w:val="clear" w:color="auto" w:fill="FFFF99"/>
          <w:rtl/>
        </w:rPr>
      </w:pPr>
    </w:p>
    <w:p w14:paraId="6593731B"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1.3.1983</w:t>
      </w:r>
    </w:p>
    <w:p w14:paraId="64B3BCFB"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הודעה תשמ"ג-1983</w:t>
      </w:r>
    </w:p>
    <w:p w14:paraId="5E65D1C8"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37" w:history="1">
        <w:r w:rsidRPr="004E229F">
          <w:rPr>
            <w:rStyle w:val="Hyperlink"/>
            <w:rFonts w:cs="FrankRuehl" w:hint="cs"/>
            <w:vanish/>
            <w:szCs w:val="20"/>
            <w:shd w:val="clear" w:color="auto" w:fill="FFFF99"/>
            <w:rtl/>
          </w:rPr>
          <w:t>ק"ת תשמ"ג מס' 4474</w:t>
        </w:r>
      </w:hyperlink>
      <w:r w:rsidRPr="004E229F">
        <w:rPr>
          <w:rFonts w:cs="FrankRuehl" w:hint="cs"/>
          <w:vanish/>
          <w:szCs w:val="20"/>
          <w:shd w:val="clear" w:color="auto" w:fill="FFFF99"/>
          <w:rtl/>
        </w:rPr>
        <w:t xml:space="preserve"> מיום 21.3.1983 עמ' 1029</w:t>
      </w:r>
    </w:p>
    <w:p w14:paraId="032DD561"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center" w:pos="7371"/>
        </w:tabs>
        <w:spacing w:before="60"/>
        <w:ind w:left="0" w:right="1134"/>
        <w:jc w:val="right"/>
        <w:rPr>
          <w:rStyle w:val="default"/>
          <w:rFonts w:cs="FrankRuehl"/>
          <w:vanish/>
          <w:sz w:val="20"/>
          <w:szCs w:val="20"/>
          <w:u w:val="single"/>
          <w:shd w:val="clear" w:color="auto" w:fill="FFFF99"/>
          <w:rtl/>
        </w:rPr>
      </w:pP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105F970C"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hint="cs"/>
          <w:vanish/>
          <w:sz w:val="22"/>
          <w:szCs w:val="22"/>
          <w:shd w:val="clear" w:color="auto" w:fill="FFFF99"/>
          <w:rtl/>
        </w:rPr>
        <w:tab/>
        <w:t>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או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443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1019</w:t>
      </w:r>
    </w:p>
    <w:p w14:paraId="3E3272AA"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443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1019</w:t>
      </w:r>
    </w:p>
    <w:p w14:paraId="3065C34B"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738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1697</w:t>
      </w:r>
    </w:p>
    <w:p w14:paraId="4B01DE6D"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738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1697</w:t>
      </w:r>
    </w:p>
    <w:p w14:paraId="21BECEB2"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 xml:space="preserve">ו לערב חומר </w:t>
      </w:r>
      <w:r w:rsidRPr="004E229F">
        <w:rPr>
          <w:rStyle w:val="default"/>
          <w:rFonts w:cs="FrankRuehl"/>
          <w:vanish/>
          <w:sz w:val="22"/>
          <w:szCs w:val="22"/>
          <w:shd w:val="clear" w:color="auto" w:fill="FFFF99"/>
          <w:rtl/>
        </w:rPr>
        <w:t>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443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1019</w:t>
      </w:r>
    </w:p>
    <w:p w14:paraId="300C4700" w14:textId="77777777" w:rsidR="007047C5" w:rsidRPr="004E229F" w:rsidRDefault="007047C5">
      <w:pPr>
        <w:pStyle w:val="page"/>
        <w:widowControl/>
        <w:tabs>
          <w:tab w:val="left" w:pos="397"/>
          <w:tab w:val="left" w:pos="794"/>
          <w:tab w:val="left" w:pos="1191"/>
          <w:tab w:val="left" w:pos="7088"/>
        </w:tabs>
        <w:spacing w:before="0"/>
        <w:ind w:left="397" w:right="2552" w:hanging="397"/>
        <w:rPr>
          <w:rStyle w:val="default"/>
          <w:rFonts w:cs="FrankRuehl"/>
          <w:vanish/>
          <w:position w:val="0"/>
          <w:sz w:val="22"/>
          <w:szCs w:val="22"/>
          <w:shd w:val="clear" w:color="auto" w:fill="FFFF99"/>
          <w:rtl/>
        </w:rPr>
      </w:pPr>
      <w:r w:rsidRPr="004E229F">
        <w:rPr>
          <w:rStyle w:val="default"/>
          <w:rFonts w:cs="FrankRuehl"/>
          <w:vanish/>
          <w:position w:val="0"/>
          <w:sz w:val="22"/>
          <w:szCs w:val="22"/>
          <w:shd w:val="clear" w:color="auto" w:fill="FFFF99"/>
          <w:rtl/>
        </w:rPr>
        <w:t>(6)</w:t>
      </w:r>
      <w:r w:rsidRPr="004E229F">
        <w:rPr>
          <w:rStyle w:val="default"/>
          <w:rFonts w:cs="FrankRuehl"/>
          <w:vanish/>
          <w:position w:val="0"/>
          <w:sz w:val="22"/>
          <w:szCs w:val="22"/>
          <w:shd w:val="clear" w:color="auto" w:fill="FFFF99"/>
          <w:rtl/>
        </w:rPr>
        <w:tab/>
      </w:r>
      <w:r w:rsidRPr="004E229F">
        <w:rPr>
          <w:rStyle w:val="default"/>
          <w:rFonts w:cs="FrankRuehl" w:hint="cs"/>
          <w:vanish/>
          <w:position w:val="0"/>
          <w:sz w:val="22"/>
          <w:szCs w:val="22"/>
          <w:shd w:val="clear" w:color="auto" w:fill="FFFF99"/>
          <w:rtl/>
        </w:rPr>
        <w:t>היתר לתת או להפעיל את אחד מהשירותים המפורטים להלן:</w:t>
      </w:r>
    </w:p>
    <w:p w14:paraId="620C97A6"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2F71FD8A">
          <v:shape id="_x0000_s2101" type="#_x0000_t202" style="position:absolute;left:0;text-align:left;margin-left:470.25pt;margin-top:7.1pt;width:1in;height:11.2pt;z-index:251646464" filled="f" stroked="f">
            <v:textbox inset="1mm,0,1mm,0">
              <w:txbxContent>
                <w:p w14:paraId="67A4AC72"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295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679</w:t>
      </w:r>
    </w:p>
    <w:p w14:paraId="1822B48B"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443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1019</w:t>
      </w:r>
    </w:p>
    <w:p w14:paraId="0674E7E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43185373">
          <v:shape id="_x0000_s2102" type="#_x0000_t202" style="position:absolute;left:0;text-align:left;margin-left:470.25pt;margin-top:7.1pt;width:1in;height:11.2pt;z-index:251647488" filled="f" stroked="f">
            <v:textbox inset="1mm,0,1mm,0">
              <w:txbxContent>
                <w:p w14:paraId="32073CA0"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בדיקות מעבדה רדיוטוכסיקולוגיות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443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1019</w:t>
      </w:r>
    </w:p>
    <w:p w14:paraId="4DF2481D"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738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1697</w:t>
      </w:r>
    </w:p>
    <w:p w14:paraId="62C55248"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738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1697</w:t>
      </w:r>
    </w:p>
    <w:p w14:paraId="46F27484"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738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1697</w:t>
      </w:r>
    </w:p>
    <w:p w14:paraId="5E6CB60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יחודי לעבודה בחמרים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443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1019</w:t>
      </w:r>
    </w:p>
    <w:p w14:paraId="0B912994"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738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1697</w:t>
      </w:r>
    </w:p>
    <w:p w14:paraId="5AF4DB38"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17464516">
          <v:shape id="_x0000_s2103" type="#_x0000_t202" style="position:absolute;left:0;text-align:left;margin-left:470.25pt;margin-top:7.1pt;width:1in;height:11.2pt;z-index:251648512" filled="f" stroked="f">
            <v:textbox inset="1mm,0,1mm,0">
              <w:txbxContent>
                <w:p w14:paraId="505D69BB"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738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1697</w:t>
      </w:r>
    </w:p>
    <w:p w14:paraId="7E8AE5FB"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7DD51C74">
          <v:shape id="_x0000_s2104" type="#_x0000_t202" style="position:absolute;left:0;text-align:left;margin-left:470.25pt;margin-top:7.1pt;width:1in;height:11.2pt;z-index:251649536" filled="f" stroked="f">
            <v:textbox inset="1mm,0,1mm,0">
              <w:txbxContent>
                <w:p w14:paraId="732D5840"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של מכון איזוטופים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738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1697</w:t>
      </w:r>
    </w:p>
    <w:p w14:paraId="31A5CAF1" w14:textId="77777777" w:rsidR="007047C5" w:rsidRPr="004E229F" w:rsidRDefault="007047C5">
      <w:pPr>
        <w:pStyle w:val="P00"/>
        <w:spacing w:before="0"/>
        <w:ind w:left="0" w:right="1134"/>
        <w:rPr>
          <w:rFonts w:cs="FrankRuehl" w:hint="cs"/>
          <w:vanish/>
          <w:color w:val="FF0000"/>
          <w:szCs w:val="20"/>
          <w:shd w:val="clear" w:color="auto" w:fill="FFFF99"/>
          <w:rtl/>
        </w:rPr>
      </w:pPr>
    </w:p>
    <w:p w14:paraId="406743A9"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1.9.1983</w:t>
      </w:r>
    </w:p>
    <w:p w14:paraId="549B8881"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הודעה (מס' 2) תשמ"ג-1983</w:t>
      </w:r>
    </w:p>
    <w:p w14:paraId="6DD09C18"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38" w:history="1">
        <w:r w:rsidRPr="004E229F">
          <w:rPr>
            <w:rStyle w:val="Hyperlink"/>
            <w:rFonts w:cs="FrankRuehl" w:hint="cs"/>
            <w:vanish/>
            <w:szCs w:val="20"/>
            <w:shd w:val="clear" w:color="auto" w:fill="FFFF99"/>
            <w:rtl/>
          </w:rPr>
          <w:t>ק"ת תשמ"ג מס' 4526</w:t>
        </w:r>
      </w:hyperlink>
      <w:r w:rsidRPr="004E229F">
        <w:rPr>
          <w:rFonts w:cs="FrankRuehl" w:hint="cs"/>
          <w:vanish/>
          <w:szCs w:val="20"/>
          <w:shd w:val="clear" w:color="auto" w:fill="FFFF99"/>
          <w:rtl/>
        </w:rPr>
        <w:t xml:space="preserve"> מיום 1.9.1983 עמ' 1930</w:t>
      </w:r>
    </w:p>
    <w:p w14:paraId="77013FBF"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center" w:pos="7371"/>
        </w:tabs>
        <w:spacing w:before="60"/>
        <w:ind w:left="0" w:right="1134"/>
        <w:jc w:val="right"/>
        <w:rPr>
          <w:rStyle w:val="default"/>
          <w:rFonts w:cs="FrankRuehl"/>
          <w:vanish/>
          <w:sz w:val="20"/>
          <w:szCs w:val="20"/>
          <w:u w:val="single"/>
          <w:shd w:val="clear" w:color="auto" w:fill="FFFF99"/>
          <w:rtl/>
        </w:rPr>
      </w:pP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05F78C7C"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hint="cs"/>
          <w:vanish/>
          <w:sz w:val="22"/>
          <w:szCs w:val="22"/>
          <w:shd w:val="clear" w:color="auto" w:fill="FFFF99"/>
          <w:rtl/>
        </w:rPr>
        <w:tab/>
        <w:t>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או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1019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1439</w:t>
      </w:r>
    </w:p>
    <w:p w14:paraId="04D51B89"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1019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1439</w:t>
      </w:r>
    </w:p>
    <w:p w14:paraId="7E8E09DE"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1697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2396</w:t>
      </w:r>
    </w:p>
    <w:p w14:paraId="2A1D8535"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1697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2396</w:t>
      </w:r>
    </w:p>
    <w:p w14:paraId="498C09F6"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 xml:space="preserve">ו לערב חומר </w:t>
      </w:r>
      <w:r w:rsidRPr="004E229F">
        <w:rPr>
          <w:rStyle w:val="default"/>
          <w:rFonts w:cs="FrankRuehl"/>
          <w:vanish/>
          <w:sz w:val="22"/>
          <w:szCs w:val="22"/>
          <w:shd w:val="clear" w:color="auto" w:fill="FFFF99"/>
          <w:rtl/>
        </w:rPr>
        <w:t>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1019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1439</w:t>
      </w:r>
    </w:p>
    <w:p w14:paraId="1C66F5B1" w14:textId="77777777" w:rsidR="007047C5" w:rsidRPr="004E229F" w:rsidRDefault="007047C5">
      <w:pPr>
        <w:pStyle w:val="page"/>
        <w:widowControl/>
        <w:tabs>
          <w:tab w:val="left" w:pos="397"/>
          <w:tab w:val="left" w:pos="794"/>
          <w:tab w:val="left" w:pos="1191"/>
          <w:tab w:val="left" w:pos="7088"/>
        </w:tabs>
        <w:spacing w:before="0"/>
        <w:ind w:left="397" w:right="2552" w:hanging="397"/>
        <w:rPr>
          <w:rStyle w:val="default"/>
          <w:rFonts w:cs="FrankRuehl"/>
          <w:vanish/>
          <w:position w:val="0"/>
          <w:sz w:val="22"/>
          <w:szCs w:val="22"/>
          <w:shd w:val="clear" w:color="auto" w:fill="FFFF99"/>
          <w:rtl/>
        </w:rPr>
      </w:pPr>
      <w:r w:rsidRPr="004E229F">
        <w:rPr>
          <w:rStyle w:val="default"/>
          <w:rFonts w:cs="FrankRuehl"/>
          <w:vanish/>
          <w:position w:val="0"/>
          <w:sz w:val="22"/>
          <w:szCs w:val="22"/>
          <w:shd w:val="clear" w:color="auto" w:fill="FFFF99"/>
          <w:rtl/>
        </w:rPr>
        <w:t>(6)</w:t>
      </w:r>
      <w:r w:rsidRPr="004E229F">
        <w:rPr>
          <w:rStyle w:val="default"/>
          <w:rFonts w:cs="FrankRuehl"/>
          <w:vanish/>
          <w:position w:val="0"/>
          <w:sz w:val="22"/>
          <w:szCs w:val="22"/>
          <w:shd w:val="clear" w:color="auto" w:fill="FFFF99"/>
          <w:rtl/>
        </w:rPr>
        <w:tab/>
      </w:r>
      <w:r w:rsidRPr="004E229F">
        <w:rPr>
          <w:rStyle w:val="default"/>
          <w:rFonts w:cs="FrankRuehl" w:hint="cs"/>
          <w:vanish/>
          <w:position w:val="0"/>
          <w:sz w:val="22"/>
          <w:szCs w:val="22"/>
          <w:shd w:val="clear" w:color="auto" w:fill="FFFF99"/>
          <w:rtl/>
        </w:rPr>
        <w:t>היתר לתת או להפעיל את אחד מהשירותים המפורטים להלן:</w:t>
      </w:r>
    </w:p>
    <w:p w14:paraId="34EC3A2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73B18892">
          <v:shape id="_x0000_s2105" type="#_x0000_t202" style="position:absolute;left:0;text-align:left;margin-left:470.25pt;margin-top:7.1pt;width:1in;height:11.2pt;z-index:251650560" filled="f" stroked="f">
            <v:textbox inset="1mm,0,1mm,0">
              <w:txbxContent>
                <w:p w14:paraId="5CED6B48"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679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959</w:t>
      </w:r>
    </w:p>
    <w:p w14:paraId="6580B6FF"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 xml:space="preserve">יול מכשירי מדידת קרינה </w:t>
      </w:r>
      <w:r w:rsidRPr="004E229F">
        <w:rPr>
          <w:rStyle w:val="default"/>
          <w:rFonts w:cs="FrankRuehl" w:hint="cs"/>
          <w:strike/>
          <w:vanish/>
          <w:sz w:val="22"/>
          <w:szCs w:val="22"/>
          <w:shd w:val="clear" w:color="auto" w:fill="FFFF99"/>
          <w:rtl/>
        </w:rPr>
        <w:t>מיננת</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מייננת</w:t>
      </w:r>
      <w:r w:rsidRPr="004E229F">
        <w:rPr>
          <w:rStyle w:val="default"/>
          <w:rFonts w:cs="FrankRuehl" w:hint="cs"/>
          <w:vanish/>
          <w:sz w:val="22"/>
          <w:szCs w:val="22"/>
          <w:shd w:val="clear" w:color="auto" w:fill="FFFF99"/>
          <w:rtl/>
        </w:rPr>
        <w:t>,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1019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1439</w:t>
      </w:r>
    </w:p>
    <w:p w14:paraId="15F94EFF"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7CD141BF">
          <v:shape id="_x0000_s2106" type="#_x0000_t202" style="position:absolute;left:0;text-align:left;margin-left:470.25pt;margin-top:7.1pt;width:1in;height:11.2pt;z-index:251651584" filled="f" stroked="f">
            <v:textbox inset="1mm,0,1mm,0">
              <w:txbxContent>
                <w:p w14:paraId="0D1D6BDE"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בדיקות מעבדה רדיוטוכסיקולוגיות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1019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1439</w:t>
      </w:r>
    </w:p>
    <w:p w14:paraId="185857D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1697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2396</w:t>
      </w:r>
    </w:p>
    <w:p w14:paraId="102FA137"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1697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2396</w:t>
      </w:r>
    </w:p>
    <w:p w14:paraId="0E486BFD"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1697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2396</w:t>
      </w:r>
    </w:p>
    <w:p w14:paraId="0B637472"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יחודי לעבודה בחמרים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1019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1439</w:t>
      </w:r>
    </w:p>
    <w:p w14:paraId="01770159"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1697</w:t>
      </w:r>
    </w:p>
    <w:p w14:paraId="4D7B7532"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02D42E35">
          <v:shape id="_x0000_s2107" type="#_x0000_t202" style="position:absolute;left:0;text-align:left;margin-left:470.25pt;margin-top:7.1pt;width:1in;height:11.2pt;z-index:251652608" filled="f" stroked="f">
            <v:textbox inset="1mm,0,1mm,0">
              <w:txbxContent>
                <w:p w14:paraId="2550E7F2"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1697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2396</w:t>
      </w:r>
    </w:p>
    <w:p w14:paraId="144BCC0B"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20FD576F">
          <v:shape id="_x0000_s2108" type="#_x0000_t202" style="position:absolute;left:0;text-align:left;margin-left:470.25pt;margin-top:7.1pt;width:1in;height:11.2pt;z-index:251653632" filled="f" stroked="f">
            <v:textbox inset="1mm,0,1mm,0">
              <w:txbxContent>
                <w:p w14:paraId="264B86B1"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 xml:space="preserve">הפעלה או ניהול </w:t>
      </w:r>
      <w:r w:rsidRPr="004E229F">
        <w:rPr>
          <w:rStyle w:val="default"/>
          <w:rFonts w:cs="FrankRuehl" w:hint="cs"/>
          <w:strike/>
          <w:vanish/>
          <w:sz w:val="22"/>
          <w:szCs w:val="22"/>
          <w:shd w:val="clear" w:color="auto" w:fill="FFFF99"/>
          <w:rtl/>
        </w:rPr>
        <w:t>של</w:t>
      </w:r>
      <w:r w:rsidRPr="004E229F">
        <w:rPr>
          <w:rStyle w:val="default"/>
          <w:rFonts w:cs="FrankRuehl" w:hint="cs"/>
          <w:vanish/>
          <w:sz w:val="22"/>
          <w:szCs w:val="22"/>
          <w:shd w:val="clear" w:color="auto" w:fill="FFFF99"/>
          <w:rtl/>
        </w:rPr>
        <w:t xml:space="preserve"> מכון איזוטופים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1697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2396</w:t>
      </w:r>
    </w:p>
    <w:p w14:paraId="3ADF8EE0" w14:textId="77777777" w:rsidR="007047C5" w:rsidRPr="004E229F" w:rsidRDefault="007047C5">
      <w:pPr>
        <w:pStyle w:val="P00"/>
        <w:spacing w:before="0"/>
        <w:ind w:left="0" w:right="1134"/>
        <w:rPr>
          <w:rFonts w:cs="FrankRuehl" w:hint="cs"/>
          <w:vanish/>
          <w:color w:val="FF0000"/>
          <w:szCs w:val="20"/>
          <w:shd w:val="clear" w:color="auto" w:fill="FFFF99"/>
          <w:rtl/>
        </w:rPr>
      </w:pPr>
    </w:p>
    <w:p w14:paraId="2D78E8CA"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1.3.1984</w:t>
      </w:r>
    </w:p>
    <w:p w14:paraId="128756D1"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הודעה תשמ"ד-1984</w:t>
      </w:r>
    </w:p>
    <w:p w14:paraId="6D1A43B3"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39" w:history="1">
        <w:r w:rsidRPr="004E229F">
          <w:rPr>
            <w:rStyle w:val="Hyperlink"/>
            <w:rFonts w:cs="FrankRuehl" w:hint="cs"/>
            <w:vanish/>
            <w:szCs w:val="20"/>
            <w:shd w:val="clear" w:color="auto" w:fill="FFFF99"/>
            <w:rtl/>
          </w:rPr>
          <w:t>ק"ת תשמ"ד מס' 4603</w:t>
        </w:r>
      </w:hyperlink>
      <w:r w:rsidRPr="004E229F">
        <w:rPr>
          <w:rFonts w:cs="FrankRuehl" w:hint="cs"/>
          <w:vanish/>
          <w:szCs w:val="20"/>
          <w:shd w:val="clear" w:color="auto" w:fill="FFFF99"/>
          <w:rtl/>
        </w:rPr>
        <w:t xml:space="preserve"> מיום 8.3.1984 עמ' 1070</w:t>
      </w:r>
    </w:p>
    <w:p w14:paraId="23A41793"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center" w:pos="7371"/>
        </w:tabs>
        <w:spacing w:before="60"/>
        <w:ind w:left="0" w:right="1134"/>
        <w:jc w:val="right"/>
        <w:rPr>
          <w:rStyle w:val="default"/>
          <w:rFonts w:cs="FrankRuehl"/>
          <w:vanish/>
          <w:sz w:val="20"/>
          <w:szCs w:val="20"/>
          <w:u w:val="single"/>
          <w:shd w:val="clear" w:color="auto" w:fill="FFFF99"/>
          <w:rtl/>
        </w:rPr>
      </w:pP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69292B75"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hint="cs"/>
          <w:vanish/>
          <w:sz w:val="22"/>
          <w:szCs w:val="22"/>
          <w:shd w:val="clear" w:color="auto" w:fill="FFFF99"/>
          <w:rtl/>
        </w:rPr>
        <w:tab/>
        <w:t>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או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3005</w:t>
      </w:r>
    </w:p>
    <w:p w14:paraId="6B750529"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3005</w:t>
      </w:r>
    </w:p>
    <w:p w14:paraId="0353F80D"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2396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5004</w:t>
      </w:r>
    </w:p>
    <w:p w14:paraId="475FAB77"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2396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5004</w:t>
      </w:r>
    </w:p>
    <w:p w14:paraId="3C41DC89"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 xml:space="preserve">ו לערב חומר </w:t>
      </w:r>
      <w:r w:rsidRPr="004E229F">
        <w:rPr>
          <w:rStyle w:val="default"/>
          <w:rFonts w:cs="FrankRuehl"/>
          <w:vanish/>
          <w:sz w:val="22"/>
          <w:szCs w:val="22"/>
          <w:shd w:val="clear" w:color="auto" w:fill="FFFF99"/>
          <w:rtl/>
        </w:rPr>
        <w:t>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5004</w:t>
      </w:r>
    </w:p>
    <w:p w14:paraId="45B63841" w14:textId="77777777" w:rsidR="007047C5" w:rsidRPr="004E229F" w:rsidRDefault="007047C5">
      <w:pPr>
        <w:pStyle w:val="page"/>
        <w:widowControl/>
        <w:tabs>
          <w:tab w:val="left" w:pos="397"/>
          <w:tab w:val="left" w:pos="794"/>
          <w:tab w:val="left" w:pos="1191"/>
          <w:tab w:val="left" w:pos="7088"/>
        </w:tabs>
        <w:spacing w:before="0"/>
        <w:ind w:left="397" w:right="2552" w:hanging="397"/>
        <w:rPr>
          <w:rStyle w:val="default"/>
          <w:rFonts w:cs="FrankRuehl"/>
          <w:vanish/>
          <w:position w:val="0"/>
          <w:sz w:val="22"/>
          <w:szCs w:val="22"/>
          <w:shd w:val="clear" w:color="auto" w:fill="FFFF99"/>
          <w:rtl/>
        </w:rPr>
      </w:pPr>
      <w:r w:rsidRPr="004E229F">
        <w:rPr>
          <w:rStyle w:val="default"/>
          <w:rFonts w:cs="FrankRuehl"/>
          <w:vanish/>
          <w:position w:val="0"/>
          <w:sz w:val="22"/>
          <w:szCs w:val="22"/>
          <w:shd w:val="clear" w:color="auto" w:fill="FFFF99"/>
          <w:rtl/>
        </w:rPr>
        <w:t>(6)</w:t>
      </w:r>
      <w:r w:rsidRPr="004E229F">
        <w:rPr>
          <w:rStyle w:val="default"/>
          <w:rFonts w:cs="FrankRuehl"/>
          <w:vanish/>
          <w:position w:val="0"/>
          <w:sz w:val="22"/>
          <w:szCs w:val="22"/>
          <w:shd w:val="clear" w:color="auto" w:fill="FFFF99"/>
          <w:rtl/>
        </w:rPr>
        <w:tab/>
      </w:r>
      <w:r w:rsidRPr="004E229F">
        <w:rPr>
          <w:rStyle w:val="default"/>
          <w:rFonts w:cs="FrankRuehl" w:hint="cs"/>
          <w:vanish/>
          <w:position w:val="0"/>
          <w:sz w:val="22"/>
          <w:szCs w:val="22"/>
          <w:shd w:val="clear" w:color="auto" w:fill="FFFF99"/>
          <w:rtl/>
        </w:rPr>
        <w:t>היתר לתת או להפעיל את אחד מהשירותים המפורטים להלן:</w:t>
      </w:r>
    </w:p>
    <w:p w14:paraId="7A98F033"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32100F4D">
          <v:shape id="_x0000_s2109" type="#_x0000_t202" style="position:absolute;left:0;text-align:left;margin-left:470.25pt;margin-top:7.1pt;width:1in;height:11.2pt;z-index:251654656" filled="f" stroked="f">
            <v:textbox inset="1mm,0,1mm,0">
              <w:txbxContent>
                <w:p w14:paraId="1C5BFDF4"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959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2003</w:t>
      </w:r>
    </w:p>
    <w:p w14:paraId="5843C585"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3005</w:t>
      </w:r>
    </w:p>
    <w:p w14:paraId="3AFD55DC"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2D27BC83">
          <v:shape id="_x0000_s2110" type="#_x0000_t202" style="position:absolute;left:0;text-align:left;margin-left:470.25pt;margin-top:7.1pt;width:1in;height:11.2pt;z-index:251655680" filled="f" stroked="f">
            <v:textbox inset="1mm,0,1mm,0">
              <w:txbxContent>
                <w:p w14:paraId="3EA6F756"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בדיקות מעבדה רדיוטוכסיקולוגיות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1439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3005</w:t>
      </w:r>
    </w:p>
    <w:p w14:paraId="23D3AAE5"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2396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5004</w:t>
      </w:r>
    </w:p>
    <w:p w14:paraId="0A4FE218"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2396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5004</w:t>
      </w:r>
    </w:p>
    <w:p w14:paraId="35A17076"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2396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5004</w:t>
      </w:r>
    </w:p>
    <w:p w14:paraId="0D642C1F"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 xml:space="preserve">חזקת ציוד מגן  </w:t>
      </w:r>
      <w:r w:rsidRPr="004E229F">
        <w:rPr>
          <w:rStyle w:val="default"/>
          <w:rFonts w:cs="FrankRuehl" w:hint="cs"/>
          <w:strike/>
          <w:vanish/>
          <w:sz w:val="22"/>
          <w:szCs w:val="22"/>
          <w:shd w:val="clear" w:color="auto" w:fill="FFFF99"/>
          <w:rtl/>
        </w:rPr>
        <w:t>יחודי</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ייחודי</w:t>
      </w:r>
      <w:r w:rsidRPr="004E229F">
        <w:rPr>
          <w:rStyle w:val="default"/>
          <w:rFonts w:cs="FrankRuehl" w:hint="cs"/>
          <w:vanish/>
          <w:sz w:val="22"/>
          <w:szCs w:val="22"/>
          <w:shd w:val="clear" w:color="auto" w:fill="FFFF99"/>
          <w:rtl/>
        </w:rPr>
        <w:t xml:space="preserve"> לעבודה בחמרים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3005</w:t>
      </w:r>
    </w:p>
    <w:p w14:paraId="56FD5F27"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1697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3544</w:t>
      </w:r>
    </w:p>
    <w:p w14:paraId="5138365B"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6877C8A0">
          <v:shape id="_x0000_s2111" type="#_x0000_t202" style="position:absolute;left:0;text-align:left;margin-left:470.25pt;margin-top:7.1pt;width:1in;height:11.2pt;z-index:251656704" filled="f" stroked="f">
            <v:textbox inset="1mm,0,1mm,0">
              <w:txbxContent>
                <w:p w14:paraId="0301B9C8"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2396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5004</w:t>
      </w:r>
    </w:p>
    <w:p w14:paraId="748A1D11"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56589690">
          <v:shape id="_x0000_s2112" type="#_x0000_t202" style="position:absolute;left:0;text-align:left;margin-left:470.25pt;margin-top:7.1pt;width:1in;height:11.2pt;z-index:251657728" filled="f" stroked="f">
            <v:textbox inset="1mm,0,1mm,0">
              <w:txbxContent>
                <w:p w14:paraId="76409B96"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מכון איזוטופים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2396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5004</w:t>
      </w:r>
    </w:p>
    <w:p w14:paraId="718A1779" w14:textId="77777777" w:rsidR="007047C5" w:rsidRPr="004E229F" w:rsidRDefault="007047C5">
      <w:pPr>
        <w:pStyle w:val="P00"/>
        <w:spacing w:before="0"/>
        <w:ind w:left="0" w:right="1134"/>
        <w:rPr>
          <w:rFonts w:cs="FrankRuehl" w:hint="cs"/>
          <w:vanish/>
          <w:color w:val="FF0000"/>
          <w:szCs w:val="20"/>
          <w:shd w:val="clear" w:color="auto" w:fill="FFFF99"/>
          <w:rtl/>
        </w:rPr>
      </w:pPr>
    </w:p>
    <w:p w14:paraId="59B3785D"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1.9.1984</w:t>
      </w:r>
    </w:p>
    <w:p w14:paraId="551D67EB"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הודעה (מס' 2) תשמ"ד-1984</w:t>
      </w:r>
    </w:p>
    <w:p w14:paraId="64287DEE"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40" w:history="1">
        <w:r w:rsidRPr="004E229F">
          <w:rPr>
            <w:rStyle w:val="Hyperlink"/>
            <w:rFonts w:cs="FrankRuehl" w:hint="cs"/>
            <w:vanish/>
            <w:szCs w:val="20"/>
            <w:shd w:val="clear" w:color="auto" w:fill="FFFF99"/>
            <w:rtl/>
          </w:rPr>
          <w:t>ק"ת תשמ"ד מס' 4698</w:t>
        </w:r>
      </w:hyperlink>
      <w:r w:rsidRPr="004E229F">
        <w:rPr>
          <w:rFonts w:cs="FrankRuehl" w:hint="cs"/>
          <w:vanish/>
          <w:szCs w:val="20"/>
          <w:shd w:val="clear" w:color="auto" w:fill="FFFF99"/>
          <w:rtl/>
        </w:rPr>
        <w:t xml:space="preserve"> מיום 5.9.1984 עמ' 2535</w:t>
      </w:r>
    </w:p>
    <w:p w14:paraId="00741252"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center" w:pos="7371"/>
        </w:tabs>
        <w:spacing w:before="60"/>
        <w:ind w:left="0" w:right="1134"/>
        <w:jc w:val="right"/>
        <w:rPr>
          <w:rStyle w:val="default"/>
          <w:rFonts w:cs="FrankRuehl"/>
          <w:vanish/>
          <w:sz w:val="20"/>
          <w:szCs w:val="20"/>
          <w:u w:val="single"/>
          <w:shd w:val="clear" w:color="auto" w:fill="FFFF99"/>
          <w:rtl/>
        </w:rPr>
      </w:pP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7FEF74C1"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hint="cs"/>
          <w:vanish/>
          <w:sz w:val="22"/>
          <w:szCs w:val="22"/>
          <w:shd w:val="clear" w:color="auto" w:fill="FFFF99"/>
          <w:rtl/>
        </w:rPr>
        <w:tab/>
        <w:t>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או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3005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6,536</w:t>
      </w:r>
    </w:p>
    <w:p w14:paraId="205F0D52"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3005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6,536</w:t>
      </w:r>
    </w:p>
    <w:p w14:paraId="798ED5E2"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5004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10,884</w:t>
      </w:r>
    </w:p>
    <w:p w14:paraId="77B029CC"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5004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10,884</w:t>
      </w:r>
    </w:p>
    <w:p w14:paraId="3C406A20"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 xml:space="preserve">ו לערב חומר </w:t>
      </w:r>
      <w:r w:rsidRPr="004E229F">
        <w:rPr>
          <w:rStyle w:val="default"/>
          <w:rFonts w:cs="FrankRuehl"/>
          <w:vanish/>
          <w:sz w:val="22"/>
          <w:szCs w:val="22"/>
          <w:shd w:val="clear" w:color="auto" w:fill="FFFF99"/>
          <w:rtl/>
        </w:rPr>
        <w:t>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5004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10,884</w:t>
      </w:r>
    </w:p>
    <w:p w14:paraId="0E342093" w14:textId="77777777" w:rsidR="007047C5" w:rsidRPr="004E229F" w:rsidRDefault="007047C5">
      <w:pPr>
        <w:pStyle w:val="page"/>
        <w:widowControl/>
        <w:tabs>
          <w:tab w:val="left" w:pos="397"/>
          <w:tab w:val="left" w:pos="794"/>
          <w:tab w:val="left" w:pos="1191"/>
          <w:tab w:val="left" w:pos="7088"/>
        </w:tabs>
        <w:spacing w:before="0"/>
        <w:ind w:left="397" w:right="2552" w:hanging="397"/>
        <w:rPr>
          <w:rStyle w:val="default"/>
          <w:rFonts w:cs="FrankRuehl"/>
          <w:vanish/>
          <w:position w:val="0"/>
          <w:sz w:val="22"/>
          <w:szCs w:val="22"/>
          <w:shd w:val="clear" w:color="auto" w:fill="FFFF99"/>
          <w:rtl/>
        </w:rPr>
      </w:pPr>
      <w:r w:rsidRPr="004E229F">
        <w:rPr>
          <w:rStyle w:val="default"/>
          <w:rFonts w:cs="FrankRuehl"/>
          <w:vanish/>
          <w:position w:val="0"/>
          <w:sz w:val="22"/>
          <w:szCs w:val="22"/>
          <w:shd w:val="clear" w:color="auto" w:fill="FFFF99"/>
          <w:rtl/>
        </w:rPr>
        <w:t>(6)</w:t>
      </w:r>
      <w:r w:rsidRPr="004E229F">
        <w:rPr>
          <w:rStyle w:val="default"/>
          <w:rFonts w:cs="FrankRuehl"/>
          <w:vanish/>
          <w:position w:val="0"/>
          <w:sz w:val="22"/>
          <w:szCs w:val="22"/>
          <w:shd w:val="clear" w:color="auto" w:fill="FFFF99"/>
          <w:rtl/>
        </w:rPr>
        <w:tab/>
      </w:r>
      <w:r w:rsidRPr="004E229F">
        <w:rPr>
          <w:rStyle w:val="default"/>
          <w:rFonts w:cs="FrankRuehl" w:hint="cs"/>
          <w:vanish/>
          <w:position w:val="0"/>
          <w:sz w:val="22"/>
          <w:szCs w:val="22"/>
          <w:shd w:val="clear" w:color="auto" w:fill="FFFF99"/>
          <w:rtl/>
        </w:rPr>
        <w:t>היתר לתת או להפעיל את אחד מהשירותים המפורטים להלן:</w:t>
      </w:r>
    </w:p>
    <w:p w14:paraId="00D25DC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1F94F67E">
          <v:shape id="_x0000_s2113" type="#_x0000_t202" style="position:absolute;left:0;text-align:left;margin-left:470.25pt;margin-top:7.1pt;width:1in;height:11.2pt;z-index:251658752" filled="f" stroked="f">
            <v:textbox inset="1mm,0,1mm,0">
              <w:txbxContent>
                <w:p w14:paraId="6966D965"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2003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4,357</w:t>
      </w:r>
    </w:p>
    <w:p w14:paraId="2165565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3005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6,536</w:t>
      </w:r>
    </w:p>
    <w:p w14:paraId="47AF2645"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30C113FE">
          <v:shape id="_x0000_s2114" type="#_x0000_t202" style="position:absolute;left:0;text-align:left;margin-left:470.25pt;margin-top:7.1pt;width:1in;height:11.2pt;z-index:251659776" filled="f" stroked="f">
            <v:textbox inset="1mm,0,1mm,0">
              <w:txbxContent>
                <w:p w14:paraId="35246380"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בדיקות מעבדה רדיוטוכסיקולוגיות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3005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6,536</w:t>
      </w:r>
    </w:p>
    <w:p w14:paraId="255C0D68"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5004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10,884</w:t>
      </w:r>
    </w:p>
    <w:p w14:paraId="577B12F7"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5004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10,884</w:t>
      </w:r>
    </w:p>
    <w:p w14:paraId="279372D0"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5004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10,884</w:t>
      </w:r>
    </w:p>
    <w:p w14:paraId="5EA84A4F"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3005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6,536</w:t>
      </w:r>
    </w:p>
    <w:p w14:paraId="7937B41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3544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7,708</w:t>
      </w:r>
    </w:p>
    <w:p w14:paraId="69054FDD"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7A28D767">
          <v:shape id="_x0000_s2115" type="#_x0000_t202" style="position:absolute;left:0;text-align:left;margin-left:470.25pt;margin-top:7.1pt;width:1in;height:11.2pt;z-index:251660800" filled="f" stroked="f">
            <v:textbox inset="1mm,0,1mm,0">
              <w:txbxContent>
                <w:p w14:paraId="2642D012"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5004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10,884</w:t>
      </w:r>
    </w:p>
    <w:p w14:paraId="0BD5CC65"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0BDC8C59">
          <v:shape id="_x0000_s2116" type="#_x0000_t202" style="position:absolute;left:0;text-align:left;margin-left:470.25pt;margin-top:7.1pt;width:1in;height:11.2pt;z-index:251661824" filled="f" stroked="f">
            <v:textbox inset="1mm,0,1mm,0">
              <w:txbxContent>
                <w:p w14:paraId="48CB923C"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מכון איזוטופים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5004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10,884</w:t>
      </w:r>
    </w:p>
    <w:p w14:paraId="240F02E1" w14:textId="77777777" w:rsidR="007047C5" w:rsidRPr="004E229F" w:rsidRDefault="007047C5">
      <w:pPr>
        <w:pStyle w:val="P00"/>
        <w:spacing w:before="0"/>
        <w:ind w:left="0" w:right="1134"/>
        <w:rPr>
          <w:rFonts w:cs="FrankRuehl" w:hint="cs"/>
          <w:vanish/>
          <w:color w:val="FF0000"/>
          <w:szCs w:val="20"/>
          <w:shd w:val="clear" w:color="auto" w:fill="FFFF99"/>
          <w:rtl/>
        </w:rPr>
      </w:pPr>
    </w:p>
    <w:p w14:paraId="6EEE3073"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1.3.1985</w:t>
      </w:r>
    </w:p>
    <w:p w14:paraId="42C5AD41"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הודעה תשמ"ה-1985</w:t>
      </w:r>
    </w:p>
    <w:p w14:paraId="34946BA8"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41" w:history="1">
        <w:r w:rsidRPr="004E229F">
          <w:rPr>
            <w:rStyle w:val="Hyperlink"/>
            <w:rFonts w:cs="FrankRuehl" w:hint="cs"/>
            <w:vanish/>
            <w:szCs w:val="20"/>
            <w:shd w:val="clear" w:color="auto" w:fill="FFFF99"/>
            <w:rtl/>
          </w:rPr>
          <w:t>ק"ת תשמ"ה מס' 4771</w:t>
        </w:r>
      </w:hyperlink>
      <w:r w:rsidRPr="004E229F">
        <w:rPr>
          <w:rFonts w:cs="FrankRuehl" w:hint="cs"/>
          <w:vanish/>
          <w:szCs w:val="20"/>
          <w:shd w:val="clear" w:color="auto" w:fill="FFFF99"/>
          <w:rtl/>
        </w:rPr>
        <w:t xml:space="preserve"> מיום 10.3.1985 עמ' 800</w:t>
      </w:r>
    </w:p>
    <w:p w14:paraId="3CF2EC17"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center" w:pos="7371"/>
        </w:tabs>
        <w:spacing w:before="60"/>
        <w:ind w:left="0" w:right="1134"/>
        <w:jc w:val="right"/>
        <w:rPr>
          <w:rStyle w:val="default"/>
          <w:rFonts w:cs="FrankRuehl"/>
          <w:vanish/>
          <w:sz w:val="20"/>
          <w:szCs w:val="20"/>
          <w:u w:val="single"/>
          <w:shd w:val="clear" w:color="auto" w:fill="FFFF99"/>
          <w:rtl/>
        </w:rPr>
      </w:pP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4E5802F3"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(1)</w:t>
      </w:r>
      <w:r w:rsidRPr="004E229F">
        <w:rPr>
          <w:rStyle w:val="default"/>
          <w:rFonts w:cs="FrankRuehl" w:hint="cs"/>
          <w:vanish/>
          <w:sz w:val="22"/>
          <w:szCs w:val="22"/>
          <w:shd w:val="clear" w:color="auto" w:fill="FFFF99"/>
          <w:rtl/>
        </w:rPr>
        <w:tab/>
        <w:t>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או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6,536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14,993</w:t>
      </w:r>
    </w:p>
    <w:p w14:paraId="217600E4"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6,536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14,993</w:t>
      </w:r>
    </w:p>
    <w:p w14:paraId="470CF1C9"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10,884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24,967</w:t>
      </w:r>
      <w:r w:rsidRPr="004E229F">
        <w:rPr>
          <w:rStyle w:val="default"/>
          <w:rFonts w:cs="FrankRuehl" w:hint="cs"/>
          <w:strike/>
          <w:vanish/>
          <w:sz w:val="22"/>
          <w:szCs w:val="22"/>
          <w:shd w:val="clear" w:color="auto" w:fill="FFFF99"/>
          <w:rtl/>
        </w:rPr>
        <w:t xml:space="preserve"> </w:t>
      </w:r>
    </w:p>
    <w:p w14:paraId="56A48662"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10,884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24,967</w:t>
      </w:r>
    </w:p>
    <w:p w14:paraId="00C439B1"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 xml:space="preserve">ו לערב חומר </w:t>
      </w:r>
      <w:r w:rsidRPr="004E229F">
        <w:rPr>
          <w:rStyle w:val="default"/>
          <w:rFonts w:cs="FrankRuehl"/>
          <w:vanish/>
          <w:sz w:val="22"/>
          <w:szCs w:val="22"/>
          <w:shd w:val="clear" w:color="auto" w:fill="FFFF99"/>
          <w:rtl/>
        </w:rPr>
        <w:t>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10,884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24,967</w:t>
      </w:r>
    </w:p>
    <w:p w14:paraId="02E5F7D9" w14:textId="77777777" w:rsidR="007047C5" w:rsidRPr="004E229F" w:rsidRDefault="007047C5">
      <w:pPr>
        <w:pStyle w:val="page"/>
        <w:widowControl/>
        <w:tabs>
          <w:tab w:val="left" w:pos="397"/>
          <w:tab w:val="left" w:pos="794"/>
          <w:tab w:val="left" w:pos="1191"/>
          <w:tab w:val="left" w:pos="7088"/>
        </w:tabs>
        <w:spacing w:before="0"/>
        <w:ind w:left="397" w:right="2552" w:hanging="397"/>
        <w:rPr>
          <w:rStyle w:val="default"/>
          <w:rFonts w:cs="FrankRuehl"/>
          <w:vanish/>
          <w:position w:val="0"/>
          <w:sz w:val="22"/>
          <w:szCs w:val="22"/>
          <w:shd w:val="clear" w:color="auto" w:fill="FFFF99"/>
          <w:rtl/>
        </w:rPr>
      </w:pPr>
      <w:r w:rsidRPr="004E229F">
        <w:rPr>
          <w:rStyle w:val="default"/>
          <w:rFonts w:cs="FrankRuehl"/>
          <w:vanish/>
          <w:position w:val="0"/>
          <w:sz w:val="22"/>
          <w:szCs w:val="22"/>
          <w:shd w:val="clear" w:color="auto" w:fill="FFFF99"/>
          <w:rtl/>
        </w:rPr>
        <w:t>(6)</w:t>
      </w:r>
      <w:r w:rsidRPr="004E229F">
        <w:rPr>
          <w:rStyle w:val="default"/>
          <w:rFonts w:cs="FrankRuehl"/>
          <w:vanish/>
          <w:position w:val="0"/>
          <w:sz w:val="22"/>
          <w:szCs w:val="22"/>
          <w:shd w:val="clear" w:color="auto" w:fill="FFFF99"/>
          <w:rtl/>
        </w:rPr>
        <w:tab/>
      </w:r>
      <w:r w:rsidRPr="004E229F">
        <w:rPr>
          <w:rStyle w:val="default"/>
          <w:rFonts w:cs="FrankRuehl" w:hint="cs"/>
          <w:vanish/>
          <w:position w:val="0"/>
          <w:sz w:val="22"/>
          <w:szCs w:val="22"/>
          <w:shd w:val="clear" w:color="auto" w:fill="FFFF99"/>
          <w:rtl/>
        </w:rPr>
        <w:t>היתר לתת או להפעיל את אחד מהשירותים המפורטים להלן:</w:t>
      </w:r>
    </w:p>
    <w:p w14:paraId="4B61EA51"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2700E49C">
          <v:shape id="_x0000_s2117" type="#_x0000_t202" style="position:absolute;left:0;text-align:left;margin-left:470.25pt;margin-top:7.1pt;width:1in;height:11.2pt;z-index:251662848" filled="f" stroked="f">
            <v:textbox inset="1mm,0,1mm,0">
              <w:txbxContent>
                <w:p w14:paraId="107B7D71"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4,357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9,994</w:t>
      </w:r>
    </w:p>
    <w:p w14:paraId="06670A65"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6,536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14,993</w:t>
      </w:r>
    </w:p>
    <w:p w14:paraId="3A066B35"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684F09F0">
          <v:shape id="_x0000_s2118" type="#_x0000_t202" style="position:absolute;left:0;text-align:left;margin-left:470.25pt;margin-top:7.1pt;width:1in;height:11.2pt;z-index:251663872" filled="f" stroked="f">
            <v:textbox style="mso-next-textbox:#_x0000_s2118" inset="1mm,0,1mm,0">
              <w:txbxContent>
                <w:p w14:paraId="3BC7395A"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בדיקות</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בדיקת</w:t>
      </w:r>
      <w:r w:rsidRPr="004E229F">
        <w:rPr>
          <w:rStyle w:val="default"/>
          <w:rFonts w:cs="FrankRuehl" w:hint="cs"/>
          <w:vanish/>
          <w:sz w:val="22"/>
          <w:szCs w:val="22"/>
          <w:shd w:val="clear" w:color="auto" w:fill="FFFF99"/>
          <w:rtl/>
        </w:rPr>
        <w:t xml:space="preserve"> מעבדה </w:t>
      </w:r>
      <w:r w:rsidRPr="004E229F">
        <w:rPr>
          <w:rStyle w:val="default"/>
          <w:rFonts w:cs="FrankRuehl" w:hint="cs"/>
          <w:strike/>
          <w:vanish/>
          <w:sz w:val="22"/>
          <w:szCs w:val="22"/>
          <w:shd w:val="clear" w:color="auto" w:fill="FFFF99"/>
          <w:rtl/>
        </w:rPr>
        <w:t>רדיוטוכסיקולוגיות</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רדיוטוקסיקולוגית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6,536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14,993</w:t>
      </w:r>
    </w:p>
    <w:p w14:paraId="234B91AB"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10,884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24,967</w:t>
      </w:r>
    </w:p>
    <w:p w14:paraId="2520168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10,884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24,967</w:t>
      </w:r>
    </w:p>
    <w:p w14:paraId="5B0DF95C"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10,884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24,967</w:t>
      </w:r>
    </w:p>
    <w:p w14:paraId="42242BF8"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6,536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14,993</w:t>
      </w:r>
    </w:p>
    <w:p w14:paraId="00B79201"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7,708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17,682</w:t>
      </w:r>
    </w:p>
    <w:p w14:paraId="1D68D9B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3B3D3127">
          <v:shape id="_x0000_s2119" type="#_x0000_t202" style="position:absolute;left:0;text-align:left;margin-left:470.25pt;margin-top:7.1pt;width:1in;height:11.2pt;z-index:251664896" filled="f" stroked="f">
            <v:textbox inset="1mm,0,1mm,0">
              <w:txbxContent>
                <w:p w14:paraId="66706A07"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10,884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24,967</w:t>
      </w:r>
    </w:p>
    <w:p w14:paraId="5A75723C"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35936D66">
          <v:shape id="_x0000_s2120" type="#_x0000_t202" style="position:absolute;left:0;text-align:left;margin-left:470.25pt;margin-top:7.1pt;width:1in;height:11.2pt;z-index:251665920" filled="f" stroked="f">
            <v:textbox inset="1mm,0,1mm,0">
              <w:txbxContent>
                <w:p w14:paraId="0540E1B4"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מכון איזוטופים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10,884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24,967</w:t>
      </w:r>
    </w:p>
    <w:p w14:paraId="66AC5FF1" w14:textId="77777777" w:rsidR="007047C5" w:rsidRPr="004E229F" w:rsidRDefault="007047C5">
      <w:pPr>
        <w:pStyle w:val="P00"/>
        <w:spacing w:before="0"/>
        <w:ind w:left="0" w:right="1134"/>
        <w:rPr>
          <w:rFonts w:cs="FrankRuehl" w:hint="cs"/>
          <w:vanish/>
          <w:color w:val="FF0000"/>
          <w:szCs w:val="20"/>
          <w:shd w:val="clear" w:color="auto" w:fill="FFFF99"/>
          <w:rtl/>
        </w:rPr>
      </w:pPr>
    </w:p>
    <w:p w14:paraId="7DE99789"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1.12.1985</w:t>
      </w:r>
    </w:p>
    <w:p w14:paraId="05674DB2"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הודעה תשמ"ו-1985</w:t>
      </w:r>
    </w:p>
    <w:p w14:paraId="671C60EE"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42" w:history="1">
        <w:r w:rsidRPr="004E229F">
          <w:rPr>
            <w:rStyle w:val="Hyperlink"/>
            <w:rFonts w:cs="FrankRuehl" w:hint="cs"/>
            <w:vanish/>
            <w:szCs w:val="20"/>
            <w:shd w:val="clear" w:color="auto" w:fill="FFFF99"/>
            <w:rtl/>
          </w:rPr>
          <w:t>ק"ת תשמ"ו מס' 4877</w:t>
        </w:r>
      </w:hyperlink>
      <w:r w:rsidRPr="004E229F">
        <w:rPr>
          <w:rFonts w:cs="FrankRuehl" w:hint="cs"/>
          <w:vanish/>
          <w:szCs w:val="20"/>
          <w:shd w:val="clear" w:color="auto" w:fill="FFFF99"/>
          <w:rtl/>
        </w:rPr>
        <w:t xml:space="preserve"> מיום 1.12.1985 עמ' 226</w:t>
      </w:r>
    </w:p>
    <w:p w14:paraId="46BF7E4D"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center" w:pos="7371"/>
        </w:tabs>
        <w:spacing w:before="60"/>
        <w:ind w:left="0" w:right="1134"/>
        <w:jc w:val="right"/>
        <w:rPr>
          <w:rStyle w:val="default"/>
          <w:rFonts w:cs="FrankRuehl"/>
          <w:vanish/>
          <w:sz w:val="20"/>
          <w:szCs w:val="20"/>
          <w:u w:val="single"/>
          <w:shd w:val="clear" w:color="auto" w:fill="FFFF99"/>
          <w:rtl/>
        </w:rPr>
      </w:pP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3B5D22C5"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hint="cs"/>
          <w:vanish/>
          <w:sz w:val="22"/>
          <w:szCs w:val="22"/>
          <w:shd w:val="clear" w:color="auto" w:fill="FFFF99"/>
          <w:rtl/>
        </w:rPr>
        <w:tab/>
        <w:t>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או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14,993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27.95</w:t>
      </w:r>
    </w:p>
    <w:p w14:paraId="7F0BAE63"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14,993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27.95</w:t>
      </w:r>
    </w:p>
    <w:p w14:paraId="7E2E0F76"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 xml:space="preserve">24,967 </w:t>
      </w:r>
      <w:r w:rsidRPr="004E229F">
        <w:rPr>
          <w:rStyle w:val="default"/>
          <w:rFonts w:cs="FrankRuehl" w:hint="cs"/>
          <w:vanish/>
          <w:sz w:val="22"/>
          <w:szCs w:val="22"/>
          <w:u w:val="single"/>
          <w:shd w:val="clear" w:color="auto" w:fill="FFFF99"/>
          <w:rtl/>
        </w:rPr>
        <w:t xml:space="preserve"> 46.54</w:t>
      </w:r>
    </w:p>
    <w:p w14:paraId="481419AD"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 xml:space="preserve">24,967 </w:t>
      </w:r>
      <w:r w:rsidRPr="004E229F">
        <w:rPr>
          <w:rStyle w:val="default"/>
          <w:rFonts w:cs="FrankRuehl" w:hint="cs"/>
          <w:vanish/>
          <w:sz w:val="22"/>
          <w:szCs w:val="22"/>
          <w:u w:val="single"/>
          <w:shd w:val="clear" w:color="auto" w:fill="FFFF99"/>
          <w:rtl/>
        </w:rPr>
        <w:t xml:space="preserve"> 46.54</w:t>
      </w:r>
    </w:p>
    <w:p w14:paraId="4629ECC5"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 xml:space="preserve">ו לערב חומר </w:t>
      </w:r>
      <w:r w:rsidRPr="004E229F">
        <w:rPr>
          <w:rStyle w:val="default"/>
          <w:rFonts w:cs="FrankRuehl"/>
          <w:vanish/>
          <w:sz w:val="22"/>
          <w:szCs w:val="22"/>
          <w:shd w:val="clear" w:color="auto" w:fill="FFFF99"/>
          <w:rtl/>
        </w:rPr>
        <w:t>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 xml:space="preserve">24,967 </w:t>
      </w:r>
      <w:r w:rsidRPr="004E229F">
        <w:rPr>
          <w:rStyle w:val="default"/>
          <w:rFonts w:cs="FrankRuehl" w:hint="cs"/>
          <w:vanish/>
          <w:sz w:val="22"/>
          <w:szCs w:val="22"/>
          <w:u w:val="single"/>
          <w:shd w:val="clear" w:color="auto" w:fill="FFFF99"/>
          <w:rtl/>
        </w:rPr>
        <w:t xml:space="preserve"> 46.54</w:t>
      </w:r>
    </w:p>
    <w:p w14:paraId="516D231F" w14:textId="77777777" w:rsidR="007047C5" w:rsidRPr="004E229F" w:rsidRDefault="007047C5">
      <w:pPr>
        <w:pStyle w:val="page"/>
        <w:widowControl/>
        <w:tabs>
          <w:tab w:val="left" w:pos="397"/>
          <w:tab w:val="left" w:pos="794"/>
          <w:tab w:val="left" w:pos="1191"/>
          <w:tab w:val="left" w:pos="7088"/>
        </w:tabs>
        <w:spacing w:before="0"/>
        <w:ind w:left="397" w:right="2552" w:hanging="397"/>
        <w:rPr>
          <w:rStyle w:val="default"/>
          <w:rFonts w:cs="FrankRuehl"/>
          <w:vanish/>
          <w:position w:val="0"/>
          <w:sz w:val="22"/>
          <w:szCs w:val="22"/>
          <w:shd w:val="clear" w:color="auto" w:fill="FFFF99"/>
          <w:rtl/>
        </w:rPr>
      </w:pPr>
      <w:r w:rsidRPr="004E229F">
        <w:rPr>
          <w:rStyle w:val="default"/>
          <w:rFonts w:cs="FrankRuehl"/>
          <w:vanish/>
          <w:position w:val="0"/>
          <w:sz w:val="22"/>
          <w:szCs w:val="22"/>
          <w:shd w:val="clear" w:color="auto" w:fill="FFFF99"/>
          <w:rtl/>
        </w:rPr>
        <w:t>(6)</w:t>
      </w:r>
      <w:r w:rsidRPr="004E229F">
        <w:rPr>
          <w:rStyle w:val="default"/>
          <w:rFonts w:cs="FrankRuehl"/>
          <w:vanish/>
          <w:position w:val="0"/>
          <w:sz w:val="22"/>
          <w:szCs w:val="22"/>
          <w:shd w:val="clear" w:color="auto" w:fill="FFFF99"/>
          <w:rtl/>
        </w:rPr>
        <w:tab/>
      </w:r>
      <w:r w:rsidRPr="004E229F">
        <w:rPr>
          <w:rStyle w:val="default"/>
          <w:rFonts w:cs="FrankRuehl" w:hint="cs"/>
          <w:vanish/>
          <w:position w:val="0"/>
          <w:sz w:val="22"/>
          <w:szCs w:val="22"/>
          <w:shd w:val="clear" w:color="auto" w:fill="FFFF99"/>
          <w:rtl/>
        </w:rPr>
        <w:t>היתר לתת או להפעיל את אחד מהשירותים המפורטים להלן:</w:t>
      </w:r>
    </w:p>
    <w:p w14:paraId="62E94921"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73D8BFCA">
          <v:shape id="_x0000_s2121" type="#_x0000_t202" style="position:absolute;left:0;text-align:left;margin-left:470.25pt;margin-top:7.1pt;width:1in;height:11.2pt;z-index:251666944" filled="f" stroked="f">
            <v:textbox inset="1mm,0,1mm,0">
              <w:txbxContent>
                <w:p w14:paraId="41D9BF0F"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9,994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18.63</w:t>
      </w:r>
    </w:p>
    <w:p w14:paraId="2AA77445"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14,993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27.95</w:t>
      </w:r>
    </w:p>
    <w:p w14:paraId="75244983"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5D428B23">
          <v:shape id="_x0000_s2122" type="#_x0000_t202" style="position:absolute;left:0;text-align:left;margin-left:470.25pt;margin-top:7.1pt;width:1in;height:11.2pt;z-index:251667968" filled="f" stroked="f">
            <v:textbox inset="1mm,0,1mm,0">
              <w:txbxContent>
                <w:p w14:paraId="22B016C4"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ג.</w:t>
      </w:r>
      <w:r w:rsidRPr="004E229F">
        <w:rPr>
          <w:rStyle w:val="default"/>
          <w:rFonts w:cs="FrankRuehl" w:hint="cs"/>
          <w:vanish/>
          <w:sz w:val="22"/>
          <w:szCs w:val="22"/>
          <w:shd w:val="clear" w:color="auto" w:fill="FFFF99"/>
          <w:rtl/>
        </w:rPr>
        <w:tab/>
        <w:t>בדיקת מעבדה רדיוטוקסיקולוגית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14,993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27.95</w:t>
      </w:r>
    </w:p>
    <w:p w14:paraId="0C252D9D"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 xml:space="preserve">24,967 </w:t>
      </w:r>
      <w:r w:rsidRPr="004E229F">
        <w:rPr>
          <w:rStyle w:val="default"/>
          <w:rFonts w:cs="FrankRuehl" w:hint="cs"/>
          <w:vanish/>
          <w:sz w:val="22"/>
          <w:szCs w:val="22"/>
          <w:u w:val="single"/>
          <w:shd w:val="clear" w:color="auto" w:fill="FFFF99"/>
          <w:rtl/>
        </w:rPr>
        <w:t xml:space="preserve"> 46.54</w:t>
      </w:r>
    </w:p>
    <w:p w14:paraId="09539FC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 xml:space="preserve">24,967 </w:t>
      </w:r>
      <w:r w:rsidRPr="004E229F">
        <w:rPr>
          <w:rStyle w:val="default"/>
          <w:rFonts w:cs="FrankRuehl" w:hint="cs"/>
          <w:vanish/>
          <w:sz w:val="22"/>
          <w:szCs w:val="22"/>
          <w:u w:val="single"/>
          <w:shd w:val="clear" w:color="auto" w:fill="FFFF99"/>
          <w:rtl/>
        </w:rPr>
        <w:t xml:space="preserve"> 46.54</w:t>
      </w:r>
    </w:p>
    <w:p w14:paraId="6826450D"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 xml:space="preserve">24,967 </w:t>
      </w:r>
      <w:r w:rsidRPr="004E229F">
        <w:rPr>
          <w:rStyle w:val="default"/>
          <w:rFonts w:cs="FrankRuehl" w:hint="cs"/>
          <w:vanish/>
          <w:sz w:val="22"/>
          <w:szCs w:val="22"/>
          <w:u w:val="single"/>
          <w:shd w:val="clear" w:color="auto" w:fill="FFFF99"/>
          <w:rtl/>
        </w:rPr>
        <w:t xml:space="preserve"> 46.54</w:t>
      </w:r>
    </w:p>
    <w:p w14:paraId="1F33EBCD"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14,993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27.95</w:t>
      </w:r>
    </w:p>
    <w:p w14:paraId="25E9D66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17,682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32.96</w:t>
      </w:r>
    </w:p>
    <w:p w14:paraId="16D36A2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5CE0A723">
          <v:shape id="_x0000_s2123" type="#_x0000_t202" style="position:absolute;left:0;text-align:left;margin-left:470.25pt;margin-top:7.1pt;width:1in;height:11.2pt;z-index:251668992" filled="f" stroked="f">
            <v:textbox inset="1mm,0,1mm,0">
              <w:txbxContent>
                <w:p w14:paraId="5F97A980"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 xml:space="preserve">24,967 </w:t>
      </w:r>
      <w:r w:rsidRPr="004E229F">
        <w:rPr>
          <w:rStyle w:val="default"/>
          <w:rFonts w:cs="FrankRuehl" w:hint="cs"/>
          <w:vanish/>
          <w:sz w:val="22"/>
          <w:szCs w:val="22"/>
          <w:u w:val="single"/>
          <w:shd w:val="clear" w:color="auto" w:fill="FFFF99"/>
          <w:rtl/>
        </w:rPr>
        <w:t xml:space="preserve"> 46.54</w:t>
      </w:r>
    </w:p>
    <w:p w14:paraId="479C95F0"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3178D95C">
          <v:shape id="_x0000_s2124" type="#_x0000_t202" style="position:absolute;left:0;text-align:left;margin-left:470.25pt;margin-top:7.1pt;width:1in;height:11.2pt;z-index:251670016" filled="f" stroked="f">
            <v:textbox inset="1mm,0,1mm,0">
              <w:txbxContent>
                <w:p w14:paraId="56D910D7"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מכון איזוטופים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 xml:space="preserve">24,967 </w:t>
      </w:r>
      <w:r w:rsidRPr="004E229F">
        <w:rPr>
          <w:rStyle w:val="default"/>
          <w:rFonts w:cs="FrankRuehl" w:hint="cs"/>
          <w:vanish/>
          <w:sz w:val="22"/>
          <w:szCs w:val="22"/>
          <w:u w:val="single"/>
          <w:shd w:val="clear" w:color="auto" w:fill="FFFF99"/>
          <w:rtl/>
        </w:rPr>
        <w:t xml:space="preserve"> 46.54</w:t>
      </w:r>
    </w:p>
    <w:p w14:paraId="5D30F95E" w14:textId="77777777" w:rsidR="007047C5" w:rsidRPr="004E229F" w:rsidRDefault="007047C5">
      <w:pPr>
        <w:pStyle w:val="P00"/>
        <w:spacing w:before="0"/>
        <w:ind w:left="0" w:right="1134"/>
        <w:rPr>
          <w:rFonts w:cs="FrankRuehl" w:hint="cs"/>
          <w:vanish/>
          <w:color w:val="FF0000"/>
          <w:szCs w:val="20"/>
          <w:shd w:val="clear" w:color="auto" w:fill="FFFF99"/>
          <w:rtl/>
        </w:rPr>
      </w:pPr>
    </w:p>
    <w:p w14:paraId="3ADB7B8B"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15.1.1987</w:t>
      </w:r>
    </w:p>
    <w:p w14:paraId="111F48A8"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הודעה תשמ"ז-1987</w:t>
      </w:r>
    </w:p>
    <w:p w14:paraId="7833219B"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43" w:history="1">
        <w:r w:rsidRPr="004E229F">
          <w:rPr>
            <w:rStyle w:val="Hyperlink"/>
            <w:rFonts w:cs="FrankRuehl" w:hint="cs"/>
            <w:vanish/>
            <w:szCs w:val="20"/>
            <w:shd w:val="clear" w:color="auto" w:fill="FFFF99"/>
            <w:rtl/>
          </w:rPr>
          <w:t>ק"ת תשמ"ז מס' 5003</w:t>
        </w:r>
      </w:hyperlink>
      <w:r w:rsidRPr="004E229F">
        <w:rPr>
          <w:rFonts w:cs="FrankRuehl" w:hint="cs"/>
          <w:vanish/>
          <w:szCs w:val="20"/>
          <w:shd w:val="clear" w:color="auto" w:fill="FFFF99"/>
          <w:rtl/>
        </w:rPr>
        <w:t xml:space="preserve"> מיום 5.2.1987 עמ' 400</w:t>
      </w:r>
    </w:p>
    <w:p w14:paraId="5C9D2993"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center" w:pos="7371"/>
        </w:tabs>
        <w:spacing w:before="60"/>
        <w:ind w:left="0" w:right="1134"/>
        <w:jc w:val="right"/>
        <w:rPr>
          <w:rStyle w:val="default"/>
          <w:rFonts w:cs="FrankRuehl"/>
          <w:vanish/>
          <w:sz w:val="20"/>
          <w:szCs w:val="20"/>
          <w:u w:val="single"/>
          <w:shd w:val="clear" w:color="auto" w:fill="FFFF99"/>
          <w:rtl/>
        </w:rPr>
      </w:pP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1450C665"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hint="cs"/>
          <w:vanish/>
          <w:sz w:val="22"/>
          <w:szCs w:val="22"/>
          <w:shd w:val="clear" w:color="auto" w:fill="FFFF99"/>
          <w:rtl/>
        </w:rPr>
        <w:tab/>
        <w:t>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או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27.95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44.14</w:t>
      </w:r>
    </w:p>
    <w:p w14:paraId="79D7C9EF"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27.95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44.14</w:t>
      </w:r>
    </w:p>
    <w:p w14:paraId="666ACD55"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46.54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73.50</w:t>
      </w:r>
    </w:p>
    <w:p w14:paraId="2A542B4B"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46.54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73.50</w:t>
      </w:r>
    </w:p>
    <w:p w14:paraId="7A0DA7EC"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 xml:space="preserve">ו לערב חומר </w:t>
      </w:r>
      <w:r w:rsidRPr="004E229F">
        <w:rPr>
          <w:rStyle w:val="default"/>
          <w:rFonts w:cs="FrankRuehl"/>
          <w:vanish/>
          <w:sz w:val="22"/>
          <w:szCs w:val="22"/>
          <w:shd w:val="clear" w:color="auto" w:fill="FFFF99"/>
          <w:rtl/>
        </w:rPr>
        <w:t>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46.54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73.50</w:t>
      </w:r>
    </w:p>
    <w:p w14:paraId="78EFF41A" w14:textId="77777777" w:rsidR="007047C5" w:rsidRPr="004E229F" w:rsidRDefault="007047C5">
      <w:pPr>
        <w:pStyle w:val="page"/>
        <w:widowControl/>
        <w:tabs>
          <w:tab w:val="left" w:pos="397"/>
          <w:tab w:val="left" w:pos="794"/>
          <w:tab w:val="left" w:pos="1191"/>
          <w:tab w:val="left" w:pos="7088"/>
        </w:tabs>
        <w:spacing w:before="0"/>
        <w:ind w:left="397" w:right="2552" w:hanging="397"/>
        <w:rPr>
          <w:rStyle w:val="default"/>
          <w:rFonts w:cs="FrankRuehl"/>
          <w:vanish/>
          <w:position w:val="0"/>
          <w:sz w:val="22"/>
          <w:szCs w:val="22"/>
          <w:shd w:val="clear" w:color="auto" w:fill="FFFF99"/>
          <w:rtl/>
        </w:rPr>
      </w:pPr>
      <w:r w:rsidRPr="004E229F">
        <w:rPr>
          <w:rStyle w:val="default"/>
          <w:rFonts w:cs="FrankRuehl"/>
          <w:vanish/>
          <w:position w:val="0"/>
          <w:sz w:val="22"/>
          <w:szCs w:val="22"/>
          <w:shd w:val="clear" w:color="auto" w:fill="FFFF99"/>
          <w:rtl/>
        </w:rPr>
        <w:t>(6)</w:t>
      </w:r>
      <w:r w:rsidRPr="004E229F">
        <w:rPr>
          <w:rStyle w:val="default"/>
          <w:rFonts w:cs="FrankRuehl"/>
          <w:vanish/>
          <w:position w:val="0"/>
          <w:sz w:val="22"/>
          <w:szCs w:val="22"/>
          <w:shd w:val="clear" w:color="auto" w:fill="FFFF99"/>
          <w:rtl/>
        </w:rPr>
        <w:tab/>
      </w:r>
      <w:r w:rsidRPr="004E229F">
        <w:rPr>
          <w:rStyle w:val="default"/>
          <w:rFonts w:cs="FrankRuehl" w:hint="cs"/>
          <w:vanish/>
          <w:position w:val="0"/>
          <w:sz w:val="22"/>
          <w:szCs w:val="22"/>
          <w:shd w:val="clear" w:color="auto" w:fill="FFFF99"/>
          <w:rtl/>
        </w:rPr>
        <w:t>היתר לתת או להפעיל את אחד מהשירותים המפורטים להלן:</w:t>
      </w:r>
    </w:p>
    <w:p w14:paraId="287494E3"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04376AA1">
          <v:shape id="_x0000_s2125" type="#_x0000_t202" style="position:absolute;left:0;text-align:left;margin-left:470.25pt;margin-top:7.1pt;width:1in;height:11.2pt;z-index:251671040" filled="f" stroked="f">
            <v:textbox inset="1mm,0,1mm,0">
              <w:txbxContent>
                <w:p w14:paraId="0F842DDC"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18.63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29.42</w:t>
      </w:r>
    </w:p>
    <w:p w14:paraId="1B80A3A8"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27.95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44.14</w:t>
      </w:r>
    </w:p>
    <w:p w14:paraId="311319A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5D024B8C">
          <v:shape id="_x0000_s2126" type="#_x0000_t202" style="position:absolute;left:0;text-align:left;margin-left:470.25pt;margin-top:7.1pt;width:1in;height:11.2pt;z-index:251672064" filled="f" stroked="f">
            <v:textbox inset="1mm,0,1mm,0">
              <w:txbxContent>
                <w:p w14:paraId="1BD8AEEA"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ג.</w:t>
      </w:r>
      <w:r w:rsidRPr="004E229F">
        <w:rPr>
          <w:rStyle w:val="default"/>
          <w:rFonts w:cs="FrankRuehl" w:hint="cs"/>
          <w:vanish/>
          <w:sz w:val="22"/>
          <w:szCs w:val="22"/>
          <w:shd w:val="clear" w:color="auto" w:fill="FFFF99"/>
          <w:rtl/>
        </w:rPr>
        <w:tab/>
        <w:t>בדיקת מעבדה רדיוטוקסיקולוגית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27.95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44.14</w:t>
      </w:r>
    </w:p>
    <w:p w14:paraId="44CD0426"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46.54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73.50</w:t>
      </w:r>
    </w:p>
    <w:p w14:paraId="0824FAC7"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46.54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73.50</w:t>
      </w:r>
    </w:p>
    <w:p w14:paraId="0DB55706"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46.54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73.50</w:t>
      </w:r>
    </w:p>
    <w:p w14:paraId="00D83389"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27.95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44.14</w:t>
      </w:r>
    </w:p>
    <w:p w14:paraId="013DC4A6"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32.96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52.05</w:t>
      </w:r>
    </w:p>
    <w:p w14:paraId="39ADB86C"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3C192861">
          <v:shape id="_x0000_s2127" type="#_x0000_t202" style="position:absolute;left:0;text-align:left;margin-left:470.25pt;margin-top:7.1pt;width:1in;height:11.2pt;z-index:251673088" filled="f" stroked="f">
            <v:textbox inset="1mm,0,1mm,0">
              <w:txbxContent>
                <w:p w14:paraId="3D641379"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46.54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73.50</w:t>
      </w:r>
    </w:p>
    <w:p w14:paraId="5888DB56"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2C2EE802">
          <v:shape id="_x0000_s2128" type="#_x0000_t202" style="position:absolute;left:0;text-align:left;margin-left:470.25pt;margin-top:7.1pt;width:1in;height:11.2pt;z-index:251674112" filled="f" stroked="f">
            <v:textbox inset="1mm,0,1mm,0">
              <w:txbxContent>
                <w:p w14:paraId="51933A6B"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מכון איזוטופים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46.54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73.50</w:t>
      </w:r>
    </w:p>
    <w:p w14:paraId="15536A81" w14:textId="77777777" w:rsidR="007047C5" w:rsidRPr="004E229F" w:rsidRDefault="007047C5">
      <w:pPr>
        <w:pStyle w:val="P00"/>
        <w:spacing w:before="0"/>
        <w:ind w:left="0" w:right="1134"/>
        <w:rPr>
          <w:rFonts w:cs="FrankRuehl" w:hint="cs"/>
          <w:vanish/>
          <w:color w:val="FF0000"/>
          <w:szCs w:val="20"/>
          <w:shd w:val="clear" w:color="auto" w:fill="FFFF99"/>
          <w:rtl/>
        </w:rPr>
      </w:pPr>
    </w:p>
    <w:p w14:paraId="3C299ECC"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23.4.1987</w:t>
      </w:r>
    </w:p>
    <w:p w14:paraId="23BDB9F9"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הודעה (מס' 2) תשמ"ז-1987</w:t>
      </w:r>
    </w:p>
    <w:p w14:paraId="40945255"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44" w:history="1">
        <w:r w:rsidRPr="004E229F">
          <w:rPr>
            <w:rStyle w:val="Hyperlink"/>
            <w:rFonts w:cs="FrankRuehl" w:hint="cs"/>
            <w:vanish/>
            <w:szCs w:val="20"/>
            <w:shd w:val="clear" w:color="auto" w:fill="FFFF99"/>
            <w:rtl/>
          </w:rPr>
          <w:t>ק"ת תשמ"ז מס' 5027</w:t>
        </w:r>
      </w:hyperlink>
      <w:r w:rsidRPr="004E229F">
        <w:rPr>
          <w:rFonts w:cs="FrankRuehl" w:hint="cs"/>
          <w:vanish/>
          <w:szCs w:val="20"/>
          <w:shd w:val="clear" w:color="auto" w:fill="FFFF99"/>
          <w:rtl/>
        </w:rPr>
        <w:t xml:space="preserve"> מיום 23.4.1987 עמ' 880</w:t>
      </w:r>
    </w:p>
    <w:p w14:paraId="15276EA8"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center" w:pos="7371"/>
        </w:tabs>
        <w:spacing w:before="60"/>
        <w:ind w:left="0" w:right="1134"/>
        <w:jc w:val="right"/>
        <w:rPr>
          <w:rStyle w:val="default"/>
          <w:rFonts w:cs="FrankRuehl"/>
          <w:vanish/>
          <w:sz w:val="20"/>
          <w:szCs w:val="20"/>
          <w:u w:val="single"/>
          <w:shd w:val="clear" w:color="auto" w:fill="FFFF99"/>
          <w:rtl/>
        </w:rPr>
      </w:pP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24CCEC77"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hint="cs"/>
          <w:vanish/>
          <w:sz w:val="22"/>
          <w:szCs w:val="22"/>
          <w:shd w:val="clear" w:color="auto" w:fill="FFFF99"/>
          <w:rtl/>
        </w:rPr>
        <w:tab/>
        <w:t>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או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44.14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49.65</w:t>
      </w:r>
    </w:p>
    <w:p w14:paraId="64984501"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44.14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49.65</w:t>
      </w:r>
    </w:p>
    <w:p w14:paraId="409C24E9"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73.50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82.68</w:t>
      </w:r>
    </w:p>
    <w:p w14:paraId="4140C78D"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73.50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82.68</w:t>
      </w:r>
    </w:p>
    <w:p w14:paraId="6D343BF2"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 xml:space="preserve">ו לערב חומר </w:t>
      </w:r>
      <w:r w:rsidRPr="004E229F">
        <w:rPr>
          <w:rStyle w:val="default"/>
          <w:rFonts w:cs="FrankRuehl"/>
          <w:vanish/>
          <w:sz w:val="22"/>
          <w:szCs w:val="22"/>
          <w:shd w:val="clear" w:color="auto" w:fill="FFFF99"/>
          <w:rtl/>
        </w:rPr>
        <w:t>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73.50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82.68</w:t>
      </w:r>
    </w:p>
    <w:p w14:paraId="07EC96F2" w14:textId="77777777" w:rsidR="007047C5" w:rsidRPr="004E229F" w:rsidRDefault="007047C5">
      <w:pPr>
        <w:pStyle w:val="page"/>
        <w:widowControl/>
        <w:tabs>
          <w:tab w:val="left" w:pos="397"/>
          <w:tab w:val="left" w:pos="794"/>
          <w:tab w:val="left" w:pos="1191"/>
          <w:tab w:val="left" w:pos="7088"/>
        </w:tabs>
        <w:spacing w:before="0"/>
        <w:ind w:left="397" w:right="2552" w:hanging="397"/>
        <w:rPr>
          <w:rStyle w:val="default"/>
          <w:rFonts w:cs="FrankRuehl"/>
          <w:vanish/>
          <w:position w:val="0"/>
          <w:sz w:val="22"/>
          <w:szCs w:val="22"/>
          <w:shd w:val="clear" w:color="auto" w:fill="FFFF99"/>
          <w:rtl/>
        </w:rPr>
      </w:pPr>
      <w:r w:rsidRPr="004E229F">
        <w:rPr>
          <w:rStyle w:val="default"/>
          <w:rFonts w:cs="FrankRuehl"/>
          <w:vanish/>
          <w:position w:val="0"/>
          <w:sz w:val="22"/>
          <w:szCs w:val="22"/>
          <w:shd w:val="clear" w:color="auto" w:fill="FFFF99"/>
          <w:rtl/>
        </w:rPr>
        <w:t>(6)</w:t>
      </w:r>
      <w:r w:rsidRPr="004E229F">
        <w:rPr>
          <w:rStyle w:val="default"/>
          <w:rFonts w:cs="FrankRuehl"/>
          <w:vanish/>
          <w:position w:val="0"/>
          <w:sz w:val="22"/>
          <w:szCs w:val="22"/>
          <w:shd w:val="clear" w:color="auto" w:fill="FFFF99"/>
          <w:rtl/>
        </w:rPr>
        <w:tab/>
      </w:r>
      <w:r w:rsidRPr="004E229F">
        <w:rPr>
          <w:rStyle w:val="default"/>
          <w:rFonts w:cs="FrankRuehl" w:hint="cs"/>
          <w:vanish/>
          <w:position w:val="0"/>
          <w:sz w:val="22"/>
          <w:szCs w:val="22"/>
          <w:shd w:val="clear" w:color="auto" w:fill="FFFF99"/>
          <w:rtl/>
        </w:rPr>
        <w:t>היתר לתת או להפעיל את אחד מהשירותים המפורטים להלן:</w:t>
      </w:r>
    </w:p>
    <w:p w14:paraId="1A678846"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1E87553E">
          <v:shape id="_x0000_s2129" type="#_x0000_t202" style="position:absolute;left:0;text-align:left;margin-left:470.25pt;margin-top:7.1pt;width:1in;height:11.2pt;z-index:251675136" filled="f" stroked="f">
            <v:textbox inset="1mm,0,1mm,0">
              <w:txbxContent>
                <w:p w14:paraId="43BC2EDB"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29.42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33.10</w:t>
      </w:r>
    </w:p>
    <w:p w14:paraId="10E3AE6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 xml:space="preserve">יול מכשירי מדידת קרינה </w:t>
      </w:r>
      <w:r w:rsidRPr="004E229F">
        <w:rPr>
          <w:rStyle w:val="default"/>
          <w:rFonts w:cs="FrankRuehl" w:hint="cs"/>
          <w:strike/>
          <w:vanish/>
          <w:sz w:val="22"/>
          <w:szCs w:val="22"/>
          <w:shd w:val="clear" w:color="auto" w:fill="FFFF99"/>
          <w:rtl/>
        </w:rPr>
        <w:t>מייננת</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מיננת</w:t>
      </w:r>
      <w:r w:rsidRPr="004E229F">
        <w:rPr>
          <w:rStyle w:val="default"/>
          <w:rFonts w:cs="FrankRuehl" w:hint="cs"/>
          <w:vanish/>
          <w:sz w:val="22"/>
          <w:szCs w:val="22"/>
          <w:shd w:val="clear" w:color="auto" w:fill="FFFF99"/>
          <w:rtl/>
        </w:rPr>
        <w:t>,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44.14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49.65</w:t>
      </w:r>
    </w:p>
    <w:p w14:paraId="09A6C8D7"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48DDEE0F">
          <v:shape id="_x0000_s2130" type="#_x0000_t202" style="position:absolute;left:0;text-align:left;margin-left:470.25pt;margin-top:7.1pt;width:1in;height:11.2pt;z-index:251676160" filled="f" stroked="f">
            <v:textbox inset="1mm,0,1mm,0">
              <w:txbxContent>
                <w:p w14:paraId="3235876F"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ג.</w:t>
      </w:r>
      <w:r w:rsidRPr="004E229F">
        <w:rPr>
          <w:rStyle w:val="default"/>
          <w:rFonts w:cs="FrankRuehl" w:hint="cs"/>
          <w:vanish/>
          <w:sz w:val="22"/>
          <w:szCs w:val="22"/>
          <w:shd w:val="clear" w:color="auto" w:fill="FFFF99"/>
          <w:rtl/>
        </w:rPr>
        <w:tab/>
        <w:t>בדיקת מעבדה רדיוטוקסיקולוגית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44.14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49.65</w:t>
      </w:r>
    </w:p>
    <w:p w14:paraId="5E7399A6"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73.50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82.68</w:t>
      </w:r>
    </w:p>
    <w:p w14:paraId="13DA6254"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73.50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82.68</w:t>
      </w:r>
    </w:p>
    <w:p w14:paraId="3BFAEF02"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73.50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82.68</w:t>
      </w:r>
    </w:p>
    <w:p w14:paraId="24AFE5F0"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44.14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49.65</w:t>
      </w:r>
    </w:p>
    <w:p w14:paraId="0B14E33C"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52.05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58.55</w:t>
      </w:r>
    </w:p>
    <w:p w14:paraId="3B5E2D5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05029AAE">
          <v:shape id="_x0000_s2131" type="#_x0000_t202" style="position:absolute;left:0;text-align:left;margin-left:470.25pt;margin-top:7.1pt;width:1in;height:11.2pt;z-index:251677184" filled="f" stroked="f">
            <v:textbox inset="1mm,0,1mm,0">
              <w:txbxContent>
                <w:p w14:paraId="7BBE4C23"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73.50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82.68</w:t>
      </w:r>
    </w:p>
    <w:p w14:paraId="26FF4E4F"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4FF4C7E5">
          <v:shape id="_x0000_s2132" type="#_x0000_t202" style="position:absolute;left:0;text-align:left;margin-left:470.25pt;margin-top:7.1pt;width:1in;height:11.2pt;z-index:251678208" filled="f" stroked="f">
            <v:textbox inset="1mm,0,1mm,0">
              <w:txbxContent>
                <w:p w14:paraId="00EBF6BA"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מכון איזוטופים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73.50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82.68</w:t>
      </w:r>
    </w:p>
    <w:p w14:paraId="2B6BFA67" w14:textId="77777777" w:rsidR="007047C5" w:rsidRPr="004E229F" w:rsidRDefault="007047C5">
      <w:pPr>
        <w:pStyle w:val="P00"/>
        <w:spacing w:before="0"/>
        <w:ind w:left="0" w:right="1134"/>
        <w:rPr>
          <w:rFonts w:cs="FrankRuehl" w:hint="cs"/>
          <w:vanish/>
          <w:color w:val="FF0000"/>
          <w:szCs w:val="20"/>
          <w:shd w:val="clear" w:color="auto" w:fill="FFFF99"/>
          <w:rtl/>
        </w:rPr>
      </w:pPr>
    </w:p>
    <w:p w14:paraId="687202C1"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15.11.1987</w:t>
      </w:r>
    </w:p>
    <w:p w14:paraId="78E08EEF"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הודעה תשמ"ח-1987</w:t>
      </w:r>
    </w:p>
    <w:p w14:paraId="59D86B72"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45" w:history="1">
        <w:r w:rsidRPr="004E229F">
          <w:rPr>
            <w:rStyle w:val="Hyperlink"/>
            <w:rFonts w:cs="FrankRuehl" w:hint="cs"/>
            <w:vanish/>
            <w:szCs w:val="20"/>
            <w:shd w:val="clear" w:color="auto" w:fill="FFFF99"/>
            <w:rtl/>
          </w:rPr>
          <w:t>ק"ת תשמ"ח מס' 5065</w:t>
        </w:r>
      </w:hyperlink>
      <w:r w:rsidRPr="004E229F">
        <w:rPr>
          <w:rFonts w:cs="FrankRuehl" w:hint="cs"/>
          <w:vanish/>
          <w:szCs w:val="20"/>
          <w:shd w:val="clear" w:color="auto" w:fill="FFFF99"/>
          <w:rtl/>
        </w:rPr>
        <w:t xml:space="preserve"> מיום 15.11.1987 עמ' 169</w:t>
      </w:r>
    </w:p>
    <w:p w14:paraId="5E9EE1BC"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center" w:pos="7371"/>
        </w:tabs>
        <w:spacing w:before="60"/>
        <w:ind w:left="0" w:right="1134"/>
        <w:jc w:val="right"/>
        <w:rPr>
          <w:rStyle w:val="default"/>
          <w:rFonts w:cs="FrankRuehl"/>
          <w:vanish/>
          <w:sz w:val="20"/>
          <w:szCs w:val="20"/>
          <w:u w:val="single"/>
          <w:shd w:val="clear" w:color="auto" w:fill="FFFF99"/>
          <w:rtl/>
        </w:rPr>
      </w:pP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1046C3AA"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hint="cs"/>
          <w:vanish/>
          <w:sz w:val="22"/>
          <w:szCs w:val="22"/>
          <w:shd w:val="clear" w:color="auto" w:fill="FFFF99"/>
          <w:rtl/>
        </w:rPr>
        <w:tab/>
        <w:t>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או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49.65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53</w:t>
      </w:r>
    </w:p>
    <w:p w14:paraId="05CD067C"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49.65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53</w:t>
      </w:r>
    </w:p>
    <w:p w14:paraId="257E7F97"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82.68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88</w:t>
      </w:r>
    </w:p>
    <w:p w14:paraId="00F194B5"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82.68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88</w:t>
      </w:r>
    </w:p>
    <w:p w14:paraId="4EE296DB"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 xml:space="preserve">ו לערב חומר </w:t>
      </w:r>
      <w:r w:rsidRPr="004E229F">
        <w:rPr>
          <w:rStyle w:val="default"/>
          <w:rFonts w:cs="FrankRuehl"/>
          <w:vanish/>
          <w:sz w:val="22"/>
          <w:szCs w:val="22"/>
          <w:shd w:val="clear" w:color="auto" w:fill="FFFF99"/>
          <w:rtl/>
        </w:rPr>
        <w:t>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82.68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88</w:t>
      </w:r>
    </w:p>
    <w:p w14:paraId="65C224C0" w14:textId="77777777" w:rsidR="007047C5" w:rsidRPr="004E229F" w:rsidRDefault="007047C5">
      <w:pPr>
        <w:pStyle w:val="page"/>
        <w:widowControl/>
        <w:tabs>
          <w:tab w:val="left" w:pos="397"/>
          <w:tab w:val="left" w:pos="794"/>
          <w:tab w:val="left" w:pos="1191"/>
          <w:tab w:val="left" w:pos="7088"/>
        </w:tabs>
        <w:spacing w:before="0"/>
        <w:ind w:left="397" w:right="2552" w:hanging="397"/>
        <w:rPr>
          <w:rStyle w:val="default"/>
          <w:rFonts w:cs="FrankRuehl"/>
          <w:vanish/>
          <w:position w:val="0"/>
          <w:sz w:val="22"/>
          <w:szCs w:val="22"/>
          <w:shd w:val="clear" w:color="auto" w:fill="FFFF99"/>
          <w:rtl/>
        </w:rPr>
      </w:pPr>
      <w:r w:rsidRPr="004E229F">
        <w:rPr>
          <w:rStyle w:val="default"/>
          <w:rFonts w:cs="FrankRuehl"/>
          <w:vanish/>
          <w:position w:val="0"/>
          <w:sz w:val="22"/>
          <w:szCs w:val="22"/>
          <w:shd w:val="clear" w:color="auto" w:fill="FFFF99"/>
          <w:rtl/>
        </w:rPr>
        <w:t>(6)</w:t>
      </w:r>
      <w:r w:rsidRPr="004E229F">
        <w:rPr>
          <w:rStyle w:val="default"/>
          <w:rFonts w:cs="FrankRuehl"/>
          <w:vanish/>
          <w:position w:val="0"/>
          <w:sz w:val="22"/>
          <w:szCs w:val="22"/>
          <w:shd w:val="clear" w:color="auto" w:fill="FFFF99"/>
          <w:rtl/>
        </w:rPr>
        <w:tab/>
      </w:r>
      <w:r w:rsidRPr="004E229F">
        <w:rPr>
          <w:rStyle w:val="default"/>
          <w:rFonts w:cs="FrankRuehl" w:hint="cs"/>
          <w:vanish/>
          <w:position w:val="0"/>
          <w:sz w:val="22"/>
          <w:szCs w:val="22"/>
          <w:shd w:val="clear" w:color="auto" w:fill="FFFF99"/>
          <w:rtl/>
        </w:rPr>
        <w:t>היתר לתת או להפעיל את אחד מהשירותים המפורטים להלן:</w:t>
      </w:r>
    </w:p>
    <w:p w14:paraId="6408D335"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7CA58F5A">
          <v:shape id="_x0000_s2133" type="#_x0000_t202" style="position:absolute;left:0;text-align:left;margin-left:470.25pt;margin-top:7.1pt;width:1in;height:11.2pt;z-index:251679232" filled="f" stroked="f">
            <v:textbox inset="1mm,0,1mm,0">
              <w:txbxContent>
                <w:p w14:paraId="73BA2AF9"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33.10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35</w:t>
      </w:r>
    </w:p>
    <w:p w14:paraId="419B82F4"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49.65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53</w:t>
      </w:r>
    </w:p>
    <w:p w14:paraId="05FB974C"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767976DD">
          <v:shape id="_x0000_s2134" type="#_x0000_t202" style="position:absolute;left:0;text-align:left;margin-left:470.25pt;margin-top:7.1pt;width:1in;height:11.2pt;z-index:251680256" filled="f" stroked="f">
            <v:textbox inset="1mm,0,1mm,0">
              <w:txbxContent>
                <w:p w14:paraId="17777AC9"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ג.</w:t>
      </w:r>
      <w:r w:rsidRPr="004E229F">
        <w:rPr>
          <w:rStyle w:val="default"/>
          <w:rFonts w:cs="FrankRuehl" w:hint="cs"/>
          <w:vanish/>
          <w:sz w:val="22"/>
          <w:szCs w:val="22"/>
          <w:shd w:val="clear" w:color="auto" w:fill="FFFF99"/>
          <w:rtl/>
        </w:rPr>
        <w:tab/>
        <w:t>בדיקת מעבדה רדיוטוקסיקולוגית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49.65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53</w:t>
      </w:r>
    </w:p>
    <w:p w14:paraId="1FE7EB1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82.68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88</w:t>
      </w:r>
    </w:p>
    <w:p w14:paraId="1F33B3B2"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82.68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88</w:t>
      </w:r>
    </w:p>
    <w:p w14:paraId="1D816651"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82.68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88</w:t>
      </w:r>
    </w:p>
    <w:p w14:paraId="083F032D"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49.65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53</w:t>
      </w:r>
    </w:p>
    <w:p w14:paraId="74698F57"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58.55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62</w:t>
      </w:r>
    </w:p>
    <w:p w14:paraId="10ACED13"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2CD1F033">
          <v:shape id="_x0000_s2135" type="#_x0000_t202" style="position:absolute;left:0;text-align:left;margin-left:470.25pt;margin-top:7.1pt;width:1in;height:11.2pt;z-index:251681280" filled="f" stroked="f">
            <v:textbox inset="1mm,0,1mm,0">
              <w:txbxContent>
                <w:p w14:paraId="7BCC588A"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82.68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88</w:t>
      </w:r>
    </w:p>
    <w:p w14:paraId="550FBE1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0CF8AE5F">
          <v:shape id="_x0000_s2136" type="#_x0000_t202" style="position:absolute;left:0;text-align:left;margin-left:470.25pt;margin-top:7.1pt;width:1in;height:11.2pt;z-index:251682304" filled="f" stroked="f">
            <v:textbox inset="1mm,0,1mm,0">
              <w:txbxContent>
                <w:p w14:paraId="2E062967"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מכון איזוטופים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82.68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88</w:t>
      </w:r>
    </w:p>
    <w:p w14:paraId="57FCE13B" w14:textId="77777777" w:rsidR="007047C5" w:rsidRPr="004E229F" w:rsidRDefault="007047C5">
      <w:pPr>
        <w:pStyle w:val="P00"/>
        <w:spacing w:before="0"/>
        <w:ind w:left="0" w:right="1134"/>
        <w:rPr>
          <w:rFonts w:cs="FrankRuehl" w:hint="cs"/>
          <w:vanish/>
          <w:color w:val="FF0000"/>
          <w:szCs w:val="20"/>
          <w:shd w:val="clear" w:color="auto" w:fill="FFFF99"/>
          <w:rtl/>
        </w:rPr>
      </w:pPr>
    </w:p>
    <w:p w14:paraId="1B5982F5"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25.4.1988</w:t>
      </w:r>
    </w:p>
    <w:p w14:paraId="5401A168"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הודעה (מס' 2) תשמ"ח-1988</w:t>
      </w:r>
    </w:p>
    <w:p w14:paraId="5D99F9A8"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46" w:history="1">
        <w:r w:rsidRPr="004E229F">
          <w:rPr>
            <w:rStyle w:val="Hyperlink"/>
            <w:rFonts w:cs="FrankRuehl" w:hint="cs"/>
            <w:vanish/>
            <w:szCs w:val="20"/>
            <w:shd w:val="clear" w:color="auto" w:fill="FFFF99"/>
            <w:rtl/>
          </w:rPr>
          <w:t>ק"ת תשמ"ח מס' 5103</w:t>
        </w:r>
      </w:hyperlink>
      <w:r w:rsidRPr="004E229F">
        <w:rPr>
          <w:rFonts w:cs="FrankRuehl" w:hint="cs"/>
          <w:vanish/>
          <w:szCs w:val="20"/>
          <w:shd w:val="clear" w:color="auto" w:fill="FFFF99"/>
          <w:rtl/>
        </w:rPr>
        <w:t xml:space="preserve"> מיום 25.4.1988 עמ' 752</w:t>
      </w:r>
    </w:p>
    <w:p w14:paraId="770B8AEE"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center" w:pos="7371"/>
        </w:tabs>
        <w:spacing w:before="60"/>
        <w:ind w:left="0" w:right="1134"/>
        <w:jc w:val="right"/>
        <w:rPr>
          <w:rStyle w:val="default"/>
          <w:rFonts w:cs="FrankRuehl"/>
          <w:vanish/>
          <w:sz w:val="20"/>
          <w:szCs w:val="20"/>
          <w:u w:val="single"/>
          <w:shd w:val="clear" w:color="auto" w:fill="FFFF99"/>
          <w:rtl/>
        </w:rPr>
      </w:pP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10DDB1B1"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hint="cs"/>
          <w:vanish/>
          <w:sz w:val="22"/>
          <w:szCs w:val="22"/>
          <w:shd w:val="clear" w:color="auto" w:fill="FFFF99"/>
          <w:rtl/>
        </w:rPr>
        <w:tab/>
        <w:t>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או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53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58</w:t>
      </w:r>
    </w:p>
    <w:p w14:paraId="23F69610"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53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58</w:t>
      </w:r>
    </w:p>
    <w:p w14:paraId="45E7B795"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95</w:t>
      </w:r>
    </w:p>
    <w:p w14:paraId="657AABD0"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95</w:t>
      </w:r>
    </w:p>
    <w:p w14:paraId="2E1E3EDA"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 xml:space="preserve">ו לערב חומר </w:t>
      </w:r>
      <w:r w:rsidRPr="004E229F">
        <w:rPr>
          <w:rStyle w:val="default"/>
          <w:rFonts w:cs="FrankRuehl"/>
          <w:vanish/>
          <w:sz w:val="22"/>
          <w:szCs w:val="22"/>
          <w:shd w:val="clear" w:color="auto" w:fill="FFFF99"/>
          <w:rtl/>
        </w:rPr>
        <w:t>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95</w:t>
      </w:r>
    </w:p>
    <w:p w14:paraId="595E0770" w14:textId="77777777" w:rsidR="007047C5" w:rsidRPr="004E229F" w:rsidRDefault="007047C5">
      <w:pPr>
        <w:pStyle w:val="page"/>
        <w:widowControl/>
        <w:tabs>
          <w:tab w:val="left" w:pos="397"/>
          <w:tab w:val="left" w:pos="794"/>
          <w:tab w:val="left" w:pos="1191"/>
          <w:tab w:val="left" w:pos="7088"/>
        </w:tabs>
        <w:spacing w:before="0"/>
        <w:ind w:left="397" w:right="2552" w:hanging="397"/>
        <w:rPr>
          <w:rStyle w:val="default"/>
          <w:rFonts w:cs="FrankRuehl"/>
          <w:vanish/>
          <w:position w:val="0"/>
          <w:sz w:val="22"/>
          <w:szCs w:val="22"/>
          <w:shd w:val="clear" w:color="auto" w:fill="FFFF99"/>
          <w:rtl/>
        </w:rPr>
      </w:pPr>
      <w:r w:rsidRPr="004E229F">
        <w:rPr>
          <w:rStyle w:val="default"/>
          <w:rFonts w:cs="FrankRuehl"/>
          <w:vanish/>
          <w:position w:val="0"/>
          <w:sz w:val="22"/>
          <w:szCs w:val="22"/>
          <w:shd w:val="clear" w:color="auto" w:fill="FFFF99"/>
          <w:rtl/>
        </w:rPr>
        <w:t>(6)</w:t>
      </w:r>
      <w:r w:rsidRPr="004E229F">
        <w:rPr>
          <w:rStyle w:val="default"/>
          <w:rFonts w:cs="FrankRuehl"/>
          <w:vanish/>
          <w:position w:val="0"/>
          <w:sz w:val="22"/>
          <w:szCs w:val="22"/>
          <w:shd w:val="clear" w:color="auto" w:fill="FFFF99"/>
          <w:rtl/>
        </w:rPr>
        <w:tab/>
      </w:r>
      <w:r w:rsidRPr="004E229F">
        <w:rPr>
          <w:rStyle w:val="default"/>
          <w:rFonts w:cs="FrankRuehl" w:hint="cs"/>
          <w:vanish/>
          <w:position w:val="0"/>
          <w:sz w:val="22"/>
          <w:szCs w:val="22"/>
          <w:shd w:val="clear" w:color="auto" w:fill="FFFF99"/>
          <w:rtl/>
        </w:rPr>
        <w:t>היתר לתת או להפעיל את אחד מהשירותים המפורטים להלן:</w:t>
      </w:r>
    </w:p>
    <w:p w14:paraId="07503027"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3B461DD2">
          <v:shape id="_x0000_s2137" type="#_x0000_t202" style="position:absolute;left:0;text-align:left;margin-left:470.25pt;margin-top:7.1pt;width:1in;height:11.2pt;z-index:251683328" filled="f" stroked="f">
            <v:textbox inset="1mm,0,1mm,0">
              <w:txbxContent>
                <w:p w14:paraId="6B182520"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35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38</w:t>
      </w:r>
    </w:p>
    <w:p w14:paraId="2A540131"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53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58</w:t>
      </w:r>
    </w:p>
    <w:p w14:paraId="73BE710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0BF2DAAF">
          <v:shape id="_x0000_s2138" type="#_x0000_t202" style="position:absolute;left:0;text-align:left;margin-left:470.25pt;margin-top:7.1pt;width:1in;height:11.2pt;z-index:251684352" filled="f" stroked="f">
            <v:textbox inset="1mm,0,1mm,0">
              <w:txbxContent>
                <w:p w14:paraId="1428FAF2"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ג.</w:t>
      </w:r>
      <w:r w:rsidRPr="004E229F">
        <w:rPr>
          <w:rStyle w:val="default"/>
          <w:rFonts w:cs="FrankRuehl" w:hint="cs"/>
          <w:vanish/>
          <w:sz w:val="22"/>
          <w:szCs w:val="22"/>
          <w:shd w:val="clear" w:color="auto" w:fill="FFFF99"/>
          <w:rtl/>
        </w:rPr>
        <w:tab/>
        <w:t>בדיקת מעבדה רדיוטוקסיקולוגית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53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58</w:t>
      </w:r>
    </w:p>
    <w:p w14:paraId="6C038E55"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95</w:t>
      </w:r>
    </w:p>
    <w:p w14:paraId="5F783CE7"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95</w:t>
      </w:r>
    </w:p>
    <w:p w14:paraId="22C544A9"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95</w:t>
      </w:r>
    </w:p>
    <w:p w14:paraId="04E7B99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53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58</w:t>
      </w:r>
    </w:p>
    <w:p w14:paraId="48C7F0E2"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62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67</w:t>
      </w:r>
    </w:p>
    <w:p w14:paraId="3970E0D3"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7EBC136F">
          <v:shape id="_x0000_s2139" type="#_x0000_t202" style="position:absolute;left:0;text-align:left;margin-left:470.25pt;margin-top:7.1pt;width:1in;height:11.2pt;z-index:251685376" filled="f" stroked="f">
            <v:textbox inset="1mm,0,1mm,0">
              <w:txbxContent>
                <w:p w14:paraId="5F6CC389"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95</w:t>
      </w:r>
    </w:p>
    <w:p w14:paraId="3A6DC682"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10427B71">
          <v:shape id="_x0000_s2140" type="#_x0000_t202" style="position:absolute;left:0;text-align:left;margin-left:470.25pt;margin-top:7.1pt;width:1in;height:11.2pt;z-index:251686400" filled="f" stroked="f">
            <v:textbox inset="1mm,0,1mm,0">
              <w:txbxContent>
                <w:p w14:paraId="23455BF9"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מכון איזוטופים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95</w:t>
      </w:r>
    </w:p>
    <w:p w14:paraId="20654A7C" w14:textId="77777777" w:rsidR="007047C5" w:rsidRPr="004E229F" w:rsidRDefault="007047C5">
      <w:pPr>
        <w:pStyle w:val="P00"/>
        <w:spacing w:before="0"/>
        <w:ind w:left="0" w:right="1134"/>
        <w:rPr>
          <w:rFonts w:cs="FrankRuehl" w:hint="cs"/>
          <w:vanish/>
          <w:color w:val="FF0000"/>
          <w:szCs w:val="20"/>
          <w:shd w:val="clear" w:color="auto" w:fill="FFFF99"/>
          <w:rtl/>
        </w:rPr>
      </w:pPr>
    </w:p>
    <w:p w14:paraId="68E7480B"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6.12.1988</w:t>
      </w:r>
    </w:p>
    <w:p w14:paraId="0BC3B567"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הודעה תשמ"ט-1988</w:t>
      </w:r>
    </w:p>
    <w:p w14:paraId="6E12D701"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47" w:history="1">
        <w:r w:rsidRPr="004E229F">
          <w:rPr>
            <w:rStyle w:val="Hyperlink"/>
            <w:rFonts w:cs="FrankRuehl" w:hint="cs"/>
            <w:vanish/>
            <w:szCs w:val="20"/>
            <w:shd w:val="clear" w:color="auto" w:fill="FFFF99"/>
            <w:rtl/>
          </w:rPr>
          <w:t>ק"ת תשמ"ט מס' 5150</w:t>
        </w:r>
      </w:hyperlink>
      <w:r w:rsidRPr="004E229F">
        <w:rPr>
          <w:rFonts w:cs="FrankRuehl" w:hint="cs"/>
          <w:vanish/>
          <w:szCs w:val="20"/>
          <w:shd w:val="clear" w:color="auto" w:fill="FFFF99"/>
          <w:rtl/>
        </w:rPr>
        <w:t xml:space="preserve"> מיום 6.12.1988 עמ' 214</w:t>
      </w:r>
    </w:p>
    <w:p w14:paraId="63CF301B"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center" w:pos="7371"/>
        </w:tabs>
        <w:spacing w:before="60"/>
        <w:ind w:left="0" w:right="1134"/>
        <w:jc w:val="right"/>
        <w:rPr>
          <w:rStyle w:val="default"/>
          <w:rFonts w:cs="FrankRuehl"/>
          <w:vanish/>
          <w:sz w:val="20"/>
          <w:szCs w:val="20"/>
          <w:u w:val="single"/>
          <w:shd w:val="clear" w:color="auto" w:fill="FFFF99"/>
          <w:rtl/>
        </w:rPr>
      </w:pP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1E7567A2"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hint="cs"/>
          <w:vanish/>
          <w:sz w:val="22"/>
          <w:szCs w:val="22"/>
          <w:shd w:val="clear" w:color="auto" w:fill="FFFF99"/>
          <w:rtl/>
        </w:rPr>
        <w:tab/>
        <w:t>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או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58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62</w:t>
      </w:r>
    </w:p>
    <w:p w14:paraId="191573F1"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58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62</w:t>
      </w:r>
    </w:p>
    <w:p w14:paraId="670D9FF8"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102</w:t>
      </w:r>
    </w:p>
    <w:p w14:paraId="10BEC882"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102</w:t>
      </w:r>
    </w:p>
    <w:p w14:paraId="021EEDC9"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 xml:space="preserve">ו לערב חומר </w:t>
      </w:r>
      <w:r w:rsidRPr="004E229F">
        <w:rPr>
          <w:rStyle w:val="default"/>
          <w:rFonts w:cs="FrankRuehl"/>
          <w:vanish/>
          <w:sz w:val="22"/>
          <w:szCs w:val="22"/>
          <w:shd w:val="clear" w:color="auto" w:fill="FFFF99"/>
          <w:rtl/>
        </w:rPr>
        <w:t>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102</w:t>
      </w:r>
    </w:p>
    <w:p w14:paraId="7794E13A" w14:textId="77777777" w:rsidR="007047C5" w:rsidRPr="004E229F" w:rsidRDefault="007047C5">
      <w:pPr>
        <w:pStyle w:val="page"/>
        <w:widowControl/>
        <w:tabs>
          <w:tab w:val="left" w:pos="397"/>
          <w:tab w:val="left" w:pos="794"/>
          <w:tab w:val="left" w:pos="1191"/>
          <w:tab w:val="left" w:pos="7088"/>
        </w:tabs>
        <w:spacing w:before="0"/>
        <w:ind w:left="397" w:right="2552" w:hanging="397"/>
        <w:rPr>
          <w:rStyle w:val="default"/>
          <w:rFonts w:cs="FrankRuehl"/>
          <w:vanish/>
          <w:position w:val="0"/>
          <w:sz w:val="22"/>
          <w:szCs w:val="22"/>
          <w:shd w:val="clear" w:color="auto" w:fill="FFFF99"/>
          <w:rtl/>
        </w:rPr>
      </w:pPr>
      <w:r w:rsidRPr="004E229F">
        <w:rPr>
          <w:rStyle w:val="default"/>
          <w:rFonts w:cs="FrankRuehl"/>
          <w:vanish/>
          <w:position w:val="0"/>
          <w:sz w:val="22"/>
          <w:szCs w:val="22"/>
          <w:shd w:val="clear" w:color="auto" w:fill="FFFF99"/>
          <w:rtl/>
        </w:rPr>
        <w:t>(6)</w:t>
      </w:r>
      <w:r w:rsidRPr="004E229F">
        <w:rPr>
          <w:rStyle w:val="default"/>
          <w:rFonts w:cs="FrankRuehl"/>
          <w:vanish/>
          <w:position w:val="0"/>
          <w:sz w:val="22"/>
          <w:szCs w:val="22"/>
          <w:shd w:val="clear" w:color="auto" w:fill="FFFF99"/>
          <w:rtl/>
        </w:rPr>
        <w:tab/>
      </w:r>
      <w:r w:rsidRPr="004E229F">
        <w:rPr>
          <w:rStyle w:val="default"/>
          <w:rFonts w:cs="FrankRuehl" w:hint="cs"/>
          <w:vanish/>
          <w:position w:val="0"/>
          <w:sz w:val="22"/>
          <w:szCs w:val="22"/>
          <w:shd w:val="clear" w:color="auto" w:fill="FFFF99"/>
          <w:rtl/>
        </w:rPr>
        <w:t>היתר לתת או להפעיל את אחד מהשירותים המפורטים להלן:</w:t>
      </w:r>
    </w:p>
    <w:p w14:paraId="25916A88"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61866A1A">
          <v:shape id="_x0000_s2141" type="#_x0000_t202" style="position:absolute;left:0;text-align:left;margin-left:470.25pt;margin-top:7.1pt;width:1in;height:11.2pt;z-index:251687424" filled="f" stroked="f">
            <v:textbox inset="1mm,0,1mm,0">
              <w:txbxContent>
                <w:p w14:paraId="3781BDAE"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38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w:t>
      </w:r>
    </w:p>
    <w:p w14:paraId="56B0A292"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58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62</w:t>
      </w:r>
    </w:p>
    <w:p w14:paraId="51599999"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7CA14F4B">
          <v:shape id="_x0000_s2142" type="#_x0000_t202" style="position:absolute;left:0;text-align:left;margin-left:470.25pt;margin-top:7.1pt;width:1in;height:11.2pt;z-index:251688448" filled="f" stroked="f">
            <v:textbox inset="1mm,0,1mm,0">
              <w:txbxContent>
                <w:p w14:paraId="205CBBAC"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ג.</w:t>
      </w:r>
      <w:r w:rsidRPr="004E229F">
        <w:rPr>
          <w:rStyle w:val="default"/>
          <w:rFonts w:cs="FrankRuehl" w:hint="cs"/>
          <w:vanish/>
          <w:sz w:val="22"/>
          <w:szCs w:val="22"/>
          <w:shd w:val="clear" w:color="auto" w:fill="FFFF99"/>
          <w:rtl/>
        </w:rPr>
        <w:tab/>
        <w:t>בדיקת מעבדה רדיוטוקסיקולוגית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58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62</w:t>
      </w:r>
    </w:p>
    <w:p w14:paraId="75666542"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102</w:t>
      </w:r>
    </w:p>
    <w:p w14:paraId="74479DA5"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102</w:t>
      </w:r>
    </w:p>
    <w:p w14:paraId="7A77A8C4"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102</w:t>
      </w:r>
    </w:p>
    <w:p w14:paraId="5B9261B6"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58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62</w:t>
      </w:r>
    </w:p>
    <w:p w14:paraId="19BB5C5C"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67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72</w:t>
      </w:r>
    </w:p>
    <w:p w14:paraId="43D2F5B6"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536BE702">
          <v:shape id="_x0000_s2143" type="#_x0000_t202" style="position:absolute;left:0;text-align:left;margin-left:470.25pt;margin-top:7.1pt;width:1in;height:11.2pt;z-index:251689472" filled="f" stroked="f">
            <v:textbox inset="1mm,0,1mm,0">
              <w:txbxContent>
                <w:p w14:paraId="144F9C67"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102</w:t>
      </w:r>
    </w:p>
    <w:p w14:paraId="0F291B1D"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6D8A0DD1">
          <v:shape id="_x0000_s2144" type="#_x0000_t202" style="position:absolute;left:0;text-align:left;margin-left:470.25pt;margin-top:7.1pt;width:1in;height:11.2pt;z-index:251690496" filled="f" stroked="f">
            <v:textbox inset="1mm,0,1mm,0">
              <w:txbxContent>
                <w:p w14:paraId="3D52022D"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מכון איזוטופים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102</w:t>
      </w:r>
    </w:p>
    <w:p w14:paraId="3701F2C4" w14:textId="77777777" w:rsidR="007047C5" w:rsidRPr="004E229F" w:rsidRDefault="007047C5">
      <w:pPr>
        <w:pStyle w:val="P00"/>
        <w:spacing w:before="0"/>
        <w:ind w:left="0" w:right="1134"/>
        <w:rPr>
          <w:rFonts w:cs="FrankRuehl" w:hint="cs"/>
          <w:vanish/>
          <w:color w:val="FF0000"/>
          <w:szCs w:val="20"/>
          <w:shd w:val="clear" w:color="auto" w:fill="FFFF99"/>
          <w:rtl/>
        </w:rPr>
      </w:pPr>
    </w:p>
    <w:p w14:paraId="60CB0AC4"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4.5.1989</w:t>
      </w:r>
    </w:p>
    <w:p w14:paraId="6868D891"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תשמ"ט-1989</w:t>
      </w:r>
    </w:p>
    <w:p w14:paraId="19492AF0"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48" w:history="1">
        <w:r w:rsidRPr="004E229F">
          <w:rPr>
            <w:rStyle w:val="Hyperlink"/>
            <w:rFonts w:cs="FrankRuehl" w:hint="cs"/>
            <w:vanish/>
            <w:szCs w:val="20"/>
            <w:shd w:val="clear" w:color="auto" w:fill="FFFF99"/>
            <w:rtl/>
          </w:rPr>
          <w:t>ק"ת תשמ"ט מס' 5181</w:t>
        </w:r>
      </w:hyperlink>
      <w:r w:rsidRPr="004E229F">
        <w:rPr>
          <w:rFonts w:cs="FrankRuehl" w:hint="cs"/>
          <w:vanish/>
          <w:szCs w:val="20"/>
          <w:shd w:val="clear" w:color="auto" w:fill="FFFF99"/>
          <w:rtl/>
        </w:rPr>
        <w:t xml:space="preserve"> מיום 4.5.1989 עמ' 715</w:t>
      </w:r>
    </w:p>
    <w:p w14:paraId="2701011F" w14:textId="77777777" w:rsidR="007047C5" w:rsidRPr="004E229F" w:rsidRDefault="007047C5">
      <w:pPr>
        <w:pStyle w:val="P00"/>
        <w:tabs>
          <w:tab w:val="clear" w:pos="6259"/>
        </w:tabs>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ביטול התוספת השלישית</w:t>
      </w:r>
    </w:p>
    <w:p w14:paraId="6C94C41F" w14:textId="77777777" w:rsidR="007047C5" w:rsidRPr="004E229F" w:rsidRDefault="007047C5">
      <w:pPr>
        <w:pStyle w:val="P00"/>
        <w:tabs>
          <w:tab w:val="clear" w:pos="6259"/>
        </w:tabs>
        <w:ind w:left="0" w:right="1134"/>
        <w:rPr>
          <w:rFonts w:cs="FrankRuehl" w:hint="cs"/>
          <w:vanish/>
          <w:szCs w:val="20"/>
          <w:shd w:val="clear" w:color="auto" w:fill="FFFF99"/>
          <w:rtl/>
        </w:rPr>
      </w:pPr>
      <w:r w:rsidRPr="004E229F">
        <w:rPr>
          <w:rFonts w:cs="FrankRuehl" w:hint="cs"/>
          <w:vanish/>
          <w:szCs w:val="20"/>
          <w:shd w:val="clear" w:color="auto" w:fill="FFFF99"/>
          <w:rtl/>
        </w:rPr>
        <w:t>הנוסח הקודם:</w:t>
      </w:r>
    </w:p>
    <w:p w14:paraId="2234CC81" w14:textId="77777777" w:rsidR="007047C5" w:rsidRPr="004E229F" w:rsidRDefault="007047C5">
      <w:pPr>
        <w:pStyle w:val="medium-header"/>
        <w:keepNext w:val="0"/>
        <w:keepLines w:val="0"/>
        <w:spacing w:before="0"/>
        <w:ind w:left="0" w:right="1134"/>
        <w:jc w:val="left"/>
        <w:rPr>
          <w:rStyle w:val="default"/>
          <w:rFonts w:cs="FrankRuehl"/>
          <w:strike/>
          <w:vanish/>
          <w:sz w:val="22"/>
          <w:szCs w:val="22"/>
          <w:u w:val="single"/>
          <w:shd w:val="clear" w:color="auto" w:fill="FFFF99"/>
          <w:rtl/>
        </w:rPr>
      </w:pP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u w:val="single"/>
          <w:shd w:val="clear" w:color="auto" w:fill="FFFF99"/>
          <w:rtl/>
        </w:rPr>
        <w:t>שקלים חדשים</w:t>
      </w:r>
    </w:p>
    <w:p w14:paraId="5E96326D"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strike/>
          <w:vanish/>
          <w:sz w:val="22"/>
          <w:szCs w:val="22"/>
          <w:shd w:val="clear" w:color="auto" w:fill="FFFF99"/>
          <w:rtl/>
        </w:rPr>
      </w:pPr>
      <w:r w:rsidRPr="004E229F">
        <w:rPr>
          <w:rStyle w:val="default"/>
          <w:rFonts w:cs="FrankRuehl"/>
          <w:strike/>
          <w:vanish/>
          <w:sz w:val="22"/>
          <w:szCs w:val="22"/>
          <w:shd w:val="clear" w:color="auto" w:fill="FFFF99"/>
          <w:rtl/>
        </w:rPr>
        <w:t>(1)</w:t>
      </w:r>
      <w:r w:rsidRPr="004E229F">
        <w:rPr>
          <w:rStyle w:val="default"/>
          <w:rFonts w:cs="FrankRuehl" w:hint="cs"/>
          <w:strike/>
          <w:vanish/>
          <w:sz w:val="22"/>
          <w:szCs w:val="22"/>
          <w:shd w:val="clear" w:color="auto" w:fill="FFFF99"/>
          <w:rtl/>
        </w:rPr>
        <w:tab/>
        <w:t>היתר לעסוק בחומר ר</w:t>
      </w:r>
      <w:r w:rsidRPr="004E229F">
        <w:rPr>
          <w:rStyle w:val="default"/>
          <w:rFonts w:cs="FrankRuehl"/>
          <w:strike/>
          <w:vanish/>
          <w:sz w:val="22"/>
          <w:szCs w:val="22"/>
          <w:shd w:val="clear" w:color="auto" w:fill="FFFF99"/>
          <w:rtl/>
        </w:rPr>
        <w:t>די</w:t>
      </w:r>
      <w:r w:rsidRPr="004E229F">
        <w:rPr>
          <w:rStyle w:val="default"/>
          <w:rFonts w:cs="FrankRuehl" w:hint="cs"/>
          <w:strike/>
          <w:vanish/>
          <w:sz w:val="22"/>
          <w:szCs w:val="22"/>
          <w:shd w:val="clear" w:color="auto" w:fill="FFFF99"/>
          <w:rtl/>
        </w:rPr>
        <w:t>ו אקטיבי או במוצר</w:t>
      </w:r>
      <w:r w:rsidRPr="004E229F">
        <w:rPr>
          <w:rStyle w:val="default"/>
          <w:rFonts w:cs="FrankRuehl"/>
          <w:strike/>
          <w:vanish/>
          <w:sz w:val="22"/>
          <w:szCs w:val="22"/>
          <w:shd w:val="clear" w:color="auto" w:fill="FFFF99"/>
          <w:rtl/>
        </w:rPr>
        <w:t xml:space="preserve"> ה</w:t>
      </w:r>
      <w:r w:rsidRPr="004E229F">
        <w:rPr>
          <w:rStyle w:val="default"/>
          <w:rFonts w:cs="FrankRuehl" w:hint="cs"/>
          <w:strike/>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62</w:t>
      </w:r>
    </w:p>
    <w:p w14:paraId="431956F7"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strike/>
          <w:vanish/>
          <w:sz w:val="22"/>
          <w:szCs w:val="22"/>
          <w:shd w:val="clear" w:color="auto" w:fill="FFFF99"/>
          <w:rtl/>
        </w:rPr>
      </w:pPr>
      <w:r w:rsidRPr="004E229F">
        <w:rPr>
          <w:rStyle w:val="default"/>
          <w:rFonts w:cs="FrankRuehl" w:hint="cs"/>
          <w:strike/>
          <w:vanish/>
          <w:sz w:val="22"/>
          <w:szCs w:val="22"/>
          <w:shd w:val="clear" w:color="auto" w:fill="FFFF99"/>
          <w:rtl/>
        </w:rPr>
        <w:t>(2)</w:t>
      </w:r>
      <w:r w:rsidRPr="004E229F">
        <w:rPr>
          <w:rStyle w:val="default"/>
          <w:rFonts w:cs="FrankRuehl"/>
          <w:strike/>
          <w:vanish/>
          <w:sz w:val="22"/>
          <w:szCs w:val="22"/>
          <w:shd w:val="clear" w:color="auto" w:fill="FFFF99"/>
          <w:rtl/>
        </w:rPr>
        <w:tab/>
      </w:r>
      <w:r w:rsidRPr="004E229F">
        <w:rPr>
          <w:rStyle w:val="default"/>
          <w:rFonts w:cs="FrankRuehl" w:hint="cs"/>
          <w:strike/>
          <w:vanish/>
          <w:sz w:val="22"/>
          <w:szCs w:val="22"/>
          <w:shd w:val="clear" w:color="auto" w:fill="FFFF99"/>
          <w:rtl/>
        </w:rPr>
        <w:t>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62</w:t>
      </w:r>
    </w:p>
    <w:p w14:paraId="3E2A13A1"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strike/>
          <w:vanish/>
          <w:sz w:val="22"/>
          <w:szCs w:val="22"/>
          <w:shd w:val="clear" w:color="auto" w:fill="FFFF99"/>
          <w:rtl/>
        </w:rPr>
      </w:pPr>
      <w:r w:rsidRPr="004E229F">
        <w:rPr>
          <w:rStyle w:val="default"/>
          <w:rFonts w:cs="FrankRuehl" w:hint="cs"/>
          <w:strike/>
          <w:vanish/>
          <w:sz w:val="22"/>
          <w:szCs w:val="22"/>
          <w:shd w:val="clear" w:color="auto" w:fill="FFFF99"/>
          <w:rtl/>
        </w:rPr>
        <w:t>(3)</w:t>
      </w:r>
      <w:r w:rsidRPr="004E229F">
        <w:rPr>
          <w:rStyle w:val="default"/>
          <w:rFonts w:cs="FrankRuehl"/>
          <w:strike/>
          <w:vanish/>
          <w:sz w:val="22"/>
          <w:szCs w:val="22"/>
          <w:shd w:val="clear" w:color="auto" w:fill="FFFF99"/>
          <w:rtl/>
        </w:rPr>
        <w:tab/>
      </w:r>
      <w:r w:rsidRPr="004E229F">
        <w:rPr>
          <w:rStyle w:val="default"/>
          <w:rFonts w:cs="FrankRuehl" w:hint="cs"/>
          <w:strike/>
          <w:vanish/>
          <w:sz w:val="22"/>
          <w:szCs w:val="22"/>
          <w:shd w:val="clear" w:color="auto" w:fill="FFFF99"/>
          <w:rtl/>
        </w:rPr>
        <w:t>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102</w:t>
      </w:r>
    </w:p>
    <w:p w14:paraId="6F3FCF6B"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strike/>
          <w:vanish/>
          <w:sz w:val="22"/>
          <w:szCs w:val="22"/>
          <w:shd w:val="clear" w:color="auto" w:fill="FFFF99"/>
          <w:rtl/>
        </w:rPr>
      </w:pPr>
      <w:r w:rsidRPr="004E229F">
        <w:rPr>
          <w:rStyle w:val="default"/>
          <w:rFonts w:cs="FrankRuehl" w:hint="cs"/>
          <w:strike/>
          <w:vanish/>
          <w:sz w:val="22"/>
          <w:szCs w:val="22"/>
          <w:shd w:val="clear" w:color="auto" w:fill="FFFF99"/>
          <w:rtl/>
        </w:rPr>
        <w:t>(4)</w:t>
      </w:r>
      <w:r w:rsidRPr="004E229F">
        <w:rPr>
          <w:rStyle w:val="default"/>
          <w:rFonts w:cs="FrankRuehl"/>
          <w:strike/>
          <w:vanish/>
          <w:sz w:val="22"/>
          <w:szCs w:val="22"/>
          <w:shd w:val="clear" w:color="auto" w:fill="FFFF99"/>
          <w:rtl/>
        </w:rPr>
        <w:tab/>
      </w:r>
      <w:r w:rsidRPr="004E229F">
        <w:rPr>
          <w:rStyle w:val="default"/>
          <w:rFonts w:cs="FrankRuehl" w:hint="cs"/>
          <w:strike/>
          <w:vanish/>
          <w:sz w:val="22"/>
          <w:szCs w:val="22"/>
          <w:shd w:val="clear" w:color="auto" w:fill="FFFF99"/>
          <w:rtl/>
        </w:rPr>
        <w:t>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102</w:t>
      </w:r>
    </w:p>
    <w:p w14:paraId="7E052418"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strike/>
          <w:vanish/>
          <w:sz w:val="22"/>
          <w:szCs w:val="22"/>
          <w:shd w:val="clear" w:color="auto" w:fill="FFFF99"/>
          <w:rtl/>
        </w:rPr>
      </w:pPr>
      <w:r w:rsidRPr="004E229F">
        <w:rPr>
          <w:rStyle w:val="default"/>
          <w:rFonts w:cs="FrankRuehl" w:hint="cs"/>
          <w:strike/>
          <w:vanish/>
          <w:sz w:val="22"/>
          <w:szCs w:val="22"/>
          <w:shd w:val="clear" w:color="auto" w:fill="FFFF99"/>
          <w:rtl/>
        </w:rPr>
        <w:t>(5)</w:t>
      </w:r>
      <w:r w:rsidRPr="004E229F">
        <w:rPr>
          <w:rStyle w:val="default"/>
          <w:rFonts w:cs="FrankRuehl"/>
          <w:strike/>
          <w:vanish/>
          <w:sz w:val="22"/>
          <w:szCs w:val="22"/>
          <w:shd w:val="clear" w:color="auto" w:fill="FFFF99"/>
          <w:rtl/>
        </w:rPr>
        <w:tab/>
      </w:r>
      <w:r w:rsidRPr="004E229F">
        <w:rPr>
          <w:rStyle w:val="default"/>
          <w:rFonts w:cs="FrankRuehl" w:hint="cs"/>
          <w:strike/>
          <w:vanish/>
          <w:sz w:val="22"/>
          <w:szCs w:val="22"/>
          <w:shd w:val="clear" w:color="auto" w:fill="FFFF99"/>
          <w:rtl/>
        </w:rPr>
        <w:t>היתר להחדיר או לפזר חומר</w:t>
      </w:r>
      <w:r w:rsidRPr="004E229F">
        <w:rPr>
          <w:rStyle w:val="default"/>
          <w:rFonts w:cs="FrankRuehl"/>
          <w:strike/>
          <w:vanish/>
          <w:sz w:val="22"/>
          <w:szCs w:val="22"/>
          <w:shd w:val="clear" w:color="auto" w:fill="FFFF99"/>
          <w:rtl/>
        </w:rPr>
        <w:t xml:space="preserve"> </w:t>
      </w:r>
      <w:r w:rsidRPr="004E229F">
        <w:rPr>
          <w:rStyle w:val="default"/>
          <w:rFonts w:cs="FrankRuehl" w:hint="cs"/>
          <w:strike/>
          <w:vanish/>
          <w:sz w:val="22"/>
          <w:szCs w:val="22"/>
          <w:shd w:val="clear" w:color="auto" w:fill="FFFF99"/>
          <w:rtl/>
        </w:rPr>
        <w:t>רדיואקטיבי בקרקע, במים או באוויר,</w:t>
      </w:r>
      <w:r w:rsidRPr="004E229F">
        <w:rPr>
          <w:rStyle w:val="default"/>
          <w:rFonts w:cs="FrankRuehl"/>
          <w:strike/>
          <w:vanish/>
          <w:sz w:val="22"/>
          <w:szCs w:val="22"/>
          <w:shd w:val="clear" w:color="auto" w:fill="FFFF99"/>
          <w:rtl/>
        </w:rPr>
        <w:t xml:space="preserve"> א</w:t>
      </w:r>
      <w:r w:rsidRPr="004E229F">
        <w:rPr>
          <w:rStyle w:val="default"/>
          <w:rFonts w:cs="FrankRuehl" w:hint="cs"/>
          <w:strike/>
          <w:vanish/>
          <w:sz w:val="22"/>
          <w:szCs w:val="22"/>
          <w:shd w:val="clear" w:color="auto" w:fill="FFFF99"/>
          <w:rtl/>
        </w:rPr>
        <w:t xml:space="preserve">ו לערב חומר </w:t>
      </w:r>
      <w:r w:rsidRPr="004E229F">
        <w:rPr>
          <w:rStyle w:val="default"/>
          <w:rFonts w:cs="FrankRuehl"/>
          <w:strike/>
          <w:vanish/>
          <w:sz w:val="22"/>
          <w:szCs w:val="22"/>
          <w:shd w:val="clear" w:color="auto" w:fill="FFFF99"/>
          <w:rtl/>
        </w:rPr>
        <w:t>ר</w:t>
      </w:r>
      <w:r w:rsidRPr="004E229F">
        <w:rPr>
          <w:rStyle w:val="default"/>
          <w:rFonts w:cs="FrankRuehl" w:hint="cs"/>
          <w:strike/>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102</w:t>
      </w:r>
    </w:p>
    <w:p w14:paraId="2646A009" w14:textId="77777777" w:rsidR="007047C5" w:rsidRPr="004E229F" w:rsidRDefault="007047C5">
      <w:pPr>
        <w:pStyle w:val="page"/>
        <w:widowControl/>
        <w:tabs>
          <w:tab w:val="left" w:pos="397"/>
          <w:tab w:val="left" w:pos="794"/>
          <w:tab w:val="left" w:pos="1191"/>
          <w:tab w:val="left" w:pos="7088"/>
        </w:tabs>
        <w:spacing w:before="0"/>
        <w:ind w:left="397" w:right="2552" w:hanging="397"/>
        <w:rPr>
          <w:rStyle w:val="default"/>
          <w:rFonts w:cs="FrankRuehl"/>
          <w:strike/>
          <w:vanish/>
          <w:position w:val="0"/>
          <w:sz w:val="22"/>
          <w:szCs w:val="22"/>
          <w:shd w:val="clear" w:color="auto" w:fill="FFFF99"/>
          <w:rtl/>
        </w:rPr>
      </w:pPr>
      <w:r w:rsidRPr="004E229F">
        <w:rPr>
          <w:rStyle w:val="default"/>
          <w:rFonts w:cs="FrankRuehl"/>
          <w:strike/>
          <w:vanish/>
          <w:position w:val="0"/>
          <w:sz w:val="22"/>
          <w:szCs w:val="22"/>
          <w:shd w:val="clear" w:color="auto" w:fill="FFFF99"/>
          <w:rtl/>
        </w:rPr>
        <w:t>(6)</w:t>
      </w:r>
      <w:r w:rsidRPr="004E229F">
        <w:rPr>
          <w:rStyle w:val="default"/>
          <w:rFonts w:cs="FrankRuehl"/>
          <w:strike/>
          <w:vanish/>
          <w:position w:val="0"/>
          <w:sz w:val="22"/>
          <w:szCs w:val="22"/>
          <w:shd w:val="clear" w:color="auto" w:fill="FFFF99"/>
          <w:rtl/>
        </w:rPr>
        <w:tab/>
      </w:r>
      <w:r w:rsidRPr="004E229F">
        <w:rPr>
          <w:rStyle w:val="default"/>
          <w:rFonts w:cs="FrankRuehl" w:hint="cs"/>
          <w:strike/>
          <w:vanish/>
          <w:position w:val="0"/>
          <w:sz w:val="22"/>
          <w:szCs w:val="22"/>
          <w:shd w:val="clear" w:color="auto" w:fill="FFFF99"/>
          <w:rtl/>
        </w:rPr>
        <w:t>היתר לתת או להפעיל את אחד מהשירותים המפורטים להלן:</w:t>
      </w:r>
    </w:p>
    <w:p w14:paraId="7E7641B9"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strike/>
          <w:vanish/>
          <w:sz w:val="22"/>
          <w:szCs w:val="22"/>
          <w:shd w:val="clear" w:color="auto" w:fill="FFFF99"/>
          <w:rtl/>
        </w:rPr>
      </w:pPr>
      <w:r w:rsidRPr="004E229F">
        <w:rPr>
          <w:rFonts w:cs="FrankRuehl"/>
          <w:strike/>
          <w:vanish/>
          <w:sz w:val="22"/>
          <w:szCs w:val="22"/>
          <w:shd w:val="clear" w:color="auto" w:fill="FFFF99"/>
          <w:rtl/>
          <w:lang w:val="he-IL"/>
        </w:rPr>
        <w:pict w14:anchorId="6440FFD0">
          <v:shape id="_x0000_s2145" type="#_x0000_t202" style="position:absolute;left:0;text-align:left;margin-left:470.25pt;margin-top:7.1pt;width:1in;height:11.2pt;z-index:251691520" filled="f" stroked="f">
            <v:textbox inset="1mm,0,1mm,0">
              <w:txbxContent>
                <w:p w14:paraId="07079F7A"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strike/>
          <w:vanish/>
          <w:sz w:val="22"/>
          <w:szCs w:val="22"/>
          <w:shd w:val="clear" w:color="auto" w:fill="FFFF99"/>
          <w:rtl/>
        </w:rPr>
        <w:t>א.</w:t>
      </w:r>
      <w:r w:rsidRPr="004E229F">
        <w:rPr>
          <w:rStyle w:val="default"/>
          <w:rFonts w:cs="FrankRuehl"/>
          <w:strike/>
          <w:vanish/>
          <w:sz w:val="22"/>
          <w:szCs w:val="22"/>
          <w:shd w:val="clear" w:color="auto" w:fill="FFFF99"/>
          <w:rtl/>
        </w:rPr>
        <w:tab/>
      </w:r>
      <w:r w:rsidRPr="004E229F">
        <w:rPr>
          <w:rStyle w:val="default"/>
          <w:rFonts w:cs="FrankRuehl" w:hint="cs"/>
          <w:strike/>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41</w:t>
      </w:r>
    </w:p>
    <w:p w14:paraId="19C448D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strike/>
          <w:vanish/>
          <w:sz w:val="22"/>
          <w:szCs w:val="22"/>
          <w:shd w:val="clear" w:color="auto" w:fill="FFFF99"/>
          <w:rtl/>
        </w:rPr>
      </w:pPr>
      <w:r w:rsidRPr="004E229F">
        <w:rPr>
          <w:rStyle w:val="default"/>
          <w:rFonts w:cs="FrankRuehl"/>
          <w:strike/>
          <w:vanish/>
          <w:sz w:val="22"/>
          <w:szCs w:val="22"/>
          <w:shd w:val="clear" w:color="auto" w:fill="FFFF99"/>
          <w:rtl/>
        </w:rPr>
        <w:t>ב.</w:t>
      </w:r>
      <w:r w:rsidRPr="004E229F">
        <w:rPr>
          <w:rStyle w:val="default"/>
          <w:rFonts w:cs="FrankRuehl"/>
          <w:strike/>
          <w:vanish/>
          <w:sz w:val="22"/>
          <w:szCs w:val="22"/>
          <w:shd w:val="clear" w:color="auto" w:fill="FFFF99"/>
          <w:rtl/>
        </w:rPr>
        <w:tab/>
        <w:t>כ</w:t>
      </w:r>
      <w:r w:rsidRPr="004E229F">
        <w:rPr>
          <w:rStyle w:val="default"/>
          <w:rFonts w:cs="FrankRuehl" w:hint="cs"/>
          <w:strike/>
          <w:vanish/>
          <w:sz w:val="22"/>
          <w:szCs w:val="22"/>
          <w:shd w:val="clear" w:color="auto" w:fill="FFFF99"/>
          <w:rtl/>
        </w:rPr>
        <w:t>יול מכשירי מדידת קרינה מיננת,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62</w:t>
      </w:r>
    </w:p>
    <w:p w14:paraId="1A2B8360"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strike/>
          <w:vanish/>
          <w:sz w:val="22"/>
          <w:szCs w:val="22"/>
          <w:shd w:val="clear" w:color="auto" w:fill="FFFF99"/>
          <w:rtl/>
        </w:rPr>
      </w:pPr>
      <w:r w:rsidRPr="004E229F">
        <w:rPr>
          <w:rFonts w:cs="FrankRuehl"/>
          <w:strike/>
          <w:vanish/>
          <w:sz w:val="22"/>
          <w:szCs w:val="22"/>
          <w:shd w:val="clear" w:color="auto" w:fill="FFFF99"/>
          <w:rtl/>
          <w:lang w:val="he-IL"/>
        </w:rPr>
        <w:pict w14:anchorId="2CA2B631">
          <v:shape id="_x0000_s2146" type="#_x0000_t202" style="position:absolute;left:0;text-align:left;margin-left:470.25pt;margin-top:7.1pt;width:1in;height:11.2pt;z-index:251692544" filled="f" stroked="f">
            <v:textbox inset="1mm,0,1mm,0">
              <w:txbxContent>
                <w:p w14:paraId="5671D9BE"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strike/>
          <w:vanish/>
          <w:sz w:val="22"/>
          <w:szCs w:val="22"/>
          <w:shd w:val="clear" w:color="auto" w:fill="FFFF99"/>
          <w:rtl/>
        </w:rPr>
        <w:t>ג.</w:t>
      </w:r>
      <w:r w:rsidRPr="004E229F">
        <w:rPr>
          <w:rStyle w:val="default"/>
          <w:rFonts w:cs="FrankRuehl" w:hint="cs"/>
          <w:strike/>
          <w:vanish/>
          <w:sz w:val="22"/>
          <w:szCs w:val="22"/>
          <w:shd w:val="clear" w:color="auto" w:fill="FFFF99"/>
          <w:rtl/>
        </w:rPr>
        <w:tab/>
        <w:t>בדיקת מעבדה רדיוטוקסיקולוגית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62</w:t>
      </w:r>
    </w:p>
    <w:p w14:paraId="125BCBD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strike/>
          <w:vanish/>
          <w:sz w:val="22"/>
          <w:szCs w:val="22"/>
          <w:shd w:val="clear" w:color="auto" w:fill="FFFF99"/>
          <w:rtl/>
        </w:rPr>
      </w:pPr>
      <w:r w:rsidRPr="004E229F">
        <w:rPr>
          <w:rStyle w:val="default"/>
          <w:rFonts w:cs="FrankRuehl"/>
          <w:strike/>
          <w:vanish/>
          <w:sz w:val="22"/>
          <w:szCs w:val="22"/>
          <w:shd w:val="clear" w:color="auto" w:fill="FFFF99"/>
          <w:rtl/>
        </w:rPr>
        <w:t>ד.</w:t>
      </w:r>
      <w:r w:rsidRPr="004E229F">
        <w:rPr>
          <w:rStyle w:val="default"/>
          <w:rFonts w:cs="FrankRuehl"/>
          <w:strike/>
          <w:vanish/>
          <w:sz w:val="22"/>
          <w:szCs w:val="22"/>
          <w:shd w:val="clear" w:color="auto" w:fill="FFFF99"/>
          <w:rtl/>
        </w:rPr>
        <w:tab/>
        <w:t>ת</w:t>
      </w:r>
      <w:r w:rsidRPr="004E229F">
        <w:rPr>
          <w:rStyle w:val="default"/>
          <w:rFonts w:cs="FrankRuehl" w:hint="cs"/>
          <w:strike/>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102</w:t>
      </w:r>
    </w:p>
    <w:p w14:paraId="66A812BB"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strike/>
          <w:vanish/>
          <w:sz w:val="22"/>
          <w:szCs w:val="22"/>
          <w:shd w:val="clear" w:color="auto" w:fill="FFFF99"/>
          <w:rtl/>
        </w:rPr>
      </w:pPr>
      <w:r w:rsidRPr="004E229F">
        <w:rPr>
          <w:rStyle w:val="default"/>
          <w:rFonts w:cs="FrankRuehl"/>
          <w:strike/>
          <w:vanish/>
          <w:sz w:val="22"/>
          <w:szCs w:val="22"/>
          <w:shd w:val="clear" w:color="auto" w:fill="FFFF99"/>
          <w:rtl/>
        </w:rPr>
        <w:t>ה.</w:t>
      </w:r>
      <w:r w:rsidRPr="004E229F">
        <w:rPr>
          <w:rStyle w:val="default"/>
          <w:rFonts w:cs="FrankRuehl"/>
          <w:strike/>
          <w:vanish/>
          <w:sz w:val="22"/>
          <w:szCs w:val="22"/>
          <w:shd w:val="clear" w:color="auto" w:fill="FFFF99"/>
          <w:rtl/>
        </w:rPr>
        <w:tab/>
        <w:t>ה</w:t>
      </w:r>
      <w:r w:rsidRPr="004E229F">
        <w:rPr>
          <w:rStyle w:val="default"/>
          <w:rFonts w:cs="FrankRuehl" w:hint="cs"/>
          <w:strike/>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102</w:t>
      </w:r>
    </w:p>
    <w:p w14:paraId="58E37409"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strike/>
          <w:vanish/>
          <w:sz w:val="22"/>
          <w:szCs w:val="22"/>
          <w:shd w:val="clear" w:color="auto" w:fill="FFFF99"/>
          <w:rtl/>
        </w:rPr>
      </w:pPr>
      <w:r w:rsidRPr="004E229F">
        <w:rPr>
          <w:rStyle w:val="default"/>
          <w:rFonts w:cs="FrankRuehl"/>
          <w:strike/>
          <w:vanish/>
          <w:sz w:val="22"/>
          <w:szCs w:val="22"/>
          <w:shd w:val="clear" w:color="auto" w:fill="FFFF99"/>
          <w:rtl/>
        </w:rPr>
        <w:t>ו.</w:t>
      </w:r>
      <w:r w:rsidRPr="004E229F">
        <w:rPr>
          <w:rStyle w:val="default"/>
          <w:rFonts w:cs="FrankRuehl"/>
          <w:strike/>
          <w:vanish/>
          <w:sz w:val="22"/>
          <w:szCs w:val="22"/>
          <w:shd w:val="clear" w:color="auto" w:fill="FFFF99"/>
          <w:rtl/>
        </w:rPr>
        <w:tab/>
        <w:t>ש</w:t>
      </w:r>
      <w:r w:rsidRPr="004E229F">
        <w:rPr>
          <w:rStyle w:val="default"/>
          <w:rFonts w:cs="FrankRuehl" w:hint="cs"/>
          <w:strike/>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102</w:t>
      </w:r>
    </w:p>
    <w:p w14:paraId="28E770E3"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strike/>
          <w:vanish/>
          <w:sz w:val="22"/>
          <w:szCs w:val="22"/>
          <w:shd w:val="clear" w:color="auto" w:fill="FFFF99"/>
          <w:rtl/>
        </w:rPr>
      </w:pPr>
      <w:r w:rsidRPr="004E229F">
        <w:rPr>
          <w:rStyle w:val="default"/>
          <w:rFonts w:cs="FrankRuehl"/>
          <w:strike/>
          <w:vanish/>
          <w:sz w:val="22"/>
          <w:szCs w:val="22"/>
          <w:shd w:val="clear" w:color="auto" w:fill="FFFF99"/>
          <w:rtl/>
        </w:rPr>
        <w:t>ז.</w:t>
      </w:r>
      <w:r w:rsidRPr="004E229F">
        <w:rPr>
          <w:rStyle w:val="default"/>
          <w:rFonts w:cs="FrankRuehl"/>
          <w:strike/>
          <w:vanish/>
          <w:sz w:val="22"/>
          <w:szCs w:val="22"/>
          <w:shd w:val="clear" w:color="auto" w:fill="FFFF99"/>
          <w:rtl/>
        </w:rPr>
        <w:tab/>
        <w:t>א</w:t>
      </w:r>
      <w:r w:rsidRPr="004E229F">
        <w:rPr>
          <w:rStyle w:val="default"/>
          <w:rFonts w:cs="FrankRuehl" w:hint="cs"/>
          <w:strike/>
          <w:vanish/>
          <w:sz w:val="22"/>
          <w:szCs w:val="22"/>
          <w:shd w:val="clear" w:color="auto" w:fill="FFFF99"/>
          <w:rtl/>
        </w:rPr>
        <w:t>חזקת ציוד מגן ייחודי לעבודה בחמרים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62</w:t>
      </w:r>
    </w:p>
    <w:p w14:paraId="51E2725B"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strike/>
          <w:vanish/>
          <w:sz w:val="22"/>
          <w:szCs w:val="22"/>
          <w:shd w:val="clear" w:color="auto" w:fill="FFFF99"/>
          <w:rtl/>
        </w:rPr>
      </w:pPr>
      <w:r w:rsidRPr="004E229F">
        <w:rPr>
          <w:rStyle w:val="default"/>
          <w:rFonts w:cs="FrankRuehl"/>
          <w:strike/>
          <w:vanish/>
          <w:sz w:val="22"/>
          <w:szCs w:val="22"/>
          <w:shd w:val="clear" w:color="auto" w:fill="FFFF99"/>
          <w:rtl/>
        </w:rPr>
        <w:t>ח.</w:t>
      </w:r>
      <w:r w:rsidRPr="004E229F">
        <w:rPr>
          <w:rStyle w:val="default"/>
          <w:rFonts w:cs="FrankRuehl"/>
          <w:strike/>
          <w:vanish/>
          <w:sz w:val="22"/>
          <w:szCs w:val="22"/>
          <w:shd w:val="clear" w:color="auto" w:fill="FFFF99"/>
          <w:rtl/>
        </w:rPr>
        <w:tab/>
        <w:t>ס</w:t>
      </w:r>
      <w:r w:rsidRPr="004E229F">
        <w:rPr>
          <w:rStyle w:val="default"/>
          <w:rFonts w:cs="FrankRuehl" w:hint="cs"/>
          <w:strike/>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72</w:t>
      </w:r>
    </w:p>
    <w:p w14:paraId="7749E83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strike/>
          <w:vanish/>
          <w:sz w:val="22"/>
          <w:szCs w:val="22"/>
          <w:shd w:val="clear" w:color="auto" w:fill="FFFF99"/>
          <w:rtl/>
        </w:rPr>
      </w:pPr>
      <w:r w:rsidRPr="004E229F">
        <w:rPr>
          <w:rFonts w:cs="FrankRuehl"/>
          <w:strike/>
          <w:vanish/>
          <w:sz w:val="22"/>
          <w:szCs w:val="22"/>
          <w:shd w:val="clear" w:color="auto" w:fill="FFFF99"/>
          <w:rtl/>
          <w:lang w:val="he-IL"/>
        </w:rPr>
        <w:pict w14:anchorId="7934314A">
          <v:shape id="_x0000_s2147" type="#_x0000_t202" style="position:absolute;left:0;text-align:left;margin-left:470.25pt;margin-top:7.1pt;width:1in;height:11.2pt;z-index:251693568" filled="f" stroked="f">
            <v:textbox inset="1mm,0,1mm,0">
              <w:txbxContent>
                <w:p w14:paraId="72CC2EBA"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strike/>
          <w:vanish/>
          <w:sz w:val="22"/>
          <w:szCs w:val="22"/>
          <w:shd w:val="clear" w:color="auto" w:fill="FFFF99"/>
          <w:rtl/>
        </w:rPr>
        <w:t>ט.</w:t>
      </w:r>
      <w:r w:rsidRPr="004E229F">
        <w:rPr>
          <w:rStyle w:val="default"/>
          <w:rFonts w:cs="FrankRuehl"/>
          <w:strike/>
          <w:vanish/>
          <w:sz w:val="22"/>
          <w:szCs w:val="22"/>
          <w:shd w:val="clear" w:color="auto" w:fill="FFFF99"/>
          <w:rtl/>
        </w:rPr>
        <w:tab/>
      </w:r>
      <w:r w:rsidRPr="004E229F">
        <w:rPr>
          <w:rStyle w:val="default"/>
          <w:rFonts w:cs="FrankRuehl" w:hint="cs"/>
          <w:strike/>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102</w:t>
      </w:r>
    </w:p>
    <w:p w14:paraId="695F94E5"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strike/>
          <w:vanish/>
          <w:sz w:val="22"/>
          <w:szCs w:val="22"/>
          <w:shd w:val="clear" w:color="auto" w:fill="FFFF99"/>
          <w:rtl/>
        </w:rPr>
      </w:pPr>
      <w:r w:rsidRPr="004E229F">
        <w:rPr>
          <w:rFonts w:cs="FrankRuehl"/>
          <w:strike/>
          <w:vanish/>
          <w:sz w:val="22"/>
          <w:szCs w:val="22"/>
          <w:shd w:val="clear" w:color="auto" w:fill="FFFF99"/>
          <w:rtl/>
          <w:lang w:val="he-IL"/>
        </w:rPr>
        <w:pict w14:anchorId="6253ECA0">
          <v:shape id="_x0000_s2148" type="#_x0000_t202" style="position:absolute;left:0;text-align:left;margin-left:470.25pt;margin-top:7.1pt;width:1in;height:11.2pt;z-index:251694592" filled="f" stroked="f">
            <v:textbox inset="1mm,0,1mm,0">
              <w:txbxContent>
                <w:p w14:paraId="3813D057"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strike/>
          <w:vanish/>
          <w:sz w:val="22"/>
          <w:szCs w:val="22"/>
          <w:shd w:val="clear" w:color="auto" w:fill="FFFF99"/>
          <w:rtl/>
        </w:rPr>
        <w:t>י.</w:t>
      </w:r>
      <w:r w:rsidRPr="004E229F">
        <w:rPr>
          <w:rStyle w:val="default"/>
          <w:rFonts w:cs="FrankRuehl"/>
          <w:strike/>
          <w:vanish/>
          <w:sz w:val="22"/>
          <w:szCs w:val="22"/>
          <w:shd w:val="clear" w:color="auto" w:fill="FFFF99"/>
          <w:rtl/>
        </w:rPr>
        <w:tab/>
      </w:r>
      <w:r w:rsidRPr="004E229F">
        <w:rPr>
          <w:rStyle w:val="default"/>
          <w:rFonts w:cs="FrankRuehl" w:hint="cs"/>
          <w:strike/>
          <w:vanish/>
          <w:sz w:val="22"/>
          <w:szCs w:val="22"/>
          <w:shd w:val="clear" w:color="auto" w:fill="FFFF99"/>
          <w:rtl/>
        </w:rPr>
        <w:t>הפעלה או ניהול מכון איזוטופים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102</w:t>
      </w:r>
    </w:p>
    <w:p w14:paraId="12E0177F" w14:textId="77777777" w:rsidR="007047C5" w:rsidRPr="004E229F" w:rsidRDefault="007047C5">
      <w:pPr>
        <w:pStyle w:val="P00"/>
        <w:spacing w:before="0"/>
        <w:ind w:left="0" w:right="1134"/>
        <w:rPr>
          <w:rFonts w:cs="FrankRuehl" w:hint="cs"/>
          <w:vanish/>
          <w:color w:val="FF0000"/>
          <w:szCs w:val="20"/>
          <w:shd w:val="clear" w:color="auto" w:fill="FFFF99"/>
          <w:rtl/>
        </w:rPr>
      </w:pPr>
    </w:p>
    <w:p w14:paraId="39F211BE"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25.7.1991</w:t>
      </w:r>
    </w:p>
    <w:p w14:paraId="169F7F1E"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תשנ"א-1991</w:t>
      </w:r>
    </w:p>
    <w:p w14:paraId="7FDC543F"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49" w:history="1">
        <w:r w:rsidRPr="004E229F">
          <w:rPr>
            <w:rStyle w:val="Hyperlink"/>
            <w:rFonts w:cs="FrankRuehl" w:hint="cs"/>
            <w:vanish/>
            <w:szCs w:val="20"/>
            <w:shd w:val="clear" w:color="auto" w:fill="FFFF99"/>
            <w:rtl/>
          </w:rPr>
          <w:t>ק"ת תשנ"א מס' 5373</w:t>
        </w:r>
      </w:hyperlink>
      <w:r w:rsidRPr="004E229F">
        <w:rPr>
          <w:rFonts w:cs="FrankRuehl" w:hint="cs"/>
          <w:vanish/>
          <w:szCs w:val="20"/>
          <w:shd w:val="clear" w:color="auto" w:fill="FFFF99"/>
          <w:rtl/>
        </w:rPr>
        <w:t xml:space="preserve"> מיום 25.7.1991 עמ' 1060</w:t>
      </w:r>
    </w:p>
    <w:p w14:paraId="4298F77D" w14:textId="77777777" w:rsidR="007047C5" w:rsidRPr="004E229F" w:rsidRDefault="007047C5">
      <w:pPr>
        <w:pStyle w:val="P00"/>
        <w:tabs>
          <w:tab w:val="clear" w:pos="6259"/>
        </w:tabs>
        <w:spacing w:before="0"/>
        <w:ind w:left="0" w:right="1134"/>
        <w:rPr>
          <w:rStyle w:val="default"/>
          <w:rFonts w:cs="FrankRuehl" w:hint="cs"/>
          <w:b/>
          <w:bCs/>
          <w:vanish/>
          <w:sz w:val="20"/>
          <w:szCs w:val="20"/>
          <w:shd w:val="clear" w:color="auto" w:fill="FFFF99"/>
          <w:rtl/>
        </w:rPr>
      </w:pPr>
      <w:r w:rsidRPr="004E229F">
        <w:rPr>
          <w:rFonts w:cs="FrankRuehl" w:hint="cs"/>
          <w:b/>
          <w:bCs/>
          <w:vanish/>
          <w:szCs w:val="20"/>
          <w:shd w:val="clear" w:color="auto" w:fill="FFFF99"/>
          <w:rtl/>
        </w:rPr>
        <w:t>הוספת התוספת השלישית</w:t>
      </w:r>
    </w:p>
    <w:p w14:paraId="015B40F8" w14:textId="77777777" w:rsidR="007047C5" w:rsidRPr="004E229F" w:rsidRDefault="007047C5">
      <w:pPr>
        <w:pStyle w:val="P00"/>
        <w:spacing w:before="0"/>
        <w:ind w:left="1021" w:right="1134"/>
        <w:rPr>
          <w:rFonts w:cs="FrankRuehl" w:hint="cs"/>
          <w:vanish/>
          <w:color w:val="FF0000"/>
          <w:szCs w:val="20"/>
          <w:shd w:val="clear" w:color="auto" w:fill="FFFF99"/>
          <w:rtl/>
        </w:rPr>
      </w:pPr>
    </w:p>
    <w:p w14:paraId="24D8134E"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1.3.1997</w:t>
      </w:r>
    </w:p>
    <w:p w14:paraId="10696D6F"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הודעה תשנ"ז-1997</w:t>
      </w:r>
    </w:p>
    <w:p w14:paraId="3797EEFD" w14:textId="77777777" w:rsidR="007047C5" w:rsidRPr="004E229F" w:rsidRDefault="007047C5">
      <w:pPr>
        <w:pStyle w:val="P00"/>
        <w:tabs>
          <w:tab w:val="clear" w:pos="6259"/>
        </w:tabs>
        <w:spacing w:before="0"/>
        <w:ind w:left="0" w:right="1134"/>
        <w:rPr>
          <w:rFonts w:cs="FrankRuehl" w:hint="cs"/>
          <w:vanish/>
          <w:szCs w:val="20"/>
          <w:shd w:val="clear" w:color="auto" w:fill="FFFF99"/>
          <w:rtl/>
        </w:rPr>
      </w:pPr>
      <w:hyperlink r:id="rId50" w:history="1">
        <w:r w:rsidRPr="004E229F">
          <w:rPr>
            <w:rStyle w:val="Hyperlink"/>
            <w:rFonts w:cs="FrankRuehl" w:hint="cs"/>
            <w:vanish/>
            <w:szCs w:val="20"/>
            <w:shd w:val="clear" w:color="auto" w:fill="FFFF99"/>
            <w:rtl/>
          </w:rPr>
          <w:t>ק"ת תשנ"ז מס' 5831</w:t>
        </w:r>
      </w:hyperlink>
      <w:r w:rsidRPr="004E229F">
        <w:rPr>
          <w:rFonts w:cs="FrankRuehl" w:hint="cs"/>
          <w:vanish/>
          <w:szCs w:val="20"/>
          <w:shd w:val="clear" w:color="auto" w:fill="FFFF99"/>
          <w:rtl/>
        </w:rPr>
        <w:t xml:space="preserve"> מיום 29.5.1997 עמ' 706</w:t>
      </w:r>
    </w:p>
    <w:p w14:paraId="5AB82FD2"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center" w:pos="7371"/>
        </w:tabs>
        <w:spacing w:before="60"/>
        <w:ind w:left="0" w:right="1134"/>
        <w:jc w:val="right"/>
        <w:rPr>
          <w:rStyle w:val="default"/>
          <w:rFonts w:cs="FrankRuehl"/>
          <w:vanish/>
          <w:sz w:val="20"/>
          <w:szCs w:val="20"/>
          <w:u w:val="single"/>
          <w:shd w:val="clear" w:color="auto" w:fill="FFFF99"/>
          <w:rtl/>
        </w:rPr>
      </w:pP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670F6D98"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או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88</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172</w:t>
      </w:r>
    </w:p>
    <w:p w14:paraId="55EC460C"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88</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172</w:t>
      </w:r>
    </w:p>
    <w:p w14:paraId="64480E6D"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143</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27</w:t>
      </w:r>
      <w:r w:rsidRPr="004E229F">
        <w:rPr>
          <w:rStyle w:val="default"/>
          <w:rFonts w:cs="FrankRuehl" w:hint="cs"/>
          <w:vanish/>
          <w:sz w:val="22"/>
          <w:szCs w:val="22"/>
          <w:u w:val="single"/>
          <w:shd w:val="clear" w:color="auto" w:fill="FFFF99"/>
          <w:rtl/>
        </w:rPr>
        <w:t>8</w:t>
      </w:r>
    </w:p>
    <w:p w14:paraId="3B5E6428"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143</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27</w:t>
      </w:r>
      <w:r w:rsidRPr="004E229F">
        <w:rPr>
          <w:rStyle w:val="default"/>
          <w:rFonts w:cs="FrankRuehl" w:hint="cs"/>
          <w:vanish/>
          <w:sz w:val="22"/>
          <w:szCs w:val="22"/>
          <w:u w:val="single"/>
          <w:shd w:val="clear" w:color="auto" w:fill="FFFF99"/>
          <w:rtl/>
        </w:rPr>
        <w:t>8</w:t>
      </w:r>
    </w:p>
    <w:p w14:paraId="2F353656" w14:textId="77777777" w:rsidR="007047C5" w:rsidRPr="004E229F" w:rsidRDefault="007047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143</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27</w:t>
      </w:r>
      <w:r w:rsidRPr="004E229F">
        <w:rPr>
          <w:rStyle w:val="default"/>
          <w:rFonts w:cs="FrankRuehl" w:hint="cs"/>
          <w:vanish/>
          <w:sz w:val="22"/>
          <w:szCs w:val="22"/>
          <w:u w:val="single"/>
          <w:shd w:val="clear" w:color="auto" w:fill="FFFF99"/>
          <w:rtl/>
        </w:rPr>
        <w:t>8</w:t>
      </w:r>
    </w:p>
    <w:p w14:paraId="277258FC" w14:textId="77777777" w:rsidR="007047C5" w:rsidRPr="004E229F" w:rsidRDefault="007047C5">
      <w:pPr>
        <w:pStyle w:val="page"/>
        <w:widowControl/>
        <w:tabs>
          <w:tab w:val="left" w:pos="397"/>
          <w:tab w:val="left" w:pos="794"/>
          <w:tab w:val="left" w:pos="1191"/>
          <w:tab w:val="left" w:pos="7088"/>
        </w:tabs>
        <w:spacing w:before="0"/>
        <w:ind w:left="397" w:right="2552" w:hanging="397"/>
        <w:rPr>
          <w:rStyle w:val="default"/>
          <w:rFonts w:cs="FrankRuehl"/>
          <w:vanish/>
          <w:position w:val="0"/>
          <w:sz w:val="22"/>
          <w:szCs w:val="22"/>
          <w:shd w:val="clear" w:color="auto" w:fill="FFFF99"/>
          <w:rtl/>
        </w:rPr>
      </w:pPr>
      <w:r w:rsidRPr="004E229F">
        <w:rPr>
          <w:rStyle w:val="default"/>
          <w:rFonts w:cs="FrankRuehl"/>
          <w:vanish/>
          <w:position w:val="0"/>
          <w:sz w:val="22"/>
          <w:szCs w:val="22"/>
          <w:shd w:val="clear" w:color="auto" w:fill="FFFF99"/>
          <w:rtl/>
        </w:rPr>
        <w:t>(6)</w:t>
      </w:r>
      <w:r w:rsidRPr="004E229F">
        <w:rPr>
          <w:rStyle w:val="default"/>
          <w:rFonts w:cs="FrankRuehl"/>
          <w:vanish/>
          <w:position w:val="0"/>
          <w:sz w:val="22"/>
          <w:szCs w:val="22"/>
          <w:shd w:val="clear" w:color="auto" w:fill="FFFF99"/>
          <w:rtl/>
        </w:rPr>
        <w:tab/>
        <w:t>ב</w:t>
      </w:r>
      <w:r w:rsidRPr="004E229F">
        <w:rPr>
          <w:rStyle w:val="default"/>
          <w:rFonts w:cs="FrankRuehl" w:hint="cs"/>
          <w:vanish/>
          <w:position w:val="0"/>
          <w:sz w:val="22"/>
          <w:szCs w:val="22"/>
          <w:shd w:val="clear" w:color="auto" w:fill="FFFF99"/>
          <w:rtl/>
        </w:rPr>
        <w:t>עד היתר לתת או להפעיל את אחד מהשירותים המפורטים להלן:</w:t>
      </w:r>
    </w:p>
    <w:p w14:paraId="68CC89EB"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Fonts w:cs="FrankRuehl"/>
          <w:vanish/>
          <w:sz w:val="22"/>
          <w:szCs w:val="22"/>
          <w:shd w:val="clear" w:color="auto" w:fill="FFFF99"/>
          <w:rtl/>
          <w:lang w:val="he-IL"/>
        </w:rPr>
        <w:pict w14:anchorId="48A9A2FF">
          <v:shape id="_x0000_s2163" type="#_x0000_t202" style="position:absolute;left:0;text-align:left;margin-left:470.25pt;margin-top:7.1pt;width:1in;height:11.2pt;z-index:251703808" filled="f" stroked="f">
            <v:textbox inset="1mm,0,1mm,0">
              <w:txbxContent>
                <w:p w14:paraId="1FFFF47F"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56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108</w:t>
      </w:r>
    </w:p>
    <w:p w14:paraId="09D3FC6D"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88</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172</w:t>
      </w:r>
    </w:p>
    <w:p w14:paraId="2487A556"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2EDEE78E">
          <v:shape id="_x0000_s2164" type="#_x0000_t202" style="position:absolute;left:0;text-align:left;margin-left:470.25pt;margin-top:7.1pt;width:1in;height:11.2pt;z-index:251704832" filled="f" stroked="f">
            <v:textbox inset="1mm,0,1mm,0">
              <w:txbxContent>
                <w:p w14:paraId="53AC607A"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בדיקת מעבדה רדיוטוקסיקולוגית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88</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172</w:t>
      </w:r>
    </w:p>
    <w:p w14:paraId="02DE8F84"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143</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27</w:t>
      </w:r>
      <w:r w:rsidRPr="004E229F">
        <w:rPr>
          <w:rStyle w:val="default"/>
          <w:rFonts w:cs="FrankRuehl" w:hint="cs"/>
          <w:vanish/>
          <w:sz w:val="22"/>
          <w:szCs w:val="22"/>
          <w:u w:val="single"/>
          <w:shd w:val="clear" w:color="auto" w:fill="FFFF99"/>
          <w:rtl/>
        </w:rPr>
        <w:t>8</w:t>
      </w:r>
    </w:p>
    <w:p w14:paraId="2F346211"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143</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27</w:t>
      </w:r>
      <w:r w:rsidRPr="004E229F">
        <w:rPr>
          <w:rStyle w:val="default"/>
          <w:rFonts w:cs="FrankRuehl" w:hint="cs"/>
          <w:vanish/>
          <w:sz w:val="22"/>
          <w:szCs w:val="22"/>
          <w:u w:val="single"/>
          <w:shd w:val="clear" w:color="auto" w:fill="FFFF99"/>
          <w:rtl/>
        </w:rPr>
        <w:t>8</w:t>
      </w:r>
    </w:p>
    <w:p w14:paraId="07A2F8F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143</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27</w:t>
      </w:r>
      <w:r w:rsidRPr="004E229F">
        <w:rPr>
          <w:rStyle w:val="default"/>
          <w:rFonts w:cs="FrankRuehl" w:hint="cs"/>
          <w:vanish/>
          <w:sz w:val="22"/>
          <w:szCs w:val="22"/>
          <w:u w:val="single"/>
          <w:shd w:val="clear" w:color="auto" w:fill="FFFF99"/>
          <w:rtl/>
        </w:rPr>
        <w:t>8</w:t>
      </w:r>
    </w:p>
    <w:p w14:paraId="12364E4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88</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172</w:t>
      </w:r>
    </w:p>
    <w:p w14:paraId="48661A97"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102</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199</w:t>
      </w:r>
    </w:p>
    <w:p w14:paraId="1016E50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38660109">
          <v:shape id="_x0000_s2167" type="#_x0000_t202" style="position:absolute;left:0;text-align:left;margin-left:470.25pt;margin-top:7.1pt;width:1in;height:11.2pt;z-index:251705856" filled="f" stroked="f">
            <v:textbox inset="1mm,0,1mm,0">
              <w:txbxContent>
                <w:p w14:paraId="286F3E89"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143</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27</w:t>
      </w:r>
      <w:r w:rsidRPr="004E229F">
        <w:rPr>
          <w:rStyle w:val="default"/>
          <w:rFonts w:cs="FrankRuehl" w:hint="cs"/>
          <w:vanish/>
          <w:sz w:val="22"/>
          <w:szCs w:val="22"/>
          <w:u w:val="single"/>
          <w:shd w:val="clear" w:color="auto" w:fill="FFFF99"/>
          <w:rtl/>
        </w:rPr>
        <w:t>8</w:t>
      </w:r>
    </w:p>
    <w:p w14:paraId="595E0787"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vanish/>
          <w:sz w:val="22"/>
          <w:szCs w:val="22"/>
          <w:shd w:val="clear" w:color="auto" w:fill="FFFF99"/>
          <w:rtl/>
          <w:lang w:val="he-IL"/>
        </w:rPr>
        <w:pict w14:anchorId="3C4296ED">
          <v:shape id="_x0000_s2168" type="#_x0000_t202" style="position:absolute;left:0;text-align:left;margin-left:470.25pt;margin-top:7.1pt;width:1in;height:11.2pt;z-index:251706880" filled="f" stroked="f">
            <v:textbox inset="1mm,0,1mm,0">
              <w:txbxContent>
                <w:p w14:paraId="0A6C7881"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הפעלה או ניהול מכון איזוטופים רפואי</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143</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27</w:t>
      </w:r>
      <w:r w:rsidRPr="004E229F">
        <w:rPr>
          <w:rStyle w:val="default"/>
          <w:rFonts w:cs="FrankRuehl" w:hint="cs"/>
          <w:vanish/>
          <w:sz w:val="22"/>
          <w:szCs w:val="22"/>
          <w:u w:val="single"/>
          <w:shd w:val="clear" w:color="auto" w:fill="FFFF99"/>
          <w:rtl/>
        </w:rPr>
        <w:t>8</w:t>
      </w:r>
    </w:p>
    <w:p w14:paraId="07539DC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143</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27</w:t>
      </w:r>
      <w:r w:rsidRPr="004E229F">
        <w:rPr>
          <w:rStyle w:val="default"/>
          <w:rFonts w:cs="FrankRuehl" w:hint="cs"/>
          <w:vanish/>
          <w:sz w:val="22"/>
          <w:szCs w:val="22"/>
          <w:u w:val="single"/>
          <w:shd w:val="clear" w:color="auto" w:fill="FFFF99"/>
          <w:rtl/>
        </w:rPr>
        <w:t>8</w:t>
      </w:r>
    </w:p>
    <w:p w14:paraId="2DD8F665"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 xml:space="preserve">דיקת קרינה בלתי </w:t>
      </w:r>
      <w:r w:rsidRPr="004E229F">
        <w:rPr>
          <w:rStyle w:val="default"/>
          <w:rFonts w:cs="FrankRuehl" w:hint="cs"/>
          <w:strike/>
          <w:vanish/>
          <w:sz w:val="22"/>
          <w:szCs w:val="22"/>
          <w:shd w:val="clear" w:color="auto" w:fill="FFFF99"/>
          <w:rtl/>
        </w:rPr>
        <w:t>מיננת</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143</w:t>
      </w:r>
      <w:r w:rsidRPr="004E229F">
        <w:rPr>
          <w:rStyle w:val="default"/>
          <w:rFonts w:cs="FrankRuehl" w:hint="cs"/>
          <w:vanish/>
          <w:sz w:val="22"/>
          <w:szCs w:val="22"/>
          <w:shd w:val="clear" w:color="auto" w:fill="FFFF99"/>
          <w:rtl/>
        </w:rPr>
        <w:t xml:space="preserve"> </w:t>
      </w:r>
      <w:r w:rsidRPr="004E229F">
        <w:rPr>
          <w:rStyle w:val="default"/>
          <w:rFonts w:cs="FrankRuehl"/>
          <w:vanish/>
          <w:sz w:val="22"/>
          <w:szCs w:val="22"/>
          <w:u w:val="single"/>
          <w:shd w:val="clear" w:color="auto" w:fill="FFFF99"/>
          <w:rtl/>
        </w:rPr>
        <w:t>27</w:t>
      </w:r>
      <w:r w:rsidRPr="004E229F">
        <w:rPr>
          <w:rStyle w:val="default"/>
          <w:rFonts w:cs="FrankRuehl" w:hint="cs"/>
          <w:vanish/>
          <w:sz w:val="22"/>
          <w:szCs w:val="22"/>
          <w:u w:val="single"/>
          <w:shd w:val="clear" w:color="auto" w:fill="FFFF99"/>
          <w:rtl/>
        </w:rPr>
        <w:t>8</w:t>
      </w:r>
    </w:p>
    <w:p w14:paraId="77715A61" w14:textId="77777777" w:rsidR="007047C5" w:rsidRPr="004E229F" w:rsidRDefault="007047C5">
      <w:pPr>
        <w:pStyle w:val="P00"/>
        <w:spacing w:before="0"/>
        <w:ind w:left="0" w:right="1134"/>
        <w:rPr>
          <w:rFonts w:cs="FrankRuehl" w:hint="cs"/>
          <w:vanish/>
          <w:color w:val="FF0000"/>
          <w:szCs w:val="20"/>
          <w:shd w:val="clear" w:color="auto" w:fill="FFFF99"/>
          <w:rtl/>
        </w:rPr>
      </w:pPr>
    </w:p>
    <w:p w14:paraId="52A52556" w14:textId="77777777" w:rsidR="007047C5" w:rsidRPr="004E229F" w:rsidRDefault="003C2385">
      <w:pPr>
        <w:pStyle w:val="P00"/>
        <w:spacing w:before="0"/>
        <w:ind w:left="0" w:right="1134"/>
        <w:rPr>
          <w:rFonts w:cs="FrankRuehl" w:hint="cs"/>
          <w:b/>
          <w:bCs/>
          <w:vanish/>
          <w:szCs w:val="20"/>
          <w:shd w:val="clear" w:color="auto" w:fill="FFFF99"/>
          <w:rtl/>
        </w:rPr>
      </w:pPr>
      <w:r w:rsidRPr="004E229F">
        <w:rPr>
          <w:rFonts w:cs="FrankRuehl" w:hint="cs"/>
          <w:vanish/>
          <w:color w:val="FF0000"/>
          <w:szCs w:val="20"/>
          <w:shd w:val="clear" w:color="auto" w:fill="FFFF99"/>
          <w:rtl/>
        </w:rPr>
        <w:t>מיום 18.2.2005</w:t>
      </w:r>
    </w:p>
    <w:p w14:paraId="249635E0"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תשס"ה-2004</w:t>
      </w:r>
    </w:p>
    <w:p w14:paraId="319D9FDA" w14:textId="77777777" w:rsidR="007047C5" w:rsidRPr="004E229F" w:rsidRDefault="007047C5">
      <w:pPr>
        <w:pStyle w:val="P00"/>
        <w:tabs>
          <w:tab w:val="clear" w:pos="6259"/>
        </w:tabs>
        <w:spacing w:before="0"/>
        <w:ind w:left="0" w:right="1134"/>
        <w:rPr>
          <w:rStyle w:val="default"/>
          <w:rFonts w:cs="FrankRuehl" w:hint="cs"/>
          <w:vanish/>
          <w:sz w:val="20"/>
          <w:szCs w:val="20"/>
          <w:shd w:val="clear" w:color="auto" w:fill="FFFF99"/>
          <w:rtl/>
        </w:rPr>
      </w:pPr>
      <w:hyperlink r:id="rId51" w:history="1">
        <w:r w:rsidRPr="004E229F">
          <w:rPr>
            <w:rStyle w:val="Hyperlink"/>
            <w:rFonts w:cs="FrankRuehl" w:hint="cs"/>
            <w:vanish/>
            <w:szCs w:val="20"/>
            <w:shd w:val="clear" w:color="auto" w:fill="FFFF99"/>
            <w:rtl/>
          </w:rPr>
          <w:t>ק"ת תשס"ה מס' 6353</w:t>
        </w:r>
      </w:hyperlink>
      <w:r w:rsidRPr="004E229F">
        <w:rPr>
          <w:rFonts w:cs="FrankRuehl" w:hint="cs"/>
          <w:vanish/>
          <w:szCs w:val="20"/>
          <w:shd w:val="clear" w:color="auto" w:fill="FFFF99"/>
          <w:rtl/>
        </w:rPr>
        <w:t xml:space="preserve"> מיום 20.12.2004 עמ' 229</w:t>
      </w:r>
    </w:p>
    <w:p w14:paraId="070A40FF" w14:textId="77777777" w:rsidR="007047C5" w:rsidRPr="004E229F" w:rsidRDefault="007047C5">
      <w:pPr>
        <w:pStyle w:val="page"/>
        <w:widowControl/>
        <w:tabs>
          <w:tab w:val="left" w:pos="397"/>
          <w:tab w:val="left" w:pos="794"/>
          <w:tab w:val="left" w:pos="1191"/>
          <w:tab w:val="left" w:pos="7088"/>
        </w:tabs>
        <w:spacing w:before="60"/>
        <w:ind w:left="397" w:right="2552" w:hanging="397"/>
        <w:rPr>
          <w:rStyle w:val="default"/>
          <w:rFonts w:cs="FrankRuehl"/>
          <w:vanish/>
          <w:position w:val="0"/>
          <w:sz w:val="22"/>
          <w:szCs w:val="22"/>
          <w:shd w:val="clear" w:color="auto" w:fill="FFFF99"/>
          <w:rtl/>
        </w:rPr>
      </w:pPr>
      <w:r w:rsidRPr="004E229F">
        <w:rPr>
          <w:rStyle w:val="default"/>
          <w:rFonts w:cs="FrankRuehl"/>
          <w:vanish/>
          <w:position w:val="0"/>
          <w:sz w:val="22"/>
          <w:szCs w:val="22"/>
          <w:shd w:val="clear" w:color="auto" w:fill="FFFF99"/>
          <w:rtl/>
        </w:rPr>
        <w:t>(6)</w:t>
      </w:r>
      <w:r w:rsidRPr="004E229F">
        <w:rPr>
          <w:rStyle w:val="default"/>
          <w:rFonts w:cs="FrankRuehl"/>
          <w:vanish/>
          <w:position w:val="0"/>
          <w:sz w:val="22"/>
          <w:szCs w:val="22"/>
          <w:shd w:val="clear" w:color="auto" w:fill="FFFF99"/>
          <w:rtl/>
        </w:rPr>
        <w:tab/>
        <w:t>ב</w:t>
      </w:r>
      <w:r w:rsidRPr="004E229F">
        <w:rPr>
          <w:rStyle w:val="default"/>
          <w:rFonts w:cs="FrankRuehl" w:hint="cs"/>
          <w:vanish/>
          <w:position w:val="0"/>
          <w:sz w:val="22"/>
          <w:szCs w:val="22"/>
          <w:shd w:val="clear" w:color="auto" w:fill="FFFF99"/>
          <w:rtl/>
        </w:rPr>
        <w:t>עד היתר לתת או להפעיל את אחד מהשירותים המפורטים להלן:</w:t>
      </w:r>
    </w:p>
    <w:p w14:paraId="2F6C1F19"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strike/>
          <w:vanish/>
          <w:sz w:val="22"/>
          <w:szCs w:val="22"/>
          <w:shd w:val="clear" w:color="auto" w:fill="FFFF99"/>
          <w:rtl/>
        </w:rPr>
      </w:pPr>
      <w:r w:rsidRPr="004E229F">
        <w:rPr>
          <w:rFonts w:cs="FrankRuehl"/>
          <w:strike/>
          <w:vanish/>
          <w:sz w:val="22"/>
          <w:szCs w:val="22"/>
          <w:shd w:val="clear" w:color="auto" w:fill="FFFF99"/>
          <w:rtl/>
          <w:lang w:val="he-IL"/>
        </w:rPr>
        <w:pict w14:anchorId="61A4E813">
          <v:shape id="_x0000_s2175" type="#_x0000_t202" style="position:absolute;left:0;text-align:left;margin-left:470.25pt;margin-top:7.1pt;width:1in;height:11.2pt;z-index:251708928" filled="f" stroked="f">
            <v:textbox style="mso-next-textbox:#_x0000_s2175" inset="1mm,0,1mm,0">
              <w:txbxContent>
                <w:p w14:paraId="05D3D712"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strike/>
          <w:vanish/>
          <w:sz w:val="22"/>
          <w:szCs w:val="22"/>
          <w:shd w:val="clear" w:color="auto" w:fill="FFFF99"/>
          <w:rtl/>
        </w:rPr>
        <w:t>א.</w:t>
      </w:r>
      <w:r w:rsidRPr="004E229F">
        <w:rPr>
          <w:rStyle w:val="default"/>
          <w:rFonts w:cs="FrankRuehl"/>
          <w:strike/>
          <w:vanish/>
          <w:sz w:val="22"/>
          <w:szCs w:val="22"/>
          <w:shd w:val="clear" w:color="auto" w:fill="FFFF99"/>
          <w:rtl/>
        </w:rPr>
        <w:tab/>
      </w:r>
      <w:r w:rsidRPr="004E229F">
        <w:rPr>
          <w:rStyle w:val="default"/>
          <w:rFonts w:cs="FrankRuehl" w:hint="cs"/>
          <w:strike/>
          <w:vanish/>
          <w:sz w:val="22"/>
          <w:szCs w:val="22"/>
          <w:shd w:val="clear" w:color="auto" w:fill="FFFF99"/>
          <w:rtl/>
        </w:rPr>
        <w:t>דוזימטריה אישית</w:t>
      </w:r>
      <w:r w:rsidRPr="004E229F">
        <w:rPr>
          <w:rStyle w:val="default"/>
          <w:rFonts w:cs="FrankRuehl" w:hint="cs"/>
          <w:vanish/>
          <w:sz w:val="22"/>
          <w:szCs w:val="22"/>
          <w:shd w:val="clear" w:color="auto" w:fill="FFFF99"/>
          <w:rtl/>
        </w:rPr>
        <w:tab/>
      </w:r>
      <w:r w:rsidRPr="004E229F">
        <w:rPr>
          <w:rStyle w:val="default"/>
          <w:rFonts w:cs="FrankRuehl" w:hint="cs"/>
          <w:strike/>
          <w:vanish/>
          <w:sz w:val="22"/>
          <w:szCs w:val="22"/>
          <w:shd w:val="clear" w:color="auto" w:fill="FFFF99"/>
          <w:rtl/>
        </w:rPr>
        <w:t>108</w:t>
      </w:r>
    </w:p>
    <w:p w14:paraId="61F1DF37"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172</w:t>
      </w:r>
    </w:p>
    <w:p w14:paraId="170D38B8"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strike/>
          <w:vanish/>
          <w:sz w:val="22"/>
          <w:szCs w:val="22"/>
          <w:shd w:val="clear" w:color="auto" w:fill="FFFF99"/>
          <w:rtl/>
          <w:lang w:val="he-IL"/>
        </w:rPr>
        <w:pict w14:anchorId="0E6802E9">
          <v:shape id="_x0000_s2176" type="#_x0000_t202" style="position:absolute;left:0;text-align:left;margin-left:470.25pt;margin-top:7.1pt;width:1in;height:11.2pt;z-index:251709952" filled="f" stroked="f">
            <v:textbox style="mso-next-textbox:#_x0000_s2176" inset="1mm,0,1mm,0">
              <w:txbxContent>
                <w:p w14:paraId="1A59CDD1"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strike/>
          <w:vanish/>
          <w:sz w:val="22"/>
          <w:szCs w:val="22"/>
          <w:shd w:val="clear" w:color="auto" w:fill="FFFF99"/>
          <w:rtl/>
        </w:rPr>
        <w:t>ג.</w:t>
      </w:r>
      <w:r w:rsidRPr="004E229F">
        <w:rPr>
          <w:rStyle w:val="default"/>
          <w:rFonts w:cs="FrankRuehl"/>
          <w:strike/>
          <w:vanish/>
          <w:sz w:val="22"/>
          <w:szCs w:val="22"/>
          <w:shd w:val="clear" w:color="auto" w:fill="FFFF99"/>
          <w:rtl/>
        </w:rPr>
        <w:tab/>
      </w:r>
      <w:r w:rsidRPr="004E229F">
        <w:rPr>
          <w:rStyle w:val="default"/>
          <w:rFonts w:cs="FrankRuehl" w:hint="cs"/>
          <w:strike/>
          <w:vanish/>
          <w:sz w:val="22"/>
          <w:szCs w:val="22"/>
          <w:shd w:val="clear" w:color="auto" w:fill="FFFF99"/>
          <w:rtl/>
        </w:rPr>
        <w:t>בדיקת מעבדה רדיוטוקסיקולוגית</w:t>
      </w:r>
      <w:r w:rsidRPr="004E229F">
        <w:rPr>
          <w:rStyle w:val="default"/>
          <w:rFonts w:cs="FrankRuehl" w:hint="cs"/>
          <w:vanish/>
          <w:sz w:val="22"/>
          <w:szCs w:val="22"/>
          <w:shd w:val="clear" w:color="auto" w:fill="FFFF99"/>
          <w:rtl/>
        </w:rPr>
        <w:tab/>
      </w:r>
      <w:r w:rsidRPr="004E229F">
        <w:rPr>
          <w:rStyle w:val="default"/>
          <w:rFonts w:cs="FrankRuehl"/>
          <w:strike/>
          <w:vanish/>
          <w:sz w:val="22"/>
          <w:szCs w:val="22"/>
          <w:shd w:val="clear" w:color="auto" w:fill="FFFF99"/>
          <w:rtl/>
        </w:rPr>
        <w:t>172</w:t>
      </w:r>
    </w:p>
    <w:p w14:paraId="7145A85B"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t>27</w:t>
      </w:r>
      <w:r w:rsidRPr="004E229F">
        <w:rPr>
          <w:rStyle w:val="default"/>
          <w:rFonts w:cs="FrankRuehl" w:hint="cs"/>
          <w:vanish/>
          <w:sz w:val="22"/>
          <w:szCs w:val="22"/>
          <w:shd w:val="clear" w:color="auto" w:fill="FFFF99"/>
          <w:rtl/>
        </w:rPr>
        <w:t>8</w:t>
      </w:r>
    </w:p>
    <w:p w14:paraId="1858B022"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27</w:t>
      </w:r>
      <w:r w:rsidRPr="004E229F">
        <w:rPr>
          <w:rStyle w:val="default"/>
          <w:rFonts w:cs="FrankRuehl" w:hint="cs"/>
          <w:vanish/>
          <w:sz w:val="22"/>
          <w:szCs w:val="22"/>
          <w:shd w:val="clear" w:color="auto" w:fill="FFFF99"/>
          <w:rtl/>
        </w:rPr>
        <w:t>8</w:t>
      </w:r>
    </w:p>
    <w:p w14:paraId="1D69D29C"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27</w:t>
      </w:r>
      <w:r w:rsidRPr="004E229F">
        <w:rPr>
          <w:rStyle w:val="default"/>
          <w:rFonts w:cs="FrankRuehl" w:hint="cs"/>
          <w:vanish/>
          <w:sz w:val="22"/>
          <w:szCs w:val="22"/>
          <w:shd w:val="clear" w:color="auto" w:fill="FFFF99"/>
          <w:rtl/>
        </w:rPr>
        <w:t>8</w:t>
      </w:r>
    </w:p>
    <w:p w14:paraId="7FC15E5E"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172</w:t>
      </w:r>
    </w:p>
    <w:p w14:paraId="384E4917"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t>199</w:t>
      </w:r>
    </w:p>
    <w:p w14:paraId="2E56C475"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strike/>
          <w:vanish/>
          <w:sz w:val="22"/>
          <w:szCs w:val="22"/>
          <w:shd w:val="clear" w:color="auto" w:fill="FFFF99"/>
          <w:rtl/>
          <w:lang w:val="he-IL"/>
        </w:rPr>
        <w:pict w14:anchorId="47446E99">
          <v:shape id="_x0000_s2177" type="#_x0000_t202" style="position:absolute;left:0;text-align:left;margin-left:470.25pt;margin-top:7.1pt;width:1in;height:11.2pt;z-index:251710976" filled="f" stroked="f">
            <v:textbox style="mso-next-textbox:#_x0000_s2177" inset="1mm,0,1mm,0">
              <w:txbxContent>
                <w:p w14:paraId="76CF17C1"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strike/>
          <w:vanish/>
          <w:sz w:val="22"/>
          <w:szCs w:val="22"/>
          <w:shd w:val="clear" w:color="auto" w:fill="FFFF99"/>
          <w:rtl/>
        </w:rPr>
        <w:t>ט.</w:t>
      </w:r>
      <w:r w:rsidRPr="004E229F">
        <w:rPr>
          <w:rStyle w:val="default"/>
          <w:rFonts w:cs="FrankRuehl"/>
          <w:strike/>
          <w:vanish/>
          <w:sz w:val="22"/>
          <w:szCs w:val="22"/>
          <w:shd w:val="clear" w:color="auto" w:fill="FFFF99"/>
          <w:rtl/>
        </w:rPr>
        <w:tab/>
      </w:r>
      <w:r w:rsidRPr="004E229F">
        <w:rPr>
          <w:rStyle w:val="default"/>
          <w:rFonts w:cs="FrankRuehl" w:hint="cs"/>
          <w:strike/>
          <w:vanish/>
          <w:sz w:val="22"/>
          <w:szCs w:val="22"/>
          <w:shd w:val="clear" w:color="auto" w:fill="FFFF99"/>
          <w:rtl/>
        </w:rPr>
        <w:t>הפעלה או ניהול מעבדה בכל מה שקשור להכנה ולמינון חמרים רדיואקטיביים לצרכי ריפוי או אבחון רפואי</w:t>
      </w:r>
      <w:r w:rsidRPr="004E229F">
        <w:rPr>
          <w:rStyle w:val="default"/>
          <w:rFonts w:cs="FrankRuehl" w:hint="cs"/>
          <w:vanish/>
          <w:sz w:val="22"/>
          <w:szCs w:val="22"/>
          <w:shd w:val="clear" w:color="auto" w:fill="FFFF99"/>
          <w:rtl/>
        </w:rPr>
        <w:tab/>
      </w:r>
      <w:r w:rsidRPr="004E229F">
        <w:rPr>
          <w:rStyle w:val="default"/>
          <w:rFonts w:cs="FrankRuehl"/>
          <w:strike/>
          <w:vanish/>
          <w:sz w:val="22"/>
          <w:szCs w:val="22"/>
          <w:shd w:val="clear" w:color="auto" w:fill="FFFF99"/>
          <w:rtl/>
        </w:rPr>
        <w:t>27</w:t>
      </w:r>
      <w:r w:rsidRPr="004E229F">
        <w:rPr>
          <w:rStyle w:val="default"/>
          <w:rFonts w:cs="FrankRuehl" w:hint="cs"/>
          <w:strike/>
          <w:vanish/>
          <w:sz w:val="22"/>
          <w:szCs w:val="22"/>
          <w:shd w:val="clear" w:color="auto" w:fill="FFFF99"/>
          <w:rtl/>
        </w:rPr>
        <w:t>8</w:t>
      </w:r>
    </w:p>
    <w:p w14:paraId="51BB92D2"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Fonts w:cs="FrankRuehl"/>
          <w:strike/>
          <w:vanish/>
          <w:sz w:val="22"/>
          <w:szCs w:val="22"/>
          <w:shd w:val="clear" w:color="auto" w:fill="FFFF99"/>
          <w:rtl/>
          <w:lang w:val="he-IL"/>
        </w:rPr>
        <w:pict w14:anchorId="2753C823">
          <v:shape id="_x0000_s2178" type="#_x0000_t202" style="position:absolute;left:0;text-align:left;margin-left:470.25pt;margin-top:7.1pt;width:1in;height:11.2pt;z-index:251712000" filled="f" stroked="f">
            <v:textbox style="mso-next-textbox:#_x0000_s2178" inset="1mm,0,1mm,0">
              <w:txbxContent>
                <w:p w14:paraId="060CECD5" w14:textId="77777777" w:rsidR="007047C5" w:rsidRDefault="007047C5">
                  <w:pPr>
                    <w:spacing w:line="160" w:lineRule="exact"/>
                    <w:jc w:val="left"/>
                    <w:rPr>
                      <w:rFonts w:cs="Miriam" w:hint="cs"/>
                      <w:sz w:val="18"/>
                      <w:szCs w:val="18"/>
                      <w:rtl/>
                    </w:rPr>
                  </w:pPr>
                  <w:r>
                    <w:rPr>
                      <w:rFonts w:cs="Miriam" w:hint="cs"/>
                      <w:sz w:val="18"/>
                      <w:szCs w:val="18"/>
                      <w:rtl/>
                    </w:rPr>
                    <w:t>תק' תשס"ה-2004</w:t>
                  </w:r>
                </w:p>
              </w:txbxContent>
            </v:textbox>
            <w10:anchorlock/>
          </v:shape>
        </w:pict>
      </w:r>
      <w:r w:rsidRPr="004E229F">
        <w:rPr>
          <w:rStyle w:val="default"/>
          <w:rFonts w:cs="FrankRuehl"/>
          <w:strike/>
          <w:vanish/>
          <w:sz w:val="22"/>
          <w:szCs w:val="22"/>
          <w:shd w:val="clear" w:color="auto" w:fill="FFFF99"/>
          <w:rtl/>
        </w:rPr>
        <w:t>י.</w:t>
      </w:r>
      <w:r w:rsidRPr="004E229F">
        <w:rPr>
          <w:rStyle w:val="default"/>
          <w:rFonts w:cs="FrankRuehl"/>
          <w:strike/>
          <w:vanish/>
          <w:sz w:val="22"/>
          <w:szCs w:val="22"/>
          <w:shd w:val="clear" w:color="auto" w:fill="FFFF99"/>
          <w:rtl/>
        </w:rPr>
        <w:tab/>
      </w:r>
      <w:r w:rsidRPr="004E229F">
        <w:rPr>
          <w:rStyle w:val="default"/>
          <w:rFonts w:cs="FrankRuehl" w:hint="cs"/>
          <w:strike/>
          <w:vanish/>
          <w:sz w:val="22"/>
          <w:szCs w:val="22"/>
          <w:shd w:val="clear" w:color="auto" w:fill="FFFF99"/>
          <w:rtl/>
        </w:rPr>
        <w:t>הפעלה או ניהול מכון איזוטופים רפואי</w:t>
      </w:r>
      <w:r w:rsidRPr="004E229F">
        <w:rPr>
          <w:rStyle w:val="default"/>
          <w:rFonts w:cs="FrankRuehl" w:hint="cs"/>
          <w:vanish/>
          <w:sz w:val="22"/>
          <w:szCs w:val="22"/>
          <w:shd w:val="clear" w:color="auto" w:fill="FFFF99"/>
          <w:rtl/>
        </w:rPr>
        <w:tab/>
      </w:r>
      <w:r w:rsidRPr="004E229F">
        <w:rPr>
          <w:rStyle w:val="default"/>
          <w:rFonts w:cs="FrankRuehl"/>
          <w:strike/>
          <w:vanish/>
          <w:sz w:val="22"/>
          <w:szCs w:val="22"/>
          <w:shd w:val="clear" w:color="auto" w:fill="FFFF99"/>
          <w:rtl/>
        </w:rPr>
        <w:t>27</w:t>
      </w:r>
      <w:r w:rsidRPr="004E229F">
        <w:rPr>
          <w:rStyle w:val="default"/>
          <w:rFonts w:cs="FrankRuehl" w:hint="cs"/>
          <w:strike/>
          <w:vanish/>
          <w:sz w:val="22"/>
          <w:szCs w:val="22"/>
          <w:shd w:val="clear" w:color="auto" w:fill="FFFF99"/>
          <w:rtl/>
        </w:rPr>
        <w:t>8</w:t>
      </w:r>
    </w:p>
    <w:p w14:paraId="23FC65B9"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27</w:t>
      </w:r>
      <w:r w:rsidRPr="004E229F">
        <w:rPr>
          <w:rStyle w:val="default"/>
          <w:rFonts w:cs="FrankRuehl" w:hint="cs"/>
          <w:vanish/>
          <w:sz w:val="22"/>
          <w:szCs w:val="22"/>
          <w:shd w:val="clear" w:color="auto" w:fill="FFFF99"/>
          <w:rtl/>
        </w:rPr>
        <w:t>8</w:t>
      </w:r>
    </w:p>
    <w:p w14:paraId="24D71F1C" w14:textId="77777777" w:rsidR="007047C5" w:rsidRPr="004E229F" w:rsidRDefault="007047C5" w:rsidP="00BF1D8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vanish/>
          <w:sz w:val="22"/>
          <w:szCs w:val="22"/>
          <w:shd w:val="clear" w:color="auto" w:fill="FFFF99"/>
          <w:rtl/>
        </w:rPr>
        <w:t>27</w:t>
      </w:r>
      <w:r w:rsidRPr="004E229F">
        <w:rPr>
          <w:rStyle w:val="default"/>
          <w:rFonts w:cs="FrankRuehl" w:hint="cs"/>
          <w:vanish/>
          <w:sz w:val="22"/>
          <w:szCs w:val="22"/>
          <w:shd w:val="clear" w:color="auto" w:fill="FFFF99"/>
          <w:rtl/>
        </w:rPr>
        <w:t>8</w:t>
      </w:r>
    </w:p>
    <w:p w14:paraId="6BD131C9" w14:textId="77777777" w:rsidR="00EC623D" w:rsidRPr="004E229F" w:rsidRDefault="00EC623D" w:rsidP="00EC623D">
      <w:pPr>
        <w:pStyle w:val="P00"/>
        <w:tabs>
          <w:tab w:val="clear" w:pos="6259"/>
        </w:tabs>
        <w:spacing w:before="0"/>
        <w:ind w:left="0" w:right="1134"/>
        <w:rPr>
          <w:rFonts w:cs="FrankRuehl" w:hint="cs"/>
          <w:vanish/>
          <w:szCs w:val="20"/>
          <w:shd w:val="clear" w:color="auto" w:fill="FFFF99"/>
          <w:rtl/>
        </w:rPr>
      </w:pPr>
    </w:p>
    <w:p w14:paraId="536FEA33" w14:textId="77777777" w:rsidR="00EC623D" w:rsidRPr="004E229F" w:rsidRDefault="00EC623D" w:rsidP="00EC623D">
      <w:pPr>
        <w:pStyle w:val="P00"/>
        <w:tabs>
          <w:tab w:val="clear" w:pos="6259"/>
        </w:tabs>
        <w:spacing w:before="0"/>
        <w:ind w:left="0" w:right="1134"/>
        <w:rPr>
          <w:rFonts w:cs="FrankRuehl" w:hint="cs"/>
          <w:vanish/>
          <w:color w:val="FF0000"/>
          <w:szCs w:val="20"/>
          <w:shd w:val="clear" w:color="auto" w:fill="FFFF99"/>
          <w:rtl/>
        </w:rPr>
      </w:pPr>
      <w:r w:rsidRPr="004E229F">
        <w:rPr>
          <w:rFonts w:cs="FrankRuehl" w:hint="cs"/>
          <w:vanish/>
          <w:color w:val="FF0000"/>
          <w:szCs w:val="20"/>
          <w:shd w:val="clear" w:color="auto" w:fill="FFFF99"/>
          <w:rtl/>
        </w:rPr>
        <w:t>מיום 1.9.2009</w:t>
      </w:r>
    </w:p>
    <w:p w14:paraId="07787BE0" w14:textId="77777777" w:rsidR="00EC623D" w:rsidRPr="004E229F" w:rsidRDefault="00EC623D" w:rsidP="00EC623D">
      <w:pPr>
        <w:pStyle w:val="P00"/>
        <w:tabs>
          <w:tab w:val="clear" w:pos="6259"/>
        </w:tabs>
        <w:spacing w:before="0"/>
        <w:ind w:left="0" w:right="1134"/>
        <w:rPr>
          <w:rFonts w:cs="FrankRuehl" w:hint="cs"/>
          <w:vanish/>
          <w:szCs w:val="20"/>
          <w:shd w:val="clear" w:color="auto" w:fill="FFFF99"/>
          <w:rtl/>
        </w:rPr>
      </w:pPr>
      <w:r w:rsidRPr="004E229F">
        <w:rPr>
          <w:rFonts w:cs="FrankRuehl" w:hint="cs"/>
          <w:b/>
          <w:bCs/>
          <w:vanish/>
          <w:szCs w:val="20"/>
          <w:shd w:val="clear" w:color="auto" w:fill="FFFF99"/>
          <w:rtl/>
        </w:rPr>
        <w:t>הודעה תש"ע-2010</w:t>
      </w:r>
    </w:p>
    <w:p w14:paraId="3434EF95" w14:textId="77777777" w:rsidR="00EC623D" w:rsidRPr="004E229F" w:rsidRDefault="00EC623D" w:rsidP="00EC623D">
      <w:pPr>
        <w:pStyle w:val="P00"/>
        <w:tabs>
          <w:tab w:val="clear" w:pos="6259"/>
        </w:tabs>
        <w:spacing w:before="0"/>
        <w:ind w:left="0" w:right="1134"/>
        <w:rPr>
          <w:rFonts w:cs="FrankRuehl" w:hint="cs"/>
          <w:vanish/>
          <w:szCs w:val="20"/>
          <w:shd w:val="clear" w:color="auto" w:fill="FFFF99"/>
          <w:rtl/>
        </w:rPr>
      </w:pPr>
      <w:hyperlink r:id="rId52" w:history="1">
        <w:r w:rsidRPr="004E229F">
          <w:rPr>
            <w:rStyle w:val="Hyperlink"/>
            <w:rFonts w:cs="FrankRuehl" w:hint="cs"/>
            <w:vanish/>
            <w:szCs w:val="20"/>
            <w:shd w:val="clear" w:color="auto" w:fill="FFFF99"/>
            <w:rtl/>
          </w:rPr>
          <w:t>ק"ת תש"ע מס' 6900</w:t>
        </w:r>
      </w:hyperlink>
      <w:r w:rsidRPr="004E229F">
        <w:rPr>
          <w:rFonts w:cs="FrankRuehl" w:hint="cs"/>
          <w:vanish/>
          <w:szCs w:val="20"/>
          <w:shd w:val="clear" w:color="auto" w:fill="FFFF99"/>
          <w:rtl/>
        </w:rPr>
        <w:t xml:space="preserve"> מיום 23.6.2010 עמ' 1272</w:t>
      </w:r>
    </w:p>
    <w:p w14:paraId="6DD7EB3C" w14:textId="77777777" w:rsidR="00802A04" w:rsidRPr="004E229F" w:rsidRDefault="00802A04" w:rsidP="00802A04">
      <w:pPr>
        <w:pStyle w:val="medium-header"/>
        <w:keepNext w:val="0"/>
        <w:keepLines w:val="0"/>
        <w:tabs>
          <w:tab w:val="clear" w:pos="624"/>
          <w:tab w:val="clear" w:pos="1021"/>
          <w:tab w:val="clear" w:pos="1474"/>
          <w:tab w:val="clear" w:pos="1928"/>
          <w:tab w:val="clear" w:pos="2381"/>
          <w:tab w:val="clear" w:pos="2835"/>
          <w:tab w:val="center" w:pos="7201"/>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0F686146" w14:textId="77777777" w:rsidR="00802A04" w:rsidRPr="004E229F" w:rsidRDefault="00802A04" w:rsidP="00802A0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strike/>
          <w:vanish/>
          <w:sz w:val="22"/>
          <w:szCs w:val="22"/>
          <w:shd w:val="clear" w:color="auto" w:fill="FFFF99"/>
          <w:rtl/>
        </w:rPr>
        <w:t>172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245</w:t>
      </w:r>
    </w:p>
    <w:p w14:paraId="3268734D" w14:textId="77777777" w:rsidR="00802A04" w:rsidRPr="004E229F" w:rsidRDefault="00802A04" w:rsidP="00802A0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strike/>
          <w:vanish/>
          <w:sz w:val="22"/>
          <w:szCs w:val="22"/>
          <w:shd w:val="clear" w:color="auto" w:fill="FFFF99"/>
          <w:rtl/>
        </w:rPr>
        <w:t>172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245</w:t>
      </w:r>
    </w:p>
    <w:p w14:paraId="6C1C25A4" w14:textId="77777777" w:rsidR="00802A04" w:rsidRPr="004E229F" w:rsidRDefault="00802A04" w:rsidP="00802A0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strike/>
          <w:vanish/>
          <w:sz w:val="22"/>
          <w:szCs w:val="22"/>
          <w:shd w:val="clear" w:color="auto" w:fill="FFFF99"/>
          <w:rtl/>
        </w:rPr>
        <w:t>278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395</w:t>
      </w:r>
    </w:p>
    <w:p w14:paraId="0EDCE829" w14:textId="77777777" w:rsidR="00802A04" w:rsidRPr="004E229F" w:rsidRDefault="00802A04" w:rsidP="00802A0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strike/>
          <w:vanish/>
          <w:sz w:val="22"/>
          <w:szCs w:val="22"/>
          <w:shd w:val="clear" w:color="auto" w:fill="FFFF99"/>
          <w:rtl/>
        </w:rPr>
        <w:t>278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395</w:t>
      </w:r>
    </w:p>
    <w:p w14:paraId="4BC32FCE" w14:textId="77777777" w:rsidR="00802A04" w:rsidRPr="004E229F" w:rsidRDefault="00802A04" w:rsidP="00802A0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strike/>
          <w:vanish/>
          <w:sz w:val="22"/>
          <w:szCs w:val="22"/>
          <w:shd w:val="clear" w:color="auto" w:fill="FFFF99"/>
          <w:rtl/>
        </w:rPr>
        <w:t>278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395</w:t>
      </w:r>
    </w:p>
    <w:p w14:paraId="1A0DD38C" w14:textId="77777777" w:rsidR="00802A04" w:rsidRPr="004E229F" w:rsidRDefault="00802A04" w:rsidP="00802A04">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1F794FF1" w14:textId="77777777" w:rsidR="00802A04" w:rsidRPr="004E229F" w:rsidRDefault="00802A04" w:rsidP="00802A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0BFC9F3B" w14:textId="77777777" w:rsidR="00802A04" w:rsidRPr="004E229F" w:rsidRDefault="00802A04" w:rsidP="00802A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strike/>
          <w:vanish/>
          <w:sz w:val="22"/>
          <w:szCs w:val="22"/>
          <w:shd w:val="clear" w:color="auto" w:fill="FFFF99"/>
          <w:rtl/>
        </w:rPr>
        <w:t>172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245</w:t>
      </w:r>
    </w:p>
    <w:p w14:paraId="75754344" w14:textId="77777777" w:rsidR="00802A04" w:rsidRPr="004E229F" w:rsidRDefault="00802A04" w:rsidP="00802A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2EA287AF" w14:textId="77777777" w:rsidR="00802A04" w:rsidRPr="004E229F" w:rsidRDefault="00802A04" w:rsidP="00802A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strike/>
          <w:vanish/>
          <w:sz w:val="22"/>
          <w:szCs w:val="22"/>
          <w:shd w:val="clear" w:color="auto" w:fill="FFFF99"/>
          <w:rtl/>
        </w:rPr>
        <w:t>278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395</w:t>
      </w:r>
    </w:p>
    <w:p w14:paraId="2C3C0158" w14:textId="77777777" w:rsidR="00802A04" w:rsidRPr="004E229F" w:rsidRDefault="00802A04" w:rsidP="00802A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strike/>
          <w:vanish/>
          <w:sz w:val="22"/>
          <w:szCs w:val="22"/>
          <w:shd w:val="clear" w:color="auto" w:fill="FFFF99"/>
          <w:rtl/>
        </w:rPr>
        <w:t>278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395</w:t>
      </w:r>
    </w:p>
    <w:p w14:paraId="150C4C5C" w14:textId="77777777" w:rsidR="00802A04" w:rsidRPr="004E229F" w:rsidRDefault="00802A04" w:rsidP="00802A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strike/>
          <w:vanish/>
          <w:sz w:val="22"/>
          <w:szCs w:val="22"/>
          <w:shd w:val="clear" w:color="auto" w:fill="FFFF99"/>
          <w:rtl/>
        </w:rPr>
        <w:t>278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395</w:t>
      </w:r>
    </w:p>
    <w:p w14:paraId="13DA3287" w14:textId="77777777" w:rsidR="00802A04" w:rsidRPr="004E229F" w:rsidRDefault="00802A04" w:rsidP="00802A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strike/>
          <w:vanish/>
          <w:sz w:val="22"/>
          <w:szCs w:val="22"/>
          <w:shd w:val="clear" w:color="auto" w:fill="FFFF99"/>
          <w:rtl/>
        </w:rPr>
        <w:t>172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245</w:t>
      </w:r>
    </w:p>
    <w:p w14:paraId="34D11500" w14:textId="77777777" w:rsidR="00802A04" w:rsidRPr="004E229F" w:rsidRDefault="00802A04" w:rsidP="00802A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strike/>
          <w:vanish/>
          <w:sz w:val="22"/>
          <w:szCs w:val="22"/>
          <w:shd w:val="clear" w:color="auto" w:fill="FFFF99"/>
          <w:rtl/>
        </w:rPr>
        <w:t>199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283</w:t>
      </w:r>
    </w:p>
    <w:p w14:paraId="541F5E11" w14:textId="77777777" w:rsidR="00802A04" w:rsidRPr="004E229F" w:rsidRDefault="00802A04" w:rsidP="00802A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2688D70" w14:textId="77777777" w:rsidR="00802A04" w:rsidRPr="004E229F" w:rsidRDefault="00802A04" w:rsidP="00802A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1006E4AC" w14:textId="77777777" w:rsidR="00802A04" w:rsidRPr="004E229F" w:rsidRDefault="00802A04" w:rsidP="00802A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strike/>
          <w:vanish/>
          <w:sz w:val="22"/>
          <w:szCs w:val="22"/>
          <w:shd w:val="clear" w:color="auto" w:fill="FFFF99"/>
          <w:rtl/>
        </w:rPr>
        <w:t>278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395</w:t>
      </w:r>
    </w:p>
    <w:p w14:paraId="737F4BEF" w14:textId="77777777" w:rsidR="00802A04" w:rsidRPr="004E229F" w:rsidRDefault="00802A04" w:rsidP="00802A0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strike/>
          <w:vanish/>
          <w:sz w:val="22"/>
          <w:szCs w:val="22"/>
          <w:shd w:val="clear" w:color="auto" w:fill="FFFF99"/>
          <w:rtl/>
        </w:rPr>
        <w:t>278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395</w:t>
      </w:r>
    </w:p>
    <w:p w14:paraId="75910B87" w14:textId="77777777" w:rsidR="00802A04" w:rsidRPr="004E229F" w:rsidRDefault="00802A04" w:rsidP="00EC623D">
      <w:pPr>
        <w:pStyle w:val="P00"/>
        <w:tabs>
          <w:tab w:val="clear" w:pos="6259"/>
        </w:tabs>
        <w:spacing w:before="0"/>
        <w:ind w:left="0" w:right="1134"/>
        <w:rPr>
          <w:rFonts w:cs="FrankRuehl" w:hint="cs"/>
          <w:vanish/>
          <w:szCs w:val="20"/>
          <w:shd w:val="clear" w:color="auto" w:fill="FFFF99"/>
          <w:rtl/>
        </w:rPr>
      </w:pPr>
    </w:p>
    <w:p w14:paraId="5874360C" w14:textId="77777777" w:rsidR="00802A04" w:rsidRPr="004E229F" w:rsidRDefault="00802A04" w:rsidP="00EC623D">
      <w:pPr>
        <w:pStyle w:val="P00"/>
        <w:tabs>
          <w:tab w:val="clear" w:pos="6259"/>
        </w:tabs>
        <w:spacing w:before="0"/>
        <w:ind w:left="0" w:right="1134"/>
        <w:rPr>
          <w:rFonts w:cs="FrankRuehl" w:hint="cs"/>
          <w:vanish/>
          <w:color w:val="FF0000"/>
          <w:szCs w:val="20"/>
          <w:shd w:val="clear" w:color="auto" w:fill="FFFF99"/>
          <w:rtl/>
        </w:rPr>
      </w:pPr>
      <w:r w:rsidRPr="004E229F">
        <w:rPr>
          <w:rFonts w:cs="FrankRuehl" w:hint="cs"/>
          <w:vanish/>
          <w:color w:val="FF0000"/>
          <w:szCs w:val="20"/>
          <w:shd w:val="clear" w:color="auto" w:fill="FFFF99"/>
          <w:rtl/>
        </w:rPr>
        <w:t>מיום 1.9.2010</w:t>
      </w:r>
    </w:p>
    <w:p w14:paraId="7D4A5BDF" w14:textId="77777777" w:rsidR="00802A04" w:rsidRPr="004E229F" w:rsidRDefault="00802A04" w:rsidP="00EC623D">
      <w:pPr>
        <w:pStyle w:val="P00"/>
        <w:tabs>
          <w:tab w:val="clear" w:pos="6259"/>
        </w:tabs>
        <w:spacing w:before="0"/>
        <w:ind w:left="0" w:right="1134"/>
        <w:rPr>
          <w:rFonts w:cs="FrankRuehl" w:hint="cs"/>
          <w:vanish/>
          <w:szCs w:val="20"/>
          <w:shd w:val="clear" w:color="auto" w:fill="FFFF99"/>
          <w:rtl/>
        </w:rPr>
      </w:pPr>
      <w:r w:rsidRPr="004E229F">
        <w:rPr>
          <w:rFonts w:cs="FrankRuehl" w:hint="cs"/>
          <w:b/>
          <w:bCs/>
          <w:vanish/>
          <w:szCs w:val="20"/>
          <w:shd w:val="clear" w:color="auto" w:fill="FFFF99"/>
          <w:rtl/>
        </w:rPr>
        <w:t>הודעה תשע"א-2010</w:t>
      </w:r>
    </w:p>
    <w:p w14:paraId="28B38155" w14:textId="77777777" w:rsidR="00802A04" w:rsidRPr="004E229F" w:rsidRDefault="00802A04" w:rsidP="00EC623D">
      <w:pPr>
        <w:pStyle w:val="P00"/>
        <w:tabs>
          <w:tab w:val="clear" w:pos="6259"/>
        </w:tabs>
        <w:spacing w:before="0"/>
        <w:ind w:left="0" w:right="1134"/>
        <w:rPr>
          <w:rFonts w:cs="FrankRuehl" w:hint="cs"/>
          <w:vanish/>
          <w:szCs w:val="20"/>
          <w:shd w:val="clear" w:color="auto" w:fill="FFFF99"/>
          <w:rtl/>
        </w:rPr>
      </w:pPr>
      <w:hyperlink r:id="rId53" w:history="1">
        <w:r w:rsidRPr="004E229F">
          <w:rPr>
            <w:rStyle w:val="Hyperlink"/>
            <w:rFonts w:cs="FrankRuehl" w:hint="cs"/>
            <w:vanish/>
            <w:szCs w:val="20"/>
            <w:shd w:val="clear" w:color="auto" w:fill="FFFF99"/>
            <w:rtl/>
          </w:rPr>
          <w:t>ק"ת תשע"א מס' 6936</w:t>
        </w:r>
      </w:hyperlink>
      <w:r w:rsidRPr="004E229F">
        <w:rPr>
          <w:rFonts w:cs="FrankRuehl" w:hint="cs"/>
          <w:vanish/>
          <w:szCs w:val="20"/>
          <w:shd w:val="clear" w:color="auto" w:fill="FFFF99"/>
          <w:rtl/>
        </w:rPr>
        <w:t xml:space="preserve"> מיום 27.10.2010 עמ' 98</w:t>
      </w:r>
    </w:p>
    <w:p w14:paraId="09757585" w14:textId="77777777" w:rsidR="00442C91" w:rsidRPr="004E229F" w:rsidRDefault="00442C91" w:rsidP="00442C91">
      <w:pPr>
        <w:pStyle w:val="medium-header"/>
        <w:keepNext w:val="0"/>
        <w:keepLines w:val="0"/>
        <w:tabs>
          <w:tab w:val="clear" w:pos="624"/>
          <w:tab w:val="clear" w:pos="1021"/>
          <w:tab w:val="clear" w:pos="1474"/>
          <w:tab w:val="clear" w:pos="1928"/>
          <w:tab w:val="clear" w:pos="2381"/>
          <w:tab w:val="clear" w:pos="2835"/>
          <w:tab w:val="center" w:pos="7201"/>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7A2A2869" w14:textId="77777777" w:rsidR="00442C91" w:rsidRPr="004E229F" w:rsidRDefault="00442C91" w:rsidP="00442C9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245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249.45</w:t>
      </w:r>
    </w:p>
    <w:p w14:paraId="3E5D2DB8" w14:textId="77777777" w:rsidR="00442C91" w:rsidRPr="004E229F" w:rsidRDefault="00442C91" w:rsidP="00442C9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245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249.45</w:t>
      </w:r>
    </w:p>
    <w:p w14:paraId="17AFC323" w14:textId="77777777" w:rsidR="00442C91" w:rsidRPr="004E229F" w:rsidRDefault="00442C91" w:rsidP="00442C9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402.18</w:t>
      </w:r>
    </w:p>
    <w:p w14:paraId="4CDDE0A5" w14:textId="77777777" w:rsidR="00442C91" w:rsidRPr="004E229F" w:rsidRDefault="00442C91" w:rsidP="00442C9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402.18</w:t>
      </w:r>
    </w:p>
    <w:p w14:paraId="76FFE5FE" w14:textId="77777777" w:rsidR="00442C91" w:rsidRPr="004E229F" w:rsidRDefault="00442C91" w:rsidP="00442C9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402.18</w:t>
      </w:r>
    </w:p>
    <w:p w14:paraId="52272920" w14:textId="77777777" w:rsidR="00442C91" w:rsidRPr="004E229F" w:rsidRDefault="00442C91" w:rsidP="00442C9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4361812C" w14:textId="77777777" w:rsidR="00442C91" w:rsidRPr="004E229F" w:rsidRDefault="00442C91" w:rsidP="00442C9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0EA558F1" w14:textId="77777777" w:rsidR="00442C91" w:rsidRPr="004E229F" w:rsidRDefault="00442C91" w:rsidP="00442C9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245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249.45</w:t>
      </w:r>
    </w:p>
    <w:p w14:paraId="7851D4DD" w14:textId="77777777" w:rsidR="00442C91" w:rsidRPr="004E229F" w:rsidRDefault="00442C91" w:rsidP="00442C9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76600EC7" w14:textId="77777777" w:rsidR="00442C91" w:rsidRPr="004E229F" w:rsidRDefault="00442C91" w:rsidP="00442C9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402.18</w:t>
      </w:r>
    </w:p>
    <w:p w14:paraId="5E23E918" w14:textId="77777777" w:rsidR="00442C91" w:rsidRPr="004E229F" w:rsidRDefault="00442C91" w:rsidP="00442C9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395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402.18</w:t>
      </w:r>
    </w:p>
    <w:p w14:paraId="22B220DA" w14:textId="77777777" w:rsidR="00442C91" w:rsidRPr="004E229F" w:rsidRDefault="00442C91" w:rsidP="00442C9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395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402.18</w:t>
      </w:r>
    </w:p>
    <w:p w14:paraId="26A30A96" w14:textId="77777777" w:rsidR="00442C91" w:rsidRPr="004E229F" w:rsidRDefault="00442C91" w:rsidP="00442C9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245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249.45</w:t>
      </w:r>
    </w:p>
    <w:p w14:paraId="57D9E998" w14:textId="77777777" w:rsidR="00442C91" w:rsidRPr="004E229F" w:rsidRDefault="00442C91" w:rsidP="00442C9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283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288.14</w:t>
      </w:r>
    </w:p>
    <w:p w14:paraId="5DE34289" w14:textId="77777777" w:rsidR="00442C91" w:rsidRPr="004E229F" w:rsidRDefault="00442C91" w:rsidP="00442C9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727C6532" w14:textId="77777777" w:rsidR="00442C91" w:rsidRPr="004E229F" w:rsidRDefault="00442C91" w:rsidP="00442C9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294330CB" w14:textId="77777777" w:rsidR="00442C91" w:rsidRPr="004E229F" w:rsidRDefault="00442C91" w:rsidP="00442C9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395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402.18</w:t>
      </w:r>
    </w:p>
    <w:p w14:paraId="11B39884" w14:textId="77777777" w:rsidR="00442C91" w:rsidRPr="004E229F" w:rsidRDefault="00442C91" w:rsidP="00442C91">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395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402.18</w:t>
      </w:r>
    </w:p>
    <w:p w14:paraId="31EEBF58" w14:textId="77777777" w:rsidR="00442C91" w:rsidRPr="004E229F" w:rsidRDefault="00442C91" w:rsidP="00EC623D">
      <w:pPr>
        <w:pStyle w:val="P00"/>
        <w:tabs>
          <w:tab w:val="clear" w:pos="6259"/>
        </w:tabs>
        <w:spacing w:before="0"/>
        <w:ind w:left="0" w:right="1134"/>
        <w:rPr>
          <w:rFonts w:cs="FrankRuehl" w:hint="cs"/>
          <w:vanish/>
          <w:szCs w:val="20"/>
          <w:shd w:val="clear" w:color="auto" w:fill="FFFF99"/>
          <w:rtl/>
        </w:rPr>
      </w:pPr>
    </w:p>
    <w:p w14:paraId="2F2F6012" w14:textId="77777777" w:rsidR="00442C91" w:rsidRPr="004E229F" w:rsidRDefault="00442C91" w:rsidP="00EC623D">
      <w:pPr>
        <w:pStyle w:val="P00"/>
        <w:tabs>
          <w:tab w:val="clear" w:pos="6259"/>
        </w:tabs>
        <w:spacing w:before="0"/>
        <w:ind w:left="0" w:right="1134"/>
        <w:rPr>
          <w:rFonts w:cs="FrankRuehl" w:hint="cs"/>
          <w:vanish/>
          <w:color w:val="FF0000"/>
          <w:szCs w:val="20"/>
          <w:shd w:val="clear" w:color="auto" w:fill="FFFF99"/>
          <w:rtl/>
        </w:rPr>
      </w:pPr>
      <w:r w:rsidRPr="004E229F">
        <w:rPr>
          <w:rFonts w:cs="FrankRuehl" w:hint="cs"/>
          <w:vanish/>
          <w:color w:val="FF0000"/>
          <w:szCs w:val="20"/>
          <w:shd w:val="clear" w:color="auto" w:fill="FFFF99"/>
          <w:rtl/>
        </w:rPr>
        <w:t>מיום 1.3.2011</w:t>
      </w:r>
    </w:p>
    <w:p w14:paraId="478568DB" w14:textId="77777777" w:rsidR="00442C91" w:rsidRPr="004E229F" w:rsidRDefault="00442C91" w:rsidP="00EC623D">
      <w:pPr>
        <w:pStyle w:val="P00"/>
        <w:tabs>
          <w:tab w:val="clear" w:pos="6259"/>
        </w:tabs>
        <w:spacing w:before="0"/>
        <w:ind w:left="0" w:right="1134"/>
        <w:rPr>
          <w:rFonts w:cs="FrankRuehl" w:hint="cs"/>
          <w:vanish/>
          <w:szCs w:val="20"/>
          <w:shd w:val="clear" w:color="auto" w:fill="FFFF99"/>
          <w:rtl/>
        </w:rPr>
      </w:pPr>
      <w:r w:rsidRPr="004E229F">
        <w:rPr>
          <w:rFonts w:cs="FrankRuehl" w:hint="cs"/>
          <w:b/>
          <w:bCs/>
          <w:vanish/>
          <w:szCs w:val="20"/>
          <w:shd w:val="clear" w:color="auto" w:fill="FFFF99"/>
          <w:rtl/>
        </w:rPr>
        <w:t>הודעה (מס' 2) תשע"א-2011</w:t>
      </w:r>
    </w:p>
    <w:p w14:paraId="64147CFD" w14:textId="77777777" w:rsidR="00442C91" w:rsidRPr="004E229F" w:rsidRDefault="00442C91" w:rsidP="00EC623D">
      <w:pPr>
        <w:pStyle w:val="P00"/>
        <w:tabs>
          <w:tab w:val="clear" w:pos="6259"/>
        </w:tabs>
        <w:spacing w:before="0"/>
        <w:ind w:left="0" w:right="1134"/>
        <w:rPr>
          <w:rFonts w:cs="FrankRuehl" w:hint="cs"/>
          <w:vanish/>
          <w:szCs w:val="20"/>
          <w:shd w:val="clear" w:color="auto" w:fill="FFFF99"/>
          <w:rtl/>
        </w:rPr>
      </w:pPr>
      <w:hyperlink r:id="rId54" w:history="1">
        <w:r w:rsidRPr="004E229F">
          <w:rPr>
            <w:rStyle w:val="Hyperlink"/>
            <w:rFonts w:cs="FrankRuehl" w:hint="cs"/>
            <w:vanish/>
            <w:szCs w:val="20"/>
            <w:shd w:val="clear" w:color="auto" w:fill="FFFF99"/>
            <w:rtl/>
          </w:rPr>
          <w:t>ק"ת תשע"א מס' 6990</w:t>
        </w:r>
      </w:hyperlink>
      <w:r w:rsidRPr="004E229F">
        <w:rPr>
          <w:rFonts w:cs="FrankRuehl" w:hint="cs"/>
          <w:vanish/>
          <w:szCs w:val="20"/>
          <w:shd w:val="clear" w:color="auto" w:fill="FFFF99"/>
          <w:rtl/>
        </w:rPr>
        <w:t xml:space="preserve"> מיום 31.3.2011 עמ' 890</w:t>
      </w:r>
    </w:p>
    <w:p w14:paraId="010BD12D" w14:textId="77777777" w:rsidR="00B60758" w:rsidRPr="004E229F" w:rsidRDefault="00B60758" w:rsidP="00B60758">
      <w:pPr>
        <w:pStyle w:val="medium-header"/>
        <w:keepNext w:val="0"/>
        <w:keepLines w:val="0"/>
        <w:tabs>
          <w:tab w:val="clear" w:pos="624"/>
          <w:tab w:val="clear" w:pos="1021"/>
          <w:tab w:val="clear" w:pos="1474"/>
          <w:tab w:val="clear" w:pos="1928"/>
          <w:tab w:val="clear" w:pos="2381"/>
          <w:tab w:val="clear" w:pos="2835"/>
          <w:tab w:val="center" w:pos="7201"/>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3D6467F7" w14:textId="77777777" w:rsidR="00B60758" w:rsidRPr="004E229F" w:rsidRDefault="00B60758" w:rsidP="00B607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249.45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254</w:t>
      </w:r>
    </w:p>
    <w:p w14:paraId="4FF5468C" w14:textId="77777777" w:rsidR="00B60758" w:rsidRPr="004E229F" w:rsidRDefault="00B60758" w:rsidP="00B607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249.45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254</w:t>
      </w:r>
    </w:p>
    <w:p w14:paraId="0FA049AC" w14:textId="77777777" w:rsidR="00B60758" w:rsidRPr="004E229F" w:rsidRDefault="00B60758" w:rsidP="00B607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402.18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409</w:t>
      </w:r>
    </w:p>
    <w:p w14:paraId="1336F2AD" w14:textId="77777777" w:rsidR="00B60758" w:rsidRPr="004E229F" w:rsidRDefault="00B60758" w:rsidP="00B607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402.18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409</w:t>
      </w:r>
    </w:p>
    <w:p w14:paraId="3E088A40" w14:textId="77777777" w:rsidR="00B60758" w:rsidRPr="004E229F" w:rsidRDefault="00B60758" w:rsidP="00B607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402.18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409</w:t>
      </w:r>
    </w:p>
    <w:p w14:paraId="68AC83F4" w14:textId="77777777" w:rsidR="00B60758" w:rsidRPr="004E229F" w:rsidRDefault="00B60758" w:rsidP="00B607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left"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3D4F0527" w14:textId="77777777" w:rsidR="00B60758" w:rsidRPr="004E229F" w:rsidRDefault="00B60758"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1B857705" w14:textId="77777777" w:rsidR="00B60758" w:rsidRPr="004E229F" w:rsidRDefault="00B60758"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249.45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254</w:t>
      </w:r>
    </w:p>
    <w:p w14:paraId="6A33CA17" w14:textId="77777777" w:rsidR="00B60758" w:rsidRPr="004E229F" w:rsidRDefault="00B60758"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FDCB4F0" w14:textId="77777777" w:rsidR="00B60758" w:rsidRPr="004E229F" w:rsidRDefault="00B60758"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402.18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409</w:t>
      </w:r>
    </w:p>
    <w:p w14:paraId="31163A33" w14:textId="77777777" w:rsidR="00B60758" w:rsidRPr="004E229F" w:rsidRDefault="00B60758"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402.18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409</w:t>
      </w:r>
    </w:p>
    <w:p w14:paraId="3CC3764B" w14:textId="77777777" w:rsidR="00B60758" w:rsidRPr="004E229F" w:rsidRDefault="00B60758"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402.18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409</w:t>
      </w:r>
    </w:p>
    <w:p w14:paraId="319DE4D4" w14:textId="77777777" w:rsidR="00B60758" w:rsidRPr="004E229F" w:rsidRDefault="00B60758"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249.45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254</w:t>
      </w:r>
    </w:p>
    <w:p w14:paraId="11605ABB" w14:textId="77777777" w:rsidR="00B60758" w:rsidRPr="004E229F" w:rsidRDefault="00B60758"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288.14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293</w:t>
      </w:r>
    </w:p>
    <w:p w14:paraId="388576E0" w14:textId="77777777" w:rsidR="00B60758" w:rsidRPr="004E229F" w:rsidRDefault="00B60758"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732E3907" w14:textId="77777777" w:rsidR="00B60758" w:rsidRPr="004E229F" w:rsidRDefault="00B60758"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F4EB096" w14:textId="77777777" w:rsidR="00B60758" w:rsidRPr="004E229F" w:rsidRDefault="00B60758"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402.18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409</w:t>
      </w:r>
    </w:p>
    <w:p w14:paraId="18D94BD4" w14:textId="77777777" w:rsidR="00B60758" w:rsidRPr="004E229F" w:rsidRDefault="00B60758"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402.18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409</w:t>
      </w:r>
    </w:p>
    <w:p w14:paraId="633EB59E" w14:textId="77777777" w:rsidR="00F17393" w:rsidRPr="004E229F" w:rsidRDefault="00F17393" w:rsidP="00EC623D">
      <w:pPr>
        <w:pStyle w:val="P00"/>
        <w:tabs>
          <w:tab w:val="clear" w:pos="6259"/>
        </w:tabs>
        <w:spacing w:before="0"/>
        <w:ind w:left="0" w:right="1134"/>
        <w:rPr>
          <w:rFonts w:cs="FrankRuehl" w:hint="cs"/>
          <w:vanish/>
          <w:szCs w:val="20"/>
          <w:shd w:val="clear" w:color="auto" w:fill="FFFF99"/>
          <w:rtl/>
        </w:rPr>
      </w:pPr>
    </w:p>
    <w:p w14:paraId="77CA51AD" w14:textId="77777777" w:rsidR="00F17393" w:rsidRPr="004E229F" w:rsidRDefault="00F17393" w:rsidP="00EC623D">
      <w:pPr>
        <w:pStyle w:val="P00"/>
        <w:tabs>
          <w:tab w:val="clear" w:pos="6259"/>
        </w:tabs>
        <w:spacing w:before="0"/>
        <w:ind w:left="0" w:right="1134"/>
        <w:rPr>
          <w:rFonts w:cs="FrankRuehl" w:hint="cs"/>
          <w:vanish/>
          <w:color w:val="FF0000"/>
          <w:szCs w:val="20"/>
          <w:shd w:val="clear" w:color="auto" w:fill="FFFF99"/>
          <w:rtl/>
        </w:rPr>
      </w:pPr>
      <w:r w:rsidRPr="004E229F">
        <w:rPr>
          <w:rFonts w:cs="FrankRuehl" w:hint="cs"/>
          <w:vanish/>
          <w:color w:val="FF0000"/>
          <w:szCs w:val="20"/>
          <w:shd w:val="clear" w:color="auto" w:fill="FFFF99"/>
          <w:rtl/>
        </w:rPr>
        <w:t>מיום 1.9.2011</w:t>
      </w:r>
    </w:p>
    <w:p w14:paraId="27AC4D8A" w14:textId="77777777" w:rsidR="00F17393" w:rsidRPr="004E229F" w:rsidRDefault="00B60758" w:rsidP="00EC623D">
      <w:pPr>
        <w:pStyle w:val="P00"/>
        <w:tabs>
          <w:tab w:val="clear" w:pos="6259"/>
        </w:tabs>
        <w:spacing w:before="0"/>
        <w:ind w:left="0" w:right="1134"/>
        <w:rPr>
          <w:rFonts w:cs="FrankRuehl" w:hint="cs"/>
          <w:vanish/>
          <w:szCs w:val="20"/>
          <w:shd w:val="clear" w:color="auto" w:fill="FFFF99"/>
          <w:rtl/>
        </w:rPr>
      </w:pPr>
      <w:r w:rsidRPr="004E229F">
        <w:rPr>
          <w:rFonts w:cs="FrankRuehl" w:hint="cs"/>
          <w:b/>
          <w:bCs/>
          <w:vanish/>
          <w:szCs w:val="20"/>
          <w:shd w:val="clear" w:color="auto" w:fill="FFFF99"/>
          <w:rtl/>
        </w:rPr>
        <w:t>הודעה תשע"ב-2011</w:t>
      </w:r>
    </w:p>
    <w:p w14:paraId="18276BFF" w14:textId="77777777" w:rsidR="00B60758" w:rsidRPr="004E229F" w:rsidRDefault="00B60758" w:rsidP="00EC623D">
      <w:pPr>
        <w:pStyle w:val="P00"/>
        <w:tabs>
          <w:tab w:val="clear" w:pos="6259"/>
        </w:tabs>
        <w:spacing w:before="0"/>
        <w:ind w:left="0" w:right="1134"/>
        <w:rPr>
          <w:rFonts w:cs="FrankRuehl" w:hint="cs"/>
          <w:vanish/>
          <w:szCs w:val="20"/>
          <w:shd w:val="clear" w:color="auto" w:fill="FFFF99"/>
          <w:rtl/>
        </w:rPr>
      </w:pPr>
      <w:hyperlink r:id="rId55" w:history="1">
        <w:r w:rsidRPr="004E229F">
          <w:rPr>
            <w:rStyle w:val="Hyperlink"/>
            <w:rFonts w:cs="FrankRuehl" w:hint="cs"/>
            <w:vanish/>
            <w:szCs w:val="20"/>
            <w:shd w:val="clear" w:color="auto" w:fill="FFFF99"/>
            <w:rtl/>
          </w:rPr>
          <w:t>ק"ת תשע"ב מס' 7043</w:t>
        </w:r>
      </w:hyperlink>
      <w:r w:rsidRPr="004E229F">
        <w:rPr>
          <w:rFonts w:cs="FrankRuehl" w:hint="cs"/>
          <w:vanish/>
          <w:szCs w:val="20"/>
          <w:shd w:val="clear" w:color="auto" w:fill="FFFF99"/>
          <w:rtl/>
        </w:rPr>
        <w:t xml:space="preserve"> מיום 25.10.2011 עמ' 63</w:t>
      </w:r>
    </w:p>
    <w:p w14:paraId="3B66C657" w14:textId="77777777" w:rsidR="00BD4D06" w:rsidRPr="004E229F" w:rsidRDefault="00BD4D06" w:rsidP="00BD4D06">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70D3D3FD" w14:textId="77777777" w:rsidR="00BD4D06" w:rsidRPr="004E229F" w:rsidRDefault="00BD4D06" w:rsidP="00BD4D0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254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257.95</w:t>
      </w:r>
    </w:p>
    <w:p w14:paraId="09788FB1" w14:textId="77777777" w:rsidR="00BD4D06" w:rsidRPr="004E229F" w:rsidRDefault="00BD4D06" w:rsidP="00BD4D0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254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257.95</w:t>
      </w:r>
    </w:p>
    <w:p w14:paraId="712D39A9" w14:textId="77777777" w:rsidR="00BD4D06" w:rsidRPr="004E229F" w:rsidRDefault="00BD4D06" w:rsidP="00BD4D0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415.88</w:t>
      </w:r>
    </w:p>
    <w:p w14:paraId="6F0A09B8" w14:textId="77777777" w:rsidR="00BD4D06" w:rsidRPr="004E229F" w:rsidRDefault="00BD4D06" w:rsidP="00BD4D0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415.88</w:t>
      </w:r>
    </w:p>
    <w:p w14:paraId="6F23C576" w14:textId="77777777" w:rsidR="00BD4D06" w:rsidRPr="004E229F" w:rsidRDefault="00BD4D06" w:rsidP="00BD4D0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415.88</w:t>
      </w:r>
    </w:p>
    <w:p w14:paraId="4A5B362E" w14:textId="77777777" w:rsidR="00BD4D06" w:rsidRPr="004E229F" w:rsidRDefault="00BD4D06" w:rsidP="00BD4D06">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283A555C" w14:textId="77777777" w:rsidR="00BD4D06" w:rsidRPr="004E229F" w:rsidRDefault="00BD4D06" w:rsidP="00BD4D06">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60E96B4F" w14:textId="77777777" w:rsidR="00BD4D06" w:rsidRPr="004E229F" w:rsidRDefault="00BD4D06" w:rsidP="00BD4D06">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254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257.95</w:t>
      </w:r>
    </w:p>
    <w:p w14:paraId="75C69B13" w14:textId="77777777" w:rsidR="00BD4D06" w:rsidRPr="004E229F" w:rsidRDefault="00BD4D06" w:rsidP="00BD4D06">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F381EE3" w14:textId="77777777" w:rsidR="00BD4D06" w:rsidRPr="004E229F" w:rsidRDefault="00BD4D06" w:rsidP="00BD4D06">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415.88</w:t>
      </w:r>
    </w:p>
    <w:p w14:paraId="0705D564" w14:textId="77777777" w:rsidR="00BD4D06" w:rsidRPr="004E229F" w:rsidRDefault="00BD4D06" w:rsidP="00BD4D06">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415.88</w:t>
      </w:r>
    </w:p>
    <w:p w14:paraId="05D81886" w14:textId="77777777" w:rsidR="00BD4D06" w:rsidRPr="004E229F" w:rsidRDefault="00BD4D06" w:rsidP="00BD4D06">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415.88</w:t>
      </w:r>
    </w:p>
    <w:p w14:paraId="4E319330" w14:textId="77777777" w:rsidR="00BD4D06" w:rsidRPr="004E229F" w:rsidRDefault="00BD4D06" w:rsidP="00BD4D06">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254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257.95</w:t>
      </w:r>
    </w:p>
    <w:p w14:paraId="5EE86F5A" w14:textId="77777777" w:rsidR="00BD4D06" w:rsidRPr="004E229F" w:rsidRDefault="00BD4D06" w:rsidP="00BD4D06">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293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297.96</w:t>
      </w:r>
    </w:p>
    <w:p w14:paraId="1604C483" w14:textId="77777777" w:rsidR="00BD4D06" w:rsidRPr="004E229F" w:rsidRDefault="00BD4D06" w:rsidP="00BD4D06">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FF38FE2" w14:textId="77777777" w:rsidR="00BD4D06" w:rsidRPr="004E229F" w:rsidRDefault="00BD4D06" w:rsidP="00BD4D06">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DE3B714" w14:textId="77777777" w:rsidR="00BD4D06" w:rsidRPr="004E229F" w:rsidRDefault="00BD4D06" w:rsidP="00BD4D06">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415.88</w:t>
      </w:r>
    </w:p>
    <w:p w14:paraId="33F35C46" w14:textId="77777777" w:rsidR="00BD4D06" w:rsidRPr="004E229F" w:rsidRDefault="00BD4D06" w:rsidP="00BD4D06">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415.88</w:t>
      </w:r>
    </w:p>
    <w:p w14:paraId="1A27B363" w14:textId="77777777" w:rsidR="00BD4D06" w:rsidRPr="004E229F" w:rsidRDefault="00BD4D06" w:rsidP="00EC623D">
      <w:pPr>
        <w:pStyle w:val="P00"/>
        <w:tabs>
          <w:tab w:val="clear" w:pos="6259"/>
        </w:tabs>
        <w:spacing w:before="0"/>
        <w:ind w:left="0" w:right="1134"/>
        <w:rPr>
          <w:rFonts w:cs="FrankRuehl" w:hint="cs"/>
          <w:vanish/>
          <w:szCs w:val="20"/>
          <w:shd w:val="clear" w:color="auto" w:fill="FFFF99"/>
          <w:rtl/>
        </w:rPr>
      </w:pPr>
    </w:p>
    <w:p w14:paraId="00199B29" w14:textId="77777777" w:rsidR="00BD4D06" w:rsidRPr="004E229F" w:rsidRDefault="00BD4D06" w:rsidP="00EC623D">
      <w:pPr>
        <w:pStyle w:val="P00"/>
        <w:tabs>
          <w:tab w:val="clear" w:pos="6259"/>
        </w:tabs>
        <w:spacing w:before="0"/>
        <w:ind w:left="0" w:right="1134"/>
        <w:rPr>
          <w:rFonts w:cs="FrankRuehl" w:hint="cs"/>
          <w:vanish/>
          <w:color w:val="FF0000"/>
          <w:szCs w:val="20"/>
          <w:shd w:val="clear" w:color="auto" w:fill="FFFF99"/>
          <w:rtl/>
        </w:rPr>
      </w:pPr>
      <w:r w:rsidRPr="004E229F">
        <w:rPr>
          <w:rFonts w:cs="FrankRuehl" w:hint="cs"/>
          <w:vanish/>
          <w:color w:val="FF0000"/>
          <w:szCs w:val="20"/>
          <w:shd w:val="clear" w:color="auto" w:fill="FFFF99"/>
          <w:rtl/>
        </w:rPr>
        <w:t>מיום 1.3.2012</w:t>
      </w:r>
    </w:p>
    <w:p w14:paraId="71621E3A" w14:textId="77777777" w:rsidR="00BD4D06" w:rsidRPr="004E229F" w:rsidRDefault="00BD4D06" w:rsidP="00EC623D">
      <w:pPr>
        <w:pStyle w:val="P00"/>
        <w:tabs>
          <w:tab w:val="clear" w:pos="6259"/>
        </w:tabs>
        <w:spacing w:before="0"/>
        <w:ind w:left="0" w:right="1134"/>
        <w:rPr>
          <w:rFonts w:cs="FrankRuehl" w:hint="cs"/>
          <w:vanish/>
          <w:szCs w:val="20"/>
          <w:shd w:val="clear" w:color="auto" w:fill="FFFF99"/>
          <w:rtl/>
        </w:rPr>
      </w:pPr>
      <w:r w:rsidRPr="004E229F">
        <w:rPr>
          <w:rFonts w:cs="FrankRuehl" w:hint="cs"/>
          <w:b/>
          <w:bCs/>
          <w:vanish/>
          <w:szCs w:val="20"/>
          <w:shd w:val="clear" w:color="auto" w:fill="FFFF99"/>
          <w:rtl/>
        </w:rPr>
        <w:t>הודעה (מס' 2) תשע"ב-2012</w:t>
      </w:r>
    </w:p>
    <w:p w14:paraId="5C2E88F6" w14:textId="77777777" w:rsidR="00BD4D06" w:rsidRPr="004E229F" w:rsidRDefault="00BD4D06" w:rsidP="00EC623D">
      <w:pPr>
        <w:pStyle w:val="P00"/>
        <w:tabs>
          <w:tab w:val="clear" w:pos="6259"/>
        </w:tabs>
        <w:spacing w:before="0"/>
        <w:ind w:left="0" w:right="1134"/>
        <w:rPr>
          <w:rFonts w:cs="FrankRuehl" w:hint="cs"/>
          <w:vanish/>
          <w:szCs w:val="20"/>
          <w:shd w:val="clear" w:color="auto" w:fill="FFFF99"/>
          <w:rtl/>
        </w:rPr>
      </w:pPr>
      <w:hyperlink r:id="rId56" w:history="1">
        <w:r w:rsidRPr="004E229F">
          <w:rPr>
            <w:rStyle w:val="Hyperlink"/>
            <w:rFonts w:cs="FrankRuehl" w:hint="cs"/>
            <w:vanish/>
            <w:szCs w:val="20"/>
            <w:shd w:val="clear" w:color="auto" w:fill="FFFF99"/>
            <w:rtl/>
          </w:rPr>
          <w:t>ק"ת תשע"ב מס' 7104</w:t>
        </w:r>
      </w:hyperlink>
      <w:r w:rsidRPr="004E229F">
        <w:rPr>
          <w:rFonts w:cs="FrankRuehl" w:hint="cs"/>
          <w:vanish/>
          <w:szCs w:val="20"/>
          <w:shd w:val="clear" w:color="auto" w:fill="FFFF99"/>
          <w:rtl/>
        </w:rPr>
        <w:t xml:space="preserve"> מיום 29.3.2012 עמ' 975</w:t>
      </w:r>
    </w:p>
    <w:p w14:paraId="00493098" w14:textId="77777777" w:rsidR="00551BFB" w:rsidRPr="004E229F" w:rsidRDefault="00551BFB" w:rsidP="00551BFB">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12D9E7ED" w14:textId="77777777" w:rsidR="00551BFB" w:rsidRPr="004E229F" w:rsidRDefault="00551BFB" w:rsidP="00551BFB">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257.95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258.70</w:t>
      </w:r>
    </w:p>
    <w:p w14:paraId="4CA3251F" w14:textId="77777777" w:rsidR="00551BFB" w:rsidRPr="004E229F" w:rsidRDefault="00551BFB" w:rsidP="00551BFB">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257.95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258.70</w:t>
      </w:r>
    </w:p>
    <w:p w14:paraId="29D3FD0C" w14:textId="77777777" w:rsidR="00551BFB" w:rsidRPr="004E229F" w:rsidRDefault="00551BFB" w:rsidP="00551BFB">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415.88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417.09</w:t>
      </w:r>
    </w:p>
    <w:p w14:paraId="449F78CB" w14:textId="77777777" w:rsidR="00551BFB" w:rsidRPr="004E229F" w:rsidRDefault="00551BFB" w:rsidP="00551BFB">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415.88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417.09</w:t>
      </w:r>
    </w:p>
    <w:p w14:paraId="34E9EFDE" w14:textId="77777777" w:rsidR="00551BFB" w:rsidRPr="004E229F" w:rsidRDefault="00551BFB" w:rsidP="00551BFB">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415.88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417.09</w:t>
      </w:r>
    </w:p>
    <w:p w14:paraId="0DA3F59D" w14:textId="77777777" w:rsidR="00551BFB" w:rsidRPr="004E229F" w:rsidRDefault="00551BFB" w:rsidP="00551BFB">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661232F8" w14:textId="77777777" w:rsidR="00551BFB" w:rsidRPr="004E229F" w:rsidRDefault="00551BFB" w:rsidP="00551BFB">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633A3101" w14:textId="77777777" w:rsidR="00551BFB" w:rsidRPr="004E229F" w:rsidRDefault="00551BFB" w:rsidP="00551BFB">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257.95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258.70</w:t>
      </w:r>
    </w:p>
    <w:p w14:paraId="4A76D632" w14:textId="77777777" w:rsidR="00551BFB" w:rsidRPr="004E229F" w:rsidRDefault="00551BFB" w:rsidP="00551BFB">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C04060B" w14:textId="77777777" w:rsidR="00551BFB" w:rsidRPr="004E229F" w:rsidRDefault="00551BFB" w:rsidP="00551BFB">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415.88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417.09</w:t>
      </w:r>
    </w:p>
    <w:p w14:paraId="5168B195" w14:textId="77777777" w:rsidR="00551BFB" w:rsidRPr="004E229F" w:rsidRDefault="00551BFB" w:rsidP="00551BFB">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415.88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417.09</w:t>
      </w:r>
    </w:p>
    <w:p w14:paraId="387175F3" w14:textId="77777777" w:rsidR="00551BFB" w:rsidRPr="004E229F" w:rsidRDefault="00551BFB" w:rsidP="00551BFB">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415.88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417.09</w:t>
      </w:r>
    </w:p>
    <w:p w14:paraId="73C6B66D" w14:textId="77777777" w:rsidR="00551BFB" w:rsidRPr="004E229F" w:rsidRDefault="00551BFB" w:rsidP="00551BFB">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257.95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258.70</w:t>
      </w:r>
    </w:p>
    <w:p w14:paraId="29517AEB" w14:textId="77777777" w:rsidR="00551BFB" w:rsidRPr="004E229F" w:rsidRDefault="00551BFB" w:rsidP="00551BFB">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297.96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298.82</w:t>
      </w:r>
    </w:p>
    <w:p w14:paraId="35E56502" w14:textId="77777777" w:rsidR="00551BFB" w:rsidRPr="004E229F" w:rsidRDefault="00551BFB" w:rsidP="00551BFB">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3C60DD30" w14:textId="77777777" w:rsidR="00551BFB" w:rsidRPr="004E229F" w:rsidRDefault="00551BFB" w:rsidP="00551BFB">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6B123DA5" w14:textId="77777777" w:rsidR="00551BFB" w:rsidRPr="004E229F" w:rsidRDefault="00551BFB" w:rsidP="00551BFB">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415.88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417.09</w:t>
      </w:r>
    </w:p>
    <w:p w14:paraId="35D3E086" w14:textId="77777777" w:rsidR="00551BFB" w:rsidRPr="004E229F" w:rsidRDefault="00551BFB" w:rsidP="00551BFB">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415.88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417.09</w:t>
      </w:r>
    </w:p>
    <w:p w14:paraId="1C5938A4" w14:textId="77777777" w:rsidR="00551BFB" w:rsidRPr="004E229F" w:rsidRDefault="00551BFB" w:rsidP="00EC623D">
      <w:pPr>
        <w:pStyle w:val="P00"/>
        <w:tabs>
          <w:tab w:val="clear" w:pos="6259"/>
        </w:tabs>
        <w:spacing w:before="0"/>
        <w:ind w:left="0" w:right="1134"/>
        <w:rPr>
          <w:rFonts w:cs="FrankRuehl" w:hint="cs"/>
          <w:vanish/>
          <w:szCs w:val="20"/>
          <w:shd w:val="clear" w:color="auto" w:fill="FFFF99"/>
          <w:rtl/>
        </w:rPr>
      </w:pPr>
    </w:p>
    <w:p w14:paraId="25DEBBC1" w14:textId="77777777" w:rsidR="00551BFB" w:rsidRPr="004E229F" w:rsidRDefault="00551BFB" w:rsidP="00EC623D">
      <w:pPr>
        <w:pStyle w:val="P00"/>
        <w:tabs>
          <w:tab w:val="clear" w:pos="6259"/>
        </w:tabs>
        <w:spacing w:before="0"/>
        <w:ind w:left="0" w:right="1134"/>
        <w:rPr>
          <w:rFonts w:cs="FrankRuehl" w:hint="cs"/>
          <w:vanish/>
          <w:color w:val="FF0000"/>
          <w:szCs w:val="20"/>
          <w:shd w:val="clear" w:color="auto" w:fill="FFFF99"/>
          <w:rtl/>
        </w:rPr>
      </w:pPr>
      <w:r w:rsidRPr="004E229F">
        <w:rPr>
          <w:rFonts w:cs="FrankRuehl" w:hint="cs"/>
          <w:vanish/>
          <w:color w:val="FF0000"/>
          <w:szCs w:val="20"/>
          <w:shd w:val="clear" w:color="auto" w:fill="FFFF99"/>
          <w:rtl/>
        </w:rPr>
        <w:t>מיום 1.9.2012</w:t>
      </w:r>
    </w:p>
    <w:p w14:paraId="6CD59C39" w14:textId="77777777" w:rsidR="00551BFB" w:rsidRPr="004E229F" w:rsidRDefault="00551BFB" w:rsidP="00EC623D">
      <w:pPr>
        <w:pStyle w:val="P00"/>
        <w:tabs>
          <w:tab w:val="clear" w:pos="6259"/>
        </w:tabs>
        <w:spacing w:before="0"/>
        <w:ind w:left="0" w:right="1134"/>
        <w:rPr>
          <w:rFonts w:cs="FrankRuehl" w:hint="cs"/>
          <w:vanish/>
          <w:szCs w:val="20"/>
          <w:shd w:val="clear" w:color="auto" w:fill="FFFF99"/>
          <w:rtl/>
        </w:rPr>
      </w:pPr>
      <w:r w:rsidRPr="004E229F">
        <w:rPr>
          <w:rFonts w:cs="FrankRuehl" w:hint="cs"/>
          <w:b/>
          <w:bCs/>
          <w:vanish/>
          <w:szCs w:val="20"/>
          <w:shd w:val="clear" w:color="auto" w:fill="FFFF99"/>
          <w:rtl/>
        </w:rPr>
        <w:t>הודעה תשע"ג-2012</w:t>
      </w:r>
    </w:p>
    <w:p w14:paraId="59D730FD" w14:textId="77777777" w:rsidR="00551BFB" w:rsidRPr="004E229F" w:rsidRDefault="004206A5" w:rsidP="00EC623D">
      <w:pPr>
        <w:pStyle w:val="P00"/>
        <w:tabs>
          <w:tab w:val="clear" w:pos="6259"/>
        </w:tabs>
        <w:spacing w:before="0"/>
        <w:ind w:left="0" w:right="1134"/>
        <w:rPr>
          <w:rFonts w:cs="FrankRuehl" w:hint="cs"/>
          <w:vanish/>
          <w:szCs w:val="20"/>
          <w:shd w:val="clear" w:color="auto" w:fill="FFFF99"/>
          <w:rtl/>
        </w:rPr>
      </w:pPr>
      <w:hyperlink r:id="rId57" w:history="1">
        <w:r w:rsidR="00551BFB" w:rsidRPr="004E229F">
          <w:rPr>
            <w:rStyle w:val="Hyperlink"/>
            <w:rFonts w:cs="FrankRuehl" w:hint="cs"/>
            <w:vanish/>
            <w:szCs w:val="20"/>
            <w:shd w:val="clear" w:color="auto" w:fill="FFFF99"/>
            <w:rtl/>
          </w:rPr>
          <w:t>ק"ת תשע"ג מס' 7165</w:t>
        </w:r>
      </w:hyperlink>
      <w:r w:rsidR="00551BFB" w:rsidRPr="004E229F">
        <w:rPr>
          <w:rFonts w:cs="FrankRuehl" w:hint="cs"/>
          <w:vanish/>
          <w:szCs w:val="20"/>
          <w:shd w:val="clear" w:color="auto" w:fill="FFFF99"/>
          <w:rtl/>
        </w:rPr>
        <w:t xml:space="preserve"> מיום 24.9.2012 עמ' 12</w:t>
      </w:r>
    </w:p>
    <w:p w14:paraId="2F7F4489" w14:textId="77777777" w:rsidR="0011445A" w:rsidRPr="004E229F" w:rsidRDefault="0011445A" w:rsidP="0011445A">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40750174" w14:textId="77777777" w:rsidR="0011445A" w:rsidRPr="004E229F" w:rsidRDefault="0011445A" w:rsidP="0011445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258.70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261.43</w:t>
      </w:r>
    </w:p>
    <w:p w14:paraId="63C59621" w14:textId="77777777" w:rsidR="0011445A" w:rsidRPr="004E229F" w:rsidRDefault="0011445A" w:rsidP="0011445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258.70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261.43</w:t>
      </w:r>
    </w:p>
    <w:p w14:paraId="2E1D6BC5" w14:textId="77777777" w:rsidR="0011445A" w:rsidRPr="004E229F" w:rsidRDefault="0011445A" w:rsidP="0011445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417.09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421.50</w:t>
      </w:r>
    </w:p>
    <w:p w14:paraId="39BC411B" w14:textId="77777777" w:rsidR="0011445A" w:rsidRPr="004E229F" w:rsidRDefault="0011445A" w:rsidP="0011445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417.09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421.50</w:t>
      </w:r>
    </w:p>
    <w:p w14:paraId="061A68CD" w14:textId="77777777" w:rsidR="0011445A" w:rsidRPr="004E229F" w:rsidRDefault="0011445A" w:rsidP="0011445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417.09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421.50</w:t>
      </w:r>
    </w:p>
    <w:p w14:paraId="3E333898" w14:textId="77777777" w:rsidR="0011445A" w:rsidRPr="004E229F" w:rsidRDefault="0011445A" w:rsidP="0011445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4E0EFAEE" w14:textId="77777777" w:rsidR="0011445A" w:rsidRPr="004E229F" w:rsidRDefault="0011445A" w:rsidP="0011445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2FBD62E4" w14:textId="77777777" w:rsidR="0011445A" w:rsidRPr="004E229F" w:rsidRDefault="0011445A" w:rsidP="0011445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258.70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261.43</w:t>
      </w:r>
    </w:p>
    <w:p w14:paraId="0F8783EC" w14:textId="77777777" w:rsidR="0011445A" w:rsidRPr="004E229F" w:rsidRDefault="0011445A" w:rsidP="0011445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CDCA5F6" w14:textId="77777777" w:rsidR="0011445A" w:rsidRPr="004E229F" w:rsidRDefault="0011445A" w:rsidP="0011445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417.09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421.50</w:t>
      </w:r>
    </w:p>
    <w:p w14:paraId="17D7B52C" w14:textId="77777777" w:rsidR="0011445A" w:rsidRPr="004E229F" w:rsidRDefault="0011445A" w:rsidP="0011445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417.09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421.50</w:t>
      </w:r>
    </w:p>
    <w:p w14:paraId="494E148D" w14:textId="77777777" w:rsidR="0011445A" w:rsidRPr="004E229F" w:rsidRDefault="0011445A" w:rsidP="0011445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417.09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421.50</w:t>
      </w:r>
    </w:p>
    <w:p w14:paraId="53774E92" w14:textId="77777777" w:rsidR="0011445A" w:rsidRPr="004E229F" w:rsidRDefault="0011445A" w:rsidP="0011445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258.70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261.43</w:t>
      </w:r>
    </w:p>
    <w:p w14:paraId="230E1FB7" w14:textId="77777777" w:rsidR="0011445A" w:rsidRPr="004E229F" w:rsidRDefault="0011445A" w:rsidP="0011445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298.82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301.98</w:t>
      </w:r>
    </w:p>
    <w:p w14:paraId="6FE37FCD" w14:textId="77777777" w:rsidR="0011445A" w:rsidRPr="004E229F" w:rsidRDefault="0011445A" w:rsidP="0011445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05AAD0E4" w14:textId="77777777" w:rsidR="0011445A" w:rsidRPr="004E229F" w:rsidRDefault="0011445A" w:rsidP="0011445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051C6039" w14:textId="77777777" w:rsidR="0011445A" w:rsidRPr="004E229F" w:rsidRDefault="0011445A" w:rsidP="0011445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417.09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421.50</w:t>
      </w:r>
    </w:p>
    <w:p w14:paraId="2CA41053" w14:textId="77777777" w:rsidR="0011445A" w:rsidRPr="004E229F" w:rsidRDefault="0011445A" w:rsidP="0011445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417.09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421.50</w:t>
      </w:r>
    </w:p>
    <w:p w14:paraId="2D12FAAC" w14:textId="77777777" w:rsidR="0011445A" w:rsidRPr="004E229F" w:rsidRDefault="0011445A" w:rsidP="00EC623D">
      <w:pPr>
        <w:pStyle w:val="P00"/>
        <w:tabs>
          <w:tab w:val="clear" w:pos="6259"/>
        </w:tabs>
        <w:spacing w:before="0"/>
        <w:ind w:left="0" w:right="1134"/>
        <w:rPr>
          <w:rFonts w:cs="FrankRuehl" w:hint="cs"/>
          <w:vanish/>
          <w:szCs w:val="20"/>
          <w:shd w:val="clear" w:color="auto" w:fill="FFFF99"/>
          <w:rtl/>
        </w:rPr>
      </w:pPr>
    </w:p>
    <w:p w14:paraId="4C276D01" w14:textId="77777777" w:rsidR="0011445A" w:rsidRPr="004E229F" w:rsidRDefault="0011445A" w:rsidP="00EC623D">
      <w:pPr>
        <w:pStyle w:val="P00"/>
        <w:tabs>
          <w:tab w:val="clear" w:pos="6259"/>
        </w:tabs>
        <w:spacing w:before="0"/>
        <w:ind w:left="0" w:right="1134"/>
        <w:rPr>
          <w:rFonts w:cs="FrankRuehl" w:hint="cs"/>
          <w:vanish/>
          <w:color w:val="FF0000"/>
          <w:szCs w:val="20"/>
          <w:shd w:val="clear" w:color="auto" w:fill="FFFF99"/>
          <w:rtl/>
        </w:rPr>
      </w:pPr>
      <w:r w:rsidRPr="004E229F">
        <w:rPr>
          <w:rFonts w:cs="FrankRuehl" w:hint="cs"/>
          <w:vanish/>
          <w:color w:val="FF0000"/>
          <w:szCs w:val="20"/>
          <w:shd w:val="clear" w:color="auto" w:fill="FFFF99"/>
          <w:rtl/>
        </w:rPr>
        <w:t>מיום 1.3.2013</w:t>
      </w:r>
    </w:p>
    <w:p w14:paraId="1F8D9502" w14:textId="77777777" w:rsidR="0011445A" w:rsidRPr="004E229F" w:rsidRDefault="0011445A" w:rsidP="00EC623D">
      <w:pPr>
        <w:pStyle w:val="P00"/>
        <w:tabs>
          <w:tab w:val="clear" w:pos="6259"/>
        </w:tabs>
        <w:spacing w:before="0"/>
        <w:ind w:left="0" w:right="1134"/>
        <w:rPr>
          <w:rFonts w:cs="FrankRuehl" w:hint="cs"/>
          <w:vanish/>
          <w:szCs w:val="20"/>
          <w:shd w:val="clear" w:color="auto" w:fill="FFFF99"/>
          <w:rtl/>
        </w:rPr>
      </w:pPr>
      <w:r w:rsidRPr="004E229F">
        <w:rPr>
          <w:rFonts w:cs="FrankRuehl" w:hint="cs"/>
          <w:b/>
          <w:bCs/>
          <w:vanish/>
          <w:szCs w:val="20"/>
          <w:shd w:val="clear" w:color="auto" w:fill="FFFF99"/>
          <w:rtl/>
        </w:rPr>
        <w:t>הודעה (מס' 2) תשע"ג-2013</w:t>
      </w:r>
    </w:p>
    <w:p w14:paraId="159A38CF" w14:textId="77777777" w:rsidR="0011445A" w:rsidRPr="004E229F" w:rsidRDefault="0011445A" w:rsidP="00EC623D">
      <w:pPr>
        <w:pStyle w:val="P00"/>
        <w:tabs>
          <w:tab w:val="clear" w:pos="6259"/>
        </w:tabs>
        <w:spacing w:before="0"/>
        <w:ind w:left="0" w:right="1134"/>
        <w:rPr>
          <w:rFonts w:cs="FrankRuehl" w:hint="cs"/>
          <w:vanish/>
          <w:szCs w:val="20"/>
          <w:shd w:val="clear" w:color="auto" w:fill="FFFF99"/>
          <w:rtl/>
        </w:rPr>
      </w:pPr>
      <w:hyperlink r:id="rId58" w:history="1">
        <w:r w:rsidRPr="004E229F">
          <w:rPr>
            <w:rStyle w:val="Hyperlink"/>
            <w:rFonts w:cs="FrankRuehl" w:hint="cs"/>
            <w:vanish/>
            <w:szCs w:val="20"/>
            <w:shd w:val="clear" w:color="auto" w:fill="FFFF99"/>
            <w:rtl/>
          </w:rPr>
          <w:t>ק"ת תשע"ג מס' 7268</w:t>
        </w:r>
      </w:hyperlink>
      <w:r w:rsidRPr="004E229F">
        <w:rPr>
          <w:rFonts w:cs="FrankRuehl" w:hint="cs"/>
          <w:vanish/>
          <w:szCs w:val="20"/>
          <w:shd w:val="clear" w:color="auto" w:fill="FFFF99"/>
          <w:rtl/>
        </w:rPr>
        <w:t xml:space="preserve"> מיום 10.7.2013 עמ' 1511</w:t>
      </w:r>
    </w:p>
    <w:p w14:paraId="588210D3" w14:textId="77777777" w:rsidR="00732719" w:rsidRPr="004E229F" w:rsidRDefault="00732719" w:rsidP="00732719">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10CC4E44" w14:textId="77777777" w:rsidR="00732719" w:rsidRPr="004E229F" w:rsidRDefault="00732719" w:rsidP="0073271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261.43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262.47</w:t>
      </w:r>
    </w:p>
    <w:p w14:paraId="08E3317E" w14:textId="77777777" w:rsidR="00732719" w:rsidRPr="004E229F" w:rsidRDefault="00732719" w:rsidP="0073271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261.43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262.47</w:t>
      </w:r>
    </w:p>
    <w:p w14:paraId="0EEE5763" w14:textId="77777777" w:rsidR="00732719" w:rsidRPr="004E229F" w:rsidRDefault="00732719" w:rsidP="0073271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421.50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423.17</w:t>
      </w:r>
    </w:p>
    <w:p w14:paraId="689B35AC" w14:textId="77777777" w:rsidR="00732719" w:rsidRPr="004E229F" w:rsidRDefault="00732719" w:rsidP="0073271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421.50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423.17</w:t>
      </w:r>
    </w:p>
    <w:p w14:paraId="2566F6FB" w14:textId="77777777" w:rsidR="00732719" w:rsidRPr="004E229F" w:rsidRDefault="00732719" w:rsidP="0073271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421.50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423.17</w:t>
      </w:r>
    </w:p>
    <w:p w14:paraId="7A1DB972" w14:textId="77777777" w:rsidR="00732719" w:rsidRPr="004E229F" w:rsidRDefault="00732719" w:rsidP="0073271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61604871" w14:textId="77777777" w:rsidR="00732719" w:rsidRPr="004E229F" w:rsidRDefault="00732719" w:rsidP="0073271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5C804F8" w14:textId="77777777" w:rsidR="00732719" w:rsidRPr="004E229F" w:rsidRDefault="00732719" w:rsidP="0073271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261.43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262.47</w:t>
      </w:r>
    </w:p>
    <w:p w14:paraId="257389D8" w14:textId="77777777" w:rsidR="00732719" w:rsidRPr="004E229F" w:rsidRDefault="00732719" w:rsidP="0073271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C7BDE96" w14:textId="77777777" w:rsidR="00732719" w:rsidRPr="004E229F" w:rsidRDefault="00732719" w:rsidP="0073271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421.50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423.17</w:t>
      </w:r>
    </w:p>
    <w:p w14:paraId="17170666" w14:textId="77777777" w:rsidR="00732719" w:rsidRPr="004E229F" w:rsidRDefault="00732719" w:rsidP="0073271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421.50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423.17</w:t>
      </w:r>
    </w:p>
    <w:p w14:paraId="695D2BBA" w14:textId="77777777" w:rsidR="00732719" w:rsidRPr="004E229F" w:rsidRDefault="00732719" w:rsidP="0073271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421.50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423.17</w:t>
      </w:r>
    </w:p>
    <w:p w14:paraId="36637303" w14:textId="77777777" w:rsidR="00732719" w:rsidRPr="004E229F" w:rsidRDefault="00732719" w:rsidP="0073271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261.43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262.47</w:t>
      </w:r>
    </w:p>
    <w:p w14:paraId="203FF7E8" w14:textId="77777777" w:rsidR="00732719" w:rsidRPr="004E229F" w:rsidRDefault="00732719" w:rsidP="0073271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301.98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303.18</w:t>
      </w:r>
    </w:p>
    <w:p w14:paraId="51165380" w14:textId="77777777" w:rsidR="00732719" w:rsidRPr="004E229F" w:rsidRDefault="00732719" w:rsidP="0073271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608E35A2" w14:textId="77777777" w:rsidR="00732719" w:rsidRPr="004E229F" w:rsidRDefault="00732719" w:rsidP="0073271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AAC636A" w14:textId="77777777" w:rsidR="00732719" w:rsidRPr="004E229F" w:rsidRDefault="00732719" w:rsidP="0073271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421.50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423.17</w:t>
      </w:r>
    </w:p>
    <w:p w14:paraId="526EB1FF" w14:textId="77777777" w:rsidR="00732719" w:rsidRPr="004E229F" w:rsidRDefault="00732719" w:rsidP="0073271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421.50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423.17</w:t>
      </w:r>
    </w:p>
    <w:p w14:paraId="7BAF7154" w14:textId="77777777" w:rsidR="00732719" w:rsidRPr="004E229F" w:rsidRDefault="00732719" w:rsidP="00EC623D">
      <w:pPr>
        <w:pStyle w:val="P00"/>
        <w:tabs>
          <w:tab w:val="clear" w:pos="6259"/>
        </w:tabs>
        <w:spacing w:before="0"/>
        <w:ind w:left="0" w:right="1134"/>
        <w:rPr>
          <w:rFonts w:cs="FrankRuehl" w:hint="cs"/>
          <w:vanish/>
          <w:szCs w:val="20"/>
          <w:shd w:val="clear" w:color="auto" w:fill="FFFF99"/>
          <w:rtl/>
        </w:rPr>
      </w:pPr>
    </w:p>
    <w:p w14:paraId="149BA0B9" w14:textId="77777777" w:rsidR="00732719" w:rsidRPr="004E229F" w:rsidRDefault="00732719" w:rsidP="00EC623D">
      <w:pPr>
        <w:pStyle w:val="P00"/>
        <w:tabs>
          <w:tab w:val="clear" w:pos="6259"/>
        </w:tabs>
        <w:spacing w:before="0"/>
        <w:ind w:left="0" w:right="1134"/>
        <w:rPr>
          <w:rFonts w:cs="FrankRuehl" w:hint="cs"/>
          <w:vanish/>
          <w:color w:val="FF0000"/>
          <w:szCs w:val="20"/>
          <w:shd w:val="clear" w:color="auto" w:fill="FFFF99"/>
          <w:rtl/>
        </w:rPr>
      </w:pPr>
      <w:r w:rsidRPr="004E229F">
        <w:rPr>
          <w:rFonts w:cs="FrankRuehl" w:hint="cs"/>
          <w:vanish/>
          <w:color w:val="FF0000"/>
          <w:szCs w:val="20"/>
          <w:shd w:val="clear" w:color="auto" w:fill="FFFF99"/>
          <w:rtl/>
        </w:rPr>
        <w:t>מיום 1.9.2013</w:t>
      </w:r>
    </w:p>
    <w:p w14:paraId="3171A0C4" w14:textId="77777777" w:rsidR="00732719" w:rsidRPr="004E229F" w:rsidRDefault="00732719" w:rsidP="00EC623D">
      <w:pPr>
        <w:pStyle w:val="P00"/>
        <w:tabs>
          <w:tab w:val="clear" w:pos="6259"/>
        </w:tabs>
        <w:spacing w:before="0"/>
        <w:ind w:left="0" w:right="1134"/>
        <w:rPr>
          <w:rFonts w:cs="FrankRuehl" w:hint="cs"/>
          <w:vanish/>
          <w:szCs w:val="20"/>
          <w:shd w:val="clear" w:color="auto" w:fill="FFFF99"/>
          <w:rtl/>
        </w:rPr>
      </w:pPr>
      <w:r w:rsidRPr="004E229F">
        <w:rPr>
          <w:rFonts w:cs="FrankRuehl" w:hint="cs"/>
          <w:b/>
          <w:bCs/>
          <w:vanish/>
          <w:szCs w:val="20"/>
          <w:shd w:val="clear" w:color="auto" w:fill="FFFF99"/>
          <w:rtl/>
        </w:rPr>
        <w:t>הודעה תשע"ד-2013</w:t>
      </w:r>
    </w:p>
    <w:p w14:paraId="6F314496" w14:textId="77777777" w:rsidR="00732719" w:rsidRPr="004E229F" w:rsidRDefault="00732719" w:rsidP="00EC623D">
      <w:pPr>
        <w:pStyle w:val="P00"/>
        <w:tabs>
          <w:tab w:val="clear" w:pos="6259"/>
        </w:tabs>
        <w:spacing w:before="0"/>
        <w:ind w:left="0" w:right="1134"/>
        <w:rPr>
          <w:rFonts w:cs="FrankRuehl" w:hint="cs"/>
          <w:vanish/>
          <w:szCs w:val="20"/>
          <w:shd w:val="clear" w:color="auto" w:fill="FFFF99"/>
          <w:rtl/>
        </w:rPr>
      </w:pPr>
      <w:hyperlink r:id="rId59" w:history="1">
        <w:r w:rsidRPr="004E229F">
          <w:rPr>
            <w:rStyle w:val="Hyperlink"/>
            <w:rFonts w:cs="FrankRuehl" w:hint="cs"/>
            <w:vanish/>
            <w:szCs w:val="20"/>
            <w:shd w:val="clear" w:color="auto" w:fill="FFFF99"/>
            <w:rtl/>
          </w:rPr>
          <w:t>ק"ת תשע"ד מס' 7303</w:t>
        </w:r>
      </w:hyperlink>
      <w:r w:rsidRPr="004E229F">
        <w:rPr>
          <w:rFonts w:cs="FrankRuehl" w:hint="cs"/>
          <w:vanish/>
          <w:szCs w:val="20"/>
          <w:shd w:val="clear" w:color="auto" w:fill="FFFF99"/>
          <w:rtl/>
        </w:rPr>
        <w:t xml:space="preserve"> מיום 11.11.2013 עמ' 200</w:t>
      </w:r>
    </w:p>
    <w:p w14:paraId="50210FF9" w14:textId="77777777" w:rsidR="003165FE" w:rsidRPr="004E229F" w:rsidRDefault="003165FE" w:rsidP="003165FE">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1F6EA970" w14:textId="77777777" w:rsidR="003165FE" w:rsidRPr="004E229F" w:rsidRDefault="003165FE" w:rsidP="003165F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262.47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267.18</w:t>
      </w:r>
    </w:p>
    <w:p w14:paraId="7366E954" w14:textId="77777777" w:rsidR="003165FE" w:rsidRPr="004E229F" w:rsidRDefault="003165FE" w:rsidP="003165F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262.47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267.18</w:t>
      </w:r>
    </w:p>
    <w:p w14:paraId="4E122BD5" w14:textId="77777777" w:rsidR="003165FE" w:rsidRPr="004E229F" w:rsidRDefault="003165FE" w:rsidP="003165F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423.17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430.76</w:t>
      </w:r>
    </w:p>
    <w:p w14:paraId="2A286F02" w14:textId="77777777" w:rsidR="003165FE" w:rsidRPr="004E229F" w:rsidRDefault="003165FE" w:rsidP="003165F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423.17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430.76</w:t>
      </w:r>
    </w:p>
    <w:p w14:paraId="6C377764" w14:textId="77777777" w:rsidR="003165FE" w:rsidRPr="004E229F" w:rsidRDefault="003165FE" w:rsidP="003165F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423.17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430.76</w:t>
      </w:r>
    </w:p>
    <w:p w14:paraId="26EC251A" w14:textId="77777777" w:rsidR="003165FE" w:rsidRPr="004E229F" w:rsidRDefault="003165FE" w:rsidP="003165F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4C580DF7" w14:textId="77777777" w:rsidR="003165FE" w:rsidRPr="004E229F" w:rsidRDefault="003165FE" w:rsidP="003165F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691CAD6C" w14:textId="77777777" w:rsidR="003165FE" w:rsidRPr="004E229F" w:rsidRDefault="003165FE" w:rsidP="003165F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262.47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267.18</w:t>
      </w:r>
    </w:p>
    <w:p w14:paraId="0C35E945" w14:textId="77777777" w:rsidR="003165FE" w:rsidRPr="004E229F" w:rsidRDefault="003165FE" w:rsidP="003165F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0B42B82A" w14:textId="77777777" w:rsidR="003165FE" w:rsidRPr="004E229F" w:rsidRDefault="003165FE" w:rsidP="003165F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423.17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430.76</w:t>
      </w:r>
    </w:p>
    <w:p w14:paraId="199FCA4C" w14:textId="77777777" w:rsidR="003165FE" w:rsidRPr="004E229F" w:rsidRDefault="003165FE" w:rsidP="003165F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423.17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430.76</w:t>
      </w:r>
    </w:p>
    <w:p w14:paraId="22209170" w14:textId="77777777" w:rsidR="003165FE" w:rsidRPr="004E229F" w:rsidRDefault="003165FE" w:rsidP="003165F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423.17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430.76</w:t>
      </w:r>
    </w:p>
    <w:p w14:paraId="567848A2" w14:textId="77777777" w:rsidR="003165FE" w:rsidRPr="004E229F" w:rsidRDefault="003165FE" w:rsidP="003165F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262.47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267.18</w:t>
      </w:r>
    </w:p>
    <w:p w14:paraId="5F874B9C" w14:textId="77777777" w:rsidR="003165FE" w:rsidRPr="004E229F" w:rsidRDefault="003165FE" w:rsidP="003165F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303.18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308.62</w:t>
      </w:r>
    </w:p>
    <w:p w14:paraId="646C9AED" w14:textId="77777777" w:rsidR="003165FE" w:rsidRPr="004E229F" w:rsidRDefault="003165FE" w:rsidP="003165F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35806E95" w14:textId="77777777" w:rsidR="003165FE" w:rsidRPr="004E229F" w:rsidRDefault="003165FE" w:rsidP="003165F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1B1F26F8" w14:textId="77777777" w:rsidR="003165FE" w:rsidRPr="004E229F" w:rsidRDefault="003165FE" w:rsidP="003165F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423.17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430.76</w:t>
      </w:r>
    </w:p>
    <w:p w14:paraId="1526AD98" w14:textId="77777777" w:rsidR="003165FE" w:rsidRPr="004E229F" w:rsidRDefault="003165FE" w:rsidP="003165F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423.17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430.76</w:t>
      </w:r>
    </w:p>
    <w:p w14:paraId="07DE6E39" w14:textId="77777777" w:rsidR="003165FE" w:rsidRPr="004E229F" w:rsidRDefault="003165FE" w:rsidP="00EC623D">
      <w:pPr>
        <w:pStyle w:val="P00"/>
        <w:tabs>
          <w:tab w:val="clear" w:pos="6259"/>
        </w:tabs>
        <w:spacing w:before="0"/>
        <w:ind w:left="0" w:right="1134"/>
        <w:rPr>
          <w:rFonts w:cs="FrankRuehl" w:hint="cs"/>
          <w:vanish/>
          <w:szCs w:val="20"/>
          <w:shd w:val="clear" w:color="auto" w:fill="FFFF99"/>
          <w:rtl/>
        </w:rPr>
      </w:pPr>
    </w:p>
    <w:p w14:paraId="7B37378D" w14:textId="77777777" w:rsidR="003165FE" w:rsidRPr="004E229F" w:rsidRDefault="003165FE" w:rsidP="00EC623D">
      <w:pPr>
        <w:pStyle w:val="P00"/>
        <w:tabs>
          <w:tab w:val="clear" w:pos="6259"/>
        </w:tabs>
        <w:spacing w:before="0"/>
        <w:ind w:left="0" w:right="1134"/>
        <w:rPr>
          <w:rFonts w:cs="FrankRuehl" w:hint="cs"/>
          <w:vanish/>
          <w:color w:val="FF0000"/>
          <w:szCs w:val="20"/>
          <w:shd w:val="clear" w:color="auto" w:fill="FFFF99"/>
          <w:rtl/>
        </w:rPr>
      </w:pPr>
      <w:r w:rsidRPr="004E229F">
        <w:rPr>
          <w:rFonts w:cs="FrankRuehl" w:hint="cs"/>
          <w:vanish/>
          <w:color w:val="FF0000"/>
          <w:szCs w:val="20"/>
          <w:shd w:val="clear" w:color="auto" w:fill="FFFF99"/>
          <w:rtl/>
        </w:rPr>
        <w:t>מיום 1.9.2014</w:t>
      </w:r>
    </w:p>
    <w:p w14:paraId="105B1AEE" w14:textId="77777777" w:rsidR="003165FE" w:rsidRPr="004E229F" w:rsidRDefault="003165FE" w:rsidP="00EC623D">
      <w:pPr>
        <w:pStyle w:val="P00"/>
        <w:tabs>
          <w:tab w:val="clear" w:pos="6259"/>
        </w:tabs>
        <w:spacing w:before="0"/>
        <w:ind w:left="0" w:right="1134"/>
        <w:rPr>
          <w:rFonts w:cs="FrankRuehl" w:hint="cs"/>
          <w:vanish/>
          <w:szCs w:val="20"/>
          <w:shd w:val="clear" w:color="auto" w:fill="FFFF99"/>
          <w:rtl/>
        </w:rPr>
      </w:pPr>
      <w:r w:rsidRPr="004E229F">
        <w:rPr>
          <w:rFonts w:cs="FrankRuehl" w:hint="cs"/>
          <w:b/>
          <w:bCs/>
          <w:vanish/>
          <w:szCs w:val="20"/>
          <w:shd w:val="clear" w:color="auto" w:fill="FFFF99"/>
          <w:rtl/>
        </w:rPr>
        <w:t>הודעה תשע"ה-2014</w:t>
      </w:r>
    </w:p>
    <w:p w14:paraId="1224D5EF" w14:textId="77777777" w:rsidR="003165FE" w:rsidRPr="004E229F" w:rsidRDefault="003165FE" w:rsidP="00EC623D">
      <w:pPr>
        <w:pStyle w:val="P00"/>
        <w:tabs>
          <w:tab w:val="clear" w:pos="6259"/>
        </w:tabs>
        <w:spacing w:before="0"/>
        <w:ind w:left="0" w:right="1134"/>
        <w:rPr>
          <w:rFonts w:cs="FrankRuehl" w:hint="cs"/>
          <w:vanish/>
          <w:szCs w:val="20"/>
          <w:shd w:val="clear" w:color="auto" w:fill="FFFF99"/>
          <w:rtl/>
        </w:rPr>
      </w:pPr>
      <w:hyperlink r:id="rId60" w:history="1">
        <w:r w:rsidRPr="004E229F">
          <w:rPr>
            <w:rStyle w:val="Hyperlink"/>
            <w:rFonts w:cs="FrankRuehl" w:hint="cs"/>
            <w:vanish/>
            <w:szCs w:val="20"/>
            <w:shd w:val="clear" w:color="auto" w:fill="FFFF99"/>
            <w:rtl/>
          </w:rPr>
          <w:t>ק"ת תשע"ה מס' 7435</w:t>
        </w:r>
      </w:hyperlink>
      <w:r w:rsidRPr="004E229F">
        <w:rPr>
          <w:rFonts w:cs="FrankRuehl" w:hint="cs"/>
          <w:vanish/>
          <w:szCs w:val="20"/>
          <w:shd w:val="clear" w:color="auto" w:fill="FFFF99"/>
          <w:rtl/>
        </w:rPr>
        <w:t xml:space="preserve"> מיום 5.11.2014 עמ' 60</w:t>
      </w:r>
    </w:p>
    <w:p w14:paraId="2A2FF184" w14:textId="77777777" w:rsidR="009507B7" w:rsidRPr="004E229F" w:rsidRDefault="009507B7" w:rsidP="009507B7">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0C511791" w14:textId="77777777" w:rsidR="009507B7" w:rsidRPr="004E229F" w:rsidRDefault="009507B7" w:rsidP="009507B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267.18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267.96</w:t>
      </w:r>
    </w:p>
    <w:p w14:paraId="1E01DB83" w14:textId="77777777" w:rsidR="009507B7" w:rsidRPr="004E229F" w:rsidRDefault="009507B7" w:rsidP="009507B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267.18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267.96</w:t>
      </w:r>
    </w:p>
    <w:p w14:paraId="484EEF28" w14:textId="77777777" w:rsidR="009507B7" w:rsidRPr="004E229F" w:rsidRDefault="009507B7" w:rsidP="009507B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430.76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432.03</w:t>
      </w:r>
    </w:p>
    <w:p w14:paraId="17399EB6" w14:textId="77777777" w:rsidR="009507B7" w:rsidRPr="004E229F" w:rsidRDefault="009507B7" w:rsidP="009507B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430.76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432.03</w:t>
      </w:r>
    </w:p>
    <w:p w14:paraId="188A630B" w14:textId="77777777" w:rsidR="009507B7" w:rsidRPr="004E229F" w:rsidRDefault="009507B7" w:rsidP="009507B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430.76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432.03</w:t>
      </w:r>
    </w:p>
    <w:p w14:paraId="100655F2" w14:textId="77777777" w:rsidR="009507B7" w:rsidRPr="004E229F" w:rsidRDefault="009507B7" w:rsidP="009507B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5E1BDA30" w14:textId="77777777" w:rsidR="009507B7" w:rsidRPr="004E229F" w:rsidRDefault="009507B7" w:rsidP="009507B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6D8E42E5" w14:textId="77777777" w:rsidR="009507B7" w:rsidRPr="004E229F" w:rsidRDefault="009507B7" w:rsidP="009507B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267.18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267.96</w:t>
      </w:r>
    </w:p>
    <w:p w14:paraId="05A934C5" w14:textId="77777777" w:rsidR="009507B7" w:rsidRPr="004E229F" w:rsidRDefault="009507B7" w:rsidP="009507B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75A1A7F" w14:textId="77777777" w:rsidR="009507B7" w:rsidRPr="004E229F" w:rsidRDefault="009507B7" w:rsidP="009507B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430.76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432.03</w:t>
      </w:r>
    </w:p>
    <w:p w14:paraId="66B74510" w14:textId="77777777" w:rsidR="009507B7" w:rsidRPr="004E229F" w:rsidRDefault="009507B7" w:rsidP="009507B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430.76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432.03</w:t>
      </w:r>
    </w:p>
    <w:p w14:paraId="1FE1693B" w14:textId="77777777" w:rsidR="009507B7" w:rsidRPr="004E229F" w:rsidRDefault="009507B7" w:rsidP="009507B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430.76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432.03</w:t>
      </w:r>
    </w:p>
    <w:p w14:paraId="258EBDEC" w14:textId="77777777" w:rsidR="009507B7" w:rsidRPr="004E229F" w:rsidRDefault="009507B7" w:rsidP="009507B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267.18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267.96</w:t>
      </w:r>
    </w:p>
    <w:p w14:paraId="7018D721" w14:textId="77777777" w:rsidR="009507B7" w:rsidRPr="004E229F" w:rsidRDefault="009507B7" w:rsidP="009507B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308.62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309.52</w:t>
      </w:r>
    </w:p>
    <w:p w14:paraId="04020960" w14:textId="77777777" w:rsidR="009507B7" w:rsidRPr="004E229F" w:rsidRDefault="009507B7" w:rsidP="009507B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D2E4911" w14:textId="77777777" w:rsidR="009507B7" w:rsidRPr="004E229F" w:rsidRDefault="009507B7" w:rsidP="009507B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3B5FCEC" w14:textId="77777777" w:rsidR="009507B7" w:rsidRPr="004E229F" w:rsidRDefault="009507B7" w:rsidP="009507B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430.76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432.03</w:t>
      </w:r>
    </w:p>
    <w:p w14:paraId="07B4CB38" w14:textId="77777777" w:rsidR="009507B7" w:rsidRPr="004E229F" w:rsidRDefault="009507B7" w:rsidP="009507B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430.76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432.03</w:t>
      </w:r>
    </w:p>
    <w:p w14:paraId="3DE4E2E2" w14:textId="77777777" w:rsidR="009507B7" w:rsidRPr="004E229F" w:rsidRDefault="009507B7" w:rsidP="00EC623D">
      <w:pPr>
        <w:pStyle w:val="P00"/>
        <w:tabs>
          <w:tab w:val="clear" w:pos="6259"/>
        </w:tabs>
        <w:spacing w:before="0"/>
        <w:ind w:left="0" w:right="1134"/>
        <w:rPr>
          <w:rFonts w:cs="FrankRuehl" w:hint="cs"/>
          <w:vanish/>
          <w:szCs w:val="20"/>
          <w:shd w:val="clear" w:color="auto" w:fill="FFFF99"/>
          <w:rtl/>
        </w:rPr>
      </w:pPr>
    </w:p>
    <w:p w14:paraId="10E0D325" w14:textId="77777777" w:rsidR="009507B7" w:rsidRPr="004E229F" w:rsidRDefault="009507B7" w:rsidP="00EC623D">
      <w:pPr>
        <w:pStyle w:val="P00"/>
        <w:tabs>
          <w:tab w:val="clear" w:pos="6259"/>
        </w:tabs>
        <w:spacing w:before="0"/>
        <w:ind w:left="0" w:right="1134"/>
        <w:rPr>
          <w:rFonts w:cs="FrankRuehl" w:hint="cs"/>
          <w:vanish/>
          <w:color w:val="FF0000"/>
          <w:szCs w:val="20"/>
          <w:shd w:val="clear" w:color="auto" w:fill="FFFF99"/>
          <w:rtl/>
        </w:rPr>
      </w:pPr>
      <w:r w:rsidRPr="004E229F">
        <w:rPr>
          <w:rFonts w:cs="FrankRuehl" w:hint="cs"/>
          <w:vanish/>
          <w:color w:val="FF0000"/>
          <w:szCs w:val="20"/>
          <w:shd w:val="clear" w:color="auto" w:fill="FFFF99"/>
          <w:rtl/>
        </w:rPr>
        <w:t>מיום 1.3.2016</w:t>
      </w:r>
    </w:p>
    <w:p w14:paraId="1C10DA28" w14:textId="77777777" w:rsidR="009507B7" w:rsidRPr="004E229F" w:rsidRDefault="009507B7" w:rsidP="00EC623D">
      <w:pPr>
        <w:pStyle w:val="P00"/>
        <w:tabs>
          <w:tab w:val="clear" w:pos="6259"/>
        </w:tabs>
        <w:spacing w:before="0"/>
        <w:ind w:left="0" w:right="1134"/>
        <w:rPr>
          <w:rFonts w:cs="FrankRuehl" w:hint="cs"/>
          <w:vanish/>
          <w:szCs w:val="20"/>
          <w:shd w:val="clear" w:color="auto" w:fill="FFFF99"/>
          <w:rtl/>
        </w:rPr>
      </w:pPr>
      <w:r w:rsidRPr="004E229F">
        <w:rPr>
          <w:rFonts w:cs="FrankRuehl" w:hint="cs"/>
          <w:b/>
          <w:bCs/>
          <w:vanish/>
          <w:szCs w:val="20"/>
          <w:shd w:val="clear" w:color="auto" w:fill="FFFF99"/>
          <w:rtl/>
        </w:rPr>
        <w:t>הודעה תשע"ו-2016</w:t>
      </w:r>
    </w:p>
    <w:p w14:paraId="4D8DEE59" w14:textId="77777777" w:rsidR="009507B7" w:rsidRPr="004E229F" w:rsidRDefault="009507B7" w:rsidP="00EC623D">
      <w:pPr>
        <w:pStyle w:val="P00"/>
        <w:tabs>
          <w:tab w:val="clear" w:pos="6259"/>
        </w:tabs>
        <w:spacing w:before="0"/>
        <w:ind w:left="0" w:right="1134"/>
        <w:rPr>
          <w:rFonts w:cs="FrankRuehl" w:hint="cs"/>
          <w:vanish/>
          <w:szCs w:val="20"/>
          <w:shd w:val="clear" w:color="auto" w:fill="FFFF99"/>
          <w:rtl/>
        </w:rPr>
      </w:pPr>
      <w:hyperlink r:id="rId61" w:history="1">
        <w:r w:rsidRPr="004E229F">
          <w:rPr>
            <w:rStyle w:val="Hyperlink"/>
            <w:rFonts w:cs="FrankRuehl" w:hint="cs"/>
            <w:vanish/>
            <w:szCs w:val="20"/>
            <w:shd w:val="clear" w:color="auto" w:fill="FFFF99"/>
            <w:rtl/>
          </w:rPr>
          <w:t>ק"ת תשע"ו מס' 7641</w:t>
        </w:r>
      </w:hyperlink>
      <w:r w:rsidRPr="004E229F">
        <w:rPr>
          <w:rFonts w:cs="FrankRuehl" w:hint="cs"/>
          <w:vanish/>
          <w:szCs w:val="20"/>
          <w:shd w:val="clear" w:color="auto" w:fill="FFFF99"/>
          <w:rtl/>
        </w:rPr>
        <w:t xml:space="preserve"> מיום 4.4.2016 עמ' 963</w:t>
      </w:r>
    </w:p>
    <w:p w14:paraId="58FDA08D" w14:textId="77777777" w:rsidR="00A51A10" w:rsidRPr="004E229F" w:rsidRDefault="00A51A10" w:rsidP="00A51A10">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1505215C" w14:textId="77777777" w:rsidR="00A51A10" w:rsidRPr="004E229F" w:rsidRDefault="00A51A10" w:rsidP="00A51A10">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267.96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263.18</w:t>
      </w:r>
    </w:p>
    <w:p w14:paraId="00DD7BA0" w14:textId="77777777" w:rsidR="00A51A10" w:rsidRPr="004E229F" w:rsidRDefault="00A51A10" w:rsidP="00A51A10">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267.96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263.18</w:t>
      </w:r>
    </w:p>
    <w:p w14:paraId="4BDC5B40" w14:textId="77777777" w:rsidR="00A51A10" w:rsidRPr="004E229F" w:rsidRDefault="00A51A10" w:rsidP="00A51A10">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432.03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424.31</w:t>
      </w:r>
    </w:p>
    <w:p w14:paraId="5FA593F2" w14:textId="77777777" w:rsidR="00A51A10" w:rsidRPr="004E229F" w:rsidRDefault="00A51A10" w:rsidP="00A51A10">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432.03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424.31</w:t>
      </w:r>
    </w:p>
    <w:p w14:paraId="6E298D38" w14:textId="77777777" w:rsidR="00A51A10" w:rsidRPr="004E229F" w:rsidRDefault="00A51A10" w:rsidP="00A51A10">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432.03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424.31</w:t>
      </w:r>
    </w:p>
    <w:p w14:paraId="4B1B832C" w14:textId="77777777" w:rsidR="00A51A10" w:rsidRPr="004E229F" w:rsidRDefault="00A51A10" w:rsidP="00A51A10">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79840320" w14:textId="77777777" w:rsidR="00A51A10" w:rsidRPr="004E229F" w:rsidRDefault="00A51A10" w:rsidP="00A51A10">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878E227" w14:textId="77777777" w:rsidR="00A51A10" w:rsidRPr="004E229F" w:rsidRDefault="00A51A10" w:rsidP="00A51A10">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267.96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263.18</w:t>
      </w:r>
    </w:p>
    <w:p w14:paraId="3088D201" w14:textId="77777777" w:rsidR="00A51A10" w:rsidRPr="004E229F" w:rsidRDefault="00A51A10" w:rsidP="00A51A10">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0BED300E" w14:textId="77777777" w:rsidR="00A51A10" w:rsidRPr="004E229F" w:rsidRDefault="00A51A10" w:rsidP="00A51A10">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432.03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424.31</w:t>
      </w:r>
    </w:p>
    <w:p w14:paraId="25594BB3" w14:textId="77777777" w:rsidR="00A51A10" w:rsidRPr="004E229F" w:rsidRDefault="00A51A10" w:rsidP="00A51A10">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432.03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424.31</w:t>
      </w:r>
    </w:p>
    <w:p w14:paraId="6DB9D7DC" w14:textId="77777777" w:rsidR="00A51A10" w:rsidRPr="004E229F" w:rsidRDefault="00A51A10" w:rsidP="00A51A10">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432.03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424.31</w:t>
      </w:r>
    </w:p>
    <w:p w14:paraId="0D9AF7DB" w14:textId="77777777" w:rsidR="00A51A10" w:rsidRPr="004E229F" w:rsidRDefault="00A51A10" w:rsidP="00A51A10">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267.96</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263.18</w:t>
      </w:r>
    </w:p>
    <w:p w14:paraId="0D233373" w14:textId="77777777" w:rsidR="00A51A10" w:rsidRPr="004E229F" w:rsidRDefault="00A51A10" w:rsidP="00A51A10">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309.52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304.00</w:t>
      </w:r>
    </w:p>
    <w:p w14:paraId="1A7980AC" w14:textId="77777777" w:rsidR="00A51A10" w:rsidRPr="004E229F" w:rsidRDefault="00A51A10" w:rsidP="00A51A10">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249FB4F" w14:textId="77777777" w:rsidR="00A51A10" w:rsidRPr="004E229F" w:rsidRDefault="00A51A10" w:rsidP="00A51A10">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2B3AE1B6" w14:textId="77777777" w:rsidR="00A51A10" w:rsidRPr="004E229F" w:rsidRDefault="00A51A10" w:rsidP="00A51A10">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432.03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424.31</w:t>
      </w:r>
    </w:p>
    <w:p w14:paraId="0CF1DF0F" w14:textId="77777777" w:rsidR="00A51A10" w:rsidRPr="004E229F" w:rsidRDefault="00A51A10" w:rsidP="00A51A10">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432.03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424.31</w:t>
      </w:r>
    </w:p>
    <w:p w14:paraId="3606F10E" w14:textId="77777777" w:rsidR="00A51A10" w:rsidRPr="004E229F" w:rsidRDefault="00A51A10" w:rsidP="00EC623D">
      <w:pPr>
        <w:pStyle w:val="P00"/>
        <w:tabs>
          <w:tab w:val="clear" w:pos="6259"/>
        </w:tabs>
        <w:spacing w:before="0"/>
        <w:ind w:left="0" w:right="1134"/>
        <w:rPr>
          <w:rFonts w:cs="FrankRuehl" w:hint="cs"/>
          <w:vanish/>
          <w:szCs w:val="20"/>
          <w:shd w:val="clear" w:color="auto" w:fill="FFFF99"/>
          <w:rtl/>
        </w:rPr>
      </w:pPr>
    </w:p>
    <w:p w14:paraId="435A7F2D" w14:textId="77777777" w:rsidR="00A51A10" w:rsidRPr="004E229F" w:rsidRDefault="00A51A10" w:rsidP="00EC623D">
      <w:pPr>
        <w:pStyle w:val="P00"/>
        <w:tabs>
          <w:tab w:val="clear" w:pos="6259"/>
        </w:tabs>
        <w:spacing w:before="0"/>
        <w:ind w:left="0" w:right="1134"/>
        <w:rPr>
          <w:rFonts w:cs="FrankRuehl" w:hint="cs"/>
          <w:vanish/>
          <w:color w:val="FF0000"/>
          <w:szCs w:val="20"/>
          <w:shd w:val="clear" w:color="auto" w:fill="FFFF99"/>
          <w:rtl/>
        </w:rPr>
      </w:pPr>
      <w:r w:rsidRPr="004E229F">
        <w:rPr>
          <w:rFonts w:cs="FrankRuehl" w:hint="cs"/>
          <w:vanish/>
          <w:color w:val="FF0000"/>
          <w:szCs w:val="20"/>
          <w:shd w:val="clear" w:color="auto" w:fill="FFFF99"/>
          <w:rtl/>
        </w:rPr>
        <w:t>מיום 1.9.2016</w:t>
      </w:r>
    </w:p>
    <w:p w14:paraId="01CDBA11" w14:textId="77777777" w:rsidR="00A51A10" w:rsidRPr="004E229F" w:rsidRDefault="00A51A10" w:rsidP="00EC623D">
      <w:pPr>
        <w:pStyle w:val="P00"/>
        <w:tabs>
          <w:tab w:val="clear" w:pos="6259"/>
        </w:tabs>
        <w:spacing w:before="0"/>
        <w:ind w:left="0" w:right="1134"/>
        <w:rPr>
          <w:rFonts w:cs="FrankRuehl" w:hint="cs"/>
          <w:vanish/>
          <w:szCs w:val="20"/>
          <w:shd w:val="clear" w:color="auto" w:fill="FFFF99"/>
          <w:rtl/>
        </w:rPr>
      </w:pPr>
      <w:r w:rsidRPr="004E229F">
        <w:rPr>
          <w:rFonts w:cs="FrankRuehl" w:hint="cs"/>
          <w:b/>
          <w:bCs/>
          <w:vanish/>
          <w:szCs w:val="20"/>
          <w:shd w:val="clear" w:color="auto" w:fill="FFFF99"/>
          <w:rtl/>
        </w:rPr>
        <w:t>הודעה תשע"ז-2016</w:t>
      </w:r>
    </w:p>
    <w:p w14:paraId="4C67D40C" w14:textId="77777777" w:rsidR="00A51A10" w:rsidRPr="004E229F" w:rsidRDefault="00A51A10" w:rsidP="00EC623D">
      <w:pPr>
        <w:pStyle w:val="P00"/>
        <w:tabs>
          <w:tab w:val="clear" w:pos="6259"/>
        </w:tabs>
        <w:spacing w:before="0"/>
        <w:ind w:left="0" w:right="1134"/>
        <w:rPr>
          <w:rFonts w:cs="FrankRuehl" w:hint="cs"/>
          <w:vanish/>
          <w:szCs w:val="20"/>
          <w:shd w:val="clear" w:color="auto" w:fill="FFFF99"/>
          <w:rtl/>
        </w:rPr>
      </w:pPr>
      <w:hyperlink r:id="rId62" w:history="1">
        <w:r w:rsidRPr="004E229F">
          <w:rPr>
            <w:rStyle w:val="Hyperlink"/>
            <w:rFonts w:cs="FrankRuehl" w:hint="cs"/>
            <w:vanish/>
            <w:szCs w:val="20"/>
            <w:shd w:val="clear" w:color="auto" w:fill="FFFF99"/>
            <w:rtl/>
          </w:rPr>
          <w:t>ק"ת תשע"ז מס' 7724</w:t>
        </w:r>
      </w:hyperlink>
      <w:r w:rsidRPr="004E229F">
        <w:rPr>
          <w:rFonts w:cs="FrankRuehl" w:hint="cs"/>
          <w:vanish/>
          <w:szCs w:val="20"/>
          <w:shd w:val="clear" w:color="auto" w:fill="FFFF99"/>
          <w:rtl/>
        </w:rPr>
        <w:t xml:space="preserve"> מיום 3.11.2016 עמ' 104</w:t>
      </w:r>
    </w:p>
    <w:p w14:paraId="463EC134" w14:textId="77777777" w:rsidR="00A47BC7" w:rsidRPr="004E229F" w:rsidRDefault="00A47BC7" w:rsidP="00A47BC7">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7086C77F" w14:textId="77777777" w:rsidR="00A47BC7" w:rsidRPr="004E229F" w:rsidRDefault="00A47BC7"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263.18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265.58</w:t>
      </w:r>
    </w:p>
    <w:p w14:paraId="7DA04AA5" w14:textId="77777777" w:rsidR="00A47BC7" w:rsidRPr="004E229F" w:rsidRDefault="00A47BC7"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263.18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265.58</w:t>
      </w:r>
    </w:p>
    <w:p w14:paraId="095C915C" w14:textId="77777777" w:rsidR="00A47BC7" w:rsidRPr="004E229F" w:rsidRDefault="00A47BC7"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428.19</w:t>
      </w:r>
    </w:p>
    <w:p w14:paraId="3F411BD0" w14:textId="77777777" w:rsidR="00A47BC7" w:rsidRPr="004E229F" w:rsidRDefault="00A47BC7"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428.19</w:t>
      </w:r>
    </w:p>
    <w:p w14:paraId="3FD4C68A" w14:textId="77777777" w:rsidR="00A47BC7" w:rsidRPr="004E229F" w:rsidRDefault="00A47BC7"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428.19</w:t>
      </w:r>
    </w:p>
    <w:p w14:paraId="60D17D03" w14:textId="77777777" w:rsidR="00A47BC7" w:rsidRPr="004E229F" w:rsidRDefault="00A47BC7"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5FB5D6F8" w14:textId="77777777" w:rsidR="00A47BC7" w:rsidRPr="004E229F" w:rsidRDefault="00A47BC7"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E04E419" w14:textId="77777777" w:rsidR="00A47BC7" w:rsidRPr="004E229F" w:rsidRDefault="00A47BC7"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263.18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265.58</w:t>
      </w:r>
    </w:p>
    <w:p w14:paraId="7CAF8485" w14:textId="77777777" w:rsidR="00A47BC7" w:rsidRPr="004E229F" w:rsidRDefault="00A47BC7"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747BE2AA" w14:textId="77777777" w:rsidR="00A47BC7" w:rsidRPr="004E229F" w:rsidRDefault="00A47BC7"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428.19</w:t>
      </w:r>
    </w:p>
    <w:p w14:paraId="4FB399CE" w14:textId="77777777" w:rsidR="00A47BC7" w:rsidRPr="004E229F" w:rsidRDefault="00A47BC7"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428.19</w:t>
      </w:r>
    </w:p>
    <w:p w14:paraId="38204C07" w14:textId="77777777" w:rsidR="00A47BC7" w:rsidRPr="004E229F" w:rsidRDefault="00A47BC7"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428.19</w:t>
      </w:r>
    </w:p>
    <w:p w14:paraId="4A117A5D" w14:textId="77777777" w:rsidR="00A47BC7" w:rsidRPr="004E229F" w:rsidRDefault="00A47BC7"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263.18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265.58</w:t>
      </w:r>
    </w:p>
    <w:p w14:paraId="1B90291D" w14:textId="77777777" w:rsidR="00A47BC7" w:rsidRPr="004E229F" w:rsidRDefault="00A47BC7"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304.00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306.77</w:t>
      </w:r>
    </w:p>
    <w:p w14:paraId="04860386" w14:textId="77777777" w:rsidR="00A47BC7" w:rsidRPr="004E229F" w:rsidRDefault="00A47BC7"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2441D1D2" w14:textId="77777777" w:rsidR="00A47BC7" w:rsidRPr="004E229F" w:rsidRDefault="00A47BC7"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0C1B2A3A" w14:textId="77777777" w:rsidR="00A47BC7" w:rsidRPr="004E229F" w:rsidRDefault="00A47BC7"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428.19</w:t>
      </w:r>
    </w:p>
    <w:p w14:paraId="092FAABF" w14:textId="77777777" w:rsidR="00A47BC7" w:rsidRPr="004E229F" w:rsidRDefault="00A47BC7"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428.19</w:t>
      </w:r>
    </w:p>
    <w:p w14:paraId="04B6134B" w14:textId="77777777" w:rsidR="00A47BC7" w:rsidRPr="004E229F" w:rsidRDefault="00A47BC7" w:rsidP="00EC623D">
      <w:pPr>
        <w:pStyle w:val="P00"/>
        <w:tabs>
          <w:tab w:val="clear" w:pos="6259"/>
        </w:tabs>
        <w:spacing w:before="0"/>
        <w:ind w:left="0" w:right="1134"/>
        <w:rPr>
          <w:rFonts w:cs="FrankRuehl" w:hint="cs"/>
          <w:vanish/>
          <w:szCs w:val="20"/>
          <w:shd w:val="clear" w:color="auto" w:fill="FFFF99"/>
          <w:rtl/>
        </w:rPr>
      </w:pPr>
    </w:p>
    <w:p w14:paraId="580ED6AC" w14:textId="77777777" w:rsidR="00A47BC7" w:rsidRPr="004E229F" w:rsidRDefault="00A47BC7" w:rsidP="00EC623D">
      <w:pPr>
        <w:pStyle w:val="P00"/>
        <w:tabs>
          <w:tab w:val="clear" w:pos="6259"/>
        </w:tabs>
        <w:spacing w:before="0"/>
        <w:ind w:left="0" w:right="1134"/>
        <w:rPr>
          <w:rFonts w:cs="FrankRuehl" w:hint="cs"/>
          <w:vanish/>
          <w:color w:val="FF0000"/>
          <w:szCs w:val="20"/>
          <w:shd w:val="clear" w:color="auto" w:fill="FFFF99"/>
          <w:rtl/>
        </w:rPr>
      </w:pPr>
      <w:r w:rsidRPr="004E229F">
        <w:rPr>
          <w:rFonts w:cs="FrankRuehl" w:hint="cs"/>
          <w:vanish/>
          <w:color w:val="FF0000"/>
          <w:szCs w:val="20"/>
          <w:shd w:val="clear" w:color="auto" w:fill="FFFF99"/>
          <w:rtl/>
        </w:rPr>
        <w:t>מיום 1.3.2017</w:t>
      </w:r>
    </w:p>
    <w:p w14:paraId="4C4E67B0" w14:textId="77777777" w:rsidR="00A47BC7" w:rsidRPr="004E229F" w:rsidRDefault="00A47BC7" w:rsidP="00EC623D">
      <w:pPr>
        <w:pStyle w:val="P00"/>
        <w:tabs>
          <w:tab w:val="clear" w:pos="6259"/>
        </w:tabs>
        <w:spacing w:before="0"/>
        <w:ind w:left="0" w:right="1134"/>
        <w:rPr>
          <w:rFonts w:cs="FrankRuehl" w:hint="cs"/>
          <w:vanish/>
          <w:szCs w:val="20"/>
          <w:shd w:val="clear" w:color="auto" w:fill="FFFF99"/>
          <w:rtl/>
        </w:rPr>
      </w:pPr>
      <w:r w:rsidRPr="004E229F">
        <w:rPr>
          <w:rFonts w:cs="FrankRuehl" w:hint="cs"/>
          <w:b/>
          <w:bCs/>
          <w:vanish/>
          <w:szCs w:val="20"/>
          <w:shd w:val="clear" w:color="auto" w:fill="FFFF99"/>
          <w:rtl/>
        </w:rPr>
        <w:t>הודעה (מס' 2) תשע"ז-2017</w:t>
      </w:r>
    </w:p>
    <w:p w14:paraId="76ECB7A8" w14:textId="77777777" w:rsidR="00A47BC7" w:rsidRPr="004E229F" w:rsidRDefault="00A47BC7" w:rsidP="00EC623D">
      <w:pPr>
        <w:pStyle w:val="P00"/>
        <w:tabs>
          <w:tab w:val="clear" w:pos="6259"/>
        </w:tabs>
        <w:spacing w:before="0"/>
        <w:ind w:left="0" w:right="1134"/>
        <w:rPr>
          <w:rFonts w:cs="FrankRuehl"/>
          <w:vanish/>
          <w:szCs w:val="20"/>
          <w:shd w:val="clear" w:color="auto" w:fill="FFFF99"/>
          <w:rtl/>
        </w:rPr>
      </w:pPr>
      <w:hyperlink r:id="rId63" w:history="1">
        <w:r w:rsidRPr="004E229F">
          <w:rPr>
            <w:rStyle w:val="Hyperlink"/>
            <w:rFonts w:cs="FrankRuehl" w:hint="cs"/>
            <w:vanish/>
            <w:szCs w:val="20"/>
            <w:shd w:val="clear" w:color="auto" w:fill="FFFF99"/>
            <w:rtl/>
          </w:rPr>
          <w:t>ק"ת תשע"ז מס' 7817</w:t>
        </w:r>
      </w:hyperlink>
      <w:r w:rsidRPr="004E229F">
        <w:rPr>
          <w:rFonts w:cs="FrankRuehl" w:hint="cs"/>
          <w:vanish/>
          <w:szCs w:val="20"/>
          <w:shd w:val="clear" w:color="auto" w:fill="FFFF99"/>
          <w:rtl/>
        </w:rPr>
        <w:t xml:space="preserve"> מיום 25.5.2017 עמ' 1131</w:t>
      </w:r>
    </w:p>
    <w:p w14:paraId="724E975F" w14:textId="77777777" w:rsidR="00C4422E" w:rsidRPr="004E229F" w:rsidRDefault="00C4422E" w:rsidP="00C4422E">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4C1214B7" w14:textId="77777777" w:rsidR="00C4422E" w:rsidRPr="004E229F" w:rsidRDefault="00C4422E" w:rsidP="00C4422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265.58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263.45</w:t>
      </w:r>
    </w:p>
    <w:p w14:paraId="6CB19E66" w14:textId="77777777" w:rsidR="00C4422E" w:rsidRPr="004E229F" w:rsidRDefault="00C4422E" w:rsidP="00C4422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265.58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263.45</w:t>
      </w:r>
    </w:p>
    <w:p w14:paraId="75169ACC" w14:textId="77777777" w:rsidR="00C4422E" w:rsidRPr="004E229F" w:rsidRDefault="00C4422E" w:rsidP="00C4422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428.19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424.75</w:t>
      </w:r>
    </w:p>
    <w:p w14:paraId="7F3D8C1A" w14:textId="77777777" w:rsidR="00C4422E" w:rsidRPr="004E229F" w:rsidRDefault="00C4422E" w:rsidP="00C4422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428.19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424.75</w:t>
      </w:r>
    </w:p>
    <w:p w14:paraId="7734B55B" w14:textId="77777777" w:rsidR="00C4422E" w:rsidRPr="004E229F" w:rsidRDefault="00C4422E" w:rsidP="00C4422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428.19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424.75</w:t>
      </w:r>
    </w:p>
    <w:p w14:paraId="3C1E6443" w14:textId="77777777" w:rsidR="00C4422E" w:rsidRPr="004E229F" w:rsidRDefault="00C4422E" w:rsidP="00C4422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74F93015" w14:textId="77777777" w:rsidR="00C4422E" w:rsidRPr="004E229F" w:rsidRDefault="00C4422E" w:rsidP="00C4422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16B69C5A" w14:textId="77777777" w:rsidR="00C4422E" w:rsidRPr="004E229F" w:rsidRDefault="00C4422E" w:rsidP="00C4422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265.58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263.45</w:t>
      </w:r>
    </w:p>
    <w:p w14:paraId="7698F2F2" w14:textId="77777777" w:rsidR="00C4422E" w:rsidRPr="004E229F" w:rsidRDefault="00C4422E" w:rsidP="00C4422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64AD2E57" w14:textId="77777777" w:rsidR="00C4422E" w:rsidRPr="004E229F" w:rsidRDefault="00C4422E" w:rsidP="00C4422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428.19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424.75</w:t>
      </w:r>
    </w:p>
    <w:p w14:paraId="62D7A655" w14:textId="77777777" w:rsidR="00C4422E" w:rsidRPr="004E229F" w:rsidRDefault="00C4422E" w:rsidP="00C4422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428.19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424.75</w:t>
      </w:r>
    </w:p>
    <w:p w14:paraId="0614E5D9" w14:textId="77777777" w:rsidR="00C4422E" w:rsidRPr="004E229F" w:rsidRDefault="00C4422E" w:rsidP="00C4422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428.19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424.75</w:t>
      </w:r>
    </w:p>
    <w:p w14:paraId="6AC25693" w14:textId="77777777" w:rsidR="00C4422E" w:rsidRPr="004E229F" w:rsidRDefault="00C4422E" w:rsidP="00C4422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265.58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263.45</w:t>
      </w:r>
    </w:p>
    <w:p w14:paraId="3C802DB4" w14:textId="77777777" w:rsidR="00C4422E" w:rsidRPr="004E229F" w:rsidRDefault="00C4422E" w:rsidP="00C4422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306.77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304.32</w:t>
      </w:r>
    </w:p>
    <w:p w14:paraId="1C66263D" w14:textId="77777777" w:rsidR="00C4422E" w:rsidRPr="004E229F" w:rsidRDefault="00C4422E" w:rsidP="00C4422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15D5AF74" w14:textId="77777777" w:rsidR="00C4422E" w:rsidRPr="004E229F" w:rsidRDefault="00C4422E" w:rsidP="00C4422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1B8BEF2" w14:textId="77777777" w:rsidR="00C4422E" w:rsidRPr="004E229F" w:rsidRDefault="00C4422E" w:rsidP="00C4422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428.19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424.75</w:t>
      </w:r>
    </w:p>
    <w:p w14:paraId="67822087" w14:textId="77777777" w:rsidR="00C4422E" w:rsidRPr="004E229F" w:rsidRDefault="00C4422E" w:rsidP="00C4422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428.19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424.75</w:t>
      </w:r>
    </w:p>
    <w:p w14:paraId="0626DA5A" w14:textId="77777777" w:rsidR="00C4422E" w:rsidRPr="004E229F" w:rsidRDefault="00C4422E" w:rsidP="00EC623D">
      <w:pPr>
        <w:pStyle w:val="P00"/>
        <w:tabs>
          <w:tab w:val="clear" w:pos="6259"/>
        </w:tabs>
        <w:spacing w:before="0"/>
        <w:ind w:left="0" w:right="1134"/>
        <w:rPr>
          <w:rFonts w:cs="FrankRuehl"/>
          <w:vanish/>
          <w:szCs w:val="20"/>
          <w:shd w:val="clear" w:color="auto" w:fill="FFFF99"/>
          <w:rtl/>
        </w:rPr>
      </w:pPr>
    </w:p>
    <w:p w14:paraId="1B93531D" w14:textId="77777777" w:rsidR="00C4422E" w:rsidRPr="004E229F" w:rsidRDefault="00C4422E" w:rsidP="00EC623D">
      <w:pPr>
        <w:pStyle w:val="P00"/>
        <w:tabs>
          <w:tab w:val="clear" w:pos="6259"/>
        </w:tabs>
        <w:spacing w:before="0"/>
        <w:ind w:left="0" w:right="1134"/>
        <w:rPr>
          <w:rFonts w:cs="FrankRuehl" w:hint="cs"/>
          <w:vanish/>
          <w:color w:val="FF0000"/>
          <w:szCs w:val="20"/>
          <w:shd w:val="clear" w:color="auto" w:fill="FFFF99"/>
          <w:rtl/>
        </w:rPr>
      </w:pPr>
      <w:r w:rsidRPr="004E229F">
        <w:rPr>
          <w:rFonts w:cs="FrankRuehl" w:hint="cs"/>
          <w:vanish/>
          <w:color w:val="FF0000"/>
          <w:szCs w:val="20"/>
          <w:shd w:val="clear" w:color="auto" w:fill="FFFF99"/>
          <w:rtl/>
        </w:rPr>
        <w:t>מיום 1.9.2017</w:t>
      </w:r>
    </w:p>
    <w:p w14:paraId="7DE83DA6" w14:textId="77777777" w:rsidR="00C4422E" w:rsidRPr="004E229F" w:rsidRDefault="00C4422E" w:rsidP="00EC623D">
      <w:pPr>
        <w:pStyle w:val="P00"/>
        <w:tabs>
          <w:tab w:val="clear" w:pos="6259"/>
        </w:tabs>
        <w:spacing w:before="0"/>
        <w:ind w:left="0" w:right="1134"/>
        <w:rPr>
          <w:rFonts w:cs="FrankRuehl"/>
          <w:vanish/>
          <w:szCs w:val="20"/>
          <w:shd w:val="clear" w:color="auto" w:fill="FFFF99"/>
          <w:rtl/>
        </w:rPr>
      </w:pPr>
      <w:r w:rsidRPr="004E229F">
        <w:rPr>
          <w:rFonts w:cs="FrankRuehl" w:hint="cs"/>
          <w:b/>
          <w:bCs/>
          <w:vanish/>
          <w:szCs w:val="20"/>
          <w:shd w:val="clear" w:color="auto" w:fill="FFFF99"/>
          <w:rtl/>
        </w:rPr>
        <w:t>הודעה (מס' 3) תשע"ז-2017</w:t>
      </w:r>
    </w:p>
    <w:p w14:paraId="5191F966" w14:textId="77777777" w:rsidR="00C4422E" w:rsidRPr="004E229F" w:rsidRDefault="00C4422E" w:rsidP="00EC623D">
      <w:pPr>
        <w:pStyle w:val="P00"/>
        <w:tabs>
          <w:tab w:val="clear" w:pos="6259"/>
        </w:tabs>
        <w:spacing w:before="0"/>
        <w:ind w:left="0" w:right="1134"/>
        <w:rPr>
          <w:rFonts w:cs="FrankRuehl"/>
          <w:vanish/>
          <w:szCs w:val="20"/>
          <w:shd w:val="clear" w:color="auto" w:fill="FFFF99"/>
          <w:rtl/>
        </w:rPr>
      </w:pPr>
      <w:hyperlink r:id="rId64" w:history="1">
        <w:r w:rsidR="00E20EFA" w:rsidRPr="004E229F">
          <w:rPr>
            <w:rStyle w:val="Hyperlink"/>
            <w:rFonts w:cs="FrankRuehl" w:hint="cs"/>
            <w:vanish/>
            <w:szCs w:val="20"/>
            <w:shd w:val="clear" w:color="auto" w:fill="FFFF99"/>
            <w:rtl/>
          </w:rPr>
          <w:t>ק"</w:t>
        </w:r>
        <w:r w:rsidRPr="004E229F">
          <w:rPr>
            <w:rStyle w:val="Hyperlink"/>
            <w:rFonts w:cs="FrankRuehl" w:hint="cs"/>
            <w:vanish/>
            <w:szCs w:val="20"/>
            <w:shd w:val="clear" w:color="auto" w:fill="FFFF99"/>
            <w:rtl/>
          </w:rPr>
          <w:t>ת תשע"ז מס' 7863</w:t>
        </w:r>
      </w:hyperlink>
      <w:r w:rsidRPr="004E229F">
        <w:rPr>
          <w:rFonts w:cs="FrankRuehl" w:hint="cs"/>
          <w:vanish/>
          <w:szCs w:val="20"/>
          <w:shd w:val="clear" w:color="auto" w:fill="FFFF99"/>
          <w:rtl/>
        </w:rPr>
        <w:t xml:space="preserve"> מיום 14.9.2017 עמ' 1748</w:t>
      </w:r>
    </w:p>
    <w:p w14:paraId="68198DB4" w14:textId="77777777" w:rsidR="00E20EFA" w:rsidRPr="004E229F" w:rsidRDefault="00E20EFA" w:rsidP="00E20EFA">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375E0F74" w14:textId="77777777" w:rsidR="00E20EFA" w:rsidRPr="004E229F" w:rsidRDefault="00E20EFA" w:rsidP="00E20EF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263.45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263.72</w:t>
      </w:r>
    </w:p>
    <w:p w14:paraId="2E839F8C" w14:textId="77777777" w:rsidR="00E20EFA" w:rsidRPr="004E229F" w:rsidRDefault="00E20EFA" w:rsidP="00E20EF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263.45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263.72</w:t>
      </w:r>
    </w:p>
    <w:p w14:paraId="0A8C7F80" w14:textId="77777777" w:rsidR="00E20EFA" w:rsidRPr="004E229F" w:rsidRDefault="00E20EFA" w:rsidP="00E20EF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424.75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425.18</w:t>
      </w:r>
    </w:p>
    <w:p w14:paraId="4B040979" w14:textId="77777777" w:rsidR="00E20EFA" w:rsidRPr="004E229F" w:rsidRDefault="00E20EFA" w:rsidP="00E20EF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424.75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425.18</w:t>
      </w:r>
    </w:p>
    <w:p w14:paraId="74EC34BB" w14:textId="77777777" w:rsidR="00E20EFA" w:rsidRPr="004E229F" w:rsidRDefault="00E20EFA" w:rsidP="00E20EF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424.75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425.18</w:t>
      </w:r>
    </w:p>
    <w:p w14:paraId="24AFD89B" w14:textId="77777777" w:rsidR="00E20EFA" w:rsidRPr="004E229F" w:rsidRDefault="00E20EFA" w:rsidP="00E20EF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091570BA" w14:textId="77777777" w:rsidR="00E20EFA" w:rsidRPr="004E229F" w:rsidRDefault="00E20EFA" w:rsidP="00E20EF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16924ED0" w14:textId="77777777" w:rsidR="00E20EFA" w:rsidRPr="004E229F" w:rsidRDefault="00E20EFA" w:rsidP="00E20EF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263.45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263.72</w:t>
      </w:r>
    </w:p>
    <w:p w14:paraId="05E640BB" w14:textId="77777777" w:rsidR="00E20EFA" w:rsidRPr="004E229F" w:rsidRDefault="00E20EFA" w:rsidP="00E20EF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6D4DFE21" w14:textId="77777777" w:rsidR="00E20EFA" w:rsidRPr="004E229F" w:rsidRDefault="00E20EFA" w:rsidP="00E20EF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424.75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425.18</w:t>
      </w:r>
    </w:p>
    <w:p w14:paraId="641B1AAB" w14:textId="77777777" w:rsidR="00E20EFA" w:rsidRPr="004E229F" w:rsidRDefault="00E20EFA" w:rsidP="00E20EF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424.75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425.18</w:t>
      </w:r>
    </w:p>
    <w:p w14:paraId="7EDAF480" w14:textId="77777777" w:rsidR="00E20EFA" w:rsidRPr="004E229F" w:rsidRDefault="00E20EFA" w:rsidP="00E20EF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424.75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425.18</w:t>
      </w:r>
    </w:p>
    <w:p w14:paraId="30E2BF4C" w14:textId="77777777" w:rsidR="00E20EFA" w:rsidRPr="004E229F" w:rsidRDefault="00E20EFA" w:rsidP="00E20EF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253.45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263.72</w:t>
      </w:r>
    </w:p>
    <w:p w14:paraId="05D19690" w14:textId="77777777" w:rsidR="00E20EFA" w:rsidRPr="004E229F" w:rsidRDefault="00E20EFA" w:rsidP="00E20EF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304.32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304.62</w:t>
      </w:r>
    </w:p>
    <w:p w14:paraId="5489BE85" w14:textId="77777777" w:rsidR="00E20EFA" w:rsidRPr="004E229F" w:rsidRDefault="00E20EFA" w:rsidP="00E20EF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35ED499" w14:textId="77777777" w:rsidR="00E20EFA" w:rsidRPr="004E229F" w:rsidRDefault="00E20EFA" w:rsidP="00E20EF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280EDB15" w14:textId="77777777" w:rsidR="00E20EFA" w:rsidRPr="004E229F" w:rsidRDefault="00E20EFA" w:rsidP="00E20EF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424.75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425.18</w:t>
      </w:r>
    </w:p>
    <w:p w14:paraId="5CF784E0" w14:textId="77777777" w:rsidR="00E20EFA" w:rsidRPr="004E229F" w:rsidRDefault="00E20EFA" w:rsidP="00E20EF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424.75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425.18</w:t>
      </w:r>
    </w:p>
    <w:p w14:paraId="1EB173D2" w14:textId="77777777" w:rsidR="00E20EFA" w:rsidRPr="004E229F" w:rsidRDefault="00E20EFA" w:rsidP="00EC623D">
      <w:pPr>
        <w:pStyle w:val="P00"/>
        <w:tabs>
          <w:tab w:val="clear" w:pos="6259"/>
        </w:tabs>
        <w:spacing w:before="0"/>
        <w:ind w:left="0" w:right="1134"/>
        <w:rPr>
          <w:rFonts w:cs="FrankRuehl"/>
          <w:vanish/>
          <w:szCs w:val="20"/>
          <w:shd w:val="clear" w:color="auto" w:fill="FFFF99"/>
          <w:rtl/>
        </w:rPr>
      </w:pPr>
    </w:p>
    <w:p w14:paraId="18B50F17" w14:textId="77777777" w:rsidR="00E20EFA" w:rsidRPr="004E229F" w:rsidRDefault="00E20EFA" w:rsidP="00EC623D">
      <w:pPr>
        <w:pStyle w:val="P00"/>
        <w:tabs>
          <w:tab w:val="clear" w:pos="6259"/>
        </w:tabs>
        <w:spacing w:before="0"/>
        <w:ind w:left="0" w:right="1134"/>
        <w:rPr>
          <w:rFonts w:cs="FrankRuehl"/>
          <w:vanish/>
          <w:color w:val="FF0000"/>
          <w:szCs w:val="20"/>
          <w:shd w:val="clear" w:color="auto" w:fill="FFFF99"/>
          <w:rtl/>
        </w:rPr>
      </w:pPr>
      <w:r w:rsidRPr="004E229F">
        <w:rPr>
          <w:rFonts w:cs="FrankRuehl" w:hint="cs"/>
          <w:vanish/>
          <w:color w:val="FF0000"/>
          <w:szCs w:val="20"/>
          <w:shd w:val="clear" w:color="auto" w:fill="FFFF99"/>
          <w:rtl/>
        </w:rPr>
        <w:t>מיום 1.9.2018</w:t>
      </w:r>
    </w:p>
    <w:p w14:paraId="7510A9FD" w14:textId="77777777" w:rsidR="00E20EFA" w:rsidRPr="004E229F" w:rsidRDefault="00E20EFA" w:rsidP="00EC623D">
      <w:pPr>
        <w:pStyle w:val="P00"/>
        <w:tabs>
          <w:tab w:val="clear" w:pos="6259"/>
        </w:tabs>
        <w:spacing w:before="0"/>
        <w:ind w:left="0" w:right="1134"/>
        <w:rPr>
          <w:rFonts w:cs="FrankRuehl"/>
          <w:vanish/>
          <w:szCs w:val="20"/>
          <w:shd w:val="clear" w:color="auto" w:fill="FFFF99"/>
          <w:rtl/>
        </w:rPr>
      </w:pPr>
      <w:r w:rsidRPr="004E229F">
        <w:rPr>
          <w:rFonts w:cs="FrankRuehl" w:hint="cs"/>
          <w:b/>
          <w:bCs/>
          <w:vanish/>
          <w:szCs w:val="20"/>
          <w:shd w:val="clear" w:color="auto" w:fill="FFFF99"/>
          <w:rtl/>
        </w:rPr>
        <w:t>הודעה תשע"ט-2018</w:t>
      </w:r>
    </w:p>
    <w:p w14:paraId="1B563770" w14:textId="77777777" w:rsidR="00E20EFA" w:rsidRPr="004E229F" w:rsidRDefault="00E20EFA" w:rsidP="00EC623D">
      <w:pPr>
        <w:pStyle w:val="P00"/>
        <w:tabs>
          <w:tab w:val="clear" w:pos="6259"/>
        </w:tabs>
        <w:spacing w:before="0"/>
        <w:ind w:left="0" w:right="1134"/>
        <w:rPr>
          <w:rFonts w:cs="FrankRuehl"/>
          <w:vanish/>
          <w:szCs w:val="20"/>
          <w:shd w:val="clear" w:color="auto" w:fill="FFFF99"/>
          <w:rtl/>
        </w:rPr>
      </w:pPr>
      <w:hyperlink r:id="rId65" w:history="1">
        <w:r w:rsidRPr="004E229F">
          <w:rPr>
            <w:rStyle w:val="Hyperlink"/>
            <w:rFonts w:cs="FrankRuehl" w:hint="cs"/>
            <w:vanish/>
            <w:szCs w:val="20"/>
            <w:shd w:val="clear" w:color="auto" w:fill="FFFF99"/>
            <w:rtl/>
          </w:rPr>
          <w:t>ק"ת תשע"ט מס' 8098</w:t>
        </w:r>
      </w:hyperlink>
      <w:r w:rsidRPr="004E229F">
        <w:rPr>
          <w:rFonts w:cs="FrankRuehl" w:hint="cs"/>
          <w:vanish/>
          <w:szCs w:val="20"/>
          <w:shd w:val="clear" w:color="auto" w:fill="FFFF99"/>
          <w:rtl/>
        </w:rPr>
        <w:t xml:space="preserve"> מיום 31.10.2018 עמ' 653</w:t>
      </w:r>
    </w:p>
    <w:p w14:paraId="55998626" w14:textId="77777777" w:rsidR="00BD5DE9" w:rsidRPr="004E229F" w:rsidRDefault="00BD5DE9" w:rsidP="00BD5DE9">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7DBC3E10" w14:textId="77777777" w:rsidR="00BD5DE9" w:rsidRPr="004E229F" w:rsidRDefault="00BD5DE9" w:rsidP="00BD5DE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263.72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267.42</w:t>
      </w:r>
    </w:p>
    <w:p w14:paraId="39A5D8FC" w14:textId="77777777" w:rsidR="00BD5DE9" w:rsidRPr="004E229F" w:rsidRDefault="00BD5DE9" w:rsidP="00BD5DE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263.72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267.42</w:t>
      </w:r>
    </w:p>
    <w:p w14:paraId="2A82080D" w14:textId="77777777" w:rsidR="00BD5DE9" w:rsidRPr="004E229F" w:rsidRDefault="00BD5DE9" w:rsidP="00BD5DE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425.18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431.14</w:t>
      </w:r>
    </w:p>
    <w:p w14:paraId="597B9FA8" w14:textId="77777777" w:rsidR="00BD5DE9" w:rsidRPr="004E229F" w:rsidRDefault="00BD5DE9" w:rsidP="00BD5DE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425.18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431.14</w:t>
      </w:r>
    </w:p>
    <w:p w14:paraId="76A8CE10" w14:textId="77777777" w:rsidR="00BD5DE9" w:rsidRPr="004E229F" w:rsidRDefault="00BD5DE9" w:rsidP="00BD5DE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425.18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431.14</w:t>
      </w:r>
    </w:p>
    <w:p w14:paraId="44F63A71" w14:textId="77777777" w:rsidR="00BD5DE9" w:rsidRPr="004E229F" w:rsidRDefault="00BD5DE9" w:rsidP="00BD5DE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352CD9FE" w14:textId="77777777" w:rsidR="00BD5DE9" w:rsidRPr="004E229F" w:rsidRDefault="00BD5DE9" w:rsidP="00BD5DE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14B3B00E" w14:textId="77777777" w:rsidR="00BD5DE9" w:rsidRPr="004E229F" w:rsidRDefault="00BD5DE9" w:rsidP="00BD5DE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263.72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240.44</w:t>
      </w:r>
    </w:p>
    <w:p w14:paraId="4C75C733" w14:textId="77777777" w:rsidR="00BD5DE9" w:rsidRPr="004E229F" w:rsidRDefault="00BD5DE9" w:rsidP="00BD5DE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D67DF9E" w14:textId="77777777" w:rsidR="00BD5DE9" w:rsidRPr="004E229F" w:rsidRDefault="00BD5DE9" w:rsidP="00BD5DE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425.18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431.14</w:t>
      </w:r>
    </w:p>
    <w:p w14:paraId="74FAA668" w14:textId="77777777" w:rsidR="00BD5DE9" w:rsidRPr="004E229F" w:rsidRDefault="00BD5DE9" w:rsidP="00BD5DE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425.18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431.14</w:t>
      </w:r>
    </w:p>
    <w:p w14:paraId="4ECEE734" w14:textId="77777777" w:rsidR="00BD5DE9" w:rsidRPr="004E229F" w:rsidRDefault="00BD5DE9" w:rsidP="00BD5DE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425.18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431.14</w:t>
      </w:r>
    </w:p>
    <w:p w14:paraId="7288A6CE" w14:textId="77777777" w:rsidR="00BD5DE9" w:rsidRPr="004E229F" w:rsidRDefault="00BD5DE9" w:rsidP="00BD5DE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263.72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267.42</w:t>
      </w:r>
    </w:p>
    <w:p w14:paraId="7F7422C5" w14:textId="77777777" w:rsidR="00BD5DE9" w:rsidRPr="004E229F" w:rsidRDefault="00BD5DE9" w:rsidP="00BD5DE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304.62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308.89</w:t>
      </w:r>
    </w:p>
    <w:p w14:paraId="2566DC2D" w14:textId="77777777" w:rsidR="00BD5DE9" w:rsidRPr="004E229F" w:rsidRDefault="00BD5DE9" w:rsidP="00BD5DE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76196085" w14:textId="77777777" w:rsidR="00BD5DE9" w:rsidRPr="004E229F" w:rsidRDefault="00BD5DE9" w:rsidP="00BD5DE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698B4AB" w14:textId="77777777" w:rsidR="00BD5DE9" w:rsidRPr="004E229F" w:rsidRDefault="00BD5DE9" w:rsidP="00BD5DE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425.18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431.14</w:t>
      </w:r>
    </w:p>
    <w:p w14:paraId="6B57E2C1" w14:textId="77777777" w:rsidR="00BD5DE9" w:rsidRPr="004E229F" w:rsidRDefault="00BD5DE9" w:rsidP="00BD5DE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425.18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431.14</w:t>
      </w:r>
    </w:p>
    <w:p w14:paraId="25A2EFC4" w14:textId="77777777" w:rsidR="00BD5DE9" w:rsidRPr="004E229F" w:rsidRDefault="00BD5DE9" w:rsidP="00EC623D">
      <w:pPr>
        <w:pStyle w:val="P00"/>
        <w:tabs>
          <w:tab w:val="clear" w:pos="6259"/>
        </w:tabs>
        <w:spacing w:before="0"/>
        <w:ind w:left="0" w:right="1134"/>
        <w:rPr>
          <w:rFonts w:cs="FrankRuehl"/>
          <w:vanish/>
          <w:szCs w:val="20"/>
          <w:shd w:val="clear" w:color="auto" w:fill="FFFF99"/>
          <w:rtl/>
        </w:rPr>
      </w:pPr>
    </w:p>
    <w:p w14:paraId="76D4EA2C" w14:textId="77777777" w:rsidR="00BD5DE9" w:rsidRPr="004E229F" w:rsidRDefault="00BD5DE9" w:rsidP="00EC623D">
      <w:pPr>
        <w:pStyle w:val="P00"/>
        <w:tabs>
          <w:tab w:val="clear" w:pos="6259"/>
        </w:tabs>
        <w:spacing w:before="0"/>
        <w:ind w:left="0" w:right="1134"/>
        <w:rPr>
          <w:rFonts w:cs="FrankRuehl"/>
          <w:vanish/>
          <w:color w:val="FF0000"/>
          <w:szCs w:val="20"/>
          <w:shd w:val="clear" w:color="auto" w:fill="FFFF99"/>
          <w:rtl/>
        </w:rPr>
      </w:pPr>
      <w:r w:rsidRPr="004E229F">
        <w:rPr>
          <w:rFonts w:cs="FrankRuehl" w:hint="cs"/>
          <w:vanish/>
          <w:color w:val="FF0000"/>
          <w:szCs w:val="20"/>
          <w:shd w:val="clear" w:color="auto" w:fill="FFFF99"/>
          <w:rtl/>
        </w:rPr>
        <w:t>מיום 1.3.2019</w:t>
      </w:r>
    </w:p>
    <w:p w14:paraId="61288E1F" w14:textId="77777777" w:rsidR="00BD5DE9" w:rsidRPr="004E229F" w:rsidRDefault="00BD5DE9" w:rsidP="00EC623D">
      <w:pPr>
        <w:pStyle w:val="P00"/>
        <w:tabs>
          <w:tab w:val="clear" w:pos="6259"/>
        </w:tabs>
        <w:spacing w:before="0"/>
        <w:ind w:left="0" w:right="1134"/>
        <w:rPr>
          <w:rFonts w:cs="FrankRuehl"/>
          <w:vanish/>
          <w:szCs w:val="20"/>
          <w:shd w:val="clear" w:color="auto" w:fill="FFFF99"/>
          <w:rtl/>
        </w:rPr>
      </w:pPr>
      <w:r w:rsidRPr="004E229F">
        <w:rPr>
          <w:rFonts w:cs="FrankRuehl" w:hint="cs"/>
          <w:b/>
          <w:bCs/>
          <w:vanish/>
          <w:szCs w:val="20"/>
          <w:shd w:val="clear" w:color="auto" w:fill="FFFF99"/>
          <w:rtl/>
        </w:rPr>
        <w:t>הודעה (מס' 2) תשע"ט-2019</w:t>
      </w:r>
    </w:p>
    <w:p w14:paraId="6BE12A14" w14:textId="77777777" w:rsidR="00BD5DE9" w:rsidRPr="004E229F" w:rsidRDefault="00BD5DE9" w:rsidP="00EC623D">
      <w:pPr>
        <w:pStyle w:val="P00"/>
        <w:tabs>
          <w:tab w:val="clear" w:pos="6259"/>
        </w:tabs>
        <w:spacing w:before="0"/>
        <w:ind w:left="0" w:right="1134"/>
        <w:rPr>
          <w:rFonts w:cs="FrankRuehl"/>
          <w:vanish/>
          <w:szCs w:val="20"/>
          <w:shd w:val="clear" w:color="auto" w:fill="FFFF99"/>
          <w:rtl/>
        </w:rPr>
      </w:pPr>
      <w:hyperlink r:id="rId66" w:history="1">
        <w:r w:rsidRPr="004E229F">
          <w:rPr>
            <w:rStyle w:val="Hyperlink"/>
            <w:rFonts w:cs="FrankRuehl" w:hint="cs"/>
            <w:vanish/>
            <w:szCs w:val="20"/>
            <w:shd w:val="clear" w:color="auto" w:fill="FFFF99"/>
            <w:rtl/>
          </w:rPr>
          <w:t>ק"ת תשע"ט מס' 8207</w:t>
        </w:r>
      </w:hyperlink>
      <w:r w:rsidRPr="004E229F">
        <w:rPr>
          <w:rFonts w:cs="FrankRuehl" w:hint="cs"/>
          <w:vanish/>
          <w:szCs w:val="20"/>
          <w:shd w:val="clear" w:color="auto" w:fill="FFFF99"/>
          <w:rtl/>
        </w:rPr>
        <w:t xml:space="preserve"> מיום 15.4.2019 עמ' 3151</w:t>
      </w:r>
    </w:p>
    <w:p w14:paraId="381833E8" w14:textId="77777777" w:rsidR="00C0146A" w:rsidRPr="004E229F" w:rsidRDefault="00C0146A" w:rsidP="00C0146A">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138C21D4" w14:textId="77777777" w:rsidR="00C0146A" w:rsidRPr="004E229F" w:rsidRDefault="00C0146A" w:rsidP="00C0146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267.42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w:t>
      </w:r>
    </w:p>
    <w:p w14:paraId="01FA6DA1" w14:textId="77777777" w:rsidR="00C0146A" w:rsidRPr="004E229F" w:rsidRDefault="00C0146A" w:rsidP="00C0146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267.42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w:t>
      </w:r>
    </w:p>
    <w:p w14:paraId="7F4C6205" w14:textId="77777777" w:rsidR="00C0146A" w:rsidRPr="004E229F" w:rsidRDefault="00C0146A" w:rsidP="00C0146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431.14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3059644A" w14:textId="77777777" w:rsidR="00C0146A" w:rsidRPr="004E229F" w:rsidRDefault="00C0146A" w:rsidP="00C0146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431.14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706928D9" w14:textId="77777777" w:rsidR="00C0146A" w:rsidRPr="004E229F" w:rsidRDefault="00C0146A" w:rsidP="00C0146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431.14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0D50EEFE" w14:textId="77777777" w:rsidR="00C0146A" w:rsidRPr="004E229F" w:rsidRDefault="00C0146A" w:rsidP="00C0146A">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74ED37F3" w14:textId="77777777" w:rsidR="00C0146A" w:rsidRPr="004E229F" w:rsidRDefault="00C0146A" w:rsidP="00C0146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B884F86" w14:textId="77777777" w:rsidR="00C0146A" w:rsidRPr="004E229F" w:rsidRDefault="00C0146A" w:rsidP="00C0146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240.44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240</w:t>
      </w:r>
    </w:p>
    <w:p w14:paraId="475FB766" w14:textId="77777777" w:rsidR="00C0146A" w:rsidRPr="004E229F" w:rsidRDefault="00C0146A" w:rsidP="00C0146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3E0B973A" w14:textId="77777777" w:rsidR="00C0146A" w:rsidRPr="004E229F" w:rsidRDefault="00C0146A" w:rsidP="00C0146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431.14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5DB5575F" w14:textId="77777777" w:rsidR="00C0146A" w:rsidRPr="004E229F" w:rsidRDefault="00C0146A" w:rsidP="00C0146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431.14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10E5C669" w14:textId="77777777" w:rsidR="00C0146A" w:rsidRPr="004E229F" w:rsidRDefault="00C0146A" w:rsidP="00C0146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431.14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59F95706" w14:textId="77777777" w:rsidR="00C0146A" w:rsidRPr="004E229F" w:rsidRDefault="00C0146A" w:rsidP="00C0146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267.42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w:t>
      </w:r>
    </w:p>
    <w:p w14:paraId="4D8C79D0" w14:textId="77777777" w:rsidR="00C0146A" w:rsidRPr="004E229F" w:rsidRDefault="00C0146A" w:rsidP="00C0146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308.89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308</w:t>
      </w:r>
    </w:p>
    <w:p w14:paraId="212A0B56" w14:textId="77777777" w:rsidR="00C0146A" w:rsidRPr="004E229F" w:rsidRDefault="00C0146A" w:rsidP="00C0146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6501B5DC" w14:textId="77777777" w:rsidR="00C0146A" w:rsidRPr="004E229F" w:rsidRDefault="00C0146A" w:rsidP="00C0146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0DAAAE0A" w14:textId="77777777" w:rsidR="00C0146A" w:rsidRPr="004E229F" w:rsidRDefault="00C0146A" w:rsidP="00C0146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431.14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67E3656F" w14:textId="77777777" w:rsidR="00C0146A" w:rsidRPr="004E229F" w:rsidRDefault="00C0146A" w:rsidP="00C0146A">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431.14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19B74F2F" w14:textId="77777777" w:rsidR="00C0146A" w:rsidRPr="004E229F" w:rsidRDefault="00C0146A" w:rsidP="00EC623D">
      <w:pPr>
        <w:pStyle w:val="P00"/>
        <w:tabs>
          <w:tab w:val="clear" w:pos="6259"/>
        </w:tabs>
        <w:spacing w:before="0"/>
        <w:ind w:left="0" w:right="1134"/>
        <w:rPr>
          <w:rFonts w:cs="FrankRuehl"/>
          <w:vanish/>
          <w:szCs w:val="20"/>
          <w:shd w:val="clear" w:color="auto" w:fill="FFFF99"/>
          <w:rtl/>
        </w:rPr>
      </w:pPr>
    </w:p>
    <w:p w14:paraId="28657B38" w14:textId="77777777" w:rsidR="00C0146A" w:rsidRPr="004E229F" w:rsidRDefault="00C0146A" w:rsidP="00EC623D">
      <w:pPr>
        <w:pStyle w:val="P00"/>
        <w:tabs>
          <w:tab w:val="clear" w:pos="6259"/>
        </w:tabs>
        <w:spacing w:before="0"/>
        <w:ind w:left="0" w:right="1134"/>
        <w:rPr>
          <w:rFonts w:cs="FrankRuehl"/>
          <w:vanish/>
          <w:color w:val="FF0000"/>
          <w:szCs w:val="20"/>
          <w:shd w:val="clear" w:color="auto" w:fill="FFFF99"/>
          <w:rtl/>
        </w:rPr>
      </w:pPr>
      <w:r w:rsidRPr="004E229F">
        <w:rPr>
          <w:rFonts w:cs="FrankRuehl" w:hint="cs"/>
          <w:vanish/>
          <w:color w:val="FF0000"/>
          <w:szCs w:val="20"/>
          <w:shd w:val="clear" w:color="auto" w:fill="FFFF99"/>
          <w:rtl/>
        </w:rPr>
        <w:t>מיום 1.9.2019</w:t>
      </w:r>
    </w:p>
    <w:p w14:paraId="5834CF36" w14:textId="77777777" w:rsidR="00C0146A" w:rsidRPr="004E229F" w:rsidRDefault="00C0146A" w:rsidP="00EC623D">
      <w:pPr>
        <w:pStyle w:val="P00"/>
        <w:tabs>
          <w:tab w:val="clear" w:pos="6259"/>
        </w:tabs>
        <w:spacing w:before="0"/>
        <w:ind w:left="0" w:right="1134"/>
        <w:rPr>
          <w:rFonts w:cs="FrankRuehl"/>
          <w:vanish/>
          <w:szCs w:val="20"/>
          <w:shd w:val="clear" w:color="auto" w:fill="FFFF99"/>
          <w:rtl/>
        </w:rPr>
      </w:pPr>
      <w:r w:rsidRPr="004E229F">
        <w:rPr>
          <w:rFonts w:cs="FrankRuehl" w:hint="cs"/>
          <w:b/>
          <w:bCs/>
          <w:vanish/>
          <w:szCs w:val="20"/>
          <w:shd w:val="clear" w:color="auto" w:fill="FFFF99"/>
          <w:rtl/>
        </w:rPr>
        <w:t>הודעה תש"ף-2019</w:t>
      </w:r>
    </w:p>
    <w:p w14:paraId="7CFE2979" w14:textId="77777777" w:rsidR="00C0146A" w:rsidRPr="004E229F" w:rsidRDefault="00C0146A" w:rsidP="00EC623D">
      <w:pPr>
        <w:pStyle w:val="P00"/>
        <w:tabs>
          <w:tab w:val="clear" w:pos="6259"/>
        </w:tabs>
        <w:spacing w:before="0"/>
        <w:ind w:left="0" w:right="1134"/>
        <w:rPr>
          <w:rFonts w:cs="FrankRuehl"/>
          <w:vanish/>
          <w:szCs w:val="20"/>
          <w:shd w:val="clear" w:color="auto" w:fill="FFFF99"/>
          <w:rtl/>
        </w:rPr>
      </w:pPr>
      <w:hyperlink r:id="rId67" w:history="1">
        <w:r w:rsidRPr="004E229F">
          <w:rPr>
            <w:rStyle w:val="Hyperlink"/>
            <w:rFonts w:cs="FrankRuehl" w:hint="cs"/>
            <w:vanish/>
            <w:szCs w:val="20"/>
            <w:shd w:val="clear" w:color="auto" w:fill="FFFF99"/>
            <w:rtl/>
          </w:rPr>
          <w:t>ק"ת תש"ף מס' 8286</w:t>
        </w:r>
      </w:hyperlink>
      <w:r w:rsidRPr="004E229F">
        <w:rPr>
          <w:rFonts w:cs="FrankRuehl" w:hint="cs"/>
          <w:vanish/>
          <w:szCs w:val="20"/>
          <w:shd w:val="clear" w:color="auto" w:fill="FFFF99"/>
          <w:rtl/>
        </w:rPr>
        <w:t xml:space="preserve"> מיום 4.11.2019 עמ' 88</w:t>
      </w:r>
    </w:p>
    <w:p w14:paraId="3D8A0583" w14:textId="77777777" w:rsidR="00184B09" w:rsidRPr="004E229F" w:rsidRDefault="00184B09" w:rsidP="00184B09">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7302447C" w14:textId="77777777" w:rsidR="00184B09" w:rsidRPr="004E229F" w:rsidRDefault="00184B09" w:rsidP="00184B0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269</w:t>
      </w:r>
    </w:p>
    <w:p w14:paraId="390A3758" w14:textId="77777777" w:rsidR="00184B09" w:rsidRPr="004E229F" w:rsidRDefault="00184B09" w:rsidP="00184B0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267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269</w:t>
      </w:r>
    </w:p>
    <w:p w14:paraId="57F9ECD4" w14:textId="77777777" w:rsidR="00184B09" w:rsidRPr="004E229F" w:rsidRDefault="00184B09" w:rsidP="00184B0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433</w:t>
      </w:r>
    </w:p>
    <w:p w14:paraId="29FF7442" w14:textId="77777777" w:rsidR="00184B09" w:rsidRPr="004E229F" w:rsidRDefault="00184B09" w:rsidP="00184B0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433</w:t>
      </w:r>
    </w:p>
    <w:p w14:paraId="481BC964" w14:textId="77777777" w:rsidR="00184B09" w:rsidRPr="004E229F" w:rsidRDefault="00184B09" w:rsidP="00184B0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433</w:t>
      </w:r>
    </w:p>
    <w:p w14:paraId="6D09CAC1" w14:textId="77777777" w:rsidR="00184B09" w:rsidRPr="004E229F" w:rsidRDefault="00184B09" w:rsidP="00184B09">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2BB44E9E" w14:textId="77777777" w:rsidR="00184B09" w:rsidRPr="004E229F" w:rsidRDefault="00184B09" w:rsidP="00184B0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3F38CAA8" w14:textId="77777777" w:rsidR="00184B09" w:rsidRPr="004E229F" w:rsidRDefault="00184B09" w:rsidP="00184B0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240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241</w:t>
      </w:r>
    </w:p>
    <w:p w14:paraId="00C35EE9" w14:textId="77777777" w:rsidR="00184B09" w:rsidRPr="004E229F" w:rsidRDefault="00184B09" w:rsidP="00184B0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621CB5E2" w14:textId="77777777" w:rsidR="00184B09" w:rsidRPr="004E229F" w:rsidRDefault="00184B09" w:rsidP="00184B0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433</w:t>
      </w:r>
    </w:p>
    <w:p w14:paraId="027A8383" w14:textId="77777777" w:rsidR="00184B09" w:rsidRPr="004E229F" w:rsidRDefault="00184B09" w:rsidP="00184B0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433</w:t>
      </w:r>
    </w:p>
    <w:p w14:paraId="3113E074" w14:textId="77777777" w:rsidR="00184B09" w:rsidRPr="004E229F" w:rsidRDefault="00184B09" w:rsidP="00184B0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433</w:t>
      </w:r>
    </w:p>
    <w:p w14:paraId="62968DE5" w14:textId="77777777" w:rsidR="00184B09" w:rsidRPr="004E229F" w:rsidRDefault="00184B09" w:rsidP="00184B0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269</w:t>
      </w:r>
    </w:p>
    <w:p w14:paraId="44CE6D2C" w14:textId="77777777" w:rsidR="00184B09" w:rsidRPr="004E229F" w:rsidRDefault="00184B09" w:rsidP="00184B0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308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310</w:t>
      </w:r>
    </w:p>
    <w:p w14:paraId="3E3F08CD" w14:textId="77777777" w:rsidR="00184B09" w:rsidRPr="004E229F" w:rsidRDefault="00184B09" w:rsidP="00184B0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134175D2" w14:textId="77777777" w:rsidR="00184B09" w:rsidRPr="004E229F" w:rsidRDefault="00184B09" w:rsidP="00184B0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151A87E" w14:textId="77777777" w:rsidR="00184B09" w:rsidRPr="004E229F" w:rsidRDefault="00184B09" w:rsidP="00184B0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433</w:t>
      </w:r>
    </w:p>
    <w:p w14:paraId="44B9D43F" w14:textId="77777777" w:rsidR="00184B09" w:rsidRPr="004E229F" w:rsidRDefault="00184B09" w:rsidP="00184B09">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433</w:t>
      </w:r>
    </w:p>
    <w:p w14:paraId="28105300" w14:textId="77777777" w:rsidR="00184B09" w:rsidRPr="004E229F" w:rsidRDefault="00184B09" w:rsidP="00EC623D">
      <w:pPr>
        <w:pStyle w:val="P00"/>
        <w:tabs>
          <w:tab w:val="clear" w:pos="6259"/>
        </w:tabs>
        <w:spacing w:before="0"/>
        <w:ind w:left="0" w:right="1134"/>
        <w:rPr>
          <w:rFonts w:cs="FrankRuehl"/>
          <w:vanish/>
          <w:szCs w:val="20"/>
          <w:shd w:val="clear" w:color="auto" w:fill="FFFF99"/>
          <w:rtl/>
        </w:rPr>
      </w:pPr>
    </w:p>
    <w:p w14:paraId="154CDFE0" w14:textId="77777777" w:rsidR="00184B09" w:rsidRPr="004E229F" w:rsidRDefault="00184B09" w:rsidP="00EC623D">
      <w:pPr>
        <w:pStyle w:val="P00"/>
        <w:tabs>
          <w:tab w:val="clear" w:pos="6259"/>
        </w:tabs>
        <w:spacing w:before="0"/>
        <w:ind w:left="0" w:right="1134"/>
        <w:rPr>
          <w:rFonts w:cs="FrankRuehl"/>
          <w:vanish/>
          <w:color w:val="FF0000"/>
          <w:szCs w:val="20"/>
          <w:shd w:val="clear" w:color="auto" w:fill="FFFF99"/>
          <w:rtl/>
        </w:rPr>
      </w:pPr>
      <w:r w:rsidRPr="004E229F">
        <w:rPr>
          <w:rFonts w:cs="FrankRuehl" w:hint="cs"/>
          <w:vanish/>
          <w:color w:val="FF0000"/>
          <w:szCs w:val="20"/>
          <w:shd w:val="clear" w:color="auto" w:fill="FFFF99"/>
          <w:rtl/>
        </w:rPr>
        <w:t>מיום 1.3.2020</w:t>
      </w:r>
    </w:p>
    <w:p w14:paraId="413542AE" w14:textId="77777777" w:rsidR="00184B09" w:rsidRPr="004E229F" w:rsidRDefault="00184B09" w:rsidP="00EC623D">
      <w:pPr>
        <w:pStyle w:val="P00"/>
        <w:tabs>
          <w:tab w:val="clear" w:pos="6259"/>
        </w:tabs>
        <w:spacing w:before="0"/>
        <w:ind w:left="0" w:right="1134"/>
        <w:rPr>
          <w:rFonts w:cs="FrankRuehl"/>
          <w:vanish/>
          <w:szCs w:val="20"/>
          <w:shd w:val="clear" w:color="auto" w:fill="FFFF99"/>
          <w:rtl/>
        </w:rPr>
      </w:pPr>
      <w:r w:rsidRPr="004E229F">
        <w:rPr>
          <w:rFonts w:cs="FrankRuehl" w:hint="cs"/>
          <w:b/>
          <w:bCs/>
          <w:vanish/>
          <w:szCs w:val="20"/>
          <w:shd w:val="clear" w:color="auto" w:fill="FFFF99"/>
          <w:rtl/>
        </w:rPr>
        <w:t>הודעה (מס' 2) תש"ף-2020</w:t>
      </w:r>
    </w:p>
    <w:p w14:paraId="334BF0CB" w14:textId="77777777" w:rsidR="00184B09" w:rsidRPr="004E229F" w:rsidRDefault="00184B09" w:rsidP="00EC623D">
      <w:pPr>
        <w:pStyle w:val="P00"/>
        <w:tabs>
          <w:tab w:val="clear" w:pos="6259"/>
        </w:tabs>
        <w:spacing w:before="0"/>
        <w:ind w:left="0" w:right="1134"/>
        <w:rPr>
          <w:rFonts w:cs="FrankRuehl"/>
          <w:vanish/>
          <w:szCs w:val="20"/>
          <w:shd w:val="clear" w:color="auto" w:fill="FFFF99"/>
          <w:rtl/>
        </w:rPr>
      </w:pPr>
      <w:hyperlink r:id="rId68" w:history="1">
        <w:r w:rsidRPr="004E229F">
          <w:rPr>
            <w:rStyle w:val="Hyperlink"/>
            <w:rFonts w:cs="FrankRuehl" w:hint="cs"/>
            <w:vanish/>
            <w:szCs w:val="20"/>
            <w:shd w:val="clear" w:color="auto" w:fill="FFFF99"/>
            <w:rtl/>
          </w:rPr>
          <w:t>ק"ת תש"ף מס' 8413</w:t>
        </w:r>
      </w:hyperlink>
      <w:r w:rsidRPr="004E229F">
        <w:rPr>
          <w:rFonts w:cs="FrankRuehl" w:hint="cs"/>
          <w:vanish/>
          <w:szCs w:val="20"/>
          <w:shd w:val="clear" w:color="auto" w:fill="FFFF99"/>
          <w:rtl/>
        </w:rPr>
        <w:t xml:space="preserve"> מיום 24.3.2020 עמ' 867</w:t>
      </w:r>
    </w:p>
    <w:p w14:paraId="03615E96" w14:textId="77777777" w:rsidR="000D09C5" w:rsidRPr="004E229F" w:rsidRDefault="000D09C5" w:rsidP="000D09C5">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497654DE" w14:textId="77777777" w:rsidR="000D09C5" w:rsidRPr="004E229F" w:rsidRDefault="000D09C5" w:rsidP="000D09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268</w:t>
      </w:r>
    </w:p>
    <w:p w14:paraId="5BA2A136" w14:textId="77777777" w:rsidR="000D09C5" w:rsidRPr="004E229F" w:rsidRDefault="000D09C5" w:rsidP="000D09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269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268</w:t>
      </w:r>
    </w:p>
    <w:p w14:paraId="090F8949" w14:textId="77777777" w:rsidR="000D09C5" w:rsidRPr="004E229F" w:rsidRDefault="000D09C5" w:rsidP="000D09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w:t>
      </w:r>
    </w:p>
    <w:p w14:paraId="341261E1" w14:textId="77777777" w:rsidR="000D09C5" w:rsidRPr="004E229F" w:rsidRDefault="000D09C5" w:rsidP="000D09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w:t>
      </w:r>
    </w:p>
    <w:p w14:paraId="4041BC98" w14:textId="77777777" w:rsidR="000D09C5" w:rsidRPr="004E229F" w:rsidRDefault="000D09C5" w:rsidP="000D09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w:t>
      </w:r>
    </w:p>
    <w:p w14:paraId="34ECF47A" w14:textId="77777777" w:rsidR="000D09C5" w:rsidRPr="004E229F" w:rsidRDefault="000D09C5" w:rsidP="000D09C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016BBD52" w14:textId="77777777" w:rsidR="000D09C5" w:rsidRPr="004E229F" w:rsidRDefault="000D09C5" w:rsidP="000D09C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1D4AB3D4" w14:textId="77777777" w:rsidR="000D09C5" w:rsidRPr="004E229F" w:rsidRDefault="000D09C5" w:rsidP="000D09C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241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240</w:t>
      </w:r>
    </w:p>
    <w:p w14:paraId="55E198F8" w14:textId="77777777" w:rsidR="000D09C5" w:rsidRPr="004E229F" w:rsidRDefault="000D09C5" w:rsidP="000D09C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AB635FA" w14:textId="77777777" w:rsidR="000D09C5" w:rsidRPr="004E229F" w:rsidRDefault="000D09C5" w:rsidP="000D09C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w:t>
      </w:r>
    </w:p>
    <w:p w14:paraId="4B418BBD" w14:textId="77777777" w:rsidR="000D09C5" w:rsidRPr="004E229F" w:rsidRDefault="000D09C5" w:rsidP="000D09C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w:t>
      </w:r>
    </w:p>
    <w:p w14:paraId="2C9ABC49" w14:textId="77777777" w:rsidR="000D09C5" w:rsidRPr="004E229F" w:rsidRDefault="000D09C5" w:rsidP="000D09C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w:t>
      </w:r>
    </w:p>
    <w:p w14:paraId="47360234" w14:textId="77777777" w:rsidR="000D09C5" w:rsidRPr="004E229F" w:rsidRDefault="000D09C5" w:rsidP="000D09C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268</w:t>
      </w:r>
    </w:p>
    <w:p w14:paraId="7DFF5BE1" w14:textId="77777777" w:rsidR="000D09C5" w:rsidRPr="004E229F" w:rsidRDefault="000D09C5" w:rsidP="000D09C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310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309</w:t>
      </w:r>
    </w:p>
    <w:p w14:paraId="4874C285" w14:textId="77777777" w:rsidR="000D09C5" w:rsidRPr="004E229F" w:rsidRDefault="000D09C5" w:rsidP="000D09C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25744DA" w14:textId="77777777" w:rsidR="000D09C5" w:rsidRPr="004E229F" w:rsidRDefault="000D09C5" w:rsidP="000D09C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28F9458D" w14:textId="77777777" w:rsidR="000D09C5" w:rsidRPr="004E229F" w:rsidRDefault="000D09C5" w:rsidP="000D09C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w:t>
      </w:r>
    </w:p>
    <w:p w14:paraId="7DEDEA57" w14:textId="77777777" w:rsidR="000D09C5" w:rsidRPr="004E229F" w:rsidRDefault="000D09C5" w:rsidP="000D09C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433</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432</w:t>
      </w:r>
    </w:p>
    <w:p w14:paraId="2B440DAF" w14:textId="77777777" w:rsidR="000D09C5" w:rsidRPr="004E229F" w:rsidRDefault="000D09C5" w:rsidP="00EC623D">
      <w:pPr>
        <w:pStyle w:val="P00"/>
        <w:tabs>
          <w:tab w:val="clear" w:pos="6259"/>
        </w:tabs>
        <w:spacing w:before="0"/>
        <w:ind w:left="0" w:right="1134"/>
        <w:rPr>
          <w:rFonts w:cs="FrankRuehl"/>
          <w:vanish/>
          <w:szCs w:val="20"/>
          <w:shd w:val="clear" w:color="auto" w:fill="FFFF99"/>
          <w:rtl/>
        </w:rPr>
      </w:pPr>
    </w:p>
    <w:p w14:paraId="6CCDB2A3" w14:textId="77777777" w:rsidR="000D09C5" w:rsidRPr="004E229F" w:rsidRDefault="000D09C5" w:rsidP="00EC623D">
      <w:pPr>
        <w:pStyle w:val="P00"/>
        <w:tabs>
          <w:tab w:val="clear" w:pos="6259"/>
        </w:tabs>
        <w:spacing w:before="0"/>
        <w:ind w:left="0" w:right="1134"/>
        <w:rPr>
          <w:rFonts w:cs="FrankRuehl"/>
          <w:vanish/>
          <w:color w:val="FF0000"/>
          <w:szCs w:val="20"/>
          <w:shd w:val="clear" w:color="auto" w:fill="FFFF99"/>
          <w:rtl/>
        </w:rPr>
      </w:pPr>
      <w:r w:rsidRPr="004E229F">
        <w:rPr>
          <w:rFonts w:cs="FrankRuehl" w:hint="cs"/>
          <w:vanish/>
          <w:color w:val="FF0000"/>
          <w:szCs w:val="20"/>
          <w:shd w:val="clear" w:color="auto" w:fill="FFFF99"/>
          <w:rtl/>
        </w:rPr>
        <w:t>מיום 1.9.2020</w:t>
      </w:r>
    </w:p>
    <w:p w14:paraId="2A4AFCAB" w14:textId="77777777" w:rsidR="000D09C5" w:rsidRPr="004E229F" w:rsidRDefault="000D09C5" w:rsidP="00EC623D">
      <w:pPr>
        <w:pStyle w:val="P00"/>
        <w:tabs>
          <w:tab w:val="clear" w:pos="6259"/>
        </w:tabs>
        <w:spacing w:before="0"/>
        <w:ind w:left="0" w:right="1134"/>
        <w:rPr>
          <w:rFonts w:cs="FrankRuehl"/>
          <w:vanish/>
          <w:szCs w:val="20"/>
          <w:shd w:val="clear" w:color="auto" w:fill="FFFF99"/>
          <w:rtl/>
        </w:rPr>
      </w:pPr>
      <w:r w:rsidRPr="004E229F">
        <w:rPr>
          <w:rFonts w:cs="FrankRuehl" w:hint="cs"/>
          <w:b/>
          <w:bCs/>
          <w:vanish/>
          <w:szCs w:val="20"/>
          <w:shd w:val="clear" w:color="auto" w:fill="FFFF99"/>
          <w:rtl/>
        </w:rPr>
        <w:t>הודעה תשפ"א-2020</w:t>
      </w:r>
    </w:p>
    <w:p w14:paraId="19CC03DD" w14:textId="77777777" w:rsidR="000D09C5" w:rsidRPr="004E229F" w:rsidRDefault="000D09C5" w:rsidP="00EC623D">
      <w:pPr>
        <w:pStyle w:val="P00"/>
        <w:tabs>
          <w:tab w:val="clear" w:pos="6259"/>
        </w:tabs>
        <w:spacing w:before="0"/>
        <w:ind w:left="0" w:right="1134"/>
        <w:rPr>
          <w:rFonts w:cs="FrankRuehl"/>
          <w:vanish/>
          <w:szCs w:val="20"/>
          <w:shd w:val="clear" w:color="auto" w:fill="FFFF99"/>
          <w:rtl/>
        </w:rPr>
      </w:pPr>
      <w:hyperlink r:id="rId69" w:history="1">
        <w:r w:rsidRPr="004E229F">
          <w:rPr>
            <w:rStyle w:val="Hyperlink"/>
            <w:rFonts w:cs="FrankRuehl" w:hint="cs"/>
            <w:vanish/>
            <w:szCs w:val="20"/>
            <w:shd w:val="clear" w:color="auto" w:fill="FFFF99"/>
            <w:rtl/>
          </w:rPr>
          <w:t>ק"ת תשפ"א מס' 8976</w:t>
        </w:r>
      </w:hyperlink>
      <w:r w:rsidRPr="004E229F">
        <w:rPr>
          <w:rFonts w:cs="FrankRuehl" w:hint="cs"/>
          <w:vanish/>
          <w:szCs w:val="20"/>
          <w:shd w:val="clear" w:color="auto" w:fill="FFFF99"/>
          <w:rtl/>
        </w:rPr>
        <w:t xml:space="preserve"> מיום 9.12.2020 עמ' 828</w:t>
      </w:r>
    </w:p>
    <w:p w14:paraId="42BD03A9" w14:textId="77777777" w:rsidR="00202921" w:rsidRPr="004E229F" w:rsidRDefault="00202921" w:rsidP="00202921">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68424415" w14:textId="77777777" w:rsidR="00202921" w:rsidRPr="004E229F" w:rsidRDefault="00202921" w:rsidP="0020292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w:t>
      </w:r>
    </w:p>
    <w:p w14:paraId="513AC3BA" w14:textId="77777777" w:rsidR="00202921" w:rsidRPr="004E229F" w:rsidRDefault="00202921" w:rsidP="0020292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268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w:t>
      </w:r>
    </w:p>
    <w:p w14:paraId="56739833" w14:textId="77777777" w:rsidR="00202921" w:rsidRPr="004E229F" w:rsidRDefault="00202921" w:rsidP="0020292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w:t>
      </w:r>
    </w:p>
    <w:p w14:paraId="2BA2D05E" w14:textId="77777777" w:rsidR="00202921" w:rsidRPr="004E229F" w:rsidRDefault="00202921" w:rsidP="0020292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w:t>
      </w:r>
    </w:p>
    <w:p w14:paraId="202078F2" w14:textId="77777777" w:rsidR="00202921" w:rsidRPr="004E229F" w:rsidRDefault="00202921" w:rsidP="0020292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w:t>
      </w:r>
    </w:p>
    <w:p w14:paraId="18CCAABE" w14:textId="77777777" w:rsidR="00202921" w:rsidRPr="004E229F" w:rsidRDefault="00202921" w:rsidP="00202921">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7EBEF1CB" w14:textId="77777777" w:rsidR="00202921" w:rsidRPr="004E229F" w:rsidRDefault="00202921" w:rsidP="00202921">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7E4EF07A" w14:textId="77777777" w:rsidR="00202921" w:rsidRPr="004E229F" w:rsidRDefault="00202921" w:rsidP="00202921">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vanish/>
          <w:sz w:val="22"/>
          <w:szCs w:val="22"/>
          <w:shd w:val="clear" w:color="auto" w:fill="FFFF99"/>
          <w:rtl/>
        </w:rPr>
        <w:t>240</w:t>
      </w:r>
    </w:p>
    <w:p w14:paraId="356C82B7" w14:textId="77777777" w:rsidR="00202921" w:rsidRPr="004E229F" w:rsidRDefault="00202921" w:rsidP="00202921">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1EDF6CD7" w14:textId="77777777" w:rsidR="00202921" w:rsidRPr="004E229F" w:rsidRDefault="00202921" w:rsidP="00202921">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w:t>
      </w:r>
    </w:p>
    <w:p w14:paraId="7C5F3D15" w14:textId="77777777" w:rsidR="00202921" w:rsidRPr="004E229F" w:rsidRDefault="00202921" w:rsidP="00202921">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w:t>
      </w:r>
    </w:p>
    <w:p w14:paraId="6CB74BAF" w14:textId="77777777" w:rsidR="00202921" w:rsidRPr="004E229F" w:rsidRDefault="00202921" w:rsidP="00202921">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w:t>
      </w:r>
    </w:p>
    <w:p w14:paraId="4EDF588F" w14:textId="77777777" w:rsidR="00202921" w:rsidRPr="004E229F" w:rsidRDefault="00202921" w:rsidP="00202921">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267</w:t>
      </w:r>
    </w:p>
    <w:p w14:paraId="695533A6" w14:textId="77777777" w:rsidR="00202921" w:rsidRPr="004E229F" w:rsidRDefault="00202921" w:rsidP="00202921">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309</w:t>
      </w:r>
    </w:p>
    <w:p w14:paraId="04AB4F02" w14:textId="77777777" w:rsidR="00202921" w:rsidRPr="004E229F" w:rsidRDefault="00202921" w:rsidP="00202921">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3B02C230" w14:textId="77777777" w:rsidR="00202921" w:rsidRPr="004E229F" w:rsidRDefault="00202921" w:rsidP="00202921">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73E089B2" w14:textId="77777777" w:rsidR="00202921" w:rsidRPr="004E229F" w:rsidRDefault="00202921" w:rsidP="00202921">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w:t>
      </w:r>
    </w:p>
    <w:p w14:paraId="080F5ED7" w14:textId="77777777" w:rsidR="00202921" w:rsidRPr="004E229F" w:rsidRDefault="00202921" w:rsidP="00202921">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431</w:t>
      </w:r>
    </w:p>
    <w:p w14:paraId="50B6043E" w14:textId="77777777" w:rsidR="00202921" w:rsidRPr="004E229F" w:rsidRDefault="00202921" w:rsidP="00EC623D">
      <w:pPr>
        <w:pStyle w:val="P00"/>
        <w:tabs>
          <w:tab w:val="clear" w:pos="6259"/>
        </w:tabs>
        <w:spacing w:before="0"/>
        <w:ind w:left="0" w:right="1134"/>
        <w:rPr>
          <w:rFonts w:cs="FrankRuehl"/>
          <w:vanish/>
          <w:szCs w:val="20"/>
          <w:shd w:val="clear" w:color="auto" w:fill="FFFF99"/>
          <w:rtl/>
        </w:rPr>
      </w:pPr>
    </w:p>
    <w:p w14:paraId="71CDA9D1" w14:textId="77777777" w:rsidR="00202921" w:rsidRPr="004E229F" w:rsidRDefault="00202921" w:rsidP="00EC623D">
      <w:pPr>
        <w:pStyle w:val="P00"/>
        <w:tabs>
          <w:tab w:val="clear" w:pos="6259"/>
        </w:tabs>
        <w:spacing w:before="0"/>
        <w:ind w:left="0" w:right="1134"/>
        <w:rPr>
          <w:rFonts w:cs="FrankRuehl"/>
          <w:vanish/>
          <w:color w:val="FF0000"/>
          <w:szCs w:val="20"/>
          <w:shd w:val="clear" w:color="auto" w:fill="FFFF99"/>
          <w:rtl/>
        </w:rPr>
      </w:pPr>
      <w:r w:rsidRPr="004E229F">
        <w:rPr>
          <w:rFonts w:cs="FrankRuehl" w:hint="cs"/>
          <w:vanish/>
          <w:color w:val="FF0000"/>
          <w:szCs w:val="20"/>
          <w:shd w:val="clear" w:color="auto" w:fill="FFFF99"/>
          <w:rtl/>
        </w:rPr>
        <w:t>מיום 1.3.2021</w:t>
      </w:r>
    </w:p>
    <w:p w14:paraId="79F8BB52" w14:textId="77777777" w:rsidR="00202921" w:rsidRPr="004E229F" w:rsidRDefault="00202921" w:rsidP="00EC623D">
      <w:pPr>
        <w:pStyle w:val="P00"/>
        <w:tabs>
          <w:tab w:val="clear" w:pos="6259"/>
        </w:tabs>
        <w:spacing w:before="0"/>
        <w:ind w:left="0" w:right="1134"/>
        <w:rPr>
          <w:rFonts w:cs="FrankRuehl"/>
          <w:vanish/>
          <w:szCs w:val="20"/>
          <w:shd w:val="clear" w:color="auto" w:fill="FFFF99"/>
          <w:rtl/>
        </w:rPr>
      </w:pPr>
      <w:r w:rsidRPr="004E229F">
        <w:rPr>
          <w:rFonts w:cs="FrankRuehl" w:hint="cs"/>
          <w:b/>
          <w:bCs/>
          <w:vanish/>
          <w:szCs w:val="20"/>
          <w:shd w:val="clear" w:color="auto" w:fill="FFFF99"/>
          <w:rtl/>
        </w:rPr>
        <w:t>הודעה (מס' 2) תשפ"א-2021</w:t>
      </w:r>
    </w:p>
    <w:p w14:paraId="5637377E" w14:textId="77777777" w:rsidR="00202921" w:rsidRPr="004E229F" w:rsidRDefault="00202921" w:rsidP="00EC623D">
      <w:pPr>
        <w:pStyle w:val="P00"/>
        <w:tabs>
          <w:tab w:val="clear" w:pos="6259"/>
        </w:tabs>
        <w:spacing w:before="0"/>
        <w:ind w:left="0" w:right="1134"/>
        <w:rPr>
          <w:rFonts w:cs="FrankRuehl"/>
          <w:vanish/>
          <w:szCs w:val="20"/>
          <w:shd w:val="clear" w:color="auto" w:fill="FFFF99"/>
          <w:rtl/>
        </w:rPr>
      </w:pPr>
      <w:hyperlink r:id="rId70" w:history="1">
        <w:r w:rsidRPr="004E229F">
          <w:rPr>
            <w:rStyle w:val="Hyperlink"/>
            <w:rFonts w:cs="FrankRuehl" w:hint="cs"/>
            <w:vanish/>
            <w:szCs w:val="20"/>
            <w:shd w:val="clear" w:color="auto" w:fill="FFFF99"/>
            <w:rtl/>
          </w:rPr>
          <w:t>ק"ת תשפ"א מס' 9314</w:t>
        </w:r>
      </w:hyperlink>
      <w:r w:rsidRPr="004E229F">
        <w:rPr>
          <w:rFonts w:cs="FrankRuehl" w:hint="cs"/>
          <w:vanish/>
          <w:szCs w:val="20"/>
          <w:shd w:val="clear" w:color="auto" w:fill="FFFF99"/>
          <w:rtl/>
        </w:rPr>
        <w:t xml:space="preserve"> מיום 11.4.2021 עמ' 2920</w:t>
      </w:r>
    </w:p>
    <w:p w14:paraId="1F58BC9C" w14:textId="77777777" w:rsidR="007A1915" w:rsidRPr="004E229F" w:rsidRDefault="007A1915" w:rsidP="007A1915">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2A486C5D" w14:textId="77777777" w:rsidR="007A1915" w:rsidRPr="004E229F" w:rsidRDefault="007A1915" w:rsidP="007A191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vanish/>
          <w:sz w:val="22"/>
          <w:szCs w:val="22"/>
          <w:shd w:val="clear" w:color="auto" w:fill="FFFF99"/>
          <w:rtl/>
        </w:rPr>
        <w:t>267</w:t>
      </w:r>
    </w:p>
    <w:p w14:paraId="3771EE66" w14:textId="77777777" w:rsidR="007A1915" w:rsidRPr="004E229F" w:rsidRDefault="007A1915" w:rsidP="007A191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267</w:t>
      </w:r>
    </w:p>
    <w:p w14:paraId="28D384E4" w14:textId="77777777" w:rsidR="007A1915" w:rsidRPr="004E229F" w:rsidRDefault="007A1915" w:rsidP="007A191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559DDD64" w14:textId="77777777" w:rsidR="007A1915" w:rsidRPr="004E229F" w:rsidRDefault="007A1915" w:rsidP="007A191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244338DF" w14:textId="77777777" w:rsidR="007A1915" w:rsidRPr="004E229F" w:rsidRDefault="007A1915" w:rsidP="007A191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41E979EF" w14:textId="77777777" w:rsidR="007A1915" w:rsidRPr="004E229F" w:rsidRDefault="007A1915" w:rsidP="007A1915">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34F7A522" w14:textId="77777777" w:rsidR="007A1915" w:rsidRPr="004E229F" w:rsidRDefault="007A1915" w:rsidP="007A191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1B86E4FE" w14:textId="77777777" w:rsidR="007A1915" w:rsidRPr="004E229F" w:rsidRDefault="007A1915" w:rsidP="007A191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240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239</w:t>
      </w:r>
    </w:p>
    <w:p w14:paraId="210B9D5F" w14:textId="77777777" w:rsidR="007A1915" w:rsidRPr="004E229F" w:rsidRDefault="007A1915" w:rsidP="007A191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5A108B9" w14:textId="77777777" w:rsidR="007A1915" w:rsidRPr="004E229F" w:rsidRDefault="007A1915" w:rsidP="007A191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1DD8786D" w14:textId="77777777" w:rsidR="007A1915" w:rsidRPr="004E229F" w:rsidRDefault="007A1915" w:rsidP="007A191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1490B190" w14:textId="77777777" w:rsidR="007A1915" w:rsidRPr="004E229F" w:rsidRDefault="007A1915" w:rsidP="007A191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0DF88B20" w14:textId="77777777" w:rsidR="007A1915" w:rsidRPr="004E229F" w:rsidRDefault="007A1915" w:rsidP="007A191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vanish/>
          <w:sz w:val="22"/>
          <w:szCs w:val="22"/>
          <w:shd w:val="clear" w:color="auto" w:fill="FFFF99"/>
          <w:rtl/>
        </w:rPr>
        <w:t>267</w:t>
      </w:r>
    </w:p>
    <w:p w14:paraId="12FE0BBE" w14:textId="77777777" w:rsidR="007A1915" w:rsidRPr="004E229F" w:rsidRDefault="007A1915" w:rsidP="007A191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309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308</w:t>
      </w:r>
    </w:p>
    <w:p w14:paraId="37152595" w14:textId="77777777" w:rsidR="007A1915" w:rsidRPr="004E229F" w:rsidRDefault="007A1915" w:rsidP="007A191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14F8964" w14:textId="77777777" w:rsidR="007A1915" w:rsidRPr="004E229F" w:rsidRDefault="007A1915" w:rsidP="007A191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23568703" w14:textId="77777777" w:rsidR="007A1915" w:rsidRPr="004E229F" w:rsidRDefault="007A1915" w:rsidP="007A191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49865515" w14:textId="77777777" w:rsidR="007A1915" w:rsidRPr="004E229F" w:rsidRDefault="007A1915" w:rsidP="007A1915">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430</w:t>
      </w:r>
    </w:p>
    <w:p w14:paraId="417ADC0C" w14:textId="77777777" w:rsidR="007A1915" w:rsidRPr="004E229F" w:rsidRDefault="007A1915" w:rsidP="00EC623D">
      <w:pPr>
        <w:pStyle w:val="P00"/>
        <w:tabs>
          <w:tab w:val="clear" w:pos="6259"/>
        </w:tabs>
        <w:spacing w:before="0"/>
        <w:ind w:left="0" w:right="1134"/>
        <w:rPr>
          <w:rFonts w:cs="FrankRuehl"/>
          <w:vanish/>
          <w:szCs w:val="20"/>
          <w:shd w:val="clear" w:color="auto" w:fill="FFFF99"/>
          <w:rtl/>
        </w:rPr>
      </w:pPr>
    </w:p>
    <w:p w14:paraId="215894E6" w14:textId="77777777" w:rsidR="007A1915" w:rsidRPr="004E229F" w:rsidRDefault="007A1915" w:rsidP="00EC623D">
      <w:pPr>
        <w:pStyle w:val="P00"/>
        <w:tabs>
          <w:tab w:val="clear" w:pos="6259"/>
        </w:tabs>
        <w:spacing w:before="0"/>
        <w:ind w:left="0" w:right="1134"/>
        <w:rPr>
          <w:rFonts w:cs="FrankRuehl"/>
          <w:vanish/>
          <w:color w:val="FF0000"/>
          <w:szCs w:val="20"/>
          <w:shd w:val="clear" w:color="auto" w:fill="FFFF99"/>
          <w:rtl/>
        </w:rPr>
      </w:pPr>
      <w:r w:rsidRPr="004E229F">
        <w:rPr>
          <w:rFonts w:cs="FrankRuehl" w:hint="cs"/>
          <w:vanish/>
          <w:color w:val="FF0000"/>
          <w:szCs w:val="20"/>
          <w:shd w:val="clear" w:color="auto" w:fill="FFFF99"/>
          <w:rtl/>
        </w:rPr>
        <w:t>מיום 1.9.2021</w:t>
      </w:r>
    </w:p>
    <w:p w14:paraId="5E54FB8B" w14:textId="77777777" w:rsidR="007A1915" w:rsidRPr="004E229F" w:rsidRDefault="007A1915" w:rsidP="00EC623D">
      <w:pPr>
        <w:pStyle w:val="P00"/>
        <w:tabs>
          <w:tab w:val="clear" w:pos="6259"/>
        </w:tabs>
        <w:spacing w:before="0"/>
        <w:ind w:left="0" w:right="1134"/>
        <w:rPr>
          <w:rFonts w:cs="FrankRuehl"/>
          <w:vanish/>
          <w:szCs w:val="20"/>
          <w:shd w:val="clear" w:color="auto" w:fill="FFFF99"/>
          <w:rtl/>
        </w:rPr>
      </w:pPr>
      <w:r w:rsidRPr="004E229F">
        <w:rPr>
          <w:rFonts w:cs="FrankRuehl" w:hint="cs"/>
          <w:b/>
          <w:bCs/>
          <w:vanish/>
          <w:szCs w:val="20"/>
          <w:shd w:val="clear" w:color="auto" w:fill="FFFF99"/>
          <w:rtl/>
        </w:rPr>
        <w:t>הודעה תשפ"ב-2021</w:t>
      </w:r>
    </w:p>
    <w:p w14:paraId="7D42E1FA" w14:textId="77777777" w:rsidR="007A1915" w:rsidRPr="004E229F" w:rsidRDefault="007A1915" w:rsidP="00EC623D">
      <w:pPr>
        <w:pStyle w:val="P00"/>
        <w:tabs>
          <w:tab w:val="clear" w:pos="6259"/>
        </w:tabs>
        <w:spacing w:before="0"/>
        <w:ind w:left="0" w:right="1134"/>
        <w:rPr>
          <w:rFonts w:cs="FrankRuehl"/>
          <w:vanish/>
          <w:szCs w:val="20"/>
          <w:shd w:val="clear" w:color="auto" w:fill="FFFF99"/>
          <w:rtl/>
        </w:rPr>
      </w:pPr>
      <w:hyperlink r:id="rId71" w:history="1">
        <w:r w:rsidRPr="004E229F">
          <w:rPr>
            <w:rStyle w:val="Hyperlink"/>
            <w:rFonts w:cs="FrankRuehl" w:hint="cs"/>
            <w:vanish/>
            <w:szCs w:val="20"/>
            <w:shd w:val="clear" w:color="auto" w:fill="FFFF99"/>
            <w:rtl/>
          </w:rPr>
          <w:t>ק"ת תשפ"ב מס' 9617</w:t>
        </w:r>
      </w:hyperlink>
      <w:r w:rsidRPr="004E229F">
        <w:rPr>
          <w:rFonts w:cs="FrankRuehl" w:hint="cs"/>
          <w:vanish/>
          <w:szCs w:val="20"/>
          <w:shd w:val="clear" w:color="auto" w:fill="FFFF99"/>
          <w:rtl/>
        </w:rPr>
        <w:t xml:space="preserve"> מיום 12.9.2021 עמ' 18</w:t>
      </w:r>
    </w:p>
    <w:p w14:paraId="09E435E6" w14:textId="77777777" w:rsidR="00E35B0E" w:rsidRPr="004E229F" w:rsidRDefault="00E35B0E" w:rsidP="00E35B0E">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12F4789F" w14:textId="77777777" w:rsidR="00E35B0E" w:rsidRPr="004E229F" w:rsidRDefault="00E35B0E" w:rsidP="00E35B0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272</w:t>
      </w:r>
    </w:p>
    <w:p w14:paraId="47C42ADA" w14:textId="77777777" w:rsidR="00E35B0E" w:rsidRPr="004E229F" w:rsidRDefault="00E35B0E" w:rsidP="00E35B0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267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272</w:t>
      </w:r>
    </w:p>
    <w:p w14:paraId="4BACC4C9" w14:textId="77777777" w:rsidR="00E35B0E" w:rsidRPr="004E229F" w:rsidRDefault="00E35B0E" w:rsidP="00E35B0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439</w:t>
      </w:r>
    </w:p>
    <w:p w14:paraId="3E0639D2" w14:textId="77777777" w:rsidR="00E35B0E" w:rsidRPr="004E229F" w:rsidRDefault="00E35B0E" w:rsidP="00E35B0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439</w:t>
      </w:r>
    </w:p>
    <w:p w14:paraId="0FE50F39" w14:textId="77777777" w:rsidR="00E35B0E" w:rsidRPr="004E229F" w:rsidRDefault="00E35B0E" w:rsidP="00E35B0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u w:val="single"/>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439</w:t>
      </w:r>
    </w:p>
    <w:p w14:paraId="6185C0B1" w14:textId="77777777" w:rsidR="00E35B0E" w:rsidRPr="004E229F" w:rsidRDefault="00E35B0E" w:rsidP="00E35B0E">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633E2EF9" w14:textId="77777777" w:rsidR="00E35B0E" w:rsidRPr="004E229F" w:rsidRDefault="00E35B0E" w:rsidP="00E35B0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639CFD24" w14:textId="77777777" w:rsidR="00E35B0E" w:rsidRPr="004E229F" w:rsidRDefault="00E35B0E" w:rsidP="00E35B0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244</w:t>
      </w:r>
    </w:p>
    <w:p w14:paraId="18A8437E" w14:textId="77777777" w:rsidR="00E35B0E" w:rsidRPr="004E229F" w:rsidRDefault="00E35B0E" w:rsidP="00E35B0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0A320474" w14:textId="77777777" w:rsidR="00E35B0E" w:rsidRPr="004E229F" w:rsidRDefault="00E35B0E" w:rsidP="00E35B0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439</w:t>
      </w:r>
    </w:p>
    <w:p w14:paraId="3BE19B26" w14:textId="77777777" w:rsidR="00E35B0E" w:rsidRPr="004E229F" w:rsidRDefault="00E35B0E" w:rsidP="00E35B0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439</w:t>
      </w:r>
    </w:p>
    <w:p w14:paraId="5909E5CF" w14:textId="77777777" w:rsidR="00E35B0E" w:rsidRPr="004E229F" w:rsidRDefault="00E35B0E" w:rsidP="00E35B0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439</w:t>
      </w:r>
    </w:p>
    <w:p w14:paraId="6BC20A57" w14:textId="77777777" w:rsidR="00E35B0E" w:rsidRPr="004E229F" w:rsidRDefault="00E35B0E" w:rsidP="00E35B0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267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272</w:t>
      </w:r>
    </w:p>
    <w:p w14:paraId="0E13AB23" w14:textId="77777777" w:rsidR="00E35B0E" w:rsidRPr="004E229F" w:rsidRDefault="00E35B0E" w:rsidP="00E35B0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308</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314</w:t>
      </w:r>
    </w:p>
    <w:p w14:paraId="23991730" w14:textId="77777777" w:rsidR="00E35B0E" w:rsidRPr="004E229F" w:rsidRDefault="00E35B0E" w:rsidP="00E35B0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31B4C20" w14:textId="77777777" w:rsidR="00E35B0E" w:rsidRPr="004E229F" w:rsidRDefault="00E35B0E" w:rsidP="00E35B0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0944509A" w14:textId="77777777" w:rsidR="00E35B0E" w:rsidRPr="004E229F" w:rsidRDefault="00E35B0E" w:rsidP="00E35B0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u w:val="single"/>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439</w:t>
      </w:r>
    </w:p>
    <w:p w14:paraId="1CD4E9C8" w14:textId="77777777" w:rsidR="00E35B0E" w:rsidRPr="004E229F" w:rsidRDefault="00E35B0E" w:rsidP="00E35B0E">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430</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439</w:t>
      </w:r>
    </w:p>
    <w:p w14:paraId="2F195C39" w14:textId="77777777" w:rsidR="00E35B0E" w:rsidRPr="004E229F" w:rsidRDefault="00E35B0E" w:rsidP="00EC623D">
      <w:pPr>
        <w:pStyle w:val="P00"/>
        <w:tabs>
          <w:tab w:val="clear" w:pos="6259"/>
        </w:tabs>
        <w:spacing w:before="0"/>
        <w:ind w:left="0" w:right="1134"/>
        <w:rPr>
          <w:rFonts w:cs="FrankRuehl"/>
          <w:vanish/>
          <w:szCs w:val="20"/>
          <w:shd w:val="clear" w:color="auto" w:fill="FFFF99"/>
          <w:rtl/>
        </w:rPr>
      </w:pPr>
    </w:p>
    <w:p w14:paraId="7AF3C3E1" w14:textId="77777777" w:rsidR="00E35B0E" w:rsidRPr="004E229F" w:rsidRDefault="00E35B0E" w:rsidP="00EC623D">
      <w:pPr>
        <w:pStyle w:val="P00"/>
        <w:tabs>
          <w:tab w:val="clear" w:pos="6259"/>
        </w:tabs>
        <w:spacing w:before="0"/>
        <w:ind w:left="0" w:right="1134"/>
        <w:rPr>
          <w:rFonts w:cs="FrankRuehl"/>
          <w:vanish/>
          <w:color w:val="FF0000"/>
          <w:szCs w:val="20"/>
          <w:shd w:val="clear" w:color="auto" w:fill="FFFF99"/>
          <w:rtl/>
        </w:rPr>
      </w:pPr>
      <w:r w:rsidRPr="004E229F">
        <w:rPr>
          <w:rFonts w:cs="FrankRuehl" w:hint="cs"/>
          <w:vanish/>
          <w:color w:val="FF0000"/>
          <w:szCs w:val="20"/>
          <w:shd w:val="clear" w:color="auto" w:fill="FFFF99"/>
          <w:rtl/>
        </w:rPr>
        <w:t>מיום 1.3.2022</w:t>
      </w:r>
    </w:p>
    <w:p w14:paraId="74AE9262" w14:textId="77777777" w:rsidR="00E35B0E" w:rsidRPr="004E229F" w:rsidRDefault="00E35B0E" w:rsidP="00EC623D">
      <w:pPr>
        <w:pStyle w:val="P00"/>
        <w:tabs>
          <w:tab w:val="clear" w:pos="6259"/>
        </w:tabs>
        <w:spacing w:before="0"/>
        <w:ind w:left="0" w:right="1134"/>
        <w:rPr>
          <w:rFonts w:cs="FrankRuehl"/>
          <w:vanish/>
          <w:szCs w:val="20"/>
          <w:shd w:val="clear" w:color="auto" w:fill="FFFF99"/>
          <w:rtl/>
        </w:rPr>
      </w:pPr>
      <w:r w:rsidRPr="004E229F">
        <w:rPr>
          <w:rFonts w:cs="FrankRuehl" w:hint="cs"/>
          <w:b/>
          <w:bCs/>
          <w:vanish/>
          <w:szCs w:val="20"/>
          <w:shd w:val="clear" w:color="auto" w:fill="FFFF99"/>
          <w:rtl/>
        </w:rPr>
        <w:t>הודעה (מס' 2) תשפ"ב-2022</w:t>
      </w:r>
    </w:p>
    <w:p w14:paraId="6832BF59" w14:textId="77777777" w:rsidR="00E35B0E" w:rsidRPr="004E229F" w:rsidRDefault="00E35B0E" w:rsidP="00EC623D">
      <w:pPr>
        <w:pStyle w:val="P00"/>
        <w:tabs>
          <w:tab w:val="clear" w:pos="6259"/>
        </w:tabs>
        <w:spacing w:before="0"/>
        <w:ind w:left="0" w:right="1134"/>
        <w:rPr>
          <w:rFonts w:cs="FrankRuehl"/>
          <w:vanish/>
          <w:szCs w:val="20"/>
          <w:shd w:val="clear" w:color="auto" w:fill="FFFF99"/>
          <w:rtl/>
        </w:rPr>
      </w:pPr>
      <w:hyperlink r:id="rId72" w:history="1">
        <w:r w:rsidRPr="004E229F">
          <w:rPr>
            <w:rStyle w:val="Hyperlink"/>
            <w:rFonts w:cs="FrankRuehl" w:hint="cs"/>
            <w:vanish/>
            <w:szCs w:val="20"/>
            <w:shd w:val="clear" w:color="auto" w:fill="FFFF99"/>
            <w:rtl/>
          </w:rPr>
          <w:t>ק"ת תשפ"ב מס' 10178</w:t>
        </w:r>
      </w:hyperlink>
      <w:r w:rsidRPr="004E229F">
        <w:rPr>
          <w:rFonts w:cs="FrankRuehl" w:hint="cs"/>
          <w:vanish/>
          <w:szCs w:val="20"/>
          <w:shd w:val="clear" w:color="auto" w:fill="FFFF99"/>
          <w:rtl/>
        </w:rPr>
        <w:t xml:space="preserve"> מיום 26.5.2022 עמ' 2982</w:t>
      </w:r>
    </w:p>
    <w:p w14:paraId="7DE39C02" w14:textId="77777777" w:rsidR="00F91F28" w:rsidRPr="004E229F" w:rsidRDefault="00F91F28" w:rsidP="00F91F28">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1FE50166" w14:textId="77777777" w:rsidR="00F91F28" w:rsidRPr="004E229F" w:rsidRDefault="00F91F28" w:rsidP="00F91F2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272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274.91</w:t>
      </w:r>
    </w:p>
    <w:p w14:paraId="2F736585" w14:textId="77777777" w:rsidR="00F91F28" w:rsidRPr="004E229F" w:rsidRDefault="00F91F28" w:rsidP="00F91F2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272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274.91</w:t>
      </w:r>
    </w:p>
    <w:p w14:paraId="790A7362" w14:textId="77777777" w:rsidR="00F91F28" w:rsidRPr="004E229F" w:rsidRDefault="00F91F28" w:rsidP="00F91F2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443.22</w:t>
      </w:r>
    </w:p>
    <w:p w14:paraId="20F96F2A" w14:textId="77777777" w:rsidR="00F91F28" w:rsidRPr="004E229F" w:rsidRDefault="00F91F28" w:rsidP="00F91F2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443.22</w:t>
      </w:r>
    </w:p>
    <w:p w14:paraId="1C2A5BC7" w14:textId="77777777" w:rsidR="00F91F28" w:rsidRPr="004E229F" w:rsidRDefault="00F91F28" w:rsidP="00F91F2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443.22</w:t>
      </w:r>
    </w:p>
    <w:p w14:paraId="200F99A4" w14:textId="77777777" w:rsidR="00F91F28" w:rsidRPr="004E229F" w:rsidRDefault="00F91F28" w:rsidP="00F91F2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1185F2D6" w14:textId="77777777" w:rsidR="00F91F28" w:rsidRPr="004E229F" w:rsidRDefault="00F91F28" w:rsidP="00F91F2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AC1AF71" w14:textId="77777777" w:rsidR="00F91F28" w:rsidRPr="004E229F" w:rsidRDefault="00F91F28" w:rsidP="00F91F2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244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246.77</w:t>
      </w:r>
    </w:p>
    <w:p w14:paraId="537468A0" w14:textId="77777777" w:rsidR="00F91F28" w:rsidRPr="004E229F" w:rsidRDefault="00F91F28" w:rsidP="00F91F2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33DEB584" w14:textId="77777777" w:rsidR="00F91F28" w:rsidRPr="004E229F" w:rsidRDefault="00F91F28" w:rsidP="00F91F2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443.22</w:t>
      </w:r>
    </w:p>
    <w:p w14:paraId="01E6584E" w14:textId="77777777" w:rsidR="00F91F28" w:rsidRPr="004E229F" w:rsidRDefault="00F91F28" w:rsidP="00F91F2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443.22</w:t>
      </w:r>
    </w:p>
    <w:p w14:paraId="7CD66985" w14:textId="77777777" w:rsidR="00F91F28" w:rsidRPr="004E229F" w:rsidRDefault="00F91F28" w:rsidP="00F91F2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443.22</w:t>
      </w:r>
    </w:p>
    <w:p w14:paraId="489B1492" w14:textId="77777777" w:rsidR="00F91F28" w:rsidRPr="004E229F" w:rsidRDefault="00F91F28" w:rsidP="00F91F2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272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274.91</w:t>
      </w:r>
    </w:p>
    <w:p w14:paraId="0070FC2F" w14:textId="77777777" w:rsidR="00F91F28" w:rsidRPr="004E229F" w:rsidRDefault="00F91F28" w:rsidP="00F91F2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314</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317.55</w:t>
      </w:r>
    </w:p>
    <w:p w14:paraId="09875412" w14:textId="77777777" w:rsidR="00F91F28" w:rsidRPr="004E229F" w:rsidRDefault="00F91F28" w:rsidP="00F91F2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27B0E479" w14:textId="77777777" w:rsidR="00F91F28" w:rsidRPr="004E229F" w:rsidRDefault="00F91F28" w:rsidP="00F91F2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839C232" w14:textId="77777777" w:rsidR="00F91F28" w:rsidRPr="004E229F" w:rsidRDefault="00F91F28" w:rsidP="00F91F2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443.22</w:t>
      </w:r>
    </w:p>
    <w:p w14:paraId="6ADBDE40" w14:textId="77777777" w:rsidR="00F91F28" w:rsidRPr="004E229F" w:rsidRDefault="00F91F28" w:rsidP="00F91F2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439</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443.22</w:t>
      </w:r>
    </w:p>
    <w:p w14:paraId="0FEA3CEE" w14:textId="77777777" w:rsidR="00F91F28" w:rsidRPr="004E229F" w:rsidRDefault="00F91F28" w:rsidP="00EC623D">
      <w:pPr>
        <w:pStyle w:val="P00"/>
        <w:tabs>
          <w:tab w:val="clear" w:pos="6259"/>
        </w:tabs>
        <w:spacing w:before="0"/>
        <w:ind w:left="0" w:right="1134"/>
        <w:rPr>
          <w:rFonts w:cs="FrankRuehl"/>
          <w:vanish/>
          <w:szCs w:val="20"/>
          <w:shd w:val="clear" w:color="auto" w:fill="FFFF99"/>
          <w:rtl/>
        </w:rPr>
      </w:pPr>
    </w:p>
    <w:p w14:paraId="28303DB8" w14:textId="77777777" w:rsidR="00F91F28" w:rsidRPr="004E229F" w:rsidRDefault="00F91F28" w:rsidP="00EC623D">
      <w:pPr>
        <w:pStyle w:val="P00"/>
        <w:tabs>
          <w:tab w:val="clear" w:pos="6259"/>
        </w:tabs>
        <w:spacing w:before="0"/>
        <w:ind w:left="0" w:right="1134"/>
        <w:rPr>
          <w:rFonts w:cs="FrankRuehl"/>
          <w:vanish/>
          <w:color w:val="FF0000"/>
          <w:szCs w:val="20"/>
          <w:shd w:val="clear" w:color="auto" w:fill="FFFF99"/>
          <w:rtl/>
        </w:rPr>
      </w:pPr>
      <w:r w:rsidRPr="004E229F">
        <w:rPr>
          <w:rFonts w:cs="FrankRuehl" w:hint="cs"/>
          <w:vanish/>
          <w:color w:val="FF0000"/>
          <w:szCs w:val="20"/>
          <w:shd w:val="clear" w:color="auto" w:fill="FFFF99"/>
          <w:rtl/>
        </w:rPr>
        <w:t>מיום 1.9.2022</w:t>
      </w:r>
    </w:p>
    <w:p w14:paraId="5DBC8BB7" w14:textId="77777777" w:rsidR="00F91F28" w:rsidRPr="004E229F" w:rsidRDefault="00F91F28" w:rsidP="00EC623D">
      <w:pPr>
        <w:pStyle w:val="P00"/>
        <w:tabs>
          <w:tab w:val="clear" w:pos="6259"/>
        </w:tabs>
        <w:spacing w:before="0"/>
        <w:ind w:left="0" w:right="1134"/>
        <w:rPr>
          <w:rFonts w:cs="FrankRuehl"/>
          <w:vanish/>
          <w:szCs w:val="20"/>
          <w:shd w:val="clear" w:color="auto" w:fill="FFFF99"/>
          <w:rtl/>
        </w:rPr>
      </w:pPr>
      <w:r w:rsidRPr="004E229F">
        <w:rPr>
          <w:rFonts w:cs="FrankRuehl" w:hint="cs"/>
          <w:b/>
          <w:bCs/>
          <w:vanish/>
          <w:szCs w:val="20"/>
          <w:shd w:val="clear" w:color="auto" w:fill="FFFF99"/>
          <w:rtl/>
        </w:rPr>
        <w:t>הודעה (מס' 3) תשפ"ב-2022</w:t>
      </w:r>
    </w:p>
    <w:p w14:paraId="2548DD73" w14:textId="77777777" w:rsidR="00F91F28" w:rsidRPr="004E229F" w:rsidRDefault="00F91F28" w:rsidP="00EC623D">
      <w:pPr>
        <w:pStyle w:val="P00"/>
        <w:tabs>
          <w:tab w:val="clear" w:pos="6259"/>
        </w:tabs>
        <w:spacing w:before="0"/>
        <w:ind w:left="0" w:right="1134"/>
        <w:rPr>
          <w:rFonts w:cs="FrankRuehl"/>
          <w:vanish/>
          <w:szCs w:val="20"/>
          <w:shd w:val="clear" w:color="auto" w:fill="FFFF99"/>
          <w:rtl/>
        </w:rPr>
      </w:pPr>
      <w:hyperlink r:id="rId73" w:history="1">
        <w:r w:rsidRPr="004E229F">
          <w:rPr>
            <w:rStyle w:val="Hyperlink"/>
            <w:rFonts w:cs="FrankRuehl" w:hint="cs"/>
            <w:vanish/>
            <w:szCs w:val="20"/>
            <w:shd w:val="clear" w:color="auto" w:fill="FFFF99"/>
            <w:rtl/>
          </w:rPr>
          <w:t>ק"ת תשפ"ב מס' 10311</w:t>
        </w:r>
      </w:hyperlink>
      <w:r w:rsidRPr="004E229F">
        <w:rPr>
          <w:rFonts w:cs="FrankRuehl" w:hint="cs"/>
          <w:vanish/>
          <w:szCs w:val="20"/>
          <w:shd w:val="clear" w:color="auto" w:fill="FFFF99"/>
          <w:rtl/>
        </w:rPr>
        <w:t xml:space="preserve"> מיום 31.8.2022 עמ' 3960</w:t>
      </w:r>
    </w:p>
    <w:p w14:paraId="776442D1" w14:textId="77777777" w:rsidR="004E229F" w:rsidRPr="004E229F" w:rsidRDefault="004E229F" w:rsidP="004E229F">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5C64350C" w14:textId="77777777" w:rsidR="004E229F" w:rsidRPr="004E229F" w:rsidRDefault="004E229F" w:rsidP="004E229F">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274.91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286.41</w:t>
      </w:r>
    </w:p>
    <w:p w14:paraId="0B540792" w14:textId="77777777" w:rsidR="004E229F" w:rsidRPr="004E229F" w:rsidRDefault="004E229F" w:rsidP="004E229F">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274.91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286.41</w:t>
      </w:r>
    </w:p>
    <w:p w14:paraId="31B32955" w14:textId="77777777" w:rsidR="004E229F" w:rsidRPr="004E229F" w:rsidRDefault="004E229F" w:rsidP="004E229F">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443.22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461.76</w:t>
      </w:r>
    </w:p>
    <w:p w14:paraId="41456BAF" w14:textId="77777777" w:rsidR="004E229F" w:rsidRPr="004E229F" w:rsidRDefault="004E229F" w:rsidP="004E229F">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443.22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461.76</w:t>
      </w:r>
    </w:p>
    <w:p w14:paraId="1F40EF32" w14:textId="77777777" w:rsidR="004E229F" w:rsidRPr="004E229F" w:rsidRDefault="004E229F" w:rsidP="004E229F">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443.22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461.76</w:t>
      </w:r>
    </w:p>
    <w:p w14:paraId="192503BE" w14:textId="77777777" w:rsidR="004E229F" w:rsidRPr="004E229F" w:rsidRDefault="004E229F" w:rsidP="004E229F">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3C0D5ACD" w14:textId="77777777" w:rsidR="004E229F" w:rsidRPr="004E229F" w:rsidRDefault="004E229F" w:rsidP="004E229F">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67614EF3" w14:textId="77777777" w:rsidR="004E229F" w:rsidRPr="004E229F" w:rsidRDefault="004E229F" w:rsidP="004E229F">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246.77</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257.09</w:t>
      </w:r>
    </w:p>
    <w:p w14:paraId="1B1EB05F" w14:textId="77777777" w:rsidR="004E229F" w:rsidRPr="004E229F" w:rsidRDefault="004E229F" w:rsidP="004E229F">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0360FC2A" w14:textId="77777777" w:rsidR="004E229F" w:rsidRPr="004E229F" w:rsidRDefault="004E229F" w:rsidP="004E229F">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443.22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461.76</w:t>
      </w:r>
    </w:p>
    <w:p w14:paraId="3AB68DF5" w14:textId="77777777" w:rsidR="004E229F" w:rsidRPr="004E229F" w:rsidRDefault="004E229F" w:rsidP="004E229F">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443.22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461.76</w:t>
      </w:r>
    </w:p>
    <w:p w14:paraId="0870BA69" w14:textId="77777777" w:rsidR="004E229F" w:rsidRPr="004E229F" w:rsidRDefault="004E229F" w:rsidP="004E229F">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443.22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461.76</w:t>
      </w:r>
    </w:p>
    <w:p w14:paraId="67AC0FC8" w14:textId="77777777" w:rsidR="004E229F" w:rsidRPr="004E229F" w:rsidRDefault="004E229F" w:rsidP="004E229F">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274.91</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286.41</w:t>
      </w:r>
    </w:p>
    <w:p w14:paraId="4EE649FE" w14:textId="77777777" w:rsidR="004E229F" w:rsidRPr="004E229F" w:rsidRDefault="004E229F" w:rsidP="004E229F">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Pr="004E229F">
        <w:rPr>
          <w:rStyle w:val="default"/>
          <w:rFonts w:cs="FrankRuehl" w:hint="cs"/>
          <w:strike/>
          <w:vanish/>
          <w:sz w:val="22"/>
          <w:szCs w:val="22"/>
          <w:shd w:val="clear" w:color="auto" w:fill="FFFF99"/>
          <w:rtl/>
        </w:rPr>
        <w:t>317.55</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330.83</w:t>
      </w:r>
    </w:p>
    <w:p w14:paraId="73B1630C" w14:textId="77777777" w:rsidR="004E229F" w:rsidRPr="004E229F" w:rsidRDefault="004E229F" w:rsidP="004E229F">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7731B207" w14:textId="77777777" w:rsidR="004E229F" w:rsidRPr="004E229F" w:rsidRDefault="004E229F" w:rsidP="004E229F">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48879B52" w14:textId="77777777" w:rsidR="004E229F" w:rsidRPr="004E229F" w:rsidRDefault="004E229F" w:rsidP="004E229F">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443.22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461.76</w:t>
      </w:r>
    </w:p>
    <w:p w14:paraId="155E7E78" w14:textId="77777777" w:rsidR="004E229F" w:rsidRPr="004E229F" w:rsidRDefault="004E229F" w:rsidP="004E229F">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vanish/>
          <w:sz w:val="22"/>
          <w:szCs w:val="2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Pr="004E229F">
        <w:rPr>
          <w:rStyle w:val="default"/>
          <w:rFonts w:cs="FrankRuehl" w:hint="cs"/>
          <w:strike/>
          <w:vanish/>
          <w:sz w:val="22"/>
          <w:szCs w:val="22"/>
          <w:shd w:val="clear" w:color="auto" w:fill="FFFF99"/>
          <w:rtl/>
        </w:rPr>
        <w:t>443.22</w:t>
      </w:r>
      <w:r w:rsidRPr="004E229F">
        <w:rPr>
          <w:rStyle w:val="default"/>
          <w:rFonts w:cs="FrankRuehl" w:hint="cs"/>
          <w:vanish/>
          <w:sz w:val="22"/>
          <w:szCs w:val="22"/>
          <w:shd w:val="clear" w:color="auto" w:fill="FFFF99"/>
          <w:rtl/>
        </w:rPr>
        <w:t xml:space="preserve"> </w:t>
      </w:r>
      <w:r w:rsidRPr="004E229F">
        <w:rPr>
          <w:rStyle w:val="default"/>
          <w:rFonts w:cs="FrankRuehl" w:hint="cs"/>
          <w:vanish/>
          <w:sz w:val="22"/>
          <w:szCs w:val="22"/>
          <w:u w:val="single"/>
          <w:shd w:val="clear" w:color="auto" w:fill="FFFF99"/>
          <w:rtl/>
        </w:rPr>
        <w:t>461.76</w:t>
      </w:r>
    </w:p>
    <w:p w14:paraId="652687BA" w14:textId="77777777" w:rsidR="004E229F" w:rsidRPr="004E229F" w:rsidRDefault="004E229F" w:rsidP="00EC623D">
      <w:pPr>
        <w:pStyle w:val="P00"/>
        <w:tabs>
          <w:tab w:val="clear" w:pos="6259"/>
        </w:tabs>
        <w:spacing w:before="0"/>
        <w:ind w:left="0" w:right="1134"/>
        <w:rPr>
          <w:rFonts w:cs="FrankRuehl"/>
          <w:vanish/>
          <w:szCs w:val="20"/>
          <w:shd w:val="clear" w:color="auto" w:fill="FFFF99"/>
          <w:rtl/>
        </w:rPr>
      </w:pPr>
    </w:p>
    <w:p w14:paraId="1231C503" w14:textId="77777777" w:rsidR="004E229F" w:rsidRPr="004E229F" w:rsidRDefault="004E229F" w:rsidP="00EC623D">
      <w:pPr>
        <w:pStyle w:val="P00"/>
        <w:tabs>
          <w:tab w:val="clear" w:pos="6259"/>
        </w:tabs>
        <w:spacing w:before="0"/>
        <w:ind w:left="0" w:right="1134"/>
        <w:rPr>
          <w:rFonts w:cs="FrankRuehl"/>
          <w:vanish/>
          <w:color w:val="FF0000"/>
          <w:szCs w:val="20"/>
          <w:shd w:val="clear" w:color="auto" w:fill="FFFF99"/>
          <w:rtl/>
        </w:rPr>
      </w:pPr>
      <w:r w:rsidRPr="004E229F">
        <w:rPr>
          <w:rFonts w:cs="FrankRuehl" w:hint="cs"/>
          <w:vanish/>
          <w:color w:val="FF0000"/>
          <w:szCs w:val="20"/>
          <w:shd w:val="clear" w:color="auto" w:fill="FFFF99"/>
          <w:rtl/>
        </w:rPr>
        <w:t>מיום 1.3.2023</w:t>
      </w:r>
    </w:p>
    <w:p w14:paraId="1A5FC0C9" w14:textId="77777777" w:rsidR="004E229F" w:rsidRPr="004E229F" w:rsidRDefault="004E229F" w:rsidP="00EC623D">
      <w:pPr>
        <w:pStyle w:val="P00"/>
        <w:tabs>
          <w:tab w:val="clear" w:pos="6259"/>
        </w:tabs>
        <w:spacing w:before="0"/>
        <w:ind w:left="0" w:right="1134"/>
        <w:rPr>
          <w:rFonts w:cs="FrankRuehl"/>
          <w:vanish/>
          <w:szCs w:val="20"/>
          <w:shd w:val="clear" w:color="auto" w:fill="FFFF99"/>
          <w:rtl/>
        </w:rPr>
      </w:pPr>
      <w:r w:rsidRPr="004E229F">
        <w:rPr>
          <w:rFonts w:cs="FrankRuehl" w:hint="cs"/>
          <w:b/>
          <w:bCs/>
          <w:vanish/>
          <w:szCs w:val="20"/>
          <w:shd w:val="clear" w:color="auto" w:fill="FFFF99"/>
          <w:rtl/>
        </w:rPr>
        <w:t>הודעה תשפ"ג-2023</w:t>
      </w:r>
    </w:p>
    <w:p w14:paraId="66739770" w14:textId="77777777" w:rsidR="004E229F" w:rsidRPr="004E229F" w:rsidRDefault="004E229F" w:rsidP="00EC623D">
      <w:pPr>
        <w:pStyle w:val="P00"/>
        <w:tabs>
          <w:tab w:val="clear" w:pos="6259"/>
        </w:tabs>
        <w:spacing w:before="0"/>
        <w:ind w:left="0" w:right="1134"/>
        <w:rPr>
          <w:rFonts w:cs="FrankRuehl" w:hint="cs"/>
          <w:vanish/>
          <w:szCs w:val="20"/>
          <w:shd w:val="clear" w:color="auto" w:fill="FFFF99"/>
          <w:rtl/>
        </w:rPr>
      </w:pPr>
      <w:hyperlink r:id="rId74" w:history="1">
        <w:r w:rsidRPr="004E229F">
          <w:rPr>
            <w:rStyle w:val="Hyperlink"/>
            <w:rFonts w:cs="FrankRuehl" w:hint="cs"/>
            <w:vanish/>
            <w:szCs w:val="20"/>
            <w:shd w:val="clear" w:color="auto" w:fill="FFFF99"/>
            <w:rtl/>
          </w:rPr>
          <w:t>ק"ת תשפ"ג מס' 10590</w:t>
        </w:r>
      </w:hyperlink>
      <w:r w:rsidRPr="004E229F">
        <w:rPr>
          <w:rFonts w:cs="FrankRuehl" w:hint="cs"/>
          <w:vanish/>
          <w:szCs w:val="20"/>
          <w:shd w:val="clear" w:color="auto" w:fill="FFFF99"/>
          <w:rtl/>
        </w:rPr>
        <w:t xml:space="preserve"> מיום 15.3.2023 עמ' 1134</w:t>
      </w:r>
    </w:p>
    <w:p w14:paraId="7B859B45" w14:textId="77777777" w:rsidR="00EC623D" w:rsidRPr="004E229F" w:rsidRDefault="00EC623D" w:rsidP="00B60758">
      <w:pPr>
        <w:pStyle w:val="medium-header"/>
        <w:keepNext w:val="0"/>
        <w:keepLines w:val="0"/>
        <w:tabs>
          <w:tab w:val="clear" w:pos="624"/>
          <w:tab w:val="clear" w:pos="1021"/>
          <w:tab w:val="clear" w:pos="1474"/>
          <w:tab w:val="clear" w:pos="1928"/>
          <w:tab w:val="clear" w:pos="2381"/>
          <w:tab w:val="clear" w:pos="2835"/>
          <w:tab w:val="center" w:pos="7088"/>
        </w:tabs>
        <w:spacing w:before="60"/>
        <w:ind w:left="0" w:right="1134"/>
        <w:jc w:val="both"/>
        <w:rPr>
          <w:rStyle w:val="default"/>
          <w:rFonts w:cs="FrankRuehl"/>
          <w:vanish/>
          <w:sz w:val="20"/>
          <w:szCs w:val="20"/>
          <w:u w:val="single"/>
          <w:shd w:val="clear" w:color="auto" w:fill="FFFF99"/>
          <w:rtl/>
        </w:rPr>
      </w:pPr>
      <w:r w:rsidRPr="004E229F">
        <w:rPr>
          <w:rStyle w:val="default"/>
          <w:rFonts w:cs="FrankRuehl" w:hint="cs"/>
          <w:vanish/>
          <w:sz w:val="20"/>
          <w:szCs w:val="20"/>
          <w:shd w:val="clear" w:color="auto" w:fill="FFFF99"/>
          <w:rtl/>
        </w:rPr>
        <w:tab/>
      </w:r>
      <w:r w:rsidRPr="004E229F">
        <w:rPr>
          <w:rStyle w:val="default"/>
          <w:rFonts w:cs="FrankRuehl"/>
          <w:vanish/>
          <w:sz w:val="20"/>
          <w:szCs w:val="20"/>
          <w:u w:val="single"/>
          <w:shd w:val="clear" w:color="auto" w:fill="FFFF99"/>
          <w:rtl/>
        </w:rPr>
        <w:t>בש</w:t>
      </w:r>
      <w:r w:rsidRPr="004E229F">
        <w:rPr>
          <w:rStyle w:val="default"/>
          <w:rFonts w:cs="FrankRuehl" w:hint="cs"/>
          <w:vanish/>
          <w:sz w:val="20"/>
          <w:szCs w:val="20"/>
          <w:u w:val="single"/>
          <w:shd w:val="clear" w:color="auto" w:fill="FFFF99"/>
          <w:rtl/>
        </w:rPr>
        <w:t>קלים חדשים</w:t>
      </w:r>
    </w:p>
    <w:p w14:paraId="4FA2A25F" w14:textId="77777777" w:rsidR="00EC623D" w:rsidRPr="004E229F" w:rsidRDefault="00EC623D"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(1)</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בחומר ר</w:t>
      </w:r>
      <w:r w:rsidRPr="004E229F">
        <w:rPr>
          <w:rStyle w:val="default"/>
          <w:rFonts w:cs="FrankRuehl"/>
          <w:vanish/>
          <w:sz w:val="22"/>
          <w:szCs w:val="22"/>
          <w:shd w:val="clear" w:color="auto" w:fill="FFFF99"/>
          <w:rtl/>
        </w:rPr>
        <w:t>די</w:t>
      </w:r>
      <w:r w:rsidRPr="004E229F">
        <w:rPr>
          <w:rStyle w:val="default"/>
          <w:rFonts w:cs="FrankRuehl" w:hint="cs"/>
          <w:vanish/>
          <w:sz w:val="22"/>
          <w:szCs w:val="22"/>
          <w:shd w:val="clear" w:color="auto" w:fill="FFFF99"/>
          <w:rtl/>
        </w:rPr>
        <w:t>ו אקטיבי במוצר</w:t>
      </w:r>
      <w:r w:rsidRPr="004E229F">
        <w:rPr>
          <w:rStyle w:val="default"/>
          <w:rFonts w:cs="FrankRuehl"/>
          <w:vanish/>
          <w:sz w:val="22"/>
          <w:szCs w:val="22"/>
          <w:shd w:val="clear" w:color="auto" w:fill="FFFF99"/>
          <w:rtl/>
        </w:rPr>
        <w:t xml:space="preserve"> ה</w:t>
      </w:r>
      <w:r w:rsidRPr="004E229F">
        <w:rPr>
          <w:rStyle w:val="default"/>
          <w:rFonts w:cs="FrankRuehl" w:hint="cs"/>
          <w:vanish/>
          <w:sz w:val="22"/>
          <w:szCs w:val="22"/>
          <w:shd w:val="clear" w:color="auto" w:fill="FFFF99"/>
          <w:rtl/>
        </w:rPr>
        <w:t>מכיל חומר רדיואקטיבי</w:t>
      </w:r>
      <w:r w:rsidRPr="004E229F">
        <w:rPr>
          <w:rFonts w:cs="FrankRuehl"/>
          <w:vanish/>
          <w:sz w:val="22"/>
          <w:szCs w:val="22"/>
          <w:shd w:val="clear" w:color="auto" w:fill="FFFF99"/>
          <w:rtl/>
        </w:rPr>
        <w:tab/>
      </w:r>
      <w:r w:rsidR="004E229F" w:rsidRPr="004E229F">
        <w:rPr>
          <w:rStyle w:val="default"/>
          <w:rFonts w:cs="FrankRuehl" w:hint="cs"/>
          <w:strike/>
          <w:vanish/>
          <w:sz w:val="22"/>
          <w:szCs w:val="22"/>
          <w:shd w:val="clear" w:color="auto" w:fill="FFFF99"/>
          <w:rtl/>
        </w:rPr>
        <w:t>286.41</w:t>
      </w:r>
      <w:r w:rsidR="007A1915" w:rsidRPr="004E229F">
        <w:rPr>
          <w:rStyle w:val="default"/>
          <w:rFonts w:cs="FrankRuehl" w:hint="cs"/>
          <w:vanish/>
          <w:sz w:val="22"/>
          <w:szCs w:val="22"/>
          <w:shd w:val="clear" w:color="auto" w:fill="FFFF99"/>
          <w:rtl/>
        </w:rPr>
        <w:t xml:space="preserve"> </w:t>
      </w:r>
      <w:r w:rsidR="004E229F" w:rsidRPr="004E229F">
        <w:rPr>
          <w:rStyle w:val="default"/>
          <w:rFonts w:cs="FrankRuehl" w:hint="cs"/>
          <w:vanish/>
          <w:sz w:val="22"/>
          <w:szCs w:val="22"/>
          <w:u w:val="single"/>
          <w:shd w:val="clear" w:color="auto" w:fill="FFFF99"/>
          <w:rtl/>
        </w:rPr>
        <w:t>289.72</w:t>
      </w:r>
    </w:p>
    <w:p w14:paraId="2D3BFD8A" w14:textId="77777777" w:rsidR="00EC623D" w:rsidRPr="004E229F" w:rsidRDefault="00EC623D"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hint="cs"/>
          <w:vanish/>
          <w:sz w:val="22"/>
          <w:szCs w:val="22"/>
          <w:shd w:val="clear" w:color="auto" w:fill="FFFF99"/>
          <w:rtl/>
        </w:rPr>
        <w:t>(2)</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לעסוק במכשיר קרינה</w:t>
      </w:r>
      <w:r w:rsidRPr="004E229F">
        <w:rPr>
          <w:rStyle w:val="default"/>
          <w:rFonts w:cs="FrankRuehl"/>
          <w:vanish/>
          <w:sz w:val="22"/>
          <w:szCs w:val="22"/>
          <w:shd w:val="clear" w:color="auto" w:fill="FFFF99"/>
          <w:rtl/>
        </w:rPr>
        <w:tab/>
      </w:r>
      <w:r w:rsidR="004E229F" w:rsidRPr="004E229F">
        <w:rPr>
          <w:rStyle w:val="default"/>
          <w:rFonts w:cs="FrankRuehl" w:hint="cs"/>
          <w:strike/>
          <w:vanish/>
          <w:sz w:val="22"/>
          <w:szCs w:val="22"/>
          <w:shd w:val="clear" w:color="auto" w:fill="FFFF99"/>
          <w:rtl/>
        </w:rPr>
        <w:t>286.41</w:t>
      </w:r>
      <w:r w:rsidR="007A1915" w:rsidRPr="004E229F">
        <w:rPr>
          <w:rStyle w:val="default"/>
          <w:rFonts w:cs="FrankRuehl" w:hint="cs"/>
          <w:vanish/>
          <w:sz w:val="22"/>
          <w:szCs w:val="22"/>
          <w:shd w:val="clear" w:color="auto" w:fill="FFFF99"/>
          <w:rtl/>
        </w:rPr>
        <w:t xml:space="preserve"> </w:t>
      </w:r>
      <w:r w:rsidR="004E229F" w:rsidRPr="004E229F">
        <w:rPr>
          <w:rStyle w:val="default"/>
          <w:rFonts w:cs="FrankRuehl" w:hint="cs"/>
          <w:vanish/>
          <w:sz w:val="22"/>
          <w:szCs w:val="22"/>
          <w:u w:val="single"/>
          <w:shd w:val="clear" w:color="auto" w:fill="FFFF99"/>
          <w:rtl/>
        </w:rPr>
        <w:t>289.72</w:t>
      </w:r>
    </w:p>
    <w:p w14:paraId="717A679A" w14:textId="77777777" w:rsidR="00EC623D" w:rsidRPr="004E229F" w:rsidRDefault="00EC623D"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hint="cs"/>
          <w:vanish/>
          <w:sz w:val="22"/>
          <w:szCs w:val="22"/>
          <w:shd w:val="clear" w:color="auto" w:fill="FFFF99"/>
          <w:rtl/>
        </w:rPr>
        <w:t>(3)</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רדיואקטיבי או לעסוק בו</w:t>
      </w:r>
      <w:r w:rsidRPr="004E229F">
        <w:rPr>
          <w:rStyle w:val="default"/>
          <w:rFonts w:cs="FrankRuehl"/>
          <w:vanish/>
          <w:sz w:val="22"/>
          <w:szCs w:val="22"/>
          <w:shd w:val="clear" w:color="auto" w:fill="FFFF99"/>
          <w:rtl/>
        </w:rPr>
        <w:tab/>
      </w:r>
      <w:r w:rsidR="004E229F" w:rsidRPr="004E229F">
        <w:rPr>
          <w:rStyle w:val="default"/>
          <w:rFonts w:cs="FrankRuehl" w:hint="cs"/>
          <w:strike/>
          <w:vanish/>
          <w:sz w:val="22"/>
          <w:szCs w:val="22"/>
          <w:shd w:val="clear" w:color="auto" w:fill="FFFF99"/>
          <w:rtl/>
        </w:rPr>
        <w:t>461.76</w:t>
      </w:r>
      <w:r w:rsidRPr="004E229F">
        <w:rPr>
          <w:rStyle w:val="default"/>
          <w:rFonts w:cs="FrankRuehl" w:hint="cs"/>
          <w:vanish/>
          <w:sz w:val="22"/>
          <w:szCs w:val="22"/>
          <w:shd w:val="clear" w:color="auto" w:fill="FFFF99"/>
          <w:rtl/>
        </w:rPr>
        <w:t xml:space="preserve"> </w:t>
      </w:r>
      <w:r w:rsidR="004E229F" w:rsidRPr="004E229F">
        <w:rPr>
          <w:rStyle w:val="default"/>
          <w:rFonts w:cs="FrankRuehl" w:hint="cs"/>
          <w:vanish/>
          <w:sz w:val="22"/>
          <w:szCs w:val="22"/>
          <w:u w:val="single"/>
          <w:shd w:val="clear" w:color="auto" w:fill="FFFF99"/>
          <w:rtl/>
        </w:rPr>
        <w:t>467.09</w:t>
      </w:r>
    </w:p>
    <w:p w14:paraId="7FE5824B" w14:textId="77777777" w:rsidR="00EC623D" w:rsidRPr="004E229F" w:rsidRDefault="00EC623D"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hint="cs"/>
          <w:vanish/>
          <w:sz w:val="22"/>
          <w:szCs w:val="22"/>
          <w:shd w:val="clear" w:color="auto" w:fill="FFFF99"/>
          <w:rtl/>
        </w:rPr>
        <w:t>(4)</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להקים מיתקן קרינה או לעסוק בו</w:t>
      </w:r>
      <w:r w:rsidRPr="004E229F">
        <w:rPr>
          <w:rStyle w:val="default"/>
          <w:rFonts w:cs="FrankRuehl"/>
          <w:vanish/>
          <w:sz w:val="22"/>
          <w:szCs w:val="22"/>
          <w:shd w:val="clear" w:color="auto" w:fill="FFFF99"/>
          <w:rtl/>
        </w:rPr>
        <w:tab/>
      </w:r>
      <w:r w:rsidR="004E229F" w:rsidRPr="004E229F">
        <w:rPr>
          <w:rStyle w:val="default"/>
          <w:rFonts w:cs="FrankRuehl" w:hint="cs"/>
          <w:strike/>
          <w:vanish/>
          <w:sz w:val="22"/>
          <w:szCs w:val="22"/>
          <w:shd w:val="clear" w:color="auto" w:fill="FFFF99"/>
          <w:rtl/>
        </w:rPr>
        <w:t>461.76</w:t>
      </w:r>
      <w:r w:rsidRPr="004E229F">
        <w:rPr>
          <w:rStyle w:val="default"/>
          <w:rFonts w:cs="FrankRuehl" w:hint="cs"/>
          <w:vanish/>
          <w:sz w:val="22"/>
          <w:szCs w:val="22"/>
          <w:shd w:val="clear" w:color="auto" w:fill="FFFF99"/>
          <w:rtl/>
        </w:rPr>
        <w:t xml:space="preserve"> </w:t>
      </w:r>
      <w:r w:rsidR="004E229F" w:rsidRPr="004E229F">
        <w:rPr>
          <w:rStyle w:val="default"/>
          <w:rFonts w:cs="FrankRuehl" w:hint="cs"/>
          <w:vanish/>
          <w:sz w:val="22"/>
          <w:szCs w:val="22"/>
          <w:u w:val="single"/>
          <w:shd w:val="clear" w:color="auto" w:fill="FFFF99"/>
          <w:rtl/>
        </w:rPr>
        <w:t>467.09</w:t>
      </w:r>
    </w:p>
    <w:p w14:paraId="22C4611F" w14:textId="77777777" w:rsidR="00EC623D" w:rsidRPr="004E229F" w:rsidRDefault="00EC623D" w:rsidP="00A47BC7">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hint="cs"/>
          <w:vanish/>
          <w:sz w:val="22"/>
          <w:szCs w:val="22"/>
          <w:shd w:val="clear" w:color="auto" w:fill="FFFF99"/>
          <w:rtl/>
        </w:rPr>
      </w:pPr>
      <w:r w:rsidRPr="004E229F">
        <w:rPr>
          <w:rStyle w:val="default"/>
          <w:rFonts w:cs="FrankRuehl" w:hint="cs"/>
          <w:vanish/>
          <w:sz w:val="22"/>
          <w:szCs w:val="22"/>
          <w:shd w:val="clear" w:color="auto" w:fill="FFFF99"/>
          <w:rtl/>
        </w:rPr>
        <w:t>(5)</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להחדיר או לפזר חומר</w:t>
      </w:r>
      <w:r w:rsidRPr="004E229F">
        <w:rPr>
          <w:rStyle w:val="default"/>
          <w:rFonts w:cs="FrankRuehl"/>
          <w:vanish/>
          <w:sz w:val="22"/>
          <w:szCs w:val="22"/>
          <w:shd w:val="clear" w:color="auto" w:fill="FFFF99"/>
          <w:rtl/>
        </w:rPr>
        <w:t xml:space="preserve"> </w:t>
      </w:r>
      <w:r w:rsidRPr="004E229F">
        <w:rPr>
          <w:rStyle w:val="default"/>
          <w:rFonts w:cs="FrankRuehl" w:hint="cs"/>
          <w:vanish/>
          <w:sz w:val="22"/>
          <w:szCs w:val="22"/>
          <w:shd w:val="clear" w:color="auto" w:fill="FFFF99"/>
          <w:rtl/>
        </w:rPr>
        <w:t>רדיואקטיבי בקרקע, במים או באוויר,</w:t>
      </w:r>
      <w:r w:rsidRPr="004E229F">
        <w:rPr>
          <w:rStyle w:val="default"/>
          <w:rFonts w:cs="FrankRuehl"/>
          <w:vanish/>
          <w:sz w:val="22"/>
          <w:szCs w:val="22"/>
          <w:shd w:val="clear" w:color="auto" w:fill="FFFF99"/>
          <w:rtl/>
        </w:rPr>
        <w:t xml:space="preserve"> א</w:t>
      </w:r>
      <w:r w:rsidRPr="004E229F">
        <w:rPr>
          <w:rStyle w:val="default"/>
          <w:rFonts w:cs="FrankRuehl" w:hint="cs"/>
          <w:vanish/>
          <w:sz w:val="22"/>
          <w:szCs w:val="22"/>
          <w:shd w:val="clear" w:color="auto" w:fill="FFFF99"/>
          <w:rtl/>
        </w:rPr>
        <w:t>ו לערב חומר</w:t>
      </w:r>
      <w:r w:rsidRPr="004E229F">
        <w:rPr>
          <w:rStyle w:val="default"/>
          <w:rFonts w:cs="FrankRuehl"/>
          <w:vanish/>
          <w:sz w:val="22"/>
          <w:szCs w:val="22"/>
          <w:shd w:val="clear" w:color="auto" w:fill="FFFF99"/>
          <w:rtl/>
        </w:rPr>
        <w:t xml:space="preserve"> ר</w:t>
      </w:r>
      <w:r w:rsidRPr="004E229F">
        <w:rPr>
          <w:rStyle w:val="default"/>
          <w:rFonts w:cs="FrankRuehl" w:hint="cs"/>
          <w:vanish/>
          <w:sz w:val="22"/>
          <w:szCs w:val="22"/>
          <w:shd w:val="clear" w:color="auto" w:fill="FFFF99"/>
          <w:rtl/>
        </w:rPr>
        <w:t>דיואקטיבי בכל חומר אחר</w:t>
      </w:r>
      <w:r w:rsidRPr="004E229F">
        <w:rPr>
          <w:rStyle w:val="default"/>
          <w:rFonts w:cs="FrankRuehl"/>
          <w:vanish/>
          <w:sz w:val="22"/>
          <w:szCs w:val="22"/>
          <w:shd w:val="clear" w:color="auto" w:fill="FFFF99"/>
          <w:rtl/>
        </w:rPr>
        <w:tab/>
      </w:r>
      <w:r w:rsidR="004E229F" w:rsidRPr="004E229F">
        <w:rPr>
          <w:rStyle w:val="default"/>
          <w:rFonts w:cs="FrankRuehl" w:hint="cs"/>
          <w:strike/>
          <w:vanish/>
          <w:sz w:val="22"/>
          <w:szCs w:val="22"/>
          <w:shd w:val="clear" w:color="auto" w:fill="FFFF99"/>
          <w:rtl/>
        </w:rPr>
        <w:t>461.76</w:t>
      </w:r>
      <w:r w:rsidRPr="004E229F">
        <w:rPr>
          <w:rStyle w:val="default"/>
          <w:rFonts w:cs="FrankRuehl" w:hint="cs"/>
          <w:vanish/>
          <w:sz w:val="22"/>
          <w:szCs w:val="22"/>
          <w:shd w:val="clear" w:color="auto" w:fill="FFFF99"/>
          <w:rtl/>
        </w:rPr>
        <w:t xml:space="preserve"> </w:t>
      </w:r>
      <w:r w:rsidR="004E229F" w:rsidRPr="004E229F">
        <w:rPr>
          <w:rStyle w:val="default"/>
          <w:rFonts w:cs="FrankRuehl" w:hint="cs"/>
          <w:vanish/>
          <w:sz w:val="22"/>
          <w:szCs w:val="22"/>
          <w:u w:val="single"/>
          <w:shd w:val="clear" w:color="auto" w:fill="FFFF99"/>
          <w:rtl/>
        </w:rPr>
        <w:t>467.09</w:t>
      </w:r>
    </w:p>
    <w:p w14:paraId="62CEAF10" w14:textId="77777777" w:rsidR="00EC623D" w:rsidRPr="004E229F" w:rsidRDefault="00EC623D" w:rsidP="00B60758">
      <w:pPr>
        <w:pStyle w:val="medium-header"/>
        <w:keepNext w:val="0"/>
        <w:keepLines w:val="0"/>
        <w:tabs>
          <w:tab w:val="clear" w:pos="624"/>
          <w:tab w:val="clear" w:pos="1021"/>
          <w:tab w:val="clear" w:pos="1474"/>
          <w:tab w:val="clear" w:pos="1928"/>
          <w:tab w:val="clear" w:pos="2381"/>
          <w:tab w:val="clear" w:pos="2835"/>
          <w:tab w:val="left" w:pos="397"/>
          <w:tab w:val="left" w:pos="794"/>
          <w:tab w:val="left" w:pos="1191"/>
          <w:tab w:val="center" w:pos="7088"/>
        </w:tabs>
        <w:spacing w:before="0"/>
        <w:ind w:left="397" w:right="2552" w:hanging="397"/>
        <w:jc w:val="left"/>
        <w:rPr>
          <w:rStyle w:val="default"/>
          <w:rFonts w:cs="FrankRuehl"/>
          <w:vanish/>
          <w:sz w:val="22"/>
          <w:szCs w:val="22"/>
          <w:shd w:val="clear" w:color="auto" w:fill="FFFF99"/>
          <w:rtl/>
        </w:rPr>
      </w:pPr>
      <w:r w:rsidRPr="004E229F">
        <w:rPr>
          <w:rStyle w:val="default"/>
          <w:rFonts w:cs="FrankRuehl"/>
          <w:vanish/>
          <w:sz w:val="22"/>
          <w:szCs w:val="22"/>
          <w:shd w:val="clear" w:color="auto" w:fill="FFFF99"/>
          <w:rtl/>
        </w:rPr>
        <w:t>(6)</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עד היתר לתת או להפעיל את אחד מהשירותים המפורטים להלן:</w:t>
      </w:r>
    </w:p>
    <w:p w14:paraId="2E1ED99F" w14:textId="77777777" w:rsidR="00EC623D" w:rsidRPr="004E229F" w:rsidRDefault="00EC623D"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א.</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708F764F" w14:textId="77777777" w:rsidR="00EC623D" w:rsidRPr="004E229F" w:rsidRDefault="00EC623D"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ב.</w:t>
      </w:r>
      <w:r w:rsidRPr="004E229F">
        <w:rPr>
          <w:rStyle w:val="default"/>
          <w:rFonts w:cs="FrankRuehl"/>
          <w:vanish/>
          <w:sz w:val="22"/>
          <w:szCs w:val="22"/>
          <w:shd w:val="clear" w:color="auto" w:fill="FFFF99"/>
          <w:rtl/>
        </w:rPr>
        <w:tab/>
        <w:t>כ</w:t>
      </w:r>
      <w:r w:rsidRPr="004E229F">
        <w:rPr>
          <w:rStyle w:val="default"/>
          <w:rFonts w:cs="FrankRuehl" w:hint="cs"/>
          <w:vanish/>
          <w:sz w:val="22"/>
          <w:szCs w:val="22"/>
          <w:shd w:val="clear" w:color="auto" w:fill="FFFF99"/>
          <w:rtl/>
        </w:rPr>
        <w:t>יול מכשירי מדידת קרינה מייננת, לרבות מקורות כיול</w:t>
      </w:r>
      <w:r w:rsidRPr="004E229F">
        <w:rPr>
          <w:rFonts w:cs="FrankRuehl"/>
          <w:vanish/>
          <w:sz w:val="22"/>
          <w:szCs w:val="22"/>
          <w:shd w:val="clear" w:color="auto" w:fill="FFFF99"/>
          <w:rtl/>
        </w:rPr>
        <w:tab/>
      </w:r>
      <w:r w:rsidR="004E229F" w:rsidRPr="004E229F">
        <w:rPr>
          <w:rStyle w:val="default"/>
          <w:rFonts w:cs="FrankRuehl" w:hint="cs"/>
          <w:strike/>
          <w:vanish/>
          <w:sz w:val="22"/>
          <w:szCs w:val="22"/>
          <w:shd w:val="clear" w:color="auto" w:fill="FFFF99"/>
          <w:rtl/>
        </w:rPr>
        <w:t>257.09</w:t>
      </w:r>
      <w:r w:rsidR="00202921" w:rsidRPr="004E229F">
        <w:rPr>
          <w:rStyle w:val="default"/>
          <w:rFonts w:cs="FrankRuehl" w:hint="cs"/>
          <w:vanish/>
          <w:sz w:val="22"/>
          <w:szCs w:val="22"/>
          <w:shd w:val="clear" w:color="auto" w:fill="FFFF99"/>
          <w:rtl/>
        </w:rPr>
        <w:t xml:space="preserve"> </w:t>
      </w:r>
      <w:r w:rsidR="004E229F" w:rsidRPr="004E229F">
        <w:rPr>
          <w:rStyle w:val="default"/>
          <w:rFonts w:cs="FrankRuehl" w:hint="cs"/>
          <w:vanish/>
          <w:sz w:val="22"/>
          <w:szCs w:val="22"/>
          <w:u w:val="single"/>
          <w:shd w:val="clear" w:color="auto" w:fill="FFFF99"/>
          <w:rtl/>
        </w:rPr>
        <w:t>260.05</w:t>
      </w:r>
    </w:p>
    <w:p w14:paraId="4ABAB4D4" w14:textId="77777777" w:rsidR="00EC623D" w:rsidRPr="004E229F" w:rsidRDefault="00EC623D"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ג.</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77B7F3DE" w14:textId="77777777" w:rsidR="00EC623D" w:rsidRPr="004E229F" w:rsidRDefault="00EC623D"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ד.</w:t>
      </w:r>
      <w:r w:rsidRPr="004E229F">
        <w:rPr>
          <w:rStyle w:val="default"/>
          <w:rFonts w:cs="FrankRuehl"/>
          <w:vanish/>
          <w:sz w:val="22"/>
          <w:szCs w:val="22"/>
          <w:shd w:val="clear" w:color="auto" w:fill="FFFF99"/>
          <w:rtl/>
        </w:rPr>
        <w:tab/>
        <w:t>ת</w:t>
      </w:r>
      <w:r w:rsidRPr="004E229F">
        <w:rPr>
          <w:rStyle w:val="default"/>
          <w:rFonts w:cs="FrankRuehl" w:hint="cs"/>
          <w:vanish/>
          <w:sz w:val="22"/>
          <w:szCs w:val="22"/>
          <w:shd w:val="clear" w:color="auto" w:fill="FFFF99"/>
          <w:rtl/>
        </w:rPr>
        <w:t>יקון מכשירי קרינה ואחזקתם</w:t>
      </w:r>
      <w:r w:rsidRPr="004E229F">
        <w:rPr>
          <w:rStyle w:val="default"/>
          <w:rFonts w:cs="FrankRuehl"/>
          <w:vanish/>
          <w:sz w:val="22"/>
          <w:szCs w:val="22"/>
          <w:shd w:val="clear" w:color="auto" w:fill="FFFF99"/>
          <w:rtl/>
        </w:rPr>
        <w:tab/>
      </w:r>
      <w:r w:rsidR="004E229F" w:rsidRPr="004E229F">
        <w:rPr>
          <w:rStyle w:val="default"/>
          <w:rFonts w:cs="FrankRuehl" w:hint="cs"/>
          <w:strike/>
          <w:vanish/>
          <w:sz w:val="22"/>
          <w:szCs w:val="22"/>
          <w:shd w:val="clear" w:color="auto" w:fill="FFFF99"/>
          <w:rtl/>
        </w:rPr>
        <w:t>461.76</w:t>
      </w:r>
      <w:r w:rsidRPr="004E229F">
        <w:rPr>
          <w:rStyle w:val="default"/>
          <w:rFonts w:cs="FrankRuehl" w:hint="cs"/>
          <w:vanish/>
          <w:sz w:val="22"/>
          <w:szCs w:val="22"/>
          <w:shd w:val="clear" w:color="auto" w:fill="FFFF99"/>
          <w:rtl/>
        </w:rPr>
        <w:t xml:space="preserve"> </w:t>
      </w:r>
      <w:r w:rsidR="004E229F" w:rsidRPr="004E229F">
        <w:rPr>
          <w:rStyle w:val="default"/>
          <w:rFonts w:cs="FrankRuehl" w:hint="cs"/>
          <w:vanish/>
          <w:sz w:val="22"/>
          <w:szCs w:val="22"/>
          <w:u w:val="single"/>
          <w:shd w:val="clear" w:color="auto" w:fill="FFFF99"/>
          <w:rtl/>
        </w:rPr>
        <w:t>467.09</w:t>
      </w:r>
    </w:p>
    <w:p w14:paraId="67137718" w14:textId="77777777" w:rsidR="00EC623D" w:rsidRPr="004E229F" w:rsidRDefault="00EC623D"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ה.</w:t>
      </w:r>
      <w:r w:rsidRPr="004E229F">
        <w:rPr>
          <w:rStyle w:val="default"/>
          <w:rFonts w:cs="FrankRuehl"/>
          <w:vanish/>
          <w:sz w:val="22"/>
          <w:szCs w:val="22"/>
          <w:shd w:val="clear" w:color="auto" w:fill="FFFF99"/>
          <w:rtl/>
        </w:rPr>
        <w:tab/>
        <w:t>ה</w:t>
      </w:r>
      <w:r w:rsidRPr="004E229F">
        <w:rPr>
          <w:rStyle w:val="default"/>
          <w:rFonts w:cs="FrankRuehl" w:hint="cs"/>
          <w:vanish/>
          <w:sz w:val="22"/>
          <w:szCs w:val="22"/>
          <w:shd w:val="clear" w:color="auto" w:fill="FFFF99"/>
          <w:rtl/>
        </w:rPr>
        <w:t>עברת חומר רדיואקטיבי או מוצר המכיל חומר רדיואקטיבי</w:t>
      </w:r>
      <w:r w:rsidRPr="004E229F">
        <w:rPr>
          <w:rFonts w:cs="FrankRuehl"/>
          <w:vanish/>
          <w:sz w:val="22"/>
          <w:szCs w:val="22"/>
          <w:shd w:val="clear" w:color="auto" w:fill="FFFF99"/>
          <w:rtl/>
        </w:rPr>
        <w:tab/>
      </w:r>
      <w:r w:rsidR="004E229F" w:rsidRPr="004E229F">
        <w:rPr>
          <w:rStyle w:val="default"/>
          <w:rFonts w:cs="FrankRuehl" w:hint="cs"/>
          <w:strike/>
          <w:vanish/>
          <w:sz w:val="22"/>
          <w:szCs w:val="22"/>
          <w:shd w:val="clear" w:color="auto" w:fill="FFFF99"/>
          <w:rtl/>
        </w:rPr>
        <w:t>461.76</w:t>
      </w:r>
      <w:r w:rsidRPr="004E229F">
        <w:rPr>
          <w:rStyle w:val="default"/>
          <w:rFonts w:cs="FrankRuehl" w:hint="cs"/>
          <w:vanish/>
          <w:sz w:val="22"/>
          <w:szCs w:val="22"/>
          <w:shd w:val="clear" w:color="auto" w:fill="FFFF99"/>
          <w:rtl/>
        </w:rPr>
        <w:t xml:space="preserve"> </w:t>
      </w:r>
      <w:r w:rsidR="004E229F" w:rsidRPr="004E229F">
        <w:rPr>
          <w:rStyle w:val="default"/>
          <w:rFonts w:cs="FrankRuehl" w:hint="cs"/>
          <w:vanish/>
          <w:sz w:val="22"/>
          <w:szCs w:val="22"/>
          <w:u w:val="single"/>
          <w:shd w:val="clear" w:color="auto" w:fill="FFFF99"/>
          <w:rtl/>
        </w:rPr>
        <w:t>467.09</w:t>
      </w:r>
    </w:p>
    <w:p w14:paraId="70CCBFD6" w14:textId="77777777" w:rsidR="00EC623D" w:rsidRPr="004E229F" w:rsidRDefault="00EC623D"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ו.</w:t>
      </w:r>
      <w:r w:rsidRPr="004E229F">
        <w:rPr>
          <w:rStyle w:val="default"/>
          <w:rFonts w:cs="FrankRuehl"/>
          <w:vanish/>
          <w:sz w:val="22"/>
          <w:szCs w:val="22"/>
          <w:shd w:val="clear" w:color="auto" w:fill="FFFF99"/>
          <w:rtl/>
        </w:rPr>
        <w:tab/>
        <w:t>ש</w:t>
      </w:r>
      <w:r w:rsidRPr="004E229F">
        <w:rPr>
          <w:rStyle w:val="default"/>
          <w:rFonts w:cs="FrankRuehl" w:hint="cs"/>
          <w:vanish/>
          <w:sz w:val="22"/>
          <w:szCs w:val="22"/>
          <w:shd w:val="clear" w:color="auto" w:fill="FFFF99"/>
          <w:rtl/>
        </w:rPr>
        <w:t>ירותי רדיוגרפיה</w:t>
      </w:r>
      <w:r w:rsidRPr="004E229F">
        <w:rPr>
          <w:rFonts w:cs="FrankRuehl"/>
          <w:vanish/>
          <w:sz w:val="22"/>
          <w:szCs w:val="22"/>
          <w:shd w:val="clear" w:color="auto" w:fill="FFFF99"/>
          <w:rtl/>
        </w:rPr>
        <w:tab/>
      </w:r>
      <w:r w:rsidR="004E229F" w:rsidRPr="004E229F">
        <w:rPr>
          <w:rStyle w:val="default"/>
          <w:rFonts w:cs="FrankRuehl" w:hint="cs"/>
          <w:strike/>
          <w:vanish/>
          <w:sz w:val="22"/>
          <w:szCs w:val="22"/>
          <w:shd w:val="clear" w:color="auto" w:fill="FFFF99"/>
          <w:rtl/>
        </w:rPr>
        <w:t>461.76</w:t>
      </w:r>
      <w:r w:rsidR="004206A5" w:rsidRPr="004E229F">
        <w:rPr>
          <w:rStyle w:val="default"/>
          <w:rFonts w:cs="FrankRuehl" w:hint="cs"/>
          <w:vanish/>
          <w:sz w:val="22"/>
          <w:szCs w:val="22"/>
          <w:shd w:val="clear" w:color="auto" w:fill="FFFF99"/>
          <w:rtl/>
        </w:rPr>
        <w:t xml:space="preserve"> </w:t>
      </w:r>
      <w:r w:rsidR="004E229F" w:rsidRPr="004E229F">
        <w:rPr>
          <w:rStyle w:val="default"/>
          <w:rFonts w:cs="FrankRuehl" w:hint="cs"/>
          <w:vanish/>
          <w:sz w:val="22"/>
          <w:szCs w:val="22"/>
          <w:u w:val="single"/>
          <w:shd w:val="clear" w:color="auto" w:fill="FFFF99"/>
          <w:rtl/>
        </w:rPr>
        <w:t>467.09</w:t>
      </w:r>
    </w:p>
    <w:p w14:paraId="79E87910" w14:textId="77777777" w:rsidR="00EC623D" w:rsidRPr="004E229F" w:rsidRDefault="00EC623D"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ז.</w:t>
      </w:r>
      <w:r w:rsidRPr="004E229F">
        <w:rPr>
          <w:rStyle w:val="default"/>
          <w:rFonts w:cs="FrankRuehl"/>
          <w:vanish/>
          <w:sz w:val="22"/>
          <w:szCs w:val="22"/>
          <w:shd w:val="clear" w:color="auto" w:fill="FFFF99"/>
          <w:rtl/>
        </w:rPr>
        <w:tab/>
        <w:t>א</w:t>
      </w:r>
      <w:r w:rsidRPr="004E229F">
        <w:rPr>
          <w:rStyle w:val="default"/>
          <w:rFonts w:cs="FrankRuehl" w:hint="cs"/>
          <w:vanish/>
          <w:sz w:val="22"/>
          <w:szCs w:val="22"/>
          <w:shd w:val="clear" w:color="auto" w:fill="FFFF99"/>
          <w:rtl/>
        </w:rPr>
        <w:t>חזקת ציוד מגן ייחודי לעבודה בחומרים רדיואקטיביים</w:t>
      </w:r>
      <w:r w:rsidRPr="004E229F">
        <w:rPr>
          <w:rFonts w:cs="FrankRuehl"/>
          <w:vanish/>
          <w:sz w:val="22"/>
          <w:szCs w:val="22"/>
          <w:shd w:val="clear" w:color="auto" w:fill="FFFF99"/>
          <w:rtl/>
        </w:rPr>
        <w:tab/>
      </w:r>
      <w:r w:rsidR="004E229F" w:rsidRPr="004E229F">
        <w:rPr>
          <w:rStyle w:val="default"/>
          <w:rFonts w:cs="FrankRuehl" w:hint="cs"/>
          <w:strike/>
          <w:vanish/>
          <w:sz w:val="22"/>
          <w:szCs w:val="22"/>
          <w:shd w:val="clear" w:color="auto" w:fill="FFFF99"/>
          <w:rtl/>
        </w:rPr>
        <w:t>286.41</w:t>
      </w:r>
      <w:r w:rsidR="007A1915" w:rsidRPr="004E229F">
        <w:rPr>
          <w:rStyle w:val="default"/>
          <w:rFonts w:cs="FrankRuehl" w:hint="cs"/>
          <w:vanish/>
          <w:sz w:val="22"/>
          <w:szCs w:val="22"/>
          <w:shd w:val="clear" w:color="auto" w:fill="FFFF99"/>
          <w:rtl/>
        </w:rPr>
        <w:t xml:space="preserve"> </w:t>
      </w:r>
      <w:r w:rsidR="004E229F" w:rsidRPr="004E229F">
        <w:rPr>
          <w:rStyle w:val="default"/>
          <w:rFonts w:cs="FrankRuehl" w:hint="cs"/>
          <w:vanish/>
          <w:sz w:val="22"/>
          <w:szCs w:val="22"/>
          <w:u w:val="single"/>
          <w:shd w:val="clear" w:color="auto" w:fill="FFFF99"/>
          <w:rtl/>
        </w:rPr>
        <w:t>289.72</w:t>
      </w:r>
    </w:p>
    <w:p w14:paraId="6679529F" w14:textId="77777777" w:rsidR="00EC623D" w:rsidRPr="004E229F" w:rsidRDefault="00EC623D"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ח.</w:t>
      </w:r>
      <w:r w:rsidRPr="004E229F">
        <w:rPr>
          <w:rStyle w:val="default"/>
          <w:rFonts w:cs="FrankRuehl"/>
          <w:vanish/>
          <w:sz w:val="22"/>
          <w:szCs w:val="22"/>
          <w:shd w:val="clear" w:color="auto" w:fill="FFFF99"/>
          <w:rtl/>
        </w:rPr>
        <w:tab/>
        <w:t>ס</w:t>
      </w:r>
      <w:r w:rsidRPr="004E229F">
        <w:rPr>
          <w:rStyle w:val="default"/>
          <w:rFonts w:cs="FrankRuehl" w:hint="cs"/>
          <w:vanish/>
          <w:sz w:val="22"/>
          <w:szCs w:val="22"/>
          <w:shd w:val="clear" w:color="auto" w:fill="FFFF99"/>
          <w:rtl/>
        </w:rPr>
        <w:t>ילוק פסולת רדיואקטיבית</w:t>
      </w:r>
      <w:r w:rsidRPr="004E229F">
        <w:rPr>
          <w:rStyle w:val="default"/>
          <w:rFonts w:cs="FrankRuehl"/>
          <w:vanish/>
          <w:sz w:val="22"/>
          <w:szCs w:val="22"/>
          <w:shd w:val="clear" w:color="auto" w:fill="FFFF99"/>
          <w:rtl/>
        </w:rPr>
        <w:tab/>
      </w:r>
      <w:r w:rsidR="004E229F" w:rsidRPr="004E229F">
        <w:rPr>
          <w:rStyle w:val="default"/>
          <w:rFonts w:cs="FrankRuehl" w:hint="cs"/>
          <w:strike/>
          <w:vanish/>
          <w:sz w:val="22"/>
          <w:szCs w:val="22"/>
          <w:shd w:val="clear" w:color="auto" w:fill="FFFF99"/>
          <w:rtl/>
        </w:rPr>
        <w:t>330.83</w:t>
      </w:r>
      <w:r w:rsidR="00202921" w:rsidRPr="004E229F">
        <w:rPr>
          <w:rStyle w:val="default"/>
          <w:rFonts w:cs="FrankRuehl" w:hint="cs"/>
          <w:vanish/>
          <w:sz w:val="22"/>
          <w:szCs w:val="22"/>
          <w:shd w:val="clear" w:color="auto" w:fill="FFFF99"/>
          <w:rtl/>
        </w:rPr>
        <w:t xml:space="preserve"> </w:t>
      </w:r>
      <w:r w:rsidR="004E229F" w:rsidRPr="004E229F">
        <w:rPr>
          <w:rStyle w:val="default"/>
          <w:rFonts w:cs="FrankRuehl" w:hint="cs"/>
          <w:vanish/>
          <w:sz w:val="22"/>
          <w:szCs w:val="22"/>
          <w:u w:val="single"/>
          <w:shd w:val="clear" w:color="auto" w:fill="FFFF99"/>
          <w:rtl/>
        </w:rPr>
        <w:t>334.65</w:t>
      </w:r>
    </w:p>
    <w:p w14:paraId="576388AF" w14:textId="77777777" w:rsidR="00EC623D" w:rsidRPr="004E229F" w:rsidRDefault="00EC623D"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ט.</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207F8322" w14:textId="77777777" w:rsidR="00EC623D" w:rsidRPr="004E229F" w:rsidRDefault="00EC623D" w:rsidP="00B60758">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w:t>
      </w:r>
      <w:r w:rsidRPr="004E229F">
        <w:rPr>
          <w:rStyle w:val="default"/>
          <w:rFonts w:cs="FrankRuehl"/>
          <w:vanish/>
          <w:sz w:val="22"/>
          <w:szCs w:val="22"/>
          <w:shd w:val="clear" w:color="auto" w:fill="FFFF99"/>
          <w:rtl/>
        </w:rPr>
        <w:tab/>
      </w:r>
      <w:r w:rsidRPr="004E229F">
        <w:rPr>
          <w:rStyle w:val="default"/>
          <w:rFonts w:cs="FrankRuehl" w:hint="cs"/>
          <w:vanish/>
          <w:sz w:val="22"/>
          <w:szCs w:val="22"/>
          <w:shd w:val="clear" w:color="auto" w:fill="FFFF99"/>
          <w:rtl/>
        </w:rPr>
        <w:t>(נמחק)</w:t>
      </w:r>
    </w:p>
    <w:p w14:paraId="56D675DC" w14:textId="77777777" w:rsidR="00EC623D" w:rsidRPr="004E229F" w:rsidRDefault="00EC623D"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vanish/>
          <w:sz w:val="22"/>
          <w:szCs w:val="22"/>
          <w:shd w:val="clear" w:color="auto" w:fill="FFFF99"/>
          <w:rtl/>
        </w:rPr>
      </w:pPr>
      <w:r w:rsidRPr="004E229F">
        <w:rPr>
          <w:rStyle w:val="default"/>
          <w:rFonts w:cs="FrankRuehl"/>
          <w:vanish/>
          <w:sz w:val="22"/>
          <w:szCs w:val="22"/>
          <w:shd w:val="clear" w:color="auto" w:fill="FFFF99"/>
          <w:rtl/>
        </w:rPr>
        <w:t>יא</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ריכוזי ראדון במבנים, בקרקע ובמים</w:t>
      </w:r>
      <w:r w:rsidRPr="004E229F">
        <w:rPr>
          <w:rFonts w:cs="FrankRuehl"/>
          <w:vanish/>
          <w:sz w:val="22"/>
          <w:szCs w:val="22"/>
          <w:shd w:val="clear" w:color="auto" w:fill="FFFF99"/>
          <w:rtl/>
        </w:rPr>
        <w:tab/>
      </w:r>
      <w:r w:rsidR="004E229F" w:rsidRPr="004E229F">
        <w:rPr>
          <w:rStyle w:val="default"/>
          <w:rFonts w:cs="FrankRuehl" w:hint="cs"/>
          <w:strike/>
          <w:vanish/>
          <w:sz w:val="22"/>
          <w:szCs w:val="22"/>
          <w:shd w:val="clear" w:color="auto" w:fill="FFFF99"/>
          <w:rtl/>
        </w:rPr>
        <w:t>461.76</w:t>
      </w:r>
      <w:r w:rsidRPr="004E229F">
        <w:rPr>
          <w:rStyle w:val="default"/>
          <w:rFonts w:cs="FrankRuehl" w:hint="cs"/>
          <w:vanish/>
          <w:sz w:val="22"/>
          <w:szCs w:val="22"/>
          <w:shd w:val="clear" w:color="auto" w:fill="FFFF99"/>
          <w:rtl/>
        </w:rPr>
        <w:t xml:space="preserve"> </w:t>
      </w:r>
      <w:r w:rsidR="004E229F" w:rsidRPr="004E229F">
        <w:rPr>
          <w:rStyle w:val="default"/>
          <w:rFonts w:cs="FrankRuehl" w:hint="cs"/>
          <w:vanish/>
          <w:sz w:val="22"/>
          <w:szCs w:val="22"/>
          <w:u w:val="single"/>
          <w:shd w:val="clear" w:color="auto" w:fill="FFFF99"/>
          <w:rtl/>
        </w:rPr>
        <w:t>467.09</w:t>
      </w:r>
    </w:p>
    <w:p w14:paraId="7C744FD6" w14:textId="77777777" w:rsidR="00EC623D" w:rsidRPr="00DA4E3F" w:rsidRDefault="00EC623D" w:rsidP="00A47BC7">
      <w:pPr>
        <w:pStyle w:val="P02"/>
        <w:tabs>
          <w:tab w:val="clear" w:pos="624"/>
          <w:tab w:val="clear" w:pos="1021"/>
          <w:tab w:val="clear" w:pos="1474"/>
          <w:tab w:val="clear" w:pos="1928"/>
          <w:tab w:val="clear" w:pos="2381"/>
          <w:tab w:val="clear" w:pos="2835"/>
          <w:tab w:val="clear" w:pos="6259"/>
          <w:tab w:val="left" w:pos="397"/>
          <w:tab w:val="left" w:pos="794"/>
          <w:tab w:val="left" w:pos="1191"/>
          <w:tab w:val="center" w:pos="7088"/>
        </w:tabs>
        <w:spacing w:before="0"/>
        <w:ind w:left="794" w:right="2552" w:hanging="397"/>
        <w:rPr>
          <w:rStyle w:val="default"/>
          <w:rFonts w:cs="FrankRuehl" w:hint="cs"/>
          <w:sz w:val="2"/>
          <w:szCs w:val="2"/>
          <w:u w:val="single"/>
          <w:shd w:val="clear" w:color="auto" w:fill="FFFF99"/>
          <w:rtl/>
        </w:rPr>
      </w:pPr>
      <w:r w:rsidRPr="004E229F">
        <w:rPr>
          <w:rStyle w:val="default"/>
          <w:rFonts w:cs="FrankRuehl"/>
          <w:vanish/>
          <w:sz w:val="22"/>
          <w:szCs w:val="22"/>
          <w:shd w:val="clear" w:color="auto" w:fill="FFFF99"/>
          <w:rtl/>
        </w:rPr>
        <w:t>יב</w:t>
      </w:r>
      <w:r w:rsidRPr="004E229F">
        <w:rPr>
          <w:rStyle w:val="default"/>
          <w:rFonts w:cs="FrankRuehl" w:hint="cs"/>
          <w:vanish/>
          <w:sz w:val="22"/>
          <w:szCs w:val="22"/>
          <w:shd w:val="clear" w:color="auto" w:fill="FFFF99"/>
          <w:rtl/>
        </w:rPr>
        <w:t>.</w:t>
      </w:r>
      <w:r w:rsidRPr="004E229F">
        <w:rPr>
          <w:rStyle w:val="default"/>
          <w:rFonts w:cs="FrankRuehl"/>
          <w:vanish/>
          <w:sz w:val="22"/>
          <w:szCs w:val="22"/>
          <w:shd w:val="clear" w:color="auto" w:fill="FFFF99"/>
          <w:rtl/>
        </w:rPr>
        <w:tab/>
        <w:t>ב</w:t>
      </w:r>
      <w:r w:rsidRPr="004E229F">
        <w:rPr>
          <w:rStyle w:val="default"/>
          <w:rFonts w:cs="FrankRuehl" w:hint="cs"/>
          <w:vanish/>
          <w:sz w:val="22"/>
          <w:szCs w:val="22"/>
          <w:shd w:val="clear" w:color="auto" w:fill="FFFF99"/>
          <w:rtl/>
        </w:rPr>
        <w:t>דיקת קרינה בלתי מייננת</w:t>
      </w:r>
      <w:r w:rsidRPr="004E229F">
        <w:rPr>
          <w:rFonts w:cs="FrankRuehl"/>
          <w:vanish/>
          <w:sz w:val="22"/>
          <w:szCs w:val="22"/>
          <w:shd w:val="clear" w:color="auto" w:fill="FFFF99"/>
          <w:rtl/>
        </w:rPr>
        <w:tab/>
      </w:r>
      <w:r w:rsidR="004E229F" w:rsidRPr="004E229F">
        <w:rPr>
          <w:rStyle w:val="default"/>
          <w:rFonts w:cs="FrankRuehl" w:hint="cs"/>
          <w:strike/>
          <w:vanish/>
          <w:sz w:val="22"/>
          <w:szCs w:val="22"/>
          <w:shd w:val="clear" w:color="auto" w:fill="FFFF99"/>
          <w:rtl/>
        </w:rPr>
        <w:t>461.76</w:t>
      </w:r>
      <w:r w:rsidRPr="004E229F">
        <w:rPr>
          <w:rStyle w:val="default"/>
          <w:rFonts w:cs="FrankRuehl" w:hint="cs"/>
          <w:vanish/>
          <w:sz w:val="22"/>
          <w:szCs w:val="22"/>
          <w:shd w:val="clear" w:color="auto" w:fill="FFFF99"/>
          <w:rtl/>
        </w:rPr>
        <w:t xml:space="preserve"> </w:t>
      </w:r>
      <w:r w:rsidR="00EE32B8" w:rsidRPr="004E229F">
        <w:rPr>
          <w:rStyle w:val="default"/>
          <w:rFonts w:cs="FrankRuehl" w:hint="cs"/>
          <w:vanish/>
          <w:sz w:val="22"/>
          <w:szCs w:val="22"/>
          <w:u w:val="single"/>
          <w:shd w:val="clear" w:color="auto" w:fill="FFFF99"/>
          <w:rtl/>
        </w:rPr>
        <w:t>4</w:t>
      </w:r>
      <w:r w:rsidR="00930BA5" w:rsidRPr="004E229F">
        <w:rPr>
          <w:rStyle w:val="default"/>
          <w:rFonts w:cs="FrankRuehl" w:hint="cs"/>
          <w:vanish/>
          <w:sz w:val="22"/>
          <w:szCs w:val="22"/>
          <w:u w:val="single"/>
          <w:shd w:val="clear" w:color="auto" w:fill="FFFF99"/>
          <w:rtl/>
        </w:rPr>
        <w:t>6</w:t>
      </w:r>
      <w:r w:rsidR="004E229F" w:rsidRPr="004E229F">
        <w:rPr>
          <w:rStyle w:val="default"/>
          <w:rFonts w:cs="FrankRuehl" w:hint="cs"/>
          <w:vanish/>
          <w:sz w:val="22"/>
          <w:szCs w:val="22"/>
          <w:u w:val="single"/>
          <w:shd w:val="clear" w:color="auto" w:fill="FFFF99"/>
          <w:rtl/>
        </w:rPr>
        <w:t>7</w:t>
      </w:r>
      <w:r w:rsidR="00930BA5" w:rsidRPr="004E229F">
        <w:rPr>
          <w:rStyle w:val="default"/>
          <w:rFonts w:cs="FrankRuehl" w:hint="cs"/>
          <w:vanish/>
          <w:sz w:val="22"/>
          <w:szCs w:val="22"/>
          <w:u w:val="single"/>
          <w:shd w:val="clear" w:color="auto" w:fill="FFFF99"/>
          <w:rtl/>
        </w:rPr>
        <w:t>.</w:t>
      </w:r>
      <w:r w:rsidR="004E229F" w:rsidRPr="004E229F">
        <w:rPr>
          <w:rStyle w:val="default"/>
          <w:rFonts w:cs="FrankRuehl" w:hint="cs"/>
          <w:vanish/>
          <w:sz w:val="22"/>
          <w:szCs w:val="22"/>
          <w:u w:val="single"/>
          <w:shd w:val="clear" w:color="auto" w:fill="FFFF99"/>
          <w:rtl/>
        </w:rPr>
        <w:t>09</w:t>
      </w:r>
      <w:bookmarkEnd w:id="51"/>
    </w:p>
    <w:p w14:paraId="1527B98F" w14:textId="77777777" w:rsidR="007047C5" w:rsidRDefault="007047C5">
      <w:pPr>
        <w:pStyle w:val="P00"/>
        <w:spacing w:before="72"/>
        <w:ind w:left="0" w:right="1134"/>
        <w:rPr>
          <w:rStyle w:val="default"/>
          <w:rFonts w:cs="FrankRuehl" w:hint="cs"/>
          <w:rtl/>
        </w:rPr>
      </w:pPr>
    </w:p>
    <w:p w14:paraId="30065D52" w14:textId="77777777" w:rsidR="007047C5" w:rsidRPr="0011445A" w:rsidRDefault="007047C5" w:rsidP="0011445A">
      <w:pPr>
        <w:pStyle w:val="medium2-header"/>
        <w:keepLines w:val="0"/>
        <w:spacing w:before="72"/>
        <w:ind w:left="0" w:right="1134"/>
        <w:rPr>
          <w:rFonts w:cs="FrankRuehl" w:hint="cs"/>
          <w:noProof/>
          <w:rtl/>
        </w:rPr>
      </w:pPr>
      <w:bookmarkStart w:id="52" w:name="med3"/>
      <w:bookmarkEnd w:id="52"/>
      <w:r w:rsidRPr="0011445A">
        <w:rPr>
          <w:rFonts w:cs="FrankRuehl"/>
          <w:noProof/>
          <w:rtl/>
        </w:rPr>
        <w:pict w14:anchorId="5431B769">
          <v:shape id="_x0000_s2099" type="#_x0000_t202" style="position:absolute;left:0;text-align:left;margin-left:470.25pt;margin-top:7.1pt;width:1in;height:11.2pt;z-index:251644416" filled="f" stroked="f">
            <v:textbox inset="1mm,0,1mm,0">
              <w:txbxContent>
                <w:p w14:paraId="7710598B" w14:textId="77777777" w:rsidR="007047C5" w:rsidRDefault="007047C5">
                  <w:pPr>
                    <w:spacing w:before="0" w:line="160" w:lineRule="exact"/>
                    <w:jc w:val="left"/>
                    <w:rPr>
                      <w:rFonts w:cs="Miriam" w:hint="cs"/>
                      <w:sz w:val="18"/>
                      <w:szCs w:val="18"/>
                      <w:rtl/>
                    </w:rPr>
                  </w:pPr>
                  <w:r>
                    <w:rPr>
                      <w:rFonts w:cs="Miriam" w:hint="cs"/>
                      <w:sz w:val="18"/>
                      <w:szCs w:val="18"/>
                      <w:rtl/>
                    </w:rPr>
                    <w:t>תק' תשס"ה-2004</w:t>
                  </w:r>
                </w:p>
              </w:txbxContent>
            </v:textbox>
            <w10:anchorlock/>
          </v:shape>
        </w:pict>
      </w:r>
      <w:r w:rsidRPr="0011445A">
        <w:rPr>
          <w:rFonts w:cs="FrankRuehl" w:hint="cs"/>
          <w:noProof/>
          <w:rtl/>
        </w:rPr>
        <w:t>תוספת רביעית</w:t>
      </w:r>
    </w:p>
    <w:p w14:paraId="7F36D95E" w14:textId="77777777" w:rsidR="007047C5" w:rsidRDefault="007047C5">
      <w:pPr>
        <w:pStyle w:val="P02"/>
        <w:spacing w:before="72"/>
        <w:ind w:left="1021" w:right="1134"/>
        <w:jc w:val="center"/>
        <w:rPr>
          <w:rStyle w:val="default"/>
          <w:rFonts w:cs="FrankRuehl" w:hint="cs"/>
          <w:sz w:val="24"/>
          <w:szCs w:val="24"/>
          <w:rtl/>
        </w:rPr>
      </w:pPr>
      <w:r>
        <w:rPr>
          <w:rStyle w:val="default"/>
          <w:rFonts w:cs="FrankRuehl" w:hint="cs"/>
          <w:sz w:val="24"/>
          <w:szCs w:val="24"/>
          <w:rtl/>
        </w:rPr>
        <w:t>(תקנה 4(ב))</w:t>
      </w:r>
    </w:p>
    <w:p w14:paraId="763DEF65" w14:textId="77777777" w:rsidR="007047C5" w:rsidRDefault="007047C5">
      <w:pPr>
        <w:pStyle w:val="P02"/>
        <w:spacing w:before="72"/>
        <w:ind w:left="1021" w:right="1134"/>
        <w:jc w:val="center"/>
        <w:rPr>
          <w:rStyle w:val="default"/>
          <w:rFonts w:cs="FrankRuehl" w:hint="cs"/>
          <w:b/>
          <w:bCs/>
          <w:sz w:val="22"/>
          <w:szCs w:val="22"/>
          <w:rtl/>
        </w:rPr>
      </w:pPr>
      <w:r>
        <w:rPr>
          <w:rStyle w:val="default"/>
          <w:rFonts w:cs="FrankRuehl" w:hint="cs"/>
          <w:b/>
          <w:bCs/>
          <w:sz w:val="22"/>
          <w:szCs w:val="22"/>
          <w:rtl/>
        </w:rPr>
        <w:t>מכשירי קרינה אשר ההיתר לעיסוק בהם מחייב אישור של המנהל</w:t>
      </w:r>
    </w:p>
    <w:p w14:paraId="4115E675"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מכשיר קרינה, לרבות מאיץ יונים, שמטרתו ייצור חומרים רדיואקטיביים או שבהפעלתו נוצרת אקטיביות מושרית בחומרי המבנה (מוצרי אקטיבציה), בכמות או בריכוז העולה על האמור בסעיף 1 בתוספת החמישית.</w:t>
      </w:r>
    </w:p>
    <w:p w14:paraId="0036FE95"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מכשיר קרינה הפולט נויטרונים, אשר התפוקה המרבית שלו עולה על 10 מיליון נויטרונים בשניה.</w:t>
      </w:r>
    </w:p>
    <w:p w14:paraId="58D15911"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 xml:space="preserve">מאיץ אלקטרונים באנרגיה העולה על </w:t>
      </w:r>
      <w:r>
        <w:rPr>
          <w:rStyle w:val="default"/>
          <w:sz w:val="20"/>
          <w:szCs w:val="20"/>
        </w:rPr>
        <w:t>8MeV</w:t>
      </w:r>
      <w:r>
        <w:rPr>
          <w:rStyle w:val="default"/>
          <w:rFonts w:cs="FrankRuehl" w:hint="cs"/>
          <w:rtl/>
        </w:rPr>
        <w:t>, או שקצב המנה הממוצעת, בלא מיגון, במרחק מטר מהמטרה (כגון: אנודה או גוף מוקרן) עולה על גריי (</w:t>
      </w:r>
      <w:r>
        <w:rPr>
          <w:rStyle w:val="default"/>
          <w:sz w:val="20"/>
          <w:szCs w:val="20"/>
        </w:rPr>
        <w:t>Gy</w:t>
      </w:r>
      <w:r>
        <w:rPr>
          <w:rStyle w:val="default"/>
          <w:rFonts w:cs="FrankRuehl" w:hint="cs"/>
          <w:rtl/>
        </w:rPr>
        <w:t>) אחד לדקה.</w:t>
      </w:r>
    </w:p>
    <w:p w14:paraId="7252D131" w14:textId="77777777" w:rsidR="007047C5" w:rsidRPr="004E229F" w:rsidRDefault="00BF1D84">
      <w:pPr>
        <w:pStyle w:val="P00"/>
        <w:spacing w:before="0"/>
        <w:ind w:left="0" w:right="1134"/>
        <w:rPr>
          <w:rFonts w:cs="FrankRuehl" w:hint="cs"/>
          <w:b/>
          <w:bCs/>
          <w:vanish/>
          <w:szCs w:val="20"/>
          <w:shd w:val="clear" w:color="auto" w:fill="FFFF99"/>
          <w:rtl/>
        </w:rPr>
      </w:pPr>
      <w:bookmarkStart w:id="53" w:name="Rov65"/>
      <w:r w:rsidRPr="004E229F">
        <w:rPr>
          <w:rFonts w:cs="FrankRuehl" w:hint="cs"/>
          <w:vanish/>
          <w:color w:val="FF0000"/>
          <w:szCs w:val="20"/>
          <w:shd w:val="clear" w:color="auto" w:fill="FFFF99"/>
          <w:rtl/>
        </w:rPr>
        <w:t>מיום 18.2.2005</w:t>
      </w:r>
    </w:p>
    <w:p w14:paraId="6E30423A"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תשס"ה-2004</w:t>
      </w:r>
    </w:p>
    <w:p w14:paraId="4C69ADF8"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hint="cs"/>
          <w:vanish/>
          <w:szCs w:val="20"/>
          <w:shd w:val="clear" w:color="auto" w:fill="FFFF99"/>
          <w:rtl/>
        </w:rPr>
      </w:pPr>
      <w:hyperlink r:id="rId75" w:history="1">
        <w:r w:rsidRPr="004E229F">
          <w:rPr>
            <w:rStyle w:val="Hyperlink"/>
            <w:rFonts w:cs="FrankRuehl" w:hint="cs"/>
            <w:vanish/>
            <w:szCs w:val="20"/>
            <w:shd w:val="clear" w:color="auto" w:fill="FFFF99"/>
            <w:rtl/>
          </w:rPr>
          <w:t>ק"ת תשס"ה מס' 6353</w:t>
        </w:r>
      </w:hyperlink>
      <w:r w:rsidRPr="004E229F">
        <w:rPr>
          <w:rFonts w:cs="FrankRuehl" w:hint="cs"/>
          <w:vanish/>
          <w:szCs w:val="20"/>
          <w:shd w:val="clear" w:color="auto" w:fill="FFFF99"/>
          <w:rtl/>
        </w:rPr>
        <w:t xml:space="preserve"> מיום 20.12.2004 עמ' 22</w:t>
      </w:r>
    </w:p>
    <w:p w14:paraId="0D43E986" w14:textId="77777777" w:rsidR="007047C5" w:rsidRPr="00BF1D84" w:rsidRDefault="007047C5" w:rsidP="00BF1D84">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hint="cs"/>
          <w:b/>
          <w:bCs/>
          <w:sz w:val="2"/>
          <w:szCs w:val="2"/>
          <w:shd w:val="clear" w:color="auto" w:fill="FFFF99"/>
          <w:rtl/>
        </w:rPr>
      </w:pPr>
      <w:r w:rsidRPr="004E229F">
        <w:rPr>
          <w:rFonts w:cs="FrankRuehl" w:hint="cs"/>
          <w:b/>
          <w:bCs/>
          <w:vanish/>
          <w:szCs w:val="20"/>
          <w:shd w:val="clear" w:color="auto" w:fill="FFFF99"/>
          <w:rtl/>
        </w:rPr>
        <w:t>הוספת התוספת הרביעית</w:t>
      </w:r>
      <w:bookmarkEnd w:id="53"/>
    </w:p>
    <w:p w14:paraId="016278C6" w14:textId="77777777" w:rsidR="007047C5" w:rsidRDefault="007047C5">
      <w:pPr>
        <w:pStyle w:val="P00"/>
        <w:spacing w:before="72"/>
        <w:ind w:left="0" w:right="1134"/>
        <w:rPr>
          <w:rStyle w:val="default"/>
          <w:rFonts w:cs="FrankRuehl" w:hint="cs"/>
          <w:rtl/>
        </w:rPr>
      </w:pPr>
    </w:p>
    <w:p w14:paraId="39BFF529" w14:textId="77777777" w:rsidR="007047C5" w:rsidRPr="00A51A10" w:rsidRDefault="007047C5" w:rsidP="00A51A10">
      <w:pPr>
        <w:pStyle w:val="medium2-header"/>
        <w:keepLines w:val="0"/>
        <w:spacing w:before="72"/>
        <w:ind w:left="0" w:right="1134"/>
        <w:rPr>
          <w:rFonts w:cs="FrankRuehl" w:hint="cs"/>
          <w:noProof/>
          <w:rtl/>
        </w:rPr>
      </w:pPr>
      <w:bookmarkStart w:id="54" w:name="med4"/>
      <w:bookmarkEnd w:id="54"/>
      <w:r w:rsidRPr="00A51A10">
        <w:rPr>
          <w:rFonts w:cs="FrankRuehl"/>
          <w:noProof/>
          <w:rtl/>
        </w:rPr>
        <w:pict w14:anchorId="1256290A">
          <v:shape id="_x0000_s2189" type="#_x0000_t202" style="position:absolute;left:0;text-align:left;margin-left:470.25pt;margin-top:7.1pt;width:1in;height:11.2pt;z-index:251717120" filled="f" stroked="f">
            <v:textbox inset="1mm,0,1mm,0">
              <w:txbxContent>
                <w:p w14:paraId="6D1BF050" w14:textId="77777777" w:rsidR="007047C5" w:rsidRDefault="007047C5">
                  <w:pPr>
                    <w:spacing w:before="0" w:line="160" w:lineRule="exact"/>
                    <w:jc w:val="left"/>
                    <w:rPr>
                      <w:rFonts w:cs="Miriam" w:hint="cs"/>
                      <w:sz w:val="18"/>
                      <w:szCs w:val="18"/>
                      <w:rtl/>
                    </w:rPr>
                  </w:pPr>
                  <w:r>
                    <w:rPr>
                      <w:rFonts w:cs="Miriam" w:hint="cs"/>
                      <w:sz w:val="18"/>
                      <w:szCs w:val="18"/>
                      <w:rtl/>
                    </w:rPr>
                    <w:t>תק' תשס"ה-2004</w:t>
                  </w:r>
                </w:p>
              </w:txbxContent>
            </v:textbox>
          </v:shape>
        </w:pict>
      </w:r>
      <w:r w:rsidRPr="00A51A10">
        <w:rPr>
          <w:rFonts w:cs="FrankRuehl" w:hint="cs"/>
          <w:noProof/>
          <w:rtl/>
        </w:rPr>
        <w:t>תוספת חמישית</w:t>
      </w:r>
    </w:p>
    <w:p w14:paraId="142CE656" w14:textId="77777777" w:rsidR="007047C5" w:rsidRDefault="007047C5">
      <w:pPr>
        <w:pStyle w:val="P02"/>
        <w:spacing w:before="72"/>
        <w:ind w:left="1021" w:right="1134"/>
        <w:jc w:val="center"/>
        <w:rPr>
          <w:rStyle w:val="default"/>
          <w:rFonts w:cs="FrankRuehl" w:hint="cs"/>
          <w:sz w:val="24"/>
          <w:szCs w:val="24"/>
          <w:rtl/>
        </w:rPr>
      </w:pPr>
      <w:r>
        <w:rPr>
          <w:rStyle w:val="default"/>
          <w:rFonts w:cs="FrankRuehl" w:hint="cs"/>
          <w:sz w:val="24"/>
          <w:szCs w:val="24"/>
          <w:rtl/>
        </w:rPr>
        <w:t>(תקנה 18(5))</w:t>
      </w:r>
    </w:p>
    <w:p w14:paraId="198D3847" w14:textId="77777777" w:rsidR="007047C5" w:rsidRDefault="007047C5">
      <w:pPr>
        <w:pStyle w:val="P02"/>
        <w:spacing w:before="72"/>
        <w:ind w:left="1021" w:right="1134"/>
        <w:jc w:val="center"/>
        <w:rPr>
          <w:rStyle w:val="default"/>
          <w:rFonts w:cs="FrankRuehl" w:hint="cs"/>
          <w:b/>
          <w:bCs/>
          <w:sz w:val="22"/>
          <w:szCs w:val="22"/>
          <w:rtl/>
        </w:rPr>
      </w:pPr>
      <w:r>
        <w:rPr>
          <w:rStyle w:val="default"/>
          <w:rFonts w:cs="FrankRuehl" w:hint="cs"/>
          <w:b/>
          <w:bCs/>
          <w:sz w:val="22"/>
          <w:szCs w:val="22"/>
          <w:rtl/>
        </w:rPr>
        <w:t>חומרים רדיואקטיביים ומכשירי קרינה הפטורים מתחולת התקנות</w:t>
      </w:r>
    </w:p>
    <w:p w14:paraId="59B4B6C3"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1.</w:t>
      </w:r>
      <w:r>
        <w:rPr>
          <w:rStyle w:val="default"/>
          <w:rFonts w:cs="FrankRuehl" w:hint="cs"/>
          <w:rtl/>
        </w:rPr>
        <w:tab/>
        <w:t xml:space="preserve">חומר רדיואקטיבי </w:t>
      </w:r>
      <w:r>
        <w:rPr>
          <w:rStyle w:val="default"/>
          <w:rFonts w:cs="FrankRuehl"/>
          <w:rtl/>
        </w:rPr>
        <w:t>–</w:t>
      </w:r>
    </w:p>
    <w:p w14:paraId="04D42ECF"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ab/>
        <w:t>איזוטופ רדיואקטיבי או כמה איזוטופים רדיואקטיביים, שהאקטיביות הכוללת שלהם או ריכוז האקטיביות שלהם אצל מחזיק אחד אינם עולים על רמת הפטור (</w:t>
      </w:r>
      <w:r>
        <w:rPr>
          <w:rStyle w:val="default"/>
          <w:sz w:val="20"/>
          <w:szCs w:val="20"/>
        </w:rPr>
        <w:t>exemption level</w:t>
      </w:r>
      <w:r>
        <w:rPr>
          <w:rStyle w:val="default"/>
          <w:rFonts w:cs="FrankRuehl" w:hint="cs"/>
          <w:rtl/>
        </w:rPr>
        <w:t xml:space="preserve">) הקבועה בלוח </w:t>
      </w:r>
      <w:r>
        <w:rPr>
          <w:rStyle w:val="default"/>
          <w:sz w:val="20"/>
          <w:szCs w:val="20"/>
        </w:rPr>
        <w:t>I-I</w:t>
      </w:r>
      <w:r>
        <w:rPr>
          <w:rStyle w:val="default"/>
          <w:rFonts w:cs="FrankRuehl" w:hint="cs"/>
          <w:rtl/>
        </w:rPr>
        <w:t xml:space="preserve"> של התקן הבין-לאומי, על נספחיו והערותיו, זולת אם, לדעת הממונה, יש להם שימוש העלול לגרום סיכון בלתי מוצדק לאדם ולסביבה.</w:t>
      </w:r>
    </w:p>
    <w:p w14:paraId="5B14781D"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2.</w:t>
      </w:r>
      <w:r>
        <w:rPr>
          <w:rStyle w:val="default"/>
          <w:rFonts w:cs="FrankRuehl" w:hint="cs"/>
          <w:rtl/>
        </w:rPr>
        <w:tab/>
        <w:t xml:space="preserve">מכשיר קרינה הפולט קרינה מייננת </w:t>
      </w:r>
      <w:r>
        <w:rPr>
          <w:rStyle w:val="default"/>
          <w:rFonts w:cs="FrankRuehl"/>
          <w:rtl/>
        </w:rPr>
        <w:t>–</w:t>
      </w:r>
    </w:p>
    <w:p w14:paraId="3B50E43A"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(א)</w:t>
      </w:r>
      <w:r>
        <w:rPr>
          <w:rStyle w:val="default"/>
          <w:rFonts w:cs="FrankRuehl" w:hint="cs"/>
          <w:rtl/>
        </w:rPr>
        <w:tab/>
        <w:t>מסך מחשב, מכשיר טלוויזיה, אוסצילוסקופ;</w:t>
      </w:r>
    </w:p>
    <w:p w14:paraId="295049EE"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מכשיר קרינה, כגון: מכשיר המכיל שפופרת רנטגן לבדיקת דברי דואר וחפצים קטנים, או מכשיר המשתמש בקרן אלקטרונים, או שפופרת מתח גבוה, שמתקיים בו אחד מאלה:</w:t>
      </w:r>
    </w:p>
    <w:p w14:paraId="08310688"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הוא אינו גורם, בתנאי עבודה רגילים, לקצב מנה אקוויוולנטית, מקיפה (</w:t>
      </w:r>
      <w:r>
        <w:rPr>
          <w:rStyle w:val="default"/>
          <w:sz w:val="20"/>
          <w:szCs w:val="20"/>
        </w:rPr>
        <w:t>ambient</w:t>
      </w:r>
      <w:r>
        <w:rPr>
          <w:rStyle w:val="default"/>
          <w:rFonts w:cs="FrankRuehl" w:hint="cs"/>
          <w:rtl/>
        </w:rPr>
        <w:t xml:space="preserve">) או כיוונית, לפי הענין, העולה על 1 מיקרוסיוורט בשעה (0.1 מילירם בשעה), במרחק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מכל נקודה נגישה על פני המכשיר;</w:t>
      </w:r>
    </w:p>
    <w:p w14:paraId="5BD4456E"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 xml:space="preserve">האנרגיה המרבית של הקרינה הנפלטת ממנו אינה עולה על </w:t>
      </w:r>
      <w:r>
        <w:rPr>
          <w:rStyle w:val="default"/>
          <w:sz w:val="20"/>
          <w:szCs w:val="20"/>
        </w:rPr>
        <w:t>5keV</w:t>
      </w:r>
      <w:r>
        <w:rPr>
          <w:rStyle w:val="default"/>
          <w:rFonts w:cs="FrankRuehl" w:hint="cs"/>
          <w:rtl/>
        </w:rPr>
        <w:t>.</w:t>
      </w:r>
    </w:p>
    <w:p w14:paraId="79786560"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 xml:space="preserve">מקור רדיואקטיבי חתום </w:t>
      </w:r>
      <w:r>
        <w:rPr>
          <w:rStyle w:val="default"/>
          <w:rFonts w:cs="FrankRuehl"/>
          <w:rtl/>
        </w:rPr>
        <w:t>–</w:t>
      </w:r>
    </w:p>
    <w:p w14:paraId="1AD5FA9B"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ab/>
        <w:t xml:space="preserve">הוא עומד בתקן </w:t>
      </w:r>
      <w:r>
        <w:rPr>
          <w:rStyle w:val="default"/>
          <w:sz w:val="20"/>
          <w:szCs w:val="20"/>
        </w:rPr>
        <w:t>ISO</w:t>
      </w:r>
      <w:r>
        <w:rPr>
          <w:rStyle w:val="default"/>
          <w:rFonts w:cs="FrankRuehl" w:hint="cs"/>
          <w:rtl/>
        </w:rPr>
        <w:t>, ובלבד שהתקיימו שני אלה:</w:t>
      </w:r>
    </w:p>
    <w:p w14:paraId="1DFBC0FC"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(1)</w:t>
      </w:r>
      <w:r>
        <w:rPr>
          <w:rStyle w:val="default"/>
          <w:rFonts w:cs="FrankRuehl" w:hint="cs"/>
          <w:rtl/>
        </w:rPr>
        <w:tab/>
        <w:t>הוא פטור לפי הוראות פרט 1 או שהוא אינו גורם, בתנאי עבודה רגילים, לקצב מנה אקוויוולנטית, מקיפה (</w:t>
      </w:r>
      <w:r>
        <w:rPr>
          <w:rStyle w:val="default"/>
          <w:sz w:val="20"/>
          <w:szCs w:val="20"/>
        </w:rPr>
        <w:t>ambient</w:t>
      </w:r>
      <w:r>
        <w:rPr>
          <w:rStyle w:val="default"/>
          <w:rFonts w:cs="FrankRuehl" w:hint="cs"/>
          <w:rtl/>
        </w:rPr>
        <w:t xml:space="preserve">) או כיוונית, לפי הענין, העולה על 1 מיקרוסיוורט בשעה (0.1 מילירם בשעה), במרחק </w:t>
      </w:r>
      <w:smartTag w:uri="urn:schemas-microsoft-com:office:smarttags" w:element="metricconverter">
        <w:smartTagPr>
          <w:attr w:name="ProductID" w:val="10 ס&quot;מ"/>
        </w:smartTagPr>
        <w:r>
          <w:rPr>
            <w:rStyle w:val="default"/>
            <w:rFonts w:cs="FrankRuehl" w:hint="cs"/>
            <w:rtl/>
          </w:rPr>
          <w:t>10 ס"מ</w:t>
        </w:r>
      </w:smartTag>
      <w:r>
        <w:rPr>
          <w:rStyle w:val="default"/>
          <w:rFonts w:cs="FrankRuehl" w:hint="cs"/>
          <w:rtl/>
        </w:rPr>
        <w:t xml:space="preserve"> מכל נקודה נגישה על פני המכשיר;</w:t>
      </w:r>
    </w:p>
    <w:p w14:paraId="5E27519F"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(2)</w:t>
      </w:r>
      <w:r>
        <w:rPr>
          <w:rStyle w:val="default"/>
          <w:rFonts w:cs="FrankRuehl" w:hint="cs"/>
          <w:rtl/>
        </w:rPr>
        <w:tab/>
        <w:t>הכמות הכוללת של מקורות רדיואקטיביים חתומים שבידי מחזיק אחד אינה עולה על 10 פריטים; זולת אם הם גלאי עשן, קרינורים ודומיהם, המותקנים במקום שימושם, אף אם מספרם עולה על 10.</w:t>
      </w:r>
    </w:p>
    <w:p w14:paraId="257324F1"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 xml:space="preserve">בפרט זה </w:t>
      </w:r>
      <w:r>
        <w:rPr>
          <w:rStyle w:val="default"/>
          <w:rFonts w:cs="FrankRuehl"/>
          <w:rtl/>
        </w:rPr>
        <w:t>–</w:t>
      </w:r>
    </w:p>
    <w:p w14:paraId="4D5D05C5"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firstLine="0"/>
        <w:rPr>
          <w:rStyle w:val="default"/>
          <w:rFonts w:cs="FrankRuehl" w:hint="cs"/>
          <w:rtl/>
        </w:rPr>
      </w:pPr>
      <w:r>
        <w:rPr>
          <w:rStyle w:val="default"/>
          <w:rFonts w:cs="FrankRuehl" w:hint="cs"/>
          <w:rtl/>
        </w:rPr>
        <w:t xml:space="preserve">"מקור רדיואקטיבי חתום" </w:t>
      </w:r>
      <w:r>
        <w:rPr>
          <w:rStyle w:val="default"/>
          <w:rFonts w:cs="FrankRuehl"/>
          <w:rtl/>
        </w:rPr>
        <w:t>–</w:t>
      </w:r>
      <w:r>
        <w:rPr>
          <w:rStyle w:val="default"/>
          <w:rFonts w:cs="FrankRuehl" w:hint="cs"/>
          <w:rtl/>
        </w:rPr>
        <w:t xml:space="preserve"> חומר רדיואקטיבי החתום בתוך מעטפת חיצונית והבנוי באופן המבטיח כי בתנאי שימוש רגילים, לרבות במקרים של תקלות צפויות, יימנע פיזור שלו לסביבה;</w:t>
      </w:r>
    </w:p>
    <w:p w14:paraId="04B336B4" w14:textId="77777777" w:rsidR="007047C5"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firstLine="0"/>
        <w:rPr>
          <w:rStyle w:val="default"/>
          <w:rFonts w:cs="FrankRuehl" w:hint="cs"/>
          <w:rtl/>
        </w:rPr>
      </w:pPr>
      <w:r>
        <w:rPr>
          <w:rStyle w:val="default"/>
          <w:rFonts w:cs="FrankRuehl" w:hint="cs"/>
          <w:rtl/>
        </w:rPr>
        <w:t xml:space="preserve">"תקן </w:t>
      </w:r>
      <w:r>
        <w:rPr>
          <w:rStyle w:val="default"/>
          <w:sz w:val="20"/>
          <w:szCs w:val="20"/>
        </w:rPr>
        <w:t>ISO</w:t>
      </w:r>
      <w:r>
        <w:rPr>
          <w:rStyle w:val="default"/>
          <w:rFonts w:cs="FrankRuehl" w:hint="cs"/>
          <w:rtl/>
        </w:rPr>
        <w:t xml:space="preserve">" </w:t>
      </w:r>
      <w:r>
        <w:rPr>
          <w:rStyle w:val="default"/>
          <w:rFonts w:cs="FrankRuehl"/>
          <w:rtl/>
        </w:rPr>
        <w:t>–</w:t>
      </w:r>
      <w:r>
        <w:rPr>
          <w:rStyle w:val="default"/>
          <w:rFonts w:cs="FrankRuehl" w:hint="cs"/>
          <w:rtl/>
        </w:rPr>
        <w:t xml:space="preserve"> המהדורה האחרונה של תקן ההגנה מקרינה </w:t>
      </w:r>
      <w:r>
        <w:rPr>
          <w:rStyle w:val="default"/>
          <w:rFonts w:cs="FrankRuehl"/>
          <w:rtl/>
        </w:rPr>
        <w:t>–</w:t>
      </w:r>
      <w:r>
        <w:rPr>
          <w:rStyle w:val="default"/>
          <w:rFonts w:cs="FrankRuehl" w:hint="cs"/>
          <w:rtl/>
        </w:rPr>
        <w:t xml:space="preserve"> מקורות רדיואקטיביים חתומים </w:t>
      </w:r>
      <w:r>
        <w:rPr>
          <w:rStyle w:val="default"/>
          <w:sz w:val="20"/>
          <w:szCs w:val="20"/>
        </w:rPr>
        <w:t>ISO-2919, Radiation Protection - Sealed Radioactive Sources - General Requirement and Classification</w:t>
      </w:r>
      <w:r>
        <w:rPr>
          <w:rStyle w:val="default"/>
          <w:rFonts w:cs="FrankRuehl" w:hint="cs"/>
          <w:rtl/>
        </w:rPr>
        <w:t xml:space="preserve">, של ארגון התקינה הבין-לאומי </w:t>
      </w:r>
      <w:r>
        <w:rPr>
          <w:rStyle w:val="default"/>
          <w:rFonts w:cs="FrankRuehl"/>
          <w:rtl/>
        </w:rPr>
        <w:t>–</w:t>
      </w:r>
      <w:r>
        <w:rPr>
          <w:rStyle w:val="default"/>
          <w:rFonts w:cs="FrankRuehl" w:hint="cs"/>
          <w:rtl/>
        </w:rPr>
        <w:t xml:space="preserve"> (</w:t>
      </w:r>
      <w:r>
        <w:rPr>
          <w:rStyle w:val="default"/>
          <w:sz w:val="20"/>
          <w:szCs w:val="20"/>
        </w:rPr>
        <w:t>International Organization for Standardization</w:t>
      </w:r>
      <w:r>
        <w:rPr>
          <w:rStyle w:val="default"/>
          <w:rFonts w:cs="FrankRuehl" w:hint="cs"/>
          <w:rtl/>
        </w:rPr>
        <w:t>), אשר הופקד לעיון הציבור במשרדי הממונה על קרינה סביבתית במשרד לאיכות הסביבה ובמשרדי אגף הרישוי והבטיחות של הוועדה לאנרגיה אטומית, וניתן לעיין בו בשעות העבודה המקובלות.</w:t>
      </w:r>
    </w:p>
    <w:p w14:paraId="6A464C96" w14:textId="77777777" w:rsidR="007047C5" w:rsidRPr="004E229F" w:rsidRDefault="00BF1D84">
      <w:pPr>
        <w:pStyle w:val="P00"/>
        <w:spacing w:before="0"/>
        <w:ind w:left="0" w:right="1134"/>
        <w:rPr>
          <w:rFonts w:cs="FrankRuehl" w:hint="cs"/>
          <w:b/>
          <w:bCs/>
          <w:vanish/>
          <w:szCs w:val="20"/>
          <w:shd w:val="clear" w:color="auto" w:fill="FFFF99"/>
          <w:rtl/>
        </w:rPr>
      </w:pPr>
      <w:bookmarkStart w:id="55" w:name="Rov66"/>
      <w:r w:rsidRPr="004E229F">
        <w:rPr>
          <w:rFonts w:cs="FrankRuehl" w:hint="cs"/>
          <w:vanish/>
          <w:color w:val="FF0000"/>
          <w:szCs w:val="20"/>
          <w:shd w:val="clear" w:color="auto" w:fill="FFFF99"/>
          <w:rtl/>
        </w:rPr>
        <w:t>מיום 18.2.2005</w:t>
      </w:r>
    </w:p>
    <w:p w14:paraId="25F51559" w14:textId="77777777" w:rsidR="007047C5" w:rsidRPr="004E229F" w:rsidRDefault="007047C5">
      <w:pPr>
        <w:pStyle w:val="P00"/>
        <w:spacing w:before="0"/>
        <w:ind w:left="0" w:right="1134"/>
        <w:rPr>
          <w:rFonts w:cs="FrankRuehl" w:hint="cs"/>
          <w:b/>
          <w:bCs/>
          <w:vanish/>
          <w:szCs w:val="20"/>
          <w:shd w:val="clear" w:color="auto" w:fill="FFFF99"/>
          <w:rtl/>
        </w:rPr>
      </w:pPr>
      <w:r w:rsidRPr="004E229F">
        <w:rPr>
          <w:rFonts w:cs="FrankRuehl" w:hint="cs"/>
          <w:b/>
          <w:bCs/>
          <w:vanish/>
          <w:szCs w:val="20"/>
          <w:shd w:val="clear" w:color="auto" w:fill="FFFF99"/>
          <w:rtl/>
        </w:rPr>
        <w:t>תק' תשס"ה-2004</w:t>
      </w:r>
    </w:p>
    <w:p w14:paraId="4640BEAA" w14:textId="77777777" w:rsidR="007047C5" w:rsidRPr="004E229F" w:rsidRDefault="007047C5">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hint="cs"/>
          <w:vanish/>
          <w:szCs w:val="20"/>
          <w:shd w:val="clear" w:color="auto" w:fill="FFFF99"/>
          <w:rtl/>
        </w:rPr>
      </w:pPr>
      <w:hyperlink r:id="rId76" w:history="1">
        <w:r w:rsidRPr="004E229F">
          <w:rPr>
            <w:rStyle w:val="Hyperlink"/>
            <w:rFonts w:cs="FrankRuehl" w:hint="cs"/>
            <w:vanish/>
            <w:szCs w:val="20"/>
            <w:shd w:val="clear" w:color="auto" w:fill="FFFF99"/>
            <w:rtl/>
          </w:rPr>
          <w:t>ק"ת תשס"ה מס' 6353</w:t>
        </w:r>
      </w:hyperlink>
      <w:r w:rsidRPr="004E229F">
        <w:rPr>
          <w:rFonts w:cs="FrankRuehl" w:hint="cs"/>
          <w:vanish/>
          <w:szCs w:val="20"/>
          <w:shd w:val="clear" w:color="auto" w:fill="FFFF99"/>
          <w:rtl/>
        </w:rPr>
        <w:t xml:space="preserve"> מיום 20.12.2004 עמ' 22</w:t>
      </w:r>
    </w:p>
    <w:p w14:paraId="3CDF569A" w14:textId="77777777" w:rsidR="007047C5" w:rsidRPr="00112EBE" w:rsidRDefault="007047C5" w:rsidP="00112EBE">
      <w:pPr>
        <w:pStyle w:val="P02"/>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Fonts w:cs="FrankRuehl" w:hint="cs"/>
          <w:b/>
          <w:bCs/>
          <w:sz w:val="2"/>
          <w:szCs w:val="2"/>
          <w:shd w:val="clear" w:color="auto" w:fill="FFFF99"/>
          <w:rtl/>
        </w:rPr>
      </w:pPr>
      <w:r w:rsidRPr="004E229F">
        <w:rPr>
          <w:rFonts w:cs="FrankRuehl" w:hint="cs"/>
          <w:b/>
          <w:bCs/>
          <w:vanish/>
          <w:szCs w:val="20"/>
          <w:shd w:val="clear" w:color="auto" w:fill="FFFF99"/>
          <w:rtl/>
        </w:rPr>
        <w:t>הוספת התוספת החמישית</w:t>
      </w:r>
      <w:bookmarkEnd w:id="55"/>
    </w:p>
    <w:p w14:paraId="5F0A196D" w14:textId="77777777" w:rsidR="007047C5" w:rsidRDefault="007047C5">
      <w:pPr>
        <w:pStyle w:val="P00"/>
        <w:spacing w:before="72"/>
        <w:ind w:left="0" w:right="1134"/>
        <w:rPr>
          <w:rStyle w:val="default"/>
          <w:rFonts w:cs="FrankRuehl" w:hint="cs"/>
          <w:rtl/>
        </w:rPr>
      </w:pPr>
    </w:p>
    <w:p w14:paraId="217E4F61" w14:textId="77777777" w:rsidR="007047C5" w:rsidRDefault="007047C5">
      <w:pPr>
        <w:pStyle w:val="P00"/>
        <w:spacing w:before="72"/>
        <w:ind w:left="0" w:right="1134"/>
        <w:rPr>
          <w:rStyle w:val="default"/>
          <w:rFonts w:cs="FrankRuehl"/>
          <w:rtl/>
        </w:rPr>
      </w:pPr>
    </w:p>
    <w:p w14:paraId="05B7FB7B" w14:textId="77777777" w:rsidR="007047C5" w:rsidRDefault="007047C5" w:rsidP="000510FB">
      <w:pPr>
        <w:pStyle w:val="sig-0"/>
        <w:spacing w:before="72"/>
        <w:ind w:left="0" w:right="1134"/>
        <w:rPr>
          <w:rFonts w:cs="FrankRuehl"/>
          <w:sz w:val="26"/>
          <w:rtl/>
        </w:rPr>
      </w:pPr>
      <w:r>
        <w:rPr>
          <w:rFonts w:cs="FrankRuehl"/>
          <w:sz w:val="26"/>
          <w:rtl/>
        </w:rPr>
        <w:t>י"</w:t>
      </w:r>
      <w:r>
        <w:rPr>
          <w:rFonts w:cs="FrankRuehl" w:hint="cs"/>
          <w:sz w:val="26"/>
          <w:rtl/>
        </w:rPr>
        <w:t>ב בכסלו תש"</w:t>
      </w:r>
      <w:r>
        <w:rPr>
          <w:rFonts w:cs="FrankRuehl"/>
          <w:sz w:val="26"/>
          <w:rtl/>
        </w:rPr>
        <w:t>ם</w:t>
      </w:r>
      <w:r>
        <w:rPr>
          <w:rFonts w:cs="FrankRuehl" w:hint="cs"/>
          <w:sz w:val="26"/>
          <w:rtl/>
        </w:rPr>
        <w:t xml:space="preserve"> (2 בדצמבר 1979)</w:t>
      </w:r>
      <w:r>
        <w:rPr>
          <w:rFonts w:cs="FrankRuehl"/>
          <w:sz w:val="26"/>
          <w:rtl/>
        </w:rPr>
        <w:tab/>
        <w:t>א</w:t>
      </w:r>
      <w:r>
        <w:rPr>
          <w:rFonts w:cs="FrankRuehl" w:hint="cs"/>
          <w:sz w:val="26"/>
          <w:rtl/>
        </w:rPr>
        <w:t>ליעזר שוסטק</w:t>
      </w:r>
    </w:p>
    <w:p w14:paraId="7E375CD8" w14:textId="77777777" w:rsidR="007047C5" w:rsidRDefault="007047C5" w:rsidP="000510FB">
      <w:pPr>
        <w:pStyle w:val="sig-1"/>
        <w:widowControl/>
        <w:spacing w:before="0"/>
        <w:ind w:left="0" w:right="1134"/>
        <w:rPr>
          <w:rFonts w:cs="FrankRuehl"/>
          <w:sz w:val="22"/>
          <w:rtl/>
        </w:rPr>
      </w:pPr>
      <w:r>
        <w:rPr>
          <w:rFonts w:cs="FrankRuehl"/>
          <w:sz w:val="22"/>
          <w:rtl/>
        </w:rPr>
        <w:tab/>
      </w:r>
      <w:r>
        <w:rPr>
          <w:rFonts w:cs="FrankRuehl"/>
          <w:sz w:val="22"/>
          <w:rtl/>
        </w:rPr>
        <w:tab/>
      </w:r>
      <w:r>
        <w:rPr>
          <w:rFonts w:cs="FrankRuehl"/>
          <w:sz w:val="22"/>
          <w:rtl/>
        </w:rPr>
        <w:tab/>
      </w:r>
      <w:r>
        <w:rPr>
          <w:rFonts w:cs="FrankRuehl" w:hint="cs"/>
          <w:sz w:val="22"/>
          <w:rtl/>
        </w:rPr>
        <w:t>ש</w:t>
      </w:r>
      <w:r>
        <w:rPr>
          <w:rFonts w:cs="FrankRuehl"/>
          <w:sz w:val="22"/>
          <w:rtl/>
        </w:rPr>
        <w:t>ר</w:t>
      </w:r>
      <w:r>
        <w:rPr>
          <w:rFonts w:cs="FrankRuehl" w:hint="cs"/>
          <w:sz w:val="22"/>
          <w:rtl/>
        </w:rPr>
        <w:t xml:space="preserve"> הבריאות</w:t>
      </w:r>
    </w:p>
    <w:p w14:paraId="2CF1CF65" w14:textId="77777777" w:rsidR="007047C5" w:rsidRDefault="007047C5">
      <w:pPr>
        <w:pStyle w:val="P00"/>
        <w:spacing w:before="72"/>
        <w:ind w:left="0" w:right="1134"/>
        <w:rPr>
          <w:rStyle w:val="default"/>
          <w:rFonts w:cs="FrankRuehl"/>
          <w:rtl/>
        </w:rPr>
      </w:pPr>
    </w:p>
    <w:p w14:paraId="53AE1228" w14:textId="77777777" w:rsidR="007047C5" w:rsidRDefault="007047C5">
      <w:pPr>
        <w:pStyle w:val="P00"/>
        <w:spacing w:before="72"/>
        <w:ind w:left="0" w:right="1134"/>
        <w:rPr>
          <w:rStyle w:val="default"/>
          <w:rFonts w:cs="FrankRuehl"/>
          <w:rtl/>
        </w:rPr>
      </w:pPr>
      <w:bookmarkStart w:id="56" w:name="LawPartEnd"/>
    </w:p>
    <w:bookmarkEnd w:id="56"/>
    <w:p w14:paraId="57FB78C6" w14:textId="77777777" w:rsidR="009C5F46" w:rsidRDefault="009C5F46">
      <w:pPr>
        <w:pStyle w:val="P00"/>
        <w:spacing w:before="72"/>
        <w:ind w:left="0" w:right="1134"/>
        <w:rPr>
          <w:rStyle w:val="default"/>
          <w:rFonts w:cs="FrankRuehl"/>
          <w:rtl/>
        </w:rPr>
      </w:pPr>
    </w:p>
    <w:p w14:paraId="65552183" w14:textId="77777777" w:rsidR="009C5F46" w:rsidRDefault="009C5F46" w:rsidP="009C5F46">
      <w:pPr>
        <w:pStyle w:val="P00"/>
        <w:spacing w:before="72"/>
        <w:ind w:left="0" w:right="1134"/>
        <w:jc w:val="center"/>
        <w:rPr>
          <w:rStyle w:val="default"/>
          <w:rFonts w:cs="David"/>
          <w:color w:val="0000FF"/>
          <w:szCs w:val="24"/>
          <w:u w:val="single"/>
          <w:rtl/>
        </w:rPr>
      </w:pPr>
      <w:hyperlink r:id="rId77" w:history="1">
        <w:r>
          <w:rPr>
            <w:rStyle w:val="Hyperlink"/>
            <w:noProof w:val="0"/>
            <w:sz w:val="22"/>
            <w:szCs w:val="24"/>
            <w:rtl/>
          </w:rPr>
          <w:t>הודעה למנויים על עריכה ושינויים במסמכי פסיקה, חקיקה ועוד באתר נבו - הקש כאן</w:t>
        </w:r>
      </w:hyperlink>
    </w:p>
    <w:p w14:paraId="0DF399C6" w14:textId="77777777" w:rsidR="00DD19C5" w:rsidRDefault="00DD19C5" w:rsidP="00DD19C5">
      <w:pPr>
        <w:pStyle w:val="P00"/>
        <w:spacing w:before="72"/>
        <w:ind w:left="0" w:right="1134"/>
        <w:rPr>
          <w:rStyle w:val="default"/>
          <w:rFonts w:cs="FrankRuehl"/>
          <w:sz w:val="16"/>
          <w:szCs w:val="16"/>
        </w:rPr>
      </w:pPr>
      <w:r>
        <w:rPr>
          <w:rStyle w:val="default"/>
          <w:rFonts w:cs="FrankRuehl" w:hint="cs"/>
          <w:sz w:val="16"/>
          <w:szCs w:val="16"/>
          <w:rtl/>
        </w:rPr>
        <w:t>גפני</w:t>
      </w:r>
    </w:p>
    <w:p w14:paraId="555F0C15" w14:textId="77777777" w:rsidR="00CF5810" w:rsidRDefault="00CF5810" w:rsidP="009C5F46">
      <w:pPr>
        <w:pStyle w:val="P00"/>
        <w:spacing w:before="72"/>
        <w:ind w:left="0" w:right="1134"/>
        <w:jc w:val="center"/>
        <w:rPr>
          <w:rStyle w:val="default"/>
          <w:rFonts w:cs="David"/>
          <w:color w:val="0000FF"/>
          <w:szCs w:val="24"/>
          <w:u w:val="single"/>
          <w:rtl/>
        </w:rPr>
      </w:pPr>
    </w:p>
    <w:sectPr w:rsidR="00CF5810">
      <w:headerReference w:type="even" r:id="rId78"/>
      <w:headerReference w:type="default" r:id="rId79"/>
      <w:footerReference w:type="even" r:id="rId80"/>
      <w:footerReference w:type="default" r:id="rId8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4A345" w14:textId="77777777" w:rsidR="000B1BF5" w:rsidRDefault="000B1BF5">
      <w:pPr>
        <w:spacing w:before="0" w:line="240" w:lineRule="auto"/>
      </w:pPr>
      <w:r>
        <w:separator/>
      </w:r>
    </w:p>
  </w:endnote>
  <w:endnote w:type="continuationSeparator" w:id="0">
    <w:p w14:paraId="62E52A64" w14:textId="77777777" w:rsidR="000B1BF5" w:rsidRDefault="000B1BF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2A1" w14:textId="77777777" w:rsidR="007047C5" w:rsidRDefault="007047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BD1893E" w14:textId="77777777" w:rsidR="007047C5" w:rsidRDefault="007047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8ABF55" w14:textId="77777777" w:rsidR="007047C5" w:rsidRDefault="007047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C:\Yael\hakika\Revadim\p211_015.doc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4633C" w14:textId="77777777" w:rsidR="007047C5" w:rsidRDefault="007047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02C67">
      <w:rPr>
        <w:rFonts w:hAnsi="FrankRuehl" w:cs="FrankRuehl"/>
        <w:noProof/>
        <w:sz w:val="24"/>
        <w:szCs w:val="24"/>
        <w:rtl/>
      </w:rPr>
      <w:t>4</w:t>
    </w:r>
    <w:r>
      <w:rPr>
        <w:rFonts w:hAnsi="FrankRuehl" w:cs="FrankRuehl"/>
        <w:sz w:val="24"/>
        <w:szCs w:val="24"/>
        <w:rtl/>
      </w:rPr>
      <w:fldChar w:fldCharType="end"/>
    </w:r>
  </w:p>
  <w:p w14:paraId="589FBC21" w14:textId="77777777" w:rsidR="007047C5" w:rsidRDefault="007047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0114D6" w14:textId="77777777" w:rsidR="007047C5" w:rsidRDefault="007047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C:\Yael\hakika\Revadim\p211_015.doc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11BB5" w14:textId="77777777" w:rsidR="000B1BF5" w:rsidRDefault="000B1BF5">
      <w:pPr>
        <w:spacing w:before="60" w:line="240" w:lineRule="auto"/>
        <w:ind w:right="1134"/>
      </w:pPr>
      <w:r>
        <w:separator/>
      </w:r>
    </w:p>
  </w:footnote>
  <w:footnote w:type="continuationSeparator" w:id="0">
    <w:p w14:paraId="6185019C" w14:textId="77777777" w:rsidR="000B1BF5" w:rsidRDefault="000B1BF5">
      <w:pPr>
        <w:spacing w:before="0" w:line="240" w:lineRule="auto"/>
      </w:pPr>
      <w:r>
        <w:continuationSeparator/>
      </w:r>
    </w:p>
  </w:footnote>
  <w:footnote w:id="1">
    <w:p w14:paraId="4F9FE1A2" w14:textId="77777777" w:rsidR="007047C5" w:rsidRDefault="007047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7"/>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תש"ם מס' 4090</w:t>
        </w:r>
      </w:hyperlink>
      <w:r>
        <w:rPr>
          <w:rFonts w:cs="FrankRuehl" w:hint="cs"/>
          <w:rtl/>
        </w:rPr>
        <w:t xml:space="preserve"> מיום 12.2.1980 עמ' 992.</w:t>
      </w:r>
    </w:p>
    <w:p w14:paraId="439FE050" w14:textId="77777777" w:rsidR="007047C5" w:rsidRDefault="007047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תשמ"ב מס' 4336</w:t>
        </w:r>
      </w:hyperlink>
      <w:r>
        <w:rPr>
          <w:rFonts w:cs="FrankRuehl" w:hint="cs"/>
          <w:rtl/>
        </w:rPr>
        <w:t xml:space="preserve"> מיום 15.4.1982 עמ' 847 </w:t>
      </w:r>
      <w:r>
        <w:rPr>
          <w:rFonts w:cs="FrankRuehl"/>
          <w:rtl/>
        </w:rPr>
        <w:t>–</w:t>
      </w:r>
      <w:r>
        <w:rPr>
          <w:rFonts w:cs="FrankRuehl" w:hint="cs"/>
          <w:rtl/>
        </w:rPr>
        <w:t xml:space="preserve"> תק' תשמ"ב-1982.</w:t>
      </w:r>
    </w:p>
    <w:p w14:paraId="676D3C72" w14:textId="77777777" w:rsidR="006D4DD0" w:rsidRDefault="007047C5" w:rsidP="001144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sidR="006D4DD0">
          <w:rPr>
            <w:rStyle w:val="Hyperlink"/>
            <w:rFonts w:cs="FrankRuehl" w:hint="cs"/>
            <w:rtl/>
          </w:rPr>
          <w:t>ת תשמ"ג</w:t>
        </w:r>
        <w:r>
          <w:rPr>
            <w:rStyle w:val="Hyperlink"/>
            <w:rFonts w:cs="FrankRuehl" w:hint="cs"/>
            <w:rtl/>
          </w:rPr>
          <w:t xml:space="preserve"> מס' 4474</w:t>
        </w:r>
      </w:hyperlink>
      <w:r>
        <w:rPr>
          <w:rFonts w:cs="FrankRuehl" w:hint="cs"/>
          <w:rtl/>
        </w:rPr>
        <w:t xml:space="preserve"> מיום 21.3.1</w:t>
      </w:r>
      <w:r>
        <w:rPr>
          <w:rFonts w:cs="FrankRuehl"/>
          <w:rtl/>
        </w:rPr>
        <w:t>98</w:t>
      </w:r>
      <w:r>
        <w:rPr>
          <w:rFonts w:cs="FrankRuehl" w:hint="cs"/>
          <w:rtl/>
        </w:rPr>
        <w:t>3</w:t>
      </w:r>
      <w:r>
        <w:rPr>
          <w:rFonts w:cs="FrankRuehl"/>
          <w:rtl/>
        </w:rPr>
        <w:t xml:space="preserve"> ע</w:t>
      </w:r>
      <w:r>
        <w:rPr>
          <w:rFonts w:cs="FrankRuehl" w:hint="cs"/>
          <w:rtl/>
        </w:rPr>
        <w:t xml:space="preserve">מ' 1029 </w:t>
      </w:r>
      <w:r>
        <w:rPr>
          <w:rFonts w:cs="FrankRuehl"/>
          <w:rtl/>
        </w:rPr>
        <w:t>–</w:t>
      </w:r>
      <w:r>
        <w:rPr>
          <w:rFonts w:cs="FrankRuehl" w:hint="cs"/>
          <w:rtl/>
        </w:rPr>
        <w:t xml:space="preserve"> הודעה תשמ"ג-1983; </w:t>
      </w:r>
      <w:r w:rsidR="00C4422E">
        <w:rPr>
          <w:rFonts w:cs="FrankRuehl" w:hint="cs"/>
          <w:rtl/>
        </w:rPr>
        <w:t>תחילתה ביום 1.3.1983.</w:t>
      </w:r>
    </w:p>
    <w:p w14:paraId="64B4C405" w14:textId="77777777" w:rsidR="006D4DD0" w:rsidRDefault="006D4DD0" w:rsidP="001144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6D4DD0">
          <w:rPr>
            <w:rStyle w:val="Hyperlink"/>
            <w:rFonts w:cs="FrankRuehl" w:hint="cs"/>
            <w:rtl/>
          </w:rPr>
          <w:t xml:space="preserve">ק"ת תשמ"ג </w:t>
        </w:r>
        <w:r w:rsidR="007047C5" w:rsidRPr="006D4DD0">
          <w:rPr>
            <w:rStyle w:val="Hyperlink"/>
            <w:rFonts w:cs="FrankRuehl" w:hint="cs"/>
            <w:rtl/>
          </w:rPr>
          <w:t>מס' 4526</w:t>
        </w:r>
      </w:hyperlink>
      <w:r w:rsidR="007047C5">
        <w:rPr>
          <w:rFonts w:cs="FrankRuehl" w:hint="cs"/>
          <w:rtl/>
        </w:rPr>
        <w:t xml:space="preserve"> מיום 1.9.1984 עמ' 1930 </w:t>
      </w:r>
      <w:r w:rsidR="007047C5">
        <w:rPr>
          <w:rFonts w:cs="FrankRuehl"/>
          <w:rtl/>
        </w:rPr>
        <w:t xml:space="preserve">– </w:t>
      </w:r>
      <w:r w:rsidR="007047C5">
        <w:rPr>
          <w:rFonts w:cs="FrankRuehl" w:hint="cs"/>
          <w:rtl/>
        </w:rPr>
        <w:t>הודעה (מס' 2) תשמ"ג-</w:t>
      </w:r>
      <w:r w:rsidR="007047C5">
        <w:rPr>
          <w:rFonts w:cs="FrankRuehl"/>
          <w:rtl/>
        </w:rPr>
        <w:t>1983</w:t>
      </w:r>
      <w:r w:rsidR="007047C5">
        <w:rPr>
          <w:rFonts w:cs="FrankRuehl" w:hint="cs"/>
          <w:rtl/>
        </w:rPr>
        <w:t>; תחילתה ביום 1.9.1983</w:t>
      </w:r>
      <w:r w:rsidR="007047C5">
        <w:rPr>
          <w:rFonts w:cs="FrankRuehl"/>
          <w:rtl/>
        </w:rPr>
        <w:t>.</w:t>
      </w:r>
    </w:p>
    <w:p w14:paraId="05D0CF28" w14:textId="77777777" w:rsidR="006D4DD0" w:rsidRDefault="007047C5" w:rsidP="001144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תשמ"ד מס' 4603</w:t>
        </w:r>
      </w:hyperlink>
      <w:r>
        <w:rPr>
          <w:rFonts w:cs="FrankRuehl" w:hint="cs"/>
          <w:rtl/>
        </w:rPr>
        <w:t xml:space="preserve"> מיום 8.3.1984 עמ' 1070 </w:t>
      </w:r>
      <w:r>
        <w:rPr>
          <w:rFonts w:cs="FrankRuehl"/>
          <w:rtl/>
        </w:rPr>
        <w:t>–</w:t>
      </w:r>
      <w:r>
        <w:rPr>
          <w:rFonts w:cs="FrankRuehl" w:hint="cs"/>
          <w:rtl/>
        </w:rPr>
        <w:t xml:space="preserve"> הודעה תשמ"ד-1984; </w:t>
      </w:r>
      <w:r w:rsidR="00C4422E">
        <w:rPr>
          <w:rFonts w:cs="FrankRuehl" w:hint="cs"/>
          <w:rtl/>
        </w:rPr>
        <w:t>תחילתה ביום 1.3.1984.</w:t>
      </w:r>
    </w:p>
    <w:p w14:paraId="36A7F51E" w14:textId="77777777" w:rsidR="006D4DD0" w:rsidRDefault="006D4DD0" w:rsidP="001144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6D4DD0">
          <w:rPr>
            <w:rStyle w:val="Hyperlink"/>
            <w:rFonts w:cs="FrankRuehl" w:hint="cs"/>
            <w:rtl/>
          </w:rPr>
          <w:t xml:space="preserve">ק"ת תשמ"ד </w:t>
        </w:r>
        <w:r w:rsidR="007047C5" w:rsidRPr="006D4DD0">
          <w:rPr>
            <w:rStyle w:val="Hyperlink"/>
            <w:rFonts w:cs="FrankRuehl" w:hint="cs"/>
            <w:rtl/>
          </w:rPr>
          <w:t>מס' 4698</w:t>
        </w:r>
      </w:hyperlink>
      <w:r w:rsidR="007047C5">
        <w:rPr>
          <w:rFonts w:cs="FrankRuehl" w:hint="cs"/>
          <w:rtl/>
        </w:rPr>
        <w:t xml:space="preserve"> מיום 5.9.1984 עמ' 2535 </w:t>
      </w:r>
      <w:r w:rsidR="007047C5">
        <w:rPr>
          <w:rFonts w:cs="FrankRuehl"/>
          <w:rtl/>
        </w:rPr>
        <w:t xml:space="preserve">– </w:t>
      </w:r>
      <w:r w:rsidR="007047C5">
        <w:rPr>
          <w:rFonts w:cs="FrankRuehl" w:hint="cs"/>
          <w:rtl/>
        </w:rPr>
        <w:t>הודעה (מס' 2) תשמ"ד-</w:t>
      </w:r>
      <w:r w:rsidR="007047C5">
        <w:rPr>
          <w:rFonts w:cs="FrankRuehl"/>
          <w:rtl/>
        </w:rPr>
        <w:t>1984</w:t>
      </w:r>
      <w:r w:rsidR="007047C5">
        <w:rPr>
          <w:rFonts w:cs="FrankRuehl" w:hint="cs"/>
          <w:rtl/>
        </w:rPr>
        <w:t>; תחילתה ביום 1.8.1984</w:t>
      </w:r>
      <w:r w:rsidR="007047C5">
        <w:rPr>
          <w:rFonts w:cs="FrankRuehl"/>
          <w:rtl/>
        </w:rPr>
        <w:t>.</w:t>
      </w:r>
    </w:p>
    <w:p w14:paraId="64735397" w14:textId="77777777" w:rsidR="006D4DD0" w:rsidRDefault="007047C5" w:rsidP="001144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w:t>
        </w:r>
        <w:r>
          <w:rPr>
            <w:rStyle w:val="Hyperlink"/>
            <w:rFonts w:cs="FrankRuehl"/>
            <w:rtl/>
          </w:rPr>
          <w:t>"</w:t>
        </w:r>
        <w:r>
          <w:rPr>
            <w:rStyle w:val="Hyperlink"/>
            <w:rFonts w:cs="FrankRuehl" w:hint="cs"/>
            <w:rtl/>
          </w:rPr>
          <w:t>ת תשמ"ה מס' 47</w:t>
        </w:r>
        <w:r>
          <w:rPr>
            <w:rStyle w:val="Hyperlink"/>
            <w:rFonts w:cs="FrankRuehl"/>
            <w:rtl/>
          </w:rPr>
          <w:t>71</w:t>
        </w:r>
      </w:hyperlink>
      <w:r>
        <w:rPr>
          <w:rFonts w:cs="FrankRuehl"/>
          <w:rtl/>
        </w:rPr>
        <w:t xml:space="preserve"> </w:t>
      </w:r>
      <w:r>
        <w:rPr>
          <w:rFonts w:cs="FrankRuehl" w:hint="cs"/>
          <w:rtl/>
        </w:rPr>
        <w:t xml:space="preserve">מיום 10.3.1985 עמ' 800 </w:t>
      </w:r>
      <w:r>
        <w:rPr>
          <w:rFonts w:cs="FrankRuehl"/>
          <w:rtl/>
        </w:rPr>
        <w:t xml:space="preserve">– </w:t>
      </w:r>
      <w:r>
        <w:rPr>
          <w:rFonts w:cs="FrankRuehl" w:hint="cs"/>
          <w:rtl/>
        </w:rPr>
        <w:t>הודעה תשמ"ה-</w:t>
      </w:r>
      <w:r>
        <w:rPr>
          <w:rFonts w:cs="FrankRuehl"/>
          <w:rtl/>
        </w:rPr>
        <w:t>1985</w:t>
      </w:r>
      <w:r>
        <w:rPr>
          <w:rFonts w:cs="FrankRuehl" w:hint="cs"/>
          <w:rtl/>
        </w:rPr>
        <w:t>; תחילתה ביום 1.3.1985</w:t>
      </w:r>
      <w:r>
        <w:rPr>
          <w:rFonts w:cs="FrankRuehl"/>
          <w:rtl/>
        </w:rPr>
        <w:t>.</w:t>
      </w:r>
    </w:p>
    <w:p w14:paraId="375AC3F0" w14:textId="77777777" w:rsidR="006D4DD0" w:rsidRDefault="007047C5" w:rsidP="001144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w:t>
        </w:r>
        <w:r>
          <w:rPr>
            <w:rStyle w:val="Hyperlink"/>
            <w:rFonts w:cs="FrankRuehl"/>
            <w:rtl/>
          </w:rPr>
          <w:t>"</w:t>
        </w:r>
        <w:r>
          <w:rPr>
            <w:rStyle w:val="Hyperlink"/>
            <w:rFonts w:cs="FrankRuehl" w:hint="cs"/>
            <w:rtl/>
          </w:rPr>
          <w:t>ת תשמ"ו מס' 48</w:t>
        </w:r>
        <w:r>
          <w:rPr>
            <w:rStyle w:val="Hyperlink"/>
            <w:rFonts w:cs="FrankRuehl"/>
            <w:rtl/>
          </w:rPr>
          <w:t>77</w:t>
        </w:r>
      </w:hyperlink>
      <w:r>
        <w:rPr>
          <w:rFonts w:cs="FrankRuehl"/>
          <w:rtl/>
        </w:rPr>
        <w:t xml:space="preserve"> מ</w:t>
      </w:r>
      <w:r>
        <w:rPr>
          <w:rFonts w:cs="FrankRuehl" w:hint="cs"/>
          <w:rtl/>
        </w:rPr>
        <w:t xml:space="preserve">יום 1.12.1985 עמ' 226 </w:t>
      </w:r>
      <w:r>
        <w:rPr>
          <w:rFonts w:cs="FrankRuehl"/>
          <w:rtl/>
        </w:rPr>
        <w:t xml:space="preserve">– </w:t>
      </w:r>
      <w:r>
        <w:rPr>
          <w:rFonts w:cs="FrankRuehl" w:hint="cs"/>
          <w:rtl/>
        </w:rPr>
        <w:t>הודעה תשמ"ו-</w:t>
      </w:r>
      <w:r>
        <w:rPr>
          <w:rFonts w:cs="FrankRuehl"/>
          <w:rtl/>
        </w:rPr>
        <w:t>1985</w:t>
      </w:r>
      <w:r>
        <w:rPr>
          <w:rFonts w:cs="FrankRuehl" w:hint="cs"/>
          <w:rtl/>
        </w:rPr>
        <w:t>; תחילתה ביום 1.12.1985</w:t>
      </w:r>
      <w:r>
        <w:rPr>
          <w:rFonts w:cs="FrankRuehl"/>
          <w:rtl/>
        </w:rPr>
        <w:t>.</w:t>
      </w:r>
    </w:p>
    <w:p w14:paraId="301BA03C" w14:textId="77777777" w:rsidR="006D4DD0" w:rsidRDefault="007047C5" w:rsidP="001144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w:t>
        </w:r>
        <w:r>
          <w:rPr>
            <w:rStyle w:val="Hyperlink"/>
            <w:rFonts w:cs="FrankRuehl"/>
            <w:rtl/>
          </w:rPr>
          <w:t>"</w:t>
        </w:r>
        <w:r>
          <w:rPr>
            <w:rStyle w:val="Hyperlink"/>
            <w:rFonts w:cs="FrankRuehl" w:hint="cs"/>
            <w:rtl/>
          </w:rPr>
          <w:t>ת תשמ"ז מס' 5003</w:t>
        </w:r>
      </w:hyperlink>
      <w:r>
        <w:rPr>
          <w:rFonts w:cs="FrankRuehl" w:hint="cs"/>
          <w:rtl/>
        </w:rPr>
        <w:t xml:space="preserve"> מיום 5.2.1987 עמ' 400 </w:t>
      </w:r>
      <w:r>
        <w:rPr>
          <w:rFonts w:cs="FrankRuehl"/>
          <w:rtl/>
        </w:rPr>
        <w:t xml:space="preserve">– </w:t>
      </w:r>
      <w:r>
        <w:rPr>
          <w:rFonts w:cs="FrankRuehl" w:hint="cs"/>
          <w:rtl/>
        </w:rPr>
        <w:t>הודעה תשמ"ז-</w:t>
      </w:r>
      <w:r>
        <w:rPr>
          <w:rFonts w:cs="FrankRuehl"/>
          <w:rtl/>
        </w:rPr>
        <w:t>1987</w:t>
      </w:r>
      <w:r>
        <w:rPr>
          <w:rFonts w:cs="FrankRuehl" w:hint="cs"/>
          <w:rtl/>
        </w:rPr>
        <w:t xml:space="preserve">; </w:t>
      </w:r>
      <w:r w:rsidR="00C4422E">
        <w:rPr>
          <w:rFonts w:cs="FrankRuehl" w:hint="cs"/>
          <w:rtl/>
        </w:rPr>
        <w:t>תחילתה ביום 15.1.1987.</w:t>
      </w:r>
    </w:p>
    <w:p w14:paraId="2EDEF3AB" w14:textId="77777777" w:rsidR="007047C5" w:rsidRDefault="006D4DD0" w:rsidP="006D4D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6D4DD0">
          <w:rPr>
            <w:rStyle w:val="Hyperlink"/>
            <w:rFonts w:cs="FrankRuehl" w:hint="cs"/>
            <w:rtl/>
          </w:rPr>
          <w:t xml:space="preserve">ק"ת תשמ"ז </w:t>
        </w:r>
        <w:r w:rsidR="007047C5" w:rsidRPr="006D4DD0">
          <w:rPr>
            <w:rStyle w:val="Hyperlink"/>
            <w:rFonts w:cs="FrankRuehl" w:hint="cs"/>
            <w:rtl/>
          </w:rPr>
          <w:t>מ</w:t>
        </w:r>
        <w:r w:rsidR="007047C5" w:rsidRPr="006D4DD0">
          <w:rPr>
            <w:rStyle w:val="Hyperlink"/>
            <w:rFonts w:cs="FrankRuehl"/>
            <w:rtl/>
          </w:rPr>
          <w:t>ס</w:t>
        </w:r>
        <w:r w:rsidR="007047C5" w:rsidRPr="006D4DD0">
          <w:rPr>
            <w:rStyle w:val="Hyperlink"/>
            <w:rFonts w:cs="FrankRuehl" w:hint="cs"/>
            <w:rtl/>
          </w:rPr>
          <w:t>' 5027</w:t>
        </w:r>
      </w:hyperlink>
      <w:r w:rsidR="007047C5">
        <w:rPr>
          <w:rFonts w:cs="FrankRuehl" w:hint="cs"/>
          <w:rtl/>
        </w:rPr>
        <w:t xml:space="preserve"> מיום 23.4.1987 עמ' 880 </w:t>
      </w:r>
      <w:r w:rsidR="007047C5">
        <w:rPr>
          <w:rFonts w:cs="FrankRuehl"/>
          <w:rtl/>
        </w:rPr>
        <w:t xml:space="preserve">– </w:t>
      </w:r>
      <w:r w:rsidR="007047C5">
        <w:rPr>
          <w:rFonts w:cs="FrankRuehl" w:hint="cs"/>
          <w:rtl/>
        </w:rPr>
        <w:t>הודעה (מס' 2) תשמ"ז-</w:t>
      </w:r>
      <w:r w:rsidR="007047C5">
        <w:rPr>
          <w:rFonts w:cs="FrankRuehl"/>
          <w:rtl/>
        </w:rPr>
        <w:t>1987.</w:t>
      </w:r>
    </w:p>
    <w:p w14:paraId="3A36A0BE" w14:textId="77777777" w:rsidR="006D4DD0" w:rsidRDefault="007047C5" w:rsidP="006D4D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w:t>
        </w:r>
        <w:r>
          <w:rPr>
            <w:rStyle w:val="Hyperlink"/>
            <w:rFonts w:cs="FrankRuehl"/>
            <w:rtl/>
          </w:rPr>
          <w:t>"</w:t>
        </w:r>
        <w:r>
          <w:rPr>
            <w:rStyle w:val="Hyperlink"/>
            <w:rFonts w:cs="FrankRuehl" w:hint="cs"/>
            <w:rtl/>
          </w:rPr>
          <w:t>ת תשמ"ח מס' 5065</w:t>
        </w:r>
      </w:hyperlink>
      <w:r>
        <w:rPr>
          <w:rFonts w:cs="FrankRuehl" w:hint="cs"/>
          <w:rtl/>
        </w:rPr>
        <w:t xml:space="preserve"> מיום 1</w:t>
      </w:r>
      <w:r>
        <w:rPr>
          <w:rFonts w:cs="FrankRuehl"/>
          <w:rtl/>
        </w:rPr>
        <w:t xml:space="preserve">5.11.1987 </w:t>
      </w:r>
      <w:r>
        <w:rPr>
          <w:rFonts w:cs="FrankRuehl" w:hint="cs"/>
          <w:rtl/>
        </w:rPr>
        <w:t xml:space="preserve">עמ' 169 </w:t>
      </w:r>
      <w:r>
        <w:rPr>
          <w:rFonts w:cs="FrankRuehl"/>
          <w:rtl/>
        </w:rPr>
        <w:t xml:space="preserve">– </w:t>
      </w:r>
      <w:r>
        <w:rPr>
          <w:rFonts w:cs="FrankRuehl" w:hint="cs"/>
          <w:rtl/>
        </w:rPr>
        <w:t>הודעה תשמ"ח-</w:t>
      </w:r>
      <w:r>
        <w:rPr>
          <w:rFonts w:cs="FrankRuehl"/>
          <w:rtl/>
        </w:rPr>
        <w:t>1987</w:t>
      </w:r>
      <w:r>
        <w:rPr>
          <w:rFonts w:cs="FrankRuehl" w:hint="cs"/>
          <w:rtl/>
        </w:rPr>
        <w:t xml:space="preserve">. </w:t>
      </w:r>
    </w:p>
    <w:p w14:paraId="5CC166A6" w14:textId="77777777" w:rsidR="007047C5" w:rsidRDefault="006D4DD0" w:rsidP="006D4D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6D4DD0">
          <w:rPr>
            <w:rStyle w:val="Hyperlink"/>
            <w:rFonts w:cs="FrankRuehl" w:hint="cs"/>
            <w:rtl/>
          </w:rPr>
          <w:t xml:space="preserve">ק"ת תשמ"ח </w:t>
        </w:r>
        <w:r w:rsidR="007047C5" w:rsidRPr="006D4DD0">
          <w:rPr>
            <w:rStyle w:val="Hyperlink"/>
            <w:rFonts w:cs="FrankRuehl" w:hint="cs"/>
            <w:rtl/>
          </w:rPr>
          <w:t>מ</w:t>
        </w:r>
        <w:r w:rsidR="007047C5" w:rsidRPr="006D4DD0">
          <w:rPr>
            <w:rStyle w:val="Hyperlink"/>
            <w:rFonts w:cs="FrankRuehl"/>
            <w:rtl/>
          </w:rPr>
          <w:t>ס</w:t>
        </w:r>
        <w:r w:rsidR="007047C5" w:rsidRPr="006D4DD0">
          <w:rPr>
            <w:rStyle w:val="Hyperlink"/>
            <w:rFonts w:cs="FrankRuehl" w:hint="cs"/>
            <w:rtl/>
          </w:rPr>
          <w:t>' 5103</w:t>
        </w:r>
      </w:hyperlink>
      <w:r w:rsidR="007047C5">
        <w:rPr>
          <w:rFonts w:cs="FrankRuehl" w:hint="cs"/>
          <w:rtl/>
        </w:rPr>
        <w:t xml:space="preserve"> מיום 25.4.1988 </w:t>
      </w:r>
      <w:r w:rsidR="007047C5">
        <w:rPr>
          <w:rFonts w:cs="FrankRuehl"/>
          <w:rtl/>
        </w:rPr>
        <w:t>עמ</w:t>
      </w:r>
      <w:r w:rsidR="007047C5">
        <w:rPr>
          <w:rFonts w:cs="FrankRuehl" w:hint="cs"/>
          <w:rtl/>
        </w:rPr>
        <w:t xml:space="preserve">' 752 </w:t>
      </w:r>
      <w:r w:rsidR="007047C5">
        <w:rPr>
          <w:rFonts w:cs="FrankRuehl"/>
          <w:rtl/>
        </w:rPr>
        <w:t xml:space="preserve">– </w:t>
      </w:r>
      <w:r w:rsidR="007047C5">
        <w:rPr>
          <w:rFonts w:cs="FrankRuehl" w:hint="cs"/>
          <w:rtl/>
        </w:rPr>
        <w:t>הודעה תשמ"ח-</w:t>
      </w:r>
      <w:r w:rsidR="007047C5">
        <w:rPr>
          <w:rFonts w:cs="FrankRuehl"/>
          <w:rtl/>
        </w:rPr>
        <w:t>1988.</w:t>
      </w:r>
    </w:p>
    <w:p w14:paraId="028BCF0B" w14:textId="77777777" w:rsidR="006D4DD0" w:rsidRDefault="007047C5" w:rsidP="006D4D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w:t>
        </w:r>
        <w:r>
          <w:rPr>
            <w:rStyle w:val="Hyperlink"/>
            <w:rFonts w:cs="FrankRuehl"/>
            <w:rtl/>
          </w:rPr>
          <w:t>"</w:t>
        </w:r>
        <w:r>
          <w:rPr>
            <w:rStyle w:val="Hyperlink"/>
            <w:rFonts w:cs="FrankRuehl" w:hint="cs"/>
            <w:rtl/>
          </w:rPr>
          <w:t>ת תשמ"ט</w:t>
        </w:r>
        <w:r w:rsidR="006D4DD0">
          <w:rPr>
            <w:rStyle w:val="Hyperlink"/>
            <w:rFonts w:cs="FrankRuehl" w:hint="cs"/>
            <w:rtl/>
          </w:rPr>
          <w:t xml:space="preserve"> </w:t>
        </w:r>
        <w:r>
          <w:rPr>
            <w:rStyle w:val="Hyperlink"/>
            <w:rFonts w:cs="FrankRuehl" w:hint="cs"/>
            <w:rtl/>
          </w:rPr>
          <w:t>מס' 5150</w:t>
        </w:r>
      </w:hyperlink>
      <w:r>
        <w:rPr>
          <w:rFonts w:cs="FrankRuehl" w:hint="cs"/>
          <w:rtl/>
        </w:rPr>
        <w:t xml:space="preserve"> מיום 6.12.1988 עמ' 214 </w:t>
      </w:r>
      <w:r>
        <w:rPr>
          <w:rFonts w:cs="FrankRuehl"/>
          <w:rtl/>
        </w:rPr>
        <w:t xml:space="preserve">– </w:t>
      </w:r>
      <w:r>
        <w:rPr>
          <w:rFonts w:cs="FrankRuehl" w:hint="cs"/>
          <w:rtl/>
        </w:rPr>
        <w:t>הודעה תשמ"ט-</w:t>
      </w:r>
      <w:r>
        <w:rPr>
          <w:rFonts w:cs="FrankRuehl"/>
          <w:rtl/>
        </w:rPr>
        <w:t>1988</w:t>
      </w:r>
      <w:r>
        <w:rPr>
          <w:rFonts w:cs="FrankRuehl" w:hint="cs"/>
          <w:rtl/>
        </w:rPr>
        <w:t xml:space="preserve">. </w:t>
      </w:r>
    </w:p>
    <w:p w14:paraId="48927937" w14:textId="77777777" w:rsidR="007047C5" w:rsidRDefault="006D4DD0" w:rsidP="006D4D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6D4DD0">
          <w:rPr>
            <w:rStyle w:val="Hyperlink"/>
            <w:rFonts w:cs="FrankRuehl" w:hint="cs"/>
            <w:rtl/>
          </w:rPr>
          <w:t xml:space="preserve">ק"ת תשמ"ט </w:t>
        </w:r>
        <w:r w:rsidR="007047C5" w:rsidRPr="006D4DD0">
          <w:rPr>
            <w:rStyle w:val="Hyperlink"/>
            <w:rFonts w:cs="FrankRuehl" w:hint="cs"/>
            <w:rtl/>
          </w:rPr>
          <w:t>מ</w:t>
        </w:r>
        <w:r w:rsidR="007047C5" w:rsidRPr="006D4DD0">
          <w:rPr>
            <w:rStyle w:val="Hyperlink"/>
            <w:rFonts w:cs="FrankRuehl"/>
            <w:rtl/>
          </w:rPr>
          <w:t>ס</w:t>
        </w:r>
        <w:r w:rsidR="007047C5" w:rsidRPr="006D4DD0">
          <w:rPr>
            <w:rStyle w:val="Hyperlink"/>
            <w:rFonts w:cs="FrankRuehl" w:hint="cs"/>
            <w:rtl/>
          </w:rPr>
          <w:t>' 51</w:t>
        </w:r>
        <w:r w:rsidR="007047C5" w:rsidRPr="006D4DD0">
          <w:rPr>
            <w:rStyle w:val="Hyperlink"/>
            <w:rFonts w:cs="FrankRuehl" w:hint="cs"/>
            <w:rtl/>
          </w:rPr>
          <w:t>81</w:t>
        </w:r>
      </w:hyperlink>
      <w:r w:rsidR="007047C5">
        <w:rPr>
          <w:rFonts w:cs="FrankRuehl" w:hint="cs"/>
          <w:rtl/>
        </w:rPr>
        <w:t xml:space="preserve"> מיום 4.5.1989 עמ' 715 </w:t>
      </w:r>
      <w:r w:rsidR="007047C5">
        <w:rPr>
          <w:rFonts w:cs="FrankRuehl"/>
          <w:rtl/>
        </w:rPr>
        <w:t>–</w:t>
      </w:r>
      <w:r w:rsidR="007047C5">
        <w:rPr>
          <w:rFonts w:cs="FrankRuehl" w:hint="cs"/>
          <w:rtl/>
        </w:rPr>
        <w:t xml:space="preserve"> תק' תשמ"ט-1989</w:t>
      </w:r>
      <w:r w:rsidR="007047C5">
        <w:rPr>
          <w:rFonts w:cs="FrankRuehl"/>
          <w:rtl/>
        </w:rPr>
        <w:t xml:space="preserve"> </w:t>
      </w:r>
      <w:r w:rsidR="007047C5">
        <w:rPr>
          <w:rFonts w:cs="FrankRuehl" w:hint="cs"/>
          <w:rtl/>
        </w:rPr>
        <w:t>בתקנה 3(ד) לתקנות אגרות בריאות, תשמ"ט-</w:t>
      </w:r>
      <w:r w:rsidR="007047C5">
        <w:rPr>
          <w:rFonts w:cs="FrankRuehl"/>
          <w:rtl/>
        </w:rPr>
        <w:t>1989</w:t>
      </w:r>
      <w:r w:rsidR="007047C5">
        <w:rPr>
          <w:rFonts w:cs="FrankRuehl" w:hint="cs"/>
          <w:rtl/>
        </w:rPr>
        <w:t>.</w:t>
      </w:r>
    </w:p>
    <w:p w14:paraId="364110DE" w14:textId="77777777" w:rsidR="007047C5" w:rsidRDefault="007047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hint="cs"/>
            <w:rtl/>
          </w:rPr>
          <w:t>ק</w:t>
        </w:r>
        <w:r>
          <w:rPr>
            <w:rStyle w:val="Hyperlink"/>
            <w:rFonts w:cs="FrankRuehl"/>
            <w:rtl/>
          </w:rPr>
          <w:t>"</w:t>
        </w:r>
        <w:r>
          <w:rPr>
            <w:rStyle w:val="Hyperlink"/>
            <w:rFonts w:cs="FrankRuehl" w:hint="cs"/>
            <w:rtl/>
          </w:rPr>
          <w:t>ת תש</w:t>
        </w:r>
        <w:r>
          <w:rPr>
            <w:rStyle w:val="Hyperlink"/>
            <w:rFonts w:cs="FrankRuehl"/>
            <w:rtl/>
          </w:rPr>
          <w:t>נ</w:t>
        </w:r>
        <w:r>
          <w:rPr>
            <w:rStyle w:val="Hyperlink"/>
            <w:rFonts w:cs="FrankRuehl" w:hint="cs"/>
            <w:rtl/>
          </w:rPr>
          <w:t>"א מס' 5373</w:t>
        </w:r>
      </w:hyperlink>
      <w:r>
        <w:rPr>
          <w:rFonts w:cs="FrankRuehl" w:hint="cs"/>
          <w:rtl/>
        </w:rPr>
        <w:t xml:space="preserve"> מיום 25.7.1991 עמ' 1058 </w:t>
      </w:r>
      <w:r>
        <w:rPr>
          <w:rFonts w:cs="FrankRuehl"/>
          <w:rtl/>
        </w:rPr>
        <w:t xml:space="preserve">– </w:t>
      </w:r>
      <w:r>
        <w:rPr>
          <w:rFonts w:cs="FrankRuehl" w:hint="cs"/>
          <w:rtl/>
        </w:rPr>
        <w:t>תק' תשנ"א-</w:t>
      </w:r>
      <w:r>
        <w:rPr>
          <w:rFonts w:cs="FrankRuehl"/>
          <w:rtl/>
        </w:rPr>
        <w:t>1991.</w:t>
      </w:r>
    </w:p>
    <w:p w14:paraId="7930F5FA" w14:textId="77777777" w:rsidR="007047C5" w:rsidRDefault="007047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ק</w:t>
        </w:r>
        <w:r>
          <w:rPr>
            <w:rStyle w:val="Hyperlink"/>
            <w:rFonts w:cs="FrankRuehl"/>
            <w:rtl/>
          </w:rPr>
          <w:t>"</w:t>
        </w:r>
        <w:r>
          <w:rPr>
            <w:rStyle w:val="Hyperlink"/>
            <w:rFonts w:cs="FrankRuehl" w:hint="cs"/>
            <w:rtl/>
          </w:rPr>
          <w:t>ת תשנ</w:t>
        </w:r>
        <w:r>
          <w:rPr>
            <w:rStyle w:val="Hyperlink"/>
            <w:rFonts w:cs="FrankRuehl"/>
            <w:rtl/>
          </w:rPr>
          <w:t>"ב</w:t>
        </w:r>
        <w:r>
          <w:rPr>
            <w:rStyle w:val="Hyperlink"/>
            <w:rFonts w:cs="FrankRuehl" w:hint="cs"/>
            <w:rtl/>
          </w:rPr>
          <w:t xml:space="preserve"> מס' 5437</w:t>
        </w:r>
      </w:hyperlink>
      <w:r>
        <w:rPr>
          <w:rFonts w:cs="FrankRuehl" w:hint="cs"/>
          <w:rtl/>
        </w:rPr>
        <w:t xml:space="preserve"> מיום 30.4.1992 עמ' 1003 </w:t>
      </w:r>
      <w:r>
        <w:rPr>
          <w:rFonts w:cs="FrankRuehl"/>
          <w:rtl/>
        </w:rPr>
        <w:t xml:space="preserve">– </w:t>
      </w:r>
      <w:r>
        <w:rPr>
          <w:rFonts w:cs="FrankRuehl" w:hint="cs"/>
          <w:rtl/>
        </w:rPr>
        <w:t>תק' תשנ"ב-</w:t>
      </w:r>
      <w:r>
        <w:rPr>
          <w:rFonts w:cs="FrankRuehl"/>
          <w:rtl/>
        </w:rPr>
        <w:t>1992.</w:t>
      </w:r>
    </w:p>
    <w:p w14:paraId="66597626" w14:textId="77777777" w:rsidR="006D4DD0" w:rsidRDefault="007047C5" w:rsidP="001144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w:t>
        </w:r>
        <w:r>
          <w:rPr>
            <w:rStyle w:val="Hyperlink"/>
            <w:rFonts w:cs="FrankRuehl"/>
            <w:rtl/>
          </w:rPr>
          <w:t>"</w:t>
        </w:r>
        <w:r>
          <w:rPr>
            <w:rStyle w:val="Hyperlink"/>
            <w:rFonts w:cs="FrankRuehl" w:hint="cs"/>
            <w:rtl/>
          </w:rPr>
          <w:t>ת תשנ"ז מס' 5831</w:t>
        </w:r>
      </w:hyperlink>
      <w:r>
        <w:rPr>
          <w:rFonts w:cs="FrankRuehl" w:hint="cs"/>
          <w:rtl/>
        </w:rPr>
        <w:t xml:space="preserve"> מיום 29.5.1997 עמ' 706 </w:t>
      </w:r>
      <w:r>
        <w:rPr>
          <w:rFonts w:cs="FrankRuehl"/>
          <w:rtl/>
        </w:rPr>
        <w:t xml:space="preserve">– </w:t>
      </w:r>
      <w:r>
        <w:rPr>
          <w:rFonts w:cs="FrankRuehl" w:hint="cs"/>
          <w:rtl/>
        </w:rPr>
        <w:t>הודעה תשנ"ז-</w:t>
      </w:r>
      <w:r>
        <w:rPr>
          <w:rFonts w:cs="FrankRuehl"/>
          <w:rtl/>
        </w:rPr>
        <w:t xml:space="preserve">1997; </w:t>
      </w:r>
      <w:r>
        <w:rPr>
          <w:rFonts w:cs="FrankRuehl" w:hint="cs"/>
          <w:rtl/>
        </w:rPr>
        <w:t>תחילתה ביום 1.3.1997.</w:t>
      </w:r>
    </w:p>
    <w:p w14:paraId="1116733D" w14:textId="77777777" w:rsidR="006D4DD0" w:rsidRDefault="007047C5" w:rsidP="00C4422E">
      <w:pPr>
        <w:pStyle w:val="a6"/>
        <w:spacing w:before="72" w:line="240" w:lineRule="auto"/>
        <w:ind w:right="1134"/>
        <w:rPr>
          <w:rFonts w:cs="FrankRuehl" w:hint="cs"/>
          <w:sz w:val="22"/>
          <w:szCs w:val="22"/>
          <w:rtl/>
        </w:rPr>
      </w:pPr>
      <w:hyperlink r:id="rId18" w:history="1">
        <w:r w:rsidRPr="003165FE">
          <w:rPr>
            <w:rStyle w:val="Hyperlink"/>
            <w:rFonts w:cs="FrankRuehl" w:hint="cs"/>
            <w:sz w:val="22"/>
            <w:szCs w:val="22"/>
            <w:rtl/>
          </w:rPr>
          <w:t>ק"ת תשס"ה מס' 6353</w:t>
        </w:r>
      </w:hyperlink>
      <w:r w:rsidRPr="003165FE">
        <w:rPr>
          <w:rFonts w:cs="FrankRuehl" w:hint="cs"/>
          <w:sz w:val="22"/>
          <w:szCs w:val="22"/>
          <w:rtl/>
        </w:rPr>
        <w:t xml:space="preserve"> מיום 20.12.2004 עמ' 226 </w:t>
      </w:r>
      <w:r w:rsidRPr="003165FE">
        <w:rPr>
          <w:rFonts w:cs="FrankRuehl"/>
          <w:sz w:val="22"/>
          <w:szCs w:val="22"/>
          <w:rtl/>
        </w:rPr>
        <w:t>–</w:t>
      </w:r>
      <w:r w:rsidRPr="003165FE">
        <w:rPr>
          <w:rFonts w:cs="FrankRuehl" w:hint="cs"/>
          <w:sz w:val="22"/>
          <w:szCs w:val="22"/>
          <w:rtl/>
        </w:rPr>
        <w:t xml:space="preserve"> תק' תשס"ה-2</w:t>
      </w:r>
      <w:r w:rsidR="005A41B7" w:rsidRPr="003165FE">
        <w:rPr>
          <w:rFonts w:cs="FrankRuehl" w:hint="cs"/>
          <w:sz w:val="22"/>
          <w:szCs w:val="22"/>
          <w:rtl/>
        </w:rPr>
        <w:t>004; תחילתן 60 ימים מיום פרסומן</w:t>
      </w:r>
      <w:r w:rsidRPr="003165FE">
        <w:rPr>
          <w:rFonts w:cs="FrankRuehl" w:hint="cs"/>
          <w:sz w:val="22"/>
          <w:szCs w:val="22"/>
          <w:rtl/>
        </w:rPr>
        <w:t xml:space="preserve"> </w:t>
      </w:r>
      <w:r w:rsidR="005A41B7" w:rsidRPr="003165FE">
        <w:rPr>
          <w:rFonts w:cs="FrankRuehl" w:hint="cs"/>
          <w:sz w:val="22"/>
          <w:szCs w:val="22"/>
          <w:rtl/>
        </w:rPr>
        <w:t>(</w:t>
      </w:r>
      <w:r w:rsidRPr="003165FE">
        <w:rPr>
          <w:rFonts w:cs="FrankRuehl" w:hint="cs"/>
          <w:sz w:val="22"/>
          <w:szCs w:val="22"/>
          <w:rtl/>
        </w:rPr>
        <w:t xml:space="preserve">ת"ט </w:t>
      </w:r>
      <w:hyperlink r:id="rId19" w:history="1">
        <w:r w:rsidRPr="003165FE">
          <w:rPr>
            <w:rStyle w:val="Hyperlink"/>
            <w:rFonts w:cs="FrankRuehl" w:hint="cs"/>
            <w:sz w:val="22"/>
            <w:szCs w:val="22"/>
            <w:rtl/>
          </w:rPr>
          <w:t>ק"ת תשס"ה מס' 6365</w:t>
        </w:r>
      </w:hyperlink>
      <w:r w:rsidRPr="003165FE">
        <w:rPr>
          <w:rFonts w:cs="FrankRuehl" w:hint="cs"/>
          <w:sz w:val="22"/>
          <w:szCs w:val="22"/>
          <w:rtl/>
        </w:rPr>
        <w:t xml:space="preserve"> מיום 27.1.2005 עמ' 380</w:t>
      </w:r>
      <w:r w:rsidR="005A41B7" w:rsidRPr="003165FE">
        <w:rPr>
          <w:rFonts w:cs="FrankRuehl" w:hint="cs"/>
          <w:sz w:val="22"/>
          <w:szCs w:val="22"/>
          <w:rtl/>
        </w:rPr>
        <w:t>)</w:t>
      </w:r>
      <w:r w:rsidRPr="003165FE">
        <w:rPr>
          <w:rFonts w:cs="FrankRuehl" w:hint="cs"/>
          <w:sz w:val="22"/>
          <w:szCs w:val="22"/>
          <w:rtl/>
        </w:rPr>
        <w:t>.</w:t>
      </w:r>
    </w:p>
    <w:p w14:paraId="254FA010" w14:textId="77777777" w:rsidR="006D4DD0" w:rsidRDefault="003F0F2A" w:rsidP="0011445A">
      <w:pPr>
        <w:pStyle w:val="a6"/>
        <w:spacing w:before="72" w:line="240" w:lineRule="auto"/>
        <w:ind w:right="1134"/>
        <w:rPr>
          <w:rFonts w:cs="FrankRuehl" w:hint="cs"/>
          <w:sz w:val="22"/>
          <w:szCs w:val="22"/>
          <w:rtl/>
        </w:rPr>
      </w:pPr>
      <w:hyperlink r:id="rId20" w:history="1">
        <w:r w:rsidR="00EC623D" w:rsidRPr="003F0F2A">
          <w:rPr>
            <w:rStyle w:val="Hyperlink"/>
            <w:rFonts w:cs="FrankRuehl" w:hint="cs"/>
            <w:sz w:val="22"/>
            <w:szCs w:val="22"/>
            <w:rtl/>
          </w:rPr>
          <w:t>ק"ת תש"ע מס' 6900</w:t>
        </w:r>
      </w:hyperlink>
      <w:r w:rsidR="00EC623D">
        <w:rPr>
          <w:rFonts w:cs="FrankRuehl" w:hint="cs"/>
          <w:sz w:val="22"/>
          <w:szCs w:val="22"/>
          <w:rtl/>
        </w:rPr>
        <w:t xml:space="preserve"> מיום 23.6.2010 עמ' 1272 </w:t>
      </w:r>
      <w:r w:rsidR="00EC623D">
        <w:rPr>
          <w:rFonts w:cs="FrankRuehl"/>
          <w:sz w:val="22"/>
          <w:szCs w:val="22"/>
          <w:rtl/>
        </w:rPr>
        <w:t>–</w:t>
      </w:r>
      <w:r w:rsidR="00EC623D">
        <w:rPr>
          <w:rFonts w:cs="FrankRuehl" w:hint="cs"/>
          <w:sz w:val="22"/>
          <w:szCs w:val="22"/>
          <w:rtl/>
        </w:rPr>
        <w:t xml:space="preserve"> הודעה תש"ע-2010; תחילתה ביום 1.9.2009.</w:t>
      </w:r>
    </w:p>
    <w:p w14:paraId="7ABC426D" w14:textId="77777777" w:rsidR="006D4DD0" w:rsidRDefault="00E972F9" w:rsidP="0011445A">
      <w:pPr>
        <w:pStyle w:val="a6"/>
        <w:spacing w:before="72" w:line="240" w:lineRule="auto"/>
        <w:ind w:right="1134"/>
        <w:rPr>
          <w:rFonts w:cs="FrankRuehl" w:hint="cs"/>
          <w:sz w:val="22"/>
          <w:szCs w:val="22"/>
          <w:rtl/>
        </w:rPr>
      </w:pPr>
      <w:hyperlink r:id="rId21" w:history="1">
        <w:r w:rsidR="00802A04" w:rsidRPr="00E972F9">
          <w:rPr>
            <w:rStyle w:val="Hyperlink"/>
            <w:rFonts w:cs="FrankRuehl" w:hint="cs"/>
            <w:sz w:val="22"/>
            <w:szCs w:val="22"/>
            <w:rtl/>
          </w:rPr>
          <w:t>ק"ת תשע"א מס' 6936</w:t>
        </w:r>
      </w:hyperlink>
      <w:r w:rsidR="00802A04">
        <w:rPr>
          <w:rFonts w:cs="FrankRuehl" w:hint="cs"/>
          <w:sz w:val="22"/>
          <w:szCs w:val="22"/>
          <w:rtl/>
        </w:rPr>
        <w:t xml:space="preserve"> מיום 27.10.2010 עמ' 98 </w:t>
      </w:r>
      <w:r w:rsidR="00802A04">
        <w:rPr>
          <w:rFonts w:cs="FrankRuehl"/>
          <w:sz w:val="22"/>
          <w:szCs w:val="22"/>
          <w:rtl/>
        </w:rPr>
        <w:t>–</w:t>
      </w:r>
      <w:r w:rsidR="00802A04">
        <w:rPr>
          <w:rFonts w:cs="FrankRuehl" w:hint="cs"/>
          <w:sz w:val="22"/>
          <w:szCs w:val="22"/>
          <w:rtl/>
        </w:rPr>
        <w:t xml:space="preserve"> הודעה תשע"א-2010; תחילתה ביום 1.9.2010.</w:t>
      </w:r>
    </w:p>
    <w:p w14:paraId="234D4DC7" w14:textId="77777777" w:rsidR="006D4DD0" w:rsidRDefault="006D4DD0" w:rsidP="0011445A">
      <w:pPr>
        <w:pStyle w:val="a6"/>
        <w:spacing w:before="72" w:line="240" w:lineRule="auto"/>
        <w:ind w:right="1134"/>
        <w:rPr>
          <w:rFonts w:cs="FrankRuehl" w:hint="cs"/>
          <w:sz w:val="22"/>
          <w:szCs w:val="22"/>
          <w:rtl/>
        </w:rPr>
      </w:pPr>
      <w:hyperlink r:id="rId22" w:history="1">
        <w:r w:rsidRPr="006D4DD0">
          <w:rPr>
            <w:rStyle w:val="Hyperlink"/>
            <w:rFonts w:cs="FrankRuehl" w:hint="cs"/>
            <w:sz w:val="22"/>
            <w:szCs w:val="22"/>
            <w:rtl/>
          </w:rPr>
          <w:t xml:space="preserve">ק"ת תשע"א </w:t>
        </w:r>
        <w:r w:rsidR="00442C91" w:rsidRPr="006D4DD0">
          <w:rPr>
            <w:rStyle w:val="Hyperlink"/>
            <w:rFonts w:cs="FrankRuehl" w:hint="cs"/>
            <w:sz w:val="22"/>
            <w:szCs w:val="22"/>
            <w:rtl/>
          </w:rPr>
          <w:t>מס' 6990</w:t>
        </w:r>
      </w:hyperlink>
      <w:r w:rsidR="00442C91">
        <w:rPr>
          <w:rFonts w:cs="FrankRuehl" w:hint="cs"/>
          <w:sz w:val="22"/>
          <w:szCs w:val="22"/>
          <w:rtl/>
        </w:rPr>
        <w:t xml:space="preserve"> מיום 31.3.2011 עמ' 889 </w:t>
      </w:r>
      <w:r w:rsidR="00442C91">
        <w:rPr>
          <w:rFonts w:cs="FrankRuehl"/>
          <w:sz w:val="22"/>
          <w:szCs w:val="22"/>
          <w:rtl/>
        </w:rPr>
        <w:t>–</w:t>
      </w:r>
      <w:r w:rsidR="00442C91">
        <w:rPr>
          <w:rFonts w:cs="FrankRuehl" w:hint="cs"/>
          <w:sz w:val="22"/>
          <w:szCs w:val="22"/>
          <w:rtl/>
        </w:rPr>
        <w:t xml:space="preserve"> הודעה (מס' 2) תשע"א-2011; תחילתה ביום 1.3.2011.</w:t>
      </w:r>
    </w:p>
    <w:p w14:paraId="67ADA0A2" w14:textId="77777777" w:rsidR="006D4DD0" w:rsidRDefault="00F06223" w:rsidP="0011445A">
      <w:pPr>
        <w:pStyle w:val="a6"/>
        <w:spacing w:before="72" w:line="240" w:lineRule="auto"/>
        <w:ind w:right="1134"/>
        <w:rPr>
          <w:rFonts w:cs="FrankRuehl" w:hint="cs"/>
          <w:sz w:val="22"/>
          <w:szCs w:val="22"/>
          <w:rtl/>
        </w:rPr>
      </w:pPr>
      <w:hyperlink r:id="rId23" w:history="1">
        <w:r w:rsidR="000510FB" w:rsidRPr="00F06223">
          <w:rPr>
            <w:rStyle w:val="Hyperlink"/>
            <w:rFonts w:cs="FrankRuehl" w:hint="cs"/>
            <w:sz w:val="22"/>
            <w:szCs w:val="22"/>
            <w:rtl/>
          </w:rPr>
          <w:t>ק"ת תשע"ב מס' 7043</w:t>
        </w:r>
      </w:hyperlink>
      <w:r w:rsidR="000510FB">
        <w:rPr>
          <w:rFonts w:cs="FrankRuehl" w:hint="cs"/>
          <w:sz w:val="22"/>
          <w:szCs w:val="22"/>
          <w:rtl/>
        </w:rPr>
        <w:t xml:space="preserve"> מיום 25.10.2011 עמ' 62 </w:t>
      </w:r>
      <w:r w:rsidR="000510FB">
        <w:rPr>
          <w:rFonts w:cs="FrankRuehl"/>
          <w:sz w:val="22"/>
          <w:szCs w:val="22"/>
          <w:rtl/>
        </w:rPr>
        <w:t>–</w:t>
      </w:r>
      <w:r w:rsidR="000510FB">
        <w:rPr>
          <w:rFonts w:cs="FrankRuehl" w:hint="cs"/>
          <w:sz w:val="22"/>
          <w:szCs w:val="22"/>
          <w:rtl/>
        </w:rPr>
        <w:t xml:space="preserve"> הודעה תשע"ב-2011; תחילתה ביום 1.9.2011.</w:t>
      </w:r>
    </w:p>
    <w:p w14:paraId="0AF862C9" w14:textId="77777777" w:rsidR="006D4DD0" w:rsidRDefault="006D4DD0" w:rsidP="0011445A">
      <w:pPr>
        <w:pStyle w:val="a6"/>
        <w:spacing w:before="72" w:line="240" w:lineRule="auto"/>
        <w:ind w:right="1134"/>
        <w:rPr>
          <w:rFonts w:cs="FrankRuehl" w:hint="cs"/>
          <w:sz w:val="22"/>
          <w:szCs w:val="22"/>
          <w:rtl/>
        </w:rPr>
      </w:pPr>
      <w:hyperlink r:id="rId24" w:history="1">
        <w:r w:rsidRPr="006D4DD0">
          <w:rPr>
            <w:rStyle w:val="Hyperlink"/>
            <w:rFonts w:cs="FrankRuehl" w:hint="cs"/>
            <w:sz w:val="22"/>
            <w:szCs w:val="22"/>
            <w:rtl/>
          </w:rPr>
          <w:t xml:space="preserve">ק"ת תשע"ב </w:t>
        </w:r>
        <w:r w:rsidR="00E553B8" w:rsidRPr="006D4DD0">
          <w:rPr>
            <w:rStyle w:val="Hyperlink"/>
            <w:rFonts w:cs="FrankRuehl" w:hint="cs"/>
            <w:sz w:val="22"/>
            <w:szCs w:val="22"/>
            <w:rtl/>
          </w:rPr>
          <w:t>מס' 7104</w:t>
        </w:r>
      </w:hyperlink>
      <w:r w:rsidR="00E553B8">
        <w:rPr>
          <w:rFonts w:cs="FrankRuehl" w:hint="cs"/>
          <w:sz w:val="22"/>
          <w:szCs w:val="22"/>
          <w:rtl/>
        </w:rPr>
        <w:t xml:space="preserve"> מיום 29.3.2012 עמ' 975 </w:t>
      </w:r>
      <w:r w:rsidR="00E553B8">
        <w:rPr>
          <w:rFonts w:cs="FrankRuehl"/>
          <w:sz w:val="22"/>
          <w:szCs w:val="22"/>
          <w:rtl/>
        </w:rPr>
        <w:t>–</w:t>
      </w:r>
      <w:r w:rsidR="00E553B8">
        <w:rPr>
          <w:rFonts w:cs="FrankRuehl" w:hint="cs"/>
          <w:sz w:val="22"/>
          <w:szCs w:val="22"/>
          <w:rtl/>
        </w:rPr>
        <w:t xml:space="preserve"> הודעה (מס' 2) תשע"ב-2012; תחילתה ביום 1.3.2012.</w:t>
      </w:r>
    </w:p>
    <w:p w14:paraId="75F27D20" w14:textId="77777777" w:rsidR="006D4DD0" w:rsidRDefault="009A2343" w:rsidP="0011445A">
      <w:pPr>
        <w:pStyle w:val="a6"/>
        <w:spacing w:before="72" w:line="240" w:lineRule="auto"/>
        <w:ind w:right="1134"/>
        <w:rPr>
          <w:rFonts w:cs="FrankRuehl" w:hint="cs"/>
          <w:sz w:val="22"/>
          <w:szCs w:val="22"/>
          <w:rtl/>
        </w:rPr>
      </w:pPr>
      <w:hyperlink r:id="rId25" w:history="1">
        <w:r w:rsidR="004C1E4B" w:rsidRPr="009A2343">
          <w:rPr>
            <w:rStyle w:val="Hyperlink"/>
            <w:rFonts w:cs="FrankRuehl" w:hint="cs"/>
            <w:sz w:val="22"/>
            <w:szCs w:val="22"/>
            <w:rtl/>
          </w:rPr>
          <w:t>ק"ת תשע"ג מס' 7165</w:t>
        </w:r>
      </w:hyperlink>
      <w:r w:rsidR="004C1E4B">
        <w:rPr>
          <w:rFonts w:cs="FrankRuehl" w:hint="cs"/>
          <w:sz w:val="22"/>
          <w:szCs w:val="22"/>
          <w:rtl/>
        </w:rPr>
        <w:t xml:space="preserve"> מיום 24.9.2012 עמ' 12 </w:t>
      </w:r>
      <w:r w:rsidR="004C1E4B">
        <w:rPr>
          <w:rFonts w:cs="FrankRuehl"/>
          <w:sz w:val="22"/>
          <w:szCs w:val="22"/>
          <w:rtl/>
        </w:rPr>
        <w:t>–</w:t>
      </w:r>
      <w:r w:rsidR="004C1E4B">
        <w:rPr>
          <w:rFonts w:cs="FrankRuehl" w:hint="cs"/>
          <w:sz w:val="22"/>
          <w:szCs w:val="22"/>
          <w:rtl/>
        </w:rPr>
        <w:t xml:space="preserve"> הודעה תשע"ג-2012; תחילתה ביום 1.9.2012.</w:t>
      </w:r>
    </w:p>
    <w:p w14:paraId="72B73918" w14:textId="77777777" w:rsidR="00DB4385" w:rsidRDefault="00DB4385" w:rsidP="00DB4385">
      <w:pPr>
        <w:pStyle w:val="a6"/>
        <w:spacing w:before="72" w:line="240" w:lineRule="auto"/>
        <w:ind w:right="1134"/>
        <w:rPr>
          <w:rFonts w:cs="FrankRuehl" w:hint="cs"/>
          <w:sz w:val="22"/>
          <w:szCs w:val="22"/>
          <w:rtl/>
        </w:rPr>
      </w:pPr>
      <w:hyperlink r:id="rId26" w:history="1">
        <w:r w:rsidR="0011445A" w:rsidRPr="00DB4385">
          <w:rPr>
            <w:rStyle w:val="Hyperlink"/>
            <w:rFonts w:cs="FrankRuehl" w:hint="cs"/>
            <w:sz w:val="22"/>
            <w:szCs w:val="22"/>
            <w:rtl/>
          </w:rPr>
          <w:t>ק"ת תשע"ג מס' 7268</w:t>
        </w:r>
      </w:hyperlink>
      <w:r w:rsidR="0011445A">
        <w:rPr>
          <w:rFonts w:cs="FrankRuehl" w:hint="cs"/>
          <w:sz w:val="22"/>
          <w:szCs w:val="22"/>
          <w:rtl/>
        </w:rPr>
        <w:t xml:space="preserve"> מיום 10.7.2013 עמ' 1511 </w:t>
      </w:r>
      <w:r w:rsidR="0011445A">
        <w:rPr>
          <w:rFonts w:cs="FrankRuehl"/>
          <w:sz w:val="22"/>
          <w:szCs w:val="22"/>
          <w:rtl/>
        </w:rPr>
        <w:t>–</w:t>
      </w:r>
      <w:r w:rsidR="0011445A">
        <w:rPr>
          <w:rFonts w:cs="FrankRuehl" w:hint="cs"/>
          <w:sz w:val="22"/>
          <w:szCs w:val="22"/>
          <w:rtl/>
        </w:rPr>
        <w:t xml:space="preserve"> הודעה תשע"ג-2013; </w:t>
      </w:r>
      <w:r w:rsidR="00C4422E">
        <w:rPr>
          <w:rFonts w:cs="FrankRuehl" w:hint="cs"/>
          <w:sz w:val="22"/>
          <w:szCs w:val="22"/>
          <w:rtl/>
        </w:rPr>
        <w:t>תחילתה ביום 1.3.2013.</w:t>
      </w:r>
    </w:p>
    <w:p w14:paraId="7A165350" w14:textId="77777777" w:rsidR="00787543" w:rsidRDefault="00787543" w:rsidP="00787543">
      <w:pPr>
        <w:pStyle w:val="a6"/>
        <w:spacing w:before="72" w:line="240" w:lineRule="auto"/>
        <w:ind w:right="1134"/>
        <w:rPr>
          <w:rFonts w:cs="FrankRuehl" w:hint="cs"/>
          <w:sz w:val="22"/>
          <w:szCs w:val="22"/>
          <w:rtl/>
        </w:rPr>
      </w:pPr>
      <w:hyperlink r:id="rId27" w:history="1">
        <w:r w:rsidR="00732719" w:rsidRPr="00787543">
          <w:rPr>
            <w:rStyle w:val="Hyperlink"/>
            <w:rFonts w:cs="FrankRuehl" w:hint="cs"/>
            <w:sz w:val="22"/>
            <w:szCs w:val="22"/>
            <w:rtl/>
          </w:rPr>
          <w:t>ק"ת תשע"ד מס' 7303</w:t>
        </w:r>
      </w:hyperlink>
      <w:r w:rsidR="00732719">
        <w:rPr>
          <w:rFonts w:cs="FrankRuehl" w:hint="cs"/>
          <w:sz w:val="22"/>
          <w:szCs w:val="22"/>
          <w:rtl/>
        </w:rPr>
        <w:t xml:space="preserve"> מיום 11.11.2013 עמ' 199 </w:t>
      </w:r>
      <w:r w:rsidR="00732719">
        <w:rPr>
          <w:rFonts w:cs="FrankRuehl"/>
          <w:sz w:val="22"/>
          <w:szCs w:val="22"/>
          <w:rtl/>
        </w:rPr>
        <w:t>–</w:t>
      </w:r>
      <w:r w:rsidR="00732719">
        <w:rPr>
          <w:rFonts w:cs="FrankRuehl" w:hint="cs"/>
          <w:sz w:val="22"/>
          <w:szCs w:val="22"/>
          <w:rtl/>
        </w:rPr>
        <w:t xml:space="preserve"> הודעה תשע"ד-2013; </w:t>
      </w:r>
      <w:r w:rsidR="00C4422E">
        <w:rPr>
          <w:rFonts w:cs="FrankRuehl" w:hint="cs"/>
          <w:sz w:val="22"/>
          <w:szCs w:val="22"/>
          <w:rtl/>
        </w:rPr>
        <w:t>תחילתה ביום 1.9.2013.</w:t>
      </w:r>
    </w:p>
    <w:p w14:paraId="45871F2B" w14:textId="77777777" w:rsidR="007E1174" w:rsidRDefault="007E1174" w:rsidP="007E1174">
      <w:pPr>
        <w:pStyle w:val="a6"/>
        <w:spacing w:before="72" w:line="240" w:lineRule="auto"/>
        <w:ind w:right="1134"/>
        <w:rPr>
          <w:rFonts w:cs="FrankRuehl" w:hint="cs"/>
          <w:sz w:val="22"/>
          <w:szCs w:val="22"/>
          <w:rtl/>
        </w:rPr>
      </w:pPr>
      <w:hyperlink r:id="rId28" w:history="1">
        <w:r w:rsidR="003165FE" w:rsidRPr="007E1174">
          <w:rPr>
            <w:rStyle w:val="Hyperlink"/>
            <w:rFonts w:cs="FrankRuehl" w:hint="cs"/>
            <w:sz w:val="22"/>
            <w:szCs w:val="22"/>
            <w:rtl/>
          </w:rPr>
          <w:t>ק"ת תשע"ה מס' 7435</w:t>
        </w:r>
      </w:hyperlink>
      <w:r w:rsidR="003165FE">
        <w:rPr>
          <w:rFonts w:cs="FrankRuehl" w:hint="cs"/>
          <w:sz w:val="22"/>
          <w:szCs w:val="22"/>
          <w:rtl/>
        </w:rPr>
        <w:t xml:space="preserve"> מיום 5.11.2014 עמ' 59 </w:t>
      </w:r>
      <w:r w:rsidR="003165FE">
        <w:rPr>
          <w:rFonts w:cs="FrankRuehl"/>
          <w:sz w:val="22"/>
          <w:szCs w:val="22"/>
          <w:rtl/>
        </w:rPr>
        <w:t>–</w:t>
      </w:r>
      <w:r w:rsidR="003165FE">
        <w:rPr>
          <w:rFonts w:cs="FrankRuehl" w:hint="cs"/>
          <w:sz w:val="22"/>
          <w:szCs w:val="22"/>
          <w:rtl/>
        </w:rPr>
        <w:t xml:space="preserve"> הודעה תשע"ה-2014; </w:t>
      </w:r>
      <w:r w:rsidR="00C4422E">
        <w:rPr>
          <w:rFonts w:cs="FrankRuehl" w:hint="cs"/>
          <w:sz w:val="22"/>
          <w:szCs w:val="22"/>
          <w:rtl/>
        </w:rPr>
        <w:t>תחילתה ביום 1.9.2014.</w:t>
      </w:r>
    </w:p>
    <w:p w14:paraId="6BC39F3E" w14:textId="77777777" w:rsidR="00E17630" w:rsidRDefault="00E17630" w:rsidP="00E17630">
      <w:pPr>
        <w:pStyle w:val="a6"/>
        <w:spacing w:before="72" w:line="240" w:lineRule="auto"/>
        <w:ind w:right="1134"/>
        <w:rPr>
          <w:rFonts w:cs="FrankRuehl" w:hint="cs"/>
          <w:sz w:val="22"/>
          <w:szCs w:val="22"/>
          <w:rtl/>
        </w:rPr>
      </w:pPr>
      <w:hyperlink r:id="rId29" w:history="1">
        <w:r w:rsidR="009507B7" w:rsidRPr="00E17630">
          <w:rPr>
            <w:rStyle w:val="Hyperlink"/>
            <w:rFonts w:cs="FrankRuehl" w:hint="cs"/>
            <w:sz w:val="22"/>
            <w:szCs w:val="22"/>
            <w:rtl/>
          </w:rPr>
          <w:t>ק"ת תשע"ו מס' 7641</w:t>
        </w:r>
      </w:hyperlink>
      <w:r w:rsidR="009507B7">
        <w:rPr>
          <w:rFonts w:cs="FrankRuehl" w:hint="cs"/>
          <w:sz w:val="22"/>
          <w:szCs w:val="22"/>
          <w:rtl/>
        </w:rPr>
        <w:t xml:space="preserve"> מיום 4.4.2016 עמ' 963 </w:t>
      </w:r>
      <w:r w:rsidR="009507B7">
        <w:rPr>
          <w:rFonts w:cs="FrankRuehl"/>
          <w:sz w:val="22"/>
          <w:szCs w:val="22"/>
          <w:rtl/>
        </w:rPr>
        <w:t>–</w:t>
      </w:r>
      <w:r w:rsidR="009507B7">
        <w:rPr>
          <w:rFonts w:cs="FrankRuehl" w:hint="cs"/>
          <w:sz w:val="22"/>
          <w:szCs w:val="22"/>
          <w:rtl/>
        </w:rPr>
        <w:t xml:space="preserve"> הודעה תשע"ו-2016; </w:t>
      </w:r>
      <w:r w:rsidR="00C4422E">
        <w:rPr>
          <w:rFonts w:cs="FrankRuehl" w:hint="cs"/>
          <w:sz w:val="22"/>
          <w:szCs w:val="22"/>
          <w:rtl/>
        </w:rPr>
        <w:t>תחילתה ביום 1.3.2016.</w:t>
      </w:r>
    </w:p>
    <w:p w14:paraId="4AC0F992" w14:textId="77777777" w:rsidR="00BC3021" w:rsidRDefault="00BC3021" w:rsidP="00BC3021">
      <w:pPr>
        <w:pStyle w:val="a6"/>
        <w:spacing w:before="72" w:line="240" w:lineRule="auto"/>
        <w:ind w:right="1134"/>
        <w:rPr>
          <w:rFonts w:cs="FrankRuehl" w:hint="cs"/>
          <w:sz w:val="22"/>
          <w:szCs w:val="22"/>
          <w:rtl/>
        </w:rPr>
      </w:pPr>
      <w:hyperlink r:id="rId30" w:history="1">
        <w:r w:rsidR="00A51A10" w:rsidRPr="00BC3021">
          <w:rPr>
            <w:rStyle w:val="Hyperlink"/>
            <w:rFonts w:cs="FrankRuehl" w:hint="cs"/>
            <w:sz w:val="22"/>
            <w:szCs w:val="22"/>
            <w:rtl/>
          </w:rPr>
          <w:t>ק"ת תשע"ז מס' 7724</w:t>
        </w:r>
      </w:hyperlink>
      <w:r w:rsidR="00A51A10">
        <w:rPr>
          <w:rFonts w:cs="FrankRuehl" w:hint="cs"/>
          <w:sz w:val="22"/>
          <w:szCs w:val="22"/>
          <w:rtl/>
        </w:rPr>
        <w:t xml:space="preserve"> מיום 3.11.2016 עמ' 104 </w:t>
      </w:r>
      <w:r w:rsidR="00A51A10">
        <w:rPr>
          <w:rFonts w:cs="FrankRuehl"/>
          <w:sz w:val="22"/>
          <w:szCs w:val="22"/>
          <w:rtl/>
        </w:rPr>
        <w:t>–</w:t>
      </w:r>
      <w:r w:rsidR="00A51A10">
        <w:rPr>
          <w:rFonts w:cs="FrankRuehl" w:hint="cs"/>
          <w:sz w:val="22"/>
          <w:szCs w:val="22"/>
          <w:rtl/>
        </w:rPr>
        <w:t xml:space="preserve"> הודעה תשע"ז-2016; </w:t>
      </w:r>
      <w:r w:rsidR="00C4422E">
        <w:rPr>
          <w:rFonts w:cs="FrankRuehl" w:hint="cs"/>
          <w:sz w:val="22"/>
          <w:szCs w:val="22"/>
          <w:rtl/>
        </w:rPr>
        <w:t>תחילתה ביום 1.9.2016.</w:t>
      </w:r>
    </w:p>
    <w:p w14:paraId="68332D2E" w14:textId="77777777" w:rsidR="00CD3446" w:rsidRDefault="00CD3446" w:rsidP="00CD3446">
      <w:pPr>
        <w:pStyle w:val="a6"/>
        <w:spacing w:before="72" w:line="240" w:lineRule="auto"/>
        <w:ind w:right="1134"/>
        <w:rPr>
          <w:rFonts w:cs="FrankRuehl"/>
          <w:sz w:val="22"/>
          <w:szCs w:val="22"/>
          <w:rtl/>
        </w:rPr>
      </w:pPr>
      <w:hyperlink r:id="rId31" w:history="1">
        <w:r w:rsidR="00A47BC7" w:rsidRPr="00CD3446">
          <w:rPr>
            <w:rStyle w:val="Hyperlink"/>
            <w:rFonts w:cs="FrankRuehl" w:hint="cs"/>
            <w:sz w:val="22"/>
            <w:szCs w:val="22"/>
            <w:rtl/>
          </w:rPr>
          <w:t>ק"ת תשע"ז מס' 7817</w:t>
        </w:r>
      </w:hyperlink>
      <w:r w:rsidR="00A47BC7">
        <w:rPr>
          <w:rFonts w:cs="FrankRuehl" w:hint="cs"/>
          <w:sz w:val="22"/>
          <w:szCs w:val="22"/>
          <w:rtl/>
        </w:rPr>
        <w:t xml:space="preserve"> מיום 25.5.2017 עמ' 1130 </w:t>
      </w:r>
      <w:r w:rsidR="00A47BC7">
        <w:rPr>
          <w:rFonts w:cs="FrankRuehl"/>
          <w:sz w:val="22"/>
          <w:szCs w:val="22"/>
          <w:rtl/>
        </w:rPr>
        <w:t>–</w:t>
      </w:r>
      <w:r w:rsidR="00A47BC7">
        <w:rPr>
          <w:rFonts w:cs="FrankRuehl" w:hint="cs"/>
          <w:sz w:val="22"/>
          <w:szCs w:val="22"/>
          <w:rtl/>
        </w:rPr>
        <w:t xml:space="preserve"> הודעה (מס' 2) תשע"ז-2017; תחילתה ביום 1.3.2017.</w:t>
      </w:r>
    </w:p>
    <w:p w14:paraId="0E592112" w14:textId="77777777" w:rsidR="00F029A4" w:rsidRDefault="00F029A4" w:rsidP="00F029A4">
      <w:pPr>
        <w:pStyle w:val="a6"/>
        <w:spacing w:before="72" w:line="240" w:lineRule="auto"/>
        <w:ind w:right="1134"/>
        <w:rPr>
          <w:rFonts w:cs="FrankRuehl"/>
          <w:sz w:val="22"/>
          <w:szCs w:val="22"/>
          <w:rtl/>
        </w:rPr>
      </w:pPr>
      <w:hyperlink r:id="rId32" w:history="1">
        <w:r w:rsidR="00C4422E" w:rsidRPr="00F029A4">
          <w:rPr>
            <w:rStyle w:val="Hyperlink"/>
            <w:rFonts w:cs="FrankRuehl" w:hint="cs"/>
            <w:sz w:val="22"/>
            <w:szCs w:val="22"/>
            <w:rtl/>
          </w:rPr>
          <w:t>ק"ת תשע"ז מס' 7863</w:t>
        </w:r>
      </w:hyperlink>
      <w:r w:rsidR="00C4422E">
        <w:rPr>
          <w:rFonts w:cs="FrankRuehl" w:hint="cs"/>
          <w:sz w:val="22"/>
          <w:szCs w:val="22"/>
          <w:rtl/>
        </w:rPr>
        <w:t xml:space="preserve"> מיום 14.9.2017 עמ' 1747 </w:t>
      </w:r>
      <w:r w:rsidR="00C4422E">
        <w:rPr>
          <w:rFonts w:cs="FrankRuehl"/>
          <w:sz w:val="22"/>
          <w:szCs w:val="22"/>
          <w:rtl/>
        </w:rPr>
        <w:t>–</w:t>
      </w:r>
      <w:r w:rsidR="00C4422E">
        <w:rPr>
          <w:rFonts w:cs="FrankRuehl" w:hint="cs"/>
          <w:sz w:val="22"/>
          <w:szCs w:val="22"/>
          <w:rtl/>
        </w:rPr>
        <w:t xml:space="preserve"> הודעה (מס' 3) תשע"ז-2017; תחילתה ביום 1.9.2017.</w:t>
      </w:r>
    </w:p>
    <w:p w14:paraId="0C565D79" w14:textId="77777777" w:rsidR="00570A39" w:rsidRDefault="00570A39" w:rsidP="00570A39">
      <w:pPr>
        <w:pStyle w:val="a6"/>
        <w:spacing w:before="72" w:line="240" w:lineRule="auto"/>
        <w:ind w:right="1134"/>
        <w:rPr>
          <w:rFonts w:cs="FrankRuehl"/>
          <w:sz w:val="22"/>
          <w:szCs w:val="22"/>
          <w:rtl/>
        </w:rPr>
      </w:pPr>
      <w:hyperlink r:id="rId33" w:history="1">
        <w:r w:rsidR="00E20EFA" w:rsidRPr="00570A39">
          <w:rPr>
            <w:rStyle w:val="Hyperlink"/>
            <w:rFonts w:cs="FrankRuehl" w:hint="cs"/>
            <w:sz w:val="22"/>
            <w:szCs w:val="22"/>
            <w:rtl/>
          </w:rPr>
          <w:t>ק"ת תשע"ט מס' 8098</w:t>
        </w:r>
      </w:hyperlink>
      <w:r w:rsidR="00E20EFA">
        <w:rPr>
          <w:rFonts w:cs="FrankRuehl" w:hint="cs"/>
          <w:sz w:val="22"/>
          <w:szCs w:val="22"/>
          <w:rtl/>
        </w:rPr>
        <w:t xml:space="preserve"> מיום 31.10.2018 עמ' 653 </w:t>
      </w:r>
      <w:r w:rsidR="00E20EFA">
        <w:rPr>
          <w:rFonts w:cs="FrankRuehl"/>
          <w:sz w:val="22"/>
          <w:szCs w:val="22"/>
          <w:rtl/>
        </w:rPr>
        <w:t>–</w:t>
      </w:r>
      <w:r w:rsidR="00E20EFA">
        <w:rPr>
          <w:rFonts w:cs="FrankRuehl" w:hint="cs"/>
          <w:sz w:val="22"/>
          <w:szCs w:val="22"/>
          <w:rtl/>
        </w:rPr>
        <w:t xml:space="preserve"> הודעה תשע"ט-2018; תחילתה ביום 1.9.2018.</w:t>
      </w:r>
    </w:p>
    <w:p w14:paraId="684CABB1" w14:textId="77777777" w:rsidR="00094D68" w:rsidRDefault="00094D68" w:rsidP="00094D68">
      <w:pPr>
        <w:pStyle w:val="a6"/>
        <w:spacing w:before="72" w:line="240" w:lineRule="auto"/>
        <w:ind w:right="1134"/>
        <w:rPr>
          <w:rFonts w:cs="FrankRuehl"/>
          <w:sz w:val="22"/>
          <w:szCs w:val="22"/>
          <w:rtl/>
        </w:rPr>
      </w:pPr>
      <w:hyperlink r:id="rId34" w:history="1">
        <w:r w:rsidR="00BD5DE9" w:rsidRPr="00094D68">
          <w:rPr>
            <w:rStyle w:val="Hyperlink"/>
            <w:rFonts w:cs="FrankRuehl" w:hint="cs"/>
            <w:sz w:val="22"/>
            <w:szCs w:val="22"/>
            <w:rtl/>
          </w:rPr>
          <w:t>ק"ת תשע"ט מס' 8207</w:t>
        </w:r>
      </w:hyperlink>
      <w:r w:rsidR="00BD5DE9">
        <w:rPr>
          <w:rFonts w:cs="FrankRuehl" w:hint="cs"/>
          <w:sz w:val="22"/>
          <w:szCs w:val="22"/>
          <w:rtl/>
        </w:rPr>
        <w:t xml:space="preserve"> מיום 15.4.2019 עמ' 3151 </w:t>
      </w:r>
      <w:r w:rsidR="00BD5DE9">
        <w:rPr>
          <w:rFonts w:cs="FrankRuehl"/>
          <w:sz w:val="22"/>
          <w:szCs w:val="22"/>
          <w:rtl/>
        </w:rPr>
        <w:t>–</w:t>
      </w:r>
      <w:r w:rsidR="00BD5DE9">
        <w:rPr>
          <w:rFonts w:cs="FrankRuehl" w:hint="cs"/>
          <w:sz w:val="22"/>
          <w:szCs w:val="22"/>
          <w:rtl/>
        </w:rPr>
        <w:t xml:space="preserve"> הודעה (מס' 2) תשע"ט-2019; תחילתה ביום 1.3.2019.</w:t>
      </w:r>
    </w:p>
    <w:p w14:paraId="6063A31B" w14:textId="77777777" w:rsidR="00F102A9" w:rsidRDefault="00F102A9" w:rsidP="00F102A9">
      <w:pPr>
        <w:pStyle w:val="a6"/>
        <w:spacing w:before="72" w:line="240" w:lineRule="auto"/>
        <w:ind w:right="1134"/>
        <w:rPr>
          <w:rFonts w:cs="FrankRuehl"/>
          <w:sz w:val="22"/>
          <w:szCs w:val="22"/>
          <w:rtl/>
        </w:rPr>
      </w:pPr>
      <w:hyperlink r:id="rId35" w:history="1">
        <w:r w:rsidR="00C0146A" w:rsidRPr="00F102A9">
          <w:rPr>
            <w:rStyle w:val="Hyperlink"/>
            <w:rFonts w:cs="FrankRuehl" w:hint="cs"/>
            <w:sz w:val="22"/>
            <w:szCs w:val="22"/>
            <w:rtl/>
          </w:rPr>
          <w:t>ק"ת תש"ף מס' 8286</w:t>
        </w:r>
      </w:hyperlink>
      <w:r w:rsidR="00C0146A">
        <w:rPr>
          <w:rFonts w:cs="FrankRuehl" w:hint="cs"/>
          <w:sz w:val="22"/>
          <w:szCs w:val="22"/>
          <w:rtl/>
        </w:rPr>
        <w:t xml:space="preserve"> מיום 4.11.2019 עמ' 87 </w:t>
      </w:r>
      <w:r w:rsidR="00C0146A">
        <w:rPr>
          <w:rFonts w:cs="FrankRuehl"/>
          <w:sz w:val="22"/>
          <w:szCs w:val="22"/>
          <w:rtl/>
        </w:rPr>
        <w:t>–</w:t>
      </w:r>
      <w:r w:rsidR="00C0146A">
        <w:rPr>
          <w:rFonts w:cs="FrankRuehl" w:hint="cs"/>
          <w:sz w:val="22"/>
          <w:szCs w:val="22"/>
          <w:rtl/>
        </w:rPr>
        <w:t xml:space="preserve"> הודעה תש"ף-2019; תחילתה ביום 1.9.2019.</w:t>
      </w:r>
    </w:p>
    <w:p w14:paraId="69751BAC" w14:textId="77777777" w:rsidR="005143F1" w:rsidRDefault="005143F1" w:rsidP="005143F1">
      <w:pPr>
        <w:pStyle w:val="a6"/>
        <w:spacing w:before="72" w:line="240" w:lineRule="auto"/>
        <w:ind w:right="1134"/>
        <w:rPr>
          <w:rFonts w:cs="FrankRuehl"/>
          <w:sz w:val="22"/>
          <w:szCs w:val="22"/>
          <w:rtl/>
        </w:rPr>
      </w:pPr>
      <w:hyperlink r:id="rId36" w:history="1">
        <w:r w:rsidR="00184B09" w:rsidRPr="005143F1">
          <w:rPr>
            <w:rStyle w:val="Hyperlink"/>
            <w:rFonts w:cs="FrankRuehl" w:hint="cs"/>
            <w:sz w:val="22"/>
            <w:szCs w:val="22"/>
            <w:rtl/>
          </w:rPr>
          <w:t>ק"ת תש"ף מס' 8413</w:t>
        </w:r>
      </w:hyperlink>
      <w:r w:rsidR="00184B09">
        <w:rPr>
          <w:rFonts w:cs="FrankRuehl" w:hint="cs"/>
          <w:sz w:val="22"/>
          <w:szCs w:val="22"/>
          <w:rtl/>
        </w:rPr>
        <w:t xml:space="preserve"> מיום 24.3.2020 עמ' 867 </w:t>
      </w:r>
      <w:r w:rsidR="00184B09">
        <w:rPr>
          <w:rFonts w:cs="FrankRuehl"/>
          <w:sz w:val="22"/>
          <w:szCs w:val="22"/>
          <w:rtl/>
        </w:rPr>
        <w:t>–</w:t>
      </w:r>
      <w:r w:rsidR="00184B09">
        <w:rPr>
          <w:rFonts w:cs="FrankRuehl" w:hint="cs"/>
          <w:sz w:val="22"/>
          <w:szCs w:val="22"/>
          <w:rtl/>
        </w:rPr>
        <w:t xml:space="preserve"> הודעה (מס' 2) תש"ף-2020; תחילתה ביום 1.3.2020.</w:t>
      </w:r>
    </w:p>
    <w:p w14:paraId="4CB37FA8" w14:textId="77777777" w:rsidR="005E0858" w:rsidRDefault="005E0858" w:rsidP="005E0858">
      <w:pPr>
        <w:pStyle w:val="a6"/>
        <w:spacing w:before="72" w:line="240" w:lineRule="auto"/>
        <w:ind w:right="1134"/>
        <w:rPr>
          <w:rFonts w:cs="FrankRuehl"/>
          <w:sz w:val="22"/>
          <w:szCs w:val="22"/>
          <w:rtl/>
        </w:rPr>
      </w:pPr>
      <w:hyperlink r:id="rId37" w:history="1">
        <w:r w:rsidR="000D09C5" w:rsidRPr="005E0858">
          <w:rPr>
            <w:rStyle w:val="Hyperlink"/>
            <w:rFonts w:cs="FrankRuehl" w:hint="cs"/>
            <w:sz w:val="22"/>
            <w:szCs w:val="22"/>
            <w:rtl/>
          </w:rPr>
          <w:t>ק"ת תשפ"א מס' 8976</w:t>
        </w:r>
      </w:hyperlink>
      <w:r w:rsidR="000D09C5">
        <w:rPr>
          <w:rFonts w:cs="FrankRuehl" w:hint="cs"/>
          <w:sz w:val="22"/>
          <w:szCs w:val="22"/>
          <w:rtl/>
        </w:rPr>
        <w:t xml:space="preserve"> מיום 9.12.2020 עמ' 828 </w:t>
      </w:r>
      <w:r w:rsidR="000D09C5">
        <w:rPr>
          <w:rFonts w:cs="FrankRuehl"/>
          <w:sz w:val="22"/>
          <w:szCs w:val="22"/>
          <w:rtl/>
        </w:rPr>
        <w:t>–</w:t>
      </w:r>
      <w:r w:rsidR="000D09C5">
        <w:rPr>
          <w:rFonts w:cs="FrankRuehl" w:hint="cs"/>
          <w:sz w:val="22"/>
          <w:szCs w:val="22"/>
          <w:rtl/>
        </w:rPr>
        <w:t xml:space="preserve"> הודעה תשפ"א-2020; תחילתה ביום 1.9.2020.</w:t>
      </w:r>
    </w:p>
    <w:p w14:paraId="1D3538A2" w14:textId="77777777" w:rsidR="00FD54C1" w:rsidRDefault="00FD54C1" w:rsidP="00FD54C1">
      <w:pPr>
        <w:pStyle w:val="a6"/>
        <w:spacing w:before="72" w:line="240" w:lineRule="auto"/>
        <w:ind w:right="1134"/>
        <w:rPr>
          <w:rFonts w:cs="FrankRuehl"/>
          <w:sz w:val="22"/>
          <w:szCs w:val="22"/>
          <w:rtl/>
        </w:rPr>
      </w:pPr>
      <w:hyperlink r:id="rId38" w:history="1">
        <w:r w:rsidR="00202921" w:rsidRPr="00FD54C1">
          <w:rPr>
            <w:rStyle w:val="Hyperlink"/>
            <w:rFonts w:cs="FrankRuehl" w:hint="cs"/>
            <w:sz w:val="22"/>
            <w:szCs w:val="22"/>
            <w:rtl/>
          </w:rPr>
          <w:t>ק"ת תשפ"א מס' 9314</w:t>
        </w:r>
      </w:hyperlink>
      <w:r w:rsidR="00202921">
        <w:rPr>
          <w:rFonts w:cs="FrankRuehl" w:hint="cs"/>
          <w:sz w:val="22"/>
          <w:szCs w:val="22"/>
          <w:rtl/>
        </w:rPr>
        <w:t xml:space="preserve"> מיום 11.4.2021 עמ' 2920 </w:t>
      </w:r>
      <w:r w:rsidR="00202921">
        <w:rPr>
          <w:rFonts w:cs="FrankRuehl"/>
          <w:sz w:val="22"/>
          <w:szCs w:val="22"/>
          <w:rtl/>
        </w:rPr>
        <w:t>–</w:t>
      </w:r>
      <w:r w:rsidR="00202921">
        <w:rPr>
          <w:rFonts w:cs="FrankRuehl" w:hint="cs"/>
          <w:sz w:val="22"/>
          <w:szCs w:val="22"/>
          <w:rtl/>
        </w:rPr>
        <w:t xml:space="preserve"> הודעה (מס' 2) תשפ"א-2021; תחילתה ביום 1.3.2021.</w:t>
      </w:r>
    </w:p>
    <w:p w14:paraId="1DCA6835" w14:textId="77777777" w:rsidR="00EC7D01" w:rsidRDefault="00EC7D01" w:rsidP="00EC7D01">
      <w:pPr>
        <w:pStyle w:val="a6"/>
        <w:spacing w:before="72" w:line="240" w:lineRule="auto"/>
        <w:ind w:right="1134"/>
        <w:rPr>
          <w:rFonts w:cs="FrankRuehl"/>
          <w:sz w:val="22"/>
          <w:szCs w:val="22"/>
          <w:rtl/>
        </w:rPr>
      </w:pPr>
      <w:hyperlink r:id="rId39" w:history="1">
        <w:r w:rsidR="007A1915" w:rsidRPr="00EC7D01">
          <w:rPr>
            <w:rStyle w:val="Hyperlink"/>
            <w:rFonts w:cs="FrankRuehl" w:hint="cs"/>
            <w:sz w:val="22"/>
            <w:szCs w:val="22"/>
            <w:rtl/>
          </w:rPr>
          <w:t>ק"ת תשפ"ב מס' 9617</w:t>
        </w:r>
      </w:hyperlink>
      <w:r w:rsidR="007A1915">
        <w:rPr>
          <w:rFonts w:cs="FrankRuehl" w:hint="cs"/>
          <w:sz w:val="22"/>
          <w:szCs w:val="22"/>
          <w:rtl/>
        </w:rPr>
        <w:t xml:space="preserve"> מיום 12.9.2021 עמ' 18 </w:t>
      </w:r>
      <w:r w:rsidR="007A1915">
        <w:rPr>
          <w:rFonts w:cs="FrankRuehl"/>
          <w:sz w:val="22"/>
          <w:szCs w:val="22"/>
          <w:rtl/>
        </w:rPr>
        <w:t>–</w:t>
      </w:r>
      <w:r w:rsidR="007A1915">
        <w:rPr>
          <w:rFonts w:cs="FrankRuehl" w:hint="cs"/>
          <w:sz w:val="22"/>
          <w:szCs w:val="22"/>
          <w:rtl/>
        </w:rPr>
        <w:t xml:space="preserve"> הודעה תשפ"ב-2021; תחילתה ביום 1.9.2021.</w:t>
      </w:r>
    </w:p>
    <w:p w14:paraId="790C8C6C" w14:textId="77777777" w:rsidR="007150B0" w:rsidRDefault="007150B0" w:rsidP="007150B0">
      <w:pPr>
        <w:pStyle w:val="a6"/>
        <w:spacing w:before="72" w:line="240" w:lineRule="auto"/>
        <w:ind w:right="1134"/>
        <w:rPr>
          <w:rFonts w:cs="FrankRuehl"/>
          <w:sz w:val="22"/>
          <w:szCs w:val="22"/>
          <w:rtl/>
        </w:rPr>
      </w:pPr>
      <w:hyperlink r:id="rId40" w:history="1">
        <w:r w:rsidR="00E35B0E" w:rsidRPr="007150B0">
          <w:rPr>
            <w:rStyle w:val="Hyperlink"/>
            <w:rFonts w:cs="FrankRuehl" w:hint="cs"/>
            <w:sz w:val="22"/>
            <w:szCs w:val="22"/>
            <w:rtl/>
          </w:rPr>
          <w:t>ק"ת תשפ"ב מס' 10178</w:t>
        </w:r>
      </w:hyperlink>
      <w:r w:rsidR="00E35B0E">
        <w:rPr>
          <w:rFonts w:cs="FrankRuehl" w:hint="cs"/>
          <w:sz w:val="22"/>
          <w:szCs w:val="22"/>
          <w:rtl/>
        </w:rPr>
        <w:t xml:space="preserve"> מיום 26.5.2022 עמ' 2982 </w:t>
      </w:r>
      <w:r w:rsidR="00E35B0E">
        <w:rPr>
          <w:rFonts w:cs="FrankRuehl"/>
          <w:sz w:val="22"/>
          <w:szCs w:val="22"/>
          <w:rtl/>
        </w:rPr>
        <w:t>–</w:t>
      </w:r>
      <w:r w:rsidR="00E35B0E">
        <w:rPr>
          <w:rFonts w:cs="FrankRuehl" w:hint="cs"/>
          <w:sz w:val="22"/>
          <w:szCs w:val="22"/>
          <w:rtl/>
        </w:rPr>
        <w:t xml:space="preserve"> הודעה (מס' 2) תשפ"ב-2022; תחילתה ביום 1.3.2022.</w:t>
      </w:r>
    </w:p>
    <w:p w14:paraId="7173FCE6" w14:textId="77777777" w:rsidR="00E85AAB" w:rsidRDefault="00E85AAB" w:rsidP="00E85AAB">
      <w:pPr>
        <w:pStyle w:val="a6"/>
        <w:spacing w:before="72" w:line="240" w:lineRule="auto"/>
        <w:ind w:right="1134"/>
        <w:rPr>
          <w:rFonts w:cs="FrankRuehl"/>
          <w:sz w:val="22"/>
          <w:szCs w:val="22"/>
          <w:rtl/>
        </w:rPr>
      </w:pPr>
      <w:hyperlink r:id="rId41" w:history="1">
        <w:r w:rsidR="00F91F28" w:rsidRPr="00E85AAB">
          <w:rPr>
            <w:rStyle w:val="Hyperlink"/>
            <w:rFonts w:cs="FrankRuehl" w:hint="cs"/>
            <w:sz w:val="22"/>
            <w:szCs w:val="22"/>
            <w:rtl/>
          </w:rPr>
          <w:t>ק"ת תשפ"ב מס' 10311</w:t>
        </w:r>
      </w:hyperlink>
      <w:r w:rsidR="00F91F28">
        <w:rPr>
          <w:rFonts w:cs="FrankRuehl" w:hint="cs"/>
          <w:sz w:val="22"/>
          <w:szCs w:val="22"/>
          <w:rtl/>
        </w:rPr>
        <w:t xml:space="preserve"> מיום 31.8.2022 עמ' 3960 </w:t>
      </w:r>
      <w:r w:rsidR="00F91F28">
        <w:rPr>
          <w:rFonts w:cs="FrankRuehl"/>
          <w:sz w:val="22"/>
          <w:szCs w:val="22"/>
          <w:rtl/>
        </w:rPr>
        <w:t>–</w:t>
      </w:r>
      <w:r w:rsidR="00F91F28">
        <w:rPr>
          <w:rFonts w:cs="FrankRuehl" w:hint="cs"/>
          <w:sz w:val="22"/>
          <w:szCs w:val="22"/>
          <w:rtl/>
        </w:rPr>
        <w:t xml:space="preserve"> הודעה (מס' 3) תשפ"ב-2022; תחילתה ביום 1.9.2022.</w:t>
      </w:r>
    </w:p>
    <w:p w14:paraId="09B9F287" w14:textId="77777777" w:rsidR="00F02C67" w:rsidRPr="00F02C67" w:rsidRDefault="00F02C67" w:rsidP="00F02C67">
      <w:pPr>
        <w:pStyle w:val="a6"/>
        <w:spacing w:before="72" w:line="240" w:lineRule="auto"/>
        <w:ind w:right="1134"/>
        <w:rPr>
          <w:rFonts w:cs="FrankRuehl"/>
          <w:sz w:val="22"/>
          <w:szCs w:val="22"/>
          <w:rtl/>
        </w:rPr>
      </w:pPr>
      <w:hyperlink r:id="rId42" w:history="1">
        <w:r w:rsidR="004E229F" w:rsidRPr="00F02C67">
          <w:rPr>
            <w:rStyle w:val="Hyperlink"/>
            <w:rFonts w:cs="FrankRuehl" w:hint="cs"/>
            <w:sz w:val="22"/>
            <w:szCs w:val="22"/>
            <w:rtl/>
          </w:rPr>
          <w:t>ק"ת תשפ"ג מס' 10590</w:t>
        </w:r>
      </w:hyperlink>
      <w:r w:rsidR="004E229F">
        <w:rPr>
          <w:rFonts w:cs="FrankRuehl" w:hint="cs"/>
          <w:sz w:val="22"/>
          <w:szCs w:val="22"/>
          <w:rtl/>
        </w:rPr>
        <w:t xml:space="preserve"> מיום 15.3.2023 עמ' 1134 </w:t>
      </w:r>
      <w:r w:rsidR="004E229F">
        <w:rPr>
          <w:rFonts w:cs="FrankRuehl"/>
          <w:sz w:val="22"/>
          <w:szCs w:val="22"/>
          <w:rtl/>
        </w:rPr>
        <w:t>–</w:t>
      </w:r>
      <w:r w:rsidR="004E229F">
        <w:rPr>
          <w:rFonts w:cs="FrankRuehl" w:hint="cs"/>
          <w:sz w:val="22"/>
          <w:szCs w:val="22"/>
          <w:rtl/>
        </w:rPr>
        <w:t xml:space="preserve"> הודעה תשפ"ג-2023; תחילתה ביום 1.3.2023.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9A454" w14:textId="77777777" w:rsidR="007047C5" w:rsidRDefault="007047C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הרוקחים (יסודות רדיואקטיביים ומוצריהם), תש"ם–1980</w:t>
    </w:r>
  </w:p>
  <w:p w14:paraId="7512112A" w14:textId="77777777" w:rsidR="007047C5" w:rsidRDefault="007047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29729D" w14:textId="77777777" w:rsidR="007047C5" w:rsidRDefault="007047C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DBEC" w14:textId="77777777" w:rsidR="007047C5" w:rsidRDefault="007047C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הרוקחים (יסודות רדיואקטיביים ומוצריהם), תש"ם</w:t>
    </w:r>
    <w:r>
      <w:rPr>
        <w:rFonts w:hAnsi="FrankRuehl" w:cs="FrankRuehl" w:hint="cs"/>
        <w:color w:val="000000"/>
        <w:sz w:val="28"/>
        <w:szCs w:val="28"/>
        <w:rtl/>
      </w:rPr>
      <w:t>-</w:t>
    </w:r>
    <w:r>
      <w:rPr>
        <w:rFonts w:hAnsi="FrankRuehl" w:cs="FrankRuehl"/>
        <w:color w:val="000000"/>
        <w:sz w:val="28"/>
        <w:szCs w:val="28"/>
        <w:rtl/>
      </w:rPr>
      <w:t>1980</w:t>
    </w:r>
  </w:p>
  <w:p w14:paraId="1060BFFC" w14:textId="77777777" w:rsidR="007047C5" w:rsidRDefault="007047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B1D274" w14:textId="77777777" w:rsidR="007047C5" w:rsidRDefault="007047C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15EB"/>
    <w:rsid w:val="00014C3C"/>
    <w:rsid w:val="00016924"/>
    <w:rsid w:val="000510FB"/>
    <w:rsid w:val="00057A3A"/>
    <w:rsid w:val="00075677"/>
    <w:rsid w:val="00094D68"/>
    <w:rsid w:val="000B1BF5"/>
    <w:rsid w:val="000D09C5"/>
    <w:rsid w:val="000D135B"/>
    <w:rsid w:val="000E6A47"/>
    <w:rsid w:val="00112EBE"/>
    <w:rsid w:val="0011445A"/>
    <w:rsid w:val="00184B09"/>
    <w:rsid w:val="00193097"/>
    <w:rsid w:val="00193DC6"/>
    <w:rsid w:val="001A4E80"/>
    <w:rsid w:val="00202921"/>
    <w:rsid w:val="00240034"/>
    <w:rsid w:val="00294F23"/>
    <w:rsid w:val="002C58EA"/>
    <w:rsid w:val="002F6640"/>
    <w:rsid w:val="003163B2"/>
    <w:rsid w:val="003165FE"/>
    <w:rsid w:val="003C2385"/>
    <w:rsid w:val="003C72FA"/>
    <w:rsid w:val="003D3DB7"/>
    <w:rsid w:val="003F0F2A"/>
    <w:rsid w:val="004206A5"/>
    <w:rsid w:val="00442C91"/>
    <w:rsid w:val="004764D8"/>
    <w:rsid w:val="00482345"/>
    <w:rsid w:val="004C1E4B"/>
    <w:rsid w:val="004E229F"/>
    <w:rsid w:val="005143F1"/>
    <w:rsid w:val="00551BFB"/>
    <w:rsid w:val="0055397F"/>
    <w:rsid w:val="00570A39"/>
    <w:rsid w:val="00592DA9"/>
    <w:rsid w:val="00593C54"/>
    <w:rsid w:val="005A41B7"/>
    <w:rsid w:val="005B06EF"/>
    <w:rsid w:val="005D34EA"/>
    <w:rsid w:val="005E0858"/>
    <w:rsid w:val="005F60DA"/>
    <w:rsid w:val="00641E12"/>
    <w:rsid w:val="0064651F"/>
    <w:rsid w:val="006B1903"/>
    <w:rsid w:val="006C5AF0"/>
    <w:rsid w:val="006D4DD0"/>
    <w:rsid w:val="006F63AD"/>
    <w:rsid w:val="007047C5"/>
    <w:rsid w:val="007150B0"/>
    <w:rsid w:val="00716057"/>
    <w:rsid w:val="00724EF0"/>
    <w:rsid w:val="00732719"/>
    <w:rsid w:val="007432DE"/>
    <w:rsid w:val="00787543"/>
    <w:rsid w:val="007A1915"/>
    <w:rsid w:val="007D2E1A"/>
    <w:rsid w:val="007D3B86"/>
    <w:rsid w:val="007E1174"/>
    <w:rsid w:val="00802A04"/>
    <w:rsid w:val="00817089"/>
    <w:rsid w:val="00834AE9"/>
    <w:rsid w:val="00851875"/>
    <w:rsid w:val="00856227"/>
    <w:rsid w:val="00872D64"/>
    <w:rsid w:val="00895398"/>
    <w:rsid w:val="008B6E76"/>
    <w:rsid w:val="008C2E2B"/>
    <w:rsid w:val="008D48AE"/>
    <w:rsid w:val="00902851"/>
    <w:rsid w:val="00904C80"/>
    <w:rsid w:val="00930BA5"/>
    <w:rsid w:val="009507B7"/>
    <w:rsid w:val="009708A6"/>
    <w:rsid w:val="009828B9"/>
    <w:rsid w:val="009A2343"/>
    <w:rsid w:val="009C5F46"/>
    <w:rsid w:val="009F503E"/>
    <w:rsid w:val="00A24630"/>
    <w:rsid w:val="00A26109"/>
    <w:rsid w:val="00A33980"/>
    <w:rsid w:val="00A46FB9"/>
    <w:rsid w:val="00A47BC7"/>
    <w:rsid w:val="00A51A10"/>
    <w:rsid w:val="00A71C25"/>
    <w:rsid w:val="00AC09CC"/>
    <w:rsid w:val="00AD3B97"/>
    <w:rsid w:val="00AE0883"/>
    <w:rsid w:val="00AE4C13"/>
    <w:rsid w:val="00B052AB"/>
    <w:rsid w:val="00B07139"/>
    <w:rsid w:val="00B23BB4"/>
    <w:rsid w:val="00B6071C"/>
    <w:rsid w:val="00B60758"/>
    <w:rsid w:val="00B85A0B"/>
    <w:rsid w:val="00BC3021"/>
    <w:rsid w:val="00BD4D06"/>
    <w:rsid w:val="00BD5DE9"/>
    <w:rsid w:val="00BE1FE6"/>
    <w:rsid w:val="00BF0969"/>
    <w:rsid w:val="00BF1D84"/>
    <w:rsid w:val="00BF415D"/>
    <w:rsid w:val="00C0146A"/>
    <w:rsid w:val="00C1115D"/>
    <w:rsid w:val="00C1704A"/>
    <w:rsid w:val="00C4422E"/>
    <w:rsid w:val="00C541CD"/>
    <w:rsid w:val="00C60D36"/>
    <w:rsid w:val="00CA155B"/>
    <w:rsid w:val="00CD3446"/>
    <w:rsid w:val="00CE15EB"/>
    <w:rsid w:val="00CE2728"/>
    <w:rsid w:val="00CF5810"/>
    <w:rsid w:val="00D11304"/>
    <w:rsid w:val="00D34FEC"/>
    <w:rsid w:val="00D6391D"/>
    <w:rsid w:val="00D779F2"/>
    <w:rsid w:val="00DA2248"/>
    <w:rsid w:val="00DA4E3F"/>
    <w:rsid w:val="00DA612C"/>
    <w:rsid w:val="00DA7239"/>
    <w:rsid w:val="00DB4385"/>
    <w:rsid w:val="00DC56C6"/>
    <w:rsid w:val="00DD19C5"/>
    <w:rsid w:val="00E17630"/>
    <w:rsid w:val="00E20EFA"/>
    <w:rsid w:val="00E35B0E"/>
    <w:rsid w:val="00E456BA"/>
    <w:rsid w:val="00E53B30"/>
    <w:rsid w:val="00E553B8"/>
    <w:rsid w:val="00E85AAB"/>
    <w:rsid w:val="00E97141"/>
    <w:rsid w:val="00E972F9"/>
    <w:rsid w:val="00EA539C"/>
    <w:rsid w:val="00EB4899"/>
    <w:rsid w:val="00EC5EDB"/>
    <w:rsid w:val="00EC623D"/>
    <w:rsid w:val="00EC7D01"/>
    <w:rsid w:val="00ED709D"/>
    <w:rsid w:val="00EE32B8"/>
    <w:rsid w:val="00EE6839"/>
    <w:rsid w:val="00F021CD"/>
    <w:rsid w:val="00F029A4"/>
    <w:rsid w:val="00F02C67"/>
    <w:rsid w:val="00F06223"/>
    <w:rsid w:val="00F102A9"/>
    <w:rsid w:val="00F17393"/>
    <w:rsid w:val="00F310C3"/>
    <w:rsid w:val="00F458B7"/>
    <w:rsid w:val="00F70276"/>
    <w:rsid w:val="00F71ABF"/>
    <w:rsid w:val="00F875C8"/>
    <w:rsid w:val="00F91F28"/>
    <w:rsid w:val="00FC159A"/>
    <w:rsid w:val="00FD1C62"/>
    <w:rsid w:val="00FD54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E0AF91F"/>
  <w15:chartTrackingRefBased/>
  <w15:docId w15:val="{D81F0312-E351-4162-97A8-240B574D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before="240"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spacing w:before="240"/>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header-2">
    <w:name w:val="header-2"/>
    <w:basedOn w:val="P00"/>
    <w:pPr>
      <w:keepNext/>
      <w:keepLines/>
      <w:tabs>
        <w:tab w:val="clear" w:pos="6259"/>
      </w:tabs>
      <w:spacing w:before="240"/>
      <w:jc w:val="center"/>
    </w:pPr>
    <w:rPr>
      <w:szCs w:val="20"/>
    </w:rPr>
  </w:style>
  <w:style w:type="paragraph" w:customStyle="1" w:styleId="P02">
    <w:name w:val="P02"/>
    <w:basedOn w:val="P00"/>
    <w:pPr>
      <w:ind w:right="1021" w:hanging="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spacing w:before="240"/>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paragraph" w:styleId="2">
    <w:name w:val="Body Text 2"/>
    <w:basedOn w:val="a"/>
  </w:style>
  <w:style w:type="paragraph" w:styleId="a8">
    <w:name w:val="Balloon Text"/>
    <w:basedOn w:val="a"/>
    <w:semiHidden/>
    <w:unhideWhenUsed/>
    <w:pPr>
      <w:spacing w:before="0" w:line="240" w:lineRule="auto"/>
    </w:pPr>
    <w:rPr>
      <w:rFonts w:ascii="Tahoma" w:hAnsi="Tahoma" w:cs="Tahoma"/>
      <w:sz w:val="16"/>
      <w:szCs w:val="16"/>
    </w:rPr>
  </w:style>
  <w:style w:type="character" w:customStyle="1" w:styleId="a9">
    <w:name w:val="טקסט בלונים תו"/>
    <w:semiHidden/>
    <w:rPr>
      <w:rFonts w:ascii="Tahoma" w:hAnsi="Tahoma" w:cs="Tahoma"/>
      <w:sz w:val="16"/>
      <w:szCs w:val="16"/>
      <w:lang w:eastAsia="he-IL"/>
    </w:rPr>
  </w:style>
  <w:style w:type="character" w:customStyle="1" w:styleId="UnresolvedMention">
    <w:name w:val="Unresolved Mention"/>
    <w:uiPriority w:val="99"/>
    <w:semiHidden/>
    <w:unhideWhenUsed/>
    <w:rsid w:val="00C4422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278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373.pdf" TargetMode="External"/><Relationship Id="rId21" Type="http://schemas.openxmlformats.org/officeDocument/2006/relationships/hyperlink" Target="http://www.nevo.co.il/Law_word/law06/TAK-6253.pdf" TargetMode="External"/><Relationship Id="rId42" Type="http://schemas.openxmlformats.org/officeDocument/2006/relationships/hyperlink" Target="http://www.nevo.co.il/Law_word/law06/TAK-4877.pdf" TargetMode="External"/><Relationship Id="rId47" Type="http://schemas.openxmlformats.org/officeDocument/2006/relationships/hyperlink" Target="http://www.nevo.co.il/Law_word/law06/TAK-5150.pdf" TargetMode="External"/><Relationship Id="rId63" Type="http://schemas.openxmlformats.org/officeDocument/2006/relationships/hyperlink" Target="http://www.nevo.co.il/Law_word/law06/tak-7817.pdf" TargetMode="External"/><Relationship Id="rId68" Type="http://schemas.openxmlformats.org/officeDocument/2006/relationships/hyperlink" Target="https://www.nevo.co.il/Law_word/law06/tak-8413.pdf" TargetMode="External"/><Relationship Id="rId16" Type="http://schemas.openxmlformats.org/officeDocument/2006/relationships/hyperlink" Target="http://www.nevo.co.il/Law_word/law06/TAK-6253.pdf" TargetMode="External"/><Relationship Id="rId11" Type="http://schemas.openxmlformats.org/officeDocument/2006/relationships/hyperlink" Target="http://www.nevo.co.il/Law_word/law06/TAK-5373.pdf" TargetMode="External"/><Relationship Id="rId32" Type="http://schemas.openxmlformats.org/officeDocument/2006/relationships/hyperlink" Target="http://www.nevo.co.il/Law_word/law06/TAK-6253.pdf" TargetMode="External"/><Relationship Id="rId37" Type="http://schemas.openxmlformats.org/officeDocument/2006/relationships/hyperlink" Target="http://www.nevo.co.il/Law_word/law06/TAK-4474.pdf" TargetMode="External"/><Relationship Id="rId53" Type="http://schemas.openxmlformats.org/officeDocument/2006/relationships/hyperlink" Target="http://www.nevo.co.il/Law_word/law06/tak-6936.pdf" TargetMode="External"/><Relationship Id="rId58" Type="http://schemas.openxmlformats.org/officeDocument/2006/relationships/hyperlink" Target="http://www.nevo.co.il/Law_word/law06/tak-7268.pdf" TargetMode="External"/><Relationship Id="rId74" Type="http://schemas.openxmlformats.org/officeDocument/2006/relationships/hyperlink" Target="https://www.nevo.co.il/law_html/law06/tak-10590.pdf" TargetMode="External"/><Relationship Id="rId79"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word/law06/tak-7641.pdf" TargetMode="External"/><Relationship Id="rId82" Type="http://schemas.openxmlformats.org/officeDocument/2006/relationships/fontTable" Target="fontTable.xml"/><Relationship Id="rId19" Type="http://schemas.openxmlformats.org/officeDocument/2006/relationships/hyperlink" Target="http://www.nevo.co.il/Law_word/law06/TAK-5373.pdf" TargetMode="External"/><Relationship Id="rId14" Type="http://schemas.openxmlformats.org/officeDocument/2006/relationships/hyperlink" Target="http://www.nevo.co.il/Law_word/law06/TAK-5373.pdf" TargetMode="External"/><Relationship Id="rId22" Type="http://schemas.openxmlformats.org/officeDocument/2006/relationships/hyperlink" Target="http://www.nevo.co.il/Law_word/law06/TAK-6253.pdf" TargetMode="External"/><Relationship Id="rId27" Type="http://schemas.openxmlformats.org/officeDocument/2006/relationships/hyperlink" Target="http://www.nevo.co.il/Law_word/law06/TAK-4336.pdf" TargetMode="External"/><Relationship Id="rId30" Type="http://schemas.openxmlformats.org/officeDocument/2006/relationships/hyperlink" Target="http://www.nevo.co.il/Law_word/law06/TAK-6253.pdf" TargetMode="External"/><Relationship Id="rId35" Type="http://schemas.openxmlformats.org/officeDocument/2006/relationships/hyperlink" Target="http://www.nevo.co.il/Law_word/law06/TAK-5373.pdf" TargetMode="External"/><Relationship Id="rId43" Type="http://schemas.openxmlformats.org/officeDocument/2006/relationships/hyperlink" Target="http://www.nevo.co.il/Law_word/law06/TAK-5003.pdf" TargetMode="External"/><Relationship Id="rId48" Type="http://schemas.openxmlformats.org/officeDocument/2006/relationships/hyperlink" Target="http://www.nevo.co.il/Law_word/law06/TAK-5181.pdf" TargetMode="External"/><Relationship Id="rId56" Type="http://schemas.openxmlformats.org/officeDocument/2006/relationships/hyperlink" Target="http://www.nevo.co.il/Law_word/law06/tak-7104.pdf" TargetMode="External"/><Relationship Id="rId64" Type="http://schemas.openxmlformats.org/officeDocument/2006/relationships/hyperlink" Target="http://www.nevo.co.il/Law_word/law06/tak-7863.pdf" TargetMode="External"/><Relationship Id="rId69" Type="http://schemas.openxmlformats.org/officeDocument/2006/relationships/hyperlink" Target="https://www.nevo.co.il/Law_word/law06/tak-8976.pdf"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_word/law06/TAK-6253.pdf" TargetMode="External"/><Relationship Id="rId51" Type="http://schemas.openxmlformats.org/officeDocument/2006/relationships/hyperlink" Target="http://www.nevo.co.il/Law_word/law06/TAK-6253.pdf" TargetMode="External"/><Relationship Id="rId72" Type="http://schemas.openxmlformats.org/officeDocument/2006/relationships/hyperlink" Target="https://www.nevo.co.il/Law_word/law06/tak-10178.pdf" TargetMode="External"/><Relationship Id="rId80"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5373.pdf" TargetMode="External"/><Relationship Id="rId17" Type="http://schemas.openxmlformats.org/officeDocument/2006/relationships/hyperlink" Target="http://www.nevo.co.il/Law_word/law06/TAK-6253.pdf" TargetMode="External"/><Relationship Id="rId25" Type="http://schemas.openxmlformats.org/officeDocument/2006/relationships/hyperlink" Target="http://www.nevo.co.il/Law_word/law06/TAK-5373.pdf" TargetMode="External"/><Relationship Id="rId33" Type="http://schemas.openxmlformats.org/officeDocument/2006/relationships/hyperlink" Target="http://www.nevo.co.il/Law_word/law06/TAK-6253.pdf" TargetMode="External"/><Relationship Id="rId38" Type="http://schemas.openxmlformats.org/officeDocument/2006/relationships/hyperlink" Target="http://www.nevo.co.il/Law_word/law06/TAK-4526.pdf" TargetMode="External"/><Relationship Id="rId46" Type="http://schemas.openxmlformats.org/officeDocument/2006/relationships/hyperlink" Target="http://www.nevo.co.il/Law_word/law06/TAK-5103.pdf" TargetMode="External"/><Relationship Id="rId59" Type="http://schemas.openxmlformats.org/officeDocument/2006/relationships/hyperlink" Target="http://www.nevo.co.il/Law_word/law06/tak-7303.pdf" TargetMode="External"/><Relationship Id="rId67" Type="http://schemas.openxmlformats.org/officeDocument/2006/relationships/hyperlink" Target="https://www.nevo.co.il/Law_word/law06/tak-8286.pdf" TargetMode="External"/><Relationship Id="rId20" Type="http://schemas.openxmlformats.org/officeDocument/2006/relationships/hyperlink" Target="http://www.nevo.co.il/Law_word/law06/TAK-5437.pdf" TargetMode="External"/><Relationship Id="rId41" Type="http://schemas.openxmlformats.org/officeDocument/2006/relationships/hyperlink" Target="http://www.nevo.co.il/Law_word/law06/TAK-4771.pdf" TargetMode="External"/><Relationship Id="rId54" Type="http://schemas.openxmlformats.org/officeDocument/2006/relationships/hyperlink" Target="http://www.nevo.co.il/law_word/law06/tak-6990.pdf" TargetMode="External"/><Relationship Id="rId62" Type="http://schemas.openxmlformats.org/officeDocument/2006/relationships/hyperlink" Target="http://www.nevo.co.il/Law_word/law06/tak-7724.pdf" TargetMode="External"/><Relationship Id="rId70" Type="http://schemas.openxmlformats.org/officeDocument/2006/relationships/hyperlink" Target="https://www.nevo.co.il/law_word/law06/tak-9314.pdf" TargetMode="External"/><Relationship Id="rId75" Type="http://schemas.openxmlformats.org/officeDocument/2006/relationships/hyperlink" Target="http://www.nevo.co.il/Law_word/law06/TAK-6253.pdf"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373.pdf" TargetMode="External"/><Relationship Id="rId15" Type="http://schemas.openxmlformats.org/officeDocument/2006/relationships/hyperlink" Target="http://www.nevo.co.il/Law_word/law06/TAK-5373.pdf" TargetMode="External"/><Relationship Id="rId23" Type="http://schemas.openxmlformats.org/officeDocument/2006/relationships/hyperlink" Target="http://www.nevo.co.il/Law_word/law06/TAK-4336.pdf" TargetMode="External"/><Relationship Id="rId28" Type="http://schemas.openxmlformats.org/officeDocument/2006/relationships/hyperlink" Target="http://www.nevo.co.il/Law_word/law06/TAK-5373.pdf" TargetMode="External"/><Relationship Id="rId36" Type="http://schemas.openxmlformats.org/officeDocument/2006/relationships/hyperlink" Target="http://www.nevo.co.il/Law_word/law06/TAK-4336.pdf" TargetMode="External"/><Relationship Id="rId49" Type="http://schemas.openxmlformats.org/officeDocument/2006/relationships/hyperlink" Target="http://www.nevo.co.il/Law_word/law06/TAK-5373.pdf" TargetMode="External"/><Relationship Id="rId57" Type="http://schemas.openxmlformats.org/officeDocument/2006/relationships/hyperlink" Target="http://www.nevo.co.il/Law_word/law06/tak-7165.pdf" TargetMode="External"/><Relationship Id="rId10" Type="http://schemas.openxmlformats.org/officeDocument/2006/relationships/hyperlink" Target="http://www.nevo.co.il/Law_word/law06/TAK-6253.pdf" TargetMode="External"/><Relationship Id="rId31" Type="http://schemas.openxmlformats.org/officeDocument/2006/relationships/hyperlink" Target="http://www.nevo.co.il/Law_word/law06/TAK-5373.pdf" TargetMode="External"/><Relationship Id="rId44" Type="http://schemas.openxmlformats.org/officeDocument/2006/relationships/hyperlink" Target="http://www.nevo.co.il/Law_word/law06/TAK-5027.pdf" TargetMode="External"/><Relationship Id="rId52" Type="http://schemas.openxmlformats.org/officeDocument/2006/relationships/hyperlink" Target="http://www.nevo.co.il/Law_word/law06/tak-6900.pdf" TargetMode="External"/><Relationship Id="rId60" Type="http://schemas.openxmlformats.org/officeDocument/2006/relationships/hyperlink" Target="http://www.nevo.co.il/Law_word/law06/tak-7435.pdf" TargetMode="External"/><Relationship Id="rId65" Type="http://schemas.openxmlformats.org/officeDocument/2006/relationships/hyperlink" Target="http://www.nevo.co.il/Law_word/law06/tak-8098.pdf" TargetMode="External"/><Relationship Id="rId73" Type="http://schemas.openxmlformats.org/officeDocument/2006/relationships/hyperlink" Target="https://www.nevo.co.il/law_html/law06/tak-10311.pdf"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4336.pdf" TargetMode="External"/><Relationship Id="rId13" Type="http://schemas.openxmlformats.org/officeDocument/2006/relationships/hyperlink" Target="http://www.nevo.co.il/Law_word/law06/TAK-5373.pdf" TargetMode="External"/><Relationship Id="rId18" Type="http://schemas.openxmlformats.org/officeDocument/2006/relationships/hyperlink" Target="http://www.nevo.co.il/Law_word/law06/TAK-6253.pdf" TargetMode="External"/><Relationship Id="rId39" Type="http://schemas.openxmlformats.org/officeDocument/2006/relationships/hyperlink" Target="http://www.nevo.co.il/Law_word/law06/TAK-4603.pdf" TargetMode="External"/><Relationship Id="rId34" Type="http://schemas.openxmlformats.org/officeDocument/2006/relationships/hyperlink" Target="http://www.nevo.co.il/Law_word/law06/TAK-6365.pdf" TargetMode="External"/><Relationship Id="rId50" Type="http://schemas.openxmlformats.org/officeDocument/2006/relationships/hyperlink" Target="http://www.nevo.co.il/Law_word/law06/TAK-5831.pdf" TargetMode="External"/><Relationship Id="rId55" Type="http://schemas.openxmlformats.org/officeDocument/2006/relationships/hyperlink" Target="http://www.nevo.co.il/Law_word/law06/tak-7043.pdf" TargetMode="External"/><Relationship Id="rId76" Type="http://schemas.openxmlformats.org/officeDocument/2006/relationships/hyperlink" Target="http://www.nevo.co.il/Law_word/law06/TAK-6253.pdf" TargetMode="External"/><Relationship Id="rId7" Type="http://schemas.openxmlformats.org/officeDocument/2006/relationships/hyperlink" Target="http://www.nevo.co.il/Law_word/law06/TAK-5437.pdf" TargetMode="External"/><Relationship Id="rId71" Type="http://schemas.openxmlformats.org/officeDocument/2006/relationships/hyperlink" Target="https://www.nevo.co.il/law_word/law06/tak-9617.pdf" TargetMode="External"/><Relationship Id="rId2" Type="http://schemas.openxmlformats.org/officeDocument/2006/relationships/settings" Target="settings.xml"/><Relationship Id="rId29" Type="http://schemas.openxmlformats.org/officeDocument/2006/relationships/hyperlink" Target="http://www.nevo.co.il/Law_word/law06/TAK-5373.pdf" TargetMode="External"/><Relationship Id="rId24" Type="http://schemas.openxmlformats.org/officeDocument/2006/relationships/hyperlink" Target="http://www.nevo.co.il/Law_word/law06/TAK-5181.pdf" TargetMode="External"/><Relationship Id="rId40" Type="http://schemas.openxmlformats.org/officeDocument/2006/relationships/hyperlink" Target="http://www.nevo.co.il/Law_word/law06/TAK-4698.pdf" TargetMode="External"/><Relationship Id="rId45" Type="http://schemas.openxmlformats.org/officeDocument/2006/relationships/hyperlink" Target="http://www.nevo.co.il/Law_word/law06/TAK-5065.pdf" TargetMode="External"/><Relationship Id="rId66" Type="http://schemas.openxmlformats.org/officeDocument/2006/relationships/hyperlink" Target="http://www.nevo.co.il/Law_word/law06/tak-8207.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150.pdf" TargetMode="External"/><Relationship Id="rId18" Type="http://schemas.openxmlformats.org/officeDocument/2006/relationships/hyperlink" Target="http://www.nevo.co.il/Law_word/law06/TAK-6353.pdf" TargetMode="External"/><Relationship Id="rId26" Type="http://schemas.openxmlformats.org/officeDocument/2006/relationships/hyperlink" Target="http://www.nevo.co.il/Law_word/law06/TAK-7268.pdf" TargetMode="External"/><Relationship Id="rId39" Type="http://schemas.openxmlformats.org/officeDocument/2006/relationships/hyperlink" Target="https://www.nevo.co.il/law_word/law06/tak-9617.pdf" TargetMode="External"/><Relationship Id="rId21" Type="http://schemas.openxmlformats.org/officeDocument/2006/relationships/hyperlink" Target="http://www.nevo.co.il/Law_word/law06/TAK-6936.pdf" TargetMode="External"/><Relationship Id="rId34" Type="http://schemas.openxmlformats.org/officeDocument/2006/relationships/hyperlink" Target="http://www.nevo.co.il/Law_word/law06/tak-8207.pdf" TargetMode="External"/><Relationship Id="rId42" Type="http://schemas.openxmlformats.org/officeDocument/2006/relationships/hyperlink" Target="https://www.nevo.co.il/law_word/law06/tak-10590.pdf" TargetMode="External"/><Relationship Id="rId7" Type="http://schemas.openxmlformats.org/officeDocument/2006/relationships/hyperlink" Target="http://www.nevo.co.il/Law_word/law06/TAK-4771.pdf" TargetMode="External"/><Relationship Id="rId2" Type="http://schemas.openxmlformats.org/officeDocument/2006/relationships/hyperlink" Target="http://www.nevo.co.il/Law_word/law06/TAK-4336.pdf" TargetMode="External"/><Relationship Id="rId16" Type="http://schemas.openxmlformats.org/officeDocument/2006/relationships/hyperlink" Target="http://www.nevo.co.il/Law_word/law06/TAK-5437.pdf" TargetMode="External"/><Relationship Id="rId20" Type="http://schemas.openxmlformats.org/officeDocument/2006/relationships/hyperlink" Target="http://www.nevo.co.il/Law_word/law06/TAK-6900.pdf" TargetMode="External"/><Relationship Id="rId29" Type="http://schemas.openxmlformats.org/officeDocument/2006/relationships/hyperlink" Target="http://www.nevo.co.il/Law_word/law06/tak-7641.pdf" TargetMode="External"/><Relationship Id="rId41" Type="http://schemas.openxmlformats.org/officeDocument/2006/relationships/hyperlink" Target="https://www.nevo.co.il/law_word/law06/tak-10311.pdf" TargetMode="External"/><Relationship Id="rId1" Type="http://schemas.openxmlformats.org/officeDocument/2006/relationships/hyperlink" Target="http://www.nevo.co.il/Law_word/law06/TAK-4090.pdf" TargetMode="External"/><Relationship Id="rId6" Type="http://schemas.openxmlformats.org/officeDocument/2006/relationships/hyperlink" Target="http://www.nevo.co.il/Law_word/law06/TAK-4698.pdf" TargetMode="External"/><Relationship Id="rId11" Type="http://schemas.openxmlformats.org/officeDocument/2006/relationships/hyperlink" Target="http://www.nevo.co.il/Law_word/law06/TAK-5065.pdf" TargetMode="External"/><Relationship Id="rId24" Type="http://schemas.openxmlformats.org/officeDocument/2006/relationships/hyperlink" Target="http://www.nevo.co.il/Law_word/law06/TAK-7104.pdf" TargetMode="External"/><Relationship Id="rId32" Type="http://schemas.openxmlformats.org/officeDocument/2006/relationships/hyperlink" Target="http://www.nevo.co.il/Law_word/law06/tak-7863.pdf" TargetMode="External"/><Relationship Id="rId37" Type="http://schemas.openxmlformats.org/officeDocument/2006/relationships/hyperlink" Target="https://www.nevo.co.il/law_word/law06/tak-8976.pdf" TargetMode="External"/><Relationship Id="rId40" Type="http://schemas.openxmlformats.org/officeDocument/2006/relationships/hyperlink" Target="https://www.nevo.co.il/law_word/law06/tak-10178.pdf" TargetMode="External"/><Relationship Id="rId5" Type="http://schemas.openxmlformats.org/officeDocument/2006/relationships/hyperlink" Target="http://www.nevo.co.il/Law_word/law06/TAK-4603.pdf" TargetMode="External"/><Relationship Id="rId15" Type="http://schemas.openxmlformats.org/officeDocument/2006/relationships/hyperlink" Target="http://www.nevo.co.il/Law_word/law06/TAK-5373.pdf" TargetMode="External"/><Relationship Id="rId23" Type="http://schemas.openxmlformats.org/officeDocument/2006/relationships/hyperlink" Target="http://www.nevo.co.il/Law_word/law06/TAK-7043.pdf" TargetMode="External"/><Relationship Id="rId28" Type="http://schemas.openxmlformats.org/officeDocument/2006/relationships/hyperlink" Target="http://www.nevo.co.il/law_word/law06/tak-7435.pdf" TargetMode="External"/><Relationship Id="rId36" Type="http://schemas.openxmlformats.org/officeDocument/2006/relationships/hyperlink" Target="https://www.nevo.co.il/law_word/law06/tak-8413.pdf" TargetMode="External"/><Relationship Id="rId10" Type="http://schemas.openxmlformats.org/officeDocument/2006/relationships/hyperlink" Target="http://www.nevo.co.il/Law_word/law06/TAK-5027.pdf" TargetMode="External"/><Relationship Id="rId19" Type="http://schemas.openxmlformats.org/officeDocument/2006/relationships/hyperlink" Target="http://www.nevo.co.il/Law_word/law06/TAK-6365.pdf" TargetMode="External"/><Relationship Id="rId31" Type="http://schemas.openxmlformats.org/officeDocument/2006/relationships/hyperlink" Target="http://www.nevo.co.il/Law_word/law06/tak-7817.pdf" TargetMode="External"/><Relationship Id="rId4" Type="http://schemas.openxmlformats.org/officeDocument/2006/relationships/hyperlink" Target="http://www.nevo.co.il/Law_word/law06/TAK-4526.pdf" TargetMode="External"/><Relationship Id="rId9" Type="http://schemas.openxmlformats.org/officeDocument/2006/relationships/hyperlink" Target="http://www.nevo.co.il/Law_word/law06/TAK-5003.pdf" TargetMode="External"/><Relationship Id="rId14" Type="http://schemas.openxmlformats.org/officeDocument/2006/relationships/hyperlink" Target="http://www.nevo.co.il/Law_word/law06/TAK-5181.pdf" TargetMode="External"/><Relationship Id="rId22" Type="http://schemas.openxmlformats.org/officeDocument/2006/relationships/hyperlink" Target="http://www.nevo.co.il/Law_word/law06/tak-6990.pdf" TargetMode="External"/><Relationship Id="rId27" Type="http://schemas.openxmlformats.org/officeDocument/2006/relationships/hyperlink" Target="http://www.nevo.co.il/Law_word/law06/TAK-7303.pdf" TargetMode="External"/><Relationship Id="rId30" Type="http://schemas.openxmlformats.org/officeDocument/2006/relationships/hyperlink" Target="http://www.nevo.co.il/Law_word/law06/tak-7724.pdf" TargetMode="External"/><Relationship Id="rId35" Type="http://schemas.openxmlformats.org/officeDocument/2006/relationships/hyperlink" Target="http://www.nevo.co.il/Law_word/law06/tak-8286.pdf" TargetMode="External"/><Relationship Id="rId8" Type="http://schemas.openxmlformats.org/officeDocument/2006/relationships/hyperlink" Target="http://www.nevo.co.il/Law_word/law06/TAK-4877.pdf" TargetMode="External"/><Relationship Id="rId3" Type="http://schemas.openxmlformats.org/officeDocument/2006/relationships/hyperlink" Target="http://www.nevo.co.il/Law_word/law06/TAK-4474.pdf" TargetMode="External"/><Relationship Id="rId12" Type="http://schemas.openxmlformats.org/officeDocument/2006/relationships/hyperlink" Target="http://www.nevo.co.il/Law_word/law06/TAK-5103.pdf" TargetMode="External"/><Relationship Id="rId17" Type="http://schemas.openxmlformats.org/officeDocument/2006/relationships/hyperlink" Target="http://www.nevo.co.il/Law_word/law06/TAK-5831.pdf" TargetMode="External"/><Relationship Id="rId25" Type="http://schemas.openxmlformats.org/officeDocument/2006/relationships/hyperlink" Target="http://www.nevo.co.il/Law_word/law06/TAK-7165.pdf" TargetMode="External"/><Relationship Id="rId33" Type="http://schemas.openxmlformats.org/officeDocument/2006/relationships/hyperlink" Target="http://www.nevo.co.il/Law_word/law06/TAK-8098.pdf" TargetMode="External"/><Relationship Id="rId38" Type="http://schemas.openxmlformats.org/officeDocument/2006/relationships/hyperlink" Target="https://www.nevo.co.il/law_word/law06/tak-93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10208</Words>
  <Characters>58187</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68259</CharactersWithSpaces>
  <SharedDoc>false</SharedDoc>
  <HLinks>
    <vt:vector size="870" baseType="variant">
      <vt:variant>
        <vt:i4>393283</vt:i4>
      </vt:variant>
      <vt:variant>
        <vt:i4>399</vt:i4>
      </vt:variant>
      <vt:variant>
        <vt:i4>0</vt:i4>
      </vt:variant>
      <vt:variant>
        <vt:i4>5</vt:i4>
      </vt:variant>
      <vt:variant>
        <vt:lpwstr>http://www.nevo.co.il/advertisements/nevo-100.doc</vt:lpwstr>
      </vt:variant>
      <vt:variant>
        <vt:lpwstr/>
      </vt:variant>
      <vt:variant>
        <vt:i4>7995401</vt:i4>
      </vt:variant>
      <vt:variant>
        <vt:i4>396</vt:i4>
      </vt:variant>
      <vt:variant>
        <vt:i4>0</vt:i4>
      </vt:variant>
      <vt:variant>
        <vt:i4>5</vt:i4>
      </vt:variant>
      <vt:variant>
        <vt:lpwstr>http://www.nevo.co.il/Law_word/law06/TAK-6253.pdf</vt:lpwstr>
      </vt:variant>
      <vt:variant>
        <vt:lpwstr/>
      </vt:variant>
      <vt:variant>
        <vt:i4>7995401</vt:i4>
      </vt:variant>
      <vt:variant>
        <vt:i4>393</vt:i4>
      </vt:variant>
      <vt:variant>
        <vt:i4>0</vt:i4>
      </vt:variant>
      <vt:variant>
        <vt:i4>5</vt:i4>
      </vt:variant>
      <vt:variant>
        <vt:lpwstr>http://www.nevo.co.il/Law_word/law06/TAK-6253.pdf</vt:lpwstr>
      </vt:variant>
      <vt:variant>
        <vt:lpwstr/>
      </vt:variant>
      <vt:variant>
        <vt:i4>2293775</vt:i4>
      </vt:variant>
      <vt:variant>
        <vt:i4>390</vt:i4>
      </vt:variant>
      <vt:variant>
        <vt:i4>0</vt:i4>
      </vt:variant>
      <vt:variant>
        <vt:i4>5</vt:i4>
      </vt:variant>
      <vt:variant>
        <vt:lpwstr>https://www.nevo.co.il/law_html/law06/tak-10590.pdf</vt:lpwstr>
      </vt:variant>
      <vt:variant>
        <vt:lpwstr/>
      </vt:variant>
      <vt:variant>
        <vt:i4>2818056</vt:i4>
      </vt:variant>
      <vt:variant>
        <vt:i4>387</vt:i4>
      </vt:variant>
      <vt:variant>
        <vt:i4>0</vt:i4>
      </vt:variant>
      <vt:variant>
        <vt:i4>5</vt:i4>
      </vt:variant>
      <vt:variant>
        <vt:lpwstr>https://www.nevo.co.il/law_html/law06/tak-10311.pdf</vt:lpwstr>
      </vt:variant>
      <vt:variant>
        <vt:lpwstr/>
      </vt:variant>
      <vt:variant>
        <vt:i4>2949136</vt:i4>
      </vt:variant>
      <vt:variant>
        <vt:i4>384</vt:i4>
      </vt:variant>
      <vt:variant>
        <vt:i4>0</vt:i4>
      </vt:variant>
      <vt:variant>
        <vt:i4>5</vt:i4>
      </vt:variant>
      <vt:variant>
        <vt:lpwstr>https://www.nevo.co.il/Law_word/law06/tak-10178.pdf</vt:lpwstr>
      </vt:variant>
      <vt:variant>
        <vt:lpwstr/>
      </vt:variant>
      <vt:variant>
        <vt:i4>7798810</vt:i4>
      </vt:variant>
      <vt:variant>
        <vt:i4>381</vt:i4>
      </vt:variant>
      <vt:variant>
        <vt:i4>0</vt:i4>
      </vt:variant>
      <vt:variant>
        <vt:i4>5</vt:i4>
      </vt:variant>
      <vt:variant>
        <vt:lpwstr>https://www.nevo.co.il/law_word/law06/tak-9617.pdf</vt:lpwstr>
      </vt:variant>
      <vt:variant>
        <vt:lpwstr/>
      </vt:variant>
      <vt:variant>
        <vt:i4>7405594</vt:i4>
      </vt:variant>
      <vt:variant>
        <vt:i4>378</vt:i4>
      </vt:variant>
      <vt:variant>
        <vt:i4>0</vt:i4>
      </vt:variant>
      <vt:variant>
        <vt:i4>5</vt:i4>
      </vt:variant>
      <vt:variant>
        <vt:lpwstr>https://www.nevo.co.il/law_word/law06/tak-9314.pdf</vt:lpwstr>
      </vt:variant>
      <vt:variant>
        <vt:lpwstr/>
      </vt:variant>
      <vt:variant>
        <vt:i4>7929885</vt:i4>
      </vt:variant>
      <vt:variant>
        <vt:i4>375</vt:i4>
      </vt:variant>
      <vt:variant>
        <vt:i4>0</vt:i4>
      </vt:variant>
      <vt:variant>
        <vt:i4>5</vt:i4>
      </vt:variant>
      <vt:variant>
        <vt:lpwstr>https://www.nevo.co.il/Law_word/law06/tak-8976.pdf</vt:lpwstr>
      </vt:variant>
      <vt:variant>
        <vt:lpwstr/>
      </vt:variant>
      <vt:variant>
        <vt:i4>7405595</vt:i4>
      </vt:variant>
      <vt:variant>
        <vt:i4>372</vt:i4>
      </vt:variant>
      <vt:variant>
        <vt:i4>0</vt:i4>
      </vt:variant>
      <vt:variant>
        <vt:i4>5</vt:i4>
      </vt:variant>
      <vt:variant>
        <vt:lpwstr>https://www.nevo.co.il/Law_word/law06/tak-8413.pdf</vt:lpwstr>
      </vt:variant>
      <vt:variant>
        <vt:lpwstr/>
      </vt:variant>
      <vt:variant>
        <vt:i4>7471122</vt:i4>
      </vt:variant>
      <vt:variant>
        <vt:i4>369</vt:i4>
      </vt:variant>
      <vt:variant>
        <vt:i4>0</vt:i4>
      </vt:variant>
      <vt:variant>
        <vt:i4>5</vt:i4>
      </vt:variant>
      <vt:variant>
        <vt:lpwstr>https://www.nevo.co.il/Law_word/law06/tak-8286.pdf</vt:lpwstr>
      </vt:variant>
      <vt:variant>
        <vt:lpwstr/>
      </vt:variant>
      <vt:variant>
        <vt:i4>7405581</vt:i4>
      </vt:variant>
      <vt:variant>
        <vt:i4>366</vt:i4>
      </vt:variant>
      <vt:variant>
        <vt:i4>0</vt:i4>
      </vt:variant>
      <vt:variant>
        <vt:i4>5</vt:i4>
      </vt:variant>
      <vt:variant>
        <vt:lpwstr>http://www.nevo.co.il/Law_word/law06/tak-8207.pdf</vt:lpwstr>
      </vt:variant>
      <vt:variant>
        <vt:lpwstr/>
      </vt:variant>
      <vt:variant>
        <vt:i4>7864320</vt:i4>
      </vt:variant>
      <vt:variant>
        <vt:i4>363</vt:i4>
      </vt:variant>
      <vt:variant>
        <vt:i4>0</vt:i4>
      </vt:variant>
      <vt:variant>
        <vt:i4>5</vt:i4>
      </vt:variant>
      <vt:variant>
        <vt:lpwstr>http://www.nevo.co.il/Law_word/law06/tak-8098.pdf</vt:lpwstr>
      </vt:variant>
      <vt:variant>
        <vt:lpwstr/>
      </vt:variant>
      <vt:variant>
        <vt:i4>7864323</vt:i4>
      </vt:variant>
      <vt:variant>
        <vt:i4>360</vt:i4>
      </vt:variant>
      <vt:variant>
        <vt:i4>0</vt:i4>
      </vt:variant>
      <vt:variant>
        <vt:i4>5</vt:i4>
      </vt:variant>
      <vt:variant>
        <vt:lpwstr>http://www.nevo.co.il/Law_word/law06/tak-7863.pdf</vt:lpwstr>
      </vt:variant>
      <vt:variant>
        <vt:lpwstr/>
      </vt:variant>
      <vt:variant>
        <vt:i4>8323079</vt:i4>
      </vt:variant>
      <vt:variant>
        <vt:i4>357</vt:i4>
      </vt:variant>
      <vt:variant>
        <vt:i4>0</vt:i4>
      </vt:variant>
      <vt:variant>
        <vt:i4>5</vt:i4>
      </vt:variant>
      <vt:variant>
        <vt:lpwstr>http://www.nevo.co.il/Law_word/law06/tak-7817.pdf</vt:lpwstr>
      </vt:variant>
      <vt:variant>
        <vt:lpwstr/>
      </vt:variant>
      <vt:variant>
        <vt:i4>8126475</vt:i4>
      </vt:variant>
      <vt:variant>
        <vt:i4>354</vt:i4>
      </vt:variant>
      <vt:variant>
        <vt:i4>0</vt:i4>
      </vt:variant>
      <vt:variant>
        <vt:i4>5</vt:i4>
      </vt:variant>
      <vt:variant>
        <vt:lpwstr>http://www.nevo.co.il/Law_word/law06/tak-7724.pdf</vt:lpwstr>
      </vt:variant>
      <vt:variant>
        <vt:lpwstr/>
      </vt:variant>
      <vt:variant>
        <vt:i4>7995407</vt:i4>
      </vt:variant>
      <vt:variant>
        <vt:i4>351</vt:i4>
      </vt:variant>
      <vt:variant>
        <vt:i4>0</vt:i4>
      </vt:variant>
      <vt:variant>
        <vt:i4>5</vt:i4>
      </vt:variant>
      <vt:variant>
        <vt:lpwstr>http://www.nevo.co.il/Law_word/law06/tak-7641.pdf</vt:lpwstr>
      </vt:variant>
      <vt:variant>
        <vt:lpwstr/>
      </vt:variant>
      <vt:variant>
        <vt:i4>8192009</vt:i4>
      </vt:variant>
      <vt:variant>
        <vt:i4>348</vt:i4>
      </vt:variant>
      <vt:variant>
        <vt:i4>0</vt:i4>
      </vt:variant>
      <vt:variant>
        <vt:i4>5</vt:i4>
      </vt:variant>
      <vt:variant>
        <vt:lpwstr>http://www.nevo.co.il/Law_word/law06/tak-7435.pdf</vt:lpwstr>
      </vt:variant>
      <vt:variant>
        <vt:lpwstr/>
      </vt:variant>
      <vt:variant>
        <vt:i4>8257544</vt:i4>
      </vt:variant>
      <vt:variant>
        <vt:i4>345</vt:i4>
      </vt:variant>
      <vt:variant>
        <vt:i4>0</vt:i4>
      </vt:variant>
      <vt:variant>
        <vt:i4>5</vt:i4>
      </vt:variant>
      <vt:variant>
        <vt:lpwstr>http://www.nevo.co.il/Law_word/law06/tak-7303.pdf</vt:lpwstr>
      </vt:variant>
      <vt:variant>
        <vt:lpwstr/>
      </vt:variant>
      <vt:variant>
        <vt:i4>7864322</vt:i4>
      </vt:variant>
      <vt:variant>
        <vt:i4>342</vt:i4>
      </vt:variant>
      <vt:variant>
        <vt:i4>0</vt:i4>
      </vt:variant>
      <vt:variant>
        <vt:i4>5</vt:i4>
      </vt:variant>
      <vt:variant>
        <vt:lpwstr>http://www.nevo.co.il/Law_word/law06/tak-7268.pdf</vt:lpwstr>
      </vt:variant>
      <vt:variant>
        <vt:lpwstr/>
      </vt:variant>
      <vt:variant>
        <vt:i4>7864332</vt:i4>
      </vt:variant>
      <vt:variant>
        <vt:i4>339</vt:i4>
      </vt:variant>
      <vt:variant>
        <vt:i4>0</vt:i4>
      </vt:variant>
      <vt:variant>
        <vt:i4>5</vt:i4>
      </vt:variant>
      <vt:variant>
        <vt:lpwstr>http://www.nevo.co.il/Law_word/law06/tak-7165.pdf</vt:lpwstr>
      </vt:variant>
      <vt:variant>
        <vt:lpwstr/>
      </vt:variant>
      <vt:variant>
        <vt:i4>8257549</vt:i4>
      </vt:variant>
      <vt:variant>
        <vt:i4>336</vt:i4>
      </vt:variant>
      <vt:variant>
        <vt:i4>0</vt:i4>
      </vt:variant>
      <vt:variant>
        <vt:i4>5</vt:i4>
      </vt:variant>
      <vt:variant>
        <vt:lpwstr>http://www.nevo.co.il/Law_word/law06/tak-7104.pdf</vt:lpwstr>
      </vt:variant>
      <vt:variant>
        <vt:lpwstr/>
      </vt:variant>
      <vt:variant>
        <vt:i4>7995403</vt:i4>
      </vt:variant>
      <vt:variant>
        <vt:i4>333</vt:i4>
      </vt:variant>
      <vt:variant>
        <vt:i4>0</vt:i4>
      </vt:variant>
      <vt:variant>
        <vt:i4>5</vt:i4>
      </vt:variant>
      <vt:variant>
        <vt:lpwstr>http://www.nevo.co.il/Law_word/law06/tak-7043.pdf</vt:lpwstr>
      </vt:variant>
      <vt:variant>
        <vt:lpwstr/>
      </vt:variant>
      <vt:variant>
        <vt:i4>7733249</vt:i4>
      </vt:variant>
      <vt:variant>
        <vt:i4>330</vt:i4>
      </vt:variant>
      <vt:variant>
        <vt:i4>0</vt:i4>
      </vt:variant>
      <vt:variant>
        <vt:i4>5</vt:i4>
      </vt:variant>
      <vt:variant>
        <vt:lpwstr>http://www.nevo.co.il/law_word/law06/tak-6990.pdf</vt:lpwstr>
      </vt:variant>
      <vt:variant>
        <vt:lpwstr/>
      </vt:variant>
      <vt:variant>
        <vt:i4>8126471</vt:i4>
      </vt:variant>
      <vt:variant>
        <vt:i4>327</vt:i4>
      </vt:variant>
      <vt:variant>
        <vt:i4>0</vt:i4>
      </vt:variant>
      <vt:variant>
        <vt:i4>5</vt:i4>
      </vt:variant>
      <vt:variant>
        <vt:lpwstr>http://www.nevo.co.il/Law_word/law06/tak-6936.pdf</vt:lpwstr>
      </vt:variant>
      <vt:variant>
        <vt:lpwstr/>
      </vt:variant>
      <vt:variant>
        <vt:i4>8323073</vt:i4>
      </vt:variant>
      <vt:variant>
        <vt:i4>324</vt:i4>
      </vt:variant>
      <vt:variant>
        <vt:i4>0</vt:i4>
      </vt:variant>
      <vt:variant>
        <vt:i4>5</vt:i4>
      </vt:variant>
      <vt:variant>
        <vt:lpwstr>http://www.nevo.co.il/Law_word/law06/tak-6900.pdf</vt:lpwstr>
      </vt:variant>
      <vt:variant>
        <vt:lpwstr/>
      </vt:variant>
      <vt:variant>
        <vt:i4>7995401</vt:i4>
      </vt:variant>
      <vt:variant>
        <vt:i4>321</vt:i4>
      </vt:variant>
      <vt:variant>
        <vt:i4>0</vt:i4>
      </vt:variant>
      <vt:variant>
        <vt:i4>5</vt:i4>
      </vt:variant>
      <vt:variant>
        <vt:lpwstr>http://www.nevo.co.il/Law_word/law06/TAK-6253.pdf</vt:lpwstr>
      </vt:variant>
      <vt:variant>
        <vt:lpwstr/>
      </vt:variant>
      <vt:variant>
        <vt:i4>8323073</vt:i4>
      </vt:variant>
      <vt:variant>
        <vt:i4>318</vt:i4>
      </vt:variant>
      <vt:variant>
        <vt:i4>0</vt:i4>
      </vt:variant>
      <vt:variant>
        <vt:i4>5</vt:i4>
      </vt:variant>
      <vt:variant>
        <vt:lpwstr>http://www.nevo.co.il/Law_word/law06/TAK-5831.pdf</vt:lpwstr>
      </vt:variant>
      <vt:variant>
        <vt:lpwstr/>
      </vt:variant>
      <vt:variant>
        <vt:i4>8060936</vt:i4>
      </vt:variant>
      <vt:variant>
        <vt:i4>315</vt:i4>
      </vt:variant>
      <vt:variant>
        <vt:i4>0</vt:i4>
      </vt:variant>
      <vt:variant>
        <vt:i4>5</vt:i4>
      </vt:variant>
      <vt:variant>
        <vt:lpwstr>http://www.nevo.co.il/Law_word/law06/TAK-5373.pdf</vt:lpwstr>
      </vt:variant>
      <vt:variant>
        <vt:lpwstr/>
      </vt:variant>
      <vt:variant>
        <vt:i4>7602184</vt:i4>
      </vt:variant>
      <vt:variant>
        <vt:i4>312</vt:i4>
      </vt:variant>
      <vt:variant>
        <vt:i4>0</vt:i4>
      </vt:variant>
      <vt:variant>
        <vt:i4>5</vt:i4>
      </vt:variant>
      <vt:variant>
        <vt:lpwstr>http://www.nevo.co.il/Law_word/law06/TAK-5181.pdf</vt:lpwstr>
      </vt:variant>
      <vt:variant>
        <vt:lpwstr/>
      </vt:variant>
      <vt:variant>
        <vt:i4>7929865</vt:i4>
      </vt:variant>
      <vt:variant>
        <vt:i4>309</vt:i4>
      </vt:variant>
      <vt:variant>
        <vt:i4>0</vt:i4>
      </vt:variant>
      <vt:variant>
        <vt:i4>5</vt:i4>
      </vt:variant>
      <vt:variant>
        <vt:lpwstr>http://www.nevo.co.il/Law_word/law06/TAK-5150.pdf</vt:lpwstr>
      </vt:variant>
      <vt:variant>
        <vt:lpwstr/>
      </vt:variant>
      <vt:variant>
        <vt:i4>8126474</vt:i4>
      </vt:variant>
      <vt:variant>
        <vt:i4>306</vt:i4>
      </vt:variant>
      <vt:variant>
        <vt:i4>0</vt:i4>
      </vt:variant>
      <vt:variant>
        <vt:i4>5</vt:i4>
      </vt:variant>
      <vt:variant>
        <vt:lpwstr>http://www.nevo.co.il/Law_word/law06/TAK-5103.pdf</vt:lpwstr>
      </vt:variant>
      <vt:variant>
        <vt:lpwstr/>
      </vt:variant>
      <vt:variant>
        <vt:i4>7995405</vt:i4>
      </vt:variant>
      <vt:variant>
        <vt:i4>303</vt:i4>
      </vt:variant>
      <vt:variant>
        <vt:i4>0</vt:i4>
      </vt:variant>
      <vt:variant>
        <vt:i4>5</vt:i4>
      </vt:variant>
      <vt:variant>
        <vt:lpwstr>http://www.nevo.co.il/Law_word/law06/TAK-5065.pdf</vt:lpwstr>
      </vt:variant>
      <vt:variant>
        <vt:lpwstr/>
      </vt:variant>
      <vt:variant>
        <vt:i4>8257551</vt:i4>
      </vt:variant>
      <vt:variant>
        <vt:i4>300</vt:i4>
      </vt:variant>
      <vt:variant>
        <vt:i4>0</vt:i4>
      </vt:variant>
      <vt:variant>
        <vt:i4>5</vt:i4>
      </vt:variant>
      <vt:variant>
        <vt:lpwstr>http://www.nevo.co.il/Law_word/law06/TAK-5027.pdf</vt:lpwstr>
      </vt:variant>
      <vt:variant>
        <vt:lpwstr/>
      </vt:variant>
      <vt:variant>
        <vt:i4>8126475</vt:i4>
      </vt:variant>
      <vt:variant>
        <vt:i4>297</vt:i4>
      </vt:variant>
      <vt:variant>
        <vt:i4>0</vt:i4>
      </vt:variant>
      <vt:variant>
        <vt:i4>5</vt:i4>
      </vt:variant>
      <vt:variant>
        <vt:lpwstr>http://www.nevo.co.il/Law_word/law06/TAK-5003.pdf</vt:lpwstr>
      </vt:variant>
      <vt:variant>
        <vt:lpwstr/>
      </vt:variant>
      <vt:variant>
        <vt:i4>7995399</vt:i4>
      </vt:variant>
      <vt:variant>
        <vt:i4>294</vt:i4>
      </vt:variant>
      <vt:variant>
        <vt:i4>0</vt:i4>
      </vt:variant>
      <vt:variant>
        <vt:i4>5</vt:i4>
      </vt:variant>
      <vt:variant>
        <vt:lpwstr>http://www.nevo.co.il/Law_word/law06/TAK-4877.pdf</vt:lpwstr>
      </vt:variant>
      <vt:variant>
        <vt:lpwstr/>
      </vt:variant>
      <vt:variant>
        <vt:i4>7995406</vt:i4>
      </vt:variant>
      <vt:variant>
        <vt:i4>291</vt:i4>
      </vt:variant>
      <vt:variant>
        <vt:i4>0</vt:i4>
      </vt:variant>
      <vt:variant>
        <vt:i4>5</vt:i4>
      </vt:variant>
      <vt:variant>
        <vt:lpwstr>http://www.nevo.co.il/Law_word/law06/TAK-4771.pdf</vt:lpwstr>
      </vt:variant>
      <vt:variant>
        <vt:lpwstr/>
      </vt:variant>
      <vt:variant>
        <vt:i4>7602182</vt:i4>
      </vt:variant>
      <vt:variant>
        <vt:i4>288</vt:i4>
      </vt:variant>
      <vt:variant>
        <vt:i4>0</vt:i4>
      </vt:variant>
      <vt:variant>
        <vt:i4>5</vt:i4>
      </vt:variant>
      <vt:variant>
        <vt:lpwstr>http://www.nevo.co.il/Law_word/law06/TAK-4698.pdf</vt:lpwstr>
      </vt:variant>
      <vt:variant>
        <vt:lpwstr/>
      </vt:variant>
      <vt:variant>
        <vt:i4>8192013</vt:i4>
      </vt:variant>
      <vt:variant>
        <vt:i4>285</vt:i4>
      </vt:variant>
      <vt:variant>
        <vt:i4>0</vt:i4>
      </vt:variant>
      <vt:variant>
        <vt:i4>5</vt:i4>
      </vt:variant>
      <vt:variant>
        <vt:lpwstr>http://www.nevo.co.il/Law_word/law06/TAK-4603.pdf</vt:lpwstr>
      </vt:variant>
      <vt:variant>
        <vt:lpwstr/>
      </vt:variant>
      <vt:variant>
        <vt:i4>8323083</vt:i4>
      </vt:variant>
      <vt:variant>
        <vt:i4>282</vt:i4>
      </vt:variant>
      <vt:variant>
        <vt:i4>0</vt:i4>
      </vt:variant>
      <vt:variant>
        <vt:i4>5</vt:i4>
      </vt:variant>
      <vt:variant>
        <vt:lpwstr>http://www.nevo.co.il/Law_word/law06/TAK-4526.pdf</vt:lpwstr>
      </vt:variant>
      <vt:variant>
        <vt:lpwstr/>
      </vt:variant>
      <vt:variant>
        <vt:i4>7995400</vt:i4>
      </vt:variant>
      <vt:variant>
        <vt:i4>279</vt:i4>
      </vt:variant>
      <vt:variant>
        <vt:i4>0</vt:i4>
      </vt:variant>
      <vt:variant>
        <vt:i4>5</vt:i4>
      </vt:variant>
      <vt:variant>
        <vt:lpwstr>http://www.nevo.co.il/Law_word/law06/TAK-4474.pdf</vt:lpwstr>
      </vt:variant>
      <vt:variant>
        <vt:lpwstr/>
      </vt:variant>
      <vt:variant>
        <vt:i4>8257549</vt:i4>
      </vt:variant>
      <vt:variant>
        <vt:i4>276</vt:i4>
      </vt:variant>
      <vt:variant>
        <vt:i4>0</vt:i4>
      </vt:variant>
      <vt:variant>
        <vt:i4>5</vt:i4>
      </vt:variant>
      <vt:variant>
        <vt:lpwstr>http://www.nevo.co.il/Law_word/law06/TAK-4336.pdf</vt:lpwstr>
      </vt:variant>
      <vt:variant>
        <vt:lpwstr/>
      </vt:variant>
      <vt:variant>
        <vt:i4>8060936</vt:i4>
      </vt:variant>
      <vt:variant>
        <vt:i4>273</vt:i4>
      </vt:variant>
      <vt:variant>
        <vt:i4>0</vt:i4>
      </vt:variant>
      <vt:variant>
        <vt:i4>5</vt:i4>
      </vt:variant>
      <vt:variant>
        <vt:lpwstr>http://www.nevo.co.il/Law_word/law06/TAK-5373.pdf</vt:lpwstr>
      </vt:variant>
      <vt:variant>
        <vt:lpwstr/>
      </vt:variant>
      <vt:variant>
        <vt:i4>7929870</vt:i4>
      </vt:variant>
      <vt:variant>
        <vt:i4>270</vt:i4>
      </vt:variant>
      <vt:variant>
        <vt:i4>0</vt:i4>
      </vt:variant>
      <vt:variant>
        <vt:i4>5</vt:i4>
      </vt:variant>
      <vt:variant>
        <vt:lpwstr>http://www.nevo.co.il/Law_word/law06/TAK-6365.pdf</vt:lpwstr>
      </vt:variant>
      <vt:variant>
        <vt:lpwstr/>
      </vt:variant>
      <vt:variant>
        <vt:i4>7995401</vt:i4>
      </vt:variant>
      <vt:variant>
        <vt:i4>267</vt:i4>
      </vt:variant>
      <vt:variant>
        <vt:i4>0</vt:i4>
      </vt:variant>
      <vt:variant>
        <vt:i4>5</vt:i4>
      </vt:variant>
      <vt:variant>
        <vt:lpwstr>http://www.nevo.co.il/Law_word/law06/TAK-6253.pdf</vt:lpwstr>
      </vt:variant>
      <vt:variant>
        <vt:lpwstr/>
      </vt:variant>
      <vt:variant>
        <vt:i4>7995401</vt:i4>
      </vt:variant>
      <vt:variant>
        <vt:i4>264</vt:i4>
      </vt:variant>
      <vt:variant>
        <vt:i4>0</vt:i4>
      </vt:variant>
      <vt:variant>
        <vt:i4>5</vt:i4>
      </vt:variant>
      <vt:variant>
        <vt:lpwstr>http://www.nevo.co.il/Law_word/law06/TAK-6253.pdf</vt:lpwstr>
      </vt:variant>
      <vt:variant>
        <vt:lpwstr/>
      </vt:variant>
      <vt:variant>
        <vt:i4>8060936</vt:i4>
      </vt:variant>
      <vt:variant>
        <vt:i4>261</vt:i4>
      </vt:variant>
      <vt:variant>
        <vt:i4>0</vt:i4>
      </vt:variant>
      <vt:variant>
        <vt:i4>5</vt:i4>
      </vt:variant>
      <vt:variant>
        <vt:lpwstr>http://www.nevo.co.il/Law_word/law06/TAK-5373.pdf</vt:lpwstr>
      </vt:variant>
      <vt:variant>
        <vt:lpwstr/>
      </vt:variant>
      <vt:variant>
        <vt:i4>7995401</vt:i4>
      </vt:variant>
      <vt:variant>
        <vt:i4>258</vt:i4>
      </vt:variant>
      <vt:variant>
        <vt:i4>0</vt:i4>
      </vt:variant>
      <vt:variant>
        <vt:i4>5</vt:i4>
      </vt:variant>
      <vt:variant>
        <vt:lpwstr>http://www.nevo.co.il/Law_word/law06/TAK-6253.pdf</vt:lpwstr>
      </vt:variant>
      <vt:variant>
        <vt:lpwstr/>
      </vt:variant>
      <vt:variant>
        <vt:i4>8060936</vt:i4>
      </vt:variant>
      <vt:variant>
        <vt:i4>255</vt:i4>
      </vt:variant>
      <vt:variant>
        <vt:i4>0</vt:i4>
      </vt:variant>
      <vt:variant>
        <vt:i4>5</vt:i4>
      </vt:variant>
      <vt:variant>
        <vt:lpwstr>http://www.nevo.co.il/Law_word/law06/TAK-5373.pdf</vt:lpwstr>
      </vt:variant>
      <vt:variant>
        <vt:lpwstr/>
      </vt:variant>
      <vt:variant>
        <vt:i4>8060936</vt:i4>
      </vt:variant>
      <vt:variant>
        <vt:i4>252</vt:i4>
      </vt:variant>
      <vt:variant>
        <vt:i4>0</vt:i4>
      </vt:variant>
      <vt:variant>
        <vt:i4>5</vt:i4>
      </vt:variant>
      <vt:variant>
        <vt:lpwstr>http://www.nevo.co.il/Law_word/law06/TAK-5373.pdf</vt:lpwstr>
      </vt:variant>
      <vt:variant>
        <vt:lpwstr/>
      </vt:variant>
      <vt:variant>
        <vt:i4>8257549</vt:i4>
      </vt:variant>
      <vt:variant>
        <vt:i4>249</vt:i4>
      </vt:variant>
      <vt:variant>
        <vt:i4>0</vt:i4>
      </vt:variant>
      <vt:variant>
        <vt:i4>5</vt:i4>
      </vt:variant>
      <vt:variant>
        <vt:lpwstr>http://www.nevo.co.il/Law_word/law06/TAK-4336.pdf</vt:lpwstr>
      </vt:variant>
      <vt:variant>
        <vt:lpwstr/>
      </vt:variant>
      <vt:variant>
        <vt:i4>8060936</vt:i4>
      </vt:variant>
      <vt:variant>
        <vt:i4>246</vt:i4>
      </vt:variant>
      <vt:variant>
        <vt:i4>0</vt:i4>
      </vt:variant>
      <vt:variant>
        <vt:i4>5</vt:i4>
      </vt:variant>
      <vt:variant>
        <vt:lpwstr>http://www.nevo.co.il/Law_word/law06/TAK-5373.pdf</vt:lpwstr>
      </vt:variant>
      <vt:variant>
        <vt:lpwstr/>
      </vt:variant>
      <vt:variant>
        <vt:i4>8060936</vt:i4>
      </vt:variant>
      <vt:variant>
        <vt:i4>243</vt:i4>
      </vt:variant>
      <vt:variant>
        <vt:i4>0</vt:i4>
      </vt:variant>
      <vt:variant>
        <vt:i4>5</vt:i4>
      </vt:variant>
      <vt:variant>
        <vt:lpwstr>http://www.nevo.co.il/Law_word/law06/TAK-5373.pdf</vt:lpwstr>
      </vt:variant>
      <vt:variant>
        <vt:lpwstr/>
      </vt:variant>
      <vt:variant>
        <vt:i4>7602184</vt:i4>
      </vt:variant>
      <vt:variant>
        <vt:i4>240</vt:i4>
      </vt:variant>
      <vt:variant>
        <vt:i4>0</vt:i4>
      </vt:variant>
      <vt:variant>
        <vt:i4>5</vt:i4>
      </vt:variant>
      <vt:variant>
        <vt:lpwstr>http://www.nevo.co.il/Law_word/law06/TAK-5181.pdf</vt:lpwstr>
      </vt:variant>
      <vt:variant>
        <vt:lpwstr/>
      </vt:variant>
      <vt:variant>
        <vt:i4>8257549</vt:i4>
      </vt:variant>
      <vt:variant>
        <vt:i4>237</vt:i4>
      </vt:variant>
      <vt:variant>
        <vt:i4>0</vt:i4>
      </vt:variant>
      <vt:variant>
        <vt:i4>5</vt:i4>
      </vt:variant>
      <vt:variant>
        <vt:lpwstr>http://www.nevo.co.il/Law_word/law06/TAK-4336.pdf</vt:lpwstr>
      </vt:variant>
      <vt:variant>
        <vt:lpwstr/>
      </vt:variant>
      <vt:variant>
        <vt:i4>7995401</vt:i4>
      </vt:variant>
      <vt:variant>
        <vt:i4>234</vt:i4>
      </vt:variant>
      <vt:variant>
        <vt:i4>0</vt:i4>
      </vt:variant>
      <vt:variant>
        <vt:i4>5</vt:i4>
      </vt:variant>
      <vt:variant>
        <vt:lpwstr>http://www.nevo.co.il/Law_word/law06/TAK-6253.pdf</vt:lpwstr>
      </vt:variant>
      <vt:variant>
        <vt:lpwstr/>
      </vt:variant>
      <vt:variant>
        <vt:i4>7995401</vt:i4>
      </vt:variant>
      <vt:variant>
        <vt:i4>231</vt:i4>
      </vt:variant>
      <vt:variant>
        <vt:i4>0</vt:i4>
      </vt:variant>
      <vt:variant>
        <vt:i4>5</vt:i4>
      </vt:variant>
      <vt:variant>
        <vt:lpwstr>http://www.nevo.co.il/Law_word/law06/TAK-6253.pdf</vt:lpwstr>
      </vt:variant>
      <vt:variant>
        <vt:lpwstr/>
      </vt:variant>
      <vt:variant>
        <vt:i4>8323083</vt:i4>
      </vt:variant>
      <vt:variant>
        <vt:i4>228</vt:i4>
      </vt:variant>
      <vt:variant>
        <vt:i4>0</vt:i4>
      </vt:variant>
      <vt:variant>
        <vt:i4>5</vt:i4>
      </vt:variant>
      <vt:variant>
        <vt:lpwstr>http://www.nevo.co.il/Law_word/law06/TAK-5437.pdf</vt:lpwstr>
      </vt:variant>
      <vt:variant>
        <vt:lpwstr/>
      </vt:variant>
      <vt:variant>
        <vt:i4>8060936</vt:i4>
      </vt:variant>
      <vt:variant>
        <vt:i4>225</vt:i4>
      </vt:variant>
      <vt:variant>
        <vt:i4>0</vt:i4>
      </vt:variant>
      <vt:variant>
        <vt:i4>5</vt:i4>
      </vt:variant>
      <vt:variant>
        <vt:lpwstr>http://www.nevo.co.il/Law_word/law06/TAK-5373.pdf</vt:lpwstr>
      </vt:variant>
      <vt:variant>
        <vt:lpwstr/>
      </vt:variant>
      <vt:variant>
        <vt:i4>7995401</vt:i4>
      </vt:variant>
      <vt:variant>
        <vt:i4>222</vt:i4>
      </vt:variant>
      <vt:variant>
        <vt:i4>0</vt:i4>
      </vt:variant>
      <vt:variant>
        <vt:i4>5</vt:i4>
      </vt:variant>
      <vt:variant>
        <vt:lpwstr>http://www.nevo.co.il/Law_word/law06/TAK-6253.pdf</vt:lpwstr>
      </vt:variant>
      <vt:variant>
        <vt:lpwstr/>
      </vt:variant>
      <vt:variant>
        <vt:i4>7995401</vt:i4>
      </vt:variant>
      <vt:variant>
        <vt:i4>219</vt:i4>
      </vt:variant>
      <vt:variant>
        <vt:i4>0</vt:i4>
      </vt:variant>
      <vt:variant>
        <vt:i4>5</vt:i4>
      </vt:variant>
      <vt:variant>
        <vt:lpwstr>http://www.nevo.co.il/Law_word/law06/TAK-6253.pdf</vt:lpwstr>
      </vt:variant>
      <vt:variant>
        <vt:lpwstr/>
      </vt:variant>
      <vt:variant>
        <vt:i4>7995401</vt:i4>
      </vt:variant>
      <vt:variant>
        <vt:i4>216</vt:i4>
      </vt:variant>
      <vt:variant>
        <vt:i4>0</vt:i4>
      </vt:variant>
      <vt:variant>
        <vt:i4>5</vt:i4>
      </vt:variant>
      <vt:variant>
        <vt:lpwstr>http://www.nevo.co.il/Law_word/law06/TAK-6253.pdf</vt:lpwstr>
      </vt:variant>
      <vt:variant>
        <vt:lpwstr/>
      </vt:variant>
      <vt:variant>
        <vt:i4>8060936</vt:i4>
      </vt:variant>
      <vt:variant>
        <vt:i4>213</vt:i4>
      </vt:variant>
      <vt:variant>
        <vt:i4>0</vt:i4>
      </vt:variant>
      <vt:variant>
        <vt:i4>5</vt:i4>
      </vt:variant>
      <vt:variant>
        <vt:lpwstr>http://www.nevo.co.il/Law_word/law06/TAK-5373.pdf</vt:lpwstr>
      </vt:variant>
      <vt:variant>
        <vt:lpwstr/>
      </vt:variant>
      <vt:variant>
        <vt:i4>8060936</vt:i4>
      </vt:variant>
      <vt:variant>
        <vt:i4>210</vt:i4>
      </vt:variant>
      <vt:variant>
        <vt:i4>0</vt:i4>
      </vt:variant>
      <vt:variant>
        <vt:i4>5</vt:i4>
      </vt:variant>
      <vt:variant>
        <vt:lpwstr>http://www.nevo.co.il/Law_word/law06/TAK-5373.pdf</vt:lpwstr>
      </vt:variant>
      <vt:variant>
        <vt:lpwstr/>
      </vt:variant>
      <vt:variant>
        <vt:i4>8060936</vt:i4>
      </vt:variant>
      <vt:variant>
        <vt:i4>207</vt:i4>
      </vt:variant>
      <vt:variant>
        <vt:i4>0</vt:i4>
      </vt:variant>
      <vt:variant>
        <vt:i4>5</vt:i4>
      </vt:variant>
      <vt:variant>
        <vt:lpwstr>http://www.nevo.co.il/Law_word/law06/TAK-5373.pdf</vt:lpwstr>
      </vt:variant>
      <vt:variant>
        <vt:lpwstr/>
      </vt:variant>
      <vt:variant>
        <vt:i4>8060936</vt:i4>
      </vt:variant>
      <vt:variant>
        <vt:i4>204</vt:i4>
      </vt:variant>
      <vt:variant>
        <vt:i4>0</vt:i4>
      </vt:variant>
      <vt:variant>
        <vt:i4>5</vt:i4>
      </vt:variant>
      <vt:variant>
        <vt:lpwstr>http://www.nevo.co.il/Law_word/law06/TAK-5373.pdf</vt:lpwstr>
      </vt:variant>
      <vt:variant>
        <vt:lpwstr/>
      </vt:variant>
      <vt:variant>
        <vt:i4>8060936</vt:i4>
      </vt:variant>
      <vt:variant>
        <vt:i4>201</vt:i4>
      </vt:variant>
      <vt:variant>
        <vt:i4>0</vt:i4>
      </vt:variant>
      <vt:variant>
        <vt:i4>5</vt:i4>
      </vt:variant>
      <vt:variant>
        <vt:lpwstr>http://www.nevo.co.il/Law_word/law06/TAK-5373.pdf</vt:lpwstr>
      </vt:variant>
      <vt:variant>
        <vt:lpwstr/>
      </vt:variant>
      <vt:variant>
        <vt:i4>7995401</vt:i4>
      </vt:variant>
      <vt:variant>
        <vt:i4>198</vt:i4>
      </vt:variant>
      <vt:variant>
        <vt:i4>0</vt:i4>
      </vt:variant>
      <vt:variant>
        <vt:i4>5</vt:i4>
      </vt:variant>
      <vt:variant>
        <vt:lpwstr>http://www.nevo.co.il/Law_word/law06/TAK-6253.pdf</vt:lpwstr>
      </vt:variant>
      <vt:variant>
        <vt:lpwstr/>
      </vt:variant>
      <vt:variant>
        <vt:i4>8257549</vt:i4>
      </vt:variant>
      <vt:variant>
        <vt:i4>195</vt:i4>
      </vt:variant>
      <vt:variant>
        <vt:i4>0</vt:i4>
      </vt:variant>
      <vt:variant>
        <vt:i4>5</vt:i4>
      </vt:variant>
      <vt:variant>
        <vt:lpwstr>http://www.nevo.co.il/Law_word/law06/TAK-4336.pdf</vt:lpwstr>
      </vt:variant>
      <vt:variant>
        <vt:lpwstr/>
      </vt:variant>
      <vt:variant>
        <vt:i4>7995401</vt:i4>
      </vt:variant>
      <vt:variant>
        <vt:i4>192</vt:i4>
      </vt:variant>
      <vt:variant>
        <vt:i4>0</vt:i4>
      </vt:variant>
      <vt:variant>
        <vt:i4>5</vt:i4>
      </vt:variant>
      <vt:variant>
        <vt:lpwstr>http://www.nevo.co.il/Law_word/law06/TAK-6253.pdf</vt:lpwstr>
      </vt:variant>
      <vt:variant>
        <vt:lpwstr/>
      </vt:variant>
      <vt:variant>
        <vt:i4>8323083</vt:i4>
      </vt:variant>
      <vt:variant>
        <vt:i4>189</vt:i4>
      </vt:variant>
      <vt:variant>
        <vt:i4>0</vt:i4>
      </vt:variant>
      <vt:variant>
        <vt:i4>5</vt:i4>
      </vt:variant>
      <vt:variant>
        <vt:lpwstr>http://www.nevo.co.il/Law_word/law06/TAK-5437.pdf</vt:lpwstr>
      </vt:variant>
      <vt:variant>
        <vt:lpwstr/>
      </vt:variant>
      <vt:variant>
        <vt:i4>8060936</vt:i4>
      </vt:variant>
      <vt:variant>
        <vt:i4>186</vt:i4>
      </vt:variant>
      <vt:variant>
        <vt:i4>0</vt:i4>
      </vt:variant>
      <vt:variant>
        <vt:i4>5</vt:i4>
      </vt:variant>
      <vt:variant>
        <vt:lpwstr>http://www.nevo.co.il/Law_word/law06/TAK-5373.pdf</vt:lpwstr>
      </vt:variant>
      <vt:variant>
        <vt:lpwstr/>
      </vt:variant>
      <vt:variant>
        <vt:i4>5308425</vt:i4>
      </vt:variant>
      <vt:variant>
        <vt:i4>180</vt:i4>
      </vt:variant>
      <vt:variant>
        <vt:i4>0</vt:i4>
      </vt:variant>
      <vt:variant>
        <vt:i4>5</vt:i4>
      </vt:variant>
      <vt:variant>
        <vt:lpwstr/>
      </vt:variant>
      <vt:variant>
        <vt:lpwstr>med4</vt:lpwstr>
      </vt:variant>
      <vt:variant>
        <vt:i4>5636105</vt:i4>
      </vt:variant>
      <vt:variant>
        <vt:i4>174</vt:i4>
      </vt:variant>
      <vt:variant>
        <vt:i4>0</vt:i4>
      </vt:variant>
      <vt:variant>
        <vt:i4>5</vt:i4>
      </vt:variant>
      <vt:variant>
        <vt:lpwstr/>
      </vt:variant>
      <vt:variant>
        <vt:lpwstr>med3</vt:lpwstr>
      </vt:variant>
      <vt:variant>
        <vt:i4>5701641</vt:i4>
      </vt:variant>
      <vt:variant>
        <vt:i4>168</vt:i4>
      </vt:variant>
      <vt:variant>
        <vt:i4>0</vt:i4>
      </vt:variant>
      <vt:variant>
        <vt:i4>5</vt:i4>
      </vt:variant>
      <vt:variant>
        <vt:lpwstr/>
      </vt:variant>
      <vt:variant>
        <vt:lpwstr>med2</vt:lpwstr>
      </vt:variant>
      <vt:variant>
        <vt:i4>5505033</vt:i4>
      </vt:variant>
      <vt:variant>
        <vt:i4>162</vt:i4>
      </vt:variant>
      <vt:variant>
        <vt:i4>0</vt:i4>
      </vt:variant>
      <vt:variant>
        <vt:i4>5</vt:i4>
      </vt:variant>
      <vt:variant>
        <vt:lpwstr/>
      </vt:variant>
      <vt:variant>
        <vt:lpwstr>med1</vt:lpwstr>
      </vt:variant>
      <vt:variant>
        <vt:i4>5701644</vt:i4>
      </vt:variant>
      <vt:variant>
        <vt:i4>156</vt:i4>
      </vt:variant>
      <vt:variant>
        <vt:i4>0</vt:i4>
      </vt:variant>
      <vt:variant>
        <vt:i4>5</vt:i4>
      </vt:variant>
      <vt:variant>
        <vt:lpwstr/>
      </vt:variant>
      <vt:variant>
        <vt:lpwstr>hed23</vt:lpwstr>
      </vt:variant>
      <vt:variant>
        <vt:i4>5701644</vt:i4>
      </vt:variant>
      <vt:variant>
        <vt:i4>150</vt:i4>
      </vt:variant>
      <vt:variant>
        <vt:i4>0</vt:i4>
      </vt:variant>
      <vt:variant>
        <vt:i4>5</vt:i4>
      </vt:variant>
      <vt:variant>
        <vt:lpwstr/>
      </vt:variant>
      <vt:variant>
        <vt:lpwstr>hed22</vt:lpwstr>
      </vt:variant>
      <vt:variant>
        <vt:i4>5701644</vt:i4>
      </vt:variant>
      <vt:variant>
        <vt:i4>144</vt:i4>
      </vt:variant>
      <vt:variant>
        <vt:i4>0</vt:i4>
      </vt:variant>
      <vt:variant>
        <vt:i4>5</vt:i4>
      </vt:variant>
      <vt:variant>
        <vt:lpwstr/>
      </vt:variant>
      <vt:variant>
        <vt:lpwstr>hed21</vt:lpwstr>
      </vt:variant>
      <vt:variant>
        <vt:i4>5701644</vt:i4>
      </vt:variant>
      <vt:variant>
        <vt:i4>138</vt:i4>
      </vt:variant>
      <vt:variant>
        <vt:i4>0</vt:i4>
      </vt:variant>
      <vt:variant>
        <vt:i4>5</vt:i4>
      </vt:variant>
      <vt:variant>
        <vt:lpwstr/>
      </vt:variant>
      <vt:variant>
        <vt:lpwstr>hed20</vt:lpwstr>
      </vt:variant>
      <vt:variant>
        <vt:i4>3211304</vt:i4>
      </vt:variant>
      <vt:variant>
        <vt:i4>132</vt:i4>
      </vt:variant>
      <vt:variant>
        <vt:i4>0</vt:i4>
      </vt:variant>
      <vt:variant>
        <vt:i4>5</vt:i4>
      </vt:variant>
      <vt:variant>
        <vt:lpwstr/>
      </vt:variant>
      <vt:variant>
        <vt:lpwstr>Seif22</vt:lpwstr>
      </vt:variant>
      <vt:variant>
        <vt:i4>5570569</vt:i4>
      </vt:variant>
      <vt:variant>
        <vt:i4>126</vt:i4>
      </vt:variant>
      <vt:variant>
        <vt:i4>0</vt:i4>
      </vt:variant>
      <vt:variant>
        <vt:i4>5</vt:i4>
      </vt:variant>
      <vt:variant>
        <vt:lpwstr/>
      </vt:variant>
      <vt:variant>
        <vt:lpwstr>med0</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3276840</vt:i4>
      </vt:variant>
      <vt:variant>
        <vt:i4>108</vt:i4>
      </vt:variant>
      <vt:variant>
        <vt:i4>0</vt:i4>
      </vt:variant>
      <vt:variant>
        <vt:i4>5</vt:i4>
      </vt:variant>
      <vt:variant>
        <vt:lpwstr/>
      </vt:variant>
      <vt:variant>
        <vt:lpwstr>Seif21</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2293788</vt:i4>
      </vt:variant>
      <vt:variant>
        <vt:i4>123</vt:i4>
      </vt:variant>
      <vt:variant>
        <vt:i4>0</vt:i4>
      </vt:variant>
      <vt:variant>
        <vt:i4>5</vt:i4>
      </vt:variant>
      <vt:variant>
        <vt:lpwstr>https://www.nevo.co.il/law_word/law06/tak-10590.pdf</vt:lpwstr>
      </vt:variant>
      <vt:variant>
        <vt:lpwstr/>
      </vt:variant>
      <vt:variant>
        <vt:i4>2818075</vt:i4>
      </vt:variant>
      <vt:variant>
        <vt:i4>120</vt:i4>
      </vt:variant>
      <vt:variant>
        <vt:i4>0</vt:i4>
      </vt:variant>
      <vt:variant>
        <vt:i4>5</vt:i4>
      </vt:variant>
      <vt:variant>
        <vt:lpwstr>https://www.nevo.co.il/law_word/law06/tak-10311.pdf</vt:lpwstr>
      </vt:variant>
      <vt:variant>
        <vt:lpwstr/>
      </vt:variant>
      <vt:variant>
        <vt:i4>2949136</vt:i4>
      </vt:variant>
      <vt:variant>
        <vt:i4>117</vt:i4>
      </vt:variant>
      <vt:variant>
        <vt:i4>0</vt:i4>
      </vt:variant>
      <vt:variant>
        <vt:i4>5</vt:i4>
      </vt:variant>
      <vt:variant>
        <vt:lpwstr>https://www.nevo.co.il/law_word/law06/tak-10178.pdf</vt:lpwstr>
      </vt:variant>
      <vt:variant>
        <vt:lpwstr/>
      </vt:variant>
      <vt:variant>
        <vt:i4>7798810</vt:i4>
      </vt:variant>
      <vt:variant>
        <vt:i4>114</vt:i4>
      </vt:variant>
      <vt:variant>
        <vt:i4>0</vt:i4>
      </vt:variant>
      <vt:variant>
        <vt:i4>5</vt:i4>
      </vt:variant>
      <vt:variant>
        <vt:lpwstr>https://www.nevo.co.il/law_word/law06/tak-9617.pdf</vt:lpwstr>
      </vt:variant>
      <vt:variant>
        <vt:lpwstr/>
      </vt:variant>
      <vt:variant>
        <vt:i4>7405594</vt:i4>
      </vt:variant>
      <vt:variant>
        <vt:i4>111</vt:i4>
      </vt:variant>
      <vt:variant>
        <vt:i4>0</vt:i4>
      </vt:variant>
      <vt:variant>
        <vt:i4>5</vt:i4>
      </vt:variant>
      <vt:variant>
        <vt:lpwstr>https://www.nevo.co.il/law_word/law06/tak-9314.pdf</vt:lpwstr>
      </vt:variant>
      <vt:variant>
        <vt:lpwstr/>
      </vt:variant>
      <vt:variant>
        <vt:i4>7929885</vt:i4>
      </vt:variant>
      <vt:variant>
        <vt:i4>108</vt:i4>
      </vt:variant>
      <vt:variant>
        <vt:i4>0</vt:i4>
      </vt:variant>
      <vt:variant>
        <vt:i4>5</vt:i4>
      </vt:variant>
      <vt:variant>
        <vt:lpwstr>https://www.nevo.co.il/law_word/law06/tak-8976.pdf</vt:lpwstr>
      </vt:variant>
      <vt:variant>
        <vt:lpwstr/>
      </vt:variant>
      <vt:variant>
        <vt:i4>7405595</vt:i4>
      </vt:variant>
      <vt:variant>
        <vt:i4>105</vt:i4>
      </vt:variant>
      <vt:variant>
        <vt:i4>0</vt:i4>
      </vt:variant>
      <vt:variant>
        <vt:i4>5</vt:i4>
      </vt:variant>
      <vt:variant>
        <vt:lpwstr>https://www.nevo.co.il/law_word/law06/tak-8413.pdf</vt:lpwstr>
      </vt:variant>
      <vt:variant>
        <vt:lpwstr/>
      </vt:variant>
      <vt:variant>
        <vt:i4>7929868</vt:i4>
      </vt:variant>
      <vt:variant>
        <vt:i4>102</vt:i4>
      </vt:variant>
      <vt:variant>
        <vt:i4>0</vt:i4>
      </vt:variant>
      <vt:variant>
        <vt:i4>5</vt:i4>
      </vt:variant>
      <vt:variant>
        <vt:lpwstr>http://www.nevo.co.il/Law_word/law06/tak-8286.pdf</vt:lpwstr>
      </vt:variant>
      <vt:variant>
        <vt:lpwstr/>
      </vt:variant>
      <vt:variant>
        <vt:i4>7405581</vt:i4>
      </vt:variant>
      <vt:variant>
        <vt:i4>99</vt:i4>
      </vt:variant>
      <vt:variant>
        <vt:i4>0</vt:i4>
      </vt:variant>
      <vt:variant>
        <vt:i4>5</vt:i4>
      </vt:variant>
      <vt:variant>
        <vt:lpwstr>http://www.nevo.co.il/Law_word/law06/tak-8207.pdf</vt:lpwstr>
      </vt:variant>
      <vt:variant>
        <vt:lpwstr/>
      </vt:variant>
      <vt:variant>
        <vt:i4>7864320</vt:i4>
      </vt:variant>
      <vt:variant>
        <vt:i4>96</vt:i4>
      </vt:variant>
      <vt:variant>
        <vt:i4>0</vt:i4>
      </vt:variant>
      <vt:variant>
        <vt:i4>5</vt:i4>
      </vt:variant>
      <vt:variant>
        <vt:lpwstr>http://www.nevo.co.il/Law_word/law06/TAK-8098.pdf</vt:lpwstr>
      </vt:variant>
      <vt:variant>
        <vt:lpwstr/>
      </vt:variant>
      <vt:variant>
        <vt:i4>7864323</vt:i4>
      </vt:variant>
      <vt:variant>
        <vt:i4>93</vt:i4>
      </vt:variant>
      <vt:variant>
        <vt:i4>0</vt:i4>
      </vt:variant>
      <vt:variant>
        <vt:i4>5</vt:i4>
      </vt:variant>
      <vt:variant>
        <vt:lpwstr>http://www.nevo.co.il/Law_word/law06/tak-7863.pdf</vt:lpwstr>
      </vt:variant>
      <vt:variant>
        <vt:lpwstr/>
      </vt:variant>
      <vt:variant>
        <vt:i4>8323079</vt:i4>
      </vt:variant>
      <vt:variant>
        <vt:i4>90</vt:i4>
      </vt:variant>
      <vt:variant>
        <vt:i4>0</vt:i4>
      </vt:variant>
      <vt:variant>
        <vt:i4>5</vt:i4>
      </vt:variant>
      <vt:variant>
        <vt:lpwstr>http://www.nevo.co.il/Law_word/law06/tak-7817.pdf</vt:lpwstr>
      </vt:variant>
      <vt:variant>
        <vt:lpwstr/>
      </vt:variant>
      <vt:variant>
        <vt:i4>8126475</vt:i4>
      </vt:variant>
      <vt:variant>
        <vt:i4>87</vt:i4>
      </vt:variant>
      <vt:variant>
        <vt:i4>0</vt:i4>
      </vt:variant>
      <vt:variant>
        <vt:i4>5</vt:i4>
      </vt:variant>
      <vt:variant>
        <vt:lpwstr>http://www.nevo.co.il/Law_word/law06/tak-7724.pdf</vt:lpwstr>
      </vt:variant>
      <vt:variant>
        <vt:lpwstr/>
      </vt:variant>
      <vt:variant>
        <vt:i4>7995407</vt:i4>
      </vt:variant>
      <vt:variant>
        <vt:i4>84</vt:i4>
      </vt:variant>
      <vt:variant>
        <vt:i4>0</vt:i4>
      </vt:variant>
      <vt:variant>
        <vt:i4>5</vt:i4>
      </vt:variant>
      <vt:variant>
        <vt:lpwstr>http://www.nevo.co.il/Law_word/law06/tak-7641.pdf</vt:lpwstr>
      </vt:variant>
      <vt:variant>
        <vt:lpwstr/>
      </vt:variant>
      <vt:variant>
        <vt:i4>8192009</vt:i4>
      </vt:variant>
      <vt:variant>
        <vt:i4>81</vt:i4>
      </vt:variant>
      <vt:variant>
        <vt:i4>0</vt:i4>
      </vt:variant>
      <vt:variant>
        <vt:i4>5</vt:i4>
      </vt:variant>
      <vt:variant>
        <vt:lpwstr>http://www.nevo.co.il/law_word/law06/tak-7435.pdf</vt:lpwstr>
      </vt:variant>
      <vt:variant>
        <vt:lpwstr/>
      </vt:variant>
      <vt:variant>
        <vt:i4>8257544</vt:i4>
      </vt:variant>
      <vt:variant>
        <vt:i4>78</vt:i4>
      </vt:variant>
      <vt:variant>
        <vt:i4>0</vt:i4>
      </vt:variant>
      <vt:variant>
        <vt:i4>5</vt:i4>
      </vt:variant>
      <vt:variant>
        <vt:lpwstr>http://www.nevo.co.il/Law_word/law06/TAK-7303.pdf</vt:lpwstr>
      </vt:variant>
      <vt:variant>
        <vt:lpwstr/>
      </vt:variant>
      <vt:variant>
        <vt:i4>7864322</vt:i4>
      </vt:variant>
      <vt:variant>
        <vt:i4>75</vt:i4>
      </vt:variant>
      <vt:variant>
        <vt:i4>0</vt:i4>
      </vt:variant>
      <vt:variant>
        <vt:i4>5</vt:i4>
      </vt:variant>
      <vt:variant>
        <vt:lpwstr>http://www.nevo.co.il/Law_word/law06/TAK-7268.pdf</vt:lpwstr>
      </vt:variant>
      <vt:variant>
        <vt:lpwstr/>
      </vt:variant>
      <vt:variant>
        <vt:i4>7864332</vt:i4>
      </vt:variant>
      <vt:variant>
        <vt:i4>72</vt:i4>
      </vt:variant>
      <vt:variant>
        <vt:i4>0</vt:i4>
      </vt:variant>
      <vt:variant>
        <vt:i4>5</vt:i4>
      </vt:variant>
      <vt:variant>
        <vt:lpwstr>http://www.nevo.co.il/Law_word/law06/TAK-7165.pdf</vt:lpwstr>
      </vt:variant>
      <vt:variant>
        <vt:lpwstr/>
      </vt:variant>
      <vt:variant>
        <vt:i4>8257549</vt:i4>
      </vt:variant>
      <vt:variant>
        <vt:i4>69</vt:i4>
      </vt:variant>
      <vt:variant>
        <vt:i4>0</vt:i4>
      </vt:variant>
      <vt:variant>
        <vt:i4>5</vt:i4>
      </vt:variant>
      <vt:variant>
        <vt:lpwstr>http://www.nevo.co.il/Law_word/law06/TAK-7104.pdf</vt:lpwstr>
      </vt:variant>
      <vt:variant>
        <vt:lpwstr/>
      </vt:variant>
      <vt:variant>
        <vt:i4>7995403</vt:i4>
      </vt:variant>
      <vt:variant>
        <vt:i4>66</vt:i4>
      </vt:variant>
      <vt:variant>
        <vt:i4>0</vt:i4>
      </vt:variant>
      <vt:variant>
        <vt:i4>5</vt:i4>
      </vt:variant>
      <vt:variant>
        <vt:lpwstr>http://www.nevo.co.il/Law_word/law06/TAK-7043.pdf</vt:lpwstr>
      </vt:variant>
      <vt:variant>
        <vt:lpwstr/>
      </vt:variant>
      <vt:variant>
        <vt:i4>7733249</vt:i4>
      </vt:variant>
      <vt:variant>
        <vt:i4>63</vt:i4>
      </vt:variant>
      <vt:variant>
        <vt:i4>0</vt:i4>
      </vt:variant>
      <vt:variant>
        <vt:i4>5</vt:i4>
      </vt:variant>
      <vt:variant>
        <vt:lpwstr>http://www.nevo.co.il/Law_word/law06/tak-6990.pdf</vt:lpwstr>
      </vt:variant>
      <vt:variant>
        <vt:lpwstr/>
      </vt:variant>
      <vt:variant>
        <vt:i4>8126471</vt:i4>
      </vt:variant>
      <vt:variant>
        <vt:i4>60</vt:i4>
      </vt:variant>
      <vt:variant>
        <vt:i4>0</vt:i4>
      </vt:variant>
      <vt:variant>
        <vt:i4>5</vt:i4>
      </vt:variant>
      <vt:variant>
        <vt:lpwstr>http://www.nevo.co.il/Law_word/law06/TAK-6936.pdf</vt:lpwstr>
      </vt:variant>
      <vt:variant>
        <vt:lpwstr/>
      </vt:variant>
      <vt:variant>
        <vt:i4>8323073</vt:i4>
      </vt:variant>
      <vt:variant>
        <vt:i4>57</vt:i4>
      </vt:variant>
      <vt:variant>
        <vt:i4>0</vt:i4>
      </vt:variant>
      <vt:variant>
        <vt:i4>5</vt:i4>
      </vt:variant>
      <vt:variant>
        <vt:lpwstr>http://www.nevo.co.il/Law_word/law06/TAK-6900.pdf</vt:lpwstr>
      </vt:variant>
      <vt:variant>
        <vt:lpwstr/>
      </vt:variant>
      <vt:variant>
        <vt:i4>7929870</vt:i4>
      </vt:variant>
      <vt:variant>
        <vt:i4>54</vt:i4>
      </vt:variant>
      <vt:variant>
        <vt:i4>0</vt:i4>
      </vt:variant>
      <vt:variant>
        <vt:i4>5</vt:i4>
      </vt:variant>
      <vt:variant>
        <vt:lpwstr>http://www.nevo.co.il/Law_word/law06/TAK-6365.pdf</vt:lpwstr>
      </vt:variant>
      <vt:variant>
        <vt:lpwstr/>
      </vt:variant>
      <vt:variant>
        <vt:i4>7995400</vt:i4>
      </vt:variant>
      <vt:variant>
        <vt:i4>51</vt:i4>
      </vt:variant>
      <vt:variant>
        <vt:i4>0</vt:i4>
      </vt:variant>
      <vt:variant>
        <vt:i4>5</vt:i4>
      </vt:variant>
      <vt:variant>
        <vt:lpwstr>http://www.nevo.co.il/Law_word/law06/TAK-6353.pdf</vt:lpwstr>
      </vt:variant>
      <vt:variant>
        <vt:lpwstr/>
      </vt:variant>
      <vt:variant>
        <vt:i4>8323073</vt:i4>
      </vt:variant>
      <vt:variant>
        <vt:i4>48</vt:i4>
      </vt:variant>
      <vt:variant>
        <vt:i4>0</vt:i4>
      </vt:variant>
      <vt:variant>
        <vt:i4>5</vt:i4>
      </vt:variant>
      <vt:variant>
        <vt:lpwstr>http://www.nevo.co.il/Law_word/law06/TAK-5831.pdf</vt:lpwstr>
      </vt:variant>
      <vt:variant>
        <vt:lpwstr/>
      </vt:variant>
      <vt:variant>
        <vt:i4>8323083</vt:i4>
      </vt:variant>
      <vt:variant>
        <vt:i4>45</vt:i4>
      </vt:variant>
      <vt:variant>
        <vt:i4>0</vt:i4>
      </vt:variant>
      <vt:variant>
        <vt:i4>5</vt:i4>
      </vt:variant>
      <vt:variant>
        <vt:lpwstr>http://www.nevo.co.il/Law_word/law06/TAK-5437.pdf</vt:lpwstr>
      </vt:variant>
      <vt:variant>
        <vt:lpwstr/>
      </vt:variant>
      <vt:variant>
        <vt:i4>8060936</vt:i4>
      </vt:variant>
      <vt:variant>
        <vt:i4>42</vt:i4>
      </vt:variant>
      <vt:variant>
        <vt:i4>0</vt:i4>
      </vt:variant>
      <vt:variant>
        <vt:i4>5</vt:i4>
      </vt:variant>
      <vt:variant>
        <vt:lpwstr>http://www.nevo.co.il/Law_word/law06/TAK-5373.pdf</vt:lpwstr>
      </vt:variant>
      <vt:variant>
        <vt:lpwstr/>
      </vt:variant>
      <vt:variant>
        <vt:i4>7602184</vt:i4>
      </vt:variant>
      <vt:variant>
        <vt:i4>39</vt:i4>
      </vt:variant>
      <vt:variant>
        <vt:i4>0</vt:i4>
      </vt:variant>
      <vt:variant>
        <vt:i4>5</vt:i4>
      </vt:variant>
      <vt:variant>
        <vt:lpwstr>http://www.nevo.co.il/Law_word/law06/TAK-5181.pdf</vt:lpwstr>
      </vt:variant>
      <vt:variant>
        <vt:lpwstr/>
      </vt:variant>
      <vt:variant>
        <vt:i4>7929865</vt:i4>
      </vt:variant>
      <vt:variant>
        <vt:i4>36</vt:i4>
      </vt:variant>
      <vt:variant>
        <vt:i4>0</vt:i4>
      </vt:variant>
      <vt:variant>
        <vt:i4>5</vt:i4>
      </vt:variant>
      <vt:variant>
        <vt:lpwstr>http://www.nevo.co.il/Law_word/law06/TAK-5150.pdf</vt:lpwstr>
      </vt:variant>
      <vt:variant>
        <vt:lpwstr/>
      </vt:variant>
      <vt:variant>
        <vt:i4>8126474</vt:i4>
      </vt:variant>
      <vt:variant>
        <vt:i4>33</vt:i4>
      </vt:variant>
      <vt:variant>
        <vt:i4>0</vt:i4>
      </vt:variant>
      <vt:variant>
        <vt:i4>5</vt:i4>
      </vt:variant>
      <vt:variant>
        <vt:lpwstr>http://www.nevo.co.il/Law_word/law06/TAK-5103.pdf</vt:lpwstr>
      </vt:variant>
      <vt:variant>
        <vt:lpwstr/>
      </vt:variant>
      <vt:variant>
        <vt:i4>7995405</vt:i4>
      </vt:variant>
      <vt:variant>
        <vt:i4>30</vt:i4>
      </vt:variant>
      <vt:variant>
        <vt:i4>0</vt:i4>
      </vt:variant>
      <vt:variant>
        <vt:i4>5</vt:i4>
      </vt:variant>
      <vt:variant>
        <vt:lpwstr>http://www.nevo.co.il/Law_word/law06/TAK-5065.pdf</vt:lpwstr>
      </vt:variant>
      <vt:variant>
        <vt:lpwstr/>
      </vt:variant>
      <vt:variant>
        <vt:i4>8257551</vt:i4>
      </vt:variant>
      <vt:variant>
        <vt:i4>27</vt:i4>
      </vt:variant>
      <vt:variant>
        <vt:i4>0</vt:i4>
      </vt:variant>
      <vt:variant>
        <vt:i4>5</vt:i4>
      </vt:variant>
      <vt:variant>
        <vt:lpwstr>http://www.nevo.co.il/Law_word/law06/TAK-5027.pdf</vt:lpwstr>
      </vt:variant>
      <vt:variant>
        <vt:lpwstr/>
      </vt:variant>
      <vt:variant>
        <vt:i4>8126475</vt:i4>
      </vt:variant>
      <vt:variant>
        <vt:i4>24</vt:i4>
      </vt:variant>
      <vt:variant>
        <vt:i4>0</vt:i4>
      </vt:variant>
      <vt:variant>
        <vt:i4>5</vt:i4>
      </vt:variant>
      <vt:variant>
        <vt:lpwstr>http://www.nevo.co.il/Law_word/law06/TAK-5003.pdf</vt:lpwstr>
      </vt:variant>
      <vt:variant>
        <vt:lpwstr/>
      </vt:variant>
      <vt:variant>
        <vt:i4>7995399</vt:i4>
      </vt:variant>
      <vt:variant>
        <vt:i4>21</vt:i4>
      </vt:variant>
      <vt:variant>
        <vt:i4>0</vt:i4>
      </vt:variant>
      <vt:variant>
        <vt:i4>5</vt:i4>
      </vt:variant>
      <vt:variant>
        <vt:lpwstr>http://www.nevo.co.il/Law_word/law06/TAK-4877.pdf</vt:lpwstr>
      </vt:variant>
      <vt:variant>
        <vt:lpwstr/>
      </vt:variant>
      <vt:variant>
        <vt:i4>7995406</vt:i4>
      </vt:variant>
      <vt:variant>
        <vt:i4>18</vt:i4>
      </vt:variant>
      <vt:variant>
        <vt:i4>0</vt:i4>
      </vt:variant>
      <vt:variant>
        <vt:i4>5</vt:i4>
      </vt:variant>
      <vt:variant>
        <vt:lpwstr>http://www.nevo.co.il/Law_word/law06/TAK-4771.pdf</vt:lpwstr>
      </vt:variant>
      <vt:variant>
        <vt:lpwstr/>
      </vt:variant>
      <vt:variant>
        <vt:i4>7602182</vt:i4>
      </vt:variant>
      <vt:variant>
        <vt:i4>15</vt:i4>
      </vt:variant>
      <vt:variant>
        <vt:i4>0</vt:i4>
      </vt:variant>
      <vt:variant>
        <vt:i4>5</vt:i4>
      </vt:variant>
      <vt:variant>
        <vt:lpwstr>http://www.nevo.co.il/Law_word/law06/TAK-4698.pdf</vt:lpwstr>
      </vt:variant>
      <vt:variant>
        <vt:lpwstr/>
      </vt:variant>
      <vt:variant>
        <vt:i4>8192013</vt:i4>
      </vt:variant>
      <vt:variant>
        <vt:i4>12</vt:i4>
      </vt:variant>
      <vt:variant>
        <vt:i4>0</vt:i4>
      </vt:variant>
      <vt:variant>
        <vt:i4>5</vt:i4>
      </vt:variant>
      <vt:variant>
        <vt:lpwstr>http://www.nevo.co.il/Law_word/law06/TAK-4603.pdf</vt:lpwstr>
      </vt:variant>
      <vt:variant>
        <vt:lpwstr/>
      </vt:variant>
      <vt:variant>
        <vt:i4>8323083</vt:i4>
      </vt:variant>
      <vt:variant>
        <vt:i4>9</vt:i4>
      </vt:variant>
      <vt:variant>
        <vt:i4>0</vt:i4>
      </vt:variant>
      <vt:variant>
        <vt:i4>5</vt:i4>
      </vt:variant>
      <vt:variant>
        <vt:lpwstr>http://www.nevo.co.il/Law_word/law06/TAK-4526.pdf</vt:lpwstr>
      </vt:variant>
      <vt:variant>
        <vt:lpwstr/>
      </vt:variant>
      <vt:variant>
        <vt:i4>7995400</vt:i4>
      </vt:variant>
      <vt:variant>
        <vt:i4>6</vt:i4>
      </vt:variant>
      <vt:variant>
        <vt:i4>0</vt:i4>
      </vt:variant>
      <vt:variant>
        <vt:i4>5</vt:i4>
      </vt:variant>
      <vt:variant>
        <vt:lpwstr>http://www.nevo.co.il/Law_word/law06/TAK-4474.pdf</vt:lpwstr>
      </vt:variant>
      <vt:variant>
        <vt:lpwstr/>
      </vt:variant>
      <vt:variant>
        <vt:i4>8257549</vt:i4>
      </vt:variant>
      <vt:variant>
        <vt:i4>3</vt:i4>
      </vt:variant>
      <vt:variant>
        <vt:i4>0</vt:i4>
      </vt:variant>
      <vt:variant>
        <vt:i4>5</vt:i4>
      </vt:variant>
      <vt:variant>
        <vt:lpwstr>http://www.nevo.co.il/Law_word/law06/TAK-4336.pdf</vt:lpwstr>
      </vt:variant>
      <vt:variant>
        <vt:lpwstr/>
      </vt:variant>
      <vt:variant>
        <vt:i4>7602184</vt:i4>
      </vt:variant>
      <vt:variant>
        <vt:i4>0</vt:i4>
      </vt:variant>
      <vt:variant>
        <vt:i4>0</vt:i4>
      </vt:variant>
      <vt:variant>
        <vt:i4>5</vt:i4>
      </vt:variant>
      <vt:variant>
        <vt:lpwstr>http://www.nevo.co.il/Law_word/law06/TAK-4090.pdf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p211</vt:lpwstr>
  </property>
  <property fmtid="{D5CDD505-2E9C-101B-9397-08002B2CF9AE}" pid="3" name="CHNAME">
    <vt:lpwstr>רוקחים</vt:lpwstr>
  </property>
  <property fmtid="{D5CDD505-2E9C-101B-9397-08002B2CF9AE}" pid="4" name="LAWNAME">
    <vt:lpwstr>תקנות הרוקחים (יסודות רדיואקטיביים ומוצריהם), תש"ם-1980</vt:lpwstr>
  </property>
  <property fmtid="{D5CDD505-2E9C-101B-9397-08002B2CF9AE}" pid="5" name="LAWNUMBER">
    <vt:lpwstr>0015</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הסדרת עיסוק</vt:lpwstr>
  </property>
  <property fmtid="{D5CDD505-2E9C-101B-9397-08002B2CF9AE}" pid="9" name="NOSE31">
    <vt:lpwstr>רוקחים</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רוקחים</vt:lpwstr>
  </property>
  <property fmtid="{D5CDD505-2E9C-101B-9397-08002B2CF9AE}" pid="14" name="NOSE42">
    <vt:lpwstr/>
  </property>
  <property fmtid="{D5CDD505-2E9C-101B-9397-08002B2CF9AE}" pid="15" name="NOSE13">
    <vt:lpwstr>בריאות</vt:lpwstr>
  </property>
  <property fmtid="{D5CDD505-2E9C-101B-9397-08002B2CF9AE}" pid="16" name="NOSE23">
    <vt:lpwstr>רוקחים</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הרוקחים</vt:lpwstr>
  </property>
  <property fmtid="{D5CDD505-2E9C-101B-9397-08002B2CF9AE}" pid="48" name="MEKOR_SAIF1">
    <vt:lpwstr>47XוX;47XיX</vt:lpwstr>
  </property>
  <property fmtid="{D5CDD505-2E9C-101B-9397-08002B2CF9AE}" pid="49" name="MEKOR_NAME2">
    <vt:lpwstr>חוק הפיקוח על מצרכים ושירותים</vt:lpwstr>
  </property>
  <property fmtid="{D5CDD505-2E9C-101B-9397-08002B2CF9AE}" pid="50" name="MEKOR_SAIF2">
    <vt:lpwstr>5X;15X;38X;43X</vt:lpwstr>
  </property>
  <property fmtid="{D5CDD505-2E9C-101B-9397-08002B2CF9AE}" pid="51" name="MEKOR_NAME3">
    <vt:lpwstr>חוק רישוי עסקים</vt:lpwstr>
  </property>
  <property fmtid="{D5CDD505-2E9C-101B-9397-08002B2CF9AE}" pid="52" name="MEKOR_SAIF3">
    <vt:lpwstr>10X</vt:lpwstr>
  </property>
  <property fmtid="{D5CDD505-2E9C-101B-9397-08002B2CF9AE}" pid="53" name="MEKOR_NAME4">
    <vt:lpwstr>פקודת בריאות העם</vt:lpwstr>
  </property>
  <property fmtid="{D5CDD505-2E9C-101B-9397-08002B2CF9AE}" pid="54" name="MEKOR_SAIF4">
    <vt:lpwstr>62בX</vt:lpwstr>
  </property>
  <property fmtid="{D5CDD505-2E9C-101B-9397-08002B2CF9AE}" pid="55" name="MEKORSAMCHUT">
    <vt:lpwstr/>
  </property>
  <property fmtid="{D5CDD505-2E9C-101B-9397-08002B2CF9AE}" pid="56" name="LINKI1">
    <vt:lpwstr/>
  </property>
  <property fmtid="{D5CDD505-2E9C-101B-9397-08002B2CF9AE}" pid="57" name="LINKI2">
    <vt:lpwstr/>
  </property>
  <property fmtid="{D5CDD505-2E9C-101B-9397-08002B2CF9AE}" pid="58" name="LINKI3">
    <vt:lpwstr/>
  </property>
  <property fmtid="{D5CDD505-2E9C-101B-9397-08002B2CF9AE}" pid="59" name="LINKI4">
    <vt:lpwstr/>
  </property>
  <property fmtid="{D5CDD505-2E9C-101B-9397-08002B2CF9AE}" pid="60" name="LINKI5">
    <vt:lpwstr/>
  </property>
  <property fmtid="{D5CDD505-2E9C-101B-9397-08002B2CF9AE}" pid="61" name="LINKK1">
    <vt:lpwstr>https://www.nevo.co.il/law_word/law06/tak-10311.pdf;‎רשומות - תקנות כלליות#ק"ת תשפ"ב מס' ‏‏10311#מיום 31.8.2022 עמ' 3960 – הודעה (מס' 3) תשפ"ב-2022; תחילתה ביום 1.9.2022‏</vt:lpwstr>
  </property>
  <property fmtid="{D5CDD505-2E9C-101B-9397-08002B2CF9AE}" pid="62" name="LINKK2">
    <vt:lpwstr>https://www.nevo.co.il/law_word/law06/tak-10590.pdf;‎רשומות - תקנות כלליות#ק"ת תשפ"ג מס' ‏‏10590#מיום 15.3.2023 עמ' 1134 – הודעה תשפ"ג-2023; תחילתה ביום 1.3.2023‏</vt:lpwstr>
  </property>
  <property fmtid="{D5CDD505-2E9C-101B-9397-08002B2CF9AE}" pid="63" name="LINKK3">
    <vt:lpwstr/>
  </property>
  <property fmtid="{D5CDD505-2E9C-101B-9397-08002B2CF9AE}" pid="64" name="LINKK4">
    <vt:lpwstr/>
  </property>
  <property fmtid="{D5CDD505-2E9C-101B-9397-08002B2CF9AE}" pid="65" name="LINKK5">
    <vt:lpwstr/>
  </property>
  <property fmtid="{D5CDD505-2E9C-101B-9397-08002B2CF9AE}" pid="66" name="LINKK6">
    <vt:lpwstr/>
  </property>
  <property fmtid="{D5CDD505-2E9C-101B-9397-08002B2CF9AE}" pid="67" name="LINKK7">
    <vt:lpwstr/>
  </property>
  <property fmtid="{D5CDD505-2E9C-101B-9397-08002B2CF9AE}" pid="68" name="LINKK8">
    <vt:lpwstr/>
  </property>
  <property fmtid="{D5CDD505-2E9C-101B-9397-08002B2CF9AE}" pid="69" name="LINKK9">
    <vt:lpwstr/>
  </property>
  <property fmtid="{D5CDD505-2E9C-101B-9397-08002B2CF9AE}" pid="70" name="LINKK10">
    <vt:lpwstr/>
  </property>
</Properties>
</file>