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0CC" w:rsidRDefault="00E510CC" w:rsidP="00301298">
      <w:pPr>
        <w:pStyle w:val="big-header"/>
        <w:ind w:left="0" w:right="1134"/>
        <w:rPr>
          <w:rFonts w:cs="FrankRuehl" w:hint="cs"/>
          <w:sz w:val="32"/>
          <w:rtl/>
        </w:rPr>
      </w:pPr>
      <w:r>
        <w:rPr>
          <w:rFonts w:cs="FrankRuehl"/>
          <w:sz w:val="32"/>
          <w:rtl/>
        </w:rPr>
        <w:t>תקנות השבחת ייצור חקלאי (בעלי חיים) (עזי-בית), תשי"ז</w:t>
      </w:r>
      <w:r w:rsidR="00301298">
        <w:rPr>
          <w:rFonts w:cs="FrankRuehl" w:hint="cs"/>
          <w:sz w:val="32"/>
          <w:rtl/>
        </w:rPr>
        <w:t>-</w:t>
      </w:r>
      <w:r>
        <w:rPr>
          <w:rFonts w:cs="FrankRuehl"/>
          <w:sz w:val="32"/>
          <w:rtl/>
        </w:rPr>
        <w:t>1957</w:t>
      </w:r>
    </w:p>
    <w:p w:rsidR="00E04B52" w:rsidRDefault="00E04B52" w:rsidP="00E04B52">
      <w:pPr>
        <w:spacing w:line="320" w:lineRule="auto"/>
        <w:jc w:val="left"/>
        <w:rPr>
          <w:rFonts w:cs="FrankRuehl" w:hint="cs"/>
          <w:szCs w:val="26"/>
          <w:rtl/>
        </w:rPr>
      </w:pPr>
    </w:p>
    <w:p w:rsidR="004D4F66" w:rsidRPr="00E04B52" w:rsidRDefault="004D4F66" w:rsidP="00E04B52">
      <w:pPr>
        <w:spacing w:line="320" w:lineRule="auto"/>
        <w:jc w:val="left"/>
        <w:rPr>
          <w:rFonts w:cs="FrankRuehl" w:hint="cs"/>
          <w:szCs w:val="26"/>
          <w:rtl/>
        </w:rPr>
      </w:pPr>
    </w:p>
    <w:p w:rsidR="00E04B52" w:rsidRPr="00E04B52" w:rsidRDefault="00E04B52" w:rsidP="00E04B52">
      <w:pPr>
        <w:spacing w:line="320" w:lineRule="auto"/>
        <w:jc w:val="left"/>
        <w:rPr>
          <w:rFonts w:cs="Miriam" w:hint="cs"/>
          <w:szCs w:val="22"/>
          <w:rtl/>
        </w:rPr>
      </w:pPr>
      <w:r w:rsidRPr="00E04B52">
        <w:rPr>
          <w:rFonts w:cs="Miriam"/>
          <w:szCs w:val="22"/>
          <w:rtl/>
        </w:rPr>
        <w:t>חקלאות טבע וסביבה</w:t>
      </w:r>
      <w:r w:rsidRPr="00E04B52">
        <w:rPr>
          <w:rFonts w:cs="FrankRuehl"/>
          <w:szCs w:val="26"/>
          <w:rtl/>
        </w:rPr>
        <w:t xml:space="preserve"> – בע"ח – השבחת ייצור חקלאי</w:t>
      </w:r>
    </w:p>
    <w:p w:rsidR="00E510CC" w:rsidRDefault="00E510C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p>
        </w:tc>
        <w:tc>
          <w:tcPr>
            <w:tcW w:w="5669" w:type="dxa"/>
          </w:tcPr>
          <w:p w:rsidR="00786FC7" w:rsidRPr="00786FC7" w:rsidRDefault="00786FC7" w:rsidP="00786FC7">
            <w:pPr>
              <w:spacing w:line="240" w:lineRule="auto"/>
              <w:jc w:val="left"/>
              <w:rPr>
                <w:rFonts w:cs="Frankruhel"/>
                <w:sz w:val="24"/>
                <w:rtl/>
              </w:rPr>
            </w:pPr>
            <w:r>
              <w:rPr>
                <w:sz w:val="24"/>
                <w:rtl/>
              </w:rPr>
              <w:t>פרק ראשון: הוראות כלליות</w:t>
            </w:r>
          </w:p>
        </w:tc>
        <w:tc>
          <w:tcPr>
            <w:tcW w:w="567" w:type="dxa"/>
          </w:tcPr>
          <w:p w:rsidR="00786FC7" w:rsidRPr="00786FC7" w:rsidRDefault="00786FC7" w:rsidP="00786FC7">
            <w:pPr>
              <w:spacing w:line="240" w:lineRule="auto"/>
              <w:jc w:val="left"/>
              <w:rPr>
                <w:rStyle w:val="Hyperlink"/>
                <w:rtl/>
              </w:rPr>
            </w:pPr>
            <w:hyperlink w:anchor="med0" w:tooltip="פרק ראשון: הוראות כלליו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 </w:t>
            </w:r>
          </w:p>
        </w:tc>
        <w:tc>
          <w:tcPr>
            <w:tcW w:w="5669" w:type="dxa"/>
          </w:tcPr>
          <w:p w:rsidR="00786FC7" w:rsidRPr="00786FC7" w:rsidRDefault="00786FC7" w:rsidP="00786FC7">
            <w:pPr>
              <w:spacing w:line="240" w:lineRule="auto"/>
              <w:jc w:val="left"/>
              <w:rPr>
                <w:rFonts w:cs="Frankruhel"/>
                <w:sz w:val="24"/>
                <w:rtl/>
              </w:rPr>
            </w:pPr>
            <w:r>
              <w:rPr>
                <w:sz w:val="24"/>
                <w:rtl/>
              </w:rPr>
              <w:t>הגדרות</w:t>
            </w:r>
          </w:p>
        </w:tc>
        <w:tc>
          <w:tcPr>
            <w:tcW w:w="567" w:type="dxa"/>
          </w:tcPr>
          <w:p w:rsidR="00786FC7" w:rsidRPr="00786FC7" w:rsidRDefault="00786FC7" w:rsidP="00786FC7">
            <w:pPr>
              <w:spacing w:line="240" w:lineRule="auto"/>
              <w:jc w:val="left"/>
              <w:rPr>
                <w:rStyle w:val="Hyperlink"/>
                <w:rtl/>
              </w:rPr>
            </w:pPr>
            <w:hyperlink w:anchor="Seif1" w:tooltip="הגדרו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2 </w:t>
            </w:r>
          </w:p>
        </w:tc>
        <w:tc>
          <w:tcPr>
            <w:tcW w:w="5669" w:type="dxa"/>
          </w:tcPr>
          <w:p w:rsidR="00786FC7" w:rsidRPr="00786FC7" w:rsidRDefault="00786FC7" w:rsidP="00786FC7">
            <w:pPr>
              <w:spacing w:line="240" w:lineRule="auto"/>
              <w:jc w:val="left"/>
              <w:rPr>
                <w:rFonts w:cs="Frankruhel"/>
                <w:sz w:val="24"/>
                <w:rtl/>
              </w:rPr>
            </w:pPr>
            <w:r>
              <w:rPr>
                <w:sz w:val="24"/>
                <w:rtl/>
              </w:rPr>
              <w:t>מינוי ועדה</w:t>
            </w:r>
          </w:p>
        </w:tc>
        <w:tc>
          <w:tcPr>
            <w:tcW w:w="567" w:type="dxa"/>
          </w:tcPr>
          <w:p w:rsidR="00786FC7" w:rsidRPr="00786FC7" w:rsidRDefault="00786FC7" w:rsidP="00786FC7">
            <w:pPr>
              <w:spacing w:line="240" w:lineRule="auto"/>
              <w:jc w:val="left"/>
              <w:rPr>
                <w:rStyle w:val="Hyperlink"/>
                <w:rtl/>
              </w:rPr>
            </w:pPr>
            <w:hyperlink w:anchor="Seif2" w:tooltip="מינוי ועד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p>
        </w:tc>
        <w:tc>
          <w:tcPr>
            <w:tcW w:w="5669" w:type="dxa"/>
          </w:tcPr>
          <w:p w:rsidR="00786FC7" w:rsidRPr="00786FC7" w:rsidRDefault="00786FC7" w:rsidP="00786FC7">
            <w:pPr>
              <w:spacing w:line="240" w:lineRule="auto"/>
              <w:jc w:val="left"/>
              <w:rPr>
                <w:rFonts w:cs="Frankruhel"/>
                <w:sz w:val="24"/>
                <w:rtl/>
              </w:rPr>
            </w:pPr>
            <w:r>
              <w:rPr>
                <w:sz w:val="24"/>
                <w:rtl/>
              </w:rPr>
              <w:t>פרק שני: תיש רביה</w:t>
            </w:r>
          </w:p>
        </w:tc>
        <w:tc>
          <w:tcPr>
            <w:tcW w:w="567" w:type="dxa"/>
          </w:tcPr>
          <w:p w:rsidR="00786FC7" w:rsidRPr="00786FC7" w:rsidRDefault="00786FC7" w:rsidP="00786FC7">
            <w:pPr>
              <w:spacing w:line="240" w:lineRule="auto"/>
              <w:jc w:val="left"/>
              <w:rPr>
                <w:rStyle w:val="Hyperlink"/>
                <w:rtl/>
              </w:rPr>
            </w:pPr>
            <w:hyperlink w:anchor="med1" w:tooltip="פרק שני: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3 </w:t>
            </w:r>
          </w:p>
        </w:tc>
        <w:tc>
          <w:tcPr>
            <w:tcW w:w="5669" w:type="dxa"/>
          </w:tcPr>
          <w:p w:rsidR="00786FC7" w:rsidRPr="00786FC7" w:rsidRDefault="00786FC7" w:rsidP="00786FC7">
            <w:pPr>
              <w:spacing w:line="240" w:lineRule="auto"/>
              <w:jc w:val="left"/>
              <w:rPr>
                <w:rFonts w:cs="Frankruhel"/>
                <w:sz w:val="24"/>
                <w:rtl/>
              </w:rPr>
            </w:pPr>
            <w:r>
              <w:rPr>
                <w:sz w:val="24"/>
                <w:rtl/>
              </w:rPr>
              <w:t>כללים לאישור תיש רביה</w:t>
            </w:r>
          </w:p>
        </w:tc>
        <w:tc>
          <w:tcPr>
            <w:tcW w:w="567" w:type="dxa"/>
          </w:tcPr>
          <w:p w:rsidR="00786FC7" w:rsidRPr="00786FC7" w:rsidRDefault="00786FC7" w:rsidP="00786FC7">
            <w:pPr>
              <w:spacing w:line="240" w:lineRule="auto"/>
              <w:jc w:val="left"/>
              <w:rPr>
                <w:rStyle w:val="Hyperlink"/>
                <w:rtl/>
              </w:rPr>
            </w:pPr>
            <w:hyperlink w:anchor="Seif3" w:tooltip="כללים לאישור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4 </w:t>
            </w:r>
          </w:p>
        </w:tc>
        <w:tc>
          <w:tcPr>
            <w:tcW w:w="5669" w:type="dxa"/>
          </w:tcPr>
          <w:p w:rsidR="00786FC7" w:rsidRPr="00786FC7" w:rsidRDefault="00786FC7" w:rsidP="00786FC7">
            <w:pPr>
              <w:spacing w:line="240" w:lineRule="auto"/>
              <w:jc w:val="left"/>
              <w:rPr>
                <w:rFonts w:cs="Frankruhel"/>
                <w:sz w:val="24"/>
                <w:rtl/>
              </w:rPr>
            </w:pPr>
            <w:r>
              <w:rPr>
                <w:sz w:val="24"/>
                <w:rtl/>
              </w:rPr>
              <w:t>איגוד מוסמך</w:t>
            </w:r>
          </w:p>
        </w:tc>
        <w:tc>
          <w:tcPr>
            <w:tcW w:w="567" w:type="dxa"/>
          </w:tcPr>
          <w:p w:rsidR="00786FC7" w:rsidRPr="00786FC7" w:rsidRDefault="00786FC7" w:rsidP="00786FC7">
            <w:pPr>
              <w:spacing w:line="240" w:lineRule="auto"/>
              <w:jc w:val="left"/>
              <w:rPr>
                <w:rStyle w:val="Hyperlink"/>
                <w:rtl/>
              </w:rPr>
            </w:pPr>
            <w:hyperlink w:anchor="Seif4" w:tooltip="איגוד מוסמך"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5 </w:t>
            </w:r>
          </w:p>
        </w:tc>
        <w:tc>
          <w:tcPr>
            <w:tcW w:w="5669" w:type="dxa"/>
          </w:tcPr>
          <w:p w:rsidR="00786FC7" w:rsidRPr="00786FC7" w:rsidRDefault="00786FC7" w:rsidP="00786FC7">
            <w:pPr>
              <w:spacing w:line="240" w:lineRule="auto"/>
              <w:jc w:val="left"/>
              <w:rPr>
                <w:rFonts w:cs="Frankruhel"/>
                <w:sz w:val="24"/>
                <w:rtl/>
              </w:rPr>
            </w:pPr>
            <w:r>
              <w:rPr>
                <w:sz w:val="24"/>
                <w:rtl/>
              </w:rPr>
              <w:t>אישור של תיש רביה</w:t>
            </w:r>
          </w:p>
        </w:tc>
        <w:tc>
          <w:tcPr>
            <w:tcW w:w="567" w:type="dxa"/>
          </w:tcPr>
          <w:p w:rsidR="00786FC7" w:rsidRPr="00786FC7" w:rsidRDefault="00786FC7" w:rsidP="00786FC7">
            <w:pPr>
              <w:spacing w:line="240" w:lineRule="auto"/>
              <w:jc w:val="left"/>
              <w:rPr>
                <w:rStyle w:val="Hyperlink"/>
                <w:rtl/>
              </w:rPr>
            </w:pPr>
            <w:hyperlink w:anchor="Seif5" w:tooltip="אישור של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6 </w:t>
            </w:r>
          </w:p>
        </w:tc>
        <w:tc>
          <w:tcPr>
            <w:tcW w:w="5669" w:type="dxa"/>
          </w:tcPr>
          <w:p w:rsidR="00786FC7" w:rsidRPr="00786FC7" w:rsidRDefault="00786FC7" w:rsidP="00786FC7">
            <w:pPr>
              <w:spacing w:line="240" w:lineRule="auto"/>
              <w:jc w:val="left"/>
              <w:rPr>
                <w:rFonts w:cs="Frankruhel"/>
                <w:sz w:val="24"/>
                <w:rtl/>
              </w:rPr>
            </w:pPr>
            <w:r>
              <w:rPr>
                <w:sz w:val="24"/>
                <w:rtl/>
              </w:rPr>
              <w:t>תעודת אישור וסימון</w:t>
            </w:r>
          </w:p>
        </w:tc>
        <w:tc>
          <w:tcPr>
            <w:tcW w:w="567" w:type="dxa"/>
          </w:tcPr>
          <w:p w:rsidR="00786FC7" w:rsidRPr="00786FC7" w:rsidRDefault="00786FC7" w:rsidP="00786FC7">
            <w:pPr>
              <w:spacing w:line="240" w:lineRule="auto"/>
              <w:jc w:val="left"/>
              <w:rPr>
                <w:rStyle w:val="Hyperlink"/>
                <w:rtl/>
              </w:rPr>
            </w:pPr>
            <w:hyperlink w:anchor="Seif6" w:tooltip="תעודת אישור וסימון"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7 </w:t>
            </w:r>
          </w:p>
        </w:tc>
        <w:tc>
          <w:tcPr>
            <w:tcW w:w="5669" w:type="dxa"/>
          </w:tcPr>
          <w:p w:rsidR="00786FC7" w:rsidRPr="00786FC7" w:rsidRDefault="00786FC7" w:rsidP="00786FC7">
            <w:pPr>
              <w:spacing w:line="240" w:lineRule="auto"/>
              <w:jc w:val="left"/>
              <w:rPr>
                <w:rFonts w:cs="Frankruhel"/>
                <w:sz w:val="24"/>
                <w:rtl/>
              </w:rPr>
            </w:pPr>
            <w:r>
              <w:rPr>
                <w:sz w:val="24"/>
                <w:rtl/>
              </w:rPr>
              <w:t>חובותיו של בעל תיש רביה</w:t>
            </w:r>
          </w:p>
        </w:tc>
        <w:tc>
          <w:tcPr>
            <w:tcW w:w="567" w:type="dxa"/>
          </w:tcPr>
          <w:p w:rsidR="00786FC7" w:rsidRPr="00786FC7" w:rsidRDefault="00786FC7" w:rsidP="00786FC7">
            <w:pPr>
              <w:spacing w:line="240" w:lineRule="auto"/>
              <w:jc w:val="left"/>
              <w:rPr>
                <w:rStyle w:val="Hyperlink"/>
                <w:rtl/>
              </w:rPr>
            </w:pPr>
            <w:hyperlink w:anchor="Seif7" w:tooltip="חובותיו של בעל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8 </w:t>
            </w:r>
          </w:p>
        </w:tc>
        <w:tc>
          <w:tcPr>
            <w:tcW w:w="5669" w:type="dxa"/>
          </w:tcPr>
          <w:p w:rsidR="00786FC7" w:rsidRPr="00786FC7" w:rsidRDefault="00786FC7" w:rsidP="00786FC7">
            <w:pPr>
              <w:spacing w:line="240" w:lineRule="auto"/>
              <w:jc w:val="left"/>
              <w:rPr>
                <w:rFonts w:cs="Frankruhel"/>
                <w:sz w:val="24"/>
                <w:rtl/>
              </w:rPr>
            </w:pPr>
            <w:r>
              <w:rPr>
                <w:sz w:val="24"/>
                <w:rtl/>
              </w:rPr>
              <w:t>ביטול אישור של תיש רביה</w:t>
            </w:r>
          </w:p>
        </w:tc>
        <w:tc>
          <w:tcPr>
            <w:tcW w:w="567" w:type="dxa"/>
          </w:tcPr>
          <w:p w:rsidR="00786FC7" w:rsidRPr="00786FC7" w:rsidRDefault="00786FC7" w:rsidP="00786FC7">
            <w:pPr>
              <w:spacing w:line="240" w:lineRule="auto"/>
              <w:jc w:val="left"/>
              <w:rPr>
                <w:rStyle w:val="Hyperlink"/>
                <w:rtl/>
              </w:rPr>
            </w:pPr>
            <w:hyperlink w:anchor="Seif8" w:tooltip="ביטול אישור של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9 </w:t>
            </w:r>
          </w:p>
        </w:tc>
        <w:tc>
          <w:tcPr>
            <w:tcW w:w="5669" w:type="dxa"/>
          </w:tcPr>
          <w:p w:rsidR="00786FC7" w:rsidRPr="00786FC7" w:rsidRDefault="00786FC7" w:rsidP="00786FC7">
            <w:pPr>
              <w:spacing w:line="240" w:lineRule="auto"/>
              <w:jc w:val="left"/>
              <w:rPr>
                <w:rFonts w:cs="Frankruhel"/>
                <w:sz w:val="24"/>
                <w:rtl/>
              </w:rPr>
            </w:pPr>
            <w:r>
              <w:rPr>
                <w:sz w:val="24"/>
                <w:rtl/>
              </w:rPr>
              <w:t>החזרת תעודה וביטול סימון</w:t>
            </w:r>
          </w:p>
        </w:tc>
        <w:tc>
          <w:tcPr>
            <w:tcW w:w="567" w:type="dxa"/>
          </w:tcPr>
          <w:p w:rsidR="00786FC7" w:rsidRPr="00786FC7" w:rsidRDefault="00786FC7" w:rsidP="00786FC7">
            <w:pPr>
              <w:spacing w:line="240" w:lineRule="auto"/>
              <w:jc w:val="left"/>
              <w:rPr>
                <w:rStyle w:val="Hyperlink"/>
                <w:rtl/>
              </w:rPr>
            </w:pPr>
            <w:hyperlink w:anchor="Seif9" w:tooltip="החזרת תעודה וביטול סימון"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10 </w:t>
            </w:r>
          </w:p>
        </w:tc>
        <w:tc>
          <w:tcPr>
            <w:tcW w:w="5669" w:type="dxa"/>
          </w:tcPr>
          <w:p w:rsidR="00786FC7" w:rsidRPr="00786FC7" w:rsidRDefault="00786FC7" w:rsidP="00786FC7">
            <w:pPr>
              <w:spacing w:line="240" w:lineRule="auto"/>
              <w:jc w:val="left"/>
              <w:rPr>
                <w:rFonts w:cs="Frankruhel"/>
                <w:sz w:val="24"/>
                <w:rtl/>
              </w:rPr>
            </w:pPr>
            <w:r>
              <w:rPr>
                <w:sz w:val="24"/>
                <w:rtl/>
              </w:rPr>
              <w:t>התליית אישור מחמת מחלה</w:t>
            </w:r>
          </w:p>
        </w:tc>
        <w:tc>
          <w:tcPr>
            <w:tcW w:w="567" w:type="dxa"/>
          </w:tcPr>
          <w:p w:rsidR="00786FC7" w:rsidRPr="00786FC7" w:rsidRDefault="00786FC7" w:rsidP="00786FC7">
            <w:pPr>
              <w:spacing w:line="240" w:lineRule="auto"/>
              <w:jc w:val="left"/>
              <w:rPr>
                <w:rStyle w:val="Hyperlink"/>
                <w:rtl/>
              </w:rPr>
            </w:pPr>
            <w:hyperlink w:anchor="Seif10" w:tooltip="התליית אישור מחמת מחל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11 </w:t>
            </w:r>
          </w:p>
        </w:tc>
        <w:tc>
          <w:tcPr>
            <w:tcW w:w="5669" w:type="dxa"/>
          </w:tcPr>
          <w:p w:rsidR="00786FC7" w:rsidRPr="00786FC7" w:rsidRDefault="00786FC7" w:rsidP="00786FC7">
            <w:pPr>
              <w:spacing w:line="240" w:lineRule="auto"/>
              <w:jc w:val="left"/>
              <w:rPr>
                <w:rFonts w:cs="Frankruhel"/>
                <w:sz w:val="24"/>
                <w:rtl/>
              </w:rPr>
            </w:pPr>
            <w:r>
              <w:rPr>
                <w:sz w:val="24"/>
                <w:rtl/>
              </w:rPr>
              <w:t>מרבעת</w:t>
            </w:r>
          </w:p>
        </w:tc>
        <w:tc>
          <w:tcPr>
            <w:tcW w:w="567" w:type="dxa"/>
          </w:tcPr>
          <w:p w:rsidR="00786FC7" w:rsidRPr="00786FC7" w:rsidRDefault="00786FC7" w:rsidP="00786FC7">
            <w:pPr>
              <w:spacing w:line="240" w:lineRule="auto"/>
              <w:jc w:val="left"/>
              <w:rPr>
                <w:rStyle w:val="Hyperlink"/>
                <w:rtl/>
              </w:rPr>
            </w:pPr>
            <w:hyperlink w:anchor="Seif11" w:tooltip="מרבע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12 </w:t>
            </w:r>
          </w:p>
        </w:tc>
        <w:tc>
          <w:tcPr>
            <w:tcW w:w="5669" w:type="dxa"/>
          </w:tcPr>
          <w:p w:rsidR="00786FC7" w:rsidRPr="00786FC7" w:rsidRDefault="00786FC7" w:rsidP="00786FC7">
            <w:pPr>
              <w:spacing w:line="240" w:lineRule="auto"/>
              <w:jc w:val="left"/>
              <w:rPr>
                <w:rFonts w:cs="Frankruhel"/>
                <w:sz w:val="24"/>
                <w:rtl/>
              </w:rPr>
            </w:pPr>
            <w:r>
              <w:rPr>
                <w:sz w:val="24"/>
                <w:rtl/>
              </w:rPr>
              <w:t>ביטול אישור למרבעת</w:t>
            </w:r>
          </w:p>
        </w:tc>
        <w:tc>
          <w:tcPr>
            <w:tcW w:w="567" w:type="dxa"/>
          </w:tcPr>
          <w:p w:rsidR="00786FC7" w:rsidRPr="00786FC7" w:rsidRDefault="00786FC7" w:rsidP="00786FC7">
            <w:pPr>
              <w:spacing w:line="240" w:lineRule="auto"/>
              <w:jc w:val="left"/>
              <w:rPr>
                <w:rStyle w:val="Hyperlink"/>
                <w:rtl/>
              </w:rPr>
            </w:pPr>
            <w:hyperlink w:anchor="Seif12" w:tooltip="ביטול אישור למרבע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13 </w:t>
            </w:r>
          </w:p>
        </w:tc>
        <w:tc>
          <w:tcPr>
            <w:tcW w:w="5669" w:type="dxa"/>
          </w:tcPr>
          <w:p w:rsidR="00786FC7" w:rsidRPr="00786FC7" w:rsidRDefault="00786FC7" w:rsidP="00786FC7">
            <w:pPr>
              <w:spacing w:line="240" w:lineRule="auto"/>
              <w:jc w:val="left"/>
              <w:rPr>
                <w:rFonts w:cs="Frankruhel"/>
                <w:sz w:val="24"/>
                <w:rtl/>
              </w:rPr>
            </w:pPr>
            <w:r>
              <w:rPr>
                <w:sz w:val="24"/>
                <w:rtl/>
              </w:rPr>
              <w:t>מכירת תיש רביה או שחיטתו</w:t>
            </w:r>
          </w:p>
        </w:tc>
        <w:tc>
          <w:tcPr>
            <w:tcW w:w="567" w:type="dxa"/>
          </w:tcPr>
          <w:p w:rsidR="00786FC7" w:rsidRPr="00786FC7" w:rsidRDefault="00786FC7" w:rsidP="00786FC7">
            <w:pPr>
              <w:spacing w:line="240" w:lineRule="auto"/>
              <w:jc w:val="left"/>
              <w:rPr>
                <w:rStyle w:val="Hyperlink"/>
                <w:rtl/>
              </w:rPr>
            </w:pPr>
            <w:hyperlink w:anchor="Seif13" w:tooltip="מכירת תיש רביה או שחיטתו"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14 </w:t>
            </w:r>
          </w:p>
        </w:tc>
        <w:tc>
          <w:tcPr>
            <w:tcW w:w="5669" w:type="dxa"/>
          </w:tcPr>
          <w:p w:rsidR="00786FC7" w:rsidRPr="00786FC7" w:rsidRDefault="00786FC7" w:rsidP="00786FC7">
            <w:pPr>
              <w:spacing w:line="240" w:lineRule="auto"/>
              <w:jc w:val="left"/>
              <w:rPr>
                <w:rFonts w:cs="Frankruhel"/>
                <w:sz w:val="24"/>
                <w:rtl/>
              </w:rPr>
            </w:pPr>
            <w:r>
              <w:rPr>
                <w:sz w:val="24"/>
                <w:rtl/>
              </w:rPr>
              <w:t>הודעה על מכירה, שחיטה, מוות, גניבה או אובדן</w:t>
            </w:r>
          </w:p>
        </w:tc>
        <w:tc>
          <w:tcPr>
            <w:tcW w:w="567" w:type="dxa"/>
          </w:tcPr>
          <w:p w:rsidR="00786FC7" w:rsidRPr="00786FC7" w:rsidRDefault="00786FC7" w:rsidP="00786FC7">
            <w:pPr>
              <w:spacing w:line="240" w:lineRule="auto"/>
              <w:jc w:val="left"/>
              <w:rPr>
                <w:rStyle w:val="Hyperlink"/>
                <w:rtl/>
              </w:rPr>
            </w:pPr>
            <w:hyperlink w:anchor="Seif14" w:tooltip="הודעה על מכירה, שחיטה, מוות, גניבה או אובדן"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p>
        </w:tc>
        <w:tc>
          <w:tcPr>
            <w:tcW w:w="5669" w:type="dxa"/>
          </w:tcPr>
          <w:p w:rsidR="00786FC7" w:rsidRPr="00786FC7" w:rsidRDefault="00786FC7" w:rsidP="00786FC7">
            <w:pPr>
              <w:spacing w:line="240" w:lineRule="auto"/>
              <w:jc w:val="left"/>
              <w:rPr>
                <w:rFonts w:cs="Frankruhel"/>
                <w:sz w:val="24"/>
                <w:rtl/>
              </w:rPr>
            </w:pPr>
            <w:r>
              <w:rPr>
                <w:sz w:val="24"/>
                <w:rtl/>
              </w:rPr>
              <w:t>פרק שלישי: הוראות שונות</w:t>
            </w:r>
          </w:p>
        </w:tc>
        <w:tc>
          <w:tcPr>
            <w:tcW w:w="567" w:type="dxa"/>
          </w:tcPr>
          <w:p w:rsidR="00786FC7" w:rsidRPr="00786FC7" w:rsidRDefault="00786FC7" w:rsidP="00786FC7">
            <w:pPr>
              <w:spacing w:line="240" w:lineRule="auto"/>
              <w:jc w:val="left"/>
              <w:rPr>
                <w:rStyle w:val="Hyperlink"/>
                <w:rtl/>
              </w:rPr>
            </w:pPr>
            <w:hyperlink w:anchor="med2" w:tooltip="פרק שלישי: הוראות שונו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15 </w:t>
            </w:r>
          </w:p>
        </w:tc>
        <w:tc>
          <w:tcPr>
            <w:tcW w:w="5669" w:type="dxa"/>
          </w:tcPr>
          <w:p w:rsidR="00786FC7" w:rsidRPr="00786FC7" w:rsidRDefault="00786FC7" w:rsidP="00786FC7">
            <w:pPr>
              <w:spacing w:line="240" w:lineRule="auto"/>
              <w:jc w:val="left"/>
              <w:rPr>
                <w:rFonts w:cs="Frankruhel"/>
                <w:sz w:val="24"/>
                <w:rtl/>
              </w:rPr>
            </w:pPr>
            <w:r>
              <w:rPr>
                <w:sz w:val="24"/>
                <w:rtl/>
              </w:rPr>
              <w:t>מועד להגשת ערר</w:t>
            </w:r>
          </w:p>
        </w:tc>
        <w:tc>
          <w:tcPr>
            <w:tcW w:w="567" w:type="dxa"/>
          </w:tcPr>
          <w:p w:rsidR="00786FC7" w:rsidRPr="00786FC7" w:rsidRDefault="00786FC7" w:rsidP="00786FC7">
            <w:pPr>
              <w:spacing w:line="240" w:lineRule="auto"/>
              <w:jc w:val="left"/>
              <w:rPr>
                <w:rStyle w:val="Hyperlink"/>
                <w:rtl/>
              </w:rPr>
            </w:pPr>
            <w:hyperlink w:anchor="Seif15" w:tooltip="מועד להגשת ערר"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16 </w:t>
            </w:r>
          </w:p>
        </w:tc>
        <w:tc>
          <w:tcPr>
            <w:tcW w:w="5669" w:type="dxa"/>
          </w:tcPr>
          <w:p w:rsidR="00786FC7" w:rsidRPr="00786FC7" w:rsidRDefault="00786FC7" w:rsidP="00786FC7">
            <w:pPr>
              <w:spacing w:line="240" w:lineRule="auto"/>
              <w:jc w:val="left"/>
              <w:rPr>
                <w:rFonts w:cs="Frankruhel"/>
                <w:sz w:val="24"/>
                <w:rtl/>
              </w:rPr>
            </w:pPr>
            <w:r>
              <w:rPr>
                <w:sz w:val="24"/>
                <w:rtl/>
              </w:rPr>
              <w:t>מניעת פריה שלא על ידי תיש רביה</w:t>
            </w:r>
          </w:p>
        </w:tc>
        <w:tc>
          <w:tcPr>
            <w:tcW w:w="567" w:type="dxa"/>
          </w:tcPr>
          <w:p w:rsidR="00786FC7" w:rsidRPr="00786FC7" w:rsidRDefault="00786FC7" w:rsidP="00786FC7">
            <w:pPr>
              <w:spacing w:line="240" w:lineRule="auto"/>
              <w:jc w:val="left"/>
              <w:rPr>
                <w:rStyle w:val="Hyperlink"/>
                <w:rtl/>
              </w:rPr>
            </w:pPr>
            <w:hyperlink w:anchor="Seif16" w:tooltip="מניעת פריה שלא על ידי תיש רביה"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17 </w:t>
            </w:r>
          </w:p>
        </w:tc>
        <w:tc>
          <w:tcPr>
            <w:tcW w:w="5669" w:type="dxa"/>
          </w:tcPr>
          <w:p w:rsidR="00786FC7" w:rsidRPr="00786FC7" w:rsidRDefault="00786FC7" w:rsidP="00786FC7">
            <w:pPr>
              <w:spacing w:line="240" w:lineRule="auto"/>
              <w:jc w:val="left"/>
              <w:rPr>
                <w:rFonts w:cs="Frankruhel"/>
                <w:sz w:val="24"/>
                <w:rtl/>
              </w:rPr>
            </w:pPr>
            <w:r>
              <w:rPr>
                <w:sz w:val="24"/>
                <w:rtl/>
              </w:rPr>
              <w:t>החזקת עז בהריון</w:t>
            </w:r>
          </w:p>
        </w:tc>
        <w:tc>
          <w:tcPr>
            <w:tcW w:w="567" w:type="dxa"/>
          </w:tcPr>
          <w:p w:rsidR="00786FC7" w:rsidRPr="00786FC7" w:rsidRDefault="00786FC7" w:rsidP="00786FC7">
            <w:pPr>
              <w:spacing w:line="240" w:lineRule="auto"/>
              <w:jc w:val="left"/>
              <w:rPr>
                <w:rStyle w:val="Hyperlink"/>
                <w:rtl/>
              </w:rPr>
            </w:pPr>
            <w:hyperlink w:anchor="Seif17" w:tooltip="החזקת עז בהריון"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18 </w:t>
            </w:r>
          </w:p>
        </w:tc>
        <w:tc>
          <w:tcPr>
            <w:tcW w:w="5669" w:type="dxa"/>
          </w:tcPr>
          <w:p w:rsidR="00786FC7" w:rsidRPr="00786FC7" w:rsidRDefault="00786FC7" w:rsidP="00786FC7">
            <w:pPr>
              <w:spacing w:line="240" w:lineRule="auto"/>
              <w:jc w:val="left"/>
              <w:rPr>
                <w:rFonts w:cs="Frankruhel"/>
                <w:sz w:val="24"/>
                <w:rtl/>
              </w:rPr>
            </w:pPr>
            <w:r>
              <w:rPr>
                <w:sz w:val="24"/>
                <w:rtl/>
              </w:rPr>
              <w:t>שימוש בסמכויות</w:t>
            </w:r>
          </w:p>
        </w:tc>
        <w:tc>
          <w:tcPr>
            <w:tcW w:w="567" w:type="dxa"/>
          </w:tcPr>
          <w:p w:rsidR="00786FC7" w:rsidRPr="00786FC7" w:rsidRDefault="00786FC7" w:rsidP="00786FC7">
            <w:pPr>
              <w:spacing w:line="240" w:lineRule="auto"/>
              <w:jc w:val="left"/>
              <w:rPr>
                <w:rStyle w:val="Hyperlink"/>
                <w:rtl/>
              </w:rPr>
            </w:pPr>
            <w:hyperlink w:anchor="Seif18" w:tooltip="שימוש בסמכויות"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19 </w:t>
            </w:r>
          </w:p>
        </w:tc>
        <w:tc>
          <w:tcPr>
            <w:tcW w:w="5669" w:type="dxa"/>
          </w:tcPr>
          <w:p w:rsidR="00786FC7" w:rsidRPr="00786FC7" w:rsidRDefault="00786FC7" w:rsidP="00786FC7">
            <w:pPr>
              <w:spacing w:line="240" w:lineRule="auto"/>
              <w:jc w:val="left"/>
              <w:rPr>
                <w:rFonts w:cs="Frankruhel"/>
                <w:sz w:val="24"/>
                <w:rtl/>
              </w:rPr>
            </w:pPr>
            <w:r>
              <w:rPr>
                <w:sz w:val="24"/>
                <w:rtl/>
              </w:rPr>
              <w:t>ביטול</w:t>
            </w:r>
          </w:p>
        </w:tc>
        <w:tc>
          <w:tcPr>
            <w:tcW w:w="567" w:type="dxa"/>
          </w:tcPr>
          <w:p w:rsidR="00786FC7" w:rsidRPr="00786FC7" w:rsidRDefault="00786FC7" w:rsidP="00786FC7">
            <w:pPr>
              <w:spacing w:line="240" w:lineRule="auto"/>
              <w:jc w:val="left"/>
              <w:rPr>
                <w:rStyle w:val="Hyperlink"/>
                <w:rtl/>
              </w:rPr>
            </w:pPr>
            <w:hyperlink w:anchor="Seif19" w:tooltip="ביטול"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20 </w:t>
            </w:r>
          </w:p>
        </w:tc>
        <w:tc>
          <w:tcPr>
            <w:tcW w:w="5669" w:type="dxa"/>
          </w:tcPr>
          <w:p w:rsidR="00786FC7" w:rsidRPr="00786FC7" w:rsidRDefault="00786FC7" w:rsidP="00786FC7">
            <w:pPr>
              <w:spacing w:line="240" w:lineRule="auto"/>
              <w:jc w:val="left"/>
              <w:rPr>
                <w:rFonts w:cs="Frankruhel"/>
                <w:sz w:val="24"/>
                <w:rtl/>
              </w:rPr>
            </w:pPr>
            <w:r>
              <w:rPr>
                <w:sz w:val="24"/>
                <w:rtl/>
              </w:rPr>
              <w:t>הוראות מעבר</w:t>
            </w:r>
          </w:p>
        </w:tc>
        <w:tc>
          <w:tcPr>
            <w:tcW w:w="567" w:type="dxa"/>
          </w:tcPr>
          <w:p w:rsidR="00786FC7" w:rsidRPr="00786FC7" w:rsidRDefault="00786FC7" w:rsidP="00786FC7">
            <w:pPr>
              <w:spacing w:line="240" w:lineRule="auto"/>
              <w:jc w:val="left"/>
              <w:rPr>
                <w:rStyle w:val="Hyperlink"/>
                <w:rtl/>
              </w:rPr>
            </w:pPr>
            <w:hyperlink w:anchor="Seif20" w:tooltip="הוראות מעבר"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FC7" w:rsidRPr="00786FC7" w:rsidTr="00786FC7">
        <w:tblPrEx>
          <w:tblCellMar>
            <w:top w:w="0" w:type="dxa"/>
            <w:bottom w:w="0" w:type="dxa"/>
          </w:tblCellMar>
        </w:tblPrEx>
        <w:tc>
          <w:tcPr>
            <w:tcW w:w="1247" w:type="dxa"/>
          </w:tcPr>
          <w:p w:rsidR="00786FC7" w:rsidRPr="00786FC7" w:rsidRDefault="00786FC7" w:rsidP="00786FC7">
            <w:pPr>
              <w:spacing w:line="240" w:lineRule="auto"/>
              <w:jc w:val="left"/>
              <w:rPr>
                <w:rFonts w:cs="Frankruhel"/>
                <w:sz w:val="24"/>
                <w:rtl/>
              </w:rPr>
            </w:pPr>
            <w:r>
              <w:rPr>
                <w:sz w:val="24"/>
                <w:rtl/>
              </w:rPr>
              <w:t xml:space="preserve">סעיף 21 </w:t>
            </w:r>
          </w:p>
        </w:tc>
        <w:tc>
          <w:tcPr>
            <w:tcW w:w="5669" w:type="dxa"/>
          </w:tcPr>
          <w:p w:rsidR="00786FC7" w:rsidRPr="00786FC7" w:rsidRDefault="00786FC7" w:rsidP="00786FC7">
            <w:pPr>
              <w:spacing w:line="240" w:lineRule="auto"/>
              <w:jc w:val="left"/>
              <w:rPr>
                <w:rFonts w:cs="Frankruhel"/>
                <w:sz w:val="24"/>
                <w:rtl/>
              </w:rPr>
            </w:pPr>
            <w:r>
              <w:rPr>
                <w:sz w:val="24"/>
                <w:rtl/>
              </w:rPr>
              <w:t>השם</w:t>
            </w:r>
          </w:p>
        </w:tc>
        <w:tc>
          <w:tcPr>
            <w:tcW w:w="567" w:type="dxa"/>
          </w:tcPr>
          <w:p w:rsidR="00786FC7" w:rsidRPr="00786FC7" w:rsidRDefault="00786FC7" w:rsidP="00786FC7">
            <w:pPr>
              <w:spacing w:line="240" w:lineRule="auto"/>
              <w:jc w:val="left"/>
              <w:rPr>
                <w:rStyle w:val="Hyperlink"/>
                <w:rtl/>
              </w:rPr>
            </w:pPr>
            <w:hyperlink w:anchor="Seif21" w:tooltip="השם" w:history="1">
              <w:r w:rsidRPr="00786FC7">
                <w:rPr>
                  <w:rStyle w:val="Hyperlink"/>
                </w:rPr>
                <w:t>Go</w:t>
              </w:r>
            </w:hyperlink>
          </w:p>
        </w:tc>
        <w:tc>
          <w:tcPr>
            <w:tcW w:w="850" w:type="dxa"/>
          </w:tcPr>
          <w:p w:rsidR="00786FC7" w:rsidRPr="00786FC7" w:rsidRDefault="00786FC7" w:rsidP="00786F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E510CC" w:rsidRDefault="00E510CC">
      <w:pPr>
        <w:pStyle w:val="big-header"/>
        <w:ind w:left="0" w:right="1134"/>
        <w:rPr>
          <w:rFonts w:cs="FrankRuehl"/>
          <w:sz w:val="32"/>
          <w:rtl/>
        </w:rPr>
      </w:pPr>
    </w:p>
    <w:p w:rsidR="00E510CC" w:rsidRPr="00E04B52" w:rsidRDefault="00E510CC" w:rsidP="00E04B5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השבחת ייצור חקלאי (בעלי חיים) (עזי-בית), תשי"ז</w:t>
      </w:r>
      <w:r w:rsidR="00301298">
        <w:rPr>
          <w:rFonts w:cs="FrankRuehl" w:hint="cs"/>
          <w:sz w:val="32"/>
          <w:rtl/>
        </w:rPr>
        <w:t>-</w:t>
      </w:r>
      <w:r>
        <w:rPr>
          <w:rFonts w:cs="FrankRuehl"/>
          <w:sz w:val="32"/>
          <w:rtl/>
        </w:rPr>
        <w:t>1957</w:t>
      </w:r>
      <w:r w:rsidR="00301298" w:rsidRPr="00301298">
        <w:rPr>
          <w:rStyle w:val="default"/>
          <w:rtl/>
        </w:rPr>
        <w:footnoteReference w:customMarkFollows="1" w:id="1"/>
        <w:t>*</w:t>
      </w:r>
    </w:p>
    <w:p w:rsidR="00E510CC" w:rsidRDefault="00E510CC" w:rsidP="006F56F5">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3 לחוק להשבחת ייצור חקלאי (בעלי-חיים), תשי"ב</w:t>
      </w:r>
      <w:r w:rsidR="006F56F5">
        <w:rPr>
          <w:rStyle w:val="default"/>
          <w:rFonts w:cs="FrankRuehl" w:hint="cs"/>
          <w:rtl/>
        </w:rPr>
        <w:t>-</w:t>
      </w:r>
      <w:r>
        <w:rPr>
          <w:rStyle w:val="default"/>
          <w:rFonts w:cs="FrankRuehl"/>
          <w:rtl/>
        </w:rPr>
        <w:t xml:space="preserve">1952, </w:t>
      </w:r>
      <w:r>
        <w:rPr>
          <w:rStyle w:val="default"/>
          <w:rFonts w:cs="FrankRuehl" w:hint="cs"/>
          <w:rtl/>
        </w:rPr>
        <w:t>אני מתקין תקנות אלה:</w:t>
      </w:r>
    </w:p>
    <w:p w:rsidR="00E510CC" w:rsidRDefault="00E510CC">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הוראות כלליות</w:t>
      </w:r>
    </w:p>
    <w:p w:rsidR="00E510CC" w:rsidRDefault="00E510C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2pt;z-index:251643904"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F56F5">
        <w:rPr>
          <w:rStyle w:val="default"/>
          <w:rFonts w:cs="FrankRuehl"/>
          <w:rtl/>
        </w:rPr>
        <w:t>–</w:t>
      </w:r>
    </w:p>
    <w:p w:rsidR="00E510CC" w:rsidRDefault="006F56F5" w:rsidP="006F56F5">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2.05pt;z-index:251670528" filled="f" stroked="f">
            <v:textbox inset="1mm,0,1mm,0">
              <w:txbxContent>
                <w:p w:rsidR="006F56F5" w:rsidRDefault="006F56F5"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v:shape>
        </w:pict>
      </w:r>
      <w:r w:rsidR="00E510CC">
        <w:rPr>
          <w:rFonts w:cs="FrankRuehl"/>
          <w:sz w:val="26"/>
          <w:rtl/>
        </w:rPr>
        <w:tab/>
      </w:r>
      <w:r w:rsidR="00E510CC">
        <w:rPr>
          <w:rStyle w:val="default"/>
          <w:rFonts w:cs="FrankRuehl"/>
          <w:rtl/>
        </w:rPr>
        <w:t>"ה</w:t>
      </w:r>
      <w:r w:rsidR="00E510CC">
        <w:rPr>
          <w:rStyle w:val="default"/>
          <w:rFonts w:cs="FrankRuehl" w:hint="cs"/>
          <w:rtl/>
        </w:rPr>
        <w:t xml:space="preserve">מנהל" </w:t>
      </w:r>
      <w:r w:rsidR="004D4F66">
        <w:rPr>
          <w:rStyle w:val="default"/>
          <w:rFonts w:cs="FrankRuehl"/>
          <w:rtl/>
        </w:rPr>
        <w:t>–</w:t>
      </w:r>
      <w:r w:rsidR="00E510CC">
        <w:rPr>
          <w:rStyle w:val="default"/>
          <w:rFonts w:cs="FrankRuehl"/>
          <w:rtl/>
        </w:rPr>
        <w:t xml:space="preserve"> </w:t>
      </w:r>
      <w:r w:rsidR="00E510CC">
        <w:rPr>
          <w:rStyle w:val="default"/>
          <w:rFonts w:cs="FrankRuehl" w:hint="cs"/>
          <w:rtl/>
        </w:rPr>
        <w:t>מנהל המח</w:t>
      </w:r>
      <w:r w:rsidR="00E510CC">
        <w:rPr>
          <w:rStyle w:val="default"/>
          <w:rFonts w:cs="FrankRuehl"/>
          <w:rtl/>
        </w:rPr>
        <w:t>לק</w:t>
      </w:r>
      <w:r w:rsidR="00E510CC">
        <w:rPr>
          <w:rStyle w:val="default"/>
          <w:rFonts w:cs="FrankRuehl" w:hint="cs"/>
          <w:rtl/>
        </w:rPr>
        <w:t>ה לצאן או המרכז המקצועי לענף עזי בית במשרד החקלאות;</w:t>
      </w:r>
    </w:p>
    <w:p w:rsidR="009E4D24" w:rsidRPr="004D4F66" w:rsidRDefault="009E4D24" w:rsidP="009E4D24">
      <w:pPr>
        <w:pStyle w:val="P00"/>
        <w:spacing w:before="0"/>
        <w:ind w:left="0" w:right="1134"/>
        <w:rPr>
          <w:rFonts w:cs="FrankRuehl" w:hint="cs"/>
          <w:b/>
          <w:bCs/>
          <w:vanish/>
          <w:szCs w:val="20"/>
          <w:shd w:val="clear" w:color="auto" w:fill="FFFF99"/>
          <w:rtl/>
        </w:rPr>
      </w:pPr>
      <w:bookmarkStart w:id="2" w:name="Rov27"/>
      <w:r w:rsidRPr="004D4F66">
        <w:rPr>
          <w:rFonts w:cs="FrankRuehl" w:hint="cs"/>
          <w:vanish/>
          <w:color w:val="FF0000"/>
          <w:szCs w:val="20"/>
          <w:shd w:val="clear" w:color="auto" w:fill="FFFF99"/>
          <w:rtl/>
        </w:rPr>
        <w:t>מיום 12.3.1964</w:t>
      </w:r>
    </w:p>
    <w:p w:rsidR="009E4D24" w:rsidRPr="004D4F66" w:rsidRDefault="009E4D24" w:rsidP="009E4D2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9E4D24" w:rsidRPr="004D4F66" w:rsidRDefault="009E4D24" w:rsidP="009E4D24">
      <w:pPr>
        <w:pStyle w:val="P00"/>
        <w:tabs>
          <w:tab w:val="clear" w:pos="6259"/>
        </w:tabs>
        <w:spacing w:before="0"/>
        <w:ind w:left="0" w:right="1134"/>
        <w:rPr>
          <w:rFonts w:cs="FrankRuehl" w:hint="cs"/>
          <w:vanish/>
          <w:szCs w:val="20"/>
          <w:shd w:val="clear" w:color="auto" w:fill="FFFF99"/>
          <w:rtl/>
        </w:rPr>
      </w:pPr>
      <w:hyperlink r:id="rId6"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9E4D24" w:rsidRPr="004D4F66" w:rsidRDefault="009E4D24" w:rsidP="009E4D24">
      <w:pPr>
        <w:pStyle w:val="P00"/>
        <w:tabs>
          <w:tab w:val="clear" w:pos="6259"/>
        </w:tabs>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 xml:space="preserve">החלפת הגדרת "המנהל" </w:t>
      </w:r>
    </w:p>
    <w:p w:rsidR="009E4D24" w:rsidRPr="004D4F66" w:rsidRDefault="009E4D24" w:rsidP="009E4D24">
      <w:pPr>
        <w:pStyle w:val="P00"/>
        <w:tabs>
          <w:tab w:val="clear" w:pos="6259"/>
        </w:tabs>
        <w:ind w:left="0" w:right="1138"/>
        <w:rPr>
          <w:rFonts w:cs="FrankRuehl" w:hint="cs"/>
          <w:vanish/>
          <w:szCs w:val="20"/>
          <w:shd w:val="clear" w:color="auto" w:fill="FFFF99"/>
          <w:rtl/>
        </w:rPr>
      </w:pPr>
      <w:r w:rsidRPr="004D4F66">
        <w:rPr>
          <w:rFonts w:cs="FrankRuehl" w:hint="cs"/>
          <w:vanish/>
          <w:szCs w:val="20"/>
          <w:shd w:val="clear" w:color="auto" w:fill="FFFF99"/>
          <w:rtl/>
        </w:rPr>
        <w:t xml:space="preserve">הנוסח הקודם: </w:t>
      </w:r>
    </w:p>
    <w:p w:rsidR="009E4D24" w:rsidRPr="00322B72" w:rsidRDefault="009E4D24" w:rsidP="006F56F5">
      <w:pPr>
        <w:pStyle w:val="P00"/>
        <w:tabs>
          <w:tab w:val="clear" w:pos="1928"/>
          <w:tab w:val="clear" w:pos="6259"/>
          <w:tab w:val="left" w:pos="1812"/>
        </w:tabs>
        <w:spacing w:before="0"/>
        <w:ind w:left="0" w:right="1134"/>
        <w:rPr>
          <w:rStyle w:val="default"/>
          <w:rFonts w:cs="FrankRuehl" w:hint="cs"/>
          <w:strike/>
          <w:sz w:val="2"/>
          <w:szCs w:val="2"/>
          <w:rtl/>
        </w:rPr>
      </w:pPr>
      <w:r w:rsidRPr="004D4F66">
        <w:rPr>
          <w:rFonts w:cs="FrankRuehl" w:hint="cs"/>
          <w:vanish/>
          <w:sz w:val="22"/>
          <w:szCs w:val="22"/>
          <w:shd w:val="clear" w:color="auto" w:fill="FFFF99"/>
          <w:rtl/>
        </w:rPr>
        <w:tab/>
      </w:r>
      <w:r w:rsidRPr="004D4F66">
        <w:rPr>
          <w:rFonts w:cs="FrankRuehl" w:hint="cs"/>
          <w:strike/>
          <w:vanish/>
          <w:sz w:val="22"/>
          <w:szCs w:val="22"/>
          <w:shd w:val="clear" w:color="auto" w:fill="FFFF99"/>
          <w:rtl/>
        </w:rPr>
        <w:t>"המנהל"  -</w:t>
      </w:r>
      <w:r w:rsidRPr="004D4F66">
        <w:rPr>
          <w:rFonts w:cs="FrankRuehl" w:hint="cs"/>
          <w:strike/>
          <w:vanish/>
          <w:sz w:val="22"/>
          <w:szCs w:val="22"/>
          <w:shd w:val="clear" w:color="auto" w:fill="FFFF99"/>
          <w:rtl/>
        </w:rPr>
        <w:tab/>
        <w:t>מנהל המדור לצאן במשרד החקלאות או מי שהמנהל העביר לו את סמכויותיו לפי תקנות אלה, כולן או מקצתן;</w:t>
      </w:r>
      <w:bookmarkEnd w:id="2"/>
    </w:p>
    <w:p w:rsidR="00E510CC" w:rsidRDefault="006F56F5" w:rsidP="006F56F5">
      <w:pPr>
        <w:pStyle w:val="P00"/>
        <w:spacing w:before="72"/>
        <w:ind w:left="0" w:right="1134"/>
        <w:rPr>
          <w:rStyle w:val="default"/>
          <w:rFonts w:cs="FrankRuehl" w:hint="cs"/>
          <w:rtl/>
        </w:rPr>
      </w:pPr>
      <w:r>
        <w:rPr>
          <w:rFonts w:cs="FrankRuehl"/>
          <w:sz w:val="26"/>
          <w:rtl/>
          <w:lang w:eastAsia="en-US"/>
        </w:rPr>
        <w:pict>
          <v:shape id="_x0000_s1057" type="#_x0000_t202" style="position:absolute;left:0;text-align:left;margin-left:470.25pt;margin-top:7.1pt;width:1in;height:11.2pt;z-index:251671552" filled="f" stroked="f">
            <v:textbox inset="1mm,0,1mm,0">
              <w:txbxContent>
                <w:p w:rsidR="006F56F5" w:rsidRDefault="006F56F5"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v:shape>
        </w:pict>
      </w:r>
      <w:r w:rsidR="00E510CC">
        <w:rPr>
          <w:rFonts w:cs="FrankRuehl"/>
          <w:sz w:val="26"/>
          <w:rtl/>
        </w:rPr>
        <w:tab/>
      </w:r>
      <w:r w:rsidR="00E510CC">
        <w:rPr>
          <w:rStyle w:val="default"/>
          <w:rFonts w:cs="FrankRuehl"/>
          <w:rtl/>
        </w:rPr>
        <w:t>"ע</w:t>
      </w:r>
      <w:r w:rsidR="00E510CC">
        <w:rPr>
          <w:rStyle w:val="default"/>
          <w:rFonts w:cs="FrankRuehl" w:hint="cs"/>
          <w:rtl/>
        </w:rPr>
        <w:t xml:space="preserve">ז" </w:t>
      </w:r>
      <w:r w:rsidR="004D4F66">
        <w:rPr>
          <w:rStyle w:val="default"/>
          <w:rFonts w:cs="FrankRuehl"/>
          <w:rtl/>
        </w:rPr>
        <w:t>–</w:t>
      </w:r>
      <w:r w:rsidR="00E510CC">
        <w:rPr>
          <w:rStyle w:val="default"/>
          <w:rFonts w:cs="FrankRuehl"/>
          <w:rtl/>
        </w:rPr>
        <w:t xml:space="preserve"> </w:t>
      </w:r>
      <w:r w:rsidR="00E510CC">
        <w:rPr>
          <w:rStyle w:val="default"/>
          <w:rFonts w:cs="FrankRuehl" w:hint="cs"/>
          <w:rtl/>
        </w:rPr>
        <w:t>עז מכל סוג לרבות עז בית;</w:t>
      </w:r>
    </w:p>
    <w:p w:rsidR="00DF0BC0" w:rsidRPr="004D4F66" w:rsidRDefault="00DF0BC0" w:rsidP="00DF0BC0">
      <w:pPr>
        <w:pStyle w:val="P00"/>
        <w:spacing w:before="0"/>
        <w:ind w:left="0" w:right="1134"/>
        <w:rPr>
          <w:rFonts w:cs="FrankRuehl" w:hint="cs"/>
          <w:b/>
          <w:bCs/>
          <w:vanish/>
          <w:szCs w:val="20"/>
          <w:shd w:val="clear" w:color="auto" w:fill="FFFF99"/>
          <w:rtl/>
        </w:rPr>
      </w:pPr>
      <w:bookmarkStart w:id="3" w:name="Rov28"/>
      <w:r w:rsidRPr="004D4F66">
        <w:rPr>
          <w:rFonts w:cs="FrankRuehl" w:hint="cs"/>
          <w:vanish/>
          <w:color w:val="FF0000"/>
          <w:szCs w:val="20"/>
          <w:shd w:val="clear" w:color="auto" w:fill="FFFF99"/>
          <w:rtl/>
        </w:rPr>
        <w:t>מיום 12.3.1964</w:t>
      </w:r>
    </w:p>
    <w:p w:rsidR="00DF0BC0" w:rsidRPr="004D4F66" w:rsidRDefault="00DF0BC0" w:rsidP="00DF0BC0">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DF0BC0" w:rsidRPr="004D4F66" w:rsidRDefault="00DF0BC0" w:rsidP="00DF0BC0">
      <w:pPr>
        <w:pStyle w:val="P00"/>
        <w:tabs>
          <w:tab w:val="clear" w:pos="6259"/>
        </w:tabs>
        <w:spacing w:before="0"/>
        <w:ind w:left="0" w:right="1134"/>
        <w:rPr>
          <w:rFonts w:cs="FrankRuehl" w:hint="cs"/>
          <w:vanish/>
          <w:szCs w:val="20"/>
          <w:shd w:val="clear" w:color="auto" w:fill="FFFF99"/>
          <w:rtl/>
        </w:rPr>
      </w:pPr>
      <w:hyperlink r:id="rId7"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DF0BC0" w:rsidRPr="00322B72" w:rsidRDefault="00DF0BC0" w:rsidP="00322B72">
      <w:pPr>
        <w:pStyle w:val="P00"/>
        <w:tabs>
          <w:tab w:val="clear" w:pos="6259"/>
        </w:tabs>
        <w:spacing w:before="0"/>
        <w:ind w:left="0" w:right="1134"/>
        <w:rPr>
          <w:rStyle w:val="default"/>
          <w:rFonts w:cs="FrankRuehl" w:hint="cs"/>
          <w:b/>
          <w:bCs/>
          <w:sz w:val="2"/>
          <w:szCs w:val="2"/>
          <w:rtl/>
        </w:rPr>
      </w:pPr>
      <w:r w:rsidRPr="004D4F66">
        <w:rPr>
          <w:rFonts w:cs="FrankRuehl" w:hint="cs"/>
          <w:b/>
          <w:bCs/>
          <w:vanish/>
          <w:szCs w:val="20"/>
          <w:shd w:val="clear" w:color="auto" w:fill="FFFF99"/>
          <w:rtl/>
        </w:rPr>
        <w:t>הוספת הגדרת "עז"</w:t>
      </w:r>
      <w:bookmarkEnd w:id="3"/>
    </w:p>
    <w:p w:rsidR="00E510CC" w:rsidRDefault="00E510CC" w:rsidP="006F56F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ז-בית" </w:t>
      </w:r>
      <w:r w:rsidR="004D4F66">
        <w:rPr>
          <w:rStyle w:val="default"/>
          <w:rFonts w:cs="FrankRuehl"/>
          <w:rtl/>
        </w:rPr>
        <w:t>–</w:t>
      </w:r>
      <w:r>
        <w:rPr>
          <w:rStyle w:val="default"/>
          <w:rFonts w:cs="FrankRuehl"/>
          <w:rtl/>
        </w:rPr>
        <w:t xml:space="preserve"> </w:t>
      </w:r>
      <w:r>
        <w:rPr>
          <w:rStyle w:val="default"/>
          <w:rFonts w:cs="FrankRuehl" w:hint="cs"/>
          <w:rtl/>
        </w:rPr>
        <w:t>עז לבנה הנתונה לטיפול ביתי ואינה משוטטת למצוא מרעה מחוץ לגבולות המקום בו היא מוחזקת.</w:t>
      </w:r>
    </w:p>
    <w:p w:rsidR="00E510CC" w:rsidRDefault="00E510CC" w:rsidP="006F56F5">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12.25pt;z-index:251644928"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מי</w:t>
                  </w:r>
                  <w:r>
                    <w:rPr>
                      <w:rFonts w:cs="Miriam" w:hint="cs"/>
                      <w:sz w:val="18"/>
                      <w:szCs w:val="18"/>
                      <w:rtl/>
                    </w:rPr>
                    <w:t>נוי ועדה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החקלאות ימנה ועדה של שבעה חברים (להלן </w:t>
      </w:r>
      <w:r w:rsidR="004D4F66">
        <w:rPr>
          <w:rStyle w:val="default"/>
          <w:rFonts w:cs="FrankRuehl"/>
          <w:rtl/>
        </w:rPr>
        <w:t>–</w:t>
      </w:r>
      <w:r>
        <w:rPr>
          <w:rStyle w:val="default"/>
          <w:rFonts w:cs="FrankRuehl"/>
          <w:rtl/>
        </w:rPr>
        <w:t xml:space="preserve"> </w:t>
      </w:r>
      <w:r>
        <w:rPr>
          <w:rStyle w:val="default"/>
          <w:rFonts w:cs="FrankRuehl" w:hint="cs"/>
          <w:rtl/>
        </w:rPr>
        <w:t>הועדה), ובתוכם את היו</w:t>
      </w:r>
      <w:r>
        <w:rPr>
          <w:rStyle w:val="default"/>
          <w:rFonts w:cs="FrankRuehl"/>
          <w:rtl/>
        </w:rPr>
        <w:t>שב</w:t>
      </w:r>
      <w:r>
        <w:rPr>
          <w:rStyle w:val="default"/>
          <w:rFonts w:cs="FrankRuehl" w:hint="cs"/>
          <w:rtl/>
        </w:rPr>
        <w:t xml:space="preserve"> ראש שלה.</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מנין החוקי בישיבות הועדה יהיה ארבעה חברים ובתוכם היושב ראש.</w:t>
      </w:r>
    </w:p>
    <w:p w:rsidR="00E510CC" w:rsidRDefault="00E510CC" w:rsidP="006F56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הועדה י</w:t>
      </w:r>
      <w:r>
        <w:rPr>
          <w:rStyle w:val="default"/>
          <w:rFonts w:cs="FrankRuehl"/>
          <w:rtl/>
        </w:rPr>
        <w:t>ת</w:t>
      </w:r>
      <w:r>
        <w:rPr>
          <w:rStyle w:val="default"/>
          <w:rFonts w:cs="FrankRuehl" w:hint="cs"/>
          <w:rtl/>
        </w:rPr>
        <w:t>קבלו ברוב דעות, ובמקרה של דעות</w:t>
      </w:r>
      <w:r>
        <w:rPr>
          <w:rStyle w:val="default"/>
          <w:rFonts w:cs="FrankRuehl"/>
          <w:rtl/>
        </w:rPr>
        <w:t xml:space="preserve"> ש</w:t>
      </w:r>
      <w:r>
        <w:rPr>
          <w:rStyle w:val="default"/>
          <w:rFonts w:cs="FrankRuehl" w:hint="cs"/>
          <w:rtl/>
        </w:rPr>
        <w:t>קולות, יכריע היושב ראש.</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תקבע לעצמה את סדרי דיוניה ועבודתה.</w:t>
      </w:r>
    </w:p>
    <w:p w:rsidR="00E510CC" w:rsidRDefault="00E510CC">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שני: תיש רביה</w:t>
      </w:r>
    </w:p>
    <w:p w:rsidR="00E510CC" w:rsidRDefault="00E510CC">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20.35pt;z-index:251645952"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כל</w:t>
                  </w:r>
                  <w:r>
                    <w:rPr>
                      <w:rFonts w:cs="Miriam" w:hint="cs"/>
                      <w:sz w:val="18"/>
                      <w:szCs w:val="18"/>
                      <w:rtl/>
                    </w:rPr>
                    <w:t>לים לאישור תיש רביה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עדה רשאית, לענין אישור תיש כתיש</w:t>
      </w:r>
      <w:r>
        <w:rPr>
          <w:rStyle w:val="default"/>
          <w:rFonts w:cs="FrankRuehl"/>
          <w:rtl/>
        </w:rPr>
        <w:t xml:space="preserve"> ר</w:t>
      </w:r>
      <w:r>
        <w:rPr>
          <w:rStyle w:val="default"/>
          <w:rFonts w:cs="FrankRuehl" w:hint="cs"/>
          <w:rtl/>
        </w:rPr>
        <w:t>ביה, לקבוע כללים בנוגע למבנה גופו ולצורתו של התיש.</w:t>
      </w:r>
    </w:p>
    <w:p w:rsidR="00E510CC" w:rsidRDefault="00E510CC" w:rsidP="006F56F5">
      <w:pPr>
        <w:pStyle w:val="P00"/>
        <w:spacing w:before="72"/>
        <w:ind w:left="0" w:right="1134"/>
        <w:rPr>
          <w:rStyle w:val="default"/>
          <w:rFonts w:cs="FrankRuehl" w:hint="cs"/>
          <w:rtl/>
        </w:rPr>
      </w:pPr>
      <w:bookmarkStart w:id="7" w:name="Seif4"/>
      <w:bookmarkEnd w:id="7"/>
      <w:r>
        <w:rPr>
          <w:lang w:val="he-IL"/>
        </w:rPr>
        <w:pict>
          <v:rect id="_x0000_s1029" style="position:absolute;left:0;text-align:left;margin-left:464.5pt;margin-top:8.05pt;width:75.05pt;height:15.45pt;z-index:251646976"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אי</w:t>
                  </w:r>
                  <w:r>
                    <w:rPr>
                      <w:rFonts w:cs="Miriam" w:hint="cs"/>
                      <w:sz w:val="18"/>
                      <w:szCs w:val="18"/>
                      <w:rtl/>
                    </w:rPr>
                    <w:t>גוד מוסמך</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יסמיך איגוד חקלאי לעסוק בבקורת תנובת החלב לצרכי תקנות אלה (להלן </w:t>
      </w:r>
      <w:r w:rsidR="004D4F66">
        <w:rPr>
          <w:rStyle w:val="default"/>
          <w:rFonts w:cs="FrankRuehl"/>
          <w:rtl/>
        </w:rPr>
        <w:t>–</w:t>
      </w:r>
      <w:r>
        <w:rPr>
          <w:rStyle w:val="default"/>
          <w:rFonts w:cs="FrankRuehl"/>
          <w:rtl/>
        </w:rPr>
        <w:t xml:space="preserve"> </w:t>
      </w:r>
      <w:r>
        <w:rPr>
          <w:rStyle w:val="default"/>
          <w:rFonts w:cs="FrankRuehl" w:hint="cs"/>
          <w:rtl/>
        </w:rPr>
        <w:t xml:space="preserve">איגוד מוסמך), לאחר שהתחייב </w:t>
      </w:r>
      <w:r w:rsidR="006F56F5">
        <w:rPr>
          <w:rStyle w:val="default"/>
          <w:rFonts w:cs="FrankRuehl"/>
          <w:rtl/>
        </w:rPr>
        <w:t>–</w:t>
      </w:r>
    </w:p>
    <w:p w:rsidR="00E510CC" w:rsidRDefault="00E510CC" w:rsidP="006F56F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בצע את בקורת תנובת </w:t>
      </w:r>
      <w:r>
        <w:rPr>
          <w:rStyle w:val="default"/>
          <w:rFonts w:cs="FrankRuehl"/>
          <w:rtl/>
        </w:rPr>
        <w:t>הח</w:t>
      </w:r>
      <w:r>
        <w:rPr>
          <w:rStyle w:val="default"/>
          <w:rFonts w:cs="FrankRuehl" w:hint="cs"/>
          <w:rtl/>
        </w:rPr>
        <w:t xml:space="preserve">לב (להלן </w:t>
      </w:r>
      <w:r w:rsidR="004D4F66">
        <w:rPr>
          <w:rStyle w:val="default"/>
          <w:rFonts w:cs="FrankRuehl"/>
          <w:rtl/>
        </w:rPr>
        <w:t>–</w:t>
      </w:r>
      <w:r>
        <w:rPr>
          <w:rStyle w:val="default"/>
          <w:rFonts w:cs="FrankRuehl"/>
          <w:rtl/>
        </w:rPr>
        <w:t xml:space="preserve"> </w:t>
      </w:r>
      <w:r>
        <w:rPr>
          <w:rStyle w:val="default"/>
          <w:rFonts w:cs="FrankRuehl" w:hint="cs"/>
          <w:rtl/>
        </w:rPr>
        <w:t xml:space="preserve">הבקורת) לפי השיטות ועל ידי מבקרים שאושרו על </w:t>
      </w:r>
      <w:r>
        <w:rPr>
          <w:rStyle w:val="default"/>
          <w:rFonts w:cs="FrankRuehl"/>
          <w:rtl/>
        </w:rPr>
        <w:t>י</w:t>
      </w:r>
      <w:r>
        <w:rPr>
          <w:rStyle w:val="default"/>
          <w:rFonts w:cs="FrankRuehl" w:hint="cs"/>
          <w:rtl/>
        </w:rPr>
        <w:t>די המנהל;</w:t>
      </w:r>
    </w:p>
    <w:p w:rsidR="00E510CC" w:rsidRDefault="00E510C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מלא אחרי הוראות המנהל בדבר פיקוח על ביצוע הבקורת;</w:t>
      </w:r>
    </w:p>
    <w:p w:rsidR="00E510CC" w:rsidRDefault="00E510CC" w:rsidP="004D4F6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תת שירות של בקורת לכל מגדל עז-בית בתנאים</w:t>
      </w:r>
      <w:r>
        <w:rPr>
          <w:rStyle w:val="default"/>
          <w:rFonts w:cs="FrankRuehl"/>
          <w:rtl/>
        </w:rPr>
        <w:t xml:space="preserve"> ה</w:t>
      </w:r>
      <w:r>
        <w:rPr>
          <w:rStyle w:val="default"/>
          <w:rFonts w:cs="FrankRuehl" w:hint="cs"/>
          <w:rtl/>
        </w:rPr>
        <w:t>מקובלים באיגוד, אם המגדל יבקש את השירות והועדה</w:t>
      </w:r>
      <w:r>
        <w:rPr>
          <w:rStyle w:val="default"/>
          <w:rFonts w:cs="FrankRuehl"/>
          <w:rtl/>
        </w:rPr>
        <w:t xml:space="preserve"> ת</w:t>
      </w:r>
      <w:r>
        <w:rPr>
          <w:rStyle w:val="default"/>
          <w:rFonts w:cs="FrankRuehl" w:hint="cs"/>
          <w:rtl/>
        </w:rPr>
        <w:t>חייב את האיגוד לתת אותו;</w:t>
      </w:r>
    </w:p>
    <w:p w:rsidR="00E510CC" w:rsidRDefault="00E510CC">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מסור ל</w:t>
      </w:r>
      <w:r>
        <w:rPr>
          <w:rStyle w:val="default"/>
          <w:rFonts w:cs="FrankRuehl"/>
          <w:rtl/>
        </w:rPr>
        <w:t>מנ</w:t>
      </w:r>
      <w:r>
        <w:rPr>
          <w:rStyle w:val="default"/>
          <w:rFonts w:cs="FrankRuehl" w:hint="cs"/>
          <w:rtl/>
        </w:rPr>
        <w:t>הל כל חומר בכתב שברשותו בנוגע לבקורת או העתק נכון ממנו,</w:t>
      </w:r>
      <w:r>
        <w:rPr>
          <w:rStyle w:val="default"/>
          <w:rFonts w:cs="FrankRuehl"/>
          <w:rtl/>
        </w:rPr>
        <w:t xml:space="preserve"> </w:t>
      </w:r>
      <w:r>
        <w:rPr>
          <w:rStyle w:val="default"/>
          <w:rFonts w:cs="FrankRuehl" w:hint="cs"/>
          <w:rtl/>
        </w:rPr>
        <w:t>בכל עת שיידרש לכך או לאחר שבוטלה ההסמכה לפי תקנת משנה (ב).</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בהודעה בכתב, לבטל הסמכת איגוד מוסמך לעסוק בבקורת אם האיגוד לא מילא התחייבות מהתחייבויותיו לפי תקנת משנה (א). על החלטת המנה</w:t>
      </w:r>
      <w:r>
        <w:rPr>
          <w:rStyle w:val="default"/>
          <w:rFonts w:cs="FrankRuehl"/>
          <w:rtl/>
        </w:rPr>
        <w:t xml:space="preserve">ל </w:t>
      </w:r>
      <w:r>
        <w:rPr>
          <w:rStyle w:val="default"/>
          <w:rFonts w:cs="FrankRuehl" w:hint="cs"/>
          <w:rtl/>
        </w:rPr>
        <w:t>רשאי האיגוד לערור בפני הועדה.</w:t>
      </w:r>
    </w:p>
    <w:p w:rsidR="00E510CC" w:rsidRDefault="00E510CC">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16pt;z-index:251648000" o:allowincell="f" filled="f" stroked="f" strokecolor="lime" strokeweight=".25pt">
            <v:textbox style="mso-next-textbox:#_x0000_s1030" inset="0,0,0,0">
              <w:txbxContent>
                <w:p w:rsidR="00E510CC" w:rsidRDefault="00E510CC" w:rsidP="006F56F5">
                  <w:pPr>
                    <w:spacing w:line="160" w:lineRule="exact"/>
                    <w:jc w:val="left"/>
                    <w:rPr>
                      <w:rFonts w:cs="Miriam"/>
                      <w:noProof/>
                      <w:sz w:val="18"/>
                      <w:szCs w:val="18"/>
                      <w:rtl/>
                    </w:rPr>
                  </w:pPr>
                  <w:r>
                    <w:rPr>
                      <w:rFonts w:cs="Miriam"/>
                      <w:sz w:val="18"/>
                      <w:szCs w:val="18"/>
                      <w:rtl/>
                    </w:rPr>
                    <w:t>אי</w:t>
                  </w:r>
                  <w:r>
                    <w:rPr>
                      <w:rFonts w:cs="Miriam" w:hint="cs"/>
                      <w:sz w:val="18"/>
                      <w:szCs w:val="18"/>
                      <w:rtl/>
                    </w:rPr>
                    <w:t>שור של</w:t>
                  </w:r>
                  <w:r w:rsidR="006F56F5">
                    <w:rPr>
                      <w:rFonts w:cs="Miriam" w:hint="cs"/>
                      <w:sz w:val="18"/>
                      <w:szCs w:val="18"/>
                      <w:rtl/>
                    </w:rPr>
                    <w:t xml:space="preserve"> </w:t>
                  </w:r>
                  <w:r>
                    <w:rPr>
                      <w:rFonts w:cs="Miriam"/>
                      <w:sz w:val="18"/>
                      <w:szCs w:val="18"/>
                      <w:rtl/>
                    </w:rPr>
                    <w:t>תי</w:t>
                  </w:r>
                  <w:r>
                    <w:rPr>
                      <w:rFonts w:cs="Miriam" w:hint="cs"/>
                      <w:sz w:val="18"/>
                      <w:szCs w:val="18"/>
                      <w:rtl/>
                    </w:rPr>
                    <w:t>ש רביה</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נהל יאשר כי תיש הוא תיש רביה לענין תקנות אלה, אם נתמלאו בו תנאים אלה:</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וצאו מגזע "זאנן";</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בעו לבן;</w:t>
      </w:r>
    </w:p>
    <w:p w:rsidR="00E510CC" w:rsidRDefault="00E510CC" w:rsidP="004D4F66">
      <w:pPr>
        <w:pStyle w:val="P22"/>
        <w:tabs>
          <w:tab w:val="left" w:pos="624"/>
          <w:tab w:val="left" w:pos="1021"/>
        </w:tabs>
        <w:spacing w:before="72"/>
        <w:ind w:left="624" w:right="1134"/>
        <w:rPr>
          <w:rStyle w:val="default"/>
          <w:rFonts w:cs="FrankRuehl"/>
          <w:rtl/>
        </w:rPr>
      </w:pPr>
      <w:r w:rsidRPr="004D4F66">
        <w:rPr>
          <w:rStyle w:val="default"/>
          <w:rFonts w:cs="FrankRuehl"/>
        </w:rPr>
        <w:pict>
          <v:rect id="_x0000_s1031" style="position:absolute;left:0;text-align:left;margin-left:464.5pt;margin-top:8.05pt;width:75.05pt;height:15pt;z-index:251649024" o:allowincell="f" filled="f" stroked="f" strokecolor="lime" strokeweight=".25pt">
            <v:textbox style="mso-next-textbox:#_x0000_s1031" inset="0,0,0,0">
              <w:txbxContent>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Style w:val="default"/>
          <w:rFonts w:cs="FrankRuehl"/>
          <w:rtl/>
        </w:rPr>
        <w:t>(3)</w:t>
      </w:r>
      <w:r>
        <w:rPr>
          <w:rStyle w:val="default"/>
          <w:rFonts w:cs="FrankRuehl"/>
          <w:rtl/>
        </w:rPr>
        <w:tab/>
        <w:t>ת</w:t>
      </w:r>
      <w:r>
        <w:rPr>
          <w:rStyle w:val="default"/>
          <w:rFonts w:cs="FrankRuehl" w:hint="cs"/>
          <w:rtl/>
        </w:rPr>
        <w:t>נובת החלב של אמו, לפי אישורו של איגוד מוסמך, הגיעה ל-</w:t>
      </w:r>
      <w:smartTag w:uri="urn:schemas-microsoft-com:office:smarttags" w:element="metricconverter">
        <w:smartTagPr>
          <w:attr w:name="ProductID" w:val="1000 ק&quot;ג"/>
        </w:smartTagPr>
        <w:r>
          <w:rPr>
            <w:rStyle w:val="default"/>
            <w:rFonts w:cs="FrankRuehl" w:hint="cs"/>
            <w:rtl/>
          </w:rPr>
          <w:t>1000 ק"ג</w:t>
        </w:r>
      </w:smartTag>
      <w:r>
        <w:rPr>
          <w:rStyle w:val="default"/>
          <w:rFonts w:cs="FrankRuehl" w:hint="cs"/>
          <w:rtl/>
        </w:rPr>
        <w:t xml:space="preserve"> חלב בעונת חליבה של לא יותר מ-300 ימי חליבה;</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בנה גופו וצורתו הם ברמה המתאימה לכללים שנקבעו על ידי הועדה;</w:t>
      </w:r>
    </w:p>
    <w:p w:rsidR="00E510CC" w:rsidRDefault="00E510CC" w:rsidP="004D4F66">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א</w:t>
      </w:r>
      <w:r>
        <w:rPr>
          <w:rStyle w:val="default"/>
          <w:rFonts w:cs="FrankRuehl" w:hint="cs"/>
          <w:rtl/>
        </w:rPr>
        <w:t xml:space="preserve">ינו חולה במחלה מידבקת ואינו לקוי בפגם הפוסלים אותו לצרכי רביה בקביעות והומצאה על כך תעודה מאת רופא וטרינרי שהורשה לצורך תקנות אלה על ידי מנהל השירותים הוטרינריים (להלן </w:t>
      </w:r>
      <w:r w:rsidR="004D4F66">
        <w:rPr>
          <w:rStyle w:val="default"/>
          <w:rFonts w:cs="FrankRuehl"/>
          <w:rtl/>
        </w:rPr>
        <w:t>–</w:t>
      </w:r>
      <w:r>
        <w:rPr>
          <w:rStyle w:val="default"/>
          <w:rFonts w:cs="FrankRuehl"/>
          <w:rtl/>
        </w:rPr>
        <w:t xml:space="preserve"> </w:t>
      </w:r>
      <w:r>
        <w:rPr>
          <w:rStyle w:val="default"/>
          <w:rFonts w:cs="FrankRuehl" w:hint="cs"/>
          <w:rtl/>
        </w:rPr>
        <w:t>רופא וטרינרי מו</w:t>
      </w:r>
      <w:r>
        <w:rPr>
          <w:rStyle w:val="default"/>
          <w:rFonts w:cs="FrankRuehl"/>
          <w:rtl/>
        </w:rPr>
        <w:t>רש</w:t>
      </w:r>
      <w:r>
        <w:rPr>
          <w:rStyle w:val="default"/>
          <w:rFonts w:cs="FrankRuehl" w:hint="cs"/>
          <w:rtl/>
        </w:rPr>
        <w:t>ה).</w:t>
      </w:r>
    </w:p>
    <w:p w:rsidR="00DF0BC0" w:rsidRPr="004D4F66" w:rsidRDefault="00DF0BC0" w:rsidP="004D4F66">
      <w:pPr>
        <w:pStyle w:val="P00"/>
        <w:spacing w:before="0"/>
        <w:ind w:left="624" w:right="1134"/>
        <w:rPr>
          <w:rFonts w:cs="FrankRuehl" w:hint="cs"/>
          <w:b/>
          <w:bCs/>
          <w:vanish/>
          <w:szCs w:val="20"/>
          <w:shd w:val="clear" w:color="auto" w:fill="FFFF99"/>
          <w:rtl/>
        </w:rPr>
      </w:pPr>
      <w:bookmarkStart w:id="9" w:name="Rov29"/>
      <w:r w:rsidRPr="004D4F66">
        <w:rPr>
          <w:rFonts w:cs="FrankRuehl" w:hint="cs"/>
          <w:vanish/>
          <w:color w:val="FF0000"/>
          <w:szCs w:val="20"/>
          <w:shd w:val="clear" w:color="auto" w:fill="FFFF99"/>
          <w:rtl/>
        </w:rPr>
        <w:t>מיום 12.3.1964</w:t>
      </w:r>
    </w:p>
    <w:p w:rsidR="00DF0BC0" w:rsidRPr="004D4F66" w:rsidRDefault="00DF0BC0" w:rsidP="004D4F66">
      <w:pPr>
        <w:pStyle w:val="P00"/>
        <w:spacing w:before="0"/>
        <w:ind w:left="624"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DF0BC0" w:rsidRPr="004D4F66" w:rsidRDefault="00DF0BC0" w:rsidP="004D4F66">
      <w:pPr>
        <w:pStyle w:val="P00"/>
        <w:tabs>
          <w:tab w:val="clear" w:pos="6259"/>
        </w:tabs>
        <w:spacing w:before="0"/>
        <w:ind w:left="624" w:right="1134"/>
        <w:rPr>
          <w:rFonts w:cs="FrankRuehl" w:hint="cs"/>
          <w:vanish/>
          <w:szCs w:val="20"/>
          <w:shd w:val="clear" w:color="auto" w:fill="FFFF99"/>
          <w:rtl/>
        </w:rPr>
      </w:pPr>
      <w:hyperlink r:id="rId8"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DF0BC0" w:rsidRPr="00322B72" w:rsidRDefault="00DF0BC0" w:rsidP="004D4F66">
      <w:pPr>
        <w:pStyle w:val="P00"/>
        <w:tabs>
          <w:tab w:val="clear" w:pos="6259"/>
        </w:tabs>
        <w:ind w:left="624" w:right="1134"/>
        <w:rPr>
          <w:rStyle w:val="default"/>
          <w:rFonts w:cs="FrankRuehl" w:hint="cs"/>
          <w:sz w:val="2"/>
          <w:szCs w:val="2"/>
          <w:rtl/>
        </w:rPr>
      </w:pPr>
      <w:r w:rsidRPr="004D4F66">
        <w:rPr>
          <w:rFonts w:cs="FrankRuehl" w:hint="cs"/>
          <w:vanish/>
          <w:sz w:val="22"/>
          <w:szCs w:val="22"/>
          <w:shd w:val="clear" w:color="auto" w:fill="FFFF99"/>
          <w:rtl/>
        </w:rPr>
        <w:t>(3)</w:t>
      </w:r>
      <w:r w:rsidRPr="004D4F66">
        <w:rPr>
          <w:rFonts w:cs="FrankRuehl" w:hint="cs"/>
          <w:vanish/>
          <w:sz w:val="22"/>
          <w:szCs w:val="22"/>
          <w:shd w:val="clear" w:color="auto" w:fill="FFFF99"/>
          <w:rtl/>
        </w:rPr>
        <w:tab/>
        <w:t xml:space="preserve">תנובת החלב של אמו, לפי אישורו של איגוד מוסמך, הגיעה </w:t>
      </w:r>
      <w:r w:rsidRPr="004D4F66">
        <w:rPr>
          <w:rFonts w:cs="FrankRuehl" w:hint="cs"/>
          <w:strike/>
          <w:vanish/>
          <w:sz w:val="22"/>
          <w:szCs w:val="22"/>
          <w:shd w:val="clear" w:color="auto" w:fill="FFFF99"/>
          <w:rtl/>
        </w:rPr>
        <w:t>ל-</w:t>
      </w:r>
      <w:smartTag w:uri="urn:schemas-microsoft-com:office:smarttags" w:element="metricconverter">
        <w:smartTagPr>
          <w:attr w:name="ProductID" w:val="900 ק&quot;ג"/>
        </w:smartTagPr>
        <w:r w:rsidRPr="004D4F66">
          <w:rPr>
            <w:rFonts w:cs="FrankRuehl" w:hint="cs"/>
            <w:strike/>
            <w:vanish/>
            <w:sz w:val="22"/>
            <w:szCs w:val="22"/>
            <w:shd w:val="clear" w:color="auto" w:fill="FFFF99"/>
            <w:rtl/>
          </w:rPr>
          <w:t>900 ק"ג</w:t>
        </w:r>
      </w:smartTag>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ל-</w:t>
      </w:r>
      <w:smartTag w:uri="urn:schemas-microsoft-com:office:smarttags" w:element="metricconverter">
        <w:smartTagPr>
          <w:attr w:name="ProductID" w:val="1000 ק&quot;ג"/>
        </w:smartTagPr>
        <w:r w:rsidRPr="004D4F66">
          <w:rPr>
            <w:rFonts w:cs="FrankRuehl" w:hint="cs"/>
            <w:vanish/>
            <w:sz w:val="22"/>
            <w:szCs w:val="22"/>
            <w:u w:val="single"/>
            <w:shd w:val="clear" w:color="auto" w:fill="FFFF99"/>
            <w:rtl/>
          </w:rPr>
          <w:t>1000 ק"ג</w:t>
        </w:r>
      </w:smartTag>
      <w:r w:rsidRPr="004D4F66">
        <w:rPr>
          <w:rFonts w:cs="FrankRuehl" w:hint="cs"/>
          <w:vanish/>
          <w:sz w:val="22"/>
          <w:szCs w:val="22"/>
          <w:shd w:val="clear" w:color="auto" w:fill="FFFF99"/>
          <w:rtl/>
        </w:rPr>
        <w:t xml:space="preserve"> חלב בעונת חליבה של לא יותר מ-300 ימי חליבה;</w:t>
      </w:r>
      <w:bookmarkEnd w:id="9"/>
    </w:p>
    <w:p w:rsidR="00E510CC" w:rsidRDefault="00E510CC">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14.85pt;z-index:251650048" o:allowincell="f" filled="f" stroked="f" strokecolor="lime" strokeweight=".25pt">
            <v:textbox style="mso-next-textbox:#_x0000_s1032" inset="0,0,0,0">
              <w:txbxContent>
                <w:p w:rsidR="00E510CC" w:rsidRDefault="00E510CC">
                  <w:pPr>
                    <w:spacing w:line="160" w:lineRule="exact"/>
                    <w:jc w:val="left"/>
                    <w:rPr>
                      <w:rFonts w:cs="Miriam"/>
                      <w:noProof/>
                      <w:sz w:val="18"/>
                      <w:szCs w:val="18"/>
                      <w:rtl/>
                    </w:rPr>
                  </w:pPr>
                  <w:r>
                    <w:rPr>
                      <w:rFonts w:cs="Miriam"/>
                      <w:sz w:val="18"/>
                      <w:szCs w:val="18"/>
                      <w:rtl/>
                    </w:rPr>
                    <w:t>תע</w:t>
                  </w:r>
                  <w:r>
                    <w:rPr>
                      <w:rFonts w:cs="Miriam" w:hint="cs"/>
                      <w:sz w:val="18"/>
                      <w:szCs w:val="18"/>
                      <w:rtl/>
                    </w:rPr>
                    <w:t>ודת אישור וס</w:t>
                  </w:r>
                  <w:r>
                    <w:rPr>
                      <w:rFonts w:cs="Miriam"/>
                      <w:sz w:val="18"/>
                      <w:szCs w:val="18"/>
                      <w:rtl/>
                    </w:rPr>
                    <w:t>י</w:t>
                  </w:r>
                  <w:r>
                    <w:rPr>
                      <w:rFonts w:cs="Miriam" w:hint="cs"/>
                      <w:sz w:val="18"/>
                      <w:szCs w:val="18"/>
                      <w:rtl/>
                    </w:rPr>
                    <w:t>מון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תיש כתיש רביה יינתן בתעודה מאת המנהל.</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תעודה לפי תקנת משנה (א), יסומן התיש בסימן שיקבע המנהל.</w:t>
      </w:r>
    </w:p>
    <w:p w:rsidR="00E510CC" w:rsidRDefault="00E510CC">
      <w:pPr>
        <w:pStyle w:val="P00"/>
        <w:spacing w:before="72"/>
        <w:ind w:left="0" w:right="1134"/>
        <w:rPr>
          <w:rStyle w:val="default"/>
          <w:rFonts w:cs="FrankRuehl" w:hint="cs"/>
          <w:rtl/>
        </w:rPr>
      </w:pPr>
      <w:bookmarkStart w:id="11" w:name="Seif7"/>
      <w:bookmarkEnd w:id="11"/>
      <w:r>
        <w:rPr>
          <w:lang w:val="he-IL"/>
        </w:rPr>
        <w:pict>
          <v:rect id="_x0000_s1033" style="position:absolute;left:0;text-align:left;margin-left:464.5pt;margin-top:8.05pt;width:75.05pt;height:23.15pt;z-index:251651072"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חו</w:t>
                  </w:r>
                  <w:r>
                    <w:rPr>
                      <w:rFonts w:cs="Miriam" w:hint="cs"/>
                      <w:sz w:val="18"/>
                      <w:szCs w:val="18"/>
                      <w:rtl/>
                    </w:rPr>
                    <w:t>בותיו של בעל תיש רביה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שבבעלותו או בהחזקתו נמצא תיש רביה חייב </w:t>
      </w:r>
      <w:r w:rsidR="006F56F5">
        <w:rPr>
          <w:rStyle w:val="default"/>
          <w:rFonts w:cs="FrankRuehl"/>
          <w:rtl/>
        </w:rPr>
        <w:t>–</w:t>
      </w:r>
    </w:p>
    <w:p w:rsidR="00E510CC" w:rsidRDefault="00E510C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דאוג להזנתו המספקת של התיש וכן להחזקתו בתנאי נקי</w:t>
      </w:r>
      <w:r>
        <w:rPr>
          <w:rStyle w:val="default"/>
          <w:rFonts w:cs="FrankRuehl"/>
          <w:rtl/>
        </w:rPr>
        <w:t>ון</w:t>
      </w:r>
      <w:r>
        <w:rPr>
          <w:rStyle w:val="default"/>
          <w:rFonts w:cs="FrankRuehl" w:hint="cs"/>
          <w:rtl/>
        </w:rPr>
        <w:t xml:space="preserve"> מתאימים;</w:t>
      </w:r>
    </w:p>
    <w:p w:rsidR="00E510CC" w:rsidRDefault="00E510C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נהל לגביו גליון הרבעות בטופס שיינתן לו על ידי המנהל וכן להציג את הגליון למפקח כל אימת שיידרש לכך ולהחזירו למנהל לא יאוחר מביום 31 במרס שלאחר נתינתו;</w:t>
      </w:r>
    </w:p>
    <w:p w:rsidR="00E510CC" w:rsidRDefault="00E510CC" w:rsidP="006F56F5">
      <w:pPr>
        <w:pStyle w:val="P22"/>
        <w:spacing w:before="72"/>
        <w:ind w:left="1021" w:right="1134"/>
        <w:rPr>
          <w:rStyle w:val="default"/>
          <w:rFonts w:cs="FrankRuehl"/>
          <w:rtl/>
        </w:rPr>
      </w:pPr>
      <w:r>
        <w:rPr>
          <w:lang w:val="he-IL"/>
        </w:rPr>
        <w:pict>
          <v:rect id="_x0000_s1034" style="position:absolute;left:0;text-align:left;margin-left:464.5pt;margin-top:8.05pt;width:75.05pt;height:11.2pt;z-index:251652096" o:allowincell="f" filled="f" stroked="f" strokecolor="lime" strokeweight=".25pt">
            <v:textbox inset="0,0,0,0">
              <w:txbxContent>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מסור לאדם, שבבעלותו או בהחזקתו נמצאת עז </w:t>
      </w:r>
      <w:r>
        <w:rPr>
          <w:rStyle w:val="default"/>
          <w:rFonts w:cs="FrankRuehl"/>
          <w:rtl/>
        </w:rPr>
        <w:t>(</w:t>
      </w:r>
      <w:r>
        <w:rPr>
          <w:rStyle w:val="default"/>
          <w:rFonts w:cs="FrankRuehl" w:hint="cs"/>
          <w:rtl/>
        </w:rPr>
        <w:t xml:space="preserve">להלן </w:t>
      </w:r>
      <w:r w:rsidR="004D4F66">
        <w:rPr>
          <w:rStyle w:val="default"/>
          <w:rFonts w:cs="FrankRuehl"/>
          <w:rtl/>
        </w:rPr>
        <w:t>–</w:t>
      </w:r>
      <w:r>
        <w:rPr>
          <w:rStyle w:val="default"/>
          <w:rFonts w:cs="FrankRuehl"/>
          <w:rtl/>
        </w:rPr>
        <w:t xml:space="preserve"> </w:t>
      </w:r>
      <w:r>
        <w:rPr>
          <w:rStyle w:val="default"/>
          <w:rFonts w:cs="FrankRuehl" w:hint="cs"/>
          <w:rtl/>
        </w:rPr>
        <w:t xml:space="preserve">בעל עז), אישור על הרבעתה בטופס שקבע </w:t>
      </w:r>
      <w:r>
        <w:rPr>
          <w:rStyle w:val="default"/>
          <w:rFonts w:cs="FrankRuehl"/>
          <w:rtl/>
        </w:rPr>
        <w:t>המ</w:t>
      </w:r>
      <w:r>
        <w:rPr>
          <w:rStyle w:val="default"/>
          <w:rFonts w:cs="FrankRuehl" w:hint="cs"/>
          <w:rtl/>
        </w:rPr>
        <w:t>נהל;</w:t>
      </w:r>
    </w:p>
    <w:p w:rsidR="00E510CC" w:rsidRDefault="00E510CC" w:rsidP="006F56F5">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החליף תיש רביה באחר על מנת למנוע הרבעה</w:t>
      </w:r>
      <w:r>
        <w:rPr>
          <w:rStyle w:val="default"/>
          <w:rFonts w:cs="FrankRuehl"/>
          <w:rtl/>
        </w:rPr>
        <w:t xml:space="preserve"> ב</w:t>
      </w:r>
      <w:r>
        <w:rPr>
          <w:rStyle w:val="default"/>
          <w:rFonts w:cs="FrankRuehl" w:hint="cs"/>
          <w:rtl/>
        </w:rPr>
        <w:t>שארות.</w:t>
      </w:r>
    </w:p>
    <w:p w:rsidR="00E510CC" w:rsidRDefault="00E510CC" w:rsidP="006F56F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רשאי, בהודעה בכתב, לדרוש מבעל תיש רביה לבצע </w:t>
      </w:r>
      <w:r w:rsidR="004D4F66">
        <w:rPr>
          <w:rStyle w:val="default"/>
          <w:rFonts w:cs="FrankRuehl"/>
          <w:rtl/>
        </w:rPr>
        <w:t>–</w:t>
      </w:r>
      <w:r>
        <w:rPr>
          <w:rStyle w:val="default"/>
          <w:rFonts w:cs="FrankRuehl"/>
          <w:rtl/>
        </w:rPr>
        <w:t xml:space="preserve"> </w:t>
      </w:r>
      <w:r>
        <w:rPr>
          <w:rStyle w:val="default"/>
          <w:rFonts w:cs="FrankRuehl" w:hint="cs"/>
          <w:rtl/>
        </w:rPr>
        <w:t xml:space="preserve">תוך תקופה שצויינה בהודעה </w:t>
      </w:r>
      <w:r w:rsidR="004D4F66">
        <w:rPr>
          <w:rStyle w:val="default"/>
          <w:rFonts w:cs="FrankRuehl"/>
          <w:rtl/>
        </w:rPr>
        <w:t>–</w:t>
      </w:r>
      <w:r>
        <w:rPr>
          <w:rStyle w:val="default"/>
          <w:rFonts w:cs="FrankRuehl"/>
          <w:rtl/>
        </w:rPr>
        <w:t xml:space="preserve"> </w:t>
      </w:r>
      <w:r>
        <w:rPr>
          <w:rStyle w:val="default"/>
          <w:rFonts w:cs="FrankRuehl" w:hint="cs"/>
          <w:rtl/>
        </w:rPr>
        <w:t>כל הפעולות הדרושות, לדעתו, למילוי החובות המוטלות על מחזיק תיש רביה לפי תקנת משנה (א)(1) או (4).</w:t>
      </w:r>
    </w:p>
    <w:p w:rsidR="00D85322" w:rsidRPr="004D4F66" w:rsidRDefault="00D85322" w:rsidP="00D85322">
      <w:pPr>
        <w:pStyle w:val="P00"/>
        <w:spacing w:before="0"/>
        <w:ind w:left="1021" w:right="1134"/>
        <w:rPr>
          <w:rFonts w:cs="FrankRuehl" w:hint="cs"/>
          <w:b/>
          <w:bCs/>
          <w:vanish/>
          <w:szCs w:val="20"/>
          <w:shd w:val="clear" w:color="auto" w:fill="FFFF99"/>
          <w:rtl/>
        </w:rPr>
      </w:pPr>
      <w:bookmarkStart w:id="12" w:name="Rov30"/>
      <w:r w:rsidRPr="004D4F66">
        <w:rPr>
          <w:rFonts w:cs="FrankRuehl" w:hint="cs"/>
          <w:vanish/>
          <w:color w:val="FF0000"/>
          <w:szCs w:val="20"/>
          <w:shd w:val="clear" w:color="auto" w:fill="FFFF99"/>
          <w:rtl/>
        </w:rPr>
        <w:t>מיום 12.3.1964</w:t>
      </w:r>
    </w:p>
    <w:p w:rsidR="00D85322" w:rsidRPr="004D4F66" w:rsidRDefault="00D85322" w:rsidP="00D85322">
      <w:pPr>
        <w:pStyle w:val="P00"/>
        <w:spacing w:before="0"/>
        <w:ind w:left="1021"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D85322" w:rsidRPr="004D4F66" w:rsidRDefault="00D85322" w:rsidP="00D85322">
      <w:pPr>
        <w:pStyle w:val="P00"/>
        <w:tabs>
          <w:tab w:val="clear" w:pos="6259"/>
        </w:tabs>
        <w:spacing w:before="0"/>
        <w:ind w:left="1021" w:right="1134"/>
        <w:rPr>
          <w:rFonts w:cs="FrankRuehl" w:hint="cs"/>
          <w:vanish/>
          <w:szCs w:val="20"/>
          <w:shd w:val="clear" w:color="auto" w:fill="FFFF99"/>
          <w:rtl/>
        </w:rPr>
      </w:pPr>
      <w:hyperlink r:id="rId9"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D85322" w:rsidRPr="00322B72" w:rsidRDefault="00D85322" w:rsidP="00322B72">
      <w:pPr>
        <w:pStyle w:val="P00"/>
        <w:tabs>
          <w:tab w:val="clear" w:pos="6259"/>
        </w:tabs>
        <w:ind w:left="1022" w:right="1138"/>
        <w:rPr>
          <w:rStyle w:val="default"/>
          <w:rFonts w:cs="FrankRuehl" w:hint="cs"/>
          <w:sz w:val="2"/>
          <w:szCs w:val="2"/>
          <w:rtl/>
        </w:rPr>
      </w:pPr>
      <w:r w:rsidRPr="004D4F66">
        <w:rPr>
          <w:rFonts w:cs="FrankRuehl" w:hint="cs"/>
          <w:vanish/>
          <w:sz w:val="22"/>
          <w:szCs w:val="22"/>
          <w:shd w:val="clear" w:color="auto" w:fill="FFFF99"/>
          <w:rtl/>
        </w:rPr>
        <w:t>(3)</w:t>
      </w:r>
      <w:r w:rsidRPr="004D4F66">
        <w:rPr>
          <w:rFonts w:cs="FrankRuehl" w:hint="cs"/>
          <w:vanish/>
          <w:sz w:val="22"/>
          <w:szCs w:val="22"/>
          <w:shd w:val="clear" w:color="auto" w:fill="FFFF99"/>
          <w:rtl/>
        </w:rPr>
        <w:tab/>
        <w:t xml:space="preserve">למסור לאדם שבבעלותו או בהחזקתו נמצאת </w:t>
      </w:r>
      <w:r w:rsidRPr="004D4F66">
        <w:rPr>
          <w:rFonts w:cs="FrankRuehl" w:hint="cs"/>
          <w:strike/>
          <w:vanish/>
          <w:sz w:val="22"/>
          <w:szCs w:val="22"/>
          <w:shd w:val="clear" w:color="auto" w:fill="FFFF99"/>
          <w:rtl/>
        </w:rPr>
        <w:t>עז-בית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עז</w:t>
      </w:r>
      <w:r w:rsidRPr="004D4F66">
        <w:rPr>
          <w:rFonts w:cs="FrankRuehl" w:hint="cs"/>
          <w:vanish/>
          <w:sz w:val="22"/>
          <w:szCs w:val="22"/>
          <w:shd w:val="clear" w:color="auto" w:fill="FFFF99"/>
          <w:rtl/>
        </w:rPr>
        <w:t xml:space="preserve"> (להלן </w:t>
      </w:r>
      <w:r w:rsidR="004D4F66" w:rsidRPr="004D4F66">
        <w:rPr>
          <w:rFonts w:cs="FrankRuehl"/>
          <w:vanish/>
          <w:sz w:val="22"/>
          <w:szCs w:val="22"/>
          <w:shd w:val="clear" w:color="auto" w:fill="FFFF99"/>
          <w:rtl/>
        </w:rPr>
        <w:t>–</w:t>
      </w:r>
      <w:r w:rsidRPr="004D4F66">
        <w:rPr>
          <w:rFonts w:cs="FrankRuehl" w:hint="cs"/>
          <w:vanish/>
          <w:sz w:val="22"/>
          <w:szCs w:val="22"/>
          <w:shd w:val="clear" w:color="auto" w:fill="FFFF99"/>
          <w:rtl/>
        </w:rPr>
        <w:t xml:space="preserve"> בעל עז), אישור על הרבעתה בטופס שקבע המנהל;</w:t>
      </w:r>
      <w:bookmarkEnd w:id="12"/>
    </w:p>
    <w:p w:rsidR="00E510CC" w:rsidRDefault="00E510CC" w:rsidP="006F56F5">
      <w:pPr>
        <w:pStyle w:val="P00"/>
        <w:spacing w:before="72"/>
        <w:ind w:left="0" w:right="1134"/>
        <w:rPr>
          <w:rStyle w:val="default"/>
          <w:rFonts w:cs="FrankRuehl"/>
          <w:rtl/>
        </w:rPr>
      </w:pPr>
      <w:bookmarkStart w:id="13" w:name="Seif8"/>
      <w:bookmarkEnd w:id="13"/>
      <w:r>
        <w:rPr>
          <w:lang w:val="he-IL"/>
        </w:rPr>
        <w:pict>
          <v:rect id="_x0000_s1035" style="position:absolute;left:0;text-align:left;margin-left:464.5pt;margin-top:8.05pt;width:75.05pt;height:18.4pt;z-index:251653120" o:allowincell="f" filled="f" stroked="f" strokecolor="lime" strokeweight=".25pt">
            <v:textbox inset="0,0,0,0">
              <w:txbxContent>
                <w:p w:rsidR="00E510CC" w:rsidRDefault="00E510CC" w:rsidP="006F56F5">
                  <w:pPr>
                    <w:spacing w:line="160" w:lineRule="exact"/>
                    <w:jc w:val="left"/>
                    <w:rPr>
                      <w:rFonts w:cs="Miriam"/>
                      <w:noProof/>
                      <w:sz w:val="18"/>
                      <w:szCs w:val="18"/>
                      <w:rtl/>
                    </w:rPr>
                  </w:pPr>
                  <w:r>
                    <w:rPr>
                      <w:rFonts w:cs="Miriam"/>
                      <w:sz w:val="18"/>
                      <w:szCs w:val="18"/>
                      <w:rtl/>
                    </w:rPr>
                    <w:t>בי</w:t>
                  </w:r>
                  <w:r>
                    <w:rPr>
                      <w:rFonts w:cs="Miriam" w:hint="cs"/>
                      <w:sz w:val="18"/>
                      <w:szCs w:val="18"/>
                      <w:rtl/>
                    </w:rPr>
                    <w:t>טול אישור</w:t>
                  </w:r>
                  <w:r w:rsidR="006F56F5">
                    <w:rPr>
                      <w:rFonts w:cs="Miriam" w:hint="cs"/>
                      <w:sz w:val="18"/>
                      <w:szCs w:val="18"/>
                      <w:rtl/>
                    </w:rPr>
                    <w:t xml:space="preserve"> </w:t>
                  </w:r>
                  <w:r>
                    <w:rPr>
                      <w:rFonts w:cs="Miriam"/>
                      <w:sz w:val="18"/>
                      <w:szCs w:val="18"/>
                      <w:rtl/>
                    </w:rPr>
                    <w:t>של</w:t>
                  </w:r>
                  <w:r>
                    <w:rPr>
                      <w:rFonts w:cs="Miriam" w:hint="cs"/>
                      <w:sz w:val="18"/>
                      <w:szCs w:val="18"/>
                      <w:rtl/>
                    </w:rPr>
                    <w:t xml:space="preserve"> תיש רב</w:t>
                  </w:r>
                  <w:r>
                    <w:rPr>
                      <w:rFonts w:cs="Miriam"/>
                      <w:sz w:val="18"/>
                      <w:szCs w:val="18"/>
                      <w:rtl/>
                    </w:rPr>
                    <w:t>יה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יב</w:t>
      </w:r>
      <w:r>
        <w:rPr>
          <w:rStyle w:val="default"/>
          <w:rFonts w:cs="FrankRuehl"/>
          <w:rtl/>
        </w:rPr>
        <w:t>טל</w:t>
      </w:r>
      <w:r>
        <w:rPr>
          <w:rStyle w:val="default"/>
          <w:rFonts w:cs="FrankRuehl" w:hint="cs"/>
          <w:rtl/>
        </w:rPr>
        <w:t xml:space="preserve"> אישור של תיש רביה אם קיבל הודעה בכתב מרופא וטרינרי מורשה שהתיש חולה במחלה מידבקת או לקוי בפגם</w:t>
      </w:r>
      <w:r>
        <w:rPr>
          <w:rStyle w:val="default"/>
          <w:rFonts w:cs="FrankRuehl"/>
          <w:rtl/>
        </w:rPr>
        <w:t xml:space="preserve"> ה</w:t>
      </w:r>
      <w:r>
        <w:rPr>
          <w:rStyle w:val="default"/>
          <w:rFonts w:cs="FrankRuehl" w:hint="cs"/>
          <w:rtl/>
        </w:rPr>
        <w:t>פוסלים אותו בקביעות לצרכי רביה.</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לבטל אישור של תיש רביה אם נתגלו בצאצאי התיש סימנים תורשתיים בלתי רצויים.</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ביטול האישור לפי תקנה זו יוד</w:t>
      </w:r>
      <w:r>
        <w:rPr>
          <w:rStyle w:val="default"/>
          <w:rFonts w:cs="FrankRuehl"/>
          <w:rtl/>
        </w:rPr>
        <w:t>יע</w:t>
      </w:r>
      <w:r>
        <w:rPr>
          <w:rStyle w:val="default"/>
          <w:rFonts w:cs="FrankRuehl" w:hint="cs"/>
          <w:rtl/>
        </w:rPr>
        <w:t xml:space="preserve"> המנהל בכתב לבעל התיש.</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החלטת המנהל לפי תקנה זו רשאי בעל התיש לערור בפני הועדה.</w:t>
      </w:r>
    </w:p>
    <w:p w:rsidR="00E510CC" w:rsidRDefault="00E510CC">
      <w:pPr>
        <w:pStyle w:val="P00"/>
        <w:spacing w:before="72"/>
        <w:ind w:left="0" w:right="1134"/>
        <w:rPr>
          <w:rStyle w:val="default"/>
          <w:rFonts w:cs="FrankRuehl" w:hint="cs"/>
          <w:rtl/>
        </w:rPr>
      </w:pPr>
      <w:bookmarkStart w:id="14" w:name="Seif9"/>
      <w:bookmarkEnd w:id="14"/>
      <w:r>
        <w:rPr>
          <w:lang w:val="he-IL"/>
        </w:rPr>
        <w:pict>
          <v:rect id="_x0000_s1036" style="position:absolute;left:0;text-align:left;margin-left:464.5pt;margin-top:8.05pt;width:75.05pt;height:23.5pt;z-index:251654144"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הח</w:t>
                  </w:r>
                  <w:r>
                    <w:rPr>
                      <w:rFonts w:cs="Miriam" w:hint="cs"/>
                      <w:sz w:val="18"/>
                      <w:szCs w:val="18"/>
                      <w:rtl/>
                    </w:rPr>
                    <w:t>זרת תעודה וביטול סימון</w:t>
                  </w:r>
                </w:p>
              </w:txbxContent>
            </v:textbox>
            <w10:anchorlock/>
          </v:rect>
        </w:pict>
      </w:r>
      <w:r>
        <w:rPr>
          <w:rStyle w:val="big-number"/>
          <w:rFonts w:cs="Miriam"/>
          <w:rtl/>
        </w:rPr>
        <w:t>9.</w:t>
      </w:r>
      <w:r>
        <w:rPr>
          <w:rStyle w:val="big-number"/>
          <w:rFonts w:cs="Miriam"/>
          <w:rtl/>
        </w:rPr>
        <w:tab/>
      </w:r>
      <w:r>
        <w:rPr>
          <w:rStyle w:val="default"/>
          <w:rFonts w:cs="FrankRuehl"/>
          <w:rtl/>
        </w:rPr>
        <w:t>עם</w:t>
      </w:r>
      <w:r>
        <w:rPr>
          <w:rStyle w:val="default"/>
          <w:rFonts w:cs="FrankRuehl" w:hint="cs"/>
          <w:rtl/>
        </w:rPr>
        <w:t xml:space="preserve"> ביטול האישור של תיש רביה </w:t>
      </w:r>
      <w:r w:rsidR="006F56F5">
        <w:rPr>
          <w:rStyle w:val="default"/>
          <w:rFonts w:cs="FrankRuehl"/>
          <w:rtl/>
        </w:rPr>
        <w:t>–</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ייב בעל התיש להחזיר את התעודה ל</w:t>
      </w:r>
      <w:r>
        <w:rPr>
          <w:rStyle w:val="default"/>
          <w:rFonts w:cs="FrankRuehl"/>
          <w:rtl/>
        </w:rPr>
        <w:t>מ</w:t>
      </w:r>
      <w:r>
        <w:rPr>
          <w:rStyle w:val="default"/>
          <w:rFonts w:cs="FrankRuehl" w:hint="cs"/>
          <w:rtl/>
        </w:rPr>
        <w:t>נהל;</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שאי המנהל לבטל את הסימן שבו סומן התיש לפי תקנה 6.</w:t>
      </w:r>
    </w:p>
    <w:p w:rsidR="00E510CC" w:rsidRDefault="00E510CC">
      <w:pPr>
        <w:pStyle w:val="P00"/>
        <w:spacing w:before="72"/>
        <w:ind w:left="0" w:right="1134"/>
        <w:rPr>
          <w:rStyle w:val="default"/>
          <w:rFonts w:cs="FrankRuehl"/>
          <w:rtl/>
        </w:rPr>
      </w:pPr>
      <w:bookmarkStart w:id="15" w:name="Seif10"/>
      <w:bookmarkEnd w:id="15"/>
      <w:r>
        <w:rPr>
          <w:lang w:val="he-IL"/>
        </w:rPr>
        <w:pict>
          <v:rect id="_x0000_s1037" style="position:absolute;left:0;text-align:left;margin-left:464.5pt;margin-top:8.05pt;width:75.05pt;height:20.75pt;z-index:251655168"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הת</w:t>
                  </w:r>
                  <w:r>
                    <w:rPr>
                      <w:rFonts w:cs="Miriam" w:hint="cs"/>
                      <w:sz w:val="18"/>
                      <w:szCs w:val="18"/>
                      <w:rtl/>
                    </w:rPr>
                    <w:t>ליית אישור מחמת מחלה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רופא וטרינרי מורשה שתיש</w:t>
      </w:r>
      <w:r>
        <w:rPr>
          <w:rStyle w:val="default"/>
          <w:rFonts w:cs="FrankRuehl"/>
          <w:rtl/>
        </w:rPr>
        <w:t xml:space="preserve"> ר</w:t>
      </w:r>
      <w:r>
        <w:rPr>
          <w:rStyle w:val="default"/>
          <w:rFonts w:cs="FrankRuehl" w:hint="cs"/>
          <w:rtl/>
        </w:rPr>
        <w:t>ביה חלה במחלה הפוסלת אותו זמנית לרביה, רשאי הוא לפסול את השימוש בתיש לרביה לתקופה שהוא יקבע אך ללא יותר משלושה חדשים ולציין זאת בתעו</w:t>
      </w:r>
      <w:r>
        <w:rPr>
          <w:rStyle w:val="default"/>
          <w:rFonts w:cs="FrankRuehl"/>
          <w:rtl/>
        </w:rPr>
        <w:t>ד</w:t>
      </w:r>
      <w:r>
        <w:rPr>
          <w:rStyle w:val="default"/>
          <w:rFonts w:cs="FrankRuehl" w:hint="cs"/>
          <w:rtl/>
        </w:rPr>
        <w:t>ה שניתנה לגבי התיש. הרופא הוטרינרי יודיע על כך למנהל בכתב.</w:t>
      </w:r>
    </w:p>
    <w:p w:rsidR="00E510CC" w:rsidRDefault="00E510CC">
      <w:pPr>
        <w:pStyle w:val="P00"/>
        <w:spacing w:before="72"/>
        <w:ind w:left="0" w:right="1134"/>
        <w:rPr>
          <w:rStyle w:val="default"/>
          <w:rFonts w:cs="FrankRuehl" w:hint="cs"/>
          <w:rtl/>
        </w:rPr>
      </w:pPr>
      <w:r>
        <w:rPr>
          <w:lang w:val="he-IL"/>
        </w:rPr>
        <w:pict>
          <v:rect id="_x0000_s1038" style="position:absolute;left:0;text-align:left;margin-left:464.5pt;margin-top:8.05pt;width:75.05pt;height:14.25pt;z-index:251656192" o:allowincell="f" filled="f" stroked="f" strokecolor="lime" strokeweight=".25pt">
            <v:textbox inset="0,0,0,0">
              <w:txbxContent>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יש שנפסל כאמור בתקנת משנה (א)</w:t>
      </w:r>
      <w:r>
        <w:rPr>
          <w:rStyle w:val="default"/>
          <w:rFonts w:cs="FrankRuehl"/>
          <w:rtl/>
        </w:rPr>
        <w:t>, ח</w:t>
      </w:r>
      <w:r>
        <w:rPr>
          <w:rStyle w:val="default"/>
          <w:rFonts w:cs="FrankRuehl" w:hint="cs"/>
          <w:rtl/>
        </w:rPr>
        <w:t>ייב בעליו להחזיקו בכל התקופה שקבע הרופא הוטרינרי המורשה באופן המונע מגע התיש עם עזים.</w:t>
      </w:r>
    </w:p>
    <w:p w:rsidR="00D85322" w:rsidRPr="004D4F66" w:rsidRDefault="00D85322" w:rsidP="00D85322">
      <w:pPr>
        <w:pStyle w:val="P00"/>
        <w:spacing w:before="0"/>
        <w:ind w:left="0" w:right="1134"/>
        <w:rPr>
          <w:rFonts w:cs="FrankRuehl" w:hint="cs"/>
          <w:b/>
          <w:bCs/>
          <w:vanish/>
          <w:szCs w:val="20"/>
          <w:shd w:val="clear" w:color="auto" w:fill="FFFF99"/>
          <w:rtl/>
        </w:rPr>
      </w:pPr>
      <w:bookmarkStart w:id="16" w:name="Rov35"/>
      <w:r w:rsidRPr="004D4F66">
        <w:rPr>
          <w:rFonts w:cs="FrankRuehl" w:hint="cs"/>
          <w:vanish/>
          <w:color w:val="FF0000"/>
          <w:szCs w:val="20"/>
          <w:shd w:val="clear" w:color="auto" w:fill="FFFF99"/>
          <w:rtl/>
        </w:rPr>
        <w:t>מיום 12.3.1964</w:t>
      </w:r>
    </w:p>
    <w:p w:rsidR="00D85322" w:rsidRPr="004D4F66" w:rsidRDefault="00D85322" w:rsidP="00D85322">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D85322" w:rsidRPr="004D4F66" w:rsidRDefault="00D85322" w:rsidP="00D85322">
      <w:pPr>
        <w:pStyle w:val="P00"/>
        <w:tabs>
          <w:tab w:val="clear" w:pos="6259"/>
        </w:tabs>
        <w:spacing w:before="0"/>
        <w:ind w:left="0" w:right="1134"/>
        <w:rPr>
          <w:rFonts w:cs="FrankRuehl" w:hint="cs"/>
          <w:vanish/>
          <w:szCs w:val="20"/>
          <w:shd w:val="clear" w:color="auto" w:fill="FFFF99"/>
          <w:rtl/>
        </w:rPr>
      </w:pPr>
      <w:hyperlink r:id="rId10"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D85322" w:rsidRPr="00322B72" w:rsidRDefault="00D85322" w:rsidP="00322B72">
      <w:pPr>
        <w:pStyle w:val="P00"/>
        <w:tabs>
          <w:tab w:val="clear" w:pos="6259"/>
        </w:tabs>
        <w:ind w:left="0" w:right="1138"/>
        <w:rPr>
          <w:rStyle w:val="default"/>
          <w:rFonts w:cs="FrankRuehl" w:hint="cs"/>
          <w:sz w:val="2"/>
          <w:szCs w:val="2"/>
          <w:rtl/>
        </w:rPr>
      </w:pPr>
      <w:r w:rsidRPr="004D4F66">
        <w:rPr>
          <w:rFonts w:cs="FrankRuehl" w:hint="cs"/>
          <w:vanish/>
          <w:sz w:val="22"/>
          <w:szCs w:val="22"/>
          <w:shd w:val="clear" w:color="auto" w:fill="FFFF99"/>
          <w:rtl/>
        </w:rPr>
        <w:tab/>
        <w:t>(ב)</w:t>
      </w:r>
      <w:r w:rsidRPr="004D4F66">
        <w:rPr>
          <w:rFonts w:cs="FrankRuehl" w:hint="cs"/>
          <w:vanish/>
          <w:sz w:val="22"/>
          <w:szCs w:val="22"/>
          <w:shd w:val="clear" w:color="auto" w:fill="FFFF99"/>
          <w:rtl/>
        </w:rPr>
        <w:tab/>
        <w:t xml:space="preserve">תיש שנפסל כאמור בתקנת משנה (א), חייב בעליו להחזיקו בכל התקופה שקבע הרופא הוטרינרי המורשה באופן המונע מגע התיש עם </w:t>
      </w:r>
      <w:r w:rsidRPr="004D4F66">
        <w:rPr>
          <w:rFonts w:cs="FrankRuehl" w:hint="cs"/>
          <w:strike/>
          <w:vanish/>
          <w:sz w:val="22"/>
          <w:szCs w:val="22"/>
          <w:shd w:val="clear" w:color="auto" w:fill="FFFF99"/>
          <w:rtl/>
        </w:rPr>
        <w:t>עזי-בית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עזים</w:t>
      </w:r>
      <w:r w:rsidRPr="004D4F66">
        <w:rPr>
          <w:rFonts w:cs="FrankRuehl" w:hint="cs"/>
          <w:vanish/>
          <w:sz w:val="22"/>
          <w:szCs w:val="22"/>
          <w:shd w:val="clear" w:color="auto" w:fill="FFFF99"/>
          <w:rtl/>
        </w:rPr>
        <w:t xml:space="preserve">. </w:t>
      </w:r>
      <w:bookmarkEnd w:id="16"/>
    </w:p>
    <w:p w:rsidR="00E510CC" w:rsidRDefault="00E510CC" w:rsidP="006F56F5">
      <w:pPr>
        <w:pStyle w:val="P00"/>
        <w:spacing w:before="72"/>
        <w:ind w:left="0" w:right="1134"/>
        <w:rPr>
          <w:rStyle w:val="default"/>
          <w:rFonts w:cs="FrankRuehl"/>
          <w:rtl/>
        </w:rPr>
      </w:pPr>
      <w:bookmarkStart w:id="17" w:name="Seif11"/>
      <w:bookmarkEnd w:id="17"/>
      <w:r>
        <w:rPr>
          <w:lang w:val="he-IL"/>
        </w:rPr>
        <w:pict>
          <v:rect id="_x0000_s1039" style="position:absolute;left:0;text-align:left;margin-left:464.5pt;margin-top:8.05pt;width:75.05pt;height:11.4pt;z-index:251657216"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מר</w:t>
                  </w:r>
                  <w:r>
                    <w:rPr>
                      <w:rFonts w:cs="Miriam" w:hint="cs"/>
                      <w:sz w:val="18"/>
                      <w:szCs w:val="18"/>
                      <w:rtl/>
                    </w:rPr>
                    <w:t>בעת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יחזיק אדם תיש רביה בגיל של למעלה מ-3 חדשים, אלא במקום שאושר לכך על ידי המנהל (להלן </w:t>
      </w:r>
      <w:r w:rsidR="004D4F66">
        <w:rPr>
          <w:rStyle w:val="default"/>
          <w:rFonts w:cs="FrankRuehl"/>
          <w:rtl/>
        </w:rPr>
        <w:t>–</w:t>
      </w:r>
      <w:r>
        <w:rPr>
          <w:rStyle w:val="default"/>
          <w:rFonts w:cs="FrankRuehl"/>
          <w:rtl/>
        </w:rPr>
        <w:t xml:space="preserve"> </w:t>
      </w:r>
      <w:r>
        <w:rPr>
          <w:rStyle w:val="default"/>
          <w:rFonts w:cs="FrankRuehl" w:hint="cs"/>
          <w:rtl/>
        </w:rPr>
        <w:t>מרבעת).</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קפו של אישור לפי תקנת משנה (א) הוא עד ל-31 ביולי שלאחר נ</w:t>
      </w:r>
      <w:r>
        <w:rPr>
          <w:rStyle w:val="default"/>
          <w:rFonts w:cs="FrankRuehl"/>
          <w:rtl/>
        </w:rPr>
        <w:t>תי</w:t>
      </w:r>
      <w:r>
        <w:rPr>
          <w:rStyle w:val="default"/>
          <w:rFonts w:cs="FrankRuehl" w:hint="cs"/>
          <w:rtl/>
        </w:rPr>
        <w:t>נתו.</w:t>
      </w:r>
    </w:p>
    <w:p w:rsidR="00E510CC" w:rsidRDefault="00E510CC" w:rsidP="003E0EBC">
      <w:pPr>
        <w:pStyle w:val="P00"/>
        <w:spacing w:before="72"/>
        <w:ind w:left="0" w:right="1134"/>
        <w:rPr>
          <w:rStyle w:val="default"/>
          <w:rFonts w:cs="FrankRuehl" w:hint="cs"/>
          <w:rtl/>
        </w:rPr>
      </w:pPr>
      <w:r>
        <w:rPr>
          <w:lang w:val="he-IL"/>
        </w:rPr>
        <w:pict>
          <v:rect id="_x0000_s1040" style="position:absolute;left:0;text-align:left;margin-left:464.5pt;margin-top:8.05pt;width:75.05pt;height:15.35pt;z-index:251658240" o:allowincell="f" filled="f" stroked="f" strokecolor="lime" strokeweight=".25pt">
            <v:textbox inset="0,0,0,0">
              <w:txbxContent>
                <w:p w:rsidR="00E510CC" w:rsidRDefault="00755254" w:rsidP="006F56F5">
                  <w:pPr>
                    <w:spacing w:line="160" w:lineRule="exact"/>
                    <w:jc w:val="left"/>
                    <w:rPr>
                      <w:rFonts w:cs="Miriam" w:hint="cs"/>
                      <w:noProof/>
                      <w:sz w:val="18"/>
                      <w:szCs w:val="18"/>
                      <w:rtl/>
                    </w:rPr>
                  </w:pPr>
                  <w:r>
                    <w:rPr>
                      <w:rFonts w:cs="Miriam" w:hint="cs"/>
                      <w:sz w:val="18"/>
                      <w:szCs w:val="18"/>
                      <w:rtl/>
                    </w:rPr>
                    <w:t xml:space="preserve">הודעה </w:t>
                  </w:r>
                  <w:r w:rsidR="003E0EBC">
                    <w:rPr>
                      <w:rFonts w:cs="Miriam" w:hint="cs"/>
                      <w:sz w:val="18"/>
                      <w:szCs w:val="18"/>
                      <w:rtl/>
                    </w:rPr>
                    <w:t>תשנ"ד</w:t>
                  </w:r>
                  <w:r>
                    <w:rPr>
                      <w:rFonts w:cs="Miriam" w:hint="cs"/>
                      <w:sz w:val="18"/>
                      <w:szCs w:val="18"/>
                      <w:rtl/>
                    </w:rPr>
                    <w:t>-</w:t>
                  </w:r>
                  <w:r w:rsidR="003E0EBC">
                    <w:rPr>
                      <w:rFonts w:cs="Miriam" w:hint="cs"/>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עד מתן אישור כאמור בתקנת משנה (א) תשולם אגרה בסך </w:t>
      </w:r>
      <w:r w:rsidRPr="006F56F5">
        <w:rPr>
          <w:rStyle w:val="default"/>
          <w:rFonts w:cs="FrankRuehl" w:hint="cs"/>
          <w:rtl/>
        </w:rPr>
        <w:t xml:space="preserve">של </w:t>
      </w:r>
      <w:r w:rsidR="003E0EBC" w:rsidRPr="006F56F5">
        <w:rPr>
          <w:rStyle w:val="default"/>
          <w:rFonts w:cs="FrankRuehl" w:hint="cs"/>
          <w:rtl/>
        </w:rPr>
        <w:t>8.05 שקלים חדשים.</w:t>
      </w:r>
    </w:p>
    <w:p w:rsidR="00CB2362" w:rsidRPr="004D4F66" w:rsidRDefault="00CB2362" w:rsidP="00CB2362">
      <w:pPr>
        <w:pStyle w:val="P00"/>
        <w:spacing w:before="0"/>
        <w:ind w:left="0" w:right="1134"/>
        <w:rPr>
          <w:rFonts w:cs="FrankRuehl" w:hint="cs"/>
          <w:b/>
          <w:bCs/>
          <w:vanish/>
          <w:szCs w:val="20"/>
          <w:shd w:val="clear" w:color="auto" w:fill="FFFF99"/>
          <w:rtl/>
        </w:rPr>
      </w:pPr>
      <w:bookmarkStart w:id="18" w:name="Rov36"/>
      <w:r w:rsidRPr="004D4F66">
        <w:rPr>
          <w:rFonts w:cs="FrankRuehl" w:hint="cs"/>
          <w:vanish/>
          <w:color w:val="FF0000"/>
          <w:szCs w:val="20"/>
          <w:shd w:val="clear" w:color="auto" w:fill="FFFF99"/>
          <w:rtl/>
        </w:rPr>
        <w:t>מיום 17.7.1975</w:t>
      </w:r>
    </w:p>
    <w:p w:rsidR="00CB2362" w:rsidRPr="004D4F66" w:rsidRDefault="00CB2362" w:rsidP="00CB2362">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תשל"ה-1975</w:t>
      </w:r>
    </w:p>
    <w:p w:rsidR="00CB2362" w:rsidRPr="004D4F66" w:rsidRDefault="00CB2362" w:rsidP="00CB2362">
      <w:pPr>
        <w:pStyle w:val="P00"/>
        <w:tabs>
          <w:tab w:val="clear" w:pos="6259"/>
        </w:tabs>
        <w:spacing w:before="0"/>
        <w:ind w:left="0" w:right="1134"/>
        <w:rPr>
          <w:rFonts w:cs="FrankRuehl" w:hint="cs"/>
          <w:vanish/>
          <w:szCs w:val="20"/>
          <w:shd w:val="clear" w:color="auto" w:fill="FFFF99"/>
          <w:rtl/>
        </w:rPr>
      </w:pPr>
      <w:hyperlink r:id="rId11" w:history="1">
        <w:r w:rsidRPr="004D4F66">
          <w:rPr>
            <w:rStyle w:val="Hyperlink"/>
            <w:rFonts w:cs="FrankRuehl" w:hint="cs"/>
            <w:vanish/>
            <w:szCs w:val="20"/>
            <w:shd w:val="clear" w:color="auto" w:fill="FFFF99"/>
            <w:rtl/>
          </w:rPr>
          <w:t>ק"ת תשל"ה מס' 3369</w:t>
        </w:r>
      </w:hyperlink>
      <w:r w:rsidRPr="004D4F66">
        <w:rPr>
          <w:rFonts w:cs="FrankRuehl" w:hint="cs"/>
          <w:vanish/>
          <w:szCs w:val="20"/>
          <w:shd w:val="clear" w:color="auto" w:fill="FFFF99"/>
          <w:rtl/>
        </w:rPr>
        <w:t xml:space="preserve"> מיום 17.7.1975 עמ' 2282</w:t>
      </w:r>
    </w:p>
    <w:p w:rsidR="00E510CC" w:rsidRPr="004D4F66" w:rsidRDefault="00CB2362" w:rsidP="009761FA">
      <w:pPr>
        <w:pStyle w:val="P00"/>
        <w:tabs>
          <w:tab w:val="clear" w:pos="6259"/>
        </w:tabs>
        <w:ind w:left="0" w:right="1138"/>
        <w:rPr>
          <w:rStyle w:val="default"/>
          <w:rFonts w:cs="FrankRuehl" w:hint="cs"/>
          <w:vanish/>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שלוש לירות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עשר לירות</w:t>
      </w:r>
      <w:r w:rsidRPr="004D4F66">
        <w:rPr>
          <w:rFonts w:cs="FrankRuehl" w:hint="cs"/>
          <w:vanish/>
          <w:sz w:val="22"/>
          <w:szCs w:val="22"/>
          <w:shd w:val="clear" w:color="auto" w:fill="FFFF99"/>
          <w:rtl/>
        </w:rPr>
        <w:t xml:space="preserve">. </w:t>
      </w:r>
    </w:p>
    <w:p w:rsidR="009E3058" w:rsidRPr="004D4F66" w:rsidRDefault="009E3058" w:rsidP="009E3058">
      <w:pPr>
        <w:pStyle w:val="P00"/>
        <w:tabs>
          <w:tab w:val="clear" w:pos="6259"/>
        </w:tabs>
        <w:spacing w:before="0"/>
        <w:ind w:left="0" w:right="1138"/>
        <w:rPr>
          <w:rStyle w:val="default"/>
          <w:rFonts w:cs="FrankRuehl" w:hint="cs"/>
          <w:vanish/>
          <w:sz w:val="20"/>
          <w:szCs w:val="20"/>
          <w:shd w:val="clear" w:color="auto" w:fill="FFFF99"/>
          <w:rtl/>
        </w:rPr>
      </w:pPr>
    </w:p>
    <w:p w:rsidR="009E3058" w:rsidRPr="004D4F66" w:rsidRDefault="009E3058" w:rsidP="009E3058">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26.12.1976</w:t>
      </w:r>
    </w:p>
    <w:p w:rsidR="009E3058" w:rsidRPr="004D4F66" w:rsidRDefault="009E3058" w:rsidP="009E3058">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תשל"ז-1976</w:t>
      </w:r>
    </w:p>
    <w:p w:rsidR="009E3058" w:rsidRPr="004D4F66" w:rsidRDefault="009E3058" w:rsidP="009E3058">
      <w:pPr>
        <w:pStyle w:val="P00"/>
        <w:tabs>
          <w:tab w:val="clear" w:pos="6259"/>
        </w:tabs>
        <w:spacing w:before="0"/>
        <w:ind w:left="0" w:right="1134"/>
        <w:rPr>
          <w:rFonts w:cs="FrankRuehl" w:hint="cs"/>
          <w:vanish/>
          <w:szCs w:val="20"/>
          <w:shd w:val="clear" w:color="auto" w:fill="FFFF99"/>
          <w:rtl/>
        </w:rPr>
      </w:pPr>
      <w:hyperlink r:id="rId12" w:history="1">
        <w:r w:rsidRPr="004D4F66">
          <w:rPr>
            <w:rStyle w:val="Hyperlink"/>
            <w:rFonts w:cs="FrankRuehl" w:hint="cs"/>
            <w:vanish/>
            <w:szCs w:val="20"/>
            <w:shd w:val="clear" w:color="auto" w:fill="FFFF99"/>
            <w:rtl/>
          </w:rPr>
          <w:t>ק"ת תשל"ז מס' 3640</w:t>
        </w:r>
      </w:hyperlink>
      <w:r w:rsidRPr="004D4F66">
        <w:rPr>
          <w:rFonts w:cs="FrankRuehl" w:hint="cs"/>
          <w:vanish/>
          <w:szCs w:val="20"/>
          <w:shd w:val="clear" w:color="auto" w:fill="FFFF99"/>
          <w:rtl/>
        </w:rPr>
        <w:t xml:space="preserve"> מיום 26.12.1976 עמ' 600</w:t>
      </w:r>
    </w:p>
    <w:p w:rsidR="009E3058" w:rsidRPr="004D4F66" w:rsidRDefault="009E3058" w:rsidP="009E3058">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עשר לירות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חמש עשרה לירות</w:t>
      </w:r>
      <w:r w:rsidRPr="004D4F66">
        <w:rPr>
          <w:rFonts w:cs="FrankRuehl" w:hint="cs"/>
          <w:vanish/>
          <w:sz w:val="22"/>
          <w:szCs w:val="22"/>
          <w:shd w:val="clear" w:color="auto" w:fill="FFFF99"/>
          <w:rtl/>
        </w:rPr>
        <w:t xml:space="preserve">. </w:t>
      </w:r>
    </w:p>
    <w:p w:rsidR="00790596" w:rsidRPr="004D4F66" w:rsidRDefault="00790596" w:rsidP="00790596">
      <w:pPr>
        <w:pStyle w:val="P00"/>
        <w:tabs>
          <w:tab w:val="clear" w:pos="6259"/>
        </w:tabs>
        <w:spacing w:before="0"/>
        <w:ind w:left="0" w:right="1138"/>
        <w:rPr>
          <w:rFonts w:cs="FrankRuehl" w:hint="cs"/>
          <w:vanish/>
          <w:szCs w:val="20"/>
          <w:shd w:val="clear" w:color="auto" w:fill="FFFF99"/>
          <w:rtl/>
        </w:rPr>
      </w:pPr>
    </w:p>
    <w:p w:rsidR="00790596" w:rsidRPr="004D4F66" w:rsidRDefault="00790596" w:rsidP="00790596">
      <w:pPr>
        <w:pStyle w:val="P00"/>
        <w:spacing w:before="0"/>
        <w:ind w:left="0" w:right="1134"/>
        <w:rPr>
          <w:rFonts w:cs="FrankRuehl" w:hint="cs"/>
          <w:vanish/>
          <w:color w:val="FF0000"/>
          <w:szCs w:val="20"/>
          <w:shd w:val="clear" w:color="auto" w:fill="FFFF99"/>
          <w:rtl/>
        </w:rPr>
      </w:pPr>
      <w:r w:rsidRPr="004D4F66">
        <w:rPr>
          <w:rFonts w:cs="FrankRuehl" w:hint="cs"/>
          <w:vanish/>
          <w:color w:val="FF0000"/>
          <w:szCs w:val="20"/>
          <w:shd w:val="clear" w:color="auto" w:fill="FFFF99"/>
          <w:rtl/>
        </w:rPr>
        <w:t>מיום 22.2.1979</w:t>
      </w:r>
    </w:p>
    <w:p w:rsidR="00790596" w:rsidRPr="004D4F66" w:rsidRDefault="00790596" w:rsidP="00790596">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תשל"ט-1979</w:t>
      </w:r>
    </w:p>
    <w:p w:rsidR="00790596" w:rsidRPr="004D4F66" w:rsidRDefault="00790596" w:rsidP="00790596">
      <w:pPr>
        <w:pStyle w:val="P00"/>
        <w:tabs>
          <w:tab w:val="clear" w:pos="6259"/>
        </w:tabs>
        <w:spacing w:before="0"/>
        <w:ind w:left="0" w:right="1134"/>
        <w:rPr>
          <w:rFonts w:cs="FrankRuehl" w:hint="cs"/>
          <w:vanish/>
          <w:szCs w:val="20"/>
          <w:shd w:val="clear" w:color="auto" w:fill="FFFF99"/>
          <w:rtl/>
        </w:rPr>
      </w:pPr>
      <w:hyperlink r:id="rId13" w:history="1">
        <w:r w:rsidRPr="004D4F66">
          <w:rPr>
            <w:rStyle w:val="Hyperlink"/>
            <w:rFonts w:cs="FrankRuehl" w:hint="cs"/>
            <w:vanish/>
            <w:szCs w:val="20"/>
            <w:shd w:val="clear" w:color="auto" w:fill="FFFF99"/>
            <w:rtl/>
          </w:rPr>
          <w:t>ק"ת תשל"ט מס' 3947</w:t>
        </w:r>
      </w:hyperlink>
      <w:r w:rsidRPr="004D4F66">
        <w:rPr>
          <w:rFonts w:cs="FrankRuehl" w:hint="cs"/>
          <w:vanish/>
          <w:szCs w:val="20"/>
          <w:shd w:val="clear" w:color="auto" w:fill="FFFF99"/>
          <w:rtl/>
        </w:rPr>
        <w:t xml:space="preserve"> מיום 22.2.1979 עמ' 735</w:t>
      </w:r>
    </w:p>
    <w:p w:rsidR="009E3058" w:rsidRPr="004D4F66" w:rsidRDefault="00790596" w:rsidP="00322B72">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חמש עשרה לירות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עשרים וחמש לירות</w:t>
      </w:r>
      <w:r w:rsidRPr="004D4F66">
        <w:rPr>
          <w:rFonts w:cs="FrankRuehl" w:hint="cs"/>
          <w:vanish/>
          <w:sz w:val="22"/>
          <w:szCs w:val="22"/>
          <w:shd w:val="clear" w:color="auto" w:fill="FFFF99"/>
          <w:rtl/>
        </w:rPr>
        <w:t xml:space="preserve">.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1.4.1980</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תש"ם-1980</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4" w:history="1">
        <w:r w:rsidRPr="004D4F66">
          <w:rPr>
            <w:rStyle w:val="Hyperlink"/>
            <w:rFonts w:cs="FrankRuehl" w:hint="cs"/>
            <w:vanish/>
            <w:szCs w:val="20"/>
            <w:shd w:val="clear" w:color="auto" w:fill="FFFF99"/>
            <w:rtl/>
          </w:rPr>
          <w:t>י"פ תש"ם מס' 2631</w:t>
        </w:r>
      </w:hyperlink>
      <w:r w:rsidRPr="004D4F66">
        <w:rPr>
          <w:rFonts w:cs="FrankRuehl" w:hint="cs"/>
          <w:vanish/>
          <w:szCs w:val="20"/>
          <w:shd w:val="clear" w:color="auto" w:fill="FFFF99"/>
          <w:rtl/>
        </w:rPr>
        <w:t xml:space="preserve"> מיום 2.6.1980 עמ' 1758</w:t>
      </w:r>
    </w:p>
    <w:p w:rsidR="00755254" w:rsidRPr="004D4F66" w:rsidRDefault="00755254" w:rsidP="00755254">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עשרים וחמש</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54</w:t>
      </w:r>
      <w:r w:rsidRPr="004D4F66">
        <w:rPr>
          <w:rFonts w:cs="FrankRuehl" w:hint="cs"/>
          <w:vanish/>
          <w:sz w:val="22"/>
          <w:szCs w:val="22"/>
          <w:shd w:val="clear" w:color="auto" w:fill="FFFF99"/>
          <w:rtl/>
        </w:rPr>
        <w:t xml:space="preserve"> לירות.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1.4.1981</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תשמ"א-1981</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5" w:history="1">
        <w:r w:rsidRPr="004D4F66">
          <w:rPr>
            <w:rStyle w:val="Hyperlink"/>
            <w:rFonts w:cs="FrankRuehl" w:hint="cs"/>
            <w:vanish/>
            <w:szCs w:val="20"/>
            <w:shd w:val="clear" w:color="auto" w:fill="FFFF99"/>
            <w:rtl/>
          </w:rPr>
          <w:t>י"פ תשמ"א מס' 2700</w:t>
        </w:r>
      </w:hyperlink>
      <w:r w:rsidRPr="004D4F66">
        <w:rPr>
          <w:rFonts w:cs="FrankRuehl" w:hint="cs"/>
          <w:vanish/>
          <w:szCs w:val="20"/>
          <w:shd w:val="clear" w:color="auto" w:fill="FFFF99"/>
          <w:rtl/>
        </w:rPr>
        <w:t xml:space="preserve"> מיום 31.3.1981 עמ' 1287</w:t>
      </w:r>
    </w:p>
    <w:p w:rsidR="00755254" w:rsidRPr="004D4F66" w:rsidRDefault="00755254" w:rsidP="00755254">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54 לירות</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13 שקלים</w:t>
      </w:r>
      <w:r w:rsidRPr="004D4F66">
        <w:rPr>
          <w:rFonts w:cs="FrankRuehl" w:hint="cs"/>
          <w:vanish/>
          <w:sz w:val="22"/>
          <w:szCs w:val="22"/>
          <w:shd w:val="clear" w:color="auto" w:fill="FFFF99"/>
          <w:rtl/>
        </w:rPr>
        <w:t xml:space="preserve">.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1.10.1981</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תשמ"ב-1982</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6" w:history="1">
        <w:r w:rsidRPr="004D4F66">
          <w:rPr>
            <w:rStyle w:val="Hyperlink"/>
            <w:rFonts w:cs="FrankRuehl" w:hint="cs"/>
            <w:vanish/>
            <w:szCs w:val="20"/>
            <w:shd w:val="clear" w:color="auto" w:fill="FFFF99"/>
            <w:rtl/>
          </w:rPr>
          <w:t>ק"ת תשמ"ב מס' 4281</w:t>
        </w:r>
      </w:hyperlink>
      <w:r w:rsidRPr="004D4F66">
        <w:rPr>
          <w:rFonts w:cs="FrankRuehl" w:hint="cs"/>
          <w:vanish/>
          <w:szCs w:val="20"/>
          <w:shd w:val="clear" w:color="auto" w:fill="FFFF99"/>
          <w:rtl/>
        </w:rPr>
        <w:t xml:space="preserve"> מיום 2.11.1981 עמ' 227</w:t>
      </w:r>
    </w:p>
    <w:p w:rsidR="00755254" w:rsidRPr="004D4F66" w:rsidRDefault="00755254" w:rsidP="00755254">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13</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18</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1.4.1982</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תשמ"ב-1982</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7" w:history="1">
        <w:r w:rsidRPr="004D4F66">
          <w:rPr>
            <w:rStyle w:val="Hyperlink"/>
            <w:rFonts w:cs="FrankRuehl" w:hint="cs"/>
            <w:vanish/>
            <w:szCs w:val="20"/>
            <w:shd w:val="clear" w:color="auto" w:fill="FFFF99"/>
            <w:rtl/>
          </w:rPr>
          <w:t>ק"ת תשמ"ב מס' 4356</w:t>
        </w:r>
      </w:hyperlink>
      <w:r w:rsidRPr="004D4F66">
        <w:rPr>
          <w:rFonts w:cs="FrankRuehl" w:hint="cs"/>
          <w:vanish/>
          <w:szCs w:val="20"/>
          <w:shd w:val="clear" w:color="auto" w:fill="FFFF99"/>
          <w:rtl/>
        </w:rPr>
        <w:t xml:space="preserve"> מיום 26.5.1982 עמ' 1103</w:t>
      </w:r>
    </w:p>
    <w:p w:rsidR="00755254" w:rsidRPr="004D4F66" w:rsidRDefault="00755254" w:rsidP="00755254">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18</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26</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1.10.1982</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תשמ"ג-1982</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8" w:history="1">
        <w:r w:rsidRPr="004D4F66">
          <w:rPr>
            <w:rStyle w:val="Hyperlink"/>
            <w:rFonts w:cs="FrankRuehl" w:hint="cs"/>
            <w:vanish/>
            <w:szCs w:val="20"/>
            <w:shd w:val="clear" w:color="auto" w:fill="FFFF99"/>
            <w:rtl/>
          </w:rPr>
          <w:t>ק"ת תשמ"ג מס' 4423</w:t>
        </w:r>
      </w:hyperlink>
      <w:r w:rsidRPr="004D4F66">
        <w:rPr>
          <w:rFonts w:cs="FrankRuehl" w:hint="cs"/>
          <w:vanish/>
          <w:szCs w:val="20"/>
          <w:shd w:val="clear" w:color="auto" w:fill="FFFF99"/>
          <w:rtl/>
        </w:rPr>
        <w:t xml:space="preserve"> מי</w:t>
      </w:r>
      <w:r w:rsidR="00EB21DA" w:rsidRPr="004D4F66">
        <w:rPr>
          <w:rFonts w:cs="FrankRuehl" w:hint="cs"/>
          <w:vanish/>
          <w:szCs w:val="20"/>
          <w:shd w:val="clear" w:color="auto" w:fill="FFFF99"/>
          <w:rtl/>
        </w:rPr>
        <w:t>ום 31.10.1982 עמ' 188</w:t>
      </w:r>
    </w:p>
    <w:p w:rsidR="00EB21DA" w:rsidRPr="004D4F66" w:rsidRDefault="00EB21DA" w:rsidP="00EB21DA">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26</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40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1.4.1983</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תשמ"ג-1983</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19" w:history="1">
        <w:r w:rsidRPr="004D4F66">
          <w:rPr>
            <w:rStyle w:val="Hyperlink"/>
            <w:rFonts w:cs="FrankRuehl" w:hint="cs"/>
            <w:vanish/>
            <w:szCs w:val="20"/>
            <w:shd w:val="clear" w:color="auto" w:fill="FFFF99"/>
            <w:rtl/>
          </w:rPr>
          <w:t>ק"ת תשמ"ג מס' 4483</w:t>
        </w:r>
      </w:hyperlink>
      <w:r w:rsidR="00EB21DA" w:rsidRPr="004D4F66">
        <w:rPr>
          <w:rFonts w:cs="FrankRuehl" w:hint="cs"/>
          <w:vanish/>
          <w:szCs w:val="20"/>
          <w:shd w:val="clear" w:color="auto" w:fill="FFFF99"/>
          <w:rtl/>
        </w:rPr>
        <w:t xml:space="preserve"> מיום 12.4.1983 עמ' 1117</w:t>
      </w:r>
    </w:p>
    <w:p w:rsidR="00EB21DA" w:rsidRPr="004D4F66" w:rsidRDefault="00EB21DA" w:rsidP="00EB21DA">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40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60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1.10.1983</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תשמ"ד-1983</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0" w:history="1">
        <w:r w:rsidRPr="004D4F66">
          <w:rPr>
            <w:rStyle w:val="Hyperlink"/>
            <w:rFonts w:cs="FrankRuehl" w:hint="cs"/>
            <w:vanish/>
            <w:szCs w:val="20"/>
            <w:shd w:val="clear" w:color="auto" w:fill="FFFF99"/>
            <w:rtl/>
          </w:rPr>
          <w:t>ק"ת תשמ"ד מס' 4536</w:t>
        </w:r>
      </w:hyperlink>
      <w:r w:rsidR="00EB21DA" w:rsidRPr="004D4F66">
        <w:rPr>
          <w:rFonts w:cs="FrankRuehl" w:hint="cs"/>
          <w:vanish/>
          <w:szCs w:val="20"/>
          <w:shd w:val="clear" w:color="auto" w:fill="FFFF99"/>
          <w:rtl/>
        </w:rPr>
        <w:t xml:space="preserve"> מיום 30.9.1983 עמ' 155</w:t>
      </w:r>
    </w:p>
    <w:p w:rsidR="00EB21DA" w:rsidRPr="004D4F66" w:rsidRDefault="00EB21DA" w:rsidP="00EB21DA">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60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90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1.4.1984</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תשמ"ד-1984</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1" w:history="1">
        <w:r w:rsidRPr="004D4F66">
          <w:rPr>
            <w:rStyle w:val="Hyperlink"/>
            <w:rFonts w:cs="FrankRuehl" w:hint="cs"/>
            <w:vanish/>
            <w:szCs w:val="20"/>
            <w:shd w:val="clear" w:color="auto" w:fill="FFFF99"/>
            <w:rtl/>
          </w:rPr>
          <w:t>ק"ת תשמ"ד מס' 4606</w:t>
        </w:r>
      </w:hyperlink>
      <w:r w:rsidR="00EB21DA" w:rsidRPr="004D4F66">
        <w:rPr>
          <w:rFonts w:cs="FrankRuehl" w:hint="cs"/>
          <w:vanish/>
          <w:szCs w:val="20"/>
          <w:shd w:val="clear" w:color="auto" w:fill="FFFF99"/>
          <w:rtl/>
        </w:rPr>
        <w:t xml:space="preserve"> מיום 22.3.1984 עמ' 1106</w:t>
      </w:r>
    </w:p>
    <w:p w:rsidR="00EB21DA" w:rsidRPr="004D4F66" w:rsidRDefault="00EB21DA" w:rsidP="00EB21DA">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90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190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1.10.1984</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3) תשמ"ד-1984</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2" w:history="1">
        <w:r w:rsidRPr="004D4F66">
          <w:rPr>
            <w:rStyle w:val="Hyperlink"/>
            <w:rFonts w:cs="FrankRuehl" w:hint="cs"/>
            <w:vanish/>
            <w:szCs w:val="20"/>
            <w:shd w:val="clear" w:color="auto" w:fill="FFFF99"/>
            <w:rtl/>
          </w:rPr>
          <w:t>ק"ת תשמ"ד מס' 4707</w:t>
        </w:r>
      </w:hyperlink>
      <w:r w:rsidR="00642CDC" w:rsidRPr="004D4F66">
        <w:rPr>
          <w:rFonts w:cs="FrankRuehl" w:hint="cs"/>
          <w:vanish/>
          <w:szCs w:val="20"/>
          <w:shd w:val="clear" w:color="auto" w:fill="FFFF99"/>
          <w:rtl/>
        </w:rPr>
        <w:t xml:space="preserve"> מיום 25.9.1984 עמ' 2664</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190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400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5.2.1985</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תשמ"ה-1985</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3" w:history="1">
        <w:r w:rsidRPr="004D4F66">
          <w:rPr>
            <w:rStyle w:val="Hyperlink"/>
            <w:rFonts w:cs="FrankRuehl" w:hint="cs"/>
            <w:vanish/>
            <w:szCs w:val="20"/>
            <w:shd w:val="clear" w:color="auto" w:fill="FFFF99"/>
            <w:rtl/>
          </w:rPr>
          <w:t>ק"ת תשמ"ה מס' 4761</w:t>
        </w:r>
      </w:hyperlink>
      <w:r w:rsidR="00642CDC" w:rsidRPr="004D4F66">
        <w:rPr>
          <w:rFonts w:cs="FrankRuehl" w:hint="cs"/>
          <w:vanish/>
          <w:szCs w:val="20"/>
          <w:shd w:val="clear" w:color="auto" w:fill="FFFF99"/>
          <w:rtl/>
        </w:rPr>
        <w:t xml:space="preserve"> מיום 12.2.1985 עמ' 690</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400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700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1.4.1985</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תשמ"ה-1985</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4" w:history="1">
        <w:r w:rsidRPr="004D4F66">
          <w:rPr>
            <w:rStyle w:val="Hyperlink"/>
            <w:rFonts w:cs="FrankRuehl" w:hint="cs"/>
            <w:vanish/>
            <w:szCs w:val="20"/>
            <w:shd w:val="clear" w:color="auto" w:fill="FFFF99"/>
            <w:rtl/>
          </w:rPr>
          <w:t>ק"ת תשמ"ה מס' 4798</w:t>
        </w:r>
      </w:hyperlink>
      <w:r w:rsidR="00642CDC" w:rsidRPr="004D4F66">
        <w:rPr>
          <w:rFonts w:cs="FrankRuehl" w:hint="cs"/>
          <w:vanish/>
          <w:szCs w:val="20"/>
          <w:shd w:val="clear" w:color="auto" w:fill="FFFF99"/>
          <w:rtl/>
        </w:rPr>
        <w:t xml:space="preserve"> מיום 29.4.1985 עמ' 1198</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700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900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1.7.1985</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3) תשמ"ה-1985</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5" w:history="1">
        <w:r w:rsidRPr="004D4F66">
          <w:rPr>
            <w:rStyle w:val="Hyperlink"/>
            <w:rFonts w:cs="FrankRuehl" w:hint="cs"/>
            <w:vanish/>
            <w:szCs w:val="20"/>
            <w:shd w:val="clear" w:color="auto" w:fill="FFFF99"/>
            <w:rtl/>
          </w:rPr>
          <w:t>ק"ת תשמ"ה מס' 4841</w:t>
        </w:r>
      </w:hyperlink>
      <w:r w:rsidR="00642CDC" w:rsidRPr="004D4F66">
        <w:rPr>
          <w:rFonts w:cs="FrankRuehl" w:hint="cs"/>
          <w:vanish/>
          <w:szCs w:val="20"/>
          <w:shd w:val="clear" w:color="auto" w:fill="FFFF99"/>
          <w:rtl/>
        </w:rPr>
        <w:t xml:space="preserve"> מיום 16.7.1985 עמ' 1758</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900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1,400</w:t>
      </w:r>
      <w:r w:rsidRPr="004D4F66">
        <w:rPr>
          <w:rFonts w:cs="FrankRuehl" w:hint="cs"/>
          <w:vanish/>
          <w:sz w:val="22"/>
          <w:szCs w:val="22"/>
          <w:shd w:val="clear" w:color="auto" w:fill="FFFF99"/>
          <w:rtl/>
        </w:rPr>
        <w:t xml:space="preserve"> שקלים.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1.10.1985</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תשמ"ו-1985</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6" w:history="1">
        <w:r w:rsidRPr="004D4F66">
          <w:rPr>
            <w:rStyle w:val="Hyperlink"/>
            <w:rFonts w:cs="FrankRuehl" w:hint="cs"/>
            <w:vanish/>
            <w:szCs w:val="20"/>
            <w:shd w:val="clear" w:color="auto" w:fill="FFFF99"/>
            <w:rtl/>
          </w:rPr>
          <w:t>ק"ת תשמ"ו מס' 4864</w:t>
        </w:r>
      </w:hyperlink>
      <w:r w:rsidR="00642CDC" w:rsidRPr="004D4F66">
        <w:rPr>
          <w:rFonts w:cs="FrankRuehl" w:hint="cs"/>
          <w:vanish/>
          <w:szCs w:val="20"/>
          <w:shd w:val="clear" w:color="auto" w:fill="FFFF99"/>
          <w:rtl/>
        </w:rPr>
        <w:t xml:space="preserve"> מיום 16.10.1985 עמ' 78</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1,400 שקלים</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1.70 שקלים חדשים</w:t>
      </w:r>
      <w:r w:rsidRPr="004D4F66">
        <w:rPr>
          <w:rFonts w:cs="FrankRuehl" w:hint="cs"/>
          <w:vanish/>
          <w:sz w:val="22"/>
          <w:szCs w:val="22"/>
          <w:shd w:val="clear" w:color="auto" w:fill="FFFF99"/>
          <w:rtl/>
        </w:rPr>
        <w:t xml:space="preserve">.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1.10.1986</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תשמ"ו-1986</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7" w:history="1">
        <w:r w:rsidRPr="004D4F66">
          <w:rPr>
            <w:rStyle w:val="Hyperlink"/>
            <w:rFonts w:cs="FrankRuehl" w:hint="cs"/>
            <w:vanish/>
            <w:szCs w:val="20"/>
            <w:shd w:val="clear" w:color="auto" w:fill="FFFF99"/>
            <w:rtl/>
          </w:rPr>
          <w:t>ק"ת תשמ"ו מס' 4974</w:t>
        </w:r>
      </w:hyperlink>
      <w:r w:rsidR="00642CDC" w:rsidRPr="004D4F66">
        <w:rPr>
          <w:rFonts w:cs="FrankRuehl" w:hint="cs"/>
          <w:vanish/>
          <w:szCs w:val="20"/>
          <w:shd w:val="clear" w:color="auto" w:fill="FFFF99"/>
          <w:rtl/>
        </w:rPr>
        <w:t xml:space="preserve"> מיום 1.10.1986 עמ' 1530</w:t>
      </w:r>
    </w:p>
    <w:p w:rsidR="00642CDC" w:rsidRPr="004D4F66" w:rsidRDefault="00642CDC" w:rsidP="00642CD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1.70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2.40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b/>
          <w:bCs/>
          <w:vanish/>
          <w:szCs w:val="20"/>
          <w:shd w:val="clear" w:color="auto" w:fill="FFFF99"/>
          <w:rtl/>
        </w:rPr>
      </w:pPr>
      <w:r w:rsidRPr="004D4F66">
        <w:rPr>
          <w:rFonts w:cs="FrankRuehl" w:hint="cs"/>
          <w:vanish/>
          <w:color w:val="FF0000"/>
          <w:szCs w:val="20"/>
          <w:shd w:val="clear" w:color="auto" w:fill="FFFF99"/>
          <w:rtl/>
        </w:rPr>
        <w:t>מיום 1.1.1987</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תשמ"ז-1986</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8" w:history="1">
        <w:r w:rsidRPr="004D4F66">
          <w:rPr>
            <w:rStyle w:val="Hyperlink"/>
            <w:rFonts w:cs="FrankRuehl" w:hint="cs"/>
            <w:vanish/>
            <w:szCs w:val="20"/>
            <w:shd w:val="clear" w:color="auto" w:fill="FFFF99"/>
            <w:rtl/>
          </w:rPr>
          <w:t>ק"ת תשמ"ז מס' 4994</w:t>
        </w:r>
      </w:hyperlink>
      <w:r w:rsidR="00C059CB" w:rsidRPr="004D4F66">
        <w:rPr>
          <w:rFonts w:cs="FrankRuehl" w:hint="cs"/>
          <w:vanish/>
          <w:szCs w:val="20"/>
          <w:shd w:val="clear" w:color="auto" w:fill="FFFF99"/>
          <w:rtl/>
        </w:rPr>
        <w:t xml:space="preserve"> מיום 31.12.1986 עמ' 281</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2.40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2.80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b/>
          <w:bCs/>
          <w:vanish/>
          <w:szCs w:val="20"/>
          <w:shd w:val="clear" w:color="auto" w:fill="FFFF99"/>
          <w:rtl/>
        </w:rPr>
      </w:pPr>
      <w:r w:rsidRPr="004D4F66">
        <w:rPr>
          <w:rFonts w:cs="FrankRuehl" w:hint="cs"/>
          <w:vanish/>
          <w:color w:val="FF0000"/>
          <w:szCs w:val="20"/>
          <w:shd w:val="clear" w:color="auto" w:fill="FFFF99"/>
          <w:rtl/>
        </w:rPr>
        <w:t>מיום 1.4.1987</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תשמ"ז-1987</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29" w:history="1">
        <w:r w:rsidRPr="004D4F66">
          <w:rPr>
            <w:rStyle w:val="Hyperlink"/>
            <w:rFonts w:cs="FrankRuehl" w:hint="cs"/>
            <w:vanish/>
            <w:szCs w:val="20"/>
            <w:shd w:val="clear" w:color="auto" w:fill="FFFF99"/>
            <w:rtl/>
          </w:rPr>
          <w:t>ק"ת תשמ"ז מס' 5019</w:t>
        </w:r>
      </w:hyperlink>
      <w:r w:rsidR="00C059CB" w:rsidRPr="004D4F66">
        <w:rPr>
          <w:rFonts w:cs="FrankRuehl" w:hint="cs"/>
          <w:vanish/>
          <w:szCs w:val="20"/>
          <w:shd w:val="clear" w:color="auto" w:fill="FFFF99"/>
          <w:rtl/>
        </w:rPr>
        <w:t xml:space="preserve"> מיום 31.3.1987 עמ' 709</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2.80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3.00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b/>
          <w:bCs/>
          <w:vanish/>
          <w:szCs w:val="20"/>
          <w:shd w:val="clear" w:color="auto" w:fill="FFFF99"/>
          <w:rtl/>
        </w:rPr>
      </w:pPr>
      <w:r w:rsidRPr="004D4F66">
        <w:rPr>
          <w:rFonts w:cs="FrankRuehl" w:hint="cs"/>
          <w:vanish/>
          <w:color w:val="FF0000"/>
          <w:szCs w:val="20"/>
          <w:shd w:val="clear" w:color="auto" w:fill="FFFF99"/>
          <w:rtl/>
        </w:rPr>
        <w:t>מיום 1.7.1987</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3) תשמ"ז-1987</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0" w:history="1">
        <w:r w:rsidRPr="004D4F66">
          <w:rPr>
            <w:rStyle w:val="Hyperlink"/>
            <w:rFonts w:cs="FrankRuehl" w:hint="cs"/>
            <w:vanish/>
            <w:szCs w:val="20"/>
            <w:shd w:val="clear" w:color="auto" w:fill="FFFF99"/>
            <w:rtl/>
          </w:rPr>
          <w:t>ק"ת תשמ"ז מס' 5043</w:t>
        </w:r>
      </w:hyperlink>
      <w:r w:rsidR="00C059CB" w:rsidRPr="004D4F66">
        <w:rPr>
          <w:rFonts w:cs="FrankRuehl" w:hint="cs"/>
          <w:vanish/>
          <w:szCs w:val="20"/>
          <w:shd w:val="clear" w:color="auto" w:fill="FFFF99"/>
          <w:rtl/>
        </w:rPr>
        <w:t xml:space="preserve"> מיום 23.7.1987 עמ' 1141</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3.00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3.15</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b/>
          <w:bCs/>
          <w:vanish/>
          <w:szCs w:val="20"/>
          <w:shd w:val="clear" w:color="auto" w:fill="FFFF99"/>
          <w:rtl/>
        </w:rPr>
      </w:pPr>
      <w:r w:rsidRPr="004D4F66">
        <w:rPr>
          <w:rFonts w:cs="FrankRuehl" w:hint="cs"/>
          <w:vanish/>
          <w:color w:val="FF0000"/>
          <w:szCs w:val="20"/>
          <w:shd w:val="clear" w:color="auto" w:fill="FFFF99"/>
          <w:rtl/>
        </w:rPr>
        <w:t>מיום 1.1.1988</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תשמ"ח-1988</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1" w:history="1">
        <w:r w:rsidRPr="004D4F66">
          <w:rPr>
            <w:rStyle w:val="Hyperlink"/>
            <w:rFonts w:cs="FrankRuehl" w:hint="cs"/>
            <w:vanish/>
            <w:szCs w:val="20"/>
            <w:shd w:val="clear" w:color="auto" w:fill="FFFF99"/>
            <w:rtl/>
          </w:rPr>
          <w:t>ק"ת תשמ"ח מס' 5083</w:t>
        </w:r>
      </w:hyperlink>
      <w:r w:rsidRPr="004D4F66">
        <w:rPr>
          <w:rFonts w:cs="FrankRuehl" w:hint="cs"/>
          <w:vanish/>
          <w:szCs w:val="20"/>
          <w:shd w:val="clear" w:color="auto" w:fill="FFFF99"/>
          <w:rtl/>
        </w:rPr>
        <w:t xml:space="preserve"> </w:t>
      </w:r>
      <w:r w:rsidR="00C059CB" w:rsidRPr="004D4F66">
        <w:rPr>
          <w:rFonts w:cs="FrankRuehl" w:hint="cs"/>
          <w:vanish/>
          <w:szCs w:val="20"/>
          <w:shd w:val="clear" w:color="auto" w:fill="FFFF99"/>
          <w:rtl/>
        </w:rPr>
        <w:t>מיום 4.2.1988 עמ' 461</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3.15</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3.35</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b/>
          <w:bCs/>
          <w:vanish/>
          <w:szCs w:val="20"/>
          <w:shd w:val="clear" w:color="auto" w:fill="FFFF99"/>
          <w:rtl/>
        </w:rPr>
      </w:pPr>
      <w:r w:rsidRPr="004D4F66">
        <w:rPr>
          <w:rFonts w:cs="FrankRuehl" w:hint="cs"/>
          <w:vanish/>
          <w:color w:val="FF0000"/>
          <w:szCs w:val="20"/>
          <w:shd w:val="clear" w:color="auto" w:fill="FFFF99"/>
          <w:rtl/>
        </w:rPr>
        <w:t>מיום 1.7.1988</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תשמ"ח-1988</w:t>
      </w:r>
    </w:p>
    <w:p w:rsidR="00755254" w:rsidRPr="004D4F66" w:rsidRDefault="00755254" w:rsidP="00755254">
      <w:pPr>
        <w:pStyle w:val="P00"/>
        <w:tabs>
          <w:tab w:val="clear" w:pos="6259"/>
        </w:tabs>
        <w:spacing w:before="0"/>
        <w:ind w:left="0" w:right="1134"/>
        <w:rPr>
          <w:rStyle w:val="default"/>
          <w:rFonts w:cs="FrankRuehl" w:hint="cs"/>
          <w:vanish/>
          <w:sz w:val="20"/>
          <w:szCs w:val="20"/>
          <w:shd w:val="clear" w:color="auto" w:fill="FFFF99"/>
          <w:rtl/>
        </w:rPr>
      </w:pPr>
      <w:hyperlink r:id="rId32" w:history="1">
        <w:r w:rsidRPr="004D4F66">
          <w:rPr>
            <w:rStyle w:val="Hyperlink"/>
            <w:rFonts w:cs="FrankRuehl" w:hint="cs"/>
            <w:vanish/>
            <w:szCs w:val="20"/>
            <w:shd w:val="clear" w:color="auto" w:fill="FFFF99"/>
            <w:rtl/>
          </w:rPr>
          <w:t>ק"ת תשמ"ח מס' 5127</w:t>
        </w:r>
      </w:hyperlink>
      <w:r w:rsidRPr="004D4F66">
        <w:rPr>
          <w:rFonts w:cs="FrankRuehl" w:hint="cs"/>
          <w:vanish/>
          <w:szCs w:val="20"/>
          <w:shd w:val="clear" w:color="auto" w:fill="FFFF99"/>
          <w:rtl/>
        </w:rPr>
        <w:t xml:space="preserve"> מיום 15.8.1988 עמ' 10</w:t>
      </w:r>
      <w:r w:rsidR="00C059CB" w:rsidRPr="004D4F66">
        <w:rPr>
          <w:rFonts w:cs="FrankRuehl" w:hint="cs"/>
          <w:vanish/>
          <w:szCs w:val="20"/>
          <w:shd w:val="clear" w:color="auto" w:fill="FFFF99"/>
          <w:rtl/>
        </w:rPr>
        <w:t>54</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3.35</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3.70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1.1.1989</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תשמ"ט-1989</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3" w:history="1">
        <w:r w:rsidRPr="004D4F66">
          <w:rPr>
            <w:rStyle w:val="Hyperlink"/>
            <w:rFonts w:cs="FrankRuehl" w:hint="cs"/>
            <w:vanish/>
            <w:szCs w:val="20"/>
            <w:shd w:val="clear" w:color="auto" w:fill="FFFF99"/>
            <w:rtl/>
          </w:rPr>
          <w:t>ק"ת תשמ"ט מס' 5161</w:t>
        </w:r>
      </w:hyperlink>
      <w:r w:rsidR="00C059CB" w:rsidRPr="004D4F66">
        <w:rPr>
          <w:rFonts w:cs="FrankRuehl" w:hint="cs"/>
          <w:vanish/>
          <w:szCs w:val="20"/>
          <w:shd w:val="clear" w:color="auto" w:fill="FFFF99"/>
          <w:rtl/>
        </w:rPr>
        <w:t xml:space="preserve"> מיום 25.1.1989 עמ' 412</w:t>
      </w:r>
    </w:p>
    <w:p w:rsidR="00C059CB" w:rsidRPr="004D4F66" w:rsidRDefault="00C059CB" w:rsidP="00C059CB">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3.70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3.95</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1.4.1989</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תשמ"ט-1989</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4" w:history="1">
        <w:r w:rsidRPr="004D4F66">
          <w:rPr>
            <w:rStyle w:val="Hyperlink"/>
            <w:rFonts w:cs="FrankRuehl" w:hint="cs"/>
            <w:vanish/>
            <w:szCs w:val="20"/>
            <w:shd w:val="clear" w:color="auto" w:fill="FFFF99"/>
            <w:rtl/>
          </w:rPr>
          <w:t>ק"ת תשמ"ט מס' 5188</w:t>
        </w:r>
      </w:hyperlink>
      <w:r w:rsidR="008A7D38" w:rsidRPr="004D4F66">
        <w:rPr>
          <w:rFonts w:cs="FrankRuehl" w:hint="cs"/>
          <w:vanish/>
          <w:szCs w:val="20"/>
          <w:shd w:val="clear" w:color="auto" w:fill="FFFF99"/>
          <w:rtl/>
        </w:rPr>
        <w:t xml:space="preserve"> מיום 8.6.1989 עמ' 875</w:t>
      </w:r>
    </w:p>
    <w:p w:rsidR="008A7D38" w:rsidRPr="004D4F66" w:rsidRDefault="008A7D38" w:rsidP="008A7D38">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3.95</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4.20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1.10.1989</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תש"ן-1990</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5" w:history="1">
        <w:r w:rsidRPr="004D4F66">
          <w:rPr>
            <w:rStyle w:val="Hyperlink"/>
            <w:rFonts w:cs="FrankRuehl" w:hint="cs"/>
            <w:vanish/>
            <w:szCs w:val="20"/>
            <w:shd w:val="clear" w:color="auto" w:fill="FFFF99"/>
            <w:rtl/>
          </w:rPr>
          <w:t>ק"ת תש"ן מס' 5244</w:t>
        </w:r>
      </w:hyperlink>
      <w:r w:rsidR="00F2586C" w:rsidRPr="004D4F66">
        <w:rPr>
          <w:rFonts w:cs="FrankRuehl" w:hint="cs"/>
          <w:vanish/>
          <w:szCs w:val="20"/>
          <w:shd w:val="clear" w:color="auto" w:fill="FFFF99"/>
          <w:rtl/>
        </w:rPr>
        <w:t xml:space="preserve"> מיום 25.1.1990 עמ' 317</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4.20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4.50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1.4.1990</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תש"ן-1990</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6" w:history="1">
        <w:r w:rsidRPr="004D4F66">
          <w:rPr>
            <w:rStyle w:val="Hyperlink"/>
            <w:rFonts w:cs="FrankRuehl" w:hint="cs"/>
            <w:vanish/>
            <w:szCs w:val="20"/>
            <w:shd w:val="clear" w:color="auto" w:fill="FFFF99"/>
            <w:rtl/>
          </w:rPr>
          <w:t>ק"ת תש"ן מס' 5259</w:t>
        </w:r>
      </w:hyperlink>
      <w:r w:rsidR="00F2586C" w:rsidRPr="004D4F66">
        <w:rPr>
          <w:rFonts w:cs="FrankRuehl" w:hint="cs"/>
          <w:vanish/>
          <w:szCs w:val="20"/>
          <w:shd w:val="clear" w:color="auto" w:fill="FFFF99"/>
          <w:rtl/>
        </w:rPr>
        <w:t xml:space="preserve"> מיום 29.3.1990 עמ' 523</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4.50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4.85</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1.10.1990</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תשנ"א-1990</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7" w:history="1">
        <w:r w:rsidRPr="004D4F66">
          <w:rPr>
            <w:rStyle w:val="Hyperlink"/>
            <w:rFonts w:cs="FrankRuehl" w:hint="cs"/>
            <w:vanish/>
            <w:szCs w:val="20"/>
            <w:shd w:val="clear" w:color="auto" w:fill="FFFF99"/>
            <w:rtl/>
          </w:rPr>
          <w:t>ק"ת תשנ"א מס' 5299</w:t>
        </w:r>
      </w:hyperlink>
      <w:r w:rsidR="00F2586C" w:rsidRPr="004D4F66">
        <w:rPr>
          <w:rFonts w:cs="FrankRuehl" w:hint="cs"/>
          <w:vanish/>
          <w:szCs w:val="20"/>
          <w:shd w:val="clear" w:color="auto" w:fill="FFFF99"/>
          <w:rtl/>
        </w:rPr>
        <w:t xml:space="preserve"> מיום 18.10.1990 עמ' 47</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4.85</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5.30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1.1.1991</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תשנ"א-1991</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8" w:history="1">
        <w:r w:rsidRPr="004D4F66">
          <w:rPr>
            <w:rStyle w:val="Hyperlink"/>
            <w:rFonts w:cs="FrankRuehl" w:hint="cs"/>
            <w:vanish/>
            <w:szCs w:val="20"/>
            <w:shd w:val="clear" w:color="auto" w:fill="FFFF99"/>
            <w:rtl/>
          </w:rPr>
          <w:t>ק"ת תשנ"א מס' 5322</w:t>
        </w:r>
      </w:hyperlink>
      <w:r w:rsidRPr="004D4F66">
        <w:rPr>
          <w:rFonts w:cs="FrankRuehl" w:hint="cs"/>
          <w:vanish/>
          <w:szCs w:val="20"/>
          <w:shd w:val="clear" w:color="auto" w:fill="FFFF99"/>
          <w:rtl/>
        </w:rPr>
        <w:t xml:space="preserve"> מיום 17.</w:t>
      </w:r>
      <w:r w:rsidR="00F2586C" w:rsidRPr="004D4F66">
        <w:rPr>
          <w:rFonts w:cs="FrankRuehl" w:hint="cs"/>
          <w:vanish/>
          <w:szCs w:val="20"/>
          <w:shd w:val="clear" w:color="auto" w:fill="FFFF99"/>
          <w:rtl/>
        </w:rPr>
        <w:t>1.1991 עמ' 430</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5.30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5.60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1.7.1991</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3) תשנ"א-1991</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39" w:history="1">
        <w:r w:rsidRPr="004D4F66">
          <w:rPr>
            <w:rStyle w:val="Hyperlink"/>
            <w:rFonts w:cs="FrankRuehl" w:hint="cs"/>
            <w:vanish/>
            <w:szCs w:val="20"/>
            <w:shd w:val="clear" w:color="auto" w:fill="FFFF99"/>
            <w:rtl/>
          </w:rPr>
          <w:t>ק"ת תשנ"א מס' 5364</w:t>
        </w:r>
      </w:hyperlink>
      <w:r w:rsidR="00F2586C" w:rsidRPr="004D4F66">
        <w:rPr>
          <w:rFonts w:cs="FrankRuehl" w:hint="cs"/>
          <w:vanish/>
          <w:szCs w:val="20"/>
          <w:shd w:val="clear" w:color="auto" w:fill="FFFF99"/>
          <w:rtl/>
        </w:rPr>
        <w:t xml:space="preserve"> מיום 18.6.1991 עמ' 952</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5.60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6.00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1.10.1991</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תשנ"ב-1991</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40" w:history="1">
        <w:r w:rsidRPr="004D4F66">
          <w:rPr>
            <w:rStyle w:val="Hyperlink"/>
            <w:rFonts w:cs="FrankRuehl" w:hint="cs"/>
            <w:vanish/>
            <w:szCs w:val="20"/>
            <w:shd w:val="clear" w:color="auto" w:fill="FFFF99"/>
            <w:rtl/>
          </w:rPr>
          <w:t>ק"ת תשנ"ב מס' 5391</w:t>
        </w:r>
      </w:hyperlink>
      <w:r w:rsidR="00F2586C" w:rsidRPr="004D4F66">
        <w:rPr>
          <w:rFonts w:cs="FrankRuehl" w:hint="cs"/>
          <w:vanish/>
          <w:szCs w:val="20"/>
          <w:shd w:val="clear" w:color="auto" w:fill="FFFF99"/>
          <w:rtl/>
        </w:rPr>
        <w:t xml:space="preserve"> מיום 17.10.1991 עמ' 307</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6.00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6.40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1.7.1992</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(מס' 2) תשנ"ב-1992</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41" w:history="1">
        <w:r w:rsidRPr="004D4F66">
          <w:rPr>
            <w:rStyle w:val="Hyperlink"/>
            <w:rFonts w:cs="FrankRuehl" w:hint="cs"/>
            <w:vanish/>
            <w:szCs w:val="20"/>
            <w:shd w:val="clear" w:color="auto" w:fill="FFFF99"/>
            <w:rtl/>
          </w:rPr>
          <w:t>ק"ת תשנ"ב מס' 5460</w:t>
        </w:r>
      </w:hyperlink>
      <w:r w:rsidR="00F2586C" w:rsidRPr="004D4F66">
        <w:rPr>
          <w:rFonts w:cs="FrankRuehl" w:hint="cs"/>
          <w:vanish/>
          <w:szCs w:val="20"/>
          <w:shd w:val="clear" w:color="auto" w:fill="FFFF99"/>
          <w:rtl/>
        </w:rPr>
        <w:t xml:space="preserve"> מיום 21.7.1992 עמ' 1396</w:t>
      </w:r>
    </w:p>
    <w:p w:rsidR="00F2586C" w:rsidRPr="004D4F66" w:rsidRDefault="00F2586C" w:rsidP="00F2586C">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6.40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7.00</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1.4.1993</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תשנ"ג-1993</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42" w:history="1">
        <w:r w:rsidRPr="004D4F66">
          <w:rPr>
            <w:rStyle w:val="Hyperlink"/>
            <w:rFonts w:cs="FrankRuehl" w:hint="cs"/>
            <w:vanish/>
            <w:szCs w:val="20"/>
            <w:shd w:val="clear" w:color="auto" w:fill="FFFF99"/>
            <w:rtl/>
          </w:rPr>
          <w:t>ק"ת תשנ"ג מס' 5516</w:t>
        </w:r>
      </w:hyperlink>
      <w:r w:rsidR="00AF5D29" w:rsidRPr="004D4F66">
        <w:rPr>
          <w:rFonts w:cs="FrankRuehl" w:hint="cs"/>
          <w:vanish/>
          <w:szCs w:val="20"/>
          <w:shd w:val="clear" w:color="auto" w:fill="FFFF99"/>
          <w:rtl/>
        </w:rPr>
        <w:t xml:space="preserve"> מיום 22.4.1993 עמ' 757</w:t>
      </w:r>
    </w:p>
    <w:p w:rsidR="00AF5D29" w:rsidRPr="004D4F66" w:rsidRDefault="00AF5D29" w:rsidP="00AF5D29">
      <w:pPr>
        <w:pStyle w:val="P00"/>
        <w:tabs>
          <w:tab w:val="clear" w:pos="6259"/>
        </w:tabs>
        <w:ind w:left="0" w:right="1138"/>
        <w:rPr>
          <w:rFonts w:cs="FrankRuehl" w:hint="cs"/>
          <w:vanish/>
          <w:sz w:val="22"/>
          <w:szCs w:val="2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7.00</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7.45</w:t>
      </w:r>
      <w:r w:rsidRPr="004D4F66">
        <w:rPr>
          <w:rFonts w:cs="FrankRuehl" w:hint="cs"/>
          <w:vanish/>
          <w:sz w:val="22"/>
          <w:szCs w:val="22"/>
          <w:shd w:val="clear" w:color="auto" w:fill="FFFF99"/>
          <w:rtl/>
        </w:rPr>
        <w:t xml:space="preserve"> שקלים חדשים.  </w:t>
      </w:r>
    </w:p>
    <w:p w:rsidR="00755254" w:rsidRPr="004D4F66" w:rsidRDefault="00755254" w:rsidP="00755254">
      <w:pPr>
        <w:pStyle w:val="P00"/>
        <w:spacing w:before="0"/>
        <w:ind w:left="0" w:right="1134"/>
        <w:rPr>
          <w:rFonts w:cs="FrankRuehl" w:hint="cs"/>
          <w:vanish/>
          <w:color w:val="FF0000"/>
          <w:szCs w:val="20"/>
          <w:shd w:val="clear" w:color="auto" w:fill="FFFF99"/>
          <w:rtl/>
        </w:rPr>
      </w:pP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vanish/>
          <w:color w:val="FF0000"/>
          <w:szCs w:val="20"/>
          <w:shd w:val="clear" w:color="auto" w:fill="FFFF99"/>
          <w:rtl/>
        </w:rPr>
        <w:t>מיום 2.1.1994</w:t>
      </w:r>
    </w:p>
    <w:p w:rsidR="00755254" w:rsidRPr="004D4F66" w:rsidRDefault="00755254" w:rsidP="00755254">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הודעה תשנ"ד-1994</w:t>
      </w:r>
    </w:p>
    <w:p w:rsidR="00755254" w:rsidRPr="004D4F66" w:rsidRDefault="00755254" w:rsidP="00755254">
      <w:pPr>
        <w:pStyle w:val="P00"/>
        <w:tabs>
          <w:tab w:val="clear" w:pos="6259"/>
        </w:tabs>
        <w:spacing w:before="0"/>
        <w:ind w:left="0" w:right="1134"/>
        <w:rPr>
          <w:rFonts w:cs="FrankRuehl" w:hint="cs"/>
          <w:vanish/>
          <w:szCs w:val="20"/>
          <w:shd w:val="clear" w:color="auto" w:fill="FFFF99"/>
          <w:rtl/>
        </w:rPr>
      </w:pPr>
      <w:hyperlink r:id="rId43" w:history="1">
        <w:r w:rsidRPr="004D4F66">
          <w:rPr>
            <w:rStyle w:val="Hyperlink"/>
            <w:rFonts w:cs="FrankRuehl" w:hint="cs"/>
            <w:vanish/>
            <w:szCs w:val="20"/>
            <w:shd w:val="clear" w:color="auto" w:fill="FFFF99"/>
            <w:rtl/>
          </w:rPr>
          <w:t>ק"ת תשנ"ד מס' 5571</w:t>
        </w:r>
      </w:hyperlink>
      <w:r w:rsidR="00AF5D29" w:rsidRPr="004D4F66">
        <w:rPr>
          <w:rFonts w:cs="FrankRuehl" w:hint="cs"/>
          <w:vanish/>
          <w:szCs w:val="20"/>
          <w:shd w:val="clear" w:color="auto" w:fill="FFFF99"/>
          <w:rtl/>
        </w:rPr>
        <w:t xml:space="preserve"> מיום 6.1.1994 עמ' 344</w:t>
      </w:r>
    </w:p>
    <w:p w:rsidR="00755254" w:rsidRPr="00A01364" w:rsidRDefault="00AF5D29" w:rsidP="006F56F5">
      <w:pPr>
        <w:pStyle w:val="P00"/>
        <w:tabs>
          <w:tab w:val="clear" w:pos="6259"/>
        </w:tabs>
        <w:ind w:left="0" w:right="1140"/>
        <w:rPr>
          <w:rFonts w:cs="FrankRuehl" w:hint="cs"/>
          <w:sz w:val="2"/>
          <w:szCs w:val="2"/>
          <w:shd w:val="clear" w:color="auto" w:fill="FFFF99"/>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בעד מתן אישור כאמור בתקנת משנה (א) תשולם אגרה בסך של </w:t>
      </w:r>
      <w:r w:rsidRPr="004D4F66">
        <w:rPr>
          <w:rFonts w:cs="FrankRuehl" w:hint="cs"/>
          <w:strike/>
          <w:vanish/>
          <w:sz w:val="22"/>
          <w:szCs w:val="22"/>
          <w:shd w:val="clear" w:color="auto" w:fill="FFFF99"/>
          <w:rtl/>
        </w:rPr>
        <w:t>7.45</w:t>
      </w:r>
      <w:r w:rsidRPr="004D4F66">
        <w:rPr>
          <w:rFonts w:cs="FrankRuehl" w:hint="cs"/>
          <w:vanish/>
          <w:sz w:val="22"/>
          <w:szCs w:val="22"/>
          <w:shd w:val="clear" w:color="auto" w:fill="FFFF99"/>
          <w:rtl/>
        </w:rPr>
        <w:t xml:space="preserve"> </w:t>
      </w:r>
      <w:r w:rsidRPr="004D4F66">
        <w:rPr>
          <w:rFonts w:cs="FrankRuehl" w:hint="cs"/>
          <w:vanish/>
          <w:sz w:val="22"/>
          <w:szCs w:val="22"/>
          <w:u w:val="single"/>
          <w:shd w:val="clear" w:color="auto" w:fill="FFFF99"/>
          <w:rtl/>
        </w:rPr>
        <w:t>8.05</w:t>
      </w:r>
      <w:r w:rsidRPr="004D4F66">
        <w:rPr>
          <w:rFonts w:cs="FrankRuehl" w:hint="cs"/>
          <w:vanish/>
          <w:sz w:val="22"/>
          <w:szCs w:val="22"/>
          <w:shd w:val="clear" w:color="auto" w:fill="FFFF99"/>
          <w:rtl/>
        </w:rPr>
        <w:t xml:space="preserve"> שקלים חדשים.</w:t>
      </w:r>
      <w:bookmarkEnd w:id="18"/>
    </w:p>
    <w:p w:rsidR="00E510CC" w:rsidRDefault="00E510CC">
      <w:pPr>
        <w:pStyle w:val="P00"/>
        <w:spacing w:before="72"/>
        <w:ind w:left="0" w:right="1134"/>
        <w:rPr>
          <w:rStyle w:val="default"/>
          <w:rFonts w:cs="FrankRuehl"/>
          <w:rtl/>
        </w:rPr>
      </w:pPr>
      <w:bookmarkStart w:id="19" w:name="Seif12"/>
      <w:bookmarkEnd w:id="19"/>
      <w:r>
        <w:rPr>
          <w:lang w:val="he-IL"/>
        </w:rPr>
        <w:pict>
          <v:rect id="_x0000_s1041" style="position:absolute;left:0;text-align:left;margin-left:464.5pt;margin-top:8.05pt;width:75.05pt;height:18.6pt;z-index:251659264" o:allowincell="f" filled="f" stroked="f" strokecolor="lime" strokeweight=".25pt">
            <v:textbox style="mso-next-textbox:#_x0000_s1041" inset="0,0,0,0">
              <w:txbxContent>
                <w:p w:rsidR="00E510CC" w:rsidRDefault="00E510CC">
                  <w:pPr>
                    <w:spacing w:line="160" w:lineRule="exact"/>
                    <w:jc w:val="left"/>
                    <w:rPr>
                      <w:rFonts w:cs="Miriam"/>
                      <w:noProof/>
                      <w:sz w:val="18"/>
                      <w:szCs w:val="18"/>
                      <w:rtl/>
                    </w:rPr>
                  </w:pPr>
                  <w:r>
                    <w:rPr>
                      <w:rFonts w:cs="Miriam"/>
                      <w:sz w:val="18"/>
                      <w:szCs w:val="18"/>
                      <w:rtl/>
                    </w:rPr>
                    <w:t>בי</w:t>
                  </w:r>
                  <w:r>
                    <w:rPr>
                      <w:rFonts w:cs="Miriam" w:hint="cs"/>
                      <w:sz w:val="18"/>
                      <w:szCs w:val="18"/>
                      <w:rtl/>
                    </w:rPr>
                    <w:t>טול אישור למרבעת</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נהל רשאי, בהודעה בכתב, לבטל אישור מרבעת שניתן לפי תקנה 11 אם בעל התיש לא מילא אחרי הדרישה לפי תקנה 7(ב) לאחר שניתנה לו ארכה למילוי הדרישה ולאחר שהותרה בכתב, שאי-מי</w:t>
      </w:r>
      <w:r>
        <w:rPr>
          <w:rStyle w:val="default"/>
          <w:rFonts w:cs="FrankRuehl"/>
          <w:rtl/>
        </w:rPr>
        <w:t>לו</w:t>
      </w:r>
      <w:r>
        <w:rPr>
          <w:rStyle w:val="default"/>
          <w:rFonts w:cs="FrankRuehl" w:hint="cs"/>
          <w:rtl/>
        </w:rPr>
        <w:t>י הדרישה כאמור יגרור ביטול אישו</w:t>
      </w:r>
      <w:r>
        <w:rPr>
          <w:rStyle w:val="default"/>
          <w:rFonts w:cs="FrankRuehl"/>
          <w:rtl/>
        </w:rPr>
        <w:t>ר</w:t>
      </w:r>
      <w:r>
        <w:rPr>
          <w:rStyle w:val="default"/>
          <w:rFonts w:cs="FrankRuehl" w:hint="cs"/>
          <w:rtl/>
        </w:rPr>
        <w:t xml:space="preserve"> המרבעת.</w:t>
      </w:r>
    </w:p>
    <w:p w:rsidR="00E510CC" w:rsidRDefault="00E510CC">
      <w:pPr>
        <w:pStyle w:val="P00"/>
        <w:spacing w:before="72"/>
        <w:ind w:left="0" w:right="1134"/>
        <w:rPr>
          <w:rStyle w:val="default"/>
          <w:rFonts w:cs="FrankRuehl" w:hint="cs"/>
          <w:rtl/>
        </w:rPr>
      </w:pPr>
      <w:bookmarkStart w:id="20" w:name="Seif13"/>
      <w:bookmarkEnd w:id="20"/>
      <w:r>
        <w:rPr>
          <w:lang w:val="he-IL"/>
        </w:rPr>
        <w:pict>
          <v:rect id="_x0000_s1042" style="position:absolute;left:0;text-align:left;margin-left:464.5pt;margin-top:8.05pt;width:75.05pt;height:23.05pt;z-index:251660288" o:allowincell="f" filled="f" stroked="f" strokecolor="lime" strokeweight=".25pt">
            <v:textbox style="mso-next-textbox:#_x0000_s1042" inset="0,0,0,0">
              <w:txbxContent>
                <w:p w:rsidR="00E510CC" w:rsidRDefault="00E510CC">
                  <w:pPr>
                    <w:spacing w:line="160" w:lineRule="exact"/>
                    <w:jc w:val="left"/>
                    <w:rPr>
                      <w:rFonts w:cs="Miriam"/>
                      <w:noProof/>
                      <w:sz w:val="18"/>
                      <w:szCs w:val="18"/>
                      <w:rtl/>
                    </w:rPr>
                  </w:pPr>
                  <w:r>
                    <w:rPr>
                      <w:rFonts w:cs="Miriam"/>
                      <w:sz w:val="18"/>
                      <w:szCs w:val="18"/>
                      <w:rtl/>
                    </w:rPr>
                    <w:t>מכ</w:t>
                  </w:r>
                  <w:r>
                    <w:rPr>
                      <w:rFonts w:cs="Miriam" w:hint="cs"/>
                      <w:sz w:val="18"/>
                      <w:szCs w:val="18"/>
                      <w:rtl/>
                    </w:rPr>
                    <w:t>ירת תיש רביה או שחיטתו</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ימכור אדם תיש רביה ולא ישחטו אלא </w:t>
      </w:r>
      <w:r w:rsidR="006F56F5">
        <w:rPr>
          <w:rStyle w:val="default"/>
          <w:rFonts w:cs="FrankRuehl"/>
          <w:rtl/>
        </w:rPr>
        <w:t>–</w:t>
      </w:r>
    </w:p>
    <w:p w:rsidR="00E510CC" w:rsidRDefault="00E510CC" w:rsidP="006F56F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מקרה של שחיטת-דחק </w:t>
      </w:r>
      <w:r w:rsidR="004D4F66">
        <w:rPr>
          <w:rStyle w:val="default"/>
          <w:rFonts w:cs="FrankRuehl"/>
          <w:rtl/>
        </w:rPr>
        <w:t>–</w:t>
      </w:r>
      <w:r>
        <w:rPr>
          <w:rStyle w:val="default"/>
          <w:rFonts w:cs="FrankRuehl"/>
          <w:rtl/>
        </w:rPr>
        <w:t xml:space="preserve"> </w:t>
      </w:r>
      <w:r>
        <w:rPr>
          <w:rStyle w:val="default"/>
          <w:rFonts w:cs="FrankRuehl" w:hint="cs"/>
          <w:rtl/>
        </w:rPr>
        <w:t>לפי היתר בכתב מאת רופא וטרינרי;</w:t>
      </w:r>
    </w:p>
    <w:p w:rsidR="00E510CC" w:rsidRDefault="00E510CC" w:rsidP="006F56F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מקרה אחר </w:t>
      </w:r>
      <w:r w:rsidR="004D4F66">
        <w:rPr>
          <w:rStyle w:val="default"/>
          <w:rFonts w:cs="FrankRuehl"/>
          <w:rtl/>
        </w:rPr>
        <w:t>–</w:t>
      </w:r>
      <w:r>
        <w:rPr>
          <w:rStyle w:val="default"/>
          <w:rFonts w:cs="FrankRuehl"/>
          <w:rtl/>
        </w:rPr>
        <w:t xml:space="preserve"> </w:t>
      </w:r>
      <w:r>
        <w:rPr>
          <w:rStyle w:val="default"/>
          <w:rFonts w:cs="FrankRuehl" w:hint="cs"/>
          <w:rtl/>
        </w:rPr>
        <w:t>לפי היתר מאת המנהל.</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 המנהל לתת היתר לפי תקנה זו, רשאי בעל התיש לערור בפני הועדה.</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יתן החלטה לפי תקנה זו תוך שלושה חדשים מתאריך הבקשה להיתר.</w:t>
      </w:r>
    </w:p>
    <w:p w:rsidR="00E510CC" w:rsidRDefault="00E510CC">
      <w:pPr>
        <w:pStyle w:val="P00"/>
        <w:spacing w:before="72"/>
        <w:ind w:left="0" w:right="1134"/>
        <w:rPr>
          <w:rStyle w:val="default"/>
          <w:rFonts w:cs="FrankRuehl" w:hint="cs"/>
          <w:rtl/>
        </w:rPr>
      </w:pPr>
      <w:bookmarkStart w:id="21" w:name="Seif14"/>
      <w:bookmarkEnd w:id="21"/>
      <w:r>
        <w:rPr>
          <w:lang w:val="he-IL"/>
        </w:rPr>
        <w:pict>
          <v:rect id="_x0000_s1043" style="position:absolute;left:0;text-align:left;margin-left:464.5pt;margin-top:8.05pt;width:75.05pt;height:28.05pt;z-index:251661312"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הו</w:t>
                  </w:r>
                  <w:r>
                    <w:rPr>
                      <w:rFonts w:cs="Miriam" w:hint="cs"/>
                      <w:sz w:val="18"/>
                      <w:szCs w:val="18"/>
                      <w:rtl/>
                    </w:rPr>
                    <w:t>דעה על מכירה, שחיטה, מוות, גניבה או אובדן</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 xml:space="preserve">ל תיש רביה חייב, תוך שלושה ימים, להודיע בכתב למנהל </w:t>
      </w:r>
      <w:r w:rsidR="006F56F5">
        <w:rPr>
          <w:rStyle w:val="default"/>
          <w:rFonts w:cs="FrankRuehl"/>
          <w:rtl/>
        </w:rPr>
        <w:t>–</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מכירת התיש ולצרף את היתר המכירה שניתן לו לגבי אותו תיש;</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שחיטתו או מותו של</w:t>
      </w:r>
      <w:r>
        <w:rPr>
          <w:rStyle w:val="default"/>
          <w:rFonts w:cs="FrankRuehl"/>
          <w:rtl/>
        </w:rPr>
        <w:t xml:space="preserve"> </w:t>
      </w:r>
      <w:r>
        <w:rPr>
          <w:rStyle w:val="default"/>
          <w:rFonts w:cs="FrankRuehl" w:hint="cs"/>
          <w:rtl/>
        </w:rPr>
        <w:t>התיש ולצרף אישור על כך מאת רופא וטרינרי</w:t>
      </w:r>
      <w:r>
        <w:rPr>
          <w:rStyle w:val="default"/>
          <w:rFonts w:cs="FrankRuehl"/>
          <w:rtl/>
        </w:rPr>
        <w:t xml:space="preserve"> מ</w:t>
      </w:r>
      <w:r>
        <w:rPr>
          <w:rStyle w:val="default"/>
          <w:rFonts w:cs="FrankRuehl" w:hint="cs"/>
          <w:rtl/>
        </w:rPr>
        <w:t>ורשה וכן את תעודת האישור שניתנה לגבי אותו תיש;</w:t>
      </w:r>
    </w:p>
    <w:p w:rsidR="00E510CC" w:rsidRDefault="00E510CC" w:rsidP="004D4F6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גניבת התיש או אבדנו ולצרף אישור על כך שניתן לו מאת המשטרה.</w:t>
      </w:r>
    </w:p>
    <w:p w:rsidR="00E510CC" w:rsidRDefault="00E510CC">
      <w:pPr>
        <w:pStyle w:val="medium2-header"/>
        <w:keepLines w:val="0"/>
        <w:spacing w:before="72"/>
        <w:ind w:left="0" w:right="1134"/>
        <w:rPr>
          <w:rFonts w:cs="FrankRuehl"/>
          <w:noProof/>
          <w:rtl/>
        </w:rPr>
      </w:pPr>
      <w:bookmarkStart w:id="22" w:name="med2"/>
      <w:bookmarkEnd w:id="22"/>
      <w:r>
        <w:rPr>
          <w:rFonts w:cs="FrankRuehl"/>
          <w:noProof/>
          <w:rtl/>
        </w:rPr>
        <w:t>פר</w:t>
      </w:r>
      <w:r>
        <w:rPr>
          <w:rFonts w:cs="FrankRuehl" w:hint="cs"/>
          <w:noProof/>
          <w:rtl/>
        </w:rPr>
        <w:t>ק שלישי: הוראות שונות</w:t>
      </w:r>
    </w:p>
    <w:p w:rsidR="00E510CC" w:rsidRDefault="00E510CC">
      <w:pPr>
        <w:pStyle w:val="P00"/>
        <w:spacing w:before="72"/>
        <w:ind w:left="0" w:right="1134"/>
        <w:rPr>
          <w:rStyle w:val="default"/>
          <w:rFonts w:cs="FrankRuehl"/>
          <w:rtl/>
        </w:rPr>
      </w:pPr>
      <w:bookmarkStart w:id="23" w:name="Seif15"/>
      <w:bookmarkEnd w:id="23"/>
      <w:r>
        <w:rPr>
          <w:lang w:val="he-IL"/>
        </w:rPr>
        <w:pict>
          <v:rect id="_x0000_s1044" style="position:absolute;left:0;text-align:left;margin-left:464.5pt;margin-top:8.05pt;width:75.05pt;height:14.6pt;z-index:251662336"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ערר</w:t>
                  </w:r>
                </w:p>
              </w:txbxContent>
            </v:textbox>
            <w10:anchorlock/>
          </v:rect>
        </w:pict>
      </w:r>
      <w:r>
        <w:rPr>
          <w:rStyle w:val="big-number"/>
          <w:rFonts w:cs="Miriam"/>
          <w:rtl/>
        </w:rPr>
        <w:t>15.</w:t>
      </w:r>
      <w:r>
        <w:rPr>
          <w:rStyle w:val="big-number"/>
          <w:rFonts w:cs="Miriam"/>
          <w:rtl/>
        </w:rPr>
        <w:tab/>
      </w:r>
      <w:r>
        <w:rPr>
          <w:rStyle w:val="default"/>
          <w:rFonts w:cs="FrankRuehl"/>
          <w:rtl/>
        </w:rPr>
        <w:t>ער</w:t>
      </w:r>
      <w:r>
        <w:rPr>
          <w:rStyle w:val="default"/>
          <w:rFonts w:cs="FrankRuehl" w:hint="cs"/>
          <w:rtl/>
        </w:rPr>
        <w:t>ר לפ</w:t>
      </w:r>
      <w:r>
        <w:rPr>
          <w:rStyle w:val="default"/>
          <w:rFonts w:cs="FrankRuehl"/>
          <w:rtl/>
        </w:rPr>
        <w:t xml:space="preserve">י </w:t>
      </w:r>
      <w:r>
        <w:rPr>
          <w:rStyle w:val="default"/>
          <w:rFonts w:cs="FrankRuehl" w:hint="cs"/>
          <w:rtl/>
        </w:rPr>
        <w:t>תקנות אלה יוגש תוך ארבעה עשר יום מיום מסירת ההחלטה שעליה עוררים.</w:t>
      </w:r>
    </w:p>
    <w:p w:rsidR="00E510CC" w:rsidRDefault="00E510CC">
      <w:pPr>
        <w:pStyle w:val="P00"/>
        <w:spacing w:before="72"/>
        <w:ind w:left="0" w:right="1134"/>
        <w:rPr>
          <w:rStyle w:val="default"/>
          <w:rFonts w:cs="FrankRuehl"/>
          <w:rtl/>
        </w:rPr>
      </w:pPr>
      <w:bookmarkStart w:id="24" w:name="Seif16"/>
      <w:bookmarkEnd w:id="24"/>
      <w:r>
        <w:rPr>
          <w:lang w:val="he-IL"/>
        </w:rPr>
        <w:pict>
          <v:rect id="_x0000_s1045" style="position:absolute;left:0;text-align:left;margin-left:464.5pt;margin-top:8.05pt;width:75.05pt;height:22.7pt;z-index:251663360"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פריה שלא על </w:t>
                  </w:r>
                  <w:r>
                    <w:rPr>
                      <w:rFonts w:cs="Miriam"/>
                      <w:sz w:val="18"/>
                      <w:szCs w:val="18"/>
                      <w:rtl/>
                    </w:rPr>
                    <w:t>יד</w:t>
                  </w:r>
                  <w:r>
                    <w:rPr>
                      <w:rFonts w:cs="Miriam" w:hint="cs"/>
                      <w:sz w:val="18"/>
                      <w:szCs w:val="18"/>
                      <w:rtl/>
                    </w:rPr>
                    <w:t>י תיש רביה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ירשה בעל עז מגע בינה לבין תיש שאינו תיש רביה.</w:t>
      </w:r>
    </w:p>
    <w:p w:rsidR="00E510CC" w:rsidRDefault="00E51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יחזיק אדם תיש בגיל שלמעלה משלושה חדשים שאינו תיש רביה אלא לפי היתר מאת המנהל ובהתאם לתנאי ההיתר.</w:t>
      </w:r>
    </w:p>
    <w:p w:rsidR="00E510CC" w:rsidRDefault="00E510CC">
      <w:pPr>
        <w:pStyle w:val="P00"/>
        <w:spacing w:before="72"/>
        <w:ind w:left="0" w:right="1134"/>
        <w:rPr>
          <w:rStyle w:val="default"/>
          <w:rFonts w:cs="FrankRuehl" w:hint="cs"/>
          <w:rtl/>
        </w:rPr>
      </w:pPr>
      <w:r>
        <w:rPr>
          <w:lang w:val="he-IL"/>
        </w:rPr>
        <w:pict>
          <v:rect id="_x0000_s1046" style="position:absolute;left:0;text-align:left;margin-left:464.5pt;margin-top:8.05pt;width:75.05pt;height:12.35pt;z-index:251664384" o:allowincell="f" filled="f" stroked="f" strokecolor="lime" strokeweight=".25pt">
            <v:textbox inset="0,0,0,0">
              <w:txbxContent>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רשאי לסרס תיש ש</w:t>
      </w:r>
      <w:r>
        <w:rPr>
          <w:rStyle w:val="default"/>
          <w:rFonts w:cs="FrankRuehl"/>
          <w:rtl/>
        </w:rPr>
        <w:t>אי</w:t>
      </w:r>
      <w:r>
        <w:rPr>
          <w:rStyle w:val="default"/>
          <w:rFonts w:cs="FrankRuehl" w:hint="cs"/>
          <w:rtl/>
        </w:rPr>
        <w:t>נו תיש רביה המוחזק שלא לפי היתר מאת המנהל או שלא בהתאם לתנאי ההיתר.</w:t>
      </w:r>
    </w:p>
    <w:p w:rsidR="0059228A" w:rsidRPr="004D4F66" w:rsidRDefault="0059228A" w:rsidP="0059228A">
      <w:pPr>
        <w:pStyle w:val="P00"/>
        <w:spacing w:before="0"/>
        <w:ind w:left="0" w:right="1134"/>
        <w:rPr>
          <w:rFonts w:cs="FrankRuehl" w:hint="cs"/>
          <w:b/>
          <w:bCs/>
          <w:vanish/>
          <w:szCs w:val="20"/>
          <w:shd w:val="clear" w:color="auto" w:fill="FFFF99"/>
          <w:rtl/>
        </w:rPr>
      </w:pPr>
      <w:bookmarkStart w:id="25" w:name="Rov32"/>
      <w:r w:rsidRPr="004D4F66">
        <w:rPr>
          <w:rFonts w:cs="FrankRuehl" w:hint="cs"/>
          <w:vanish/>
          <w:color w:val="FF0000"/>
          <w:szCs w:val="20"/>
          <w:shd w:val="clear" w:color="auto" w:fill="FFFF99"/>
          <w:rtl/>
        </w:rPr>
        <w:t>מיום 12.3.1964</w:t>
      </w:r>
    </w:p>
    <w:p w:rsidR="0059228A" w:rsidRPr="004D4F66" w:rsidRDefault="0059228A" w:rsidP="0059228A">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59228A" w:rsidRPr="004D4F66" w:rsidRDefault="0059228A" w:rsidP="0059228A">
      <w:pPr>
        <w:pStyle w:val="P00"/>
        <w:tabs>
          <w:tab w:val="clear" w:pos="6259"/>
        </w:tabs>
        <w:spacing w:before="0"/>
        <w:ind w:left="0" w:right="1134"/>
        <w:rPr>
          <w:rFonts w:cs="FrankRuehl" w:hint="cs"/>
          <w:vanish/>
          <w:szCs w:val="20"/>
          <w:shd w:val="clear" w:color="auto" w:fill="FFFF99"/>
          <w:rtl/>
        </w:rPr>
      </w:pPr>
      <w:hyperlink r:id="rId44"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59228A" w:rsidRPr="00322B72" w:rsidRDefault="0059228A" w:rsidP="00322B72">
      <w:pPr>
        <w:pStyle w:val="P00"/>
        <w:tabs>
          <w:tab w:val="clear" w:pos="6259"/>
        </w:tabs>
        <w:ind w:left="0" w:right="1138"/>
        <w:rPr>
          <w:rStyle w:val="default"/>
          <w:rFonts w:cs="FrankRuehl" w:hint="cs"/>
          <w:sz w:val="2"/>
          <w:szCs w:val="2"/>
          <w:rtl/>
        </w:rPr>
      </w:pPr>
      <w:r w:rsidRPr="004D4F66">
        <w:rPr>
          <w:rFonts w:cs="FrankRuehl" w:hint="cs"/>
          <w:vanish/>
          <w:sz w:val="22"/>
          <w:szCs w:val="22"/>
          <w:shd w:val="clear" w:color="auto" w:fill="FFFF99"/>
          <w:rtl/>
        </w:rPr>
        <w:tab/>
        <w:t>(ג)</w:t>
      </w:r>
      <w:r w:rsidRPr="004D4F66">
        <w:rPr>
          <w:rFonts w:cs="FrankRuehl" w:hint="cs"/>
          <w:vanish/>
          <w:sz w:val="22"/>
          <w:szCs w:val="22"/>
          <w:shd w:val="clear" w:color="auto" w:fill="FFFF99"/>
          <w:rtl/>
        </w:rPr>
        <w:tab/>
        <w:t xml:space="preserve">מפקח רשאי לסרס תיש שאינו תיש רביה המוחזק </w:t>
      </w:r>
      <w:r w:rsidRPr="004D4F66">
        <w:rPr>
          <w:rFonts w:cs="FrankRuehl" w:hint="cs"/>
          <w:strike/>
          <w:vanish/>
          <w:sz w:val="22"/>
          <w:szCs w:val="22"/>
          <w:shd w:val="clear" w:color="auto" w:fill="FFFF99"/>
          <w:rtl/>
        </w:rPr>
        <w:t>על ידי בעל עז</w:t>
      </w:r>
      <w:r w:rsidRPr="004D4F66">
        <w:rPr>
          <w:rFonts w:cs="FrankRuehl" w:hint="cs"/>
          <w:vanish/>
          <w:sz w:val="22"/>
          <w:szCs w:val="22"/>
          <w:shd w:val="clear" w:color="auto" w:fill="FFFF99"/>
          <w:rtl/>
        </w:rPr>
        <w:t xml:space="preserve"> שלא לפי היתר מאת המנהל או שלא בהתאם לתנאי ההיתר. </w:t>
      </w:r>
      <w:bookmarkEnd w:id="25"/>
    </w:p>
    <w:p w:rsidR="00E510CC" w:rsidRDefault="00E510CC">
      <w:pPr>
        <w:pStyle w:val="P00"/>
        <w:spacing w:before="72"/>
        <w:ind w:left="0" w:right="1134"/>
        <w:rPr>
          <w:rStyle w:val="default"/>
          <w:rFonts w:cs="FrankRuehl"/>
          <w:rtl/>
        </w:rPr>
      </w:pPr>
      <w:bookmarkStart w:id="26" w:name="Seif17"/>
      <w:bookmarkEnd w:id="26"/>
      <w:r>
        <w:rPr>
          <w:lang w:val="he-IL"/>
        </w:rPr>
        <w:pict>
          <v:rect id="_x0000_s1047" style="position:absolute;left:0;text-align:left;margin-left:464.5pt;margin-top:8.05pt;width:75.05pt;height:22.95pt;z-index:251665408"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הח</w:t>
                  </w:r>
                  <w:r>
                    <w:rPr>
                      <w:rFonts w:cs="Miriam" w:hint="cs"/>
                      <w:sz w:val="18"/>
                      <w:szCs w:val="18"/>
                      <w:rtl/>
                    </w:rPr>
                    <w:t>זקת עז בהריון</w:t>
                  </w:r>
                </w:p>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יחזיק אדם עז כשהיא בתקופת ההריון, או שנה לאחר שהמליטה, אלא אם יש בידו אישור שניתן לפי הוראות תקנה 7(א)(3).</w:t>
      </w:r>
    </w:p>
    <w:p w:rsidR="00E510CC" w:rsidRDefault="00E510C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המחזיק עז בתקופת ההריון או תוך שנה לאחר שהמליטה חייב להציג</w:t>
      </w:r>
      <w:r>
        <w:rPr>
          <w:rStyle w:val="default"/>
          <w:rFonts w:cs="FrankRuehl"/>
          <w:rtl/>
        </w:rPr>
        <w:t xml:space="preserve"> ב</w:t>
      </w:r>
      <w:r>
        <w:rPr>
          <w:rStyle w:val="default"/>
          <w:rFonts w:cs="FrankRuehl" w:hint="cs"/>
          <w:rtl/>
        </w:rPr>
        <w:t>פני המפקח, במקום ובמועד שיורה לו, את האישור האמור בתקנת משנה (א).</w:t>
      </w:r>
    </w:p>
    <w:p w:rsidR="0059228A" w:rsidRPr="004D4F66" w:rsidRDefault="0059228A" w:rsidP="0059228A">
      <w:pPr>
        <w:pStyle w:val="P00"/>
        <w:spacing w:before="0"/>
        <w:ind w:left="0" w:right="1134"/>
        <w:rPr>
          <w:rFonts w:cs="FrankRuehl" w:hint="cs"/>
          <w:b/>
          <w:bCs/>
          <w:vanish/>
          <w:szCs w:val="20"/>
          <w:shd w:val="clear" w:color="auto" w:fill="FFFF99"/>
          <w:rtl/>
        </w:rPr>
      </w:pPr>
      <w:bookmarkStart w:id="27" w:name="Rov33"/>
      <w:r w:rsidRPr="004D4F66">
        <w:rPr>
          <w:rFonts w:cs="FrankRuehl" w:hint="cs"/>
          <w:vanish/>
          <w:color w:val="FF0000"/>
          <w:szCs w:val="20"/>
          <w:shd w:val="clear" w:color="auto" w:fill="FFFF99"/>
          <w:rtl/>
        </w:rPr>
        <w:t>מיום 12.3.1964</w:t>
      </w:r>
    </w:p>
    <w:p w:rsidR="0059228A" w:rsidRPr="004D4F66" w:rsidRDefault="0059228A" w:rsidP="0059228A">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59228A" w:rsidRPr="004D4F66" w:rsidRDefault="0059228A" w:rsidP="0059228A">
      <w:pPr>
        <w:pStyle w:val="P00"/>
        <w:tabs>
          <w:tab w:val="clear" w:pos="6259"/>
        </w:tabs>
        <w:spacing w:before="0"/>
        <w:ind w:left="0" w:right="1134"/>
        <w:rPr>
          <w:rFonts w:cs="FrankRuehl" w:hint="cs"/>
          <w:vanish/>
          <w:szCs w:val="20"/>
          <w:shd w:val="clear" w:color="auto" w:fill="FFFF99"/>
          <w:rtl/>
        </w:rPr>
      </w:pPr>
      <w:hyperlink r:id="rId45"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59228A" w:rsidRPr="004D4F66" w:rsidRDefault="0059228A" w:rsidP="0059228A">
      <w:pPr>
        <w:pStyle w:val="P00"/>
        <w:tabs>
          <w:tab w:val="clear" w:pos="6259"/>
        </w:tabs>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החלפת תקנה 17</w:t>
      </w:r>
    </w:p>
    <w:p w:rsidR="0059228A" w:rsidRPr="004D4F66" w:rsidRDefault="0059228A" w:rsidP="0059228A">
      <w:pPr>
        <w:pStyle w:val="P00"/>
        <w:tabs>
          <w:tab w:val="clear" w:pos="6259"/>
        </w:tabs>
        <w:ind w:left="0" w:right="1138"/>
        <w:rPr>
          <w:rFonts w:cs="FrankRuehl" w:hint="cs"/>
          <w:vanish/>
          <w:szCs w:val="20"/>
          <w:shd w:val="clear" w:color="auto" w:fill="FFFF99"/>
          <w:rtl/>
        </w:rPr>
      </w:pPr>
      <w:r w:rsidRPr="004D4F66">
        <w:rPr>
          <w:rFonts w:cs="FrankRuehl" w:hint="cs"/>
          <w:vanish/>
          <w:szCs w:val="20"/>
          <w:shd w:val="clear" w:color="auto" w:fill="FFFF99"/>
          <w:rtl/>
        </w:rPr>
        <w:t xml:space="preserve">הנוסח הקודם: </w:t>
      </w:r>
    </w:p>
    <w:p w:rsidR="0059228A" w:rsidRPr="004D4F66" w:rsidRDefault="0059228A" w:rsidP="0059228A">
      <w:pPr>
        <w:pStyle w:val="P00"/>
        <w:tabs>
          <w:tab w:val="clear" w:pos="6259"/>
        </w:tabs>
        <w:spacing w:before="20"/>
        <w:ind w:left="0" w:right="1138"/>
        <w:rPr>
          <w:rFonts w:cs="Miriam" w:hint="cs"/>
          <w:strike/>
          <w:vanish/>
          <w:sz w:val="16"/>
          <w:szCs w:val="16"/>
          <w:shd w:val="clear" w:color="auto" w:fill="FFFF99"/>
          <w:rtl/>
        </w:rPr>
      </w:pPr>
      <w:r w:rsidRPr="004D4F66">
        <w:rPr>
          <w:rFonts w:cs="Miriam" w:hint="cs"/>
          <w:strike/>
          <w:vanish/>
          <w:sz w:val="16"/>
          <w:szCs w:val="16"/>
          <w:shd w:val="clear" w:color="auto" w:fill="FFFF99"/>
          <w:rtl/>
        </w:rPr>
        <w:t>חובות בעל עז</w:t>
      </w:r>
    </w:p>
    <w:p w:rsidR="0059228A" w:rsidRPr="004D4F66" w:rsidRDefault="0059228A" w:rsidP="004D4F66">
      <w:pPr>
        <w:pStyle w:val="P00"/>
        <w:tabs>
          <w:tab w:val="clear" w:pos="6259"/>
        </w:tabs>
        <w:spacing w:before="0"/>
        <w:ind w:left="0" w:right="1134"/>
        <w:rPr>
          <w:rFonts w:cs="FrankRuehl" w:hint="cs"/>
          <w:sz w:val="2"/>
          <w:szCs w:val="2"/>
          <w:shd w:val="clear" w:color="auto" w:fill="FFFF99"/>
          <w:rtl/>
        </w:rPr>
      </w:pPr>
      <w:r w:rsidRPr="004D4F66">
        <w:rPr>
          <w:rFonts w:cs="FrankRuehl" w:hint="cs"/>
          <w:strike/>
          <w:vanish/>
          <w:sz w:val="22"/>
          <w:szCs w:val="22"/>
          <w:shd w:val="clear" w:color="auto" w:fill="FFFF99"/>
          <w:rtl/>
        </w:rPr>
        <w:t>17.</w:t>
      </w:r>
      <w:r w:rsidRPr="004D4F66">
        <w:rPr>
          <w:rFonts w:cs="FrankRuehl" w:hint="cs"/>
          <w:strike/>
          <w:vanish/>
          <w:sz w:val="22"/>
          <w:szCs w:val="22"/>
          <w:shd w:val="clear" w:color="auto" w:fill="FFFF99"/>
          <w:rtl/>
        </w:rPr>
        <w:tab/>
        <w:t>בעל עז שניתן לו אישור לפי תקנה 7(א)(3) חייב לשמור עליו עד ל-31 ביולי לאחר נתינתו וכן להראותו למפקח בכל עת שיידרש לכך</w:t>
      </w:r>
      <w:r w:rsidR="004D4F66" w:rsidRPr="004D4F66">
        <w:rPr>
          <w:rFonts w:cs="FrankRuehl" w:hint="cs"/>
          <w:vanish/>
          <w:sz w:val="22"/>
          <w:szCs w:val="22"/>
          <w:shd w:val="clear" w:color="auto" w:fill="FFFF99"/>
          <w:rtl/>
        </w:rPr>
        <w:t>.</w:t>
      </w:r>
      <w:bookmarkEnd w:id="27"/>
    </w:p>
    <w:p w:rsidR="00E510CC" w:rsidRDefault="00E510CC">
      <w:pPr>
        <w:pStyle w:val="P00"/>
        <w:spacing w:before="72"/>
        <w:ind w:left="0" w:right="1134"/>
        <w:rPr>
          <w:rStyle w:val="default"/>
          <w:rFonts w:cs="FrankRuehl" w:hint="cs"/>
          <w:rtl/>
        </w:rPr>
      </w:pPr>
      <w:bookmarkStart w:id="28" w:name="Seif18"/>
      <w:bookmarkEnd w:id="28"/>
      <w:r>
        <w:rPr>
          <w:lang w:val="he-IL"/>
        </w:rPr>
        <w:pict>
          <v:rect id="_x0000_s1048" style="position:absolute;left:0;text-align:left;margin-left:464.5pt;margin-top:8.05pt;width:75.05pt;height:19.85pt;z-index:251666432"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שי</w:t>
                  </w:r>
                  <w:r>
                    <w:rPr>
                      <w:rFonts w:cs="Miriam" w:hint="cs"/>
                      <w:sz w:val="18"/>
                      <w:szCs w:val="18"/>
                      <w:rtl/>
                    </w:rPr>
                    <w:t>מוש בסמכויות</w:t>
                  </w:r>
                </w:p>
                <w:p w:rsidR="00E510CC" w:rsidRDefault="00E510CC" w:rsidP="006F56F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6F56F5">
                    <w:rPr>
                      <w:rFonts w:cs="Miriam" w:hint="cs"/>
                      <w:sz w:val="18"/>
                      <w:szCs w:val="18"/>
                      <w:rtl/>
                    </w:rPr>
                    <w:t>-</w:t>
                  </w:r>
                  <w:r>
                    <w:rPr>
                      <w:rFonts w:cs="Miriam"/>
                      <w:sz w:val="18"/>
                      <w:szCs w:val="18"/>
                      <w:rtl/>
                    </w:rPr>
                    <w:t>1964</w:t>
                  </w:r>
                </w:p>
              </w:txbxContent>
            </v:textbox>
            <w10:anchorlock/>
          </v:rect>
        </w:pict>
      </w:r>
      <w:r>
        <w:rPr>
          <w:rStyle w:val="big-number"/>
          <w:rFonts w:cs="Miriam"/>
          <w:rtl/>
        </w:rPr>
        <w:t>18.</w:t>
      </w:r>
      <w:r>
        <w:rPr>
          <w:rStyle w:val="big-number"/>
          <w:rFonts w:cs="Miriam"/>
          <w:rtl/>
        </w:rPr>
        <w:tab/>
      </w:r>
      <w:r>
        <w:rPr>
          <w:rStyle w:val="default"/>
          <w:rFonts w:cs="FrankRuehl"/>
          <w:rtl/>
        </w:rPr>
        <w:t>לא</w:t>
      </w:r>
      <w:r>
        <w:rPr>
          <w:rStyle w:val="default"/>
          <w:rFonts w:cs="FrankRuehl" w:hint="cs"/>
          <w:rtl/>
        </w:rPr>
        <w:t xml:space="preserve"> יפריע</w:t>
      </w:r>
      <w:r>
        <w:rPr>
          <w:rStyle w:val="default"/>
          <w:rFonts w:cs="FrankRuehl"/>
          <w:rtl/>
        </w:rPr>
        <w:t xml:space="preserve"> </w:t>
      </w:r>
      <w:r>
        <w:rPr>
          <w:rStyle w:val="default"/>
          <w:rFonts w:cs="FrankRuehl" w:hint="cs"/>
          <w:rtl/>
        </w:rPr>
        <w:t>אדם למפקח ולא ימנע אותו מהשתמש בסמכויותיו.</w:t>
      </w:r>
    </w:p>
    <w:p w:rsidR="0059228A" w:rsidRPr="004D4F66" w:rsidRDefault="0059228A" w:rsidP="0059228A">
      <w:pPr>
        <w:pStyle w:val="P00"/>
        <w:spacing w:before="0"/>
        <w:ind w:left="0" w:right="1134"/>
        <w:rPr>
          <w:rFonts w:cs="FrankRuehl" w:hint="cs"/>
          <w:b/>
          <w:bCs/>
          <w:vanish/>
          <w:szCs w:val="20"/>
          <w:shd w:val="clear" w:color="auto" w:fill="FFFF99"/>
          <w:rtl/>
        </w:rPr>
      </w:pPr>
      <w:bookmarkStart w:id="29" w:name="Rov34"/>
      <w:r w:rsidRPr="004D4F66">
        <w:rPr>
          <w:rFonts w:cs="FrankRuehl" w:hint="cs"/>
          <w:vanish/>
          <w:color w:val="FF0000"/>
          <w:szCs w:val="20"/>
          <w:shd w:val="clear" w:color="auto" w:fill="FFFF99"/>
          <w:rtl/>
        </w:rPr>
        <w:t>מיום 12.3.1964</w:t>
      </w:r>
    </w:p>
    <w:p w:rsidR="0059228A" w:rsidRPr="004D4F66" w:rsidRDefault="0059228A" w:rsidP="0059228A">
      <w:pPr>
        <w:pStyle w:val="P00"/>
        <w:spacing w:before="0"/>
        <w:ind w:left="0" w:right="1134"/>
        <w:rPr>
          <w:rFonts w:cs="FrankRuehl" w:hint="cs"/>
          <w:b/>
          <w:bCs/>
          <w:vanish/>
          <w:szCs w:val="20"/>
          <w:shd w:val="clear" w:color="auto" w:fill="FFFF99"/>
          <w:rtl/>
        </w:rPr>
      </w:pPr>
      <w:r w:rsidRPr="004D4F66">
        <w:rPr>
          <w:rFonts w:cs="FrankRuehl" w:hint="cs"/>
          <w:b/>
          <w:bCs/>
          <w:vanish/>
          <w:szCs w:val="20"/>
          <w:shd w:val="clear" w:color="auto" w:fill="FFFF99"/>
          <w:rtl/>
        </w:rPr>
        <w:t>תק' תשכ"ד-1964</w:t>
      </w:r>
    </w:p>
    <w:p w:rsidR="0059228A" w:rsidRPr="004D4F66" w:rsidRDefault="0059228A" w:rsidP="0059228A">
      <w:pPr>
        <w:pStyle w:val="P00"/>
        <w:tabs>
          <w:tab w:val="clear" w:pos="6259"/>
        </w:tabs>
        <w:spacing w:before="0"/>
        <w:ind w:left="0" w:right="1134"/>
        <w:rPr>
          <w:rFonts w:cs="FrankRuehl" w:hint="cs"/>
          <w:vanish/>
          <w:szCs w:val="20"/>
          <w:shd w:val="clear" w:color="auto" w:fill="FFFF99"/>
          <w:rtl/>
        </w:rPr>
      </w:pPr>
      <w:hyperlink r:id="rId46" w:history="1">
        <w:r w:rsidRPr="004D4F66">
          <w:rPr>
            <w:rStyle w:val="Hyperlink"/>
            <w:rFonts w:cs="FrankRuehl" w:hint="cs"/>
            <w:vanish/>
            <w:szCs w:val="20"/>
            <w:shd w:val="clear" w:color="auto" w:fill="FFFF99"/>
            <w:rtl/>
          </w:rPr>
          <w:t>ק"ת תשכ"ד מס' 1556</w:t>
        </w:r>
      </w:hyperlink>
      <w:r w:rsidRPr="004D4F66">
        <w:rPr>
          <w:rFonts w:cs="FrankRuehl" w:hint="cs"/>
          <w:vanish/>
          <w:szCs w:val="20"/>
          <w:shd w:val="clear" w:color="auto" w:fill="FFFF99"/>
          <w:rtl/>
        </w:rPr>
        <w:t xml:space="preserve"> מיום 12.3.1964 עמ' 931</w:t>
      </w:r>
    </w:p>
    <w:p w:rsidR="0059228A" w:rsidRPr="00322B72" w:rsidRDefault="0059228A" w:rsidP="00322B72">
      <w:pPr>
        <w:pStyle w:val="P00"/>
        <w:tabs>
          <w:tab w:val="clear" w:pos="6259"/>
        </w:tabs>
        <w:ind w:left="0" w:right="1138"/>
        <w:rPr>
          <w:rStyle w:val="default"/>
          <w:rFonts w:cs="FrankRuehl" w:hint="cs"/>
          <w:sz w:val="2"/>
          <w:szCs w:val="2"/>
          <w:rtl/>
        </w:rPr>
      </w:pPr>
      <w:r w:rsidRPr="004D4F66">
        <w:rPr>
          <w:rFonts w:cs="FrankRuehl" w:hint="cs"/>
          <w:vanish/>
          <w:sz w:val="22"/>
          <w:szCs w:val="22"/>
          <w:shd w:val="clear" w:color="auto" w:fill="FFFF99"/>
          <w:rtl/>
        </w:rPr>
        <w:t>18.</w:t>
      </w:r>
      <w:r w:rsidRPr="004D4F66">
        <w:rPr>
          <w:rFonts w:cs="FrankRuehl" w:hint="cs"/>
          <w:vanish/>
          <w:sz w:val="22"/>
          <w:szCs w:val="22"/>
          <w:shd w:val="clear" w:color="auto" w:fill="FFFF99"/>
          <w:rtl/>
        </w:rPr>
        <w:tab/>
        <w:t xml:space="preserve">לא יפריע אדם למפקח ולא ימנע אותו מהשתמש בסמכויותיו </w:t>
      </w:r>
      <w:r w:rsidRPr="004D4F66">
        <w:rPr>
          <w:rFonts w:cs="FrankRuehl" w:hint="cs"/>
          <w:strike/>
          <w:vanish/>
          <w:sz w:val="22"/>
          <w:szCs w:val="22"/>
          <w:shd w:val="clear" w:color="auto" w:fill="FFFF99"/>
          <w:rtl/>
        </w:rPr>
        <w:t>לפי תקנות אלה</w:t>
      </w:r>
      <w:r w:rsidRPr="004D4F66">
        <w:rPr>
          <w:rFonts w:cs="FrankRuehl" w:hint="cs"/>
          <w:vanish/>
          <w:sz w:val="22"/>
          <w:szCs w:val="22"/>
          <w:shd w:val="clear" w:color="auto" w:fill="FFFF99"/>
          <w:rtl/>
        </w:rPr>
        <w:t xml:space="preserve">. </w:t>
      </w:r>
      <w:bookmarkEnd w:id="29"/>
    </w:p>
    <w:p w:rsidR="00E510CC" w:rsidRDefault="00E510CC" w:rsidP="006F56F5">
      <w:pPr>
        <w:pStyle w:val="P00"/>
        <w:spacing w:before="72"/>
        <w:ind w:left="0" w:right="1134"/>
        <w:rPr>
          <w:rStyle w:val="default"/>
          <w:rFonts w:cs="FrankRuehl"/>
          <w:rtl/>
        </w:rPr>
      </w:pPr>
      <w:bookmarkStart w:id="30" w:name="Seif19"/>
      <w:bookmarkEnd w:id="30"/>
      <w:r>
        <w:rPr>
          <w:lang w:val="he-IL"/>
        </w:rPr>
        <w:pict>
          <v:rect id="_x0000_s1049" style="position:absolute;left:0;text-align:left;margin-left:464.5pt;margin-top:8.05pt;width:75.05pt;height:11.95pt;z-index:251667456"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השבחת ייצור חקלאי (בעלי חיים) (עזי-בית), תשי"ג</w:t>
      </w:r>
      <w:r w:rsidR="006F56F5">
        <w:rPr>
          <w:rStyle w:val="default"/>
          <w:rFonts w:cs="FrankRuehl" w:hint="cs"/>
          <w:rtl/>
        </w:rPr>
        <w:t>-</w:t>
      </w:r>
      <w:r>
        <w:rPr>
          <w:rStyle w:val="default"/>
          <w:rFonts w:cs="FrankRuehl"/>
          <w:rtl/>
        </w:rPr>
        <w:t>1952 (</w:t>
      </w:r>
      <w:r>
        <w:rPr>
          <w:rStyle w:val="default"/>
          <w:rFonts w:cs="FrankRuehl" w:hint="cs"/>
          <w:rtl/>
        </w:rPr>
        <w:t xml:space="preserve">להלן </w:t>
      </w:r>
      <w:r w:rsidR="004D4F66">
        <w:rPr>
          <w:rStyle w:val="default"/>
          <w:rFonts w:cs="FrankRuehl"/>
          <w:rtl/>
        </w:rPr>
        <w:t>–</w:t>
      </w:r>
      <w:r>
        <w:rPr>
          <w:rStyle w:val="default"/>
          <w:rFonts w:cs="FrankRuehl"/>
          <w:rtl/>
        </w:rPr>
        <w:t xml:space="preserve"> </w:t>
      </w:r>
      <w:r>
        <w:rPr>
          <w:rStyle w:val="default"/>
          <w:rFonts w:cs="FrankRuehl" w:hint="cs"/>
          <w:rtl/>
        </w:rPr>
        <w:t xml:space="preserve">תקנות תשי"ג) </w:t>
      </w:r>
      <w:r w:rsidR="004D4F66">
        <w:rPr>
          <w:rStyle w:val="default"/>
          <w:rFonts w:cs="FrankRuehl"/>
          <w:rtl/>
        </w:rPr>
        <w:t>–</w:t>
      </w:r>
      <w:r>
        <w:rPr>
          <w:rStyle w:val="default"/>
          <w:rFonts w:cs="FrankRuehl"/>
          <w:rtl/>
        </w:rPr>
        <w:t xml:space="preserve"> </w:t>
      </w:r>
      <w:r>
        <w:rPr>
          <w:rStyle w:val="default"/>
          <w:rFonts w:cs="FrankRuehl" w:hint="cs"/>
          <w:rtl/>
        </w:rPr>
        <w:t>בטלות.</w:t>
      </w:r>
    </w:p>
    <w:p w:rsidR="00E510CC" w:rsidRDefault="00E510CC">
      <w:pPr>
        <w:pStyle w:val="P00"/>
        <w:spacing w:before="72"/>
        <w:ind w:left="0" w:right="1134"/>
        <w:rPr>
          <w:rStyle w:val="default"/>
          <w:rFonts w:cs="FrankRuehl"/>
          <w:rtl/>
        </w:rPr>
      </w:pPr>
      <w:bookmarkStart w:id="31" w:name="Seif20"/>
      <w:bookmarkEnd w:id="31"/>
      <w:r>
        <w:rPr>
          <w:lang w:val="he-IL"/>
        </w:rPr>
        <w:pict>
          <v:rect id="_x0000_s1050" style="position:absolute;left:0;text-align:left;margin-left:464.5pt;margin-top:8.05pt;width:75.05pt;height:10.7pt;z-index:251668480"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20.</w:t>
      </w:r>
      <w:r>
        <w:rPr>
          <w:rStyle w:val="big-number"/>
          <w:rFonts w:cs="Miriam"/>
          <w:rtl/>
        </w:rPr>
        <w:tab/>
      </w:r>
      <w:r>
        <w:rPr>
          <w:rStyle w:val="default"/>
          <w:rFonts w:cs="FrankRuehl"/>
          <w:rtl/>
        </w:rPr>
        <w:t>אי</w:t>
      </w:r>
      <w:r>
        <w:rPr>
          <w:rStyle w:val="default"/>
          <w:rFonts w:cs="FrankRuehl" w:hint="cs"/>
          <w:rtl/>
        </w:rPr>
        <w:t>שור תיש כתיש השבחה שניתן לפי תק</w:t>
      </w:r>
      <w:r>
        <w:rPr>
          <w:rStyle w:val="default"/>
          <w:rFonts w:cs="FrankRuehl"/>
          <w:rtl/>
        </w:rPr>
        <w:t>נו</w:t>
      </w:r>
      <w:r>
        <w:rPr>
          <w:rStyle w:val="default"/>
          <w:rFonts w:cs="FrankRuehl" w:hint="cs"/>
          <w:rtl/>
        </w:rPr>
        <w:t>ת תשי"ג יראוהו כאישור תיש רביה שניתן לפי תקנות אלה.</w:t>
      </w:r>
    </w:p>
    <w:p w:rsidR="00E510CC" w:rsidRDefault="00E510CC" w:rsidP="006F56F5">
      <w:pPr>
        <w:pStyle w:val="P00"/>
        <w:spacing w:before="72"/>
        <w:ind w:left="0" w:right="1134"/>
        <w:rPr>
          <w:rStyle w:val="default"/>
          <w:rFonts w:cs="FrankRuehl"/>
          <w:rtl/>
        </w:rPr>
      </w:pPr>
      <w:bookmarkStart w:id="32" w:name="Seif21"/>
      <w:bookmarkEnd w:id="32"/>
      <w:r>
        <w:rPr>
          <w:lang w:val="he-IL"/>
        </w:rPr>
        <w:pict>
          <v:rect id="_x0000_s1051" style="position:absolute;left:0;text-align:left;margin-left:464.5pt;margin-top:8.05pt;width:75.05pt;height:11.35pt;z-index:251669504" o:allowincell="f" filled="f" stroked="f" strokecolor="lime" strokeweight=".25pt">
            <v:textbox inset="0,0,0,0">
              <w:txbxContent>
                <w:p w:rsidR="00E510CC" w:rsidRDefault="00E510C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לת</w:t>
      </w:r>
      <w:r>
        <w:rPr>
          <w:rStyle w:val="default"/>
          <w:rFonts w:cs="FrankRuehl" w:hint="cs"/>
          <w:rtl/>
        </w:rPr>
        <w:t>קנות אלה ייקרא "תקנות השבחת ייצור חקלאי (בעלי חיים) (עזי-בית), תשי"ז</w:t>
      </w:r>
      <w:r w:rsidR="006F56F5">
        <w:rPr>
          <w:rStyle w:val="default"/>
          <w:rFonts w:cs="FrankRuehl" w:hint="cs"/>
          <w:rtl/>
        </w:rPr>
        <w:t>-</w:t>
      </w:r>
      <w:r>
        <w:rPr>
          <w:rStyle w:val="default"/>
          <w:rFonts w:cs="FrankRuehl"/>
          <w:rtl/>
        </w:rPr>
        <w:t>1957".</w:t>
      </w:r>
    </w:p>
    <w:p w:rsidR="00E510CC" w:rsidRDefault="00E510CC">
      <w:pPr>
        <w:pStyle w:val="P00"/>
        <w:spacing w:before="72"/>
        <w:ind w:left="0" w:right="1134"/>
        <w:rPr>
          <w:rStyle w:val="default"/>
          <w:rFonts w:cs="FrankRuehl"/>
          <w:rtl/>
        </w:rPr>
      </w:pPr>
    </w:p>
    <w:p w:rsidR="00E510CC" w:rsidRDefault="00E510CC">
      <w:pPr>
        <w:pStyle w:val="P00"/>
        <w:spacing w:before="72"/>
        <w:ind w:left="0" w:right="1134"/>
        <w:rPr>
          <w:rStyle w:val="default"/>
          <w:rFonts w:cs="FrankRuehl"/>
          <w:rtl/>
        </w:rPr>
      </w:pPr>
    </w:p>
    <w:p w:rsidR="00E510CC" w:rsidRDefault="00E510CC" w:rsidP="004D4F66">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ב באייר תשי"ז (13 במאי 1957)</w:t>
      </w:r>
      <w:r>
        <w:rPr>
          <w:rFonts w:cs="FrankRuehl"/>
          <w:sz w:val="26"/>
          <w:rtl/>
        </w:rPr>
        <w:tab/>
        <w:t>ק</w:t>
      </w:r>
      <w:r>
        <w:rPr>
          <w:rFonts w:cs="FrankRuehl" w:hint="cs"/>
          <w:sz w:val="26"/>
          <w:rtl/>
        </w:rPr>
        <w:t>דיש לוז</w:t>
      </w:r>
    </w:p>
    <w:p w:rsidR="00E510CC" w:rsidRDefault="00E510CC" w:rsidP="004D4F6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החקלאות</w:t>
      </w:r>
    </w:p>
    <w:p w:rsidR="006F56F5" w:rsidRPr="006F56F5" w:rsidRDefault="006F56F5" w:rsidP="006F56F5">
      <w:pPr>
        <w:pStyle w:val="P00"/>
        <w:spacing w:before="72"/>
        <w:ind w:left="0" w:right="1134"/>
        <w:rPr>
          <w:rStyle w:val="default"/>
          <w:rFonts w:cs="FrankRuehl" w:hint="cs"/>
          <w:rtl/>
        </w:rPr>
      </w:pPr>
    </w:p>
    <w:p w:rsidR="006F56F5" w:rsidRPr="006F56F5" w:rsidRDefault="006F56F5" w:rsidP="006F56F5">
      <w:pPr>
        <w:pStyle w:val="P00"/>
        <w:spacing w:before="72"/>
        <w:ind w:left="0" w:right="1134"/>
        <w:rPr>
          <w:rStyle w:val="default"/>
          <w:rFonts w:cs="FrankRuehl"/>
          <w:rtl/>
        </w:rPr>
      </w:pPr>
    </w:p>
    <w:p w:rsidR="00E510CC" w:rsidRPr="006F56F5" w:rsidRDefault="00E510CC" w:rsidP="006F56F5">
      <w:pPr>
        <w:pStyle w:val="P00"/>
        <w:spacing w:before="72"/>
        <w:ind w:left="0" w:right="1134"/>
        <w:rPr>
          <w:rStyle w:val="default"/>
          <w:rFonts w:cs="FrankRuehl"/>
          <w:rtl/>
        </w:rPr>
      </w:pPr>
      <w:bookmarkStart w:id="33" w:name="LawPartEnd"/>
    </w:p>
    <w:bookmarkEnd w:id="33"/>
    <w:p w:rsidR="00593930" w:rsidRDefault="00593930" w:rsidP="006F56F5">
      <w:pPr>
        <w:pStyle w:val="P00"/>
        <w:spacing w:before="72"/>
        <w:ind w:left="0" w:right="1134"/>
        <w:rPr>
          <w:rStyle w:val="default"/>
          <w:rFonts w:cs="FrankRuehl"/>
          <w:rtl/>
        </w:rPr>
      </w:pPr>
    </w:p>
    <w:p w:rsidR="00DD02A9" w:rsidRDefault="00DD02A9" w:rsidP="00DD02A9">
      <w:pPr>
        <w:pStyle w:val="P00"/>
        <w:spacing w:before="72"/>
        <w:ind w:left="0" w:right="1134"/>
        <w:jc w:val="center"/>
        <w:rPr>
          <w:rStyle w:val="default"/>
          <w:rFonts w:cs="David"/>
          <w:color w:val="0000FF"/>
          <w:szCs w:val="24"/>
          <w:u w:val="single"/>
          <w:rtl/>
        </w:rPr>
      </w:pPr>
      <w:hyperlink r:id="rId47" w:history="1">
        <w:r>
          <w:rPr>
            <w:rStyle w:val="default"/>
            <w:rFonts w:cs="David"/>
            <w:color w:val="0000FF"/>
            <w:szCs w:val="24"/>
            <w:u w:val="single"/>
            <w:rtl/>
          </w:rPr>
          <w:t>הודעה למנויים על עריכה ושינויים במסמכי פסיקה, חקיקה ועוד באתר נבו - הקש כאן</w:t>
        </w:r>
      </w:hyperlink>
    </w:p>
    <w:p w:rsidR="00786FC7" w:rsidRDefault="00786FC7" w:rsidP="00DD02A9">
      <w:pPr>
        <w:pStyle w:val="P00"/>
        <w:spacing w:before="72"/>
        <w:ind w:left="0" w:right="1134"/>
        <w:jc w:val="center"/>
        <w:rPr>
          <w:rStyle w:val="default"/>
          <w:rFonts w:cs="David"/>
          <w:color w:val="0000FF"/>
          <w:szCs w:val="24"/>
          <w:u w:val="single"/>
          <w:rtl/>
        </w:rPr>
      </w:pPr>
    </w:p>
    <w:p w:rsidR="00786FC7" w:rsidRDefault="00786FC7" w:rsidP="00DD02A9">
      <w:pPr>
        <w:pStyle w:val="P00"/>
        <w:spacing w:before="72"/>
        <w:ind w:left="0" w:right="1134"/>
        <w:jc w:val="center"/>
        <w:rPr>
          <w:rStyle w:val="default"/>
          <w:rFonts w:cs="David"/>
          <w:color w:val="0000FF"/>
          <w:szCs w:val="24"/>
          <w:u w:val="single"/>
          <w:rtl/>
        </w:rPr>
      </w:pPr>
    </w:p>
    <w:p w:rsidR="00786FC7" w:rsidRDefault="00786FC7" w:rsidP="00786FC7">
      <w:pPr>
        <w:pStyle w:val="P00"/>
        <w:spacing w:before="72"/>
        <w:ind w:left="0" w:right="1134"/>
        <w:jc w:val="center"/>
        <w:rPr>
          <w:rStyle w:val="default"/>
          <w:rFonts w:cs="David"/>
          <w:color w:val="0000FF"/>
          <w:szCs w:val="24"/>
          <w:u w:val="single"/>
          <w:rtl/>
        </w:rPr>
      </w:pPr>
      <w:hyperlink r:id="rId48" w:history="1">
        <w:r>
          <w:rPr>
            <w:rStyle w:val="Hyperlink"/>
            <w:noProof w:val="0"/>
            <w:sz w:val="22"/>
            <w:szCs w:val="24"/>
            <w:rtl/>
          </w:rPr>
          <w:t>הודעה למנויים על עריכה ושינויים במסמכי פסיקה, חקיקה ועוד באתר נבו - הקש כאן</w:t>
        </w:r>
      </w:hyperlink>
    </w:p>
    <w:p w:rsidR="00E510CC" w:rsidRPr="00786FC7" w:rsidRDefault="00E510CC" w:rsidP="00786FC7">
      <w:pPr>
        <w:pStyle w:val="P00"/>
        <w:spacing w:before="72"/>
        <w:ind w:left="0" w:right="1134"/>
        <w:jc w:val="center"/>
        <w:rPr>
          <w:rStyle w:val="default"/>
          <w:rFonts w:cs="David"/>
          <w:color w:val="0000FF"/>
          <w:szCs w:val="24"/>
          <w:u w:val="single"/>
          <w:rtl/>
        </w:rPr>
      </w:pPr>
    </w:p>
    <w:sectPr w:rsidR="00E510CC" w:rsidRPr="00786FC7">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1416" w:rsidRDefault="00421416">
      <w:r>
        <w:separator/>
      </w:r>
    </w:p>
  </w:endnote>
  <w:endnote w:type="continuationSeparator" w:id="0">
    <w:p w:rsidR="00421416" w:rsidRDefault="0042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0CC" w:rsidRDefault="00E510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10CC" w:rsidRDefault="00E510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10CC" w:rsidRDefault="00E510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02A9">
      <w:rPr>
        <w:rFonts w:cs="TopType Jerushalmi"/>
        <w:noProof/>
        <w:color w:val="000000"/>
        <w:sz w:val="14"/>
        <w:szCs w:val="14"/>
      </w:rPr>
      <w:t>Z:\00000000000000000000000=2014------------------------\05-May\2014-05-28\LawsForHofit\04\121_004.doc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0CC" w:rsidRDefault="00E510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6FC7">
      <w:rPr>
        <w:rFonts w:hAnsi="FrankRuehl" w:cs="FrankRuehl"/>
        <w:noProof/>
        <w:sz w:val="24"/>
        <w:szCs w:val="24"/>
        <w:rtl/>
      </w:rPr>
      <w:t>5</w:t>
    </w:r>
    <w:r>
      <w:rPr>
        <w:rFonts w:hAnsi="FrankRuehl" w:cs="FrankRuehl"/>
        <w:sz w:val="24"/>
        <w:szCs w:val="24"/>
        <w:rtl/>
      </w:rPr>
      <w:fldChar w:fldCharType="end"/>
    </w:r>
  </w:p>
  <w:p w:rsidR="00E510CC" w:rsidRDefault="00E510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10CC" w:rsidRDefault="00E510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02A9">
      <w:rPr>
        <w:rFonts w:cs="TopType Jerushalmi"/>
        <w:noProof/>
        <w:color w:val="000000"/>
        <w:sz w:val="14"/>
        <w:szCs w:val="14"/>
      </w:rPr>
      <w:t>Z:\00000000000000000000000=2014------------------------\05-May\2014-05-28\LawsForHofit\04\121_004.doc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1416" w:rsidRDefault="00421416" w:rsidP="00301298">
      <w:pPr>
        <w:spacing w:before="60" w:line="240" w:lineRule="auto"/>
        <w:ind w:right="1134"/>
      </w:pPr>
      <w:r>
        <w:separator/>
      </w:r>
    </w:p>
  </w:footnote>
  <w:footnote w:type="continuationSeparator" w:id="0">
    <w:p w:rsidR="00421416" w:rsidRDefault="00421416" w:rsidP="00301298">
      <w:pPr>
        <w:spacing w:before="60" w:line="240" w:lineRule="auto"/>
        <w:ind w:right="1134"/>
      </w:pPr>
      <w:r>
        <w:separator/>
      </w:r>
    </w:p>
  </w:footnote>
  <w:footnote w:id="1">
    <w:p w:rsidR="00301298" w:rsidRDefault="00301298" w:rsidP="00742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01298">
        <w:rPr>
          <w:rFonts w:cs="FrankRuehl"/>
          <w:rtl/>
        </w:rPr>
        <w:t xml:space="preserve">* </w:t>
      </w:r>
      <w:r>
        <w:rPr>
          <w:rFonts w:cs="FrankRuehl"/>
          <w:rtl/>
        </w:rPr>
        <w:t>פו</w:t>
      </w:r>
      <w:r>
        <w:rPr>
          <w:rFonts w:cs="FrankRuehl" w:hint="cs"/>
          <w:rtl/>
        </w:rPr>
        <w:t xml:space="preserve">רסמו </w:t>
      </w:r>
      <w:hyperlink r:id="rId1" w:history="1">
        <w:r w:rsidRPr="009E4D24">
          <w:rPr>
            <w:rStyle w:val="Hyperlink"/>
            <w:rFonts w:cs="FrankRuehl" w:hint="cs"/>
            <w:rtl/>
          </w:rPr>
          <w:t>ק"ת תשי"ז מס</w:t>
        </w:r>
        <w:r w:rsidRPr="009E4D24">
          <w:rPr>
            <w:rStyle w:val="Hyperlink"/>
            <w:rFonts w:cs="FrankRuehl" w:hint="cs"/>
            <w:rtl/>
          </w:rPr>
          <w:t>' 708</w:t>
        </w:r>
      </w:hyperlink>
      <w:r>
        <w:rPr>
          <w:rFonts w:cs="FrankRuehl" w:hint="cs"/>
          <w:rtl/>
        </w:rPr>
        <w:t xml:space="preserve"> מיום 27.6.1957 עמ' 1513.</w:t>
      </w:r>
    </w:p>
    <w:p w:rsidR="00301298" w:rsidRDefault="00301298" w:rsidP="003012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9E4D24">
          <w:rPr>
            <w:rStyle w:val="Hyperlink"/>
            <w:rFonts w:cs="FrankRuehl" w:hint="cs"/>
            <w:rtl/>
          </w:rPr>
          <w:t xml:space="preserve">ק"ת תשכ"ד </w:t>
        </w:r>
        <w:r w:rsidRPr="009E4D24">
          <w:rPr>
            <w:rStyle w:val="Hyperlink"/>
            <w:rFonts w:cs="FrankRuehl" w:hint="cs"/>
            <w:rtl/>
          </w:rPr>
          <w:t>מס' 1556</w:t>
        </w:r>
      </w:hyperlink>
      <w:r>
        <w:rPr>
          <w:rFonts w:cs="FrankRuehl" w:hint="cs"/>
          <w:rtl/>
        </w:rPr>
        <w:t xml:space="preserve"> מיום 12.3.1964 עמ' 931 </w:t>
      </w:r>
      <w:r>
        <w:rPr>
          <w:rFonts w:cs="FrankRuehl"/>
          <w:rtl/>
        </w:rPr>
        <w:t>–</w:t>
      </w:r>
      <w:r>
        <w:rPr>
          <w:rFonts w:cs="FrankRuehl" w:hint="cs"/>
          <w:rtl/>
        </w:rPr>
        <w:t xml:space="preserve"> תק' תשכ"ד-1964.</w:t>
      </w:r>
    </w:p>
    <w:p w:rsidR="00301298" w:rsidRDefault="00301298" w:rsidP="00742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CB2362">
          <w:rPr>
            <w:rStyle w:val="Hyperlink"/>
            <w:rFonts w:cs="FrankRuehl" w:hint="cs"/>
            <w:rtl/>
          </w:rPr>
          <w:t>ק</w:t>
        </w:r>
        <w:r w:rsidRPr="00CB2362">
          <w:rPr>
            <w:rStyle w:val="Hyperlink"/>
            <w:rFonts w:cs="FrankRuehl"/>
            <w:rtl/>
          </w:rPr>
          <w:t>"</w:t>
        </w:r>
        <w:r w:rsidRPr="00CB2362">
          <w:rPr>
            <w:rStyle w:val="Hyperlink"/>
            <w:rFonts w:cs="FrankRuehl" w:hint="cs"/>
            <w:rtl/>
          </w:rPr>
          <w:t>ת תשל"</w:t>
        </w:r>
        <w:r w:rsidRPr="00CB2362">
          <w:rPr>
            <w:rStyle w:val="Hyperlink"/>
            <w:rFonts w:cs="FrankRuehl" w:hint="cs"/>
            <w:rtl/>
          </w:rPr>
          <w:t>ה מס' 3369</w:t>
        </w:r>
      </w:hyperlink>
      <w:r>
        <w:rPr>
          <w:rFonts w:cs="FrankRuehl" w:hint="cs"/>
          <w:rtl/>
        </w:rPr>
        <w:t xml:space="preserve"> מיום 17.7.1975 עמ' 2282 </w:t>
      </w:r>
      <w:r>
        <w:rPr>
          <w:rFonts w:cs="FrankRuehl"/>
          <w:rtl/>
        </w:rPr>
        <w:t>–</w:t>
      </w:r>
      <w:r>
        <w:rPr>
          <w:rFonts w:cs="FrankRuehl" w:hint="cs"/>
          <w:rtl/>
        </w:rPr>
        <w:t xml:space="preserve"> תק' תשל"ה-1975.</w:t>
      </w:r>
    </w:p>
    <w:p w:rsidR="00301298" w:rsidRDefault="00301298" w:rsidP="003012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9761FA">
          <w:rPr>
            <w:rStyle w:val="Hyperlink"/>
            <w:rFonts w:cs="FrankRuehl" w:hint="cs"/>
            <w:rtl/>
          </w:rPr>
          <w:t>ק</w:t>
        </w:r>
        <w:r w:rsidRPr="009761FA">
          <w:rPr>
            <w:rStyle w:val="Hyperlink"/>
            <w:rFonts w:cs="FrankRuehl"/>
            <w:rtl/>
          </w:rPr>
          <w:t>"</w:t>
        </w:r>
        <w:r w:rsidRPr="009761FA">
          <w:rPr>
            <w:rStyle w:val="Hyperlink"/>
            <w:rFonts w:cs="FrankRuehl" w:hint="cs"/>
            <w:rtl/>
          </w:rPr>
          <w:t>ת תשל"ז מ</w:t>
        </w:r>
        <w:r w:rsidRPr="009761FA">
          <w:rPr>
            <w:rStyle w:val="Hyperlink"/>
            <w:rFonts w:cs="FrankRuehl"/>
            <w:rtl/>
          </w:rPr>
          <w:t>ס' 364</w:t>
        </w:r>
        <w:r w:rsidRPr="009761FA">
          <w:rPr>
            <w:rStyle w:val="Hyperlink"/>
            <w:rFonts w:cs="FrankRuehl"/>
            <w:rtl/>
          </w:rPr>
          <w:t>0</w:t>
        </w:r>
      </w:hyperlink>
      <w:r>
        <w:rPr>
          <w:rFonts w:cs="FrankRuehl"/>
          <w:rtl/>
        </w:rPr>
        <w:t xml:space="preserve"> </w:t>
      </w:r>
      <w:r>
        <w:rPr>
          <w:rFonts w:cs="FrankRuehl" w:hint="cs"/>
          <w:rtl/>
        </w:rPr>
        <w:t xml:space="preserve">מיום 26.12.1976 עמ' 600 </w:t>
      </w:r>
      <w:r>
        <w:rPr>
          <w:rFonts w:cs="FrankRuehl"/>
          <w:rtl/>
        </w:rPr>
        <w:t>–</w:t>
      </w:r>
      <w:r>
        <w:rPr>
          <w:rFonts w:cs="FrankRuehl" w:hint="cs"/>
          <w:rtl/>
        </w:rPr>
        <w:t xml:space="preserve"> תק' תשל"ז-1976.</w:t>
      </w:r>
    </w:p>
    <w:p w:rsidR="00301298" w:rsidRDefault="00301298" w:rsidP="00742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90596">
          <w:rPr>
            <w:rStyle w:val="Hyperlink"/>
            <w:rFonts w:cs="FrankRuehl" w:hint="cs"/>
            <w:rtl/>
          </w:rPr>
          <w:t>ק</w:t>
        </w:r>
        <w:r w:rsidRPr="00790596">
          <w:rPr>
            <w:rStyle w:val="Hyperlink"/>
            <w:rFonts w:cs="FrankRuehl"/>
            <w:rtl/>
          </w:rPr>
          <w:t>"</w:t>
        </w:r>
        <w:r w:rsidRPr="00790596">
          <w:rPr>
            <w:rStyle w:val="Hyperlink"/>
            <w:rFonts w:cs="FrankRuehl" w:hint="cs"/>
            <w:rtl/>
          </w:rPr>
          <w:t>ת תשל"ט מס'</w:t>
        </w:r>
        <w:r w:rsidRPr="00790596">
          <w:rPr>
            <w:rStyle w:val="Hyperlink"/>
            <w:rFonts w:cs="FrankRuehl" w:hint="cs"/>
            <w:rtl/>
          </w:rPr>
          <w:t xml:space="preserve"> 3947</w:t>
        </w:r>
      </w:hyperlink>
      <w:r>
        <w:rPr>
          <w:rFonts w:cs="FrankRuehl" w:hint="cs"/>
          <w:rtl/>
        </w:rPr>
        <w:t xml:space="preserve"> מיום 22.2.1979 עמ' 735 </w:t>
      </w:r>
      <w:r w:rsidR="007429A5">
        <w:rPr>
          <w:rFonts w:cs="FrankRuehl"/>
          <w:rtl/>
        </w:rPr>
        <w:t>–</w:t>
      </w:r>
      <w:r>
        <w:rPr>
          <w:rFonts w:cs="FrankRuehl" w:hint="cs"/>
          <w:rtl/>
        </w:rPr>
        <w:t xml:space="preserve"> תק' תשל"ט-1979.</w:t>
      </w:r>
    </w:p>
    <w:p w:rsidR="00301298" w:rsidRPr="00800828" w:rsidRDefault="00301298" w:rsidP="003012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800828">
          <w:rPr>
            <w:rStyle w:val="Hyperlink"/>
            <w:rFonts w:cs="FrankRuehl" w:hint="cs"/>
            <w:rtl/>
          </w:rPr>
          <w:t>י"פ תש"ם מס' 2631</w:t>
        </w:r>
      </w:hyperlink>
      <w:r w:rsidRPr="00800828">
        <w:rPr>
          <w:rFonts w:cs="FrankRuehl" w:hint="cs"/>
          <w:rtl/>
        </w:rPr>
        <w:t xml:space="preserve"> מיום 2.6.1980 עמ' 1758 </w:t>
      </w:r>
      <w:r w:rsidRPr="00800828">
        <w:rPr>
          <w:rFonts w:cs="FrankRuehl"/>
          <w:rtl/>
        </w:rPr>
        <w:t>–</w:t>
      </w:r>
      <w:r w:rsidRPr="00800828">
        <w:rPr>
          <w:rFonts w:cs="FrankRuehl" w:hint="cs"/>
          <w:rtl/>
        </w:rPr>
        <w:t xml:space="preserve"> הודעה תש"ם-1980</w:t>
      </w:r>
      <w:r w:rsidR="00C36ADE">
        <w:rPr>
          <w:rFonts w:cs="FrankRuehl" w:hint="cs"/>
          <w:rtl/>
        </w:rPr>
        <w:t xml:space="preserve"> בסעיף </w:t>
      </w:r>
      <w:r w:rsidR="00A25837">
        <w:rPr>
          <w:rFonts w:cs="FrankRuehl" w:hint="cs"/>
          <w:rtl/>
        </w:rPr>
        <w:t>42</w:t>
      </w:r>
      <w:r w:rsidR="00C36ADE">
        <w:rPr>
          <w:rFonts w:cs="FrankRuehl" w:hint="cs"/>
          <w:rtl/>
        </w:rPr>
        <w:t xml:space="preserve"> להודעת אגרות חקלאיות, תש"ם-1980; תחילתה ביום 1.4.1980</w:t>
      </w:r>
      <w:r w:rsidRPr="00800828">
        <w:rPr>
          <w:rFonts w:cs="FrankRuehl" w:hint="cs"/>
          <w:rtl/>
        </w:rPr>
        <w:t>.</w:t>
      </w:r>
    </w:p>
    <w:p w:rsidR="00301298" w:rsidRPr="00800828" w:rsidRDefault="00301298" w:rsidP="00A258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800828">
          <w:rPr>
            <w:rStyle w:val="Hyperlink"/>
            <w:rFonts w:cs="FrankRuehl" w:hint="cs"/>
            <w:rtl/>
          </w:rPr>
          <w:t>י"פ תשמ"א מס' 2700</w:t>
        </w:r>
      </w:hyperlink>
      <w:r w:rsidRPr="00800828">
        <w:rPr>
          <w:rFonts w:cs="FrankRuehl" w:hint="cs"/>
          <w:rtl/>
        </w:rPr>
        <w:t xml:space="preserve"> מיום 31.3.1981 עמ' 1287 </w:t>
      </w:r>
      <w:r w:rsidRPr="00800828">
        <w:rPr>
          <w:rFonts w:cs="FrankRuehl"/>
          <w:rtl/>
        </w:rPr>
        <w:t>–</w:t>
      </w:r>
      <w:r w:rsidRPr="00800828">
        <w:rPr>
          <w:rFonts w:cs="FrankRuehl" w:hint="cs"/>
          <w:rtl/>
        </w:rPr>
        <w:t xml:space="preserve"> הודעה תשמ"א-1981</w:t>
      </w:r>
      <w:r w:rsidR="00A25837" w:rsidRPr="00A25837">
        <w:rPr>
          <w:rFonts w:cs="FrankRuehl" w:hint="cs"/>
          <w:rtl/>
        </w:rPr>
        <w:t xml:space="preserve"> </w:t>
      </w:r>
      <w:r w:rsidR="00A25837">
        <w:rPr>
          <w:rFonts w:cs="FrankRuehl" w:hint="cs"/>
          <w:rtl/>
        </w:rPr>
        <w:t>בסעיף 42 להודעת אגרות חקלאיות, תשמ"א-1981; תחילתה ביום 1.4.1981</w:t>
      </w:r>
      <w:r w:rsidRPr="00800828">
        <w:rPr>
          <w:rFonts w:cs="FrankRuehl" w:hint="cs"/>
          <w:rtl/>
        </w:rPr>
        <w:t>.</w:t>
      </w:r>
    </w:p>
    <w:p w:rsidR="00301298" w:rsidRPr="00800828" w:rsidRDefault="00301298" w:rsidP="00A258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00828">
          <w:rPr>
            <w:rStyle w:val="Hyperlink"/>
            <w:rFonts w:cs="FrankRuehl"/>
            <w:rtl/>
          </w:rPr>
          <w:t>ק</w:t>
        </w:r>
        <w:r w:rsidRPr="00800828">
          <w:rPr>
            <w:rStyle w:val="Hyperlink"/>
            <w:rFonts w:cs="FrankRuehl" w:hint="cs"/>
            <w:rtl/>
          </w:rPr>
          <w:t>"ת תשמ"ב מס</w:t>
        </w:r>
        <w:r w:rsidRPr="00800828">
          <w:rPr>
            <w:rStyle w:val="Hyperlink"/>
            <w:rFonts w:cs="FrankRuehl" w:hint="cs"/>
            <w:rtl/>
          </w:rPr>
          <w:t>' 4281</w:t>
        </w:r>
      </w:hyperlink>
      <w:r w:rsidRPr="00800828">
        <w:rPr>
          <w:rFonts w:cs="FrankRuehl" w:hint="cs"/>
          <w:rtl/>
        </w:rPr>
        <w:t xml:space="preserve"> מיום 2.11.1981 עמ' 227 </w:t>
      </w:r>
      <w:r w:rsidRPr="00800828">
        <w:rPr>
          <w:rFonts w:cs="FrankRuehl"/>
          <w:rtl/>
        </w:rPr>
        <w:t>–</w:t>
      </w:r>
      <w:r w:rsidRPr="00800828">
        <w:rPr>
          <w:rFonts w:cs="FrankRuehl" w:hint="cs"/>
          <w:rtl/>
        </w:rPr>
        <w:t xml:space="preserve"> הודעה תשמ"ב-1981</w:t>
      </w:r>
      <w:r w:rsidR="00A25837" w:rsidRPr="00A25837">
        <w:rPr>
          <w:rFonts w:cs="FrankRuehl" w:hint="cs"/>
          <w:rtl/>
        </w:rPr>
        <w:t xml:space="preserve"> </w:t>
      </w:r>
      <w:r w:rsidR="00A25837">
        <w:rPr>
          <w:rFonts w:cs="FrankRuehl" w:hint="cs"/>
          <w:rtl/>
        </w:rPr>
        <w:t>בסעיף 40 להודעת אגרות חקלאיות, תשמ"ב-1981; תחילתה ביום 1.10.1981</w:t>
      </w:r>
      <w:r w:rsidRPr="00800828">
        <w:rPr>
          <w:rFonts w:cs="FrankRuehl" w:hint="cs"/>
          <w:rtl/>
        </w:rPr>
        <w:t xml:space="preserve">. </w:t>
      </w:r>
      <w:hyperlink r:id="rId9" w:history="1">
        <w:r w:rsidRPr="00800828">
          <w:rPr>
            <w:rStyle w:val="Hyperlink"/>
            <w:rFonts w:cs="FrankRuehl" w:hint="cs"/>
            <w:rtl/>
          </w:rPr>
          <w:t>מס' 435</w:t>
        </w:r>
        <w:r w:rsidRPr="00800828">
          <w:rPr>
            <w:rStyle w:val="Hyperlink"/>
            <w:rFonts w:cs="FrankRuehl" w:hint="cs"/>
            <w:rtl/>
          </w:rPr>
          <w:t>6</w:t>
        </w:r>
      </w:hyperlink>
      <w:r w:rsidRPr="00800828">
        <w:rPr>
          <w:rFonts w:cs="FrankRuehl" w:hint="cs"/>
          <w:rtl/>
        </w:rPr>
        <w:t xml:space="preserve"> מיום 26.5.1982 עמ' 1103 </w:t>
      </w:r>
      <w:r w:rsidRPr="00800828">
        <w:rPr>
          <w:rFonts w:cs="FrankRuehl"/>
          <w:rtl/>
        </w:rPr>
        <w:t>–</w:t>
      </w:r>
      <w:r w:rsidRPr="00800828">
        <w:rPr>
          <w:rFonts w:cs="FrankRuehl" w:hint="cs"/>
          <w:rtl/>
        </w:rPr>
        <w:t xml:space="preserve"> הודעה (מס' 2) תשמ"ב-1982</w:t>
      </w:r>
      <w:r w:rsidR="00A25837" w:rsidRPr="00A25837">
        <w:rPr>
          <w:rFonts w:cs="FrankRuehl" w:hint="cs"/>
          <w:rtl/>
        </w:rPr>
        <w:t xml:space="preserve"> </w:t>
      </w:r>
      <w:r w:rsidR="00A25837">
        <w:rPr>
          <w:rFonts w:cs="FrankRuehl" w:hint="cs"/>
          <w:rtl/>
        </w:rPr>
        <w:t>בסעיף 40 להודעת אגרות חקלאיות (מס' 2), תשמ"ב-1982; תחילתה ביום 1.4.1982</w:t>
      </w:r>
      <w:r w:rsidRPr="00800828">
        <w:rPr>
          <w:rFonts w:cs="FrankRuehl" w:hint="cs"/>
          <w:rtl/>
        </w:rPr>
        <w:t>.</w:t>
      </w:r>
    </w:p>
    <w:p w:rsidR="00301298" w:rsidRPr="00800828" w:rsidRDefault="00301298" w:rsidP="00A258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800828">
          <w:rPr>
            <w:rStyle w:val="Hyperlink"/>
            <w:rFonts w:cs="FrankRuehl"/>
            <w:rtl/>
          </w:rPr>
          <w:t>ק</w:t>
        </w:r>
        <w:r w:rsidRPr="00800828">
          <w:rPr>
            <w:rStyle w:val="Hyperlink"/>
            <w:rFonts w:cs="FrankRuehl"/>
            <w:rtl/>
          </w:rPr>
          <w:t>"</w:t>
        </w:r>
        <w:r w:rsidRPr="00800828">
          <w:rPr>
            <w:rStyle w:val="Hyperlink"/>
            <w:rFonts w:cs="FrankRuehl" w:hint="cs"/>
            <w:rtl/>
          </w:rPr>
          <w:t>ת תשמ"ג מס</w:t>
        </w:r>
        <w:r w:rsidRPr="00800828">
          <w:rPr>
            <w:rStyle w:val="Hyperlink"/>
            <w:rFonts w:cs="FrankRuehl" w:hint="cs"/>
            <w:rtl/>
          </w:rPr>
          <w:t>'</w:t>
        </w:r>
        <w:r w:rsidRPr="00800828">
          <w:rPr>
            <w:rStyle w:val="Hyperlink"/>
            <w:rFonts w:cs="FrankRuehl" w:hint="cs"/>
            <w:rtl/>
          </w:rPr>
          <w:t xml:space="preserve"> 4423</w:t>
        </w:r>
      </w:hyperlink>
      <w:r w:rsidRPr="00800828">
        <w:rPr>
          <w:rFonts w:cs="FrankRuehl" w:hint="cs"/>
          <w:rtl/>
        </w:rPr>
        <w:t xml:space="preserve"> מיום 31.10.1982 עמ' 188 </w:t>
      </w:r>
      <w:r w:rsidRPr="00800828">
        <w:rPr>
          <w:rFonts w:cs="FrankRuehl"/>
          <w:rtl/>
        </w:rPr>
        <w:t>–</w:t>
      </w:r>
      <w:r w:rsidRPr="00800828">
        <w:rPr>
          <w:rFonts w:cs="FrankRuehl" w:hint="cs"/>
          <w:rtl/>
        </w:rPr>
        <w:t xml:space="preserve"> הודעה תשמ"ג-1982</w:t>
      </w:r>
      <w:r w:rsidR="00A25837" w:rsidRPr="00A25837">
        <w:rPr>
          <w:rFonts w:cs="FrankRuehl" w:hint="cs"/>
          <w:rtl/>
        </w:rPr>
        <w:t xml:space="preserve"> </w:t>
      </w:r>
      <w:r w:rsidR="00A25837">
        <w:rPr>
          <w:rFonts w:cs="FrankRuehl" w:hint="cs"/>
          <w:rtl/>
        </w:rPr>
        <w:t>בסעיף 1(מ) להודעת אגרות חקלאיות, תשמ"ג-1982; תחילתה ביום 1.10.1982</w:t>
      </w:r>
      <w:r w:rsidRPr="00800828">
        <w:rPr>
          <w:rFonts w:cs="FrankRuehl" w:hint="cs"/>
          <w:rtl/>
        </w:rPr>
        <w:t xml:space="preserve">. </w:t>
      </w:r>
      <w:hyperlink r:id="rId11" w:history="1">
        <w:r w:rsidRPr="00800828">
          <w:rPr>
            <w:rStyle w:val="Hyperlink"/>
            <w:rFonts w:cs="FrankRuehl" w:hint="cs"/>
            <w:rtl/>
          </w:rPr>
          <w:t>מ</w:t>
        </w:r>
        <w:r w:rsidRPr="00800828">
          <w:rPr>
            <w:rStyle w:val="Hyperlink"/>
            <w:rFonts w:cs="FrankRuehl" w:hint="cs"/>
            <w:rtl/>
          </w:rPr>
          <w:t>ס</w:t>
        </w:r>
        <w:r w:rsidRPr="00800828">
          <w:rPr>
            <w:rStyle w:val="Hyperlink"/>
            <w:rFonts w:cs="FrankRuehl" w:hint="cs"/>
            <w:rtl/>
          </w:rPr>
          <w:t>' 4483</w:t>
        </w:r>
      </w:hyperlink>
      <w:r w:rsidRPr="00800828">
        <w:rPr>
          <w:rFonts w:cs="FrankRuehl" w:hint="cs"/>
          <w:rtl/>
        </w:rPr>
        <w:t xml:space="preserve"> מיום 12.4.1983 עמ' 1117 </w:t>
      </w:r>
      <w:r w:rsidRPr="00800828">
        <w:rPr>
          <w:rFonts w:cs="FrankRuehl"/>
          <w:rtl/>
        </w:rPr>
        <w:t>–</w:t>
      </w:r>
      <w:r w:rsidRPr="00800828">
        <w:rPr>
          <w:rFonts w:cs="FrankRuehl" w:hint="cs"/>
          <w:rtl/>
        </w:rPr>
        <w:t xml:space="preserve"> הודעה (מס' 2) תשמ"ג-1983</w:t>
      </w:r>
      <w:r w:rsidR="00A25837" w:rsidRPr="00A25837">
        <w:rPr>
          <w:rFonts w:cs="FrankRuehl" w:hint="cs"/>
          <w:rtl/>
        </w:rPr>
        <w:t xml:space="preserve"> </w:t>
      </w:r>
      <w:r w:rsidR="00A25837">
        <w:rPr>
          <w:rFonts w:cs="FrankRuehl" w:hint="cs"/>
          <w:rtl/>
        </w:rPr>
        <w:t>בסעיף 1(מ) להודעת אגרות חקלאיות (מס' 2), תשמ"ג-1983; תחילתה ביום 1.4.1983</w:t>
      </w:r>
      <w:r w:rsidRPr="00800828">
        <w:rPr>
          <w:rFonts w:cs="FrankRuehl" w:hint="cs"/>
          <w:rtl/>
        </w:rPr>
        <w:t>.</w:t>
      </w:r>
    </w:p>
    <w:p w:rsidR="00301298" w:rsidRPr="00800828" w:rsidRDefault="00301298" w:rsidP="00A067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00828">
          <w:rPr>
            <w:rStyle w:val="Hyperlink"/>
            <w:rFonts w:cs="FrankRuehl"/>
            <w:rtl/>
          </w:rPr>
          <w:t>ק"</w:t>
        </w:r>
        <w:r w:rsidRPr="00800828">
          <w:rPr>
            <w:rStyle w:val="Hyperlink"/>
            <w:rFonts w:cs="FrankRuehl" w:hint="cs"/>
            <w:rtl/>
          </w:rPr>
          <w:t>ת תשמ"ד</w:t>
        </w:r>
        <w:r w:rsidRPr="00800828">
          <w:rPr>
            <w:rStyle w:val="Hyperlink"/>
            <w:rFonts w:cs="FrankRuehl" w:hint="cs"/>
            <w:rtl/>
          </w:rPr>
          <w:t xml:space="preserve"> </w:t>
        </w:r>
        <w:r w:rsidRPr="00800828">
          <w:rPr>
            <w:rStyle w:val="Hyperlink"/>
            <w:rFonts w:cs="FrankRuehl" w:hint="cs"/>
            <w:rtl/>
          </w:rPr>
          <w:t>מס' 4536</w:t>
        </w:r>
      </w:hyperlink>
      <w:r w:rsidRPr="00800828">
        <w:rPr>
          <w:rFonts w:cs="FrankRuehl" w:hint="cs"/>
          <w:rtl/>
        </w:rPr>
        <w:t xml:space="preserve"> מיום 30.9.1983 עמ' 155 </w:t>
      </w:r>
      <w:r w:rsidRPr="00800828">
        <w:rPr>
          <w:rFonts w:cs="FrankRuehl"/>
          <w:rtl/>
        </w:rPr>
        <w:t>–</w:t>
      </w:r>
      <w:r w:rsidRPr="00800828">
        <w:rPr>
          <w:rFonts w:cs="FrankRuehl" w:hint="cs"/>
          <w:rtl/>
        </w:rPr>
        <w:t xml:space="preserve"> הודעה תשמ"ד-1983</w:t>
      </w:r>
      <w:r w:rsidR="00A0671B" w:rsidRPr="00A0671B">
        <w:rPr>
          <w:rFonts w:cs="FrankRuehl" w:hint="cs"/>
          <w:rtl/>
        </w:rPr>
        <w:t xml:space="preserve"> </w:t>
      </w:r>
      <w:r w:rsidR="00A0671B">
        <w:rPr>
          <w:rFonts w:cs="FrankRuehl" w:hint="cs"/>
          <w:rtl/>
        </w:rPr>
        <w:t>בסעיף 1(מ) להודעת אגרות חקלאיות, תשמ"ד-1983; תחילתה ביום 1.10.1983</w:t>
      </w:r>
      <w:r w:rsidRPr="00800828">
        <w:rPr>
          <w:rFonts w:cs="FrankRuehl" w:hint="cs"/>
          <w:rtl/>
        </w:rPr>
        <w:t xml:space="preserve">. </w:t>
      </w:r>
      <w:hyperlink r:id="rId13" w:history="1">
        <w:r w:rsidRPr="00800828">
          <w:rPr>
            <w:rStyle w:val="Hyperlink"/>
            <w:rFonts w:cs="FrankRuehl" w:hint="cs"/>
            <w:rtl/>
          </w:rPr>
          <w:t>מ</w:t>
        </w:r>
        <w:r w:rsidRPr="00800828">
          <w:rPr>
            <w:rStyle w:val="Hyperlink"/>
            <w:rFonts w:cs="FrankRuehl" w:hint="cs"/>
            <w:rtl/>
          </w:rPr>
          <w:t>ס</w:t>
        </w:r>
        <w:r w:rsidRPr="00800828">
          <w:rPr>
            <w:rStyle w:val="Hyperlink"/>
            <w:rFonts w:cs="FrankRuehl" w:hint="cs"/>
            <w:rtl/>
          </w:rPr>
          <w:t xml:space="preserve">' </w:t>
        </w:r>
        <w:r w:rsidRPr="00800828">
          <w:rPr>
            <w:rStyle w:val="Hyperlink"/>
            <w:rFonts w:cs="FrankRuehl" w:hint="cs"/>
            <w:rtl/>
          </w:rPr>
          <w:t>4606</w:t>
        </w:r>
      </w:hyperlink>
      <w:r w:rsidRPr="00800828">
        <w:rPr>
          <w:rFonts w:cs="FrankRuehl" w:hint="cs"/>
          <w:rtl/>
        </w:rPr>
        <w:t xml:space="preserve"> מיום 22.3.1984 עמ' 1106 </w:t>
      </w:r>
      <w:r w:rsidRPr="00800828">
        <w:rPr>
          <w:rFonts w:cs="FrankRuehl"/>
          <w:rtl/>
        </w:rPr>
        <w:t>–</w:t>
      </w:r>
      <w:r w:rsidRPr="00800828">
        <w:rPr>
          <w:rFonts w:cs="FrankRuehl" w:hint="cs"/>
          <w:rtl/>
        </w:rPr>
        <w:t xml:space="preserve"> הודעה (מס' 2) תשמ"ד-1984</w:t>
      </w:r>
      <w:r w:rsidR="00A0671B" w:rsidRPr="00A0671B">
        <w:rPr>
          <w:rFonts w:cs="FrankRuehl" w:hint="cs"/>
          <w:rtl/>
        </w:rPr>
        <w:t xml:space="preserve"> </w:t>
      </w:r>
      <w:r w:rsidR="00A0671B">
        <w:rPr>
          <w:rFonts w:cs="FrankRuehl" w:hint="cs"/>
          <w:rtl/>
        </w:rPr>
        <w:t>בסעיף 1(מ) להודעת אגרות חקלאיות (מס' 2), תשמ"ד-1984; תחילתה ביום 1.4.1984</w:t>
      </w:r>
      <w:r w:rsidRPr="00800828">
        <w:rPr>
          <w:rFonts w:cs="FrankRuehl" w:hint="cs"/>
          <w:rtl/>
        </w:rPr>
        <w:t xml:space="preserve">. </w:t>
      </w:r>
      <w:hyperlink r:id="rId14" w:history="1">
        <w:r w:rsidRPr="00800828">
          <w:rPr>
            <w:rStyle w:val="Hyperlink"/>
            <w:rFonts w:cs="FrankRuehl" w:hint="cs"/>
            <w:rtl/>
          </w:rPr>
          <w:t>מס' 47</w:t>
        </w:r>
        <w:r w:rsidRPr="00800828">
          <w:rPr>
            <w:rStyle w:val="Hyperlink"/>
            <w:rFonts w:cs="FrankRuehl" w:hint="cs"/>
            <w:rtl/>
          </w:rPr>
          <w:t>0</w:t>
        </w:r>
        <w:r w:rsidRPr="00800828">
          <w:rPr>
            <w:rStyle w:val="Hyperlink"/>
            <w:rFonts w:cs="FrankRuehl" w:hint="cs"/>
            <w:rtl/>
          </w:rPr>
          <w:t>7</w:t>
        </w:r>
      </w:hyperlink>
      <w:r w:rsidRPr="00800828">
        <w:rPr>
          <w:rFonts w:cs="FrankRuehl" w:hint="cs"/>
          <w:rtl/>
        </w:rPr>
        <w:t xml:space="preserve"> מיום 25.9.1984 עמ' 2664 </w:t>
      </w:r>
      <w:r w:rsidRPr="00800828">
        <w:rPr>
          <w:rFonts w:cs="FrankRuehl"/>
          <w:rtl/>
        </w:rPr>
        <w:t>–</w:t>
      </w:r>
      <w:r w:rsidRPr="00800828">
        <w:rPr>
          <w:rFonts w:cs="FrankRuehl" w:hint="cs"/>
          <w:rtl/>
        </w:rPr>
        <w:t xml:space="preserve"> הודעה (מס' 3) תשמ"ד-1984</w:t>
      </w:r>
      <w:r w:rsidR="00A0671B" w:rsidRPr="00A0671B">
        <w:rPr>
          <w:rFonts w:cs="FrankRuehl" w:hint="cs"/>
          <w:rtl/>
        </w:rPr>
        <w:t xml:space="preserve"> </w:t>
      </w:r>
      <w:r w:rsidR="00A0671B">
        <w:rPr>
          <w:rFonts w:cs="FrankRuehl" w:hint="cs"/>
          <w:rtl/>
        </w:rPr>
        <w:t>בסעיף 1(מ) להודעת אגרות חקלאיות (מס' 3), תשמ"ד-1984; תחילתה ביום 1.10.1984</w:t>
      </w:r>
      <w:r w:rsidRPr="00800828">
        <w:rPr>
          <w:rFonts w:cs="FrankRuehl" w:hint="cs"/>
          <w:rtl/>
        </w:rPr>
        <w:t>.</w:t>
      </w:r>
    </w:p>
    <w:p w:rsidR="00301298" w:rsidRPr="00800828" w:rsidRDefault="00301298" w:rsidP="00C841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800828">
          <w:rPr>
            <w:rStyle w:val="Hyperlink"/>
            <w:rFonts w:cs="FrankRuehl"/>
            <w:rtl/>
          </w:rPr>
          <w:t>ק"</w:t>
        </w:r>
        <w:r w:rsidRPr="00800828">
          <w:rPr>
            <w:rStyle w:val="Hyperlink"/>
            <w:rFonts w:cs="FrankRuehl" w:hint="cs"/>
            <w:rtl/>
          </w:rPr>
          <w:t>ת תש</w:t>
        </w:r>
        <w:r w:rsidRPr="00800828">
          <w:rPr>
            <w:rStyle w:val="Hyperlink"/>
            <w:rFonts w:cs="FrankRuehl" w:hint="cs"/>
            <w:rtl/>
          </w:rPr>
          <w:t>מ</w:t>
        </w:r>
        <w:r w:rsidRPr="00800828">
          <w:rPr>
            <w:rStyle w:val="Hyperlink"/>
            <w:rFonts w:cs="FrankRuehl" w:hint="cs"/>
            <w:rtl/>
          </w:rPr>
          <w:t>"ה: מס' 4761</w:t>
        </w:r>
      </w:hyperlink>
      <w:r w:rsidRPr="00800828">
        <w:rPr>
          <w:rFonts w:cs="FrankRuehl" w:hint="cs"/>
          <w:rtl/>
        </w:rPr>
        <w:t xml:space="preserve"> מיום 12.2.1985 עמ' 690 </w:t>
      </w:r>
      <w:r w:rsidRPr="00800828">
        <w:rPr>
          <w:rFonts w:cs="FrankRuehl"/>
          <w:rtl/>
        </w:rPr>
        <w:t>–</w:t>
      </w:r>
      <w:r w:rsidRPr="00800828">
        <w:rPr>
          <w:rFonts w:cs="FrankRuehl" w:hint="cs"/>
          <w:rtl/>
        </w:rPr>
        <w:t xml:space="preserve"> הודעה תשמ"ה-1985</w:t>
      </w:r>
      <w:r w:rsidR="00AF1AEA" w:rsidRPr="00AF1AEA">
        <w:rPr>
          <w:rFonts w:cs="FrankRuehl" w:hint="cs"/>
          <w:rtl/>
        </w:rPr>
        <w:t xml:space="preserve"> </w:t>
      </w:r>
      <w:r w:rsidR="00AF1AEA">
        <w:rPr>
          <w:rFonts w:cs="FrankRuehl" w:hint="cs"/>
          <w:rtl/>
        </w:rPr>
        <w:t>בסעיף 1(מ) להודעת אגרות חקלאיות, תשמ"ה-1985; תחילתה ביום 5.2.1985</w:t>
      </w:r>
      <w:r w:rsidRPr="00800828">
        <w:rPr>
          <w:rFonts w:cs="FrankRuehl" w:hint="cs"/>
          <w:rtl/>
        </w:rPr>
        <w:t xml:space="preserve">. </w:t>
      </w:r>
      <w:hyperlink r:id="rId16" w:history="1">
        <w:r w:rsidRPr="00800828">
          <w:rPr>
            <w:rStyle w:val="Hyperlink"/>
            <w:rFonts w:cs="FrankRuehl" w:hint="cs"/>
            <w:rtl/>
          </w:rPr>
          <w:t>מס'</w:t>
        </w:r>
        <w:r w:rsidRPr="00800828">
          <w:rPr>
            <w:rStyle w:val="Hyperlink"/>
            <w:rFonts w:cs="FrankRuehl" w:hint="cs"/>
            <w:rtl/>
          </w:rPr>
          <w:t xml:space="preserve"> 4798</w:t>
        </w:r>
      </w:hyperlink>
      <w:r w:rsidRPr="00800828">
        <w:rPr>
          <w:rFonts w:cs="FrankRuehl" w:hint="cs"/>
          <w:rtl/>
        </w:rPr>
        <w:t xml:space="preserve"> מיום 29.4.1985 עמ' 1198 </w:t>
      </w:r>
      <w:r w:rsidRPr="00800828">
        <w:rPr>
          <w:rFonts w:cs="FrankRuehl"/>
          <w:rtl/>
        </w:rPr>
        <w:t>–</w:t>
      </w:r>
      <w:r w:rsidRPr="00800828">
        <w:rPr>
          <w:rFonts w:cs="FrankRuehl" w:hint="cs"/>
          <w:rtl/>
        </w:rPr>
        <w:t xml:space="preserve"> הודעה (מס' 2) תשמ"ה-1985</w:t>
      </w:r>
      <w:r w:rsidR="00AF1AEA" w:rsidRPr="00AF1AEA">
        <w:rPr>
          <w:rFonts w:cs="FrankRuehl" w:hint="cs"/>
          <w:rtl/>
        </w:rPr>
        <w:t xml:space="preserve"> </w:t>
      </w:r>
      <w:r w:rsidR="00AF1AEA">
        <w:rPr>
          <w:rFonts w:cs="FrankRuehl" w:hint="cs"/>
          <w:rtl/>
        </w:rPr>
        <w:t>בסעיף 1(מ) להודעת אגרות חקלאיות (מס' 2), תשמ"ה-1985; תחילתה ביום 1.4.1985</w:t>
      </w:r>
      <w:r w:rsidRPr="00800828">
        <w:rPr>
          <w:rFonts w:cs="FrankRuehl" w:hint="cs"/>
          <w:rtl/>
        </w:rPr>
        <w:t xml:space="preserve">. </w:t>
      </w:r>
      <w:hyperlink r:id="rId17" w:history="1">
        <w:r w:rsidRPr="00800828">
          <w:rPr>
            <w:rStyle w:val="Hyperlink"/>
            <w:rFonts w:cs="FrankRuehl" w:hint="cs"/>
            <w:rtl/>
          </w:rPr>
          <w:t>מס' 484</w:t>
        </w:r>
        <w:r w:rsidRPr="00800828">
          <w:rPr>
            <w:rStyle w:val="Hyperlink"/>
            <w:rFonts w:cs="FrankRuehl" w:hint="cs"/>
            <w:rtl/>
          </w:rPr>
          <w:t>1</w:t>
        </w:r>
      </w:hyperlink>
      <w:r w:rsidRPr="00800828">
        <w:rPr>
          <w:rFonts w:cs="FrankRuehl" w:hint="cs"/>
          <w:rtl/>
        </w:rPr>
        <w:t xml:space="preserve"> מיום 16.7.1985 עמ' 1758 </w:t>
      </w:r>
      <w:r w:rsidRPr="00800828">
        <w:rPr>
          <w:rFonts w:cs="FrankRuehl"/>
          <w:rtl/>
        </w:rPr>
        <w:t>–</w:t>
      </w:r>
      <w:r w:rsidRPr="00800828">
        <w:rPr>
          <w:rFonts w:cs="FrankRuehl" w:hint="cs"/>
          <w:rtl/>
        </w:rPr>
        <w:t xml:space="preserve"> הודעה (מס' 3) תשמ"ה-1985</w:t>
      </w:r>
      <w:r w:rsidR="00C84155" w:rsidRPr="00C84155">
        <w:rPr>
          <w:rFonts w:cs="FrankRuehl" w:hint="cs"/>
          <w:rtl/>
        </w:rPr>
        <w:t xml:space="preserve"> </w:t>
      </w:r>
      <w:r w:rsidR="00C84155">
        <w:rPr>
          <w:rFonts w:cs="FrankRuehl" w:hint="cs"/>
          <w:rtl/>
        </w:rPr>
        <w:t>בסעיף 1(מ) להודעת אגרות חקלאיות (מס' 3), תשמ"ה-1985; תחילתה ביום 1.7.1985</w:t>
      </w:r>
      <w:r w:rsidRPr="00800828">
        <w:rPr>
          <w:rFonts w:cs="FrankRuehl" w:hint="cs"/>
          <w:rtl/>
        </w:rPr>
        <w:t>.</w:t>
      </w:r>
    </w:p>
    <w:p w:rsidR="00301298" w:rsidRPr="00800828" w:rsidRDefault="00301298" w:rsidP="007463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800828">
          <w:rPr>
            <w:rStyle w:val="Hyperlink"/>
            <w:rFonts w:cs="FrankRuehl"/>
            <w:rtl/>
          </w:rPr>
          <w:t>ק"</w:t>
        </w:r>
        <w:r w:rsidRPr="00800828">
          <w:rPr>
            <w:rStyle w:val="Hyperlink"/>
            <w:rFonts w:cs="FrankRuehl" w:hint="cs"/>
            <w:rtl/>
          </w:rPr>
          <w:t xml:space="preserve">ת תשמ"ו: </w:t>
        </w:r>
        <w:r w:rsidRPr="00800828">
          <w:rPr>
            <w:rStyle w:val="Hyperlink"/>
            <w:rFonts w:cs="FrankRuehl" w:hint="cs"/>
            <w:rtl/>
          </w:rPr>
          <w:t>מ</w:t>
        </w:r>
        <w:r w:rsidRPr="00800828">
          <w:rPr>
            <w:rStyle w:val="Hyperlink"/>
            <w:rFonts w:cs="FrankRuehl" w:hint="cs"/>
            <w:rtl/>
          </w:rPr>
          <w:t>ס</w:t>
        </w:r>
        <w:r w:rsidRPr="00800828">
          <w:rPr>
            <w:rStyle w:val="Hyperlink"/>
            <w:rFonts w:cs="FrankRuehl" w:hint="cs"/>
            <w:rtl/>
          </w:rPr>
          <w:t>' 4864</w:t>
        </w:r>
      </w:hyperlink>
      <w:r w:rsidRPr="00800828">
        <w:rPr>
          <w:rFonts w:cs="FrankRuehl" w:hint="cs"/>
          <w:rtl/>
        </w:rPr>
        <w:t xml:space="preserve"> מיום 16.10.1985 עמ' 78 </w:t>
      </w:r>
      <w:r w:rsidRPr="00800828">
        <w:rPr>
          <w:rFonts w:cs="FrankRuehl"/>
          <w:rtl/>
        </w:rPr>
        <w:t>–</w:t>
      </w:r>
      <w:r w:rsidRPr="00800828">
        <w:rPr>
          <w:rFonts w:cs="FrankRuehl" w:hint="cs"/>
          <w:rtl/>
        </w:rPr>
        <w:t xml:space="preserve"> הודעה תשמ"ו-1985</w:t>
      </w:r>
      <w:r w:rsidR="007463E3" w:rsidRPr="007463E3">
        <w:rPr>
          <w:rFonts w:cs="FrankRuehl" w:hint="cs"/>
          <w:rtl/>
        </w:rPr>
        <w:t xml:space="preserve"> </w:t>
      </w:r>
      <w:r w:rsidR="007463E3">
        <w:rPr>
          <w:rFonts w:cs="FrankRuehl" w:hint="cs"/>
          <w:rtl/>
        </w:rPr>
        <w:t>בסעיף 1(מ) להודעת אגרות חקלאיות, תשמ"ו-1985; תחילתה ביום 1.10.1985</w:t>
      </w:r>
      <w:r w:rsidRPr="00800828">
        <w:rPr>
          <w:rFonts w:cs="FrankRuehl" w:hint="cs"/>
          <w:rtl/>
        </w:rPr>
        <w:t xml:space="preserve">. </w:t>
      </w:r>
      <w:hyperlink r:id="rId19" w:history="1">
        <w:r w:rsidRPr="00800828">
          <w:rPr>
            <w:rStyle w:val="Hyperlink"/>
            <w:rFonts w:cs="FrankRuehl" w:hint="cs"/>
            <w:rtl/>
          </w:rPr>
          <w:t>מס' 49</w:t>
        </w:r>
        <w:r w:rsidRPr="00800828">
          <w:rPr>
            <w:rStyle w:val="Hyperlink"/>
            <w:rFonts w:cs="FrankRuehl" w:hint="cs"/>
            <w:rtl/>
          </w:rPr>
          <w:t>7</w:t>
        </w:r>
        <w:r w:rsidRPr="00800828">
          <w:rPr>
            <w:rStyle w:val="Hyperlink"/>
            <w:rFonts w:cs="FrankRuehl" w:hint="cs"/>
            <w:rtl/>
          </w:rPr>
          <w:t>4</w:t>
        </w:r>
      </w:hyperlink>
      <w:r w:rsidRPr="00800828">
        <w:rPr>
          <w:rFonts w:cs="FrankRuehl" w:hint="cs"/>
          <w:rtl/>
        </w:rPr>
        <w:t xml:space="preserve"> מיום 1.10.1986 עמ' 1530 </w:t>
      </w:r>
      <w:r w:rsidRPr="00800828">
        <w:rPr>
          <w:rFonts w:cs="FrankRuehl"/>
          <w:rtl/>
        </w:rPr>
        <w:t>–</w:t>
      </w:r>
      <w:r w:rsidR="007463E3">
        <w:rPr>
          <w:rFonts w:cs="FrankRuehl" w:hint="cs"/>
          <w:rtl/>
        </w:rPr>
        <w:t xml:space="preserve"> הודעה (מס' 2) תשמ"ו-1986</w:t>
      </w:r>
      <w:r w:rsidR="007463E3" w:rsidRPr="007463E3">
        <w:rPr>
          <w:rFonts w:cs="FrankRuehl" w:hint="cs"/>
          <w:rtl/>
        </w:rPr>
        <w:t xml:space="preserve"> </w:t>
      </w:r>
      <w:r w:rsidR="007463E3">
        <w:rPr>
          <w:rFonts w:cs="FrankRuehl" w:hint="cs"/>
          <w:rtl/>
        </w:rPr>
        <w:t>בסעיף 1(לט) להודעת אגרות חקלאיות (מס' 2), תשמ"ו-1986; תחילתה ביום 1.10.1986.</w:t>
      </w:r>
    </w:p>
    <w:p w:rsidR="00301298" w:rsidRPr="00800828" w:rsidRDefault="00301298" w:rsidP="00C640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800828">
          <w:rPr>
            <w:rStyle w:val="Hyperlink"/>
            <w:rFonts w:cs="FrankRuehl" w:hint="cs"/>
            <w:rtl/>
          </w:rPr>
          <w:t xml:space="preserve">ק"ת תשמ"ז: </w:t>
        </w:r>
        <w:r w:rsidRPr="00800828">
          <w:rPr>
            <w:rStyle w:val="Hyperlink"/>
            <w:rFonts w:cs="FrankRuehl" w:hint="cs"/>
            <w:rtl/>
          </w:rPr>
          <w:t>מס</w:t>
        </w:r>
        <w:r w:rsidRPr="00800828">
          <w:rPr>
            <w:rStyle w:val="Hyperlink"/>
            <w:rFonts w:cs="FrankRuehl" w:hint="cs"/>
            <w:rtl/>
          </w:rPr>
          <w:t>'</w:t>
        </w:r>
        <w:r w:rsidRPr="00800828">
          <w:rPr>
            <w:rStyle w:val="Hyperlink"/>
            <w:rFonts w:cs="FrankRuehl" w:hint="cs"/>
            <w:rtl/>
          </w:rPr>
          <w:t xml:space="preserve"> 4994</w:t>
        </w:r>
      </w:hyperlink>
      <w:r w:rsidRPr="00800828">
        <w:rPr>
          <w:rFonts w:cs="FrankRuehl" w:hint="cs"/>
          <w:rtl/>
        </w:rPr>
        <w:t xml:space="preserve"> מיום 31.12.1986 עמ' 281 </w:t>
      </w:r>
      <w:r w:rsidRPr="00800828">
        <w:rPr>
          <w:rFonts w:cs="FrankRuehl"/>
          <w:rtl/>
        </w:rPr>
        <w:t>–</w:t>
      </w:r>
      <w:r w:rsidRPr="00800828">
        <w:rPr>
          <w:rFonts w:cs="FrankRuehl" w:hint="cs"/>
          <w:rtl/>
        </w:rPr>
        <w:t xml:space="preserve"> הודעה תשמ"ז-1986</w:t>
      </w:r>
      <w:r w:rsidR="00C64002" w:rsidRPr="00C64002">
        <w:rPr>
          <w:rFonts w:cs="FrankRuehl" w:hint="cs"/>
          <w:rtl/>
        </w:rPr>
        <w:t xml:space="preserve"> </w:t>
      </w:r>
      <w:r w:rsidR="00C64002">
        <w:rPr>
          <w:rFonts w:cs="FrankRuehl" w:hint="cs"/>
          <w:rtl/>
        </w:rPr>
        <w:t>בסעיף 1(לט) להודעת אגרות חקלאיות, תשמ"ז-1987; תחילתה ביום 1.1.1987</w:t>
      </w:r>
      <w:r w:rsidRPr="00800828">
        <w:rPr>
          <w:rFonts w:cs="FrankRuehl" w:hint="cs"/>
          <w:rtl/>
        </w:rPr>
        <w:t xml:space="preserve">. </w:t>
      </w:r>
      <w:hyperlink r:id="rId21" w:history="1">
        <w:r w:rsidRPr="00800828">
          <w:rPr>
            <w:rStyle w:val="Hyperlink"/>
            <w:rFonts w:cs="FrankRuehl" w:hint="cs"/>
            <w:rtl/>
          </w:rPr>
          <w:t>מס</w:t>
        </w:r>
        <w:r w:rsidRPr="00800828">
          <w:rPr>
            <w:rStyle w:val="Hyperlink"/>
            <w:rFonts w:cs="FrankRuehl" w:hint="cs"/>
            <w:rtl/>
          </w:rPr>
          <w:t>' 5019</w:t>
        </w:r>
      </w:hyperlink>
      <w:r w:rsidRPr="00800828">
        <w:rPr>
          <w:rFonts w:cs="FrankRuehl" w:hint="cs"/>
          <w:rtl/>
        </w:rPr>
        <w:t xml:space="preserve"> מיום 31.3.1987 עמ' 709 </w:t>
      </w:r>
      <w:r w:rsidRPr="00800828">
        <w:rPr>
          <w:rFonts w:cs="FrankRuehl"/>
          <w:rtl/>
        </w:rPr>
        <w:t>–</w:t>
      </w:r>
      <w:r w:rsidRPr="00800828">
        <w:rPr>
          <w:rFonts w:cs="FrankRuehl" w:hint="cs"/>
          <w:rtl/>
        </w:rPr>
        <w:t xml:space="preserve"> הודעה (מס' 2) תשמ"ז-1987</w:t>
      </w:r>
      <w:r w:rsidR="00C64002" w:rsidRPr="00C64002">
        <w:rPr>
          <w:rFonts w:cs="FrankRuehl" w:hint="cs"/>
          <w:rtl/>
        </w:rPr>
        <w:t xml:space="preserve"> </w:t>
      </w:r>
      <w:r w:rsidR="00C64002">
        <w:rPr>
          <w:rFonts w:cs="FrankRuehl" w:hint="cs"/>
          <w:rtl/>
        </w:rPr>
        <w:t>בסעיף 1(לט) להודעת אגרות חקלאיות (מס' 2), תשמ"ז-1987; תחילתה ביום 1.4.1987</w:t>
      </w:r>
      <w:r w:rsidRPr="00800828">
        <w:rPr>
          <w:rFonts w:cs="FrankRuehl" w:hint="cs"/>
          <w:rtl/>
        </w:rPr>
        <w:t xml:space="preserve">. </w:t>
      </w:r>
      <w:hyperlink r:id="rId22" w:history="1">
        <w:r w:rsidRPr="00800828">
          <w:rPr>
            <w:rStyle w:val="Hyperlink"/>
            <w:rFonts w:cs="FrankRuehl" w:hint="cs"/>
            <w:rtl/>
          </w:rPr>
          <w:t>מ</w:t>
        </w:r>
        <w:r w:rsidRPr="00800828">
          <w:rPr>
            <w:rStyle w:val="Hyperlink"/>
            <w:rFonts w:cs="FrankRuehl" w:hint="cs"/>
            <w:rtl/>
          </w:rPr>
          <w:t>ס</w:t>
        </w:r>
        <w:r w:rsidRPr="00800828">
          <w:rPr>
            <w:rStyle w:val="Hyperlink"/>
            <w:rFonts w:cs="FrankRuehl" w:hint="cs"/>
            <w:rtl/>
          </w:rPr>
          <w:t>' 504</w:t>
        </w:r>
        <w:r w:rsidRPr="00800828">
          <w:rPr>
            <w:rStyle w:val="Hyperlink"/>
            <w:rFonts w:cs="FrankRuehl" w:hint="cs"/>
            <w:rtl/>
          </w:rPr>
          <w:t>3</w:t>
        </w:r>
      </w:hyperlink>
      <w:r w:rsidRPr="00800828">
        <w:rPr>
          <w:rFonts w:cs="FrankRuehl" w:hint="cs"/>
          <w:rtl/>
        </w:rPr>
        <w:t xml:space="preserve"> מיום 23.7.1987 עמ' 1141 </w:t>
      </w:r>
      <w:r w:rsidRPr="00800828">
        <w:rPr>
          <w:rFonts w:cs="FrankRuehl"/>
          <w:rtl/>
        </w:rPr>
        <w:t>–</w:t>
      </w:r>
      <w:r w:rsidR="00C64002">
        <w:rPr>
          <w:rFonts w:cs="FrankRuehl" w:hint="cs"/>
          <w:rtl/>
        </w:rPr>
        <w:t xml:space="preserve"> הודעה (מס' 3) תשמ"ז-1987</w:t>
      </w:r>
      <w:r w:rsidR="00C64002" w:rsidRPr="00C64002">
        <w:rPr>
          <w:rFonts w:cs="FrankRuehl" w:hint="cs"/>
          <w:rtl/>
        </w:rPr>
        <w:t xml:space="preserve"> </w:t>
      </w:r>
      <w:r w:rsidR="00C64002">
        <w:rPr>
          <w:rFonts w:cs="FrankRuehl" w:hint="cs"/>
          <w:rtl/>
        </w:rPr>
        <w:t>בסעיף 1(לט) להודעת אגרות חקלאיות (מס' 3), תשמ"ז-1987; תחילתה ביום 1.7.1987.</w:t>
      </w:r>
    </w:p>
    <w:p w:rsidR="00301298" w:rsidRPr="00800828" w:rsidRDefault="00301298" w:rsidP="00A33E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800828">
          <w:rPr>
            <w:rStyle w:val="Hyperlink"/>
            <w:rFonts w:cs="FrankRuehl"/>
            <w:rtl/>
          </w:rPr>
          <w:t>ק</w:t>
        </w:r>
        <w:r w:rsidRPr="00800828">
          <w:rPr>
            <w:rStyle w:val="Hyperlink"/>
            <w:rFonts w:cs="FrankRuehl"/>
            <w:rtl/>
          </w:rPr>
          <w:t>"</w:t>
        </w:r>
        <w:r w:rsidRPr="00800828">
          <w:rPr>
            <w:rStyle w:val="Hyperlink"/>
            <w:rFonts w:cs="FrankRuehl" w:hint="cs"/>
            <w:rtl/>
          </w:rPr>
          <w:t>ת תשמ"ח: מס' 5083</w:t>
        </w:r>
      </w:hyperlink>
      <w:r w:rsidRPr="00800828">
        <w:rPr>
          <w:rFonts w:cs="FrankRuehl" w:hint="cs"/>
          <w:rtl/>
        </w:rPr>
        <w:t xml:space="preserve"> מיום 4.2.1988 עמ' 461 </w:t>
      </w:r>
      <w:r w:rsidRPr="00800828">
        <w:rPr>
          <w:rFonts w:cs="FrankRuehl"/>
          <w:rtl/>
        </w:rPr>
        <w:t>–</w:t>
      </w:r>
      <w:r w:rsidRPr="00800828">
        <w:rPr>
          <w:rFonts w:cs="FrankRuehl" w:hint="cs"/>
          <w:rtl/>
        </w:rPr>
        <w:t xml:space="preserve"> הודעה תשמ"ח-1988</w:t>
      </w:r>
      <w:r w:rsidR="00A33E85" w:rsidRPr="00A33E85">
        <w:rPr>
          <w:rFonts w:cs="FrankRuehl" w:hint="cs"/>
          <w:rtl/>
        </w:rPr>
        <w:t xml:space="preserve"> </w:t>
      </w:r>
      <w:r w:rsidR="00A33E85">
        <w:rPr>
          <w:rFonts w:cs="FrankRuehl" w:hint="cs"/>
          <w:rtl/>
        </w:rPr>
        <w:t>בסעיף 1(לט) להודעת אגרות חקלאיות, תשמ"ח-1988; תחילתה ביום 1.1.1988</w:t>
      </w:r>
      <w:r w:rsidRPr="00800828">
        <w:rPr>
          <w:rFonts w:cs="FrankRuehl" w:hint="cs"/>
          <w:rtl/>
        </w:rPr>
        <w:t xml:space="preserve">. </w:t>
      </w:r>
      <w:hyperlink r:id="rId24" w:history="1">
        <w:r w:rsidRPr="00800828">
          <w:rPr>
            <w:rStyle w:val="Hyperlink"/>
            <w:rFonts w:cs="FrankRuehl" w:hint="cs"/>
            <w:rtl/>
          </w:rPr>
          <w:t xml:space="preserve">מס' </w:t>
        </w:r>
        <w:r w:rsidRPr="00800828">
          <w:rPr>
            <w:rStyle w:val="Hyperlink"/>
            <w:rFonts w:cs="FrankRuehl" w:hint="cs"/>
            <w:rtl/>
          </w:rPr>
          <w:t>5127</w:t>
        </w:r>
      </w:hyperlink>
      <w:r w:rsidRPr="00800828">
        <w:rPr>
          <w:rFonts w:cs="FrankRuehl" w:hint="cs"/>
          <w:rtl/>
        </w:rPr>
        <w:t xml:space="preserve"> מיום 15.8.1988 עמ' 1054 </w:t>
      </w:r>
      <w:r w:rsidRPr="00800828">
        <w:rPr>
          <w:rFonts w:cs="FrankRuehl"/>
          <w:rtl/>
        </w:rPr>
        <w:t>–</w:t>
      </w:r>
      <w:r w:rsidRPr="00800828">
        <w:rPr>
          <w:rFonts w:cs="FrankRuehl" w:hint="cs"/>
          <w:rtl/>
        </w:rPr>
        <w:t xml:space="preserve"> הודעה (מס' 2) תשמ"ח-1988</w:t>
      </w:r>
      <w:r w:rsidR="00A33E85" w:rsidRPr="00A33E85">
        <w:rPr>
          <w:rFonts w:cs="FrankRuehl" w:hint="cs"/>
          <w:rtl/>
        </w:rPr>
        <w:t xml:space="preserve"> </w:t>
      </w:r>
      <w:r w:rsidR="00A33E85">
        <w:rPr>
          <w:rFonts w:cs="FrankRuehl" w:hint="cs"/>
          <w:rtl/>
        </w:rPr>
        <w:t>בסעיף 1(לט) להודעת אגרות חקלאיות (מס' 2), תשמ"ח-1988; תחילתה ביום 1.7.1988</w:t>
      </w:r>
      <w:r w:rsidRPr="00800828">
        <w:rPr>
          <w:rFonts w:cs="FrankRuehl" w:hint="cs"/>
          <w:rtl/>
        </w:rPr>
        <w:t>.</w:t>
      </w:r>
    </w:p>
    <w:p w:rsidR="00301298" w:rsidRPr="00800828" w:rsidRDefault="00301298" w:rsidP="003548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800828">
          <w:rPr>
            <w:rStyle w:val="Hyperlink"/>
            <w:rFonts w:cs="FrankRuehl"/>
            <w:rtl/>
          </w:rPr>
          <w:t>ק"</w:t>
        </w:r>
        <w:r w:rsidRPr="00800828">
          <w:rPr>
            <w:rStyle w:val="Hyperlink"/>
            <w:rFonts w:cs="FrankRuehl" w:hint="cs"/>
            <w:rtl/>
          </w:rPr>
          <w:t>ת</w:t>
        </w:r>
        <w:r w:rsidRPr="00800828">
          <w:rPr>
            <w:rStyle w:val="Hyperlink"/>
            <w:rFonts w:cs="FrankRuehl" w:hint="cs"/>
            <w:rtl/>
          </w:rPr>
          <w:t xml:space="preserve"> תשמ"ט: מס' 5161</w:t>
        </w:r>
      </w:hyperlink>
      <w:r w:rsidRPr="00800828">
        <w:rPr>
          <w:rFonts w:cs="FrankRuehl" w:hint="cs"/>
          <w:rtl/>
        </w:rPr>
        <w:t xml:space="preserve"> מיום 25.1.1989 עמ' 412 </w:t>
      </w:r>
      <w:r w:rsidRPr="00800828">
        <w:rPr>
          <w:rFonts w:cs="FrankRuehl"/>
          <w:rtl/>
        </w:rPr>
        <w:t>–</w:t>
      </w:r>
      <w:r w:rsidRPr="00800828">
        <w:rPr>
          <w:rFonts w:cs="FrankRuehl" w:hint="cs"/>
          <w:rtl/>
        </w:rPr>
        <w:t xml:space="preserve"> הודעה תשמ"ט-1989</w:t>
      </w:r>
      <w:r w:rsidR="00354814" w:rsidRPr="00354814">
        <w:rPr>
          <w:rFonts w:cs="FrankRuehl" w:hint="cs"/>
          <w:rtl/>
        </w:rPr>
        <w:t xml:space="preserve"> </w:t>
      </w:r>
      <w:r w:rsidR="00354814">
        <w:rPr>
          <w:rFonts w:cs="FrankRuehl" w:hint="cs"/>
          <w:rtl/>
        </w:rPr>
        <w:t>בסעיף 1(לט) להודעת אגרות חקלאיות, תשמ"ט-1989; תחילתה ביום 1.1.1989</w:t>
      </w:r>
      <w:r w:rsidRPr="00800828">
        <w:rPr>
          <w:rFonts w:cs="FrankRuehl" w:hint="cs"/>
          <w:rtl/>
        </w:rPr>
        <w:t xml:space="preserve">. </w:t>
      </w:r>
      <w:hyperlink r:id="rId26" w:history="1">
        <w:r w:rsidRPr="00800828">
          <w:rPr>
            <w:rStyle w:val="Hyperlink"/>
            <w:rFonts w:cs="FrankRuehl" w:hint="cs"/>
            <w:rtl/>
          </w:rPr>
          <w:t>מס' 518</w:t>
        </w:r>
        <w:r w:rsidRPr="00800828">
          <w:rPr>
            <w:rStyle w:val="Hyperlink"/>
            <w:rFonts w:cs="FrankRuehl" w:hint="cs"/>
            <w:rtl/>
          </w:rPr>
          <w:t>8</w:t>
        </w:r>
      </w:hyperlink>
      <w:r w:rsidRPr="00800828">
        <w:rPr>
          <w:rFonts w:cs="FrankRuehl" w:hint="cs"/>
          <w:rtl/>
        </w:rPr>
        <w:t xml:space="preserve"> מיום 8.6.1989 עמ' 875 </w:t>
      </w:r>
      <w:r w:rsidRPr="00800828">
        <w:rPr>
          <w:rFonts w:cs="FrankRuehl"/>
          <w:rtl/>
        </w:rPr>
        <w:t>–</w:t>
      </w:r>
      <w:r w:rsidR="00354814">
        <w:rPr>
          <w:rFonts w:cs="FrankRuehl" w:hint="cs"/>
          <w:rtl/>
        </w:rPr>
        <w:t xml:space="preserve"> הודעה (מס' 2) תשמ"ט-1989</w:t>
      </w:r>
      <w:r w:rsidR="00354814" w:rsidRPr="00354814">
        <w:rPr>
          <w:rFonts w:cs="FrankRuehl" w:hint="cs"/>
          <w:rtl/>
        </w:rPr>
        <w:t xml:space="preserve"> </w:t>
      </w:r>
      <w:r w:rsidR="00354814">
        <w:rPr>
          <w:rFonts w:cs="FrankRuehl" w:hint="cs"/>
          <w:rtl/>
        </w:rPr>
        <w:t>בסעיף 1(לט) להודעת אגרות חקלאיות (מס' 2), תשמ"ט-1989; תחילתה ביום 1.4.1989.</w:t>
      </w:r>
    </w:p>
    <w:p w:rsidR="00301298" w:rsidRPr="00800828" w:rsidRDefault="00301298" w:rsidP="00AE5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800828">
          <w:rPr>
            <w:rStyle w:val="Hyperlink"/>
            <w:rFonts w:cs="FrankRuehl" w:hint="cs"/>
            <w:rtl/>
          </w:rPr>
          <w:t>ק"ת תש"ן: מ</w:t>
        </w:r>
        <w:r w:rsidRPr="00800828">
          <w:rPr>
            <w:rStyle w:val="Hyperlink"/>
            <w:rFonts w:cs="FrankRuehl" w:hint="cs"/>
            <w:rtl/>
          </w:rPr>
          <w:t>ס</w:t>
        </w:r>
        <w:r w:rsidRPr="00800828">
          <w:rPr>
            <w:rStyle w:val="Hyperlink"/>
            <w:rFonts w:cs="FrankRuehl" w:hint="cs"/>
            <w:rtl/>
          </w:rPr>
          <w:t>' 5244</w:t>
        </w:r>
      </w:hyperlink>
      <w:r w:rsidRPr="00800828">
        <w:rPr>
          <w:rFonts w:cs="FrankRuehl" w:hint="cs"/>
          <w:rtl/>
        </w:rPr>
        <w:t xml:space="preserve"> מיום 25.1.1990 עמ' 317 </w:t>
      </w:r>
      <w:r w:rsidRPr="00800828">
        <w:rPr>
          <w:rFonts w:cs="FrankRuehl"/>
          <w:rtl/>
        </w:rPr>
        <w:t>–</w:t>
      </w:r>
      <w:r w:rsidRPr="00800828">
        <w:rPr>
          <w:rFonts w:cs="FrankRuehl" w:hint="cs"/>
          <w:rtl/>
        </w:rPr>
        <w:t xml:space="preserve"> הודעה תש"ן-1990</w:t>
      </w:r>
      <w:r w:rsidR="00180F79" w:rsidRPr="00180F79">
        <w:rPr>
          <w:rFonts w:cs="FrankRuehl" w:hint="cs"/>
          <w:rtl/>
        </w:rPr>
        <w:t xml:space="preserve"> </w:t>
      </w:r>
      <w:r w:rsidR="00180F79">
        <w:rPr>
          <w:rFonts w:cs="FrankRuehl" w:hint="cs"/>
          <w:rtl/>
        </w:rPr>
        <w:t>בסעיף 1(לט) להודעת אגרות חקלאיות, תש"ן-1990; תחילתה ביום 1.10.1989</w:t>
      </w:r>
      <w:r w:rsidRPr="00800828">
        <w:rPr>
          <w:rFonts w:cs="FrankRuehl" w:hint="cs"/>
          <w:rtl/>
        </w:rPr>
        <w:t xml:space="preserve">. </w:t>
      </w:r>
      <w:hyperlink r:id="rId28" w:history="1">
        <w:r w:rsidRPr="00800828">
          <w:rPr>
            <w:rStyle w:val="Hyperlink"/>
            <w:rFonts w:cs="FrankRuehl" w:hint="cs"/>
            <w:rtl/>
          </w:rPr>
          <w:t>מס' 525</w:t>
        </w:r>
        <w:r w:rsidRPr="00800828">
          <w:rPr>
            <w:rStyle w:val="Hyperlink"/>
            <w:rFonts w:cs="FrankRuehl" w:hint="cs"/>
            <w:rtl/>
          </w:rPr>
          <w:t>9</w:t>
        </w:r>
      </w:hyperlink>
      <w:r w:rsidRPr="00800828">
        <w:rPr>
          <w:rFonts w:cs="FrankRuehl" w:hint="cs"/>
          <w:rtl/>
        </w:rPr>
        <w:t xml:space="preserve"> מיום 29.3.1990 עמ' 523 </w:t>
      </w:r>
      <w:r w:rsidRPr="00800828">
        <w:rPr>
          <w:rFonts w:cs="FrankRuehl"/>
          <w:rtl/>
        </w:rPr>
        <w:t>–</w:t>
      </w:r>
      <w:r w:rsidR="00180F79">
        <w:rPr>
          <w:rFonts w:cs="FrankRuehl" w:hint="cs"/>
          <w:rtl/>
        </w:rPr>
        <w:t xml:space="preserve"> הודעה (מס' 2) תש"ן-1990</w:t>
      </w:r>
      <w:r w:rsidR="00AE5AA9" w:rsidRPr="00AE5AA9">
        <w:rPr>
          <w:rFonts w:cs="FrankRuehl" w:hint="cs"/>
          <w:rtl/>
        </w:rPr>
        <w:t xml:space="preserve"> </w:t>
      </w:r>
      <w:r w:rsidR="00AE5AA9">
        <w:rPr>
          <w:rFonts w:cs="FrankRuehl" w:hint="cs"/>
          <w:rtl/>
        </w:rPr>
        <w:t>בסעיף 1(לט) להודעת אגרות חקלאיות (מס' 2), תש"ן-1990; תחילתה ביום 1.4.1990</w:t>
      </w:r>
      <w:r w:rsidR="00180F79">
        <w:rPr>
          <w:rFonts w:cs="FrankRuehl" w:hint="cs"/>
          <w:rtl/>
        </w:rPr>
        <w:t>.</w:t>
      </w:r>
    </w:p>
    <w:p w:rsidR="00301298" w:rsidRDefault="00301298" w:rsidP="00AE3A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800828">
          <w:rPr>
            <w:rStyle w:val="Hyperlink"/>
            <w:rFonts w:cs="FrankRuehl"/>
            <w:rtl/>
          </w:rPr>
          <w:t>ק"</w:t>
        </w:r>
        <w:r w:rsidRPr="00800828">
          <w:rPr>
            <w:rStyle w:val="Hyperlink"/>
            <w:rFonts w:cs="FrankRuehl" w:hint="cs"/>
            <w:rtl/>
          </w:rPr>
          <w:t>ת תשנ"א: מ</w:t>
        </w:r>
        <w:r w:rsidRPr="00800828">
          <w:rPr>
            <w:rStyle w:val="Hyperlink"/>
            <w:rFonts w:cs="FrankRuehl" w:hint="cs"/>
            <w:rtl/>
          </w:rPr>
          <w:t>ס</w:t>
        </w:r>
        <w:r w:rsidRPr="00800828">
          <w:rPr>
            <w:rStyle w:val="Hyperlink"/>
            <w:rFonts w:cs="FrankRuehl" w:hint="cs"/>
            <w:rtl/>
          </w:rPr>
          <w:t>' 5299</w:t>
        </w:r>
      </w:hyperlink>
      <w:r w:rsidRPr="00800828">
        <w:rPr>
          <w:rFonts w:cs="FrankRuehl" w:hint="cs"/>
          <w:rtl/>
        </w:rPr>
        <w:t xml:space="preserve"> מיום 18.10.1990 עמ' 47 </w:t>
      </w:r>
      <w:r w:rsidRPr="00800828">
        <w:rPr>
          <w:rFonts w:cs="FrankRuehl"/>
          <w:rtl/>
        </w:rPr>
        <w:t>–</w:t>
      </w:r>
      <w:r w:rsidRPr="00800828">
        <w:rPr>
          <w:rFonts w:cs="FrankRuehl" w:hint="cs"/>
          <w:rtl/>
        </w:rPr>
        <w:t xml:space="preserve"> הודעה תשנ"א-1990</w:t>
      </w:r>
      <w:r w:rsidR="008B2E19" w:rsidRPr="008B2E19">
        <w:rPr>
          <w:rFonts w:cs="FrankRuehl" w:hint="cs"/>
          <w:rtl/>
        </w:rPr>
        <w:t xml:space="preserve"> </w:t>
      </w:r>
      <w:r w:rsidR="008B2E19">
        <w:rPr>
          <w:rFonts w:cs="FrankRuehl" w:hint="cs"/>
          <w:rtl/>
        </w:rPr>
        <w:t>בסעיף 1(לט) להודעת אגרות חקלאיות, תשנ"א-1990; תחילתה ביום 1.10.1990</w:t>
      </w:r>
      <w:r w:rsidRPr="00800828">
        <w:rPr>
          <w:rFonts w:cs="FrankRuehl" w:hint="cs"/>
          <w:rtl/>
        </w:rPr>
        <w:t xml:space="preserve">. </w:t>
      </w:r>
      <w:hyperlink r:id="rId30" w:history="1">
        <w:r w:rsidRPr="00800828">
          <w:rPr>
            <w:rStyle w:val="Hyperlink"/>
            <w:rFonts w:cs="FrankRuehl" w:hint="cs"/>
            <w:rtl/>
          </w:rPr>
          <w:t>מס' 532</w:t>
        </w:r>
        <w:r w:rsidRPr="00800828">
          <w:rPr>
            <w:rStyle w:val="Hyperlink"/>
            <w:rFonts w:cs="FrankRuehl" w:hint="cs"/>
            <w:rtl/>
          </w:rPr>
          <w:t>2</w:t>
        </w:r>
      </w:hyperlink>
      <w:r w:rsidRPr="00800828">
        <w:rPr>
          <w:rFonts w:cs="FrankRuehl" w:hint="cs"/>
          <w:rtl/>
        </w:rPr>
        <w:t xml:space="preserve"> מיום 17.1.1991 עמ' 430 </w:t>
      </w:r>
      <w:r w:rsidRPr="00800828">
        <w:rPr>
          <w:rFonts w:cs="FrankRuehl"/>
          <w:rtl/>
        </w:rPr>
        <w:t>–</w:t>
      </w:r>
      <w:r w:rsidRPr="00800828">
        <w:rPr>
          <w:rFonts w:cs="FrankRuehl" w:hint="cs"/>
          <w:rtl/>
        </w:rPr>
        <w:t xml:space="preserve"> הודעה (מס' 2) תשנ"א-1991</w:t>
      </w:r>
      <w:r w:rsidR="00AE3A5D" w:rsidRPr="00AE3A5D">
        <w:rPr>
          <w:rFonts w:cs="FrankRuehl" w:hint="cs"/>
          <w:rtl/>
        </w:rPr>
        <w:t xml:space="preserve"> </w:t>
      </w:r>
      <w:r w:rsidR="00AE3A5D">
        <w:rPr>
          <w:rFonts w:cs="FrankRuehl" w:hint="cs"/>
          <w:rtl/>
        </w:rPr>
        <w:t>בסעיף 1(לט) להודעת אגרות חקלאיות (מס' 2), תשנ"א-1991; תחילתה ביום 1.1.1991</w:t>
      </w:r>
      <w:r w:rsidRPr="00800828">
        <w:rPr>
          <w:rFonts w:cs="FrankRuehl" w:hint="cs"/>
          <w:rtl/>
        </w:rPr>
        <w:t xml:space="preserve">. </w:t>
      </w:r>
      <w:r w:rsidRPr="00800828">
        <w:rPr>
          <w:rFonts w:cs="FrankRuehl"/>
          <w:rtl/>
        </w:rPr>
        <w:fldChar w:fldCharType="begin"/>
      </w:r>
      <w:r w:rsidRPr="00800828">
        <w:rPr>
          <w:rFonts w:cs="FrankRuehl"/>
          <w:rtl/>
        </w:rPr>
        <w:instrText xml:space="preserve"> </w:instrText>
      </w:r>
      <w:r w:rsidRPr="00800828">
        <w:rPr>
          <w:rFonts w:cs="FrankRuehl"/>
        </w:rPr>
        <w:instrText>HYPERLINK</w:instrText>
      </w:r>
      <w:r w:rsidRPr="00800828">
        <w:rPr>
          <w:rFonts w:cs="FrankRuehl"/>
          <w:rtl/>
        </w:rPr>
        <w:instrText xml:space="preserve"> "</w:instrText>
      </w:r>
      <w:r w:rsidRPr="00800828">
        <w:rPr>
          <w:rFonts w:cs="FrankRuehl"/>
        </w:rPr>
        <w:instrText>http://www.nevo.co.il/Law_word/law06/TAK-5364.pdf</w:instrText>
      </w:r>
      <w:r w:rsidRPr="00800828">
        <w:rPr>
          <w:rFonts w:cs="FrankRuehl"/>
          <w:rtl/>
        </w:rPr>
        <w:instrText xml:space="preserve">" </w:instrText>
      </w:r>
      <w:r w:rsidRPr="00800828">
        <w:rPr>
          <w:rFonts w:cs="FrankRuehl"/>
        </w:rPr>
      </w:r>
      <w:r w:rsidRPr="00800828">
        <w:rPr>
          <w:rFonts w:cs="FrankRuehl"/>
          <w:rtl/>
        </w:rPr>
        <w:fldChar w:fldCharType="separate"/>
      </w:r>
      <w:r w:rsidRPr="00800828">
        <w:rPr>
          <w:rStyle w:val="Hyperlink"/>
          <w:rFonts w:cs="FrankRuehl" w:hint="cs"/>
          <w:rtl/>
        </w:rPr>
        <w:t>מס' 5364</w:t>
      </w:r>
      <w:r w:rsidRPr="00800828">
        <w:rPr>
          <w:rFonts w:cs="FrankRuehl"/>
          <w:rtl/>
        </w:rPr>
        <w:fldChar w:fldCharType="end"/>
      </w:r>
      <w:r w:rsidRPr="00800828">
        <w:rPr>
          <w:rFonts w:cs="FrankRuehl" w:hint="cs"/>
          <w:rtl/>
        </w:rPr>
        <w:t xml:space="preserve"> מיום 18.6.1991 עמ' 952 </w:t>
      </w:r>
      <w:r w:rsidRPr="00800828">
        <w:rPr>
          <w:rFonts w:cs="FrankRuehl"/>
          <w:rtl/>
        </w:rPr>
        <w:t>–</w:t>
      </w:r>
      <w:r w:rsidRPr="00800828">
        <w:rPr>
          <w:rFonts w:cs="FrankRuehl" w:hint="cs"/>
          <w:rtl/>
        </w:rPr>
        <w:t xml:space="preserve"> הודעה (מס' 3) תשנ"א-1991</w:t>
      </w:r>
      <w:r w:rsidR="00AE3A5D" w:rsidRPr="00AE3A5D">
        <w:rPr>
          <w:rFonts w:cs="FrankRuehl" w:hint="cs"/>
          <w:rtl/>
        </w:rPr>
        <w:t xml:space="preserve"> </w:t>
      </w:r>
      <w:r w:rsidR="00AE3A5D">
        <w:rPr>
          <w:rFonts w:cs="FrankRuehl" w:hint="cs"/>
          <w:rtl/>
        </w:rPr>
        <w:t>בסעיף 1(לט) להודעת אגרות חקלאיות (מס' 3), תשנ"א-1991; תחילתה ביום 1.7.1991</w:t>
      </w:r>
      <w:r w:rsidRPr="00800828">
        <w:rPr>
          <w:rFonts w:cs="FrankRuehl" w:hint="cs"/>
          <w:rtl/>
        </w:rPr>
        <w:t>.</w:t>
      </w:r>
    </w:p>
    <w:p w:rsidR="00301298" w:rsidRPr="00800828" w:rsidRDefault="00301298" w:rsidP="00B21E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800828">
          <w:rPr>
            <w:rStyle w:val="Hyperlink"/>
            <w:rFonts w:cs="FrankRuehl"/>
            <w:rtl/>
          </w:rPr>
          <w:t>ק"</w:t>
        </w:r>
        <w:r w:rsidRPr="00800828">
          <w:rPr>
            <w:rStyle w:val="Hyperlink"/>
            <w:rFonts w:cs="FrankRuehl" w:hint="cs"/>
            <w:rtl/>
          </w:rPr>
          <w:t>ת</w:t>
        </w:r>
        <w:r w:rsidRPr="00800828">
          <w:rPr>
            <w:rStyle w:val="Hyperlink"/>
            <w:rFonts w:cs="FrankRuehl" w:hint="cs"/>
            <w:rtl/>
          </w:rPr>
          <w:t xml:space="preserve"> תשנ"ב: מס' 5391</w:t>
        </w:r>
      </w:hyperlink>
      <w:r w:rsidRPr="00800828">
        <w:rPr>
          <w:rFonts w:cs="FrankRuehl" w:hint="cs"/>
          <w:rtl/>
        </w:rPr>
        <w:t xml:space="preserve"> מיום 17.10.1991 עמ' 307 </w:t>
      </w:r>
      <w:r w:rsidRPr="00800828">
        <w:rPr>
          <w:rFonts w:cs="FrankRuehl"/>
          <w:rtl/>
        </w:rPr>
        <w:t>–</w:t>
      </w:r>
      <w:r w:rsidRPr="00800828">
        <w:rPr>
          <w:rFonts w:cs="FrankRuehl" w:hint="cs"/>
          <w:rtl/>
        </w:rPr>
        <w:t xml:space="preserve"> הודעה תשנ"ב-1991</w:t>
      </w:r>
      <w:r w:rsidR="00B21ECC" w:rsidRPr="00B21ECC">
        <w:rPr>
          <w:rFonts w:cs="FrankRuehl" w:hint="cs"/>
          <w:rtl/>
        </w:rPr>
        <w:t xml:space="preserve"> </w:t>
      </w:r>
      <w:r w:rsidR="00B21ECC">
        <w:rPr>
          <w:rFonts w:cs="FrankRuehl" w:hint="cs"/>
          <w:rtl/>
        </w:rPr>
        <w:t>בסעיף 1(לט) להודעת אגרות חקלאיות, תשנ"ב-1991; תחילתה ביום 1.10.1991</w:t>
      </w:r>
      <w:r w:rsidRPr="00800828">
        <w:rPr>
          <w:rFonts w:cs="FrankRuehl" w:hint="cs"/>
          <w:rtl/>
        </w:rPr>
        <w:t xml:space="preserve">. </w:t>
      </w:r>
      <w:hyperlink r:id="rId32" w:history="1">
        <w:r w:rsidRPr="00800828">
          <w:rPr>
            <w:rStyle w:val="Hyperlink"/>
            <w:rFonts w:cs="FrankRuehl" w:hint="cs"/>
            <w:rtl/>
          </w:rPr>
          <w:t>מס</w:t>
        </w:r>
        <w:r w:rsidRPr="00800828">
          <w:rPr>
            <w:rStyle w:val="Hyperlink"/>
            <w:rFonts w:cs="FrankRuehl" w:hint="cs"/>
            <w:rtl/>
          </w:rPr>
          <w:t>' 5460</w:t>
        </w:r>
      </w:hyperlink>
      <w:r w:rsidRPr="00800828">
        <w:rPr>
          <w:rFonts w:cs="FrankRuehl" w:hint="cs"/>
          <w:rtl/>
        </w:rPr>
        <w:t xml:space="preserve"> מיום 21.7.1992 עמ' 1396 </w:t>
      </w:r>
      <w:r w:rsidRPr="00800828">
        <w:rPr>
          <w:rFonts w:cs="FrankRuehl"/>
          <w:rtl/>
        </w:rPr>
        <w:t>–</w:t>
      </w:r>
      <w:r w:rsidRPr="00800828">
        <w:rPr>
          <w:rFonts w:cs="FrankRuehl" w:hint="cs"/>
          <w:rtl/>
        </w:rPr>
        <w:t xml:space="preserve"> הודעה (מס' 2) תשנ"ב-1992</w:t>
      </w:r>
      <w:r w:rsidR="00B21ECC" w:rsidRPr="00B21ECC">
        <w:rPr>
          <w:rFonts w:cs="FrankRuehl" w:hint="cs"/>
          <w:rtl/>
        </w:rPr>
        <w:t xml:space="preserve"> </w:t>
      </w:r>
      <w:r w:rsidR="00B21ECC">
        <w:rPr>
          <w:rFonts w:cs="FrankRuehl" w:hint="cs"/>
          <w:rtl/>
        </w:rPr>
        <w:t>בסעיף 1(לח) להודעת אגרות חקלאיות (מס' 2), תשנ"ב-1992; תחילתה ביום 1.7.1992</w:t>
      </w:r>
      <w:r w:rsidRPr="00800828">
        <w:rPr>
          <w:rFonts w:cs="FrankRuehl" w:hint="cs"/>
          <w:rtl/>
        </w:rPr>
        <w:t>.</w:t>
      </w:r>
    </w:p>
    <w:p w:rsidR="00301298" w:rsidRPr="00800828" w:rsidRDefault="00301298" w:rsidP="00EF59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800828">
          <w:rPr>
            <w:rStyle w:val="Hyperlink"/>
            <w:rFonts w:cs="FrankRuehl"/>
            <w:rtl/>
          </w:rPr>
          <w:t>ק"</w:t>
        </w:r>
        <w:r w:rsidRPr="00800828">
          <w:rPr>
            <w:rStyle w:val="Hyperlink"/>
            <w:rFonts w:cs="FrankRuehl" w:hint="cs"/>
            <w:rtl/>
          </w:rPr>
          <w:t>ת תשנ"ג מס</w:t>
        </w:r>
        <w:r w:rsidRPr="00800828">
          <w:rPr>
            <w:rStyle w:val="Hyperlink"/>
            <w:rFonts w:cs="FrankRuehl" w:hint="cs"/>
            <w:rtl/>
          </w:rPr>
          <w:t>'</w:t>
        </w:r>
        <w:r w:rsidRPr="00800828">
          <w:rPr>
            <w:rStyle w:val="Hyperlink"/>
            <w:rFonts w:cs="FrankRuehl" w:hint="cs"/>
            <w:rtl/>
          </w:rPr>
          <w:t xml:space="preserve"> 5516</w:t>
        </w:r>
      </w:hyperlink>
      <w:r w:rsidRPr="00800828">
        <w:rPr>
          <w:rFonts w:cs="FrankRuehl" w:hint="cs"/>
          <w:rtl/>
        </w:rPr>
        <w:t xml:space="preserve"> מיום 22.4.1993 עמ' 757 </w:t>
      </w:r>
      <w:r w:rsidRPr="00800828">
        <w:rPr>
          <w:rFonts w:cs="FrankRuehl"/>
          <w:rtl/>
        </w:rPr>
        <w:t>–</w:t>
      </w:r>
      <w:r w:rsidR="00EF5908">
        <w:rPr>
          <w:rFonts w:cs="FrankRuehl" w:hint="cs"/>
          <w:rtl/>
        </w:rPr>
        <w:t xml:space="preserve"> הודעה תשנ"ג-1993</w:t>
      </w:r>
      <w:r w:rsidR="00EF5908" w:rsidRPr="00EF5908">
        <w:rPr>
          <w:rFonts w:cs="FrankRuehl" w:hint="cs"/>
          <w:rtl/>
        </w:rPr>
        <w:t xml:space="preserve"> </w:t>
      </w:r>
      <w:r w:rsidR="00EF5908">
        <w:rPr>
          <w:rFonts w:cs="FrankRuehl" w:hint="cs"/>
          <w:rtl/>
        </w:rPr>
        <w:t>בסעיף 1(לח) להודעת אגרות חקלאיות, תשנ"ג-1993; תחילתה ביום 1.4.1993.</w:t>
      </w:r>
    </w:p>
    <w:p w:rsidR="00301298" w:rsidRPr="00301298" w:rsidRDefault="00301298" w:rsidP="00EF59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4" w:history="1">
        <w:r w:rsidRPr="00800828">
          <w:rPr>
            <w:rStyle w:val="Hyperlink"/>
            <w:rFonts w:cs="FrankRuehl"/>
            <w:rtl/>
          </w:rPr>
          <w:t>ק</w:t>
        </w:r>
        <w:r w:rsidRPr="00800828">
          <w:rPr>
            <w:rStyle w:val="Hyperlink"/>
            <w:rFonts w:cs="FrankRuehl"/>
            <w:rtl/>
          </w:rPr>
          <w:t>"</w:t>
        </w:r>
        <w:r w:rsidR="00EF5908">
          <w:rPr>
            <w:rStyle w:val="Hyperlink"/>
            <w:rFonts w:cs="FrankRuehl" w:hint="cs"/>
            <w:rtl/>
          </w:rPr>
          <w:t>ת תשנ"ד</w:t>
        </w:r>
        <w:r w:rsidRPr="00800828">
          <w:rPr>
            <w:rStyle w:val="Hyperlink"/>
            <w:rFonts w:cs="FrankRuehl" w:hint="cs"/>
            <w:rtl/>
          </w:rPr>
          <w:t xml:space="preserve"> מס' 5571</w:t>
        </w:r>
      </w:hyperlink>
      <w:r w:rsidRPr="00800828">
        <w:rPr>
          <w:rFonts w:cs="FrankRuehl" w:hint="cs"/>
          <w:rtl/>
        </w:rPr>
        <w:t xml:space="preserve"> מיום 6.1.1994 עמ' 344 </w:t>
      </w:r>
      <w:r w:rsidRPr="00800828">
        <w:rPr>
          <w:rFonts w:cs="FrankRuehl"/>
          <w:rtl/>
        </w:rPr>
        <w:t>–</w:t>
      </w:r>
      <w:r w:rsidR="00800828" w:rsidRPr="00800828">
        <w:rPr>
          <w:rFonts w:cs="FrankRuehl" w:hint="cs"/>
          <w:rtl/>
        </w:rPr>
        <w:t xml:space="preserve"> הודעה תשנ"ד-1994</w:t>
      </w:r>
      <w:r w:rsidR="00EF5908" w:rsidRPr="00EF5908">
        <w:rPr>
          <w:rFonts w:cs="FrankRuehl" w:hint="cs"/>
          <w:rtl/>
        </w:rPr>
        <w:t xml:space="preserve"> </w:t>
      </w:r>
      <w:r w:rsidR="00EF5908">
        <w:rPr>
          <w:rFonts w:cs="FrankRuehl" w:hint="cs"/>
          <w:rtl/>
        </w:rPr>
        <w:t>בסעיף 1(לח) להודעת אגרות חקלאיות, תשנ"ד-1994; תחילתה ביום 2.1.1994</w:t>
      </w:r>
      <w:r w:rsidR="00800828" w:rsidRPr="00800828">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0CC" w:rsidRDefault="00E510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השבחת ייצור חקלאי (בעלי חיים) (עזי-בית), תשי"ז–1957</w:t>
    </w:r>
  </w:p>
  <w:p w:rsidR="00E510CC" w:rsidRDefault="00E510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10CC" w:rsidRDefault="00E510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0CC" w:rsidRDefault="00E510CC" w:rsidP="0030129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השבחת ייצור חקלאי (בעלי חיים) (עזי-בית), תשי"ז</w:t>
    </w:r>
    <w:r w:rsidR="00301298">
      <w:rPr>
        <w:rFonts w:hAnsi="FrankRuehl" w:cs="FrankRuehl" w:hint="cs"/>
        <w:color w:val="000000"/>
        <w:sz w:val="28"/>
        <w:szCs w:val="28"/>
        <w:rtl/>
      </w:rPr>
      <w:t>-</w:t>
    </w:r>
    <w:r>
      <w:rPr>
        <w:rFonts w:hAnsi="FrankRuehl" w:cs="FrankRuehl"/>
        <w:color w:val="000000"/>
        <w:sz w:val="28"/>
        <w:szCs w:val="28"/>
        <w:rtl/>
      </w:rPr>
      <w:t>1957</w:t>
    </w:r>
  </w:p>
  <w:p w:rsidR="00E510CC" w:rsidRDefault="00E510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10CC" w:rsidRDefault="00E510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D24"/>
    <w:rsid w:val="00015371"/>
    <w:rsid w:val="000443CB"/>
    <w:rsid w:val="000958FD"/>
    <w:rsid w:val="00107A8D"/>
    <w:rsid w:val="00180F79"/>
    <w:rsid w:val="00301298"/>
    <w:rsid w:val="00322B72"/>
    <w:rsid w:val="00354814"/>
    <w:rsid w:val="003705F9"/>
    <w:rsid w:val="003E0EBC"/>
    <w:rsid w:val="003F00F7"/>
    <w:rsid w:val="00421416"/>
    <w:rsid w:val="00491E18"/>
    <w:rsid w:val="004D4F66"/>
    <w:rsid w:val="0059228A"/>
    <w:rsid w:val="00593930"/>
    <w:rsid w:val="005F51B2"/>
    <w:rsid w:val="00642CDC"/>
    <w:rsid w:val="006B1CF5"/>
    <w:rsid w:val="006F0708"/>
    <w:rsid w:val="006F56F5"/>
    <w:rsid w:val="007341FA"/>
    <w:rsid w:val="007429A5"/>
    <w:rsid w:val="007463E3"/>
    <w:rsid w:val="00755254"/>
    <w:rsid w:val="00786FC7"/>
    <w:rsid w:val="00790596"/>
    <w:rsid w:val="007E4718"/>
    <w:rsid w:val="00800828"/>
    <w:rsid w:val="00876932"/>
    <w:rsid w:val="008A7D38"/>
    <w:rsid w:val="008B2E19"/>
    <w:rsid w:val="009761FA"/>
    <w:rsid w:val="009E3058"/>
    <w:rsid w:val="009E4D24"/>
    <w:rsid w:val="00A01364"/>
    <w:rsid w:val="00A0671B"/>
    <w:rsid w:val="00A25837"/>
    <w:rsid w:val="00A33E85"/>
    <w:rsid w:val="00A355A9"/>
    <w:rsid w:val="00AE3A5D"/>
    <w:rsid w:val="00AE5AA9"/>
    <w:rsid w:val="00AF1AEA"/>
    <w:rsid w:val="00AF5D29"/>
    <w:rsid w:val="00B21ECC"/>
    <w:rsid w:val="00BF7996"/>
    <w:rsid w:val="00C059CB"/>
    <w:rsid w:val="00C36ADE"/>
    <w:rsid w:val="00C64002"/>
    <w:rsid w:val="00C84155"/>
    <w:rsid w:val="00CB2362"/>
    <w:rsid w:val="00D85322"/>
    <w:rsid w:val="00DD02A9"/>
    <w:rsid w:val="00DE2BD8"/>
    <w:rsid w:val="00DF0BC0"/>
    <w:rsid w:val="00E04B52"/>
    <w:rsid w:val="00E510CC"/>
    <w:rsid w:val="00E53AE2"/>
    <w:rsid w:val="00EB21DA"/>
    <w:rsid w:val="00EF5908"/>
    <w:rsid w:val="00EF6D04"/>
    <w:rsid w:val="00F258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780308-A894-4227-B19B-99E8993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9E4D24"/>
    <w:rPr>
      <w:color w:val="800080"/>
      <w:u w:val="single"/>
    </w:rPr>
  </w:style>
  <w:style w:type="paragraph" w:styleId="a5">
    <w:name w:val="footnote text"/>
    <w:basedOn w:val="a"/>
    <w:semiHidden/>
    <w:rsid w:val="00301298"/>
    <w:rPr>
      <w:sz w:val="20"/>
      <w:szCs w:val="20"/>
    </w:rPr>
  </w:style>
  <w:style w:type="character" w:styleId="a6">
    <w:name w:val="footnote reference"/>
    <w:basedOn w:val="a0"/>
    <w:semiHidden/>
    <w:rsid w:val="003012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3947.pdf" TargetMode="External"/><Relationship Id="rId18" Type="http://schemas.openxmlformats.org/officeDocument/2006/relationships/hyperlink" Target="http://www.nevo.co.il/Law_word/law06/TAK-4423.pdf" TargetMode="External"/><Relationship Id="rId26" Type="http://schemas.openxmlformats.org/officeDocument/2006/relationships/hyperlink" Target="http://www.nevo.co.il/Law_word/law06/TAK-4864.pdf" TargetMode="External"/><Relationship Id="rId39" Type="http://schemas.openxmlformats.org/officeDocument/2006/relationships/hyperlink" Target="http://www.nevo.co.il/Law_word/law06/TAK-5364.pdf" TargetMode="External"/><Relationship Id="rId21" Type="http://schemas.openxmlformats.org/officeDocument/2006/relationships/hyperlink" Target="http://www.nevo.co.il/Law_word/law06/TAK-4606.pdf" TargetMode="External"/><Relationship Id="rId34" Type="http://schemas.openxmlformats.org/officeDocument/2006/relationships/hyperlink" Target="http://www.nevo.co.il/Law_word/law06/TAK-5188.pdf" TargetMode="External"/><Relationship Id="rId42" Type="http://schemas.openxmlformats.org/officeDocument/2006/relationships/hyperlink" Target="http://www.nevo.co.il/Law_word/law06/TAK-5516.pdf" TargetMode="External"/><Relationship Id="rId47" Type="http://schemas.openxmlformats.org/officeDocument/2006/relationships/hyperlink" Target="http://www.nevo.co.il/advertisements/nevo-100.doc" TargetMode="External"/><Relationship Id="rId50" Type="http://schemas.openxmlformats.org/officeDocument/2006/relationships/header" Target="header2.xml"/><Relationship Id="rId7" Type="http://schemas.openxmlformats.org/officeDocument/2006/relationships/hyperlink" Target="http://www.nevo.co.il/Law_word/law06/TAK-1556.pdf" TargetMode="External"/><Relationship Id="rId2" Type="http://schemas.openxmlformats.org/officeDocument/2006/relationships/settings" Target="settings.xml"/><Relationship Id="rId16" Type="http://schemas.openxmlformats.org/officeDocument/2006/relationships/hyperlink" Target="http://www.nevo.co.il/Law_word/law06/TAK-4281.pdf" TargetMode="External"/><Relationship Id="rId29" Type="http://schemas.openxmlformats.org/officeDocument/2006/relationships/hyperlink" Target="http://www.nevo.co.il/Law_word/law06/TAK-5019.pdf" TargetMode="External"/><Relationship Id="rId11" Type="http://schemas.openxmlformats.org/officeDocument/2006/relationships/hyperlink" Target="http://www.nevo.co.il/Law_word/law06/TAK-3369.pdf" TargetMode="External"/><Relationship Id="rId24" Type="http://schemas.openxmlformats.org/officeDocument/2006/relationships/hyperlink" Target="http://www.nevo.co.il/Law_word/law06/TAK-4798.pdf" TargetMode="External"/><Relationship Id="rId32" Type="http://schemas.openxmlformats.org/officeDocument/2006/relationships/hyperlink" Target="http://www.nevo.co.il/Law_word/law06/TAK-5127.pdf" TargetMode="External"/><Relationship Id="rId37" Type="http://schemas.openxmlformats.org/officeDocument/2006/relationships/hyperlink" Target="http://www.nevo.co.il/Law_word/law06/TAK-5299.pdf" TargetMode="External"/><Relationship Id="rId40" Type="http://schemas.openxmlformats.org/officeDocument/2006/relationships/hyperlink" Target="http://www.nevo.co.il/Law_word/law06/TAK-5391.pdf" TargetMode="External"/><Relationship Id="rId45" Type="http://schemas.openxmlformats.org/officeDocument/2006/relationships/hyperlink" Target="http://www.nevo.co.il/Law_word/law06/TAK-1556.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1556.pdf" TargetMode="External"/><Relationship Id="rId19" Type="http://schemas.openxmlformats.org/officeDocument/2006/relationships/hyperlink" Target="http://www.nevo.co.il/Law_word/law06/TAK-4483.pdf" TargetMode="External"/><Relationship Id="rId31" Type="http://schemas.openxmlformats.org/officeDocument/2006/relationships/hyperlink" Target="http://www.nevo.co.il/Law_word/law06/TAK-5083.pdf" TargetMode="External"/><Relationship Id="rId44" Type="http://schemas.openxmlformats.org/officeDocument/2006/relationships/hyperlink" Target="http://www.nevo.co.il/Law_word/law06/TAK-1556.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1556.pdf" TargetMode="External"/><Relationship Id="rId14" Type="http://schemas.openxmlformats.org/officeDocument/2006/relationships/hyperlink" Target="http://www.nevo.co.il/Law_word/law06/TAK-2631.pdf" TargetMode="External"/><Relationship Id="rId22" Type="http://schemas.openxmlformats.org/officeDocument/2006/relationships/hyperlink" Target="http://www.nevo.co.il/Law_word/law06/TAK-4707.pdf" TargetMode="External"/><Relationship Id="rId27" Type="http://schemas.openxmlformats.org/officeDocument/2006/relationships/hyperlink" Target="http://www.nevo.co.il/Law_word/law06/TAK-4974.pdf" TargetMode="External"/><Relationship Id="rId30" Type="http://schemas.openxmlformats.org/officeDocument/2006/relationships/hyperlink" Target="http://www.nevo.co.il/Law_word/law06/TAK-5043.pdf" TargetMode="External"/><Relationship Id="rId35" Type="http://schemas.openxmlformats.org/officeDocument/2006/relationships/hyperlink" Target="http://www.nevo.co.il/Law_word/law06/TAK-5244.pdf" TargetMode="External"/><Relationship Id="rId43" Type="http://schemas.openxmlformats.org/officeDocument/2006/relationships/hyperlink" Target="http://www.nevo.co.il/Law_word/law06/TAK-5571.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1556.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3640.pdf" TargetMode="External"/><Relationship Id="rId17" Type="http://schemas.openxmlformats.org/officeDocument/2006/relationships/hyperlink" Target="http://www.nevo.co.il/Law_word/law06/TAK-4356.pdf" TargetMode="External"/><Relationship Id="rId25" Type="http://schemas.openxmlformats.org/officeDocument/2006/relationships/hyperlink" Target="http://www.nevo.co.il/Law_word/law06/TAK-4841.pdf" TargetMode="External"/><Relationship Id="rId33" Type="http://schemas.openxmlformats.org/officeDocument/2006/relationships/hyperlink" Target="http://www.nevo.co.il/Law_word/law06/TAK-5161.pdf" TargetMode="External"/><Relationship Id="rId38" Type="http://schemas.openxmlformats.org/officeDocument/2006/relationships/hyperlink" Target="http://www.nevo.co.il/Law_word/law06/TAK-5322.pdf" TargetMode="External"/><Relationship Id="rId46" Type="http://schemas.openxmlformats.org/officeDocument/2006/relationships/hyperlink" Target="http://www.nevo.co.il/Law_word/law06/TAK-1556.pdf" TargetMode="External"/><Relationship Id="rId20" Type="http://schemas.openxmlformats.org/officeDocument/2006/relationships/hyperlink" Target="http://www.nevo.co.il/Law_word/law06/TAK-4536.pdf" TargetMode="External"/><Relationship Id="rId41" Type="http://schemas.openxmlformats.org/officeDocument/2006/relationships/hyperlink" Target="http://www.nevo.co.il/Law_word/law06/TAK-5460.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1556.pdf" TargetMode="External"/><Relationship Id="rId15" Type="http://schemas.openxmlformats.org/officeDocument/2006/relationships/hyperlink" Target="http://www.nevo.co.il/Law_word/law06/TAK-2700.pdf" TargetMode="External"/><Relationship Id="rId23" Type="http://schemas.openxmlformats.org/officeDocument/2006/relationships/hyperlink" Target="http://www.nevo.co.il/Law_word/law06/TAK-4761.pdf" TargetMode="External"/><Relationship Id="rId28" Type="http://schemas.openxmlformats.org/officeDocument/2006/relationships/hyperlink" Target="http://www.nevo.co.il/Law_word/law06/TAK-4994.pdf" TargetMode="External"/><Relationship Id="rId36" Type="http://schemas.openxmlformats.org/officeDocument/2006/relationships/hyperlink" Target="http://www.nevo.co.il/Law_word/law06/TAK-5259.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606.pdf" TargetMode="External"/><Relationship Id="rId18" Type="http://schemas.openxmlformats.org/officeDocument/2006/relationships/hyperlink" Target="http://www.nevo.co.il/Law_word/law06/TAK-4864.pdf" TargetMode="External"/><Relationship Id="rId26" Type="http://schemas.openxmlformats.org/officeDocument/2006/relationships/hyperlink" Target="http://www.nevo.co.il/Law_word/law06/TAK-5188.pdf" TargetMode="External"/><Relationship Id="rId3" Type="http://schemas.openxmlformats.org/officeDocument/2006/relationships/hyperlink" Target="http://www.nevo.co.il/Law_word/law06/TAK-3369.pdf" TargetMode="External"/><Relationship Id="rId21" Type="http://schemas.openxmlformats.org/officeDocument/2006/relationships/hyperlink" Target="http://www.nevo.co.il/Law_word/law06/TAK-5019.pdf" TargetMode="External"/><Relationship Id="rId34" Type="http://schemas.openxmlformats.org/officeDocument/2006/relationships/hyperlink" Target="http://www.nevo.co.il/Law_word/law06/TAK-5571.pdf" TargetMode="External"/><Relationship Id="rId7" Type="http://schemas.openxmlformats.org/officeDocument/2006/relationships/hyperlink" Target="http://www.nevo.co.il/Law_word/law10/YALKUT-2700.pdf" TargetMode="External"/><Relationship Id="rId12" Type="http://schemas.openxmlformats.org/officeDocument/2006/relationships/hyperlink" Target="http://www.nevo.co.il/Law_word/law06/TAK-4536.pdf" TargetMode="External"/><Relationship Id="rId17" Type="http://schemas.openxmlformats.org/officeDocument/2006/relationships/hyperlink" Target="http://www.nevo.co.il/Law_word/law06/TAK-4841.pdf" TargetMode="External"/><Relationship Id="rId25" Type="http://schemas.openxmlformats.org/officeDocument/2006/relationships/hyperlink" Target="http://www.nevo.co.il/Law_word/law06/TAK-5161.pdf" TargetMode="External"/><Relationship Id="rId33" Type="http://schemas.openxmlformats.org/officeDocument/2006/relationships/hyperlink" Target="http://www.nevo.co.il/Law_word/law06/TAK-5516.pdf" TargetMode="External"/><Relationship Id="rId2" Type="http://schemas.openxmlformats.org/officeDocument/2006/relationships/hyperlink" Target="http://www.nevo.co.il/Law_word/law06/TAK-1556.pdf" TargetMode="External"/><Relationship Id="rId16" Type="http://schemas.openxmlformats.org/officeDocument/2006/relationships/hyperlink" Target="http://www.nevo.co.il/Law_word/law06/TAK-4798.pdf" TargetMode="External"/><Relationship Id="rId20" Type="http://schemas.openxmlformats.org/officeDocument/2006/relationships/hyperlink" Target="http://www.nevo.co.il/Law_word/law06/TAK-4994.pdf" TargetMode="External"/><Relationship Id="rId29" Type="http://schemas.openxmlformats.org/officeDocument/2006/relationships/hyperlink" Target="http://www.nevo.co.il/Law_word/law06/TAK-5299.pdf" TargetMode="External"/><Relationship Id="rId1" Type="http://schemas.openxmlformats.org/officeDocument/2006/relationships/hyperlink" Target="http://www.nevo.co.il/Law_word/law06/TAK-0708.pdf" TargetMode="External"/><Relationship Id="rId6" Type="http://schemas.openxmlformats.org/officeDocument/2006/relationships/hyperlink" Target="http://www.nevo.co.il/Law_word/law10/YALKUT-2631.pdf" TargetMode="External"/><Relationship Id="rId11" Type="http://schemas.openxmlformats.org/officeDocument/2006/relationships/hyperlink" Target="http://www.nevo.co.il/Law_word/law06/TAK-4483.pdf" TargetMode="External"/><Relationship Id="rId24" Type="http://schemas.openxmlformats.org/officeDocument/2006/relationships/hyperlink" Target="http://www.nevo.co.il/Law_word/law06/TAK-5127.pdf" TargetMode="External"/><Relationship Id="rId32" Type="http://schemas.openxmlformats.org/officeDocument/2006/relationships/hyperlink" Target="http://www.nevo.co.il/Law_word/law06/TAK-5460.pdf" TargetMode="External"/><Relationship Id="rId5" Type="http://schemas.openxmlformats.org/officeDocument/2006/relationships/hyperlink" Target="http://www.nevo.co.il/Law_word/law06/TAK-3947.pdf" TargetMode="External"/><Relationship Id="rId15" Type="http://schemas.openxmlformats.org/officeDocument/2006/relationships/hyperlink" Target="http://www.nevo.co.il/Law_word/law06/TAK-4761.pdf" TargetMode="External"/><Relationship Id="rId23" Type="http://schemas.openxmlformats.org/officeDocument/2006/relationships/hyperlink" Target="http://www.nevo.co.il/Law_word/law06/TAK-5083.pdf" TargetMode="External"/><Relationship Id="rId28" Type="http://schemas.openxmlformats.org/officeDocument/2006/relationships/hyperlink" Target="http://www.nevo.co.il/Law_word/law06/TAK-5259.pdf" TargetMode="External"/><Relationship Id="rId10" Type="http://schemas.openxmlformats.org/officeDocument/2006/relationships/hyperlink" Target="http://www.nevo.co.il/Law_word/law06/TAK-4423.pdf" TargetMode="External"/><Relationship Id="rId19" Type="http://schemas.openxmlformats.org/officeDocument/2006/relationships/hyperlink" Target="http://www.nevo.co.il/Law_word/law06/TAK-4974.pdf" TargetMode="External"/><Relationship Id="rId31" Type="http://schemas.openxmlformats.org/officeDocument/2006/relationships/hyperlink" Target="http://www.nevo.co.il/Law_word/law06/TAK-5391.pdf" TargetMode="External"/><Relationship Id="rId4" Type="http://schemas.openxmlformats.org/officeDocument/2006/relationships/hyperlink" Target="http://www.nevo.co.il/Law_word/law06/TAK-3640.pdf" TargetMode="External"/><Relationship Id="rId9" Type="http://schemas.openxmlformats.org/officeDocument/2006/relationships/hyperlink" Target="http://www.nevo.co.il/Law_word/law06/TAK-4356.pdf" TargetMode="External"/><Relationship Id="rId14" Type="http://schemas.openxmlformats.org/officeDocument/2006/relationships/hyperlink" Target="http://www.nevo.co.il/Law_word/law06/TAK-4707.pdf" TargetMode="External"/><Relationship Id="rId22" Type="http://schemas.openxmlformats.org/officeDocument/2006/relationships/hyperlink" Target="http://www.nevo.co.il/Law_word/law06/TAK-5043.pdf" TargetMode="External"/><Relationship Id="rId27" Type="http://schemas.openxmlformats.org/officeDocument/2006/relationships/hyperlink" Target="http://www.nevo.co.il/Law_word/law06/TAK-5244.pdf" TargetMode="External"/><Relationship Id="rId30" Type="http://schemas.openxmlformats.org/officeDocument/2006/relationships/hyperlink" Target="http://www.nevo.co.il/Law_word/law06/TAK-5322.pdf" TargetMode="External"/><Relationship Id="rId8" Type="http://schemas.openxmlformats.org/officeDocument/2006/relationships/hyperlink" Target="http://www.nevo.co.il/Law_word/law06/TAK-42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17777</CharactersWithSpaces>
  <SharedDoc>false</SharedDoc>
  <HLinks>
    <vt:vector size="612" baseType="variant">
      <vt:variant>
        <vt:i4>393283</vt:i4>
      </vt:variant>
      <vt:variant>
        <vt:i4>270</vt:i4>
      </vt:variant>
      <vt:variant>
        <vt:i4>0</vt:i4>
      </vt:variant>
      <vt:variant>
        <vt:i4>5</vt:i4>
      </vt:variant>
      <vt:variant>
        <vt:lpwstr>http://www.nevo.co.il/advertisements/nevo-100.doc</vt:lpwstr>
      </vt:variant>
      <vt:variant>
        <vt:lpwstr/>
      </vt:variant>
      <vt:variant>
        <vt:i4>393283</vt:i4>
      </vt:variant>
      <vt:variant>
        <vt:i4>267</vt:i4>
      </vt:variant>
      <vt:variant>
        <vt:i4>0</vt:i4>
      </vt:variant>
      <vt:variant>
        <vt:i4>5</vt:i4>
      </vt:variant>
      <vt:variant>
        <vt:lpwstr>http://www.nevo.co.il/advertisements/nevo-100.doc</vt:lpwstr>
      </vt:variant>
      <vt:variant>
        <vt:lpwstr/>
      </vt:variant>
      <vt:variant>
        <vt:i4>8192011</vt:i4>
      </vt:variant>
      <vt:variant>
        <vt:i4>264</vt:i4>
      </vt:variant>
      <vt:variant>
        <vt:i4>0</vt:i4>
      </vt:variant>
      <vt:variant>
        <vt:i4>5</vt:i4>
      </vt:variant>
      <vt:variant>
        <vt:lpwstr>http://www.nevo.co.il/Law_word/law06/TAK-1556.pdf</vt:lpwstr>
      </vt:variant>
      <vt:variant>
        <vt:lpwstr/>
      </vt:variant>
      <vt:variant>
        <vt:i4>8192011</vt:i4>
      </vt:variant>
      <vt:variant>
        <vt:i4>261</vt:i4>
      </vt:variant>
      <vt:variant>
        <vt:i4>0</vt:i4>
      </vt:variant>
      <vt:variant>
        <vt:i4>5</vt:i4>
      </vt:variant>
      <vt:variant>
        <vt:lpwstr>http://www.nevo.co.il/Law_word/law06/TAK-1556.pdf</vt:lpwstr>
      </vt:variant>
      <vt:variant>
        <vt:lpwstr/>
      </vt:variant>
      <vt:variant>
        <vt:i4>8192011</vt:i4>
      </vt:variant>
      <vt:variant>
        <vt:i4>258</vt:i4>
      </vt:variant>
      <vt:variant>
        <vt:i4>0</vt:i4>
      </vt:variant>
      <vt:variant>
        <vt:i4>5</vt:i4>
      </vt:variant>
      <vt:variant>
        <vt:lpwstr>http://www.nevo.co.il/Law_word/law06/TAK-1556.pdf</vt:lpwstr>
      </vt:variant>
      <vt:variant>
        <vt:lpwstr/>
      </vt:variant>
      <vt:variant>
        <vt:i4>8060940</vt:i4>
      </vt:variant>
      <vt:variant>
        <vt:i4>255</vt:i4>
      </vt:variant>
      <vt:variant>
        <vt:i4>0</vt:i4>
      </vt:variant>
      <vt:variant>
        <vt:i4>5</vt:i4>
      </vt:variant>
      <vt:variant>
        <vt:lpwstr>http://www.nevo.co.il/Law_word/law06/TAK-5571.pdf</vt:lpwstr>
      </vt:variant>
      <vt:variant>
        <vt:lpwstr/>
      </vt:variant>
      <vt:variant>
        <vt:i4>8192011</vt:i4>
      </vt:variant>
      <vt:variant>
        <vt:i4>252</vt:i4>
      </vt:variant>
      <vt:variant>
        <vt:i4>0</vt:i4>
      </vt:variant>
      <vt:variant>
        <vt:i4>5</vt:i4>
      </vt:variant>
      <vt:variant>
        <vt:lpwstr>http://www.nevo.co.il/Law_word/law06/TAK-5516.pdf</vt:lpwstr>
      </vt:variant>
      <vt:variant>
        <vt:lpwstr/>
      </vt:variant>
      <vt:variant>
        <vt:i4>7995404</vt:i4>
      </vt:variant>
      <vt:variant>
        <vt:i4>249</vt:i4>
      </vt:variant>
      <vt:variant>
        <vt:i4>0</vt:i4>
      </vt:variant>
      <vt:variant>
        <vt:i4>5</vt:i4>
      </vt:variant>
      <vt:variant>
        <vt:lpwstr>http://www.nevo.co.il/Law_word/law06/TAK-5460.pdf</vt:lpwstr>
      </vt:variant>
      <vt:variant>
        <vt:lpwstr/>
      </vt:variant>
      <vt:variant>
        <vt:i4>7667722</vt:i4>
      </vt:variant>
      <vt:variant>
        <vt:i4>246</vt:i4>
      </vt:variant>
      <vt:variant>
        <vt:i4>0</vt:i4>
      </vt:variant>
      <vt:variant>
        <vt:i4>5</vt:i4>
      </vt:variant>
      <vt:variant>
        <vt:lpwstr>http://www.nevo.co.il/Law_word/law06/TAK-5391.pdf</vt:lpwstr>
      </vt:variant>
      <vt:variant>
        <vt:lpwstr/>
      </vt:variant>
      <vt:variant>
        <vt:i4>7995407</vt:i4>
      </vt:variant>
      <vt:variant>
        <vt:i4>243</vt:i4>
      </vt:variant>
      <vt:variant>
        <vt:i4>0</vt:i4>
      </vt:variant>
      <vt:variant>
        <vt:i4>5</vt:i4>
      </vt:variant>
      <vt:variant>
        <vt:lpwstr>http://www.nevo.co.il/Law_word/law06/TAK-5364.pdf</vt:lpwstr>
      </vt:variant>
      <vt:variant>
        <vt:lpwstr/>
      </vt:variant>
      <vt:variant>
        <vt:i4>8257545</vt:i4>
      </vt:variant>
      <vt:variant>
        <vt:i4>240</vt:i4>
      </vt:variant>
      <vt:variant>
        <vt:i4>0</vt:i4>
      </vt:variant>
      <vt:variant>
        <vt:i4>5</vt:i4>
      </vt:variant>
      <vt:variant>
        <vt:lpwstr>http://www.nevo.co.il/Law_word/law06/TAK-5322.pdf</vt:lpwstr>
      </vt:variant>
      <vt:variant>
        <vt:lpwstr/>
      </vt:variant>
      <vt:variant>
        <vt:i4>7667715</vt:i4>
      </vt:variant>
      <vt:variant>
        <vt:i4>237</vt:i4>
      </vt:variant>
      <vt:variant>
        <vt:i4>0</vt:i4>
      </vt:variant>
      <vt:variant>
        <vt:i4>5</vt:i4>
      </vt:variant>
      <vt:variant>
        <vt:lpwstr>http://www.nevo.co.il/Law_word/law06/TAK-5299.pdf</vt:lpwstr>
      </vt:variant>
      <vt:variant>
        <vt:lpwstr/>
      </vt:variant>
      <vt:variant>
        <vt:i4>7929859</vt:i4>
      </vt:variant>
      <vt:variant>
        <vt:i4>234</vt:i4>
      </vt:variant>
      <vt:variant>
        <vt:i4>0</vt:i4>
      </vt:variant>
      <vt:variant>
        <vt:i4>5</vt:i4>
      </vt:variant>
      <vt:variant>
        <vt:lpwstr>http://www.nevo.co.il/Law_word/law06/TAK-5259.pdf</vt:lpwstr>
      </vt:variant>
      <vt:variant>
        <vt:lpwstr/>
      </vt:variant>
      <vt:variant>
        <vt:i4>7864334</vt:i4>
      </vt:variant>
      <vt:variant>
        <vt:i4>231</vt:i4>
      </vt:variant>
      <vt:variant>
        <vt:i4>0</vt:i4>
      </vt:variant>
      <vt:variant>
        <vt:i4>5</vt:i4>
      </vt:variant>
      <vt:variant>
        <vt:lpwstr>http://www.nevo.co.il/Law_word/law06/TAK-5244.pdf</vt:lpwstr>
      </vt:variant>
      <vt:variant>
        <vt:lpwstr/>
      </vt:variant>
      <vt:variant>
        <vt:i4>7602177</vt:i4>
      </vt:variant>
      <vt:variant>
        <vt:i4>228</vt:i4>
      </vt:variant>
      <vt:variant>
        <vt:i4>0</vt:i4>
      </vt:variant>
      <vt:variant>
        <vt:i4>5</vt:i4>
      </vt:variant>
      <vt:variant>
        <vt:lpwstr>http://www.nevo.co.il/Law_word/law06/TAK-5188.pdf</vt:lpwstr>
      </vt:variant>
      <vt:variant>
        <vt:lpwstr/>
      </vt:variant>
      <vt:variant>
        <vt:i4>7995400</vt:i4>
      </vt:variant>
      <vt:variant>
        <vt:i4>225</vt:i4>
      </vt:variant>
      <vt:variant>
        <vt:i4>0</vt:i4>
      </vt:variant>
      <vt:variant>
        <vt:i4>5</vt:i4>
      </vt:variant>
      <vt:variant>
        <vt:lpwstr>http://www.nevo.co.il/Law_word/law06/TAK-5161.pdf</vt:lpwstr>
      </vt:variant>
      <vt:variant>
        <vt:lpwstr/>
      </vt:variant>
      <vt:variant>
        <vt:i4>8257550</vt:i4>
      </vt:variant>
      <vt:variant>
        <vt:i4>222</vt:i4>
      </vt:variant>
      <vt:variant>
        <vt:i4>0</vt:i4>
      </vt:variant>
      <vt:variant>
        <vt:i4>5</vt:i4>
      </vt:variant>
      <vt:variant>
        <vt:lpwstr>http://www.nevo.co.il/Law_word/law06/TAK-5127.pdf</vt:lpwstr>
      </vt:variant>
      <vt:variant>
        <vt:lpwstr/>
      </vt:variant>
      <vt:variant>
        <vt:i4>7602187</vt:i4>
      </vt:variant>
      <vt:variant>
        <vt:i4>219</vt:i4>
      </vt:variant>
      <vt:variant>
        <vt:i4>0</vt:i4>
      </vt:variant>
      <vt:variant>
        <vt:i4>5</vt:i4>
      </vt:variant>
      <vt:variant>
        <vt:lpwstr>http://www.nevo.co.il/Law_word/law06/TAK-5083.pdf</vt:lpwstr>
      </vt:variant>
      <vt:variant>
        <vt:lpwstr/>
      </vt:variant>
      <vt:variant>
        <vt:i4>7864331</vt:i4>
      </vt:variant>
      <vt:variant>
        <vt:i4>216</vt:i4>
      </vt:variant>
      <vt:variant>
        <vt:i4>0</vt:i4>
      </vt:variant>
      <vt:variant>
        <vt:i4>5</vt:i4>
      </vt:variant>
      <vt:variant>
        <vt:lpwstr>http://www.nevo.co.il/Law_word/law06/TAK-5043.pdf</vt:lpwstr>
      </vt:variant>
      <vt:variant>
        <vt:lpwstr/>
      </vt:variant>
      <vt:variant>
        <vt:i4>8192001</vt:i4>
      </vt:variant>
      <vt:variant>
        <vt:i4>213</vt:i4>
      </vt:variant>
      <vt:variant>
        <vt:i4>0</vt:i4>
      </vt:variant>
      <vt:variant>
        <vt:i4>5</vt:i4>
      </vt:variant>
      <vt:variant>
        <vt:lpwstr>http://www.nevo.co.il/Law_word/law06/TAK-5019.pdf</vt:lpwstr>
      </vt:variant>
      <vt:variant>
        <vt:lpwstr/>
      </vt:variant>
      <vt:variant>
        <vt:i4>7602181</vt:i4>
      </vt:variant>
      <vt:variant>
        <vt:i4>210</vt:i4>
      </vt:variant>
      <vt:variant>
        <vt:i4>0</vt:i4>
      </vt:variant>
      <vt:variant>
        <vt:i4>5</vt:i4>
      </vt:variant>
      <vt:variant>
        <vt:lpwstr>http://www.nevo.co.il/Law_word/law06/TAK-4994.pdf</vt:lpwstr>
      </vt:variant>
      <vt:variant>
        <vt:lpwstr/>
      </vt:variant>
      <vt:variant>
        <vt:i4>7995397</vt:i4>
      </vt:variant>
      <vt:variant>
        <vt:i4>207</vt:i4>
      </vt:variant>
      <vt:variant>
        <vt:i4>0</vt:i4>
      </vt:variant>
      <vt:variant>
        <vt:i4>5</vt:i4>
      </vt:variant>
      <vt:variant>
        <vt:lpwstr>http://www.nevo.co.il/Law_word/law06/TAK-4974.pdf</vt:lpwstr>
      </vt:variant>
      <vt:variant>
        <vt:lpwstr/>
      </vt:variant>
      <vt:variant>
        <vt:i4>8060932</vt:i4>
      </vt:variant>
      <vt:variant>
        <vt:i4>204</vt:i4>
      </vt:variant>
      <vt:variant>
        <vt:i4>0</vt:i4>
      </vt:variant>
      <vt:variant>
        <vt:i4>5</vt:i4>
      </vt:variant>
      <vt:variant>
        <vt:lpwstr>http://www.nevo.co.il/Law_word/law06/TAK-4864.pdf</vt:lpwstr>
      </vt:variant>
      <vt:variant>
        <vt:lpwstr/>
      </vt:variant>
      <vt:variant>
        <vt:i4>7929857</vt:i4>
      </vt:variant>
      <vt:variant>
        <vt:i4>201</vt:i4>
      </vt:variant>
      <vt:variant>
        <vt:i4>0</vt:i4>
      </vt:variant>
      <vt:variant>
        <vt:i4>5</vt:i4>
      </vt:variant>
      <vt:variant>
        <vt:lpwstr>http://www.nevo.co.il/Law_word/law06/TAK-4841.pdf</vt:lpwstr>
      </vt:variant>
      <vt:variant>
        <vt:lpwstr/>
      </vt:variant>
      <vt:variant>
        <vt:i4>7602183</vt:i4>
      </vt:variant>
      <vt:variant>
        <vt:i4>198</vt:i4>
      </vt:variant>
      <vt:variant>
        <vt:i4>0</vt:i4>
      </vt:variant>
      <vt:variant>
        <vt:i4>5</vt:i4>
      </vt:variant>
      <vt:variant>
        <vt:lpwstr>http://www.nevo.co.il/Law_word/law06/TAK-4798.pdf</vt:lpwstr>
      </vt:variant>
      <vt:variant>
        <vt:lpwstr/>
      </vt:variant>
      <vt:variant>
        <vt:i4>8060942</vt:i4>
      </vt:variant>
      <vt:variant>
        <vt:i4>195</vt:i4>
      </vt:variant>
      <vt:variant>
        <vt:i4>0</vt:i4>
      </vt:variant>
      <vt:variant>
        <vt:i4>5</vt:i4>
      </vt:variant>
      <vt:variant>
        <vt:lpwstr>http://www.nevo.co.il/Law_word/law06/TAK-4761.pdf</vt:lpwstr>
      </vt:variant>
      <vt:variant>
        <vt:lpwstr/>
      </vt:variant>
      <vt:variant>
        <vt:i4>8192008</vt:i4>
      </vt:variant>
      <vt:variant>
        <vt:i4>192</vt:i4>
      </vt:variant>
      <vt:variant>
        <vt:i4>0</vt:i4>
      </vt:variant>
      <vt:variant>
        <vt:i4>5</vt:i4>
      </vt:variant>
      <vt:variant>
        <vt:lpwstr>http://www.nevo.co.il/Law_word/law06/TAK-4707.pdf</vt:lpwstr>
      </vt:variant>
      <vt:variant>
        <vt:lpwstr/>
      </vt:variant>
      <vt:variant>
        <vt:i4>8192008</vt:i4>
      </vt:variant>
      <vt:variant>
        <vt:i4>189</vt:i4>
      </vt:variant>
      <vt:variant>
        <vt:i4>0</vt:i4>
      </vt:variant>
      <vt:variant>
        <vt:i4>5</vt:i4>
      </vt:variant>
      <vt:variant>
        <vt:lpwstr>http://www.nevo.co.il/Law_word/law06/TAK-4606.pdf</vt:lpwstr>
      </vt:variant>
      <vt:variant>
        <vt:lpwstr/>
      </vt:variant>
      <vt:variant>
        <vt:i4>8257547</vt:i4>
      </vt:variant>
      <vt:variant>
        <vt:i4>186</vt:i4>
      </vt:variant>
      <vt:variant>
        <vt:i4>0</vt:i4>
      </vt:variant>
      <vt:variant>
        <vt:i4>5</vt:i4>
      </vt:variant>
      <vt:variant>
        <vt:lpwstr>http://www.nevo.co.il/Law_word/law06/TAK-4536.pdf</vt:lpwstr>
      </vt:variant>
      <vt:variant>
        <vt:lpwstr/>
      </vt:variant>
      <vt:variant>
        <vt:i4>7667727</vt:i4>
      </vt:variant>
      <vt:variant>
        <vt:i4>183</vt:i4>
      </vt:variant>
      <vt:variant>
        <vt:i4>0</vt:i4>
      </vt:variant>
      <vt:variant>
        <vt:i4>5</vt:i4>
      </vt:variant>
      <vt:variant>
        <vt:lpwstr>http://www.nevo.co.il/Law_word/law06/TAK-4483.pdf</vt:lpwstr>
      </vt:variant>
      <vt:variant>
        <vt:lpwstr/>
      </vt:variant>
      <vt:variant>
        <vt:i4>8323087</vt:i4>
      </vt:variant>
      <vt:variant>
        <vt:i4>180</vt:i4>
      </vt:variant>
      <vt:variant>
        <vt:i4>0</vt:i4>
      </vt:variant>
      <vt:variant>
        <vt:i4>5</vt:i4>
      </vt:variant>
      <vt:variant>
        <vt:lpwstr>http://www.nevo.co.il/Law_word/law06/TAK-4423.pdf</vt:lpwstr>
      </vt:variant>
      <vt:variant>
        <vt:lpwstr/>
      </vt:variant>
      <vt:variant>
        <vt:i4>7864333</vt:i4>
      </vt:variant>
      <vt:variant>
        <vt:i4>177</vt:i4>
      </vt:variant>
      <vt:variant>
        <vt:i4>0</vt:i4>
      </vt:variant>
      <vt:variant>
        <vt:i4>5</vt:i4>
      </vt:variant>
      <vt:variant>
        <vt:lpwstr>http://www.nevo.co.il/Law_word/law06/TAK-4356.pdf</vt:lpwstr>
      </vt:variant>
      <vt:variant>
        <vt:lpwstr/>
      </vt:variant>
      <vt:variant>
        <vt:i4>7667723</vt:i4>
      </vt:variant>
      <vt:variant>
        <vt:i4>174</vt:i4>
      </vt:variant>
      <vt:variant>
        <vt:i4>0</vt:i4>
      </vt:variant>
      <vt:variant>
        <vt:i4>5</vt:i4>
      </vt:variant>
      <vt:variant>
        <vt:lpwstr>http://www.nevo.co.il/Law_word/law06/TAK-4281.pdf</vt:lpwstr>
      </vt:variant>
      <vt:variant>
        <vt:lpwstr/>
      </vt:variant>
      <vt:variant>
        <vt:i4>8060943</vt:i4>
      </vt:variant>
      <vt:variant>
        <vt:i4>171</vt:i4>
      </vt:variant>
      <vt:variant>
        <vt:i4>0</vt:i4>
      </vt:variant>
      <vt:variant>
        <vt:i4>5</vt:i4>
      </vt:variant>
      <vt:variant>
        <vt:lpwstr>http://www.nevo.co.il/Law_word/law06/TAK-2700.pdf</vt:lpwstr>
      </vt:variant>
      <vt:variant>
        <vt:lpwstr/>
      </vt:variant>
      <vt:variant>
        <vt:i4>7864335</vt:i4>
      </vt:variant>
      <vt:variant>
        <vt:i4>168</vt:i4>
      </vt:variant>
      <vt:variant>
        <vt:i4>0</vt:i4>
      </vt:variant>
      <vt:variant>
        <vt:i4>5</vt:i4>
      </vt:variant>
      <vt:variant>
        <vt:lpwstr>http://www.nevo.co.il/Law_word/law06/TAK-2631.pdf</vt:lpwstr>
      </vt:variant>
      <vt:variant>
        <vt:lpwstr/>
      </vt:variant>
      <vt:variant>
        <vt:i4>8257542</vt:i4>
      </vt:variant>
      <vt:variant>
        <vt:i4>165</vt:i4>
      </vt:variant>
      <vt:variant>
        <vt:i4>0</vt:i4>
      </vt:variant>
      <vt:variant>
        <vt:i4>5</vt:i4>
      </vt:variant>
      <vt:variant>
        <vt:lpwstr>http://www.nevo.co.il/Law_word/law06/TAK-3947.pdf</vt:lpwstr>
      </vt:variant>
      <vt:variant>
        <vt:lpwstr/>
      </vt:variant>
      <vt:variant>
        <vt:i4>8257550</vt:i4>
      </vt:variant>
      <vt:variant>
        <vt:i4>162</vt:i4>
      </vt:variant>
      <vt:variant>
        <vt:i4>0</vt:i4>
      </vt:variant>
      <vt:variant>
        <vt:i4>5</vt:i4>
      </vt:variant>
      <vt:variant>
        <vt:lpwstr>http://www.nevo.co.il/Law_word/law06/TAK-3640.pdf</vt:lpwstr>
      </vt:variant>
      <vt:variant>
        <vt:lpwstr/>
      </vt:variant>
      <vt:variant>
        <vt:i4>8126466</vt:i4>
      </vt:variant>
      <vt:variant>
        <vt:i4>159</vt:i4>
      </vt:variant>
      <vt:variant>
        <vt:i4>0</vt:i4>
      </vt:variant>
      <vt:variant>
        <vt:i4>5</vt:i4>
      </vt:variant>
      <vt:variant>
        <vt:lpwstr>http://www.nevo.co.il/Law_word/law06/TAK-3369.pdf</vt:lpwstr>
      </vt:variant>
      <vt:variant>
        <vt:lpwstr/>
      </vt:variant>
      <vt:variant>
        <vt:i4>8192011</vt:i4>
      </vt:variant>
      <vt:variant>
        <vt:i4>156</vt:i4>
      </vt:variant>
      <vt:variant>
        <vt:i4>0</vt:i4>
      </vt:variant>
      <vt:variant>
        <vt:i4>5</vt:i4>
      </vt:variant>
      <vt:variant>
        <vt:lpwstr>http://www.nevo.co.il/Law_word/law06/TAK-1556.pdf</vt:lpwstr>
      </vt:variant>
      <vt:variant>
        <vt:lpwstr/>
      </vt:variant>
      <vt:variant>
        <vt:i4>8192011</vt:i4>
      </vt:variant>
      <vt:variant>
        <vt:i4>153</vt:i4>
      </vt:variant>
      <vt:variant>
        <vt:i4>0</vt:i4>
      </vt:variant>
      <vt:variant>
        <vt:i4>5</vt:i4>
      </vt:variant>
      <vt:variant>
        <vt:lpwstr>http://www.nevo.co.il/Law_word/law06/TAK-1556.pdf</vt:lpwstr>
      </vt:variant>
      <vt:variant>
        <vt:lpwstr/>
      </vt:variant>
      <vt:variant>
        <vt:i4>8192011</vt:i4>
      </vt:variant>
      <vt:variant>
        <vt:i4>150</vt:i4>
      </vt:variant>
      <vt:variant>
        <vt:i4>0</vt:i4>
      </vt:variant>
      <vt:variant>
        <vt:i4>5</vt:i4>
      </vt:variant>
      <vt:variant>
        <vt:lpwstr>http://www.nevo.co.il/Law_word/law06/TAK-1556.pdf</vt:lpwstr>
      </vt:variant>
      <vt:variant>
        <vt:lpwstr/>
      </vt:variant>
      <vt:variant>
        <vt:i4>8192011</vt:i4>
      </vt:variant>
      <vt:variant>
        <vt:i4>147</vt:i4>
      </vt:variant>
      <vt:variant>
        <vt:i4>0</vt:i4>
      </vt:variant>
      <vt:variant>
        <vt:i4>5</vt:i4>
      </vt:variant>
      <vt:variant>
        <vt:lpwstr>http://www.nevo.co.il/Law_word/law06/TAK-1556.pdf</vt:lpwstr>
      </vt:variant>
      <vt:variant>
        <vt:lpwstr/>
      </vt:variant>
      <vt:variant>
        <vt:i4>8192011</vt:i4>
      </vt:variant>
      <vt:variant>
        <vt:i4>144</vt:i4>
      </vt:variant>
      <vt:variant>
        <vt:i4>0</vt:i4>
      </vt:variant>
      <vt:variant>
        <vt:i4>5</vt:i4>
      </vt:variant>
      <vt:variant>
        <vt:lpwstr>http://www.nevo.co.il/Law_word/law06/TAK-1556.pdf</vt:lpwstr>
      </vt:variant>
      <vt:variant>
        <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8060940</vt:i4>
      </vt:variant>
      <vt:variant>
        <vt:i4>102</vt:i4>
      </vt:variant>
      <vt:variant>
        <vt:i4>0</vt:i4>
      </vt:variant>
      <vt:variant>
        <vt:i4>5</vt:i4>
      </vt:variant>
      <vt:variant>
        <vt:lpwstr>http://www.nevo.co.il/Law_word/law06/TAK-5571.pdf</vt:lpwstr>
      </vt:variant>
      <vt:variant>
        <vt:lpwstr/>
      </vt:variant>
      <vt:variant>
        <vt:i4>8192011</vt:i4>
      </vt:variant>
      <vt:variant>
        <vt:i4>99</vt:i4>
      </vt:variant>
      <vt:variant>
        <vt:i4>0</vt:i4>
      </vt:variant>
      <vt:variant>
        <vt:i4>5</vt:i4>
      </vt:variant>
      <vt:variant>
        <vt:lpwstr>http://www.nevo.co.il/Law_word/law06/TAK-5516.pdf</vt:lpwstr>
      </vt:variant>
      <vt:variant>
        <vt:lpwstr/>
      </vt:variant>
      <vt:variant>
        <vt:i4>7995404</vt:i4>
      </vt:variant>
      <vt:variant>
        <vt:i4>96</vt:i4>
      </vt:variant>
      <vt:variant>
        <vt:i4>0</vt:i4>
      </vt:variant>
      <vt:variant>
        <vt:i4>5</vt:i4>
      </vt:variant>
      <vt:variant>
        <vt:lpwstr>http://www.nevo.co.il/Law_word/law06/TAK-5460.pdf</vt:lpwstr>
      </vt:variant>
      <vt:variant>
        <vt:lpwstr/>
      </vt:variant>
      <vt:variant>
        <vt:i4>7667722</vt:i4>
      </vt:variant>
      <vt:variant>
        <vt:i4>93</vt:i4>
      </vt:variant>
      <vt:variant>
        <vt:i4>0</vt:i4>
      </vt:variant>
      <vt:variant>
        <vt:i4>5</vt:i4>
      </vt:variant>
      <vt:variant>
        <vt:lpwstr>http://www.nevo.co.il/Law_word/law06/TAK-5391.pdf</vt:lpwstr>
      </vt:variant>
      <vt:variant>
        <vt:lpwstr/>
      </vt:variant>
      <vt:variant>
        <vt:i4>7995407</vt:i4>
      </vt:variant>
      <vt:variant>
        <vt:i4>90</vt:i4>
      </vt:variant>
      <vt:variant>
        <vt:i4>0</vt:i4>
      </vt:variant>
      <vt:variant>
        <vt:i4>5</vt:i4>
      </vt:variant>
      <vt:variant>
        <vt:lpwstr>http://www.nevo.co.il/Law_word/law06/TAK-5364.pdf</vt:lpwstr>
      </vt:variant>
      <vt:variant>
        <vt:lpwstr/>
      </vt:variant>
      <vt:variant>
        <vt:i4>8257545</vt:i4>
      </vt:variant>
      <vt:variant>
        <vt:i4>87</vt:i4>
      </vt:variant>
      <vt:variant>
        <vt:i4>0</vt:i4>
      </vt:variant>
      <vt:variant>
        <vt:i4>5</vt:i4>
      </vt:variant>
      <vt:variant>
        <vt:lpwstr>http://www.nevo.co.il/Law_word/law06/TAK-5322.pdf</vt:lpwstr>
      </vt:variant>
      <vt:variant>
        <vt:lpwstr/>
      </vt:variant>
      <vt:variant>
        <vt:i4>7667715</vt:i4>
      </vt:variant>
      <vt:variant>
        <vt:i4>84</vt:i4>
      </vt:variant>
      <vt:variant>
        <vt:i4>0</vt:i4>
      </vt:variant>
      <vt:variant>
        <vt:i4>5</vt:i4>
      </vt:variant>
      <vt:variant>
        <vt:lpwstr>http://www.nevo.co.il/Law_word/law06/TAK-5299.pdf</vt:lpwstr>
      </vt:variant>
      <vt:variant>
        <vt:lpwstr/>
      </vt:variant>
      <vt:variant>
        <vt:i4>7929859</vt:i4>
      </vt:variant>
      <vt:variant>
        <vt:i4>81</vt:i4>
      </vt:variant>
      <vt:variant>
        <vt:i4>0</vt:i4>
      </vt:variant>
      <vt:variant>
        <vt:i4>5</vt:i4>
      </vt:variant>
      <vt:variant>
        <vt:lpwstr>http://www.nevo.co.il/Law_word/law06/TAK-5259.pdf</vt:lpwstr>
      </vt:variant>
      <vt:variant>
        <vt:lpwstr/>
      </vt:variant>
      <vt:variant>
        <vt:i4>7864334</vt:i4>
      </vt:variant>
      <vt:variant>
        <vt:i4>78</vt:i4>
      </vt:variant>
      <vt:variant>
        <vt:i4>0</vt:i4>
      </vt:variant>
      <vt:variant>
        <vt:i4>5</vt:i4>
      </vt:variant>
      <vt:variant>
        <vt:lpwstr>http://www.nevo.co.il/Law_word/law06/TAK-5244.pdf</vt:lpwstr>
      </vt:variant>
      <vt:variant>
        <vt:lpwstr/>
      </vt:variant>
      <vt:variant>
        <vt:i4>7602177</vt:i4>
      </vt:variant>
      <vt:variant>
        <vt:i4>75</vt:i4>
      </vt:variant>
      <vt:variant>
        <vt:i4>0</vt:i4>
      </vt:variant>
      <vt:variant>
        <vt:i4>5</vt:i4>
      </vt:variant>
      <vt:variant>
        <vt:lpwstr>http://www.nevo.co.il/Law_word/law06/TAK-5188.pdf</vt:lpwstr>
      </vt:variant>
      <vt:variant>
        <vt:lpwstr/>
      </vt:variant>
      <vt:variant>
        <vt:i4>7995400</vt:i4>
      </vt:variant>
      <vt:variant>
        <vt:i4>72</vt:i4>
      </vt:variant>
      <vt:variant>
        <vt:i4>0</vt:i4>
      </vt:variant>
      <vt:variant>
        <vt:i4>5</vt:i4>
      </vt:variant>
      <vt:variant>
        <vt:lpwstr>http://www.nevo.co.il/Law_word/law06/TAK-5161.pdf</vt:lpwstr>
      </vt:variant>
      <vt:variant>
        <vt:lpwstr/>
      </vt:variant>
      <vt:variant>
        <vt:i4>8257550</vt:i4>
      </vt:variant>
      <vt:variant>
        <vt:i4>69</vt:i4>
      </vt:variant>
      <vt:variant>
        <vt:i4>0</vt:i4>
      </vt:variant>
      <vt:variant>
        <vt:i4>5</vt:i4>
      </vt:variant>
      <vt:variant>
        <vt:lpwstr>http://www.nevo.co.il/Law_word/law06/TAK-5127.pdf</vt:lpwstr>
      </vt:variant>
      <vt:variant>
        <vt:lpwstr/>
      </vt:variant>
      <vt:variant>
        <vt:i4>7602187</vt:i4>
      </vt:variant>
      <vt:variant>
        <vt:i4>66</vt:i4>
      </vt:variant>
      <vt:variant>
        <vt:i4>0</vt:i4>
      </vt:variant>
      <vt:variant>
        <vt:i4>5</vt:i4>
      </vt:variant>
      <vt:variant>
        <vt:lpwstr>http://www.nevo.co.il/Law_word/law06/TAK-5083.pdf</vt:lpwstr>
      </vt:variant>
      <vt:variant>
        <vt:lpwstr/>
      </vt:variant>
      <vt:variant>
        <vt:i4>7864331</vt:i4>
      </vt:variant>
      <vt:variant>
        <vt:i4>63</vt:i4>
      </vt:variant>
      <vt:variant>
        <vt:i4>0</vt:i4>
      </vt:variant>
      <vt:variant>
        <vt:i4>5</vt:i4>
      </vt:variant>
      <vt:variant>
        <vt:lpwstr>http://www.nevo.co.il/Law_word/law06/TAK-5043.pdf</vt:lpwstr>
      </vt:variant>
      <vt:variant>
        <vt:lpwstr/>
      </vt:variant>
      <vt:variant>
        <vt:i4>8192001</vt:i4>
      </vt:variant>
      <vt:variant>
        <vt:i4>60</vt:i4>
      </vt:variant>
      <vt:variant>
        <vt:i4>0</vt:i4>
      </vt:variant>
      <vt:variant>
        <vt:i4>5</vt:i4>
      </vt:variant>
      <vt:variant>
        <vt:lpwstr>http://www.nevo.co.il/Law_word/law06/TAK-5019.pdf</vt:lpwstr>
      </vt:variant>
      <vt:variant>
        <vt:lpwstr/>
      </vt:variant>
      <vt:variant>
        <vt:i4>7602181</vt:i4>
      </vt:variant>
      <vt:variant>
        <vt:i4>57</vt:i4>
      </vt:variant>
      <vt:variant>
        <vt:i4>0</vt:i4>
      </vt:variant>
      <vt:variant>
        <vt:i4>5</vt:i4>
      </vt:variant>
      <vt:variant>
        <vt:lpwstr>http://www.nevo.co.il/Law_word/law06/TAK-4994.pdf</vt:lpwstr>
      </vt:variant>
      <vt:variant>
        <vt:lpwstr/>
      </vt:variant>
      <vt:variant>
        <vt:i4>7995397</vt:i4>
      </vt:variant>
      <vt:variant>
        <vt:i4>54</vt:i4>
      </vt:variant>
      <vt:variant>
        <vt:i4>0</vt:i4>
      </vt:variant>
      <vt:variant>
        <vt:i4>5</vt:i4>
      </vt:variant>
      <vt:variant>
        <vt:lpwstr>http://www.nevo.co.il/Law_word/law06/TAK-4974.pdf</vt:lpwstr>
      </vt:variant>
      <vt:variant>
        <vt:lpwstr/>
      </vt:variant>
      <vt:variant>
        <vt:i4>8060932</vt:i4>
      </vt:variant>
      <vt:variant>
        <vt:i4>51</vt:i4>
      </vt:variant>
      <vt:variant>
        <vt:i4>0</vt:i4>
      </vt:variant>
      <vt:variant>
        <vt:i4>5</vt:i4>
      </vt:variant>
      <vt:variant>
        <vt:lpwstr>http://www.nevo.co.il/Law_word/law06/TAK-4864.pdf</vt:lpwstr>
      </vt:variant>
      <vt:variant>
        <vt:lpwstr/>
      </vt:variant>
      <vt:variant>
        <vt:i4>7929857</vt:i4>
      </vt:variant>
      <vt:variant>
        <vt:i4>48</vt:i4>
      </vt:variant>
      <vt:variant>
        <vt:i4>0</vt:i4>
      </vt:variant>
      <vt:variant>
        <vt:i4>5</vt:i4>
      </vt:variant>
      <vt:variant>
        <vt:lpwstr>http://www.nevo.co.il/Law_word/law06/TAK-4841.pdf</vt:lpwstr>
      </vt:variant>
      <vt:variant>
        <vt:lpwstr/>
      </vt:variant>
      <vt:variant>
        <vt:i4>7602183</vt:i4>
      </vt:variant>
      <vt:variant>
        <vt:i4>45</vt:i4>
      </vt:variant>
      <vt:variant>
        <vt:i4>0</vt:i4>
      </vt:variant>
      <vt:variant>
        <vt:i4>5</vt:i4>
      </vt:variant>
      <vt:variant>
        <vt:lpwstr>http://www.nevo.co.il/Law_word/law06/TAK-4798.pdf</vt:lpwstr>
      </vt:variant>
      <vt:variant>
        <vt:lpwstr/>
      </vt:variant>
      <vt:variant>
        <vt:i4>8060942</vt:i4>
      </vt:variant>
      <vt:variant>
        <vt:i4>42</vt:i4>
      </vt:variant>
      <vt:variant>
        <vt:i4>0</vt:i4>
      </vt:variant>
      <vt:variant>
        <vt:i4>5</vt:i4>
      </vt:variant>
      <vt:variant>
        <vt:lpwstr>http://www.nevo.co.il/Law_word/law06/TAK-4761.pdf</vt:lpwstr>
      </vt:variant>
      <vt:variant>
        <vt:lpwstr/>
      </vt:variant>
      <vt:variant>
        <vt:i4>8192008</vt:i4>
      </vt:variant>
      <vt:variant>
        <vt:i4>39</vt:i4>
      </vt:variant>
      <vt:variant>
        <vt:i4>0</vt:i4>
      </vt:variant>
      <vt:variant>
        <vt:i4>5</vt:i4>
      </vt:variant>
      <vt:variant>
        <vt:lpwstr>http://www.nevo.co.il/Law_word/law06/TAK-4707.pdf</vt:lpwstr>
      </vt:variant>
      <vt:variant>
        <vt:lpwstr/>
      </vt:variant>
      <vt:variant>
        <vt:i4>8192008</vt:i4>
      </vt:variant>
      <vt:variant>
        <vt:i4>36</vt:i4>
      </vt:variant>
      <vt:variant>
        <vt:i4>0</vt:i4>
      </vt:variant>
      <vt:variant>
        <vt:i4>5</vt:i4>
      </vt:variant>
      <vt:variant>
        <vt:lpwstr>http://www.nevo.co.il/Law_word/law06/TAK-4606.pdf</vt:lpwstr>
      </vt:variant>
      <vt:variant>
        <vt:lpwstr/>
      </vt:variant>
      <vt:variant>
        <vt:i4>8257547</vt:i4>
      </vt:variant>
      <vt:variant>
        <vt:i4>33</vt:i4>
      </vt:variant>
      <vt:variant>
        <vt:i4>0</vt:i4>
      </vt:variant>
      <vt:variant>
        <vt:i4>5</vt:i4>
      </vt:variant>
      <vt:variant>
        <vt:lpwstr>http://www.nevo.co.il/Law_word/law06/TAK-4536.pdf</vt:lpwstr>
      </vt:variant>
      <vt:variant>
        <vt:lpwstr/>
      </vt:variant>
      <vt:variant>
        <vt:i4>7667727</vt:i4>
      </vt:variant>
      <vt:variant>
        <vt:i4>30</vt:i4>
      </vt:variant>
      <vt:variant>
        <vt:i4>0</vt:i4>
      </vt:variant>
      <vt:variant>
        <vt:i4>5</vt:i4>
      </vt:variant>
      <vt:variant>
        <vt:lpwstr>http://www.nevo.co.il/Law_word/law06/TAK-4483.pdf</vt:lpwstr>
      </vt:variant>
      <vt:variant>
        <vt:lpwstr/>
      </vt:variant>
      <vt:variant>
        <vt:i4>8323087</vt:i4>
      </vt:variant>
      <vt:variant>
        <vt:i4>27</vt:i4>
      </vt:variant>
      <vt:variant>
        <vt:i4>0</vt:i4>
      </vt:variant>
      <vt:variant>
        <vt:i4>5</vt:i4>
      </vt:variant>
      <vt:variant>
        <vt:lpwstr>http://www.nevo.co.il/Law_word/law06/TAK-4423.pdf</vt:lpwstr>
      </vt:variant>
      <vt:variant>
        <vt:lpwstr/>
      </vt:variant>
      <vt:variant>
        <vt:i4>7864333</vt:i4>
      </vt:variant>
      <vt:variant>
        <vt:i4>24</vt:i4>
      </vt:variant>
      <vt:variant>
        <vt:i4>0</vt:i4>
      </vt:variant>
      <vt:variant>
        <vt:i4>5</vt:i4>
      </vt:variant>
      <vt:variant>
        <vt:lpwstr>http://www.nevo.co.il/Law_word/law06/TAK-4356.pdf</vt:lpwstr>
      </vt:variant>
      <vt:variant>
        <vt:lpwstr/>
      </vt:variant>
      <vt:variant>
        <vt:i4>7667723</vt:i4>
      </vt:variant>
      <vt:variant>
        <vt:i4>21</vt:i4>
      </vt:variant>
      <vt:variant>
        <vt:i4>0</vt:i4>
      </vt:variant>
      <vt:variant>
        <vt:i4>5</vt:i4>
      </vt:variant>
      <vt:variant>
        <vt:lpwstr>http://www.nevo.co.il/Law_word/law06/TAK-4281.pdf</vt:lpwstr>
      </vt:variant>
      <vt:variant>
        <vt:lpwstr/>
      </vt:variant>
      <vt:variant>
        <vt:i4>7733251</vt:i4>
      </vt:variant>
      <vt:variant>
        <vt:i4>18</vt:i4>
      </vt:variant>
      <vt:variant>
        <vt:i4>0</vt:i4>
      </vt:variant>
      <vt:variant>
        <vt:i4>5</vt:i4>
      </vt:variant>
      <vt:variant>
        <vt:lpwstr>http://www.nevo.co.il/Law_word/law10/YALKUT-2700.pdf</vt:lpwstr>
      </vt:variant>
      <vt:variant>
        <vt:lpwstr/>
      </vt:variant>
      <vt:variant>
        <vt:i4>7733248</vt:i4>
      </vt:variant>
      <vt:variant>
        <vt:i4>15</vt:i4>
      </vt:variant>
      <vt:variant>
        <vt:i4>0</vt:i4>
      </vt:variant>
      <vt:variant>
        <vt:i4>5</vt:i4>
      </vt:variant>
      <vt:variant>
        <vt:lpwstr>http://www.nevo.co.il/Law_word/law10/YALKUT-2631.pdf</vt:lpwstr>
      </vt:variant>
      <vt:variant>
        <vt:lpwstr/>
      </vt:variant>
      <vt:variant>
        <vt:i4>8257542</vt:i4>
      </vt:variant>
      <vt:variant>
        <vt:i4>12</vt:i4>
      </vt:variant>
      <vt:variant>
        <vt:i4>0</vt:i4>
      </vt:variant>
      <vt:variant>
        <vt:i4>5</vt:i4>
      </vt:variant>
      <vt:variant>
        <vt:lpwstr>http://www.nevo.co.il/Law_word/law06/TAK-3947.pdf</vt:lpwstr>
      </vt:variant>
      <vt:variant>
        <vt:lpwstr/>
      </vt:variant>
      <vt:variant>
        <vt:i4>8257550</vt:i4>
      </vt:variant>
      <vt:variant>
        <vt:i4>9</vt:i4>
      </vt:variant>
      <vt:variant>
        <vt:i4>0</vt:i4>
      </vt:variant>
      <vt:variant>
        <vt:i4>5</vt:i4>
      </vt:variant>
      <vt:variant>
        <vt:lpwstr>http://www.nevo.co.il/Law_word/law06/TAK-3640.pdf</vt:lpwstr>
      </vt:variant>
      <vt:variant>
        <vt:lpwstr/>
      </vt:variant>
      <vt:variant>
        <vt:i4>8126466</vt:i4>
      </vt:variant>
      <vt:variant>
        <vt:i4>6</vt:i4>
      </vt:variant>
      <vt:variant>
        <vt:i4>0</vt:i4>
      </vt:variant>
      <vt:variant>
        <vt:i4>5</vt:i4>
      </vt:variant>
      <vt:variant>
        <vt:lpwstr>http://www.nevo.co.il/Law_word/law06/TAK-3369.pdf</vt:lpwstr>
      </vt:variant>
      <vt:variant>
        <vt:lpwstr/>
      </vt:variant>
      <vt:variant>
        <vt:i4>8192011</vt:i4>
      </vt:variant>
      <vt:variant>
        <vt:i4>3</vt:i4>
      </vt:variant>
      <vt:variant>
        <vt:i4>0</vt:i4>
      </vt:variant>
      <vt:variant>
        <vt:i4>5</vt:i4>
      </vt:variant>
      <vt:variant>
        <vt:lpwstr>http://www.nevo.co.il/Law_word/law06/TAK-1556.pdf</vt:lpwstr>
      </vt:variant>
      <vt:variant>
        <vt:lpwstr/>
      </vt:variant>
      <vt:variant>
        <vt:i4>7929863</vt:i4>
      </vt:variant>
      <vt:variant>
        <vt:i4>0</vt:i4>
      </vt:variant>
      <vt:variant>
        <vt:i4>0</vt:i4>
      </vt:variant>
      <vt:variant>
        <vt:i4>5</vt:i4>
      </vt:variant>
      <vt:variant>
        <vt:lpwstr>http://www.nevo.co.il/Law_word/law06/TAK-0708.pdf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0121</vt:lpwstr>
  </property>
  <property fmtid="{D5CDD505-2E9C-101B-9397-08002B2CF9AE}" pid="3" name="CHNAME">
    <vt:lpwstr>השבחת ייצור חקלאי</vt:lpwstr>
  </property>
  <property fmtid="{D5CDD505-2E9C-101B-9397-08002B2CF9AE}" pid="4" name="LAWNAME">
    <vt:lpwstr>תקנות השבחת ייצור חקלאי (בעלי חיים) (עזי-בית), תשי"ז-1957 - רבדים</vt:lpwstr>
  </property>
  <property fmtid="{D5CDD505-2E9C-101B-9397-08002B2CF9AE}" pid="5" name="LAWNUMBER">
    <vt:lpwstr>0004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השבחת ייצור חקלאי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להשבחת ייצור חקלאי (בעלי-חיים)</vt:lpwstr>
  </property>
  <property fmtid="{D5CDD505-2E9C-101B-9397-08002B2CF9AE}" pid="48" name="MEKOR_SAIF1">
    <vt:lpwstr>3X</vt:lpwstr>
  </property>
</Properties>
</file>