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3614" w14:textId="77777777" w:rsidR="0011594F" w:rsidRDefault="0011594F">
      <w:pPr>
        <w:pStyle w:val="big-header"/>
        <w:ind w:left="0" w:right="1134"/>
        <w:rPr>
          <w:rFonts w:hint="cs"/>
          <w:rtl/>
        </w:rPr>
      </w:pPr>
      <w:r>
        <w:rPr>
          <w:rtl/>
        </w:rPr>
        <w:t>תקנות השיפוט הצבאי (נשיאת עונש מאסר בעבודה צבאית), תשמ"ח</w:t>
      </w:r>
      <w:r>
        <w:rPr>
          <w:rFonts w:hint="cs"/>
          <w:rtl/>
        </w:rPr>
        <w:t>-</w:t>
      </w:r>
      <w:r>
        <w:rPr>
          <w:rtl/>
        </w:rPr>
        <w:t>1988</w:t>
      </w:r>
    </w:p>
    <w:p w14:paraId="797A64AB" w14:textId="77777777" w:rsidR="009E00D6" w:rsidRDefault="009E00D6" w:rsidP="009E00D6">
      <w:pPr>
        <w:spacing w:line="320" w:lineRule="auto"/>
        <w:jc w:val="left"/>
        <w:rPr>
          <w:rFonts w:hint="cs"/>
          <w:rtl/>
        </w:rPr>
      </w:pPr>
    </w:p>
    <w:p w14:paraId="6774F84B" w14:textId="77777777" w:rsidR="00BB368F" w:rsidRDefault="00BB368F" w:rsidP="009E00D6">
      <w:pPr>
        <w:spacing w:line="320" w:lineRule="auto"/>
        <w:jc w:val="left"/>
        <w:rPr>
          <w:rFonts w:hint="cs"/>
          <w:rtl/>
        </w:rPr>
      </w:pPr>
    </w:p>
    <w:p w14:paraId="0D663EF9" w14:textId="77777777" w:rsidR="009E00D6" w:rsidRDefault="009E00D6" w:rsidP="009E00D6">
      <w:pPr>
        <w:spacing w:line="320" w:lineRule="auto"/>
        <w:jc w:val="left"/>
        <w:rPr>
          <w:rFonts w:cs="FrankRuehl"/>
          <w:szCs w:val="26"/>
          <w:rtl/>
        </w:rPr>
      </w:pPr>
      <w:r w:rsidRPr="009E00D6">
        <w:rPr>
          <w:rFonts w:cs="Miriam"/>
          <w:szCs w:val="22"/>
          <w:rtl/>
        </w:rPr>
        <w:t>בטחון</w:t>
      </w:r>
      <w:r w:rsidRPr="009E00D6">
        <w:rPr>
          <w:rFonts w:cs="FrankRuehl"/>
          <w:szCs w:val="26"/>
          <w:rtl/>
        </w:rPr>
        <w:t xml:space="preserve"> – צה"ל – שיפוט צבאי</w:t>
      </w:r>
    </w:p>
    <w:p w14:paraId="268A9540" w14:textId="77777777" w:rsidR="009E00D6" w:rsidRDefault="009E00D6" w:rsidP="009E00D6">
      <w:pPr>
        <w:spacing w:line="320" w:lineRule="auto"/>
        <w:jc w:val="left"/>
        <w:rPr>
          <w:rFonts w:cs="FrankRuehl"/>
          <w:szCs w:val="26"/>
          <w:rtl/>
        </w:rPr>
      </w:pPr>
      <w:r w:rsidRPr="009E00D6">
        <w:rPr>
          <w:rFonts w:cs="Miriam"/>
          <w:szCs w:val="22"/>
          <w:rtl/>
        </w:rPr>
        <w:t>עונשין ומשפט פלילי</w:t>
      </w:r>
      <w:r w:rsidRPr="009E00D6">
        <w:rPr>
          <w:rFonts w:cs="FrankRuehl"/>
          <w:szCs w:val="26"/>
          <w:rtl/>
        </w:rPr>
        <w:t xml:space="preserve"> – ענישה, מאסר ומעצר</w:t>
      </w:r>
    </w:p>
    <w:p w14:paraId="2D8C73F8" w14:textId="77777777" w:rsidR="00263E8F" w:rsidRPr="009E00D6" w:rsidRDefault="009E00D6" w:rsidP="009E00D6">
      <w:pPr>
        <w:spacing w:line="320" w:lineRule="auto"/>
        <w:jc w:val="left"/>
        <w:rPr>
          <w:rFonts w:cs="Miriam"/>
          <w:szCs w:val="22"/>
          <w:rtl/>
        </w:rPr>
      </w:pPr>
      <w:r w:rsidRPr="009E00D6">
        <w:rPr>
          <w:rFonts w:cs="Miriam"/>
          <w:szCs w:val="22"/>
          <w:rtl/>
        </w:rPr>
        <w:t>עונשין ומשפט פלילי</w:t>
      </w:r>
      <w:r w:rsidRPr="009E00D6">
        <w:rPr>
          <w:rFonts w:cs="FrankRuehl"/>
          <w:szCs w:val="26"/>
          <w:rtl/>
        </w:rPr>
        <w:t xml:space="preserve"> – שיפוט צבאי</w:t>
      </w:r>
    </w:p>
    <w:p w14:paraId="0049C205" w14:textId="77777777" w:rsidR="0011594F" w:rsidRDefault="0011594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79A8" w:rsidRPr="00A979A8" w14:paraId="7D6CA967" w14:textId="77777777" w:rsidTr="00A979A8">
        <w:tblPrEx>
          <w:tblCellMar>
            <w:top w:w="0" w:type="dxa"/>
            <w:bottom w:w="0" w:type="dxa"/>
          </w:tblCellMar>
        </w:tblPrEx>
        <w:tc>
          <w:tcPr>
            <w:tcW w:w="1247" w:type="dxa"/>
          </w:tcPr>
          <w:p w14:paraId="28A4F3E3" w14:textId="77777777" w:rsidR="00A979A8" w:rsidRPr="00A979A8" w:rsidRDefault="00A979A8" w:rsidP="00A979A8">
            <w:pPr>
              <w:spacing w:line="240" w:lineRule="auto"/>
              <w:jc w:val="left"/>
              <w:rPr>
                <w:rFonts w:cs="Frankruhel"/>
                <w:sz w:val="24"/>
                <w:rtl/>
              </w:rPr>
            </w:pPr>
          </w:p>
        </w:tc>
        <w:tc>
          <w:tcPr>
            <w:tcW w:w="5669" w:type="dxa"/>
          </w:tcPr>
          <w:p w14:paraId="5B2D1C8A" w14:textId="77777777" w:rsidR="00A979A8" w:rsidRPr="00A979A8" w:rsidRDefault="00A979A8" w:rsidP="00A979A8">
            <w:pPr>
              <w:spacing w:line="240" w:lineRule="auto"/>
              <w:jc w:val="left"/>
              <w:rPr>
                <w:rFonts w:cs="Frankruhel"/>
                <w:sz w:val="24"/>
                <w:rtl/>
              </w:rPr>
            </w:pPr>
            <w:r>
              <w:rPr>
                <w:rFonts w:cs="Times New Roman"/>
                <w:sz w:val="24"/>
                <w:rtl/>
              </w:rPr>
              <w:t>פרק א': פרשנות</w:t>
            </w:r>
          </w:p>
        </w:tc>
        <w:tc>
          <w:tcPr>
            <w:tcW w:w="567" w:type="dxa"/>
          </w:tcPr>
          <w:p w14:paraId="6CACB086" w14:textId="77777777" w:rsidR="00A979A8" w:rsidRPr="00A979A8" w:rsidRDefault="00A979A8" w:rsidP="00A979A8">
            <w:pPr>
              <w:spacing w:line="240" w:lineRule="auto"/>
              <w:jc w:val="left"/>
              <w:rPr>
                <w:rStyle w:val="Hyperlink"/>
                <w:rtl/>
              </w:rPr>
            </w:pPr>
            <w:hyperlink w:anchor="med0" w:tooltip="פרק א: פרשנות" w:history="1">
              <w:r w:rsidRPr="00A979A8">
                <w:rPr>
                  <w:rStyle w:val="Hyperlink"/>
                </w:rPr>
                <w:t>Go</w:t>
              </w:r>
            </w:hyperlink>
          </w:p>
        </w:tc>
        <w:tc>
          <w:tcPr>
            <w:tcW w:w="850" w:type="dxa"/>
          </w:tcPr>
          <w:p w14:paraId="37FCEF14"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79A8" w:rsidRPr="00A979A8" w14:paraId="76F21583" w14:textId="77777777" w:rsidTr="00A979A8">
        <w:tblPrEx>
          <w:tblCellMar>
            <w:top w:w="0" w:type="dxa"/>
            <w:bottom w:w="0" w:type="dxa"/>
          </w:tblCellMar>
        </w:tblPrEx>
        <w:tc>
          <w:tcPr>
            <w:tcW w:w="1247" w:type="dxa"/>
          </w:tcPr>
          <w:p w14:paraId="4CABDE23" w14:textId="77777777" w:rsidR="00A979A8" w:rsidRPr="00A979A8" w:rsidRDefault="00A979A8" w:rsidP="00A979A8">
            <w:pPr>
              <w:spacing w:line="240" w:lineRule="auto"/>
              <w:jc w:val="left"/>
              <w:rPr>
                <w:rFonts w:cs="Frankruhel"/>
                <w:sz w:val="24"/>
                <w:rtl/>
              </w:rPr>
            </w:pPr>
            <w:r>
              <w:rPr>
                <w:rFonts w:cs="Times New Roman"/>
                <w:sz w:val="24"/>
                <w:rtl/>
              </w:rPr>
              <w:t xml:space="preserve">סעיף 1 </w:t>
            </w:r>
          </w:p>
        </w:tc>
        <w:tc>
          <w:tcPr>
            <w:tcW w:w="5669" w:type="dxa"/>
          </w:tcPr>
          <w:p w14:paraId="7875B928" w14:textId="77777777" w:rsidR="00A979A8" w:rsidRPr="00A979A8" w:rsidRDefault="00A979A8" w:rsidP="00A979A8">
            <w:pPr>
              <w:spacing w:line="240" w:lineRule="auto"/>
              <w:jc w:val="left"/>
              <w:rPr>
                <w:rFonts w:cs="Frankruhel"/>
                <w:sz w:val="24"/>
                <w:rtl/>
              </w:rPr>
            </w:pPr>
            <w:r>
              <w:rPr>
                <w:rFonts w:cs="Times New Roman"/>
                <w:sz w:val="24"/>
                <w:rtl/>
              </w:rPr>
              <w:t>הגדרות</w:t>
            </w:r>
          </w:p>
        </w:tc>
        <w:tc>
          <w:tcPr>
            <w:tcW w:w="567" w:type="dxa"/>
          </w:tcPr>
          <w:p w14:paraId="574D2891" w14:textId="77777777" w:rsidR="00A979A8" w:rsidRPr="00A979A8" w:rsidRDefault="00A979A8" w:rsidP="00A979A8">
            <w:pPr>
              <w:spacing w:line="240" w:lineRule="auto"/>
              <w:jc w:val="left"/>
              <w:rPr>
                <w:rStyle w:val="Hyperlink"/>
                <w:rtl/>
              </w:rPr>
            </w:pPr>
            <w:hyperlink w:anchor="Seif1" w:tooltip="הגדרות" w:history="1">
              <w:r w:rsidRPr="00A979A8">
                <w:rPr>
                  <w:rStyle w:val="Hyperlink"/>
                </w:rPr>
                <w:t>Go</w:t>
              </w:r>
            </w:hyperlink>
          </w:p>
        </w:tc>
        <w:tc>
          <w:tcPr>
            <w:tcW w:w="850" w:type="dxa"/>
          </w:tcPr>
          <w:p w14:paraId="461A3863"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79A8" w:rsidRPr="00A979A8" w14:paraId="19929ACD" w14:textId="77777777" w:rsidTr="00A979A8">
        <w:tblPrEx>
          <w:tblCellMar>
            <w:top w:w="0" w:type="dxa"/>
            <w:bottom w:w="0" w:type="dxa"/>
          </w:tblCellMar>
        </w:tblPrEx>
        <w:tc>
          <w:tcPr>
            <w:tcW w:w="1247" w:type="dxa"/>
          </w:tcPr>
          <w:p w14:paraId="403043D7" w14:textId="77777777" w:rsidR="00A979A8" w:rsidRPr="00A979A8" w:rsidRDefault="00A979A8" w:rsidP="00A979A8">
            <w:pPr>
              <w:spacing w:line="240" w:lineRule="auto"/>
              <w:jc w:val="left"/>
              <w:rPr>
                <w:rFonts w:cs="Frankruhel"/>
                <w:sz w:val="24"/>
                <w:rtl/>
              </w:rPr>
            </w:pPr>
          </w:p>
        </w:tc>
        <w:tc>
          <w:tcPr>
            <w:tcW w:w="5669" w:type="dxa"/>
          </w:tcPr>
          <w:p w14:paraId="16A775AF" w14:textId="77777777" w:rsidR="00A979A8" w:rsidRPr="00A979A8" w:rsidRDefault="00A979A8" w:rsidP="00A979A8">
            <w:pPr>
              <w:spacing w:line="240" w:lineRule="auto"/>
              <w:jc w:val="left"/>
              <w:rPr>
                <w:rFonts w:cs="Frankruhel"/>
                <w:sz w:val="24"/>
                <w:rtl/>
              </w:rPr>
            </w:pPr>
            <w:r>
              <w:rPr>
                <w:rFonts w:cs="Times New Roman"/>
                <w:sz w:val="24"/>
                <w:rtl/>
              </w:rPr>
              <w:t>פרק ב': החלטה על נשיאת מאסר בעבודה צבאית</w:t>
            </w:r>
          </w:p>
        </w:tc>
        <w:tc>
          <w:tcPr>
            <w:tcW w:w="567" w:type="dxa"/>
          </w:tcPr>
          <w:p w14:paraId="315A879A" w14:textId="77777777" w:rsidR="00A979A8" w:rsidRPr="00A979A8" w:rsidRDefault="00A979A8" w:rsidP="00A979A8">
            <w:pPr>
              <w:spacing w:line="240" w:lineRule="auto"/>
              <w:jc w:val="left"/>
              <w:rPr>
                <w:rStyle w:val="Hyperlink"/>
                <w:rtl/>
              </w:rPr>
            </w:pPr>
            <w:hyperlink w:anchor="med1" w:tooltip="פרק ב: החלטה על נשיאת מאסר בעבודה צבאית" w:history="1">
              <w:r w:rsidRPr="00A979A8">
                <w:rPr>
                  <w:rStyle w:val="Hyperlink"/>
                </w:rPr>
                <w:t>Go</w:t>
              </w:r>
            </w:hyperlink>
          </w:p>
        </w:tc>
        <w:tc>
          <w:tcPr>
            <w:tcW w:w="850" w:type="dxa"/>
          </w:tcPr>
          <w:p w14:paraId="7910EE4B"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79A8" w:rsidRPr="00A979A8" w14:paraId="72F43CFC" w14:textId="77777777" w:rsidTr="00A979A8">
        <w:tblPrEx>
          <w:tblCellMar>
            <w:top w:w="0" w:type="dxa"/>
            <w:bottom w:w="0" w:type="dxa"/>
          </w:tblCellMar>
        </w:tblPrEx>
        <w:tc>
          <w:tcPr>
            <w:tcW w:w="1247" w:type="dxa"/>
          </w:tcPr>
          <w:p w14:paraId="28495F26" w14:textId="77777777" w:rsidR="00A979A8" w:rsidRPr="00A979A8" w:rsidRDefault="00A979A8" w:rsidP="00A979A8">
            <w:pPr>
              <w:spacing w:line="240" w:lineRule="auto"/>
              <w:jc w:val="left"/>
              <w:rPr>
                <w:rFonts w:cs="Frankruhel"/>
                <w:sz w:val="24"/>
                <w:rtl/>
              </w:rPr>
            </w:pPr>
            <w:r>
              <w:rPr>
                <w:rFonts w:cs="Times New Roman"/>
                <w:sz w:val="24"/>
                <w:rtl/>
              </w:rPr>
              <w:t xml:space="preserve">סעיף 2 </w:t>
            </w:r>
          </w:p>
        </w:tc>
        <w:tc>
          <w:tcPr>
            <w:tcW w:w="5669" w:type="dxa"/>
          </w:tcPr>
          <w:p w14:paraId="21D402E2" w14:textId="77777777" w:rsidR="00A979A8" w:rsidRPr="00A979A8" w:rsidRDefault="00A979A8" w:rsidP="00A979A8">
            <w:pPr>
              <w:spacing w:line="240" w:lineRule="auto"/>
              <w:jc w:val="left"/>
              <w:rPr>
                <w:rFonts w:cs="Frankruhel"/>
                <w:sz w:val="24"/>
                <w:rtl/>
              </w:rPr>
            </w:pPr>
            <w:r>
              <w:rPr>
                <w:rFonts w:cs="Times New Roman"/>
                <w:sz w:val="24"/>
                <w:rtl/>
              </w:rPr>
              <w:t>הכנת חוות דעת לבית הדין</w:t>
            </w:r>
          </w:p>
        </w:tc>
        <w:tc>
          <w:tcPr>
            <w:tcW w:w="567" w:type="dxa"/>
          </w:tcPr>
          <w:p w14:paraId="5D7F55EA" w14:textId="77777777" w:rsidR="00A979A8" w:rsidRPr="00A979A8" w:rsidRDefault="00A979A8" w:rsidP="00A979A8">
            <w:pPr>
              <w:spacing w:line="240" w:lineRule="auto"/>
              <w:jc w:val="left"/>
              <w:rPr>
                <w:rStyle w:val="Hyperlink"/>
                <w:rtl/>
              </w:rPr>
            </w:pPr>
            <w:hyperlink w:anchor="Seif2" w:tooltip="הכנת חוות דעת לבית הדין" w:history="1">
              <w:r w:rsidRPr="00A979A8">
                <w:rPr>
                  <w:rStyle w:val="Hyperlink"/>
                </w:rPr>
                <w:t>Go</w:t>
              </w:r>
            </w:hyperlink>
          </w:p>
        </w:tc>
        <w:tc>
          <w:tcPr>
            <w:tcW w:w="850" w:type="dxa"/>
          </w:tcPr>
          <w:p w14:paraId="790FEC96"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79A8" w:rsidRPr="00A979A8" w14:paraId="4C146B82" w14:textId="77777777" w:rsidTr="00A979A8">
        <w:tblPrEx>
          <w:tblCellMar>
            <w:top w:w="0" w:type="dxa"/>
            <w:bottom w:w="0" w:type="dxa"/>
          </w:tblCellMar>
        </w:tblPrEx>
        <w:tc>
          <w:tcPr>
            <w:tcW w:w="1247" w:type="dxa"/>
          </w:tcPr>
          <w:p w14:paraId="1ED4918D" w14:textId="77777777" w:rsidR="00A979A8" w:rsidRPr="00A979A8" w:rsidRDefault="00A979A8" w:rsidP="00A979A8">
            <w:pPr>
              <w:spacing w:line="240" w:lineRule="auto"/>
              <w:jc w:val="left"/>
              <w:rPr>
                <w:rFonts w:cs="Frankruhel"/>
                <w:sz w:val="24"/>
                <w:rtl/>
              </w:rPr>
            </w:pPr>
            <w:r>
              <w:rPr>
                <w:rFonts w:cs="Times New Roman"/>
                <w:sz w:val="24"/>
                <w:rtl/>
              </w:rPr>
              <w:t xml:space="preserve">סעיף 3 </w:t>
            </w:r>
          </w:p>
        </w:tc>
        <w:tc>
          <w:tcPr>
            <w:tcW w:w="5669" w:type="dxa"/>
          </w:tcPr>
          <w:p w14:paraId="5BE08764" w14:textId="77777777" w:rsidR="00A979A8" w:rsidRPr="00A979A8" w:rsidRDefault="00A979A8" w:rsidP="00A979A8">
            <w:pPr>
              <w:spacing w:line="240" w:lineRule="auto"/>
              <w:jc w:val="left"/>
              <w:rPr>
                <w:rFonts w:cs="Frankruhel"/>
                <w:sz w:val="24"/>
                <w:rtl/>
              </w:rPr>
            </w:pPr>
            <w:r>
              <w:rPr>
                <w:rFonts w:cs="Times New Roman"/>
                <w:sz w:val="24"/>
                <w:rtl/>
              </w:rPr>
              <w:t>הודעה על עבודה צבאית</w:t>
            </w:r>
          </w:p>
        </w:tc>
        <w:tc>
          <w:tcPr>
            <w:tcW w:w="567" w:type="dxa"/>
          </w:tcPr>
          <w:p w14:paraId="4FB6F7DF" w14:textId="77777777" w:rsidR="00A979A8" w:rsidRPr="00A979A8" w:rsidRDefault="00A979A8" w:rsidP="00A979A8">
            <w:pPr>
              <w:spacing w:line="240" w:lineRule="auto"/>
              <w:jc w:val="left"/>
              <w:rPr>
                <w:rStyle w:val="Hyperlink"/>
                <w:rtl/>
              </w:rPr>
            </w:pPr>
            <w:hyperlink w:anchor="Seif3" w:tooltip="הודעה על עבודה צבאית" w:history="1">
              <w:r w:rsidRPr="00A979A8">
                <w:rPr>
                  <w:rStyle w:val="Hyperlink"/>
                </w:rPr>
                <w:t>Go</w:t>
              </w:r>
            </w:hyperlink>
          </w:p>
        </w:tc>
        <w:tc>
          <w:tcPr>
            <w:tcW w:w="850" w:type="dxa"/>
          </w:tcPr>
          <w:p w14:paraId="394FF91C"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79A8" w:rsidRPr="00A979A8" w14:paraId="237A96A3" w14:textId="77777777" w:rsidTr="00A979A8">
        <w:tblPrEx>
          <w:tblCellMar>
            <w:top w:w="0" w:type="dxa"/>
            <w:bottom w:w="0" w:type="dxa"/>
          </w:tblCellMar>
        </w:tblPrEx>
        <w:tc>
          <w:tcPr>
            <w:tcW w:w="1247" w:type="dxa"/>
          </w:tcPr>
          <w:p w14:paraId="466D26E1" w14:textId="77777777" w:rsidR="00A979A8" w:rsidRPr="00A979A8" w:rsidRDefault="00A979A8" w:rsidP="00A979A8">
            <w:pPr>
              <w:spacing w:line="240" w:lineRule="auto"/>
              <w:jc w:val="left"/>
              <w:rPr>
                <w:rFonts w:cs="Frankruhel"/>
                <w:sz w:val="24"/>
                <w:rtl/>
              </w:rPr>
            </w:pPr>
            <w:r>
              <w:rPr>
                <w:rFonts w:cs="Times New Roman"/>
                <w:sz w:val="24"/>
                <w:rtl/>
              </w:rPr>
              <w:t xml:space="preserve">סעיף 4 </w:t>
            </w:r>
          </w:p>
        </w:tc>
        <w:tc>
          <w:tcPr>
            <w:tcW w:w="5669" w:type="dxa"/>
          </w:tcPr>
          <w:p w14:paraId="6479589B" w14:textId="77777777" w:rsidR="00A979A8" w:rsidRPr="00A979A8" w:rsidRDefault="00A979A8" w:rsidP="00A979A8">
            <w:pPr>
              <w:spacing w:line="240" w:lineRule="auto"/>
              <w:jc w:val="left"/>
              <w:rPr>
                <w:rFonts w:cs="Frankruhel"/>
                <w:sz w:val="24"/>
                <w:rtl/>
              </w:rPr>
            </w:pPr>
            <w:r>
              <w:rPr>
                <w:rFonts w:cs="Times New Roman"/>
                <w:sz w:val="24"/>
                <w:rtl/>
              </w:rPr>
              <w:t>הצבה וקליטה</w:t>
            </w:r>
          </w:p>
        </w:tc>
        <w:tc>
          <w:tcPr>
            <w:tcW w:w="567" w:type="dxa"/>
          </w:tcPr>
          <w:p w14:paraId="1E492E78" w14:textId="77777777" w:rsidR="00A979A8" w:rsidRPr="00A979A8" w:rsidRDefault="00A979A8" w:rsidP="00A979A8">
            <w:pPr>
              <w:spacing w:line="240" w:lineRule="auto"/>
              <w:jc w:val="left"/>
              <w:rPr>
                <w:rStyle w:val="Hyperlink"/>
                <w:rtl/>
              </w:rPr>
            </w:pPr>
            <w:hyperlink w:anchor="Seif4" w:tooltip="הצבה וקליטה" w:history="1">
              <w:r w:rsidRPr="00A979A8">
                <w:rPr>
                  <w:rStyle w:val="Hyperlink"/>
                </w:rPr>
                <w:t>Go</w:t>
              </w:r>
            </w:hyperlink>
          </w:p>
        </w:tc>
        <w:tc>
          <w:tcPr>
            <w:tcW w:w="850" w:type="dxa"/>
          </w:tcPr>
          <w:p w14:paraId="7888643E"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79A8" w:rsidRPr="00A979A8" w14:paraId="5A5A1CAC" w14:textId="77777777" w:rsidTr="00A979A8">
        <w:tblPrEx>
          <w:tblCellMar>
            <w:top w:w="0" w:type="dxa"/>
            <w:bottom w:w="0" w:type="dxa"/>
          </w:tblCellMar>
        </w:tblPrEx>
        <w:tc>
          <w:tcPr>
            <w:tcW w:w="1247" w:type="dxa"/>
          </w:tcPr>
          <w:p w14:paraId="30F1A549" w14:textId="77777777" w:rsidR="00A979A8" w:rsidRPr="00A979A8" w:rsidRDefault="00A979A8" w:rsidP="00A979A8">
            <w:pPr>
              <w:spacing w:line="240" w:lineRule="auto"/>
              <w:jc w:val="left"/>
              <w:rPr>
                <w:rFonts w:cs="Frankruhel"/>
                <w:sz w:val="24"/>
                <w:rtl/>
              </w:rPr>
            </w:pPr>
            <w:r>
              <w:rPr>
                <w:rFonts w:cs="Times New Roman"/>
                <w:sz w:val="24"/>
                <w:rtl/>
              </w:rPr>
              <w:t xml:space="preserve">סעיף 5 </w:t>
            </w:r>
          </w:p>
        </w:tc>
        <w:tc>
          <w:tcPr>
            <w:tcW w:w="5669" w:type="dxa"/>
          </w:tcPr>
          <w:p w14:paraId="415EB298" w14:textId="77777777" w:rsidR="00A979A8" w:rsidRPr="00A979A8" w:rsidRDefault="00A979A8" w:rsidP="00A979A8">
            <w:pPr>
              <w:spacing w:line="240" w:lineRule="auto"/>
              <w:jc w:val="left"/>
              <w:rPr>
                <w:rFonts w:cs="Frankruhel"/>
                <w:sz w:val="24"/>
                <w:rtl/>
              </w:rPr>
            </w:pPr>
            <w:r>
              <w:rPr>
                <w:rFonts w:cs="Times New Roman"/>
                <w:sz w:val="24"/>
                <w:rtl/>
              </w:rPr>
              <w:t>הודעות על כללי העבודה הצבאית</w:t>
            </w:r>
          </w:p>
        </w:tc>
        <w:tc>
          <w:tcPr>
            <w:tcW w:w="567" w:type="dxa"/>
          </w:tcPr>
          <w:p w14:paraId="68F63939" w14:textId="77777777" w:rsidR="00A979A8" w:rsidRPr="00A979A8" w:rsidRDefault="00A979A8" w:rsidP="00A979A8">
            <w:pPr>
              <w:spacing w:line="240" w:lineRule="auto"/>
              <w:jc w:val="left"/>
              <w:rPr>
                <w:rStyle w:val="Hyperlink"/>
                <w:rtl/>
              </w:rPr>
            </w:pPr>
            <w:hyperlink w:anchor="Seif5" w:tooltip="הודעות על כללי העבודה הצבאית" w:history="1">
              <w:r w:rsidRPr="00A979A8">
                <w:rPr>
                  <w:rStyle w:val="Hyperlink"/>
                </w:rPr>
                <w:t>Go</w:t>
              </w:r>
            </w:hyperlink>
          </w:p>
        </w:tc>
        <w:tc>
          <w:tcPr>
            <w:tcW w:w="850" w:type="dxa"/>
          </w:tcPr>
          <w:p w14:paraId="48FE2EE7"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79A8" w:rsidRPr="00A979A8" w14:paraId="1D3B3304" w14:textId="77777777" w:rsidTr="00A979A8">
        <w:tblPrEx>
          <w:tblCellMar>
            <w:top w:w="0" w:type="dxa"/>
            <w:bottom w:w="0" w:type="dxa"/>
          </w:tblCellMar>
        </w:tblPrEx>
        <w:tc>
          <w:tcPr>
            <w:tcW w:w="1247" w:type="dxa"/>
          </w:tcPr>
          <w:p w14:paraId="4E0ADAA2" w14:textId="77777777" w:rsidR="00A979A8" w:rsidRPr="00A979A8" w:rsidRDefault="00A979A8" w:rsidP="00A979A8">
            <w:pPr>
              <w:spacing w:line="240" w:lineRule="auto"/>
              <w:jc w:val="left"/>
              <w:rPr>
                <w:rFonts w:cs="Frankruhel"/>
                <w:sz w:val="24"/>
                <w:rtl/>
              </w:rPr>
            </w:pPr>
          </w:p>
        </w:tc>
        <w:tc>
          <w:tcPr>
            <w:tcW w:w="5669" w:type="dxa"/>
          </w:tcPr>
          <w:p w14:paraId="11726520" w14:textId="77777777" w:rsidR="00A979A8" w:rsidRPr="00A979A8" w:rsidRDefault="00A979A8" w:rsidP="00A979A8">
            <w:pPr>
              <w:spacing w:line="240" w:lineRule="auto"/>
              <w:jc w:val="left"/>
              <w:rPr>
                <w:rFonts w:cs="Frankruhel"/>
                <w:sz w:val="24"/>
                <w:rtl/>
              </w:rPr>
            </w:pPr>
            <w:r>
              <w:rPr>
                <w:rFonts w:cs="Times New Roman"/>
                <w:sz w:val="24"/>
                <w:rtl/>
              </w:rPr>
              <w:t>פרק ג': סדרי עבודה צבאית וזכויות וחובות אסיר בה</w:t>
            </w:r>
          </w:p>
        </w:tc>
        <w:tc>
          <w:tcPr>
            <w:tcW w:w="567" w:type="dxa"/>
          </w:tcPr>
          <w:p w14:paraId="6C9E4228" w14:textId="77777777" w:rsidR="00A979A8" w:rsidRPr="00A979A8" w:rsidRDefault="00A979A8" w:rsidP="00A979A8">
            <w:pPr>
              <w:spacing w:line="240" w:lineRule="auto"/>
              <w:jc w:val="left"/>
              <w:rPr>
                <w:rStyle w:val="Hyperlink"/>
                <w:rtl/>
              </w:rPr>
            </w:pPr>
            <w:hyperlink w:anchor="med2" w:tooltip="פרק ג: סדרי עבודה צבאית וזכויות וחובות אסיר בה" w:history="1">
              <w:r w:rsidRPr="00A979A8">
                <w:rPr>
                  <w:rStyle w:val="Hyperlink"/>
                </w:rPr>
                <w:t>Go</w:t>
              </w:r>
            </w:hyperlink>
          </w:p>
        </w:tc>
        <w:tc>
          <w:tcPr>
            <w:tcW w:w="850" w:type="dxa"/>
          </w:tcPr>
          <w:p w14:paraId="0E5CE7F4"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79A8" w:rsidRPr="00A979A8" w14:paraId="405CAB36" w14:textId="77777777" w:rsidTr="00A979A8">
        <w:tblPrEx>
          <w:tblCellMar>
            <w:top w:w="0" w:type="dxa"/>
            <w:bottom w:w="0" w:type="dxa"/>
          </w:tblCellMar>
        </w:tblPrEx>
        <w:tc>
          <w:tcPr>
            <w:tcW w:w="1247" w:type="dxa"/>
          </w:tcPr>
          <w:p w14:paraId="0320DCD9" w14:textId="77777777" w:rsidR="00A979A8" w:rsidRPr="00A979A8" w:rsidRDefault="00A979A8" w:rsidP="00A979A8">
            <w:pPr>
              <w:spacing w:line="240" w:lineRule="auto"/>
              <w:jc w:val="left"/>
              <w:rPr>
                <w:rFonts w:cs="Frankruhel"/>
                <w:sz w:val="24"/>
                <w:rtl/>
              </w:rPr>
            </w:pPr>
            <w:r>
              <w:rPr>
                <w:rFonts w:cs="Times New Roman"/>
                <w:sz w:val="24"/>
                <w:rtl/>
              </w:rPr>
              <w:t xml:space="preserve">סעיף 6 </w:t>
            </w:r>
          </w:p>
        </w:tc>
        <w:tc>
          <w:tcPr>
            <w:tcW w:w="5669" w:type="dxa"/>
          </w:tcPr>
          <w:p w14:paraId="1EC533BF" w14:textId="77777777" w:rsidR="00A979A8" w:rsidRPr="00A979A8" w:rsidRDefault="00A979A8" w:rsidP="00A979A8">
            <w:pPr>
              <w:spacing w:line="240" w:lineRule="auto"/>
              <w:jc w:val="left"/>
              <w:rPr>
                <w:rFonts w:cs="Frankruhel"/>
                <w:sz w:val="24"/>
                <w:rtl/>
              </w:rPr>
            </w:pPr>
            <w:r>
              <w:rPr>
                <w:rFonts w:cs="Times New Roman"/>
                <w:sz w:val="24"/>
                <w:rtl/>
              </w:rPr>
              <w:t>חובות וזכויות אסיר בעבודה צבאית</w:t>
            </w:r>
          </w:p>
        </w:tc>
        <w:tc>
          <w:tcPr>
            <w:tcW w:w="567" w:type="dxa"/>
          </w:tcPr>
          <w:p w14:paraId="0E5EE1BC" w14:textId="77777777" w:rsidR="00A979A8" w:rsidRPr="00A979A8" w:rsidRDefault="00A979A8" w:rsidP="00A979A8">
            <w:pPr>
              <w:spacing w:line="240" w:lineRule="auto"/>
              <w:jc w:val="left"/>
              <w:rPr>
                <w:rStyle w:val="Hyperlink"/>
                <w:rtl/>
              </w:rPr>
            </w:pPr>
            <w:hyperlink w:anchor="Seif6" w:tooltip="חובות וזכויות אסיר בעבודה צבאית" w:history="1">
              <w:r w:rsidRPr="00A979A8">
                <w:rPr>
                  <w:rStyle w:val="Hyperlink"/>
                </w:rPr>
                <w:t>Go</w:t>
              </w:r>
            </w:hyperlink>
          </w:p>
        </w:tc>
        <w:tc>
          <w:tcPr>
            <w:tcW w:w="850" w:type="dxa"/>
          </w:tcPr>
          <w:p w14:paraId="6906AE61"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79A8" w:rsidRPr="00A979A8" w14:paraId="03C39BE2" w14:textId="77777777" w:rsidTr="00A979A8">
        <w:tblPrEx>
          <w:tblCellMar>
            <w:top w:w="0" w:type="dxa"/>
            <w:bottom w:w="0" w:type="dxa"/>
          </w:tblCellMar>
        </w:tblPrEx>
        <w:tc>
          <w:tcPr>
            <w:tcW w:w="1247" w:type="dxa"/>
          </w:tcPr>
          <w:p w14:paraId="3E2106A4" w14:textId="77777777" w:rsidR="00A979A8" w:rsidRPr="00A979A8" w:rsidRDefault="00A979A8" w:rsidP="00A979A8">
            <w:pPr>
              <w:spacing w:line="240" w:lineRule="auto"/>
              <w:jc w:val="left"/>
              <w:rPr>
                <w:rFonts w:cs="Frankruhel"/>
                <w:sz w:val="24"/>
                <w:rtl/>
              </w:rPr>
            </w:pPr>
            <w:r>
              <w:rPr>
                <w:rFonts w:cs="Times New Roman"/>
                <w:sz w:val="24"/>
                <w:rtl/>
              </w:rPr>
              <w:t xml:space="preserve">סעיף 7 </w:t>
            </w:r>
          </w:p>
        </w:tc>
        <w:tc>
          <w:tcPr>
            <w:tcW w:w="5669" w:type="dxa"/>
          </w:tcPr>
          <w:p w14:paraId="14089B1F" w14:textId="77777777" w:rsidR="00A979A8" w:rsidRPr="00A979A8" w:rsidRDefault="00A979A8" w:rsidP="00A979A8">
            <w:pPr>
              <w:spacing w:line="240" w:lineRule="auto"/>
              <w:jc w:val="left"/>
              <w:rPr>
                <w:rFonts w:cs="Frankruhel"/>
                <w:sz w:val="24"/>
                <w:rtl/>
              </w:rPr>
            </w:pPr>
            <w:r>
              <w:rPr>
                <w:rFonts w:cs="Times New Roman"/>
                <w:sz w:val="24"/>
                <w:rtl/>
              </w:rPr>
              <w:t>אי תשלום שכר</w:t>
            </w:r>
          </w:p>
        </w:tc>
        <w:tc>
          <w:tcPr>
            <w:tcW w:w="567" w:type="dxa"/>
          </w:tcPr>
          <w:p w14:paraId="2933AA10" w14:textId="77777777" w:rsidR="00A979A8" w:rsidRPr="00A979A8" w:rsidRDefault="00A979A8" w:rsidP="00A979A8">
            <w:pPr>
              <w:spacing w:line="240" w:lineRule="auto"/>
              <w:jc w:val="left"/>
              <w:rPr>
                <w:rStyle w:val="Hyperlink"/>
                <w:rtl/>
              </w:rPr>
            </w:pPr>
            <w:hyperlink w:anchor="Seif7" w:tooltip="אי תשלום שכר" w:history="1">
              <w:r w:rsidRPr="00A979A8">
                <w:rPr>
                  <w:rStyle w:val="Hyperlink"/>
                </w:rPr>
                <w:t>Go</w:t>
              </w:r>
            </w:hyperlink>
          </w:p>
        </w:tc>
        <w:tc>
          <w:tcPr>
            <w:tcW w:w="850" w:type="dxa"/>
          </w:tcPr>
          <w:p w14:paraId="3E0FEB53"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79A8" w:rsidRPr="00A979A8" w14:paraId="69C8ABD2" w14:textId="77777777" w:rsidTr="00A979A8">
        <w:tblPrEx>
          <w:tblCellMar>
            <w:top w:w="0" w:type="dxa"/>
            <w:bottom w:w="0" w:type="dxa"/>
          </w:tblCellMar>
        </w:tblPrEx>
        <w:tc>
          <w:tcPr>
            <w:tcW w:w="1247" w:type="dxa"/>
          </w:tcPr>
          <w:p w14:paraId="023FE095" w14:textId="77777777" w:rsidR="00A979A8" w:rsidRPr="00A979A8" w:rsidRDefault="00A979A8" w:rsidP="00A979A8">
            <w:pPr>
              <w:spacing w:line="240" w:lineRule="auto"/>
              <w:jc w:val="left"/>
              <w:rPr>
                <w:rFonts w:cs="Frankruhel"/>
                <w:sz w:val="24"/>
                <w:rtl/>
              </w:rPr>
            </w:pPr>
            <w:r>
              <w:rPr>
                <w:rFonts w:cs="Times New Roman"/>
                <w:sz w:val="24"/>
                <w:rtl/>
              </w:rPr>
              <w:t xml:space="preserve">סעיף 8 </w:t>
            </w:r>
          </w:p>
        </w:tc>
        <w:tc>
          <w:tcPr>
            <w:tcW w:w="5669" w:type="dxa"/>
          </w:tcPr>
          <w:p w14:paraId="67975F6F" w14:textId="77777777" w:rsidR="00A979A8" w:rsidRPr="00A979A8" w:rsidRDefault="00A979A8" w:rsidP="00A979A8">
            <w:pPr>
              <w:spacing w:line="240" w:lineRule="auto"/>
              <w:jc w:val="left"/>
              <w:rPr>
                <w:rFonts w:cs="Frankruhel"/>
                <w:sz w:val="24"/>
                <w:rtl/>
              </w:rPr>
            </w:pPr>
            <w:r>
              <w:rPr>
                <w:rFonts w:cs="Times New Roman"/>
                <w:sz w:val="24"/>
                <w:rtl/>
              </w:rPr>
              <w:t>תנאי שירות</w:t>
            </w:r>
          </w:p>
        </w:tc>
        <w:tc>
          <w:tcPr>
            <w:tcW w:w="567" w:type="dxa"/>
          </w:tcPr>
          <w:p w14:paraId="35352515" w14:textId="77777777" w:rsidR="00A979A8" w:rsidRPr="00A979A8" w:rsidRDefault="00A979A8" w:rsidP="00A979A8">
            <w:pPr>
              <w:spacing w:line="240" w:lineRule="auto"/>
              <w:jc w:val="left"/>
              <w:rPr>
                <w:rStyle w:val="Hyperlink"/>
                <w:rtl/>
              </w:rPr>
            </w:pPr>
            <w:hyperlink w:anchor="Seif8" w:tooltip="תנאי שירות" w:history="1">
              <w:r w:rsidRPr="00A979A8">
                <w:rPr>
                  <w:rStyle w:val="Hyperlink"/>
                </w:rPr>
                <w:t>Go</w:t>
              </w:r>
            </w:hyperlink>
          </w:p>
        </w:tc>
        <w:tc>
          <w:tcPr>
            <w:tcW w:w="850" w:type="dxa"/>
          </w:tcPr>
          <w:p w14:paraId="52DC557E"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79A8" w:rsidRPr="00A979A8" w14:paraId="57E54C5C" w14:textId="77777777" w:rsidTr="00A979A8">
        <w:tblPrEx>
          <w:tblCellMar>
            <w:top w:w="0" w:type="dxa"/>
            <w:bottom w:w="0" w:type="dxa"/>
          </w:tblCellMar>
        </w:tblPrEx>
        <w:tc>
          <w:tcPr>
            <w:tcW w:w="1247" w:type="dxa"/>
          </w:tcPr>
          <w:p w14:paraId="52748A74" w14:textId="77777777" w:rsidR="00A979A8" w:rsidRPr="00A979A8" w:rsidRDefault="00A979A8" w:rsidP="00A979A8">
            <w:pPr>
              <w:spacing w:line="240" w:lineRule="auto"/>
              <w:jc w:val="left"/>
              <w:rPr>
                <w:rFonts w:cs="Frankruhel"/>
                <w:sz w:val="24"/>
                <w:rtl/>
              </w:rPr>
            </w:pPr>
            <w:r>
              <w:rPr>
                <w:rFonts w:cs="Times New Roman"/>
                <w:sz w:val="24"/>
                <w:rtl/>
              </w:rPr>
              <w:t xml:space="preserve">סעיף 9 </w:t>
            </w:r>
          </w:p>
        </w:tc>
        <w:tc>
          <w:tcPr>
            <w:tcW w:w="5669" w:type="dxa"/>
          </w:tcPr>
          <w:p w14:paraId="5BF064F2" w14:textId="77777777" w:rsidR="00A979A8" w:rsidRPr="00A979A8" w:rsidRDefault="00A979A8" w:rsidP="00A979A8">
            <w:pPr>
              <w:spacing w:line="240" w:lineRule="auto"/>
              <w:jc w:val="left"/>
              <w:rPr>
                <w:rFonts w:cs="Frankruhel"/>
                <w:sz w:val="24"/>
                <w:rtl/>
              </w:rPr>
            </w:pPr>
            <w:r>
              <w:rPr>
                <w:rFonts w:cs="Times New Roman"/>
                <w:sz w:val="24"/>
                <w:rtl/>
              </w:rPr>
              <w:t>סימני דרגה ואותות</w:t>
            </w:r>
          </w:p>
        </w:tc>
        <w:tc>
          <w:tcPr>
            <w:tcW w:w="567" w:type="dxa"/>
          </w:tcPr>
          <w:p w14:paraId="305D8BD4" w14:textId="77777777" w:rsidR="00A979A8" w:rsidRPr="00A979A8" w:rsidRDefault="00A979A8" w:rsidP="00A979A8">
            <w:pPr>
              <w:spacing w:line="240" w:lineRule="auto"/>
              <w:jc w:val="left"/>
              <w:rPr>
                <w:rStyle w:val="Hyperlink"/>
                <w:rtl/>
              </w:rPr>
            </w:pPr>
            <w:hyperlink w:anchor="Seif9" w:tooltip="סימני דרגה ואותות" w:history="1">
              <w:r w:rsidRPr="00A979A8">
                <w:rPr>
                  <w:rStyle w:val="Hyperlink"/>
                </w:rPr>
                <w:t>Go</w:t>
              </w:r>
            </w:hyperlink>
          </w:p>
        </w:tc>
        <w:tc>
          <w:tcPr>
            <w:tcW w:w="850" w:type="dxa"/>
          </w:tcPr>
          <w:p w14:paraId="0FCA1DC8"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79A8" w:rsidRPr="00A979A8" w14:paraId="7A84227A" w14:textId="77777777" w:rsidTr="00A979A8">
        <w:tblPrEx>
          <w:tblCellMar>
            <w:top w:w="0" w:type="dxa"/>
            <w:bottom w:w="0" w:type="dxa"/>
          </w:tblCellMar>
        </w:tblPrEx>
        <w:tc>
          <w:tcPr>
            <w:tcW w:w="1247" w:type="dxa"/>
          </w:tcPr>
          <w:p w14:paraId="12AF42EF" w14:textId="77777777" w:rsidR="00A979A8" w:rsidRPr="00A979A8" w:rsidRDefault="00A979A8" w:rsidP="00A979A8">
            <w:pPr>
              <w:spacing w:line="240" w:lineRule="auto"/>
              <w:jc w:val="left"/>
              <w:rPr>
                <w:rFonts w:cs="Frankruhel"/>
                <w:sz w:val="24"/>
                <w:rtl/>
              </w:rPr>
            </w:pPr>
            <w:r>
              <w:rPr>
                <w:rFonts w:cs="Times New Roman"/>
                <w:sz w:val="24"/>
                <w:rtl/>
              </w:rPr>
              <w:t xml:space="preserve">סעיף 10 </w:t>
            </w:r>
          </w:p>
        </w:tc>
        <w:tc>
          <w:tcPr>
            <w:tcW w:w="5669" w:type="dxa"/>
          </w:tcPr>
          <w:p w14:paraId="68A798AC" w14:textId="77777777" w:rsidR="00A979A8" w:rsidRPr="00A979A8" w:rsidRDefault="00A979A8" w:rsidP="00A979A8">
            <w:pPr>
              <w:spacing w:line="240" w:lineRule="auto"/>
              <w:jc w:val="left"/>
              <w:rPr>
                <w:rFonts w:cs="Frankruhel"/>
                <w:sz w:val="24"/>
                <w:rtl/>
              </w:rPr>
            </w:pPr>
            <w:r>
              <w:rPr>
                <w:rFonts w:cs="Times New Roman"/>
                <w:sz w:val="24"/>
                <w:rtl/>
              </w:rPr>
              <w:t>העברה ליחידה או לתפקיד אחר</w:t>
            </w:r>
          </w:p>
        </w:tc>
        <w:tc>
          <w:tcPr>
            <w:tcW w:w="567" w:type="dxa"/>
          </w:tcPr>
          <w:p w14:paraId="0098F420" w14:textId="77777777" w:rsidR="00A979A8" w:rsidRPr="00A979A8" w:rsidRDefault="00A979A8" w:rsidP="00A979A8">
            <w:pPr>
              <w:spacing w:line="240" w:lineRule="auto"/>
              <w:jc w:val="left"/>
              <w:rPr>
                <w:rStyle w:val="Hyperlink"/>
                <w:rtl/>
              </w:rPr>
            </w:pPr>
            <w:hyperlink w:anchor="Seif10" w:tooltip="העברה ליחידה או לתפקיד אחר" w:history="1">
              <w:r w:rsidRPr="00A979A8">
                <w:rPr>
                  <w:rStyle w:val="Hyperlink"/>
                </w:rPr>
                <w:t>Go</w:t>
              </w:r>
            </w:hyperlink>
          </w:p>
        </w:tc>
        <w:tc>
          <w:tcPr>
            <w:tcW w:w="850" w:type="dxa"/>
          </w:tcPr>
          <w:p w14:paraId="06DA29D9"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79A8" w:rsidRPr="00A979A8" w14:paraId="0BD6BF22" w14:textId="77777777" w:rsidTr="00A979A8">
        <w:tblPrEx>
          <w:tblCellMar>
            <w:top w:w="0" w:type="dxa"/>
            <w:bottom w:w="0" w:type="dxa"/>
          </w:tblCellMar>
        </w:tblPrEx>
        <w:tc>
          <w:tcPr>
            <w:tcW w:w="1247" w:type="dxa"/>
          </w:tcPr>
          <w:p w14:paraId="3A2B93F3" w14:textId="77777777" w:rsidR="00A979A8" w:rsidRPr="00A979A8" w:rsidRDefault="00A979A8" w:rsidP="00A979A8">
            <w:pPr>
              <w:spacing w:line="240" w:lineRule="auto"/>
              <w:jc w:val="left"/>
              <w:rPr>
                <w:rFonts w:cs="Frankruhel"/>
                <w:sz w:val="24"/>
                <w:rtl/>
              </w:rPr>
            </w:pPr>
            <w:r>
              <w:rPr>
                <w:rFonts w:cs="Times New Roman"/>
                <w:sz w:val="24"/>
                <w:rtl/>
              </w:rPr>
              <w:t xml:space="preserve">סעיף 11 </w:t>
            </w:r>
          </w:p>
        </w:tc>
        <w:tc>
          <w:tcPr>
            <w:tcW w:w="5669" w:type="dxa"/>
          </w:tcPr>
          <w:p w14:paraId="34D7A99E" w14:textId="77777777" w:rsidR="00A979A8" w:rsidRPr="00A979A8" w:rsidRDefault="00A979A8" w:rsidP="00A979A8">
            <w:pPr>
              <w:spacing w:line="240" w:lineRule="auto"/>
              <w:jc w:val="left"/>
              <w:rPr>
                <w:rFonts w:cs="Frankruhel"/>
                <w:sz w:val="24"/>
                <w:rtl/>
              </w:rPr>
            </w:pPr>
            <w:r>
              <w:rPr>
                <w:rFonts w:cs="Times New Roman"/>
                <w:sz w:val="24"/>
                <w:rtl/>
              </w:rPr>
              <w:t>פעולת מפקד היחידה</w:t>
            </w:r>
          </w:p>
        </w:tc>
        <w:tc>
          <w:tcPr>
            <w:tcW w:w="567" w:type="dxa"/>
          </w:tcPr>
          <w:p w14:paraId="5092F228" w14:textId="77777777" w:rsidR="00A979A8" w:rsidRPr="00A979A8" w:rsidRDefault="00A979A8" w:rsidP="00A979A8">
            <w:pPr>
              <w:spacing w:line="240" w:lineRule="auto"/>
              <w:jc w:val="left"/>
              <w:rPr>
                <w:rStyle w:val="Hyperlink"/>
                <w:rtl/>
              </w:rPr>
            </w:pPr>
            <w:hyperlink w:anchor="Seif11" w:tooltip="פעולת מפקד היחידה" w:history="1">
              <w:r w:rsidRPr="00A979A8">
                <w:rPr>
                  <w:rStyle w:val="Hyperlink"/>
                </w:rPr>
                <w:t>Go</w:t>
              </w:r>
            </w:hyperlink>
          </w:p>
        </w:tc>
        <w:tc>
          <w:tcPr>
            <w:tcW w:w="850" w:type="dxa"/>
          </w:tcPr>
          <w:p w14:paraId="3060C79E"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79A8" w:rsidRPr="00A979A8" w14:paraId="5A3D9E34" w14:textId="77777777" w:rsidTr="00A979A8">
        <w:tblPrEx>
          <w:tblCellMar>
            <w:top w:w="0" w:type="dxa"/>
            <w:bottom w:w="0" w:type="dxa"/>
          </w:tblCellMar>
        </w:tblPrEx>
        <w:tc>
          <w:tcPr>
            <w:tcW w:w="1247" w:type="dxa"/>
          </w:tcPr>
          <w:p w14:paraId="486F40CF" w14:textId="77777777" w:rsidR="00A979A8" w:rsidRPr="00A979A8" w:rsidRDefault="00A979A8" w:rsidP="00A979A8">
            <w:pPr>
              <w:spacing w:line="240" w:lineRule="auto"/>
              <w:jc w:val="left"/>
              <w:rPr>
                <w:rFonts w:cs="Frankruhel"/>
                <w:sz w:val="24"/>
                <w:rtl/>
              </w:rPr>
            </w:pPr>
          </w:p>
        </w:tc>
        <w:tc>
          <w:tcPr>
            <w:tcW w:w="5669" w:type="dxa"/>
          </w:tcPr>
          <w:p w14:paraId="6F162DA6" w14:textId="77777777" w:rsidR="00A979A8" w:rsidRPr="00A979A8" w:rsidRDefault="00A979A8" w:rsidP="00A979A8">
            <w:pPr>
              <w:spacing w:line="240" w:lineRule="auto"/>
              <w:jc w:val="left"/>
              <w:rPr>
                <w:rFonts w:cs="Frankruhel"/>
                <w:sz w:val="24"/>
                <w:rtl/>
              </w:rPr>
            </w:pPr>
            <w:r>
              <w:rPr>
                <w:rFonts w:cs="Times New Roman"/>
                <w:sz w:val="24"/>
                <w:rtl/>
              </w:rPr>
              <w:t>פרק ד': הפסקות בעבודה הצבאית</w:t>
            </w:r>
          </w:p>
        </w:tc>
        <w:tc>
          <w:tcPr>
            <w:tcW w:w="567" w:type="dxa"/>
          </w:tcPr>
          <w:p w14:paraId="40E21B16" w14:textId="77777777" w:rsidR="00A979A8" w:rsidRPr="00A979A8" w:rsidRDefault="00A979A8" w:rsidP="00A979A8">
            <w:pPr>
              <w:spacing w:line="240" w:lineRule="auto"/>
              <w:jc w:val="left"/>
              <w:rPr>
                <w:rStyle w:val="Hyperlink"/>
                <w:rtl/>
              </w:rPr>
            </w:pPr>
            <w:hyperlink w:anchor="med3" w:tooltip="פרק ד: הפסקות בעבודה הצבאית" w:history="1">
              <w:r w:rsidRPr="00A979A8">
                <w:rPr>
                  <w:rStyle w:val="Hyperlink"/>
                </w:rPr>
                <w:t>Go</w:t>
              </w:r>
            </w:hyperlink>
          </w:p>
        </w:tc>
        <w:tc>
          <w:tcPr>
            <w:tcW w:w="850" w:type="dxa"/>
          </w:tcPr>
          <w:p w14:paraId="3D35F67B"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79A8" w:rsidRPr="00A979A8" w14:paraId="7F768471" w14:textId="77777777" w:rsidTr="00A979A8">
        <w:tblPrEx>
          <w:tblCellMar>
            <w:top w:w="0" w:type="dxa"/>
            <w:bottom w:w="0" w:type="dxa"/>
          </w:tblCellMar>
        </w:tblPrEx>
        <w:tc>
          <w:tcPr>
            <w:tcW w:w="1247" w:type="dxa"/>
          </w:tcPr>
          <w:p w14:paraId="08EB22B6" w14:textId="77777777" w:rsidR="00A979A8" w:rsidRPr="00A979A8" w:rsidRDefault="00A979A8" w:rsidP="00A979A8">
            <w:pPr>
              <w:spacing w:line="240" w:lineRule="auto"/>
              <w:jc w:val="left"/>
              <w:rPr>
                <w:rFonts w:cs="Frankruhel"/>
                <w:sz w:val="24"/>
                <w:rtl/>
              </w:rPr>
            </w:pPr>
            <w:r>
              <w:rPr>
                <w:rFonts w:cs="Times New Roman"/>
                <w:sz w:val="24"/>
                <w:rtl/>
              </w:rPr>
              <w:t xml:space="preserve">סעיף 12 </w:t>
            </w:r>
          </w:p>
        </w:tc>
        <w:tc>
          <w:tcPr>
            <w:tcW w:w="5669" w:type="dxa"/>
          </w:tcPr>
          <w:p w14:paraId="3F9F5039" w14:textId="77777777" w:rsidR="00A979A8" w:rsidRPr="00A979A8" w:rsidRDefault="00A979A8" w:rsidP="00A979A8">
            <w:pPr>
              <w:spacing w:line="240" w:lineRule="auto"/>
              <w:jc w:val="left"/>
              <w:rPr>
                <w:rFonts w:cs="Frankruhel"/>
                <w:sz w:val="24"/>
                <w:rtl/>
              </w:rPr>
            </w:pPr>
            <w:r>
              <w:rPr>
                <w:rFonts w:cs="Times New Roman"/>
                <w:sz w:val="24"/>
                <w:rtl/>
              </w:rPr>
              <w:t>הודעה על הפסקה או העדרות מהעבודה</w:t>
            </w:r>
          </w:p>
        </w:tc>
        <w:tc>
          <w:tcPr>
            <w:tcW w:w="567" w:type="dxa"/>
          </w:tcPr>
          <w:p w14:paraId="5DD565B5" w14:textId="77777777" w:rsidR="00A979A8" w:rsidRPr="00A979A8" w:rsidRDefault="00A979A8" w:rsidP="00A979A8">
            <w:pPr>
              <w:spacing w:line="240" w:lineRule="auto"/>
              <w:jc w:val="left"/>
              <w:rPr>
                <w:rStyle w:val="Hyperlink"/>
                <w:rtl/>
              </w:rPr>
            </w:pPr>
            <w:hyperlink w:anchor="Seif12" w:tooltip="הודעה על הפסקה או העדרות מהעבודה" w:history="1">
              <w:r w:rsidRPr="00A979A8">
                <w:rPr>
                  <w:rStyle w:val="Hyperlink"/>
                </w:rPr>
                <w:t>Go</w:t>
              </w:r>
            </w:hyperlink>
          </w:p>
        </w:tc>
        <w:tc>
          <w:tcPr>
            <w:tcW w:w="850" w:type="dxa"/>
          </w:tcPr>
          <w:p w14:paraId="5EABCA23"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79A8" w:rsidRPr="00A979A8" w14:paraId="179D7E9C" w14:textId="77777777" w:rsidTr="00A979A8">
        <w:tblPrEx>
          <w:tblCellMar>
            <w:top w:w="0" w:type="dxa"/>
            <w:bottom w:w="0" w:type="dxa"/>
          </w:tblCellMar>
        </w:tblPrEx>
        <w:tc>
          <w:tcPr>
            <w:tcW w:w="1247" w:type="dxa"/>
          </w:tcPr>
          <w:p w14:paraId="00C3DA31" w14:textId="77777777" w:rsidR="00A979A8" w:rsidRPr="00A979A8" w:rsidRDefault="00A979A8" w:rsidP="00A979A8">
            <w:pPr>
              <w:spacing w:line="240" w:lineRule="auto"/>
              <w:jc w:val="left"/>
              <w:rPr>
                <w:rFonts w:cs="Frankruhel"/>
                <w:sz w:val="24"/>
                <w:rtl/>
              </w:rPr>
            </w:pPr>
            <w:r>
              <w:rPr>
                <w:rFonts w:cs="Times New Roman"/>
                <w:sz w:val="24"/>
                <w:rtl/>
              </w:rPr>
              <w:t xml:space="preserve">סעיף 13 </w:t>
            </w:r>
          </w:p>
        </w:tc>
        <w:tc>
          <w:tcPr>
            <w:tcW w:w="5669" w:type="dxa"/>
          </w:tcPr>
          <w:p w14:paraId="74963615" w14:textId="77777777" w:rsidR="00A979A8" w:rsidRPr="00A979A8" w:rsidRDefault="00A979A8" w:rsidP="00A979A8">
            <w:pPr>
              <w:spacing w:line="240" w:lineRule="auto"/>
              <w:jc w:val="left"/>
              <w:rPr>
                <w:rFonts w:cs="Frankruhel"/>
                <w:sz w:val="24"/>
                <w:rtl/>
              </w:rPr>
            </w:pPr>
            <w:r>
              <w:rPr>
                <w:rFonts w:cs="Times New Roman"/>
                <w:sz w:val="24"/>
                <w:rtl/>
              </w:rPr>
              <w:t>אישור הפסקה או העדרות מהיחידה</w:t>
            </w:r>
          </w:p>
        </w:tc>
        <w:tc>
          <w:tcPr>
            <w:tcW w:w="567" w:type="dxa"/>
          </w:tcPr>
          <w:p w14:paraId="41A5AAE2" w14:textId="77777777" w:rsidR="00A979A8" w:rsidRPr="00A979A8" w:rsidRDefault="00A979A8" w:rsidP="00A979A8">
            <w:pPr>
              <w:spacing w:line="240" w:lineRule="auto"/>
              <w:jc w:val="left"/>
              <w:rPr>
                <w:rStyle w:val="Hyperlink"/>
                <w:rtl/>
              </w:rPr>
            </w:pPr>
            <w:hyperlink w:anchor="Seif13" w:tooltip="אישור הפסקה או העדרות מהיחידה" w:history="1">
              <w:r w:rsidRPr="00A979A8">
                <w:rPr>
                  <w:rStyle w:val="Hyperlink"/>
                </w:rPr>
                <w:t>Go</w:t>
              </w:r>
            </w:hyperlink>
          </w:p>
        </w:tc>
        <w:tc>
          <w:tcPr>
            <w:tcW w:w="850" w:type="dxa"/>
          </w:tcPr>
          <w:p w14:paraId="0B996AA9"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79A8" w:rsidRPr="00A979A8" w14:paraId="528FA145" w14:textId="77777777" w:rsidTr="00A979A8">
        <w:tblPrEx>
          <w:tblCellMar>
            <w:top w:w="0" w:type="dxa"/>
            <w:bottom w:w="0" w:type="dxa"/>
          </w:tblCellMar>
        </w:tblPrEx>
        <w:tc>
          <w:tcPr>
            <w:tcW w:w="1247" w:type="dxa"/>
          </w:tcPr>
          <w:p w14:paraId="100ED668" w14:textId="77777777" w:rsidR="00A979A8" w:rsidRPr="00A979A8" w:rsidRDefault="00A979A8" w:rsidP="00A979A8">
            <w:pPr>
              <w:spacing w:line="240" w:lineRule="auto"/>
              <w:jc w:val="left"/>
              <w:rPr>
                <w:rFonts w:cs="Frankruhel"/>
                <w:sz w:val="24"/>
                <w:rtl/>
              </w:rPr>
            </w:pPr>
            <w:r>
              <w:rPr>
                <w:rFonts w:cs="Times New Roman"/>
                <w:sz w:val="24"/>
                <w:rtl/>
              </w:rPr>
              <w:t xml:space="preserve">סעיף 14 </w:t>
            </w:r>
          </w:p>
        </w:tc>
        <w:tc>
          <w:tcPr>
            <w:tcW w:w="5669" w:type="dxa"/>
          </w:tcPr>
          <w:p w14:paraId="2443FBF2" w14:textId="77777777" w:rsidR="00A979A8" w:rsidRPr="00A979A8" w:rsidRDefault="00A979A8" w:rsidP="00A979A8">
            <w:pPr>
              <w:spacing w:line="240" w:lineRule="auto"/>
              <w:jc w:val="left"/>
              <w:rPr>
                <w:rFonts w:cs="Frankruhel"/>
                <w:sz w:val="24"/>
                <w:rtl/>
              </w:rPr>
            </w:pPr>
            <w:r>
              <w:rPr>
                <w:rFonts w:cs="Times New Roman"/>
                <w:sz w:val="24"/>
                <w:rtl/>
              </w:rPr>
              <w:t>הפסקה מנהלית של העבודה הצבאית</w:t>
            </w:r>
          </w:p>
        </w:tc>
        <w:tc>
          <w:tcPr>
            <w:tcW w:w="567" w:type="dxa"/>
          </w:tcPr>
          <w:p w14:paraId="5F25342D" w14:textId="77777777" w:rsidR="00A979A8" w:rsidRPr="00A979A8" w:rsidRDefault="00A979A8" w:rsidP="00A979A8">
            <w:pPr>
              <w:spacing w:line="240" w:lineRule="auto"/>
              <w:jc w:val="left"/>
              <w:rPr>
                <w:rStyle w:val="Hyperlink"/>
                <w:rtl/>
              </w:rPr>
            </w:pPr>
            <w:hyperlink w:anchor="Seif14" w:tooltip="הפסקה מנהלית של העבודה הצבאית" w:history="1">
              <w:r w:rsidRPr="00A979A8">
                <w:rPr>
                  <w:rStyle w:val="Hyperlink"/>
                </w:rPr>
                <w:t>Go</w:t>
              </w:r>
            </w:hyperlink>
          </w:p>
        </w:tc>
        <w:tc>
          <w:tcPr>
            <w:tcW w:w="850" w:type="dxa"/>
          </w:tcPr>
          <w:p w14:paraId="314F8435"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79A8" w:rsidRPr="00A979A8" w14:paraId="365FE35A" w14:textId="77777777" w:rsidTr="00A979A8">
        <w:tblPrEx>
          <w:tblCellMar>
            <w:top w:w="0" w:type="dxa"/>
            <w:bottom w:w="0" w:type="dxa"/>
          </w:tblCellMar>
        </w:tblPrEx>
        <w:tc>
          <w:tcPr>
            <w:tcW w:w="1247" w:type="dxa"/>
          </w:tcPr>
          <w:p w14:paraId="6B2AC0DC" w14:textId="77777777" w:rsidR="00A979A8" w:rsidRPr="00A979A8" w:rsidRDefault="00A979A8" w:rsidP="00A979A8">
            <w:pPr>
              <w:spacing w:line="240" w:lineRule="auto"/>
              <w:jc w:val="left"/>
              <w:rPr>
                <w:rFonts w:cs="Frankruhel"/>
                <w:sz w:val="24"/>
                <w:rtl/>
              </w:rPr>
            </w:pPr>
          </w:p>
        </w:tc>
        <w:tc>
          <w:tcPr>
            <w:tcW w:w="5669" w:type="dxa"/>
          </w:tcPr>
          <w:p w14:paraId="6235AE3B" w14:textId="77777777" w:rsidR="00A979A8" w:rsidRPr="00A979A8" w:rsidRDefault="00A979A8" w:rsidP="00A979A8">
            <w:pPr>
              <w:spacing w:line="240" w:lineRule="auto"/>
              <w:jc w:val="left"/>
              <w:rPr>
                <w:rFonts w:cs="Frankruhel"/>
                <w:sz w:val="24"/>
                <w:rtl/>
              </w:rPr>
            </w:pPr>
            <w:r>
              <w:rPr>
                <w:rFonts w:cs="Times New Roman"/>
                <w:sz w:val="24"/>
                <w:rtl/>
              </w:rPr>
              <w:t>פרק ה': סדרי דין בערעור ובעתירה</w:t>
            </w:r>
          </w:p>
        </w:tc>
        <w:tc>
          <w:tcPr>
            <w:tcW w:w="567" w:type="dxa"/>
          </w:tcPr>
          <w:p w14:paraId="406A0671" w14:textId="77777777" w:rsidR="00A979A8" w:rsidRPr="00A979A8" w:rsidRDefault="00A979A8" w:rsidP="00A979A8">
            <w:pPr>
              <w:spacing w:line="240" w:lineRule="auto"/>
              <w:jc w:val="left"/>
              <w:rPr>
                <w:rStyle w:val="Hyperlink"/>
                <w:rtl/>
              </w:rPr>
            </w:pPr>
            <w:hyperlink w:anchor="med4" w:tooltip="פרק ה: סדרי דין בערעור ובעתירה" w:history="1">
              <w:r w:rsidRPr="00A979A8">
                <w:rPr>
                  <w:rStyle w:val="Hyperlink"/>
                </w:rPr>
                <w:t>Go</w:t>
              </w:r>
            </w:hyperlink>
          </w:p>
        </w:tc>
        <w:tc>
          <w:tcPr>
            <w:tcW w:w="850" w:type="dxa"/>
          </w:tcPr>
          <w:p w14:paraId="3E86044D"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979A8" w:rsidRPr="00A979A8" w14:paraId="2377C029" w14:textId="77777777" w:rsidTr="00A979A8">
        <w:tblPrEx>
          <w:tblCellMar>
            <w:top w:w="0" w:type="dxa"/>
            <w:bottom w:w="0" w:type="dxa"/>
          </w:tblCellMar>
        </w:tblPrEx>
        <w:tc>
          <w:tcPr>
            <w:tcW w:w="1247" w:type="dxa"/>
          </w:tcPr>
          <w:p w14:paraId="17A1C452" w14:textId="77777777" w:rsidR="00A979A8" w:rsidRPr="00A979A8" w:rsidRDefault="00A979A8" w:rsidP="00A979A8">
            <w:pPr>
              <w:spacing w:line="240" w:lineRule="auto"/>
              <w:jc w:val="left"/>
              <w:rPr>
                <w:rFonts w:cs="Frankruhel"/>
                <w:sz w:val="24"/>
                <w:rtl/>
              </w:rPr>
            </w:pPr>
            <w:r>
              <w:rPr>
                <w:rFonts w:cs="Times New Roman"/>
                <w:sz w:val="24"/>
                <w:rtl/>
              </w:rPr>
              <w:t xml:space="preserve">סעיף 15 </w:t>
            </w:r>
          </w:p>
        </w:tc>
        <w:tc>
          <w:tcPr>
            <w:tcW w:w="5669" w:type="dxa"/>
          </w:tcPr>
          <w:p w14:paraId="33F54259" w14:textId="77777777" w:rsidR="00A979A8" w:rsidRPr="00A979A8" w:rsidRDefault="00A979A8" w:rsidP="00A979A8">
            <w:pPr>
              <w:spacing w:line="240" w:lineRule="auto"/>
              <w:jc w:val="left"/>
              <w:rPr>
                <w:rFonts w:cs="Frankruhel"/>
                <w:sz w:val="24"/>
                <w:rtl/>
              </w:rPr>
            </w:pPr>
            <w:r>
              <w:rPr>
                <w:rFonts w:cs="Times New Roman"/>
                <w:sz w:val="24"/>
                <w:rtl/>
              </w:rPr>
              <w:t>עתירה לנשיא בית דין צבאי</w:t>
            </w:r>
          </w:p>
        </w:tc>
        <w:tc>
          <w:tcPr>
            <w:tcW w:w="567" w:type="dxa"/>
          </w:tcPr>
          <w:p w14:paraId="62FF31E3" w14:textId="77777777" w:rsidR="00A979A8" w:rsidRPr="00A979A8" w:rsidRDefault="00A979A8" w:rsidP="00A979A8">
            <w:pPr>
              <w:spacing w:line="240" w:lineRule="auto"/>
              <w:jc w:val="left"/>
              <w:rPr>
                <w:rStyle w:val="Hyperlink"/>
                <w:rtl/>
              </w:rPr>
            </w:pPr>
            <w:hyperlink w:anchor="Seif15" w:tooltip="עתירה לנשיא בית דין צבאי" w:history="1">
              <w:r w:rsidRPr="00A979A8">
                <w:rPr>
                  <w:rStyle w:val="Hyperlink"/>
                </w:rPr>
                <w:t>Go</w:t>
              </w:r>
            </w:hyperlink>
          </w:p>
        </w:tc>
        <w:tc>
          <w:tcPr>
            <w:tcW w:w="850" w:type="dxa"/>
          </w:tcPr>
          <w:p w14:paraId="7329BE55"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979A8" w:rsidRPr="00A979A8" w14:paraId="0C30CA19" w14:textId="77777777" w:rsidTr="00A979A8">
        <w:tblPrEx>
          <w:tblCellMar>
            <w:top w:w="0" w:type="dxa"/>
            <w:bottom w:w="0" w:type="dxa"/>
          </w:tblCellMar>
        </w:tblPrEx>
        <w:tc>
          <w:tcPr>
            <w:tcW w:w="1247" w:type="dxa"/>
          </w:tcPr>
          <w:p w14:paraId="4413B358" w14:textId="77777777" w:rsidR="00A979A8" w:rsidRPr="00A979A8" w:rsidRDefault="00A979A8" w:rsidP="00A979A8">
            <w:pPr>
              <w:spacing w:line="240" w:lineRule="auto"/>
              <w:jc w:val="left"/>
              <w:rPr>
                <w:rFonts w:cs="Frankruhel"/>
                <w:sz w:val="24"/>
                <w:rtl/>
              </w:rPr>
            </w:pPr>
            <w:r>
              <w:rPr>
                <w:rFonts w:cs="Times New Roman"/>
                <w:sz w:val="24"/>
                <w:rtl/>
              </w:rPr>
              <w:t xml:space="preserve">סעיף 16 </w:t>
            </w:r>
          </w:p>
        </w:tc>
        <w:tc>
          <w:tcPr>
            <w:tcW w:w="5669" w:type="dxa"/>
          </w:tcPr>
          <w:p w14:paraId="42D417A0" w14:textId="77777777" w:rsidR="00A979A8" w:rsidRPr="00A979A8" w:rsidRDefault="00A979A8" w:rsidP="00A979A8">
            <w:pPr>
              <w:spacing w:line="240" w:lineRule="auto"/>
              <w:jc w:val="left"/>
              <w:rPr>
                <w:rFonts w:cs="Frankruhel"/>
                <w:sz w:val="24"/>
                <w:rtl/>
              </w:rPr>
            </w:pPr>
            <w:r>
              <w:rPr>
                <w:rFonts w:cs="Times New Roman"/>
                <w:sz w:val="24"/>
                <w:rtl/>
              </w:rPr>
              <w:t>העברת הדיון בעתירה</w:t>
            </w:r>
          </w:p>
        </w:tc>
        <w:tc>
          <w:tcPr>
            <w:tcW w:w="567" w:type="dxa"/>
          </w:tcPr>
          <w:p w14:paraId="5D9B3B1A" w14:textId="77777777" w:rsidR="00A979A8" w:rsidRPr="00A979A8" w:rsidRDefault="00A979A8" w:rsidP="00A979A8">
            <w:pPr>
              <w:spacing w:line="240" w:lineRule="auto"/>
              <w:jc w:val="left"/>
              <w:rPr>
                <w:rStyle w:val="Hyperlink"/>
                <w:rtl/>
              </w:rPr>
            </w:pPr>
            <w:hyperlink w:anchor="Seif16" w:tooltip="העברת הדיון בעתירה" w:history="1">
              <w:r w:rsidRPr="00A979A8">
                <w:rPr>
                  <w:rStyle w:val="Hyperlink"/>
                </w:rPr>
                <w:t>Go</w:t>
              </w:r>
            </w:hyperlink>
          </w:p>
        </w:tc>
        <w:tc>
          <w:tcPr>
            <w:tcW w:w="850" w:type="dxa"/>
          </w:tcPr>
          <w:p w14:paraId="27373674"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979A8" w:rsidRPr="00A979A8" w14:paraId="7594AE48" w14:textId="77777777" w:rsidTr="00A979A8">
        <w:tblPrEx>
          <w:tblCellMar>
            <w:top w:w="0" w:type="dxa"/>
            <w:bottom w:w="0" w:type="dxa"/>
          </w:tblCellMar>
        </w:tblPrEx>
        <w:tc>
          <w:tcPr>
            <w:tcW w:w="1247" w:type="dxa"/>
          </w:tcPr>
          <w:p w14:paraId="46C5DF46" w14:textId="77777777" w:rsidR="00A979A8" w:rsidRPr="00A979A8" w:rsidRDefault="00A979A8" w:rsidP="00A979A8">
            <w:pPr>
              <w:spacing w:line="240" w:lineRule="auto"/>
              <w:jc w:val="left"/>
              <w:rPr>
                <w:rFonts w:cs="Frankruhel"/>
                <w:sz w:val="24"/>
                <w:rtl/>
              </w:rPr>
            </w:pPr>
            <w:r>
              <w:rPr>
                <w:rFonts w:cs="Times New Roman"/>
                <w:sz w:val="24"/>
                <w:rtl/>
              </w:rPr>
              <w:t xml:space="preserve">סעיף 17 </w:t>
            </w:r>
          </w:p>
        </w:tc>
        <w:tc>
          <w:tcPr>
            <w:tcW w:w="5669" w:type="dxa"/>
          </w:tcPr>
          <w:p w14:paraId="30135121" w14:textId="77777777" w:rsidR="00A979A8" w:rsidRPr="00A979A8" w:rsidRDefault="00A979A8" w:rsidP="00A979A8">
            <w:pPr>
              <w:spacing w:line="240" w:lineRule="auto"/>
              <w:jc w:val="left"/>
              <w:rPr>
                <w:rFonts w:cs="Frankruhel"/>
                <w:sz w:val="24"/>
                <w:rtl/>
              </w:rPr>
            </w:pPr>
            <w:r>
              <w:rPr>
                <w:rFonts w:cs="Times New Roman"/>
                <w:sz w:val="24"/>
                <w:rtl/>
              </w:rPr>
              <w:t>רשות ערעור</w:t>
            </w:r>
          </w:p>
        </w:tc>
        <w:tc>
          <w:tcPr>
            <w:tcW w:w="567" w:type="dxa"/>
          </w:tcPr>
          <w:p w14:paraId="701C2A83" w14:textId="77777777" w:rsidR="00A979A8" w:rsidRPr="00A979A8" w:rsidRDefault="00A979A8" w:rsidP="00A979A8">
            <w:pPr>
              <w:spacing w:line="240" w:lineRule="auto"/>
              <w:jc w:val="left"/>
              <w:rPr>
                <w:rStyle w:val="Hyperlink"/>
                <w:rtl/>
              </w:rPr>
            </w:pPr>
            <w:hyperlink w:anchor="Seif17" w:tooltip="רשות ערעור" w:history="1">
              <w:r w:rsidRPr="00A979A8">
                <w:rPr>
                  <w:rStyle w:val="Hyperlink"/>
                </w:rPr>
                <w:t>Go</w:t>
              </w:r>
            </w:hyperlink>
          </w:p>
        </w:tc>
        <w:tc>
          <w:tcPr>
            <w:tcW w:w="850" w:type="dxa"/>
          </w:tcPr>
          <w:p w14:paraId="0397E765"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979A8" w:rsidRPr="00A979A8" w14:paraId="6E1721CB" w14:textId="77777777" w:rsidTr="00A979A8">
        <w:tblPrEx>
          <w:tblCellMar>
            <w:top w:w="0" w:type="dxa"/>
            <w:bottom w:w="0" w:type="dxa"/>
          </w:tblCellMar>
        </w:tblPrEx>
        <w:tc>
          <w:tcPr>
            <w:tcW w:w="1247" w:type="dxa"/>
          </w:tcPr>
          <w:p w14:paraId="63EF00E2" w14:textId="77777777" w:rsidR="00A979A8" w:rsidRPr="00A979A8" w:rsidRDefault="00A979A8" w:rsidP="00A979A8">
            <w:pPr>
              <w:spacing w:line="240" w:lineRule="auto"/>
              <w:jc w:val="left"/>
              <w:rPr>
                <w:rFonts w:cs="Frankruhel"/>
                <w:sz w:val="24"/>
                <w:rtl/>
              </w:rPr>
            </w:pPr>
            <w:r>
              <w:rPr>
                <w:rFonts w:cs="Times New Roman"/>
                <w:sz w:val="24"/>
                <w:rtl/>
              </w:rPr>
              <w:t xml:space="preserve">סעיף 18 </w:t>
            </w:r>
          </w:p>
        </w:tc>
        <w:tc>
          <w:tcPr>
            <w:tcW w:w="5669" w:type="dxa"/>
          </w:tcPr>
          <w:p w14:paraId="6301BA56" w14:textId="77777777" w:rsidR="00A979A8" w:rsidRPr="00A979A8" w:rsidRDefault="00A979A8" w:rsidP="00A979A8">
            <w:pPr>
              <w:spacing w:line="240" w:lineRule="auto"/>
              <w:jc w:val="left"/>
              <w:rPr>
                <w:rFonts w:cs="Frankruhel"/>
                <w:sz w:val="24"/>
                <w:rtl/>
              </w:rPr>
            </w:pPr>
            <w:r>
              <w:rPr>
                <w:rFonts w:cs="Times New Roman"/>
                <w:sz w:val="24"/>
                <w:rtl/>
              </w:rPr>
              <w:t>ערעור על החלטה בעתירה</w:t>
            </w:r>
          </w:p>
        </w:tc>
        <w:tc>
          <w:tcPr>
            <w:tcW w:w="567" w:type="dxa"/>
          </w:tcPr>
          <w:p w14:paraId="54566615" w14:textId="77777777" w:rsidR="00A979A8" w:rsidRPr="00A979A8" w:rsidRDefault="00A979A8" w:rsidP="00A979A8">
            <w:pPr>
              <w:spacing w:line="240" w:lineRule="auto"/>
              <w:jc w:val="left"/>
              <w:rPr>
                <w:rStyle w:val="Hyperlink"/>
                <w:rtl/>
              </w:rPr>
            </w:pPr>
            <w:hyperlink w:anchor="Seif18" w:tooltip="ערעור על החלטה בעתירה" w:history="1">
              <w:r w:rsidRPr="00A979A8">
                <w:rPr>
                  <w:rStyle w:val="Hyperlink"/>
                </w:rPr>
                <w:t>Go</w:t>
              </w:r>
            </w:hyperlink>
          </w:p>
        </w:tc>
        <w:tc>
          <w:tcPr>
            <w:tcW w:w="850" w:type="dxa"/>
          </w:tcPr>
          <w:p w14:paraId="1197229A"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979A8" w:rsidRPr="00A979A8" w14:paraId="5604D4B9" w14:textId="77777777" w:rsidTr="00A979A8">
        <w:tblPrEx>
          <w:tblCellMar>
            <w:top w:w="0" w:type="dxa"/>
            <w:bottom w:w="0" w:type="dxa"/>
          </w:tblCellMar>
        </w:tblPrEx>
        <w:tc>
          <w:tcPr>
            <w:tcW w:w="1247" w:type="dxa"/>
          </w:tcPr>
          <w:p w14:paraId="08785D43" w14:textId="77777777" w:rsidR="00A979A8" w:rsidRPr="00A979A8" w:rsidRDefault="00A979A8" w:rsidP="00A979A8">
            <w:pPr>
              <w:spacing w:line="240" w:lineRule="auto"/>
              <w:jc w:val="left"/>
              <w:rPr>
                <w:rFonts w:cs="Frankruhel"/>
                <w:sz w:val="24"/>
                <w:rtl/>
              </w:rPr>
            </w:pPr>
            <w:r>
              <w:rPr>
                <w:rFonts w:cs="Times New Roman"/>
                <w:sz w:val="24"/>
                <w:rtl/>
              </w:rPr>
              <w:t xml:space="preserve">סעיף 19 </w:t>
            </w:r>
          </w:p>
        </w:tc>
        <w:tc>
          <w:tcPr>
            <w:tcW w:w="5669" w:type="dxa"/>
          </w:tcPr>
          <w:p w14:paraId="0C9E9834" w14:textId="77777777" w:rsidR="00A979A8" w:rsidRPr="00A979A8" w:rsidRDefault="00A979A8" w:rsidP="00A979A8">
            <w:pPr>
              <w:spacing w:line="240" w:lineRule="auto"/>
              <w:jc w:val="left"/>
              <w:rPr>
                <w:rFonts w:cs="Frankruhel"/>
                <w:sz w:val="24"/>
                <w:rtl/>
              </w:rPr>
            </w:pPr>
            <w:r>
              <w:rPr>
                <w:rFonts w:cs="Times New Roman"/>
                <w:sz w:val="24"/>
                <w:rtl/>
              </w:rPr>
              <w:t>ערעור על החלטת בית דין צבאי להפסיק עבודה צבאית</w:t>
            </w:r>
          </w:p>
        </w:tc>
        <w:tc>
          <w:tcPr>
            <w:tcW w:w="567" w:type="dxa"/>
          </w:tcPr>
          <w:p w14:paraId="3B41B398" w14:textId="77777777" w:rsidR="00A979A8" w:rsidRPr="00A979A8" w:rsidRDefault="00A979A8" w:rsidP="00A979A8">
            <w:pPr>
              <w:spacing w:line="240" w:lineRule="auto"/>
              <w:jc w:val="left"/>
              <w:rPr>
                <w:rStyle w:val="Hyperlink"/>
                <w:rtl/>
              </w:rPr>
            </w:pPr>
            <w:hyperlink w:anchor="Seif19" w:tooltip="ערעור על החלטת בית דין צבאי להפסיק עבודה צבאית" w:history="1">
              <w:r w:rsidRPr="00A979A8">
                <w:rPr>
                  <w:rStyle w:val="Hyperlink"/>
                </w:rPr>
                <w:t>Go</w:t>
              </w:r>
            </w:hyperlink>
          </w:p>
        </w:tc>
        <w:tc>
          <w:tcPr>
            <w:tcW w:w="850" w:type="dxa"/>
          </w:tcPr>
          <w:p w14:paraId="6293AA9B" w14:textId="77777777" w:rsidR="00A979A8" w:rsidRPr="00A979A8" w:rsidRDefault="00A979A8" w:rsidP="00A979A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1261A3F0" w14:textId="77777777" w:rsidR="0011594F" w:rsidRDefault="0011594F">
      <w:pPr>
        <w:pStyle w:val="big-header"/>
        <w:ind w:left="0" w:right="1134"/>
        <w:rPr>
          <w:rtl/>
        </w:rPr>
      </w:pPr>
    </w:p>
    <w:p w14:paraId="46DAE2C9" w14:textId="77777777" w:rsidR="0011594F" w:rsidRPr="00166839" w:rsidRDefault="0011594F" w:rsidP="00166839">
      <w:pPr>
        <w:pStyle w:val="big-header"/>
        <w:ind w:left="0" w:right="1134"/>
        <w:rPr>
          <w:rStyle w:val="default"/>
          <w:rFonts w:cs="FrankRuehl" w:hint="cs"/>
          <w:szCs w:val="32"/>
          <w:rtl/>
        </w:rPr>
      </w:pPr>
      <w:r>
        <w:rPr>
          <w:rtl/>
        </w:rPr>
        <w:br w:type="page"/>
      </w:r>
      <w:r>
        <w:rPr>
          <w:rtl/>
        </w:rPr>
        <w:lastRenderedPageBreak/>
        <w:t>ת</w:t>
      </w:r>
      <w:r>
        <w:rPr>
          <w:rFonts w:hint="cs"/>
          <w:rtl/>
        </w:rPr>
        <w:t>קנות השיפוט הצבאי (נשיאת עונש מאסר בעבודה צבאית), תשמ"ח-1988</w:t>
      </w:r>
      <w:r>
        <w:rPr>
          <w:rStyle w:val="default"/>
          <w:rtl/>
        </w:rPr>
        <w:footnoteReference w:customMarkFollows="1" w:id="1"/>
        <w:t>*</w:t>
      </w:r>
    </w:p>
    <w:p w14:paraId="563B267D" w14:textId="77777777" w:rsidR="0011594F" w:rsidRDefault="0011594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541 ו-559 לחוק השיפוט הצבאי, תשט"ו-1955 (להלן </w:t>
      </w:r>
      <w:r w:rsidR="00BB368F">
        <w:rPr>
          <w:rStyle w:val="default"/>
          <w:rFonts w:cs="FrankRuehl"/>
          <w:rtl/>
        </w:rPr>
        <w:t>–</w:t>
      </w:r>
      <w:r>
        <w:rPr>
          <w:rStyle w:val="default"/>
          <w:rFonts w:cs="FrankRuehl" w:hint="cs"/>
          <w:rtl/>
        </w:rPr>
        <w:t xml:space="preserve"> החוק), לאחר התייעצות עם שר המשפטים וש</w:t>
      </w:r>
      <w:r>
        <w:rPr>
          <w:rStyle w:val="default"/>
          <w:rFonts w:cs="FrankRuehl"/>
          <w:rtl/>
        </w:rPr>
        <w:t>ר</w:t>
      </w:r>
      <w:r>
        <w:rPr>
          <w:rStyle w:val="default"/>
          <w:rFonts w:cs="FrankRuehl" w:hint="cs"/>
          <w:rtl/>
        </w:rPr>
        <w:t xml:space="preserve"> העבודה והרווחה, ובאישור ועדת החוקה, חוק ומשפט של הכנסת, ולענין פרק ה' לתקנות </w:t>
      </w:r>
      <w:r w:rsidR="00BB368F">
        <w:rPr>
          <w:rStyle w:val="default"/>
          <w:rFonts w:cs="FrankRuehl"/>
          <w:rtl/>
        </w:rPr>
        <w:t>–</w:t>
      </w:r>
      <w:r>
        <w:rPr>
          <w:rStyle w:val="default"/>
          <w:rFonts w:cs="FrankRuehl" w:hint="cs"/>
          <w:rtl/>
        </w:rPr>
        <w:t xml:space="preserve"> בהסכמת שר המשפטים, אני מתקין תקנות אלה:</w:t>
      </w:r>
    </w:p>
    <w:p w14:paraId="364071B6" w14:textId="77777777" w:rsidR="0011594F" w:rsidRDefault="0011594F">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14:paraId="615726F6" w14:textId="77777777" w:rsidR="0011594F" w:rsidRDefault="0011594F">
      <w:pPr>
        <w:pStyle w:val="P00"/>
        <w:spacing w:before="72"/>
        <w:ind w:left="0" w:right="1134"/>
        <w:rPr>
          <w:rStyle w:val="default"/>
          <w:rFonts w:cs="FrankRuehl" w:hint="cs"/>
          <w:rtl/>
        </w:rPr>
      </w:pPr>
      <w:bookmarkStart w:id="1" w:name="Seif1"/>
      <w:bookmarkEnd w:id="1"/>
      <w:r>
        <w:rPr>
          <w:lang w:val="he-IL"/>
        </w:rPr>
        <w:pict w14:anchorId="56D4CB01">
          <v:rect id="_x0000_s1026" style="position:absolute;left:0;text-align:left;margin-left:464.5pt;margin-top:8.05pt;width:75.05pt;height:12.1pt;z-index:251645440" o:allowincell="f" filled="f" stroked="f" strokecolor="lime" strokeweight=".25pt">
            <v:textbox inset="0,0,0,0">
              <w:txbxContent>
                <w:p w14:paraId="52A02EBA" w14:textId="77777777" w:rsidR="00D10D3B" w:rsidRDefault="00D10D3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677E8F05"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עבודה צבאית" </w:t>
      </w:r>
      <w:r w:rsidR="00BB368F">
        <w:rPr>
          <w:rStyle w:val="default"/>
          <w:rFonts w:cs="FrankRuehl"/>
          <w:rtl/>
        </w:rPr>
        <w:t>–</w:t>
      </w:r>
      <w:r>
        <w:rPr>
          <w:rStyle w:val="default"/>
          <w:rFonts w:cs="FrankRuehl" w:hint="cs"/>
          <w:rtl/>
        </w:rPr>
        <w:t xml:space="preserve"> עבודת שירות שהיא עבודה ציבורית במסגרת הצבא, כמפורט בחוק;</w:t>
      </w:r>
    </w:p>
    <w:p w14:paraId="7D41A2FB"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אסיר בעבודה צבאית"</w:t>
      </w:r>
      <w:r>
        <w:rPr>
          <w:rStyle w:val="default"/>
          <w:rFonts w:cs="FrankRuehl"/>
          <w:rtl/>
        </w:rPr>
        <w:t xml:space="preserve"> </w:t>
      </w:r>
      <w:r w:rsidR="00BB368F">
        <w:rPr>
          <w:rStyle w:val="default"/>
          <w:rFonts w:cs="FrankRuehl"/>
          <w:rtl/>
        </w:rPr>
        <w:t>–</w:t>
      </w:r>
      <w:r>
        <w:rPr>
          <w:rStyle w:val="default"/>
          <w:rFonts w:cs="FrankRuehl" w:hint="cs"/>
          <w:rtl/>
        </w:rPr>
        <w:t xml:space="preserve"> אדם שבית דין צבאי קבע כי ישא עונש מאסר בעבודה צבאית;</w:t>
      </w:r>
    </w:p>
    <w:p w14:paraId="5A16742A"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יחידה" </w:t>
      </w:r>
      <w:r w:rsidR="00BB368F">
        <w:rPr>
          <w:rStyle w:val="default"/>
          <w:rFonts w:cs="FrankRuehl"/>
          <w:rtl/>
        </w:rPr>
        <w:t>–</w:t>
      </w:r>
      <w:r>
        <w:rPr>
          <w:rStyle w:val="default"/>
          <w:rFonts w:cs="FrankRuehl" w:hint="cs"/>
          <w:rtl/>
        </w:rPr>
        <w:t xml:space="preserve"> היחידה בה הוטל על האסיר בעבודה הצבאית לשרת;</w:t>
      </w:r>
    </w:p>
    <w:p w14:paraId="2A734833" w14:textId="77777777" w:rsidR="0011594F" w:rsidRDefault="001159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הנשיא" </w:t>
      </w:r>
      <w:r w:rsidR="00BB368F">
        <w:rPr>
          <w:rStyle w:val="default"/>
          <w:rFonts w:cs="FrankRuehl"/>
          <w:rtl/>
        </w:rPr>
        <w:t>–</w:t>
      </w:r>
      <w:r>
        <w:rPr>
          <w:rStyle w:val="default"/>
          <w:rFonts w:cs="FrankRuehl" w:hint="cs"/>
          <w:rtl/>
        </w:rPr>
        <w:t xml:space="preserve"> נשיא בית הדין הצבאי במחוז השיפוט אליו משתייכת היחידה;</w:t>
      </w:r>
    </w:p>
    <w:p w14:paraId="23A5974F" w14:textId="77777777" w:rsidR="0011594F" w:rsidRDefault="0011594F">
      <w:pPr>
        <w:pStyle w:val="P00"/>
        <w:spacing w:before="72"/>
        <w:ind w:left="0" w:right="1134"/>
        <w:rPr>
          <w:rStyle w:val="default"/>
          <w:rFonts w:cs="FrankRuehl" w:hint="cs"/>
          <w:rtl/>
        </w:rPr>
      </w:pPr>
      <w:r>
        <w:rPr>
          <w:lang w:val="he-IL"/>
        </w:rPr>
        <w:pict w14:anchorId="3C7CD6CE">
          <v:rect id="_x0000_s1027" style="position:absolute;left:0;text-align:left;margin-left:464.5pt;margin-top:8.05pt;width:75.05pt;height:12.9pt;z-index:251646464" o:allowincell="f" filled="f" stroked="f" strokecolor="lime" strokeweight=".25pt">
            <v:textbox inset="0,0,0,0">
              <w:txbxContent>
                <w:p w14:paraId="7BFA7411"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רמ"ד שיקום" </w:t>
      </w:r>
      <w:r w:rsidR="00BB368F">
        <w:rPr>
          <w:rStyle w:val="default"/>
          <w:rFonts w:cs="FrankRuehl"/>
          <w:rtl/>
        </w:rPr>
        <w:t>–</w:t>
      </w:r>
      <w:r>
        <w:rPr>
          <w:rStyle w:val="default"/>
          <w:rFonts w:cs="FrankRuehl" w:hint="cs"/>
          <w:rtl/>
        </w:rPr>
        <w:t xml:space="preserve"> ראש מדור שיקום במפקדת קצין משטרה צבאית ראשי;</w:t>
      </w:r>
    </w:p>
    <w:p w14:paraId="22AA6FD1" w14:textId="77777777" w:rsidR="006E4593" w:rsidRPr="00BB368F" w:rsidRDefault="006E4593" w:rsidP="004E3042">
      <w:pPr>
        <w:pStyle w:val="P00"/>
        <w:spacing w:before="0"/>
        <w:ind w:left="0" w:right="1134"/>
        <w:rPr>
          <w:rStyle w:val="default"/>
          <w:rFonts w:cs="FrankRuehl" w:hint="cs"/>
          <w:vanish/>
          <w:color w:val="FF0000"/>
          <w:szCs w:val="20"/>
          <w:shd w:val="clear" w:color="auto" w:fill="FFFF99"/>
          <w:rtl/>
        </w:rPr>
      </w:pPr>
      <w:bookmarkStart w:id="2" w:name="Rov26"/>
      <w:r w:rsidRPr="00BB368F">
        <w:rPr>
          <w:rStyle w:val="default"/>
          <w:rFonts w:cs="FrankRuehl" w:hint="cs"/>
          <w:vanish/>
          <w:color w:val="FF0000"/>
          <w:szCs w:val="20"/>
          <w:shd w:val="clear" w:color="auto" w:fill="FFFF99"/>
          <w:rtl/>
        </w:rPr>
        <w:t>מיום 5.3.1988</w:t>
      </w:r>
    </w:p>
    <w:p w14:paraId="7F906EA7" w14:textId="77777777" w:rsidR="006E4593" w:rsidRPr="00BB368F" w:rsidRDefault="006E4593" w:rsidP="004E3042">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62F1F2AE" w14:textId="77777777" w:rsidR="004E3042" w:rsidRPr="00BB368F" w:rsidRDefault="004E3042" w:rsidP="006E4593">
      <w:pPr>
        <w:pStyle w:val="P00"/>
        <w:spacing w:before="0"/>
        <w:ind w:left="0" w:right="1134"/>
        <w:rPr>
          <w:rFonts w:hint="cs"/>
          <w:vanish/>
          <w:szCs w:val="20"/>
          <w:shd w:val="clear" w:color="auto" w:fill="FFFF99"/>
          <w:rtl/>
        </w:rPr>
      </w:pPr>
      <w:hyperlink r:id="rId6"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76F7DA58" w14:textId="77777777" w:rsidR="009A0AC3" w:rsidRPr="00BB368F" w:rsidRDefault="009A0AC3" w:rsidP="006E4593">
      <w:pPr>
        <w:pStyle w:val="P00"/>
        <w:spacing w:before="0"/>
        <w:ind w:left="0" w:right="1134"/>
        <w:rPr>
          <w:rFonts w:hint="cs"/>
          <w:vanish/>
          <w:szCs w:val="20"/>
          <w:shd w:val="clear" w:color="auto" w:fill="FFFF99"/>
          <w:rtl/>
        </w:rPr>
      </w:pPr>
      <w:r w:rsidRPr="00BB368F">
        <w:rPr>
          <w:rFonts w:hint="cs"/>
          <w:b/>
          <w:bCs/>
          <w:vanish/>
          <w:szCs w:val="20"/>
          <w:shd w:val="clear" w:color="auto" w:fill="FFFF99"/>
          <w:rtl/>
        </w:rPr>
        <w:t>החלפת הגדרת "רע"נ שיקום" בהגדרת "רמ"ד שיקום"</w:t>
      </w:r>
    </w:p>
    <w:p w14:paraId="1D8059B5" w14:textId="77777777" w:rsidR="009A0AC3" w:rsidRPr="00BB368F" w:rsidRDefault="009A0AC3" w:rsidP="009A0AC3">
      <w:pPr>
        <w:pStyle w:val="P00"/>
        <w:ind w:left="0" w:right="1134"/>
        <w:rPr>
          <w:rFonts w:hint="cs"/>
          <w:vanish/>
          <w:szCs w:val="20"/>
          <w:shd w:val="clear" w:color="auto" w:fill="FFFF99"/>
          <w:rtl/>
        </w:rPr>
      </w:pPr>
      <w:r w:rsidRPr="00BB368F">
        <w:rPr>
          <w:rFonts w:hint="cs"/>
          <w:vanish/>
          <w:szCs w:val="20"/>
          <w:shd w:val="clear" w:color="auto" w:fill="FFFF99"/>
          <w:rtl/>
        </w:rPr>
        <w:t>הנוסח הקודם:</w:t>
      </w:r>
    </w:p>
    <w:p w14:paraId="5FFE326B" w14:textId="77777777" w:rsidR="00523EEA" w:rsidRPr="009A0AC3" w:rsidRDefault="00523EEA" w:rsidP="009A0AC3">
      <w:pPr>
        <w:pStyle w:val="P00"/>
        <w:spacing w:before="0"/>
        <w:ind w:left="0" w:right="1134"/>
        <w:rPr>
          <w:rStyle w:val="default"/>
          <w:rFonts w:cs="FrankRuehl" w:hint="cs"/>
          <w:sz w:val="2"/>
          <w:szCs w:val="2"/>
          <w:rtl/>
        </w:rPr>
      </w:pPr>
      <w:r w:rsidRPr="00BB368F">
        <w:rPr>
          <w:rStyle w:val="default"/>
          <w:rFonts w:cs="FrankRuehl" w:hint="cs"/>
          <w:vanish/>
          <w:sz w:val="22"/>
          <w:szCs w:val="22"/>
          <w:shd w:val="clear" w:color="auto" w:fill="FFFF99"/>
          <w:rtl/>
        </w:rPr>
        <w:tab/>
      </w:r>
      <w:r w:rsidRPr="00BB368F">
        <w:rPr>
          <w:rStyle w:val="default"/>
          <w:rFonts w:cs="FrankRuehl" w:hint="cs"/>
          <w:strike/>
          <w:vanish/>
          <w:sz w:val="22"/>
          <w:szCs w:val="22"/>
          <w:shd w:val="clear" w:color="auto" w:fill="FFFF99"/>
          <w:rtl/>
        </w:rPr>
        <w:t xml:space="preserve">"רע"נ שיקום" </w:t>
      </w:r>
      <w:r w:rsidRPr="00BB368F">
        <w:rPr>
          <w:rStyle w:val="default"/>
          <w:rFonts w:cs="FrankRuehl"/>
          <w:strike/>
          <w:vanish/>
          <w:sz w:val="22"/>
          <w:szCs w:val="22"/>
          <w:shd w:val="clear" w:color="auto" w:fill="FFFF99"/>
          <w:rtl/>
        </w:rPr>
        <w:t>–</w:t>
      </w:r>
      <w:r w:rsidRPr="00BB368F">
        <w:rPr>
          <w:rStyle w:val="default"/>
          <w:rFonts w:cs="FrankRuehl" w:hint="cs"/>
          <w:strike/>
          <w:vanish/>
          <w:sz w:val="22"/>
          <w:szCs w:val="22"/>
          <w:shd w:val="clear" w:color="auto" w:fill="FFFF99"/>
          <w:rtl/>
        </w:rPr>
        <w:t xml:space="preserve"> ראש ענף שיקום במפקדת קצין משטרה צבאית ראשי;</w:t>
      </w:r>
      <w:bookmarkEnd w:id="2"/>
    </w:p>
    <w:p w14:paraId="35E11F85" w14:textId="77777777" w:rsidR="0011594F" w:rsidRDefault="001159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ממצ"פ" </w:t>
      </w:r>
      <w:r w:rsidR="00BB368F">
        <w:rPr>
          <w:rStyle w:val="default"/>
          <w:rFonts w:cs="FrankRuehl"/>
          <w:rtl/>
        </w:rPr>
        <w:t>–</w:t>
      </w:r>
      <w:r>
        <w:rPr>
          <w:rStyle w:val="default"/>
          <w:rFonts w:cs="FrankRuehl" w:hint="cs"/>
          <w:rtl/>
        </w:rPr>
        <w:t xml:space="preserve"> מפקד משטרה צבאית פיקודית שבפקודו חונה היחידה;</w:t>
      </w:r>
    </w:p>
    <w:p w14:paraId="1882F355" w14:textId="77777777" w:rsidR="0011594F" w:rsidRDefault="0011594F">
      <w:pPr>
        <w:pStyle w:val="P00"/>
        <w:spacing w:before="72"/>
        <w:ind w:left="0" w:right="1134"/>
        <w:rPr>
          <w:rStyle w:val="default"/>
          <w:rFonts w:cs="FrankRuehl" w:hint="cs"/>
          <w:rtl/>
        </w:rPr>
      </w:pPr>
      <w:r>
        <w:rPr>
          <w:lang w:val="he-IL"/>
        </w:rPr>
        <w:pict w14:anchorId="1C4976D4">
          <v:rect id="_x0000_s1028" style="position:absolute;left:0;text-align:left;margin-left:464.5pt;margin-top:8.05pt;width:75.05pt;height:14.3pt;z-index:251647488" o:allowincell="f" filled="f" stroked="f" strokecolor="lime" strokeweight=".25pt">
            <v:textbox inset="0,0,0,0">
              <w:txbxContent>
                <w:p w14:paraId="08C9D6E3"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 xml:space="preserve">רע"ן כליאה" </w:t>
      </w:r>
      <w:r w:rsidR="00BB368F">
        <w:rPr>
          <w:rStyle w:val="default"/>
          <w:rFonts w:cs="FrankRuehl"/>
          <w:rtl/>
        </w:rPr>
        <w:t>–</w:t>
      </w:r>
      <w:r>
        <w:rPr>
          <w:rStyle w:val="default"/>
          <w:rFonts w:cs="FrankRuehl" w:hint="cs"/>
          <w:rtl/>
        </w:rPr>
        <w:t xml:space="preserve"> ראש ענף כליאה במפקדת קצין משטרה צבאית ראשי;</w:t>
      </w:r>
    </w:p>
    <w:p w14:paraId="72BDB853" w14:textId="77777777" w:rsidR="008533F9" w:rsidRPr="00BB368F" w:rsidRDefault="008533F9" w:rsidP="008533F9">
      <w:pPr>
        <w:pStyle w:val="P00"/>
        <w:spacing w:before="0"/>
        <w:ind w:left="0" w:right="1134"/>
        <w:rPr>
          <w:rStyle w:val="default"/>
          <w:rFonts w:cs="FrankRuehl" w:hint="cs"/>
          <w:vanish/>
          <w:color w:val="FF0000"/>
          <w:szCs w:val="20"/>
          <w:shd w:val="clear" w:color="auto" w:fill="FFFF99"/>
          <w:rtl/>
        </w:rPr>
      </w:pPr>
      <w:bookmarkStart w:id="3" w:name="Rov27"/>
      <w:r w:rsidRPr="00BB368F">
        <w:rPr>
          <w:rStyle w:val="default"/>
          <w:rFonts w:cs="FrankRuehl" w:hint="cs"/>
          <w:vanish/>
          <w:color w:val="FF0000"/>
          <w:szCs w:val="20"/>
          <w:shd w:val="clear" w:color="auto" w:fill="FFFF99"/>
          <w:rtl/>
        </w:rPr>
        <w:t>מיום 5.3.1988</w:t>
      </w:r>
    </w:p>
    <w:p w14:paraId="73554E0C" w14:textId="77777777" w:rsidR="008533F9" w:rsidRPr="00BB368F" w:rsidRDefault="008533F9" w:rsidP="008533F9">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2AA012FA" w14:textId="77777777" w:rsidR="008533F9" w:rsidRPr="00BB368F" w:rsidRDefault="008533F9" w:rsidP="008533F9">
      <w:pPr>
        <w:pStyle w:val="P00"/>
        <w:spacing w:before="0"/>
        <w:ind w:left="0" w:right="1134"/>
        <w:rPr>
          <w:rFonts w:hint="cs"/>
          <w:vanish/>
          <w:szCs w:val="20"/>
          <w:shd w:val="clear" w:color="auto" w:fill="FFFF99"/>
          <w:rtl/>
        </w:rPr>
      </w:pPr>
      <w:hyperlink r:id="rId7"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5A04DAF5" w14:textId="77777777" w:rsidR="009A0AC3" w:rsidRPr="00BB368F" w:rsidRDefault="009A0AC3" w:rsidP="008533F9">
      <w:pPr>
        <w:pStyle w:val="P00"/>
        <w:spacing w:before="0"/>
        <w:ind w:left="0" w:right="1134"/>
        <w:rPr>
          <w:rFonts w:hint="cs"/>
          <w:vanish/>
          <w:szCs w:val="20"/>
          <w:shd w:val="clear" w:color="auto" w:fill="FFFF99"/>
          <w:rtl/>
        </w:rPr>
      </w:pPr>
      <w:r w:rsidRPr="00BB368F">
        <w:rPr>
          <w:rFonts w:hint="cs"/>
          <w:b/>
          <w:bCs/>
          <w:vanish/>
          <w:szCs w:val="20"/>
          <w:shd w:val="clear" w:color="auto" w:fill="FFFF99"/>
          <w:rtl/>
        </w:rPr>
        <w:t>החלפת הגדרת "עוזר קמצ"ר לכליאה" בהגדרת "רע"ן כליאה"</w:t>
      </w:r>
    </w:p>
    <w:p w14:paraId="0750D68E" w14:textId="77777777" w:rsidR="009A0AC3" w:rsidRPr="00BB368F" w:rsidRDefault="009A0AC3" w:rsidP="009A0AC3">
      <w:pPr>
        <w:pStyle w:val="P00"/>
        <w:ind w:left="0" w:right="1134"/>
        <w:rPr>
          <w:rFonts w:hint="cs"/>
          <w:vanish/>
          <w:szCs w:val="20"/>
          <w:shd w:val="clear" w:color="auto" w:fill="FFFF99"/>
          <w:rtl/>
        </w:rPr>
      </w:pPr>
      <w:r w:rsidRPr="00BB368F">
        <w:rPr>
          <w:rFonts w:hint="cs"/>
          <w:vanish/>
          <w:szCs w:val="20"/>
          <w:shd w:val="clear" w:color="auto" w:fill="FFFF99"/>
          <w:rtl/>
        </w:rPr>
        <w:t>הנוסח הקודם:</w:t>
      </w:r>
    </w:p>
    <w:p w14:paraId="4343A821" w14:textId="77777777" w:rsidR="00016BB8" w:rsidRPr="009A0AC3" w:rsidRDefault="00016BB8" w:rsidP="009A0AC3">
      <w:pPr>
        <w:pStyle w:val="P00"/>
        <w:spacing w:before="0"/>
        <w:ind w:left="0" w:right="1134"/>
        <w:rPr>
          <w:rStyle w:val="default"/>
          <w:rFonts w:cs="FrankRuehl" w:hint="cs"/>
          <w:sz w:val="2"/>
          <w:szCs w:val="2"/>
          <w:rtl/>
        </w:rPr>
      </w:pPr>
      <w:r w:rsidRPr="00BB368F">
        <w:rPr>
          <w:rStyle w:val="default"/>
          <w:rFonts w:cs="FrankRuehl" w:hint="cs"/>
          <w:vanish/>
          <w:sz w:val="22"/>
          <w:szCs w:val="22"/>
          <w:shd w:val="clear" w:color="auto" w:fill="FFFF99"/>
          <w:rtl/>
        </w:rPr>
        <w:tab/>
      </w:r>
      <w:r w:rsidRPr="00BB368F">
        <w:rPr>
          <w:rStyle w:val="default"/>
          <w:rFonts w:cs="FrankRuehl" w:hint="cs"/>
          <w:strike/>
          <w:vanish/>
          <w:sz w:val="22"/>
          <w:szCs w:val="22"/>
          <w:shd w:val="clear" w:color="auto" w:fill="FFFF99"/>
          <w:rtl/>
        </w:rPr>
        <w:t xml:space="preserve">"עוזר קמצ"ר לכליאה" </w:t>
      </w:r>
      <w:r w:rsidRPr="00BB368F">
        <w:rPr>
          <w:rStyle w:val="default"/>
          <w:rFonts w:cs="FrankRuehl"/>
          <w:strike/>
          <w:vanish/>
          <w:sz w:val="22"/>
          <w:szCs w:val="22"/>
          <w:shd w:val="clear" w:color="auto" w:fill="FFFF99"/>
          <w:rtl/>
        </w:rPr>
        <w:t>–</w:t>
      </w:r>
      <w:r w:rsidRPr="00BB368F">
        <w:rPr>
          <w:rStyle w:val="default"/>
          <w:rFonts w:cs="FrankRuehl" w:hint="cs"/>
          <w:strike/>
          <w:vanish/>
          <w:sz w:val="22"/>
          <w:szCs w:val="22"/>
          <w:shd w:val="clear" w:color="auto" w:fill="FFFF99"/>
          <w:rtl/>
        </w:rPr>
        <w:t xml:space="preserve"> עוזר קצין משטרה צבאית ראשי לכליאה;</w:t>
      </w:r>
      <w:bookmarkEnd w:id="3"/>
    </w:p>
    <w:p w14:paraId="1595C9B7" w14:textId="77777777" w:rsidR="0011594F" w:rsidRDefault="0011594F">
      <w:pPr>
        <w:pStyle w:val="P00"/>
        <w:spacing w:before="72"/>
        <w:ind w:left="0" w:right="1134"/>
        <w:rPr>
          <w:rStyle w:val="default"/>
          <w:rFonts w:cs="FrankRuehl" w:hint="cs"/>
          <w:rtl/>
        </w:rPr>
      </w:pPr>
      <w:r>
        <w:rPr>
          <w:lang w:val="he-IL"/>
        </w:rPr>
        <w:pict w14:anchorId="49605C43">
          <v:rect id="_x0000_s1029" style="position:absolute;left:0;text-align:left;margin-left:464.5pt;margin-top:8.05pt;width:75.05pt;height:15.5pt;z-index:251648512" o:allowincell="f" filled="f" stroked="f" strokecolor="lime" strokeweight=".25pt">
            <v:textbox inset="0,0,0,0">
              <w:txbxContent>
                <w:p w14:paraId="7E180CBA"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רמ"ח פרט </w:t>
      </w:r>
      <w:r w:rsidR="00BB368F">
        <w:rPr>
          <w:rStyle w:val="default"/>
          <w:rFonts w:cs="FrankRuehl"/>
          <w:rtl/>
        </w:rPr>
        <w:t>–</w:t>
      </w:r>
      <w:r>
        <w:rPr>
          <w:rStyle w:val="default"/>
          <w:rFonts w:cs="FrankRuehl" w:hint="cs"/>
          <w:rtl/>
        </w:rPr>
        <w:t xml:space="preserve"> אכ"א" </w:t>
      </w:r>
      <w:r w:rsidR="00BB368F">
        <w:rPr>
          <w:rStyle w:val="default"/>
          <w:rFonts w:cs="FrankRuehl"/>
          <w:rtl/>
        </w:rPr>
        <w:t>–</w:t>
      </w:r>
      <w:r>
        <w:rPr>
          <w:rStyle w:val="default"/>
          <w:rFonts w:cs="FrankRuehl" w:hint="cs"/>
          <w:rtl/>
        </w:rPr>
        <w:t xml:space="preserve"> ראש מחלקת פרט באגף כוח אדם.</w:t>
      </w:r>
    </w:p>
    <w:p w14:paraId="2E682F26" w14:textId="77777777" w:rsidR="00EA5CDF" w:rsidRPr="00BB368F" w:rsidRDefault="00EA5CDF" w:rsidP="00EA5CDF">
      <w:pPr>
        <w:pStyle w:val="P00"/>
        <w:spacing w:before="0"/>
        <w:ind w:left="0" w:right="1134"/>
        <w:rPr>
          <w:rStyle w:val="default"/>
          <w:rFonts w:cs="FrankRuehl" w:hint="cs"/>
          <w:vanish/>
          <w:color w:val="FF0000"/>
          <w:szCs w:val="20"/>
          <w:shd w:val="clear" w:color="auto" w:fill="FFFF99"/>
          <w:rtl/>
        </w:rPr>
      </w:pPr>
      <w:bookmarkStart w:id="4" w:name="Rov28"/>
      <w:r w:rsidRPr="00BB368F">
        <w:rPr>
          <w:rStyle w:val="default"/>
          <w:rFonts w:cs="FrankRuehl" w:hint="cs"/>
          <w:vanish/>
          <w:color w:val="FF0000"/>
          <w:szCs w:val="20"/>
          <w:shd w:val="clear" w:color="auto" w:fill="FFFF99"/>
          <w:rtl/>
        </w:rPr>
        <w:t>מיום 5.3.1988</w:t>
      </w:r>
    </w:p>
    <w:p w14:paraId="6DE58B16" w14:textId="77777777" w:rsidR="00EA5CDF" w:rsidRPr="00BB368F" w:rsidRDefault="00EA5CDF" w:rsidP="00EA5CDF">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1A15B35F" w14:textId="77777777" w:rsidR="00EA5CDF" w:rsidRPr="00BB368F" w:rsidRDefault="00EA5CDF" w:rsidP="00EA5CDF">
      <w:pPr>
        <w:pStyle w:val="P00"/>
        <w:spacing w:before="0"/>
        <w:ind w:left="0" w:right="1134"/>
        <w:rPr>
          <w:rFonts w:hint="cs"/>
          <w:vanish/>
          <w:szCs w:val="20"/>
          <w:shd w:val="clear" w:color="auto" w:fill="FFFF99"/>
          <w:rtl/>
        </w:rPr>
      </w:pPr>
      <w:hyperlink r:id="rId8"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4D8EF809" w14:textId="77777777" w:rsidR="00EA5CDF" w:rsidRPr="00530881" w:rsidRDefault="00EA5CDF" w:rsidP="00530881">
      <w:pPr>
        <w:pStyle w:val="P00"/>
        <w:spacing w:before="0"/>
        <w:ind w:left="0" w:right="1134"/>
        <w:rPr>
          <w:rStyle w:val="default"/>
          <w:rFonts w:cs="FrankRuehl" w:hint="cs"/>
          <w:b/>
          <w:bCs/>
          <w:sz w:val="2"/>
          <w:szCs w:val="2"/>
          <w:rtl/>
        </w:rPr>
      </w:pPr>
      <w:r w:rsidRPr="00BB368F">
        <w:rPr>
          <w:rStyle w:val="default"/>
          <w:rFonts w:cs="FrankRuehl" w:hint="cs"/>
          <w:b/>
          <w:bCs/>
          <w:vanish/>
          <w:szCs w:val="20"/>
          <w:shd w:val="clear" w:color="auto" w:fill="FFFF99"/>
          <w:rtl/>
        </w:rPr>
        <w:t>הוספת הגדרת "רמ"ח פרט - אכ"א"</w:t>
      </w:r>
      <w:bookmarkEnd w:id="4"/>
    </w:p>
    <w:p w14:paraId="00CE57C7" w14:textId="77777777" w:rsidR="0011594F" w:rsidRDefault="0011594F">
      <w:pPr>
        <w:pStyle w:val="medium2-header"/>
        <w:keepLines w:val="0"/>
        <w:spacing w:before="72"/>
        <w:ind w:left="0" w:right="1134"/>
        <w:rPr>
          <w:noProof/>
          <w:sz w:val="20"/>
          <w:rtl/>
        </w:rPr>
      </w:pPr>
      <w:bookmarkStart w:id="5" w:name="med1"/>
      <w:bookmarkEnd w:id="5"/>
      <w:r>
        <w:rPr>
          <w:noProof/>
          <w:sz w:val="20"/>
          <w:rtl/>
        </w:rPr>
        <w:t>פ</w:t>
      </w:r>
      <w:r>
        <w:rPr>
          <w:rFonts w:hint="cs"/>
          <w:noProof/>
          <w:sz w:val="20"/>
          <w:rtl/>
        </w:rPr>
        <w:t>רק ב': החלטה על נשיאת מאסר בעבודה צבאית</w:t>
      </w:r>
    </w:p>
    <w:p w14:paraId="070A0CFE" w14:textId="77777777" w:rsidR="0011594F" w:rsidRDefault="0011594F">
      <w:pPr>
        <w:pStyle w:val="P00"/>
        <w:spacing w:before="72"/>
        <w:ind w:left="0" w:right="1134"/>
        <w:rPr>
          <w:rStyle w:val="default"/>
          <w:rFonts w:cs="FrankRuehl" w:hint="cs"/>
          <w:rtl/>
        </w:rPr>
      </w:pPr>
      <w:bookmarkStart w:id="6" w:name="Seif2"/>
      <w:bookmarkEnd w:id="6"/>
      <w:r>
        <w:rPr>
          <w:lang w:val="he-IL"/>
        </w:rPr>
        <w:pict w14:anchorId="10C0477E">
          <v:rect id="_x0000_s1030" style="position:absolute;left:0;text-align:left;margin-left:464.5pt;margin-top:8.05pt;width:75.05pt;height:27.3pt;z-index:251649536" o:allowincell="f" filled="f" stroked="f" strokecolor="lime" strokeweight=".25pt">
            <v:textbox inset="0,0,0,0">
              <w:txbxContent>
                <w:p w14:paraId="405C46C8" w14:textId="77777777" w:rsidR="00D10D3B" w:rsidRDefault="00D10D3B">
                  <w:pPr>
                    <w:spacing w:line="160" w:lineRule="exact"/>
                    <w:jc w:val="left"/>
                    <w:rPr>
                      <w:rFonts w:cs="Miriam"/>
                      <w:noProof/>
                      <w:szCs w:val="18"/>
                      <w:rtl/>
                    </w:rPr>
                  </w:pPr>
                  <w:r>
                    <w:rPr>
                      <w:rFonts w:cs="Miriam"/>
                      <w:szCs w:val="18"/>
                      <w:rtl/>
                    </w:rPr>
                    <w:t>ה</w:t>
                  </w:r>
                  <w:r>
                    <w:rPr>
                      <w:rFonts w:cs="Miriam" w:hint="cs"/>
                      <w:szCs w:val="18"/>
                      <w:rtl/>
                    </w:rPr>
                    <w:t>כנת חוות דעת לבית הדין</w:t>
                  </w:r>
                </w:p>
                <w:p w14:paraId="2F14467E"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יקש בית הדין הצבאי חוות דעתו</w:t>
      </w:r>
      <w:r>
        <w:rPr>
          <w:rStyle w:val="default"/>
          <w:rFonts w:cs="FrankRuehl"/>
          <w:rtl/>
        </w:rPr>
        <w:t xml:space="preserve"> </w:t>
      </w:r>
      <w:r>
        <w:rPr>
          <w:rStyle w:val="default"/>
          <w:rFonts w:cs="FrankRuehl" w:hint="cs"/>
          <w:rtl/>
        </w:rPr>
        <w:t>של רמ"ד שיקום מהי עבודת השירות שהנידון יכול לעבוד בה, רשאי רמ"ד שיקום לקבל כל מידע המצוי בידי רשויות הצבא אודות אותו נידון והנדרש לצורך הכנת חוות דעתו, וכן להורות לנידון להתייצב במקום ובמועד שיקבע רמ"ד שיקום לשם בדיקה רפואית ומבחני התאמה אחרים.</w:t>
      </w:r>
    </w:p>
    <w:p w14:paraId="27A11962" w14:textId="77777777" w:rsidR="001206B7" w:rsidRPr="00BB368F" w:rsidRDefault="001206B7" w:rsidP="001206B7">
      <w:pPr>
        <w:pStyle w:val="P00"/>
        <w:spacing w:before="0"/>
        <w:ind w:left="0" w:right="1134"/>
        <w:rPr>
          <w:rStyle w:val="default"/>
          <w:rFonts w:cs="FrankRuehl" w:hint="cs"/>
          <w:vanish/>
          <w:color w:val="FF0000"/>
          <w:szCs w:val="20"/>
          <w:shd w:val="clear" w:color="auto" w:fill="FFFF99"/>
          <w:rtl/>
        </w:rPr>
      </w:pPr>
      <w:bookmarkStart w:id="7" w:name="Rov29"/>
      <w:r w:rsidRPr="00BB368F">
        <w:rPr>
          <w:rStyle w:val="default"/>
          <w:rFonts w:cs="FrankRuehl" w:hint="cs"/>
          <w:vanish/>
          <w:color w:val="FF0000"/>
          <w:szCs w:val="20"/>
          <w:shd w:val="clear" w:color="auto" w:fill="FFFF99"/>
          <w:rtl/>
        </w:rPr>
        <w:t>מיום 5.3.1988</w:t>
      </w:r>
    </w:p>
    <w:p w14:paraId="6A5790EA" w14:textId="77777777" w:rsidR="001206B7" w:rsidRPr="00BB368F" w:rsidRDefault="001206B7" w:rsidP="001206B7">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3C5F4E11" w14:textId="77777777" w:rsidR="001206B7" w:rsidRPr="00BB368F" w:rsidRDefault="001206B7" w:rsidP="001206B7">
      <w:pPr>
        <w:pStyle w:val="P00"/>
        <w:spacing w:before="0"/>
        <w:ind w:left="0" w:right="1134"/>
        <w:rPr>
          <w:rStyle w:val="default"/>
          <w:rFonts w:cs="FrankRuehl" w:hint="cs"/>
          <w:vanish/>
          <w:shd w:val="clear" w:color="auto" w:fill="FFFF99"/>
          <w:rtl/>
        </w:rPr>
      </w:pPr>
      <w:hyperlink r:id="rId9"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2F42B74C" w14:textId="77777777" w:rsidR="001206B7" w:rsidRPr="00882283" w:rsidRDefault="001206B7" w:rsidP="0037483B">
      <w:pPr>
        <w:pStyle w:val="P00"/>
        <w:ind w:left="0" w:right="1134"/>
        <w:rPr>
          <w:rStyle w:val="default"/>
          <w:rFonts w:cs="FrankRuehl" w:hint="cs"/>
          <w:sz w:val="2"/>
          <w:szCs w:val="2"/>
          <w:rtl/>
        </w:rPr>
      </w:pPr>
      <w:r w:rsidRPr="00BB368F">
        <w:rPr>
          <w:rStyle w:val="big-number"/>
          <w:rFonts w:cs="FrankRuehl"/>
          <w:vanish/>
          <w:sz w:val="22"/>
          <w:szCs w:val="22"/>
          <w:shd w:val="clear" w:color="auto" w:fill="FFFF99"/>
          <w:rtl/>
        </w:rPr>
        <w:t>2.</w:t>
      </w:r>
      <w:r w:rsidRPr="00BB368F">
        <w:rPr>
          <w:rStyle w:val="big-number"/>
          <w:rFonts w:cs="FrankRuehl"/>
          <w:vanish/>
          <w:sz w:val="22"/>
          <w:szCs w:val="22"/>
          <w:shd w:val="clear" w:color="auto" w:fill="FFFF99"/>
          <w:rtl/>
        </w:rPr>
        <w:tab/>
      </w:r>
      <w:r w:rsidRPr="00BB368F">
        <w:rPr>
          <w:rStyle w:val="default"/>
          <w:rFonts w:cs="FrankRuehl"/>
          <w:vanish/>
          <w:sz w:val="22"/>
          <w:szCs w:val="22"/>
          <w:shd w:val="clear" w:color="auto" w:fill="FFFF99"/>
          <w:rtl/>
        </w:rPr>
        <w:t>ב</w:t>
      </w:r>
      <w:r w:rsidRPr="00BB368F">
        <w:rPr>
          <w:rStyle w:val="default"/>
          <w:rFonts w:cs="FrankRuehl" w:hint="cs"/>
          <w:vanish/>
          <w:sz w:val="22"/>
          <w:szCs w:val="22"/>
          <w:shd w:val="clear" w:color="auto" w:fill="FFFF99"/>
          <w:rtl/>
        </w:rPr>
        <w:t>יקש בית הדין הצבאי חוות דעתו</w:t>
      </w:r>
      <w:r w:rsidRPr="00BB368F">
        <w:rPr>
          <w:rStyle w:val="default"/>
          <w:rFonts w:cs="FrankRuehl"/>
          <w:vanish/>
          <w:sz w:val="22"/>
          <w:szCs w:val="22"/>
          <w:shd w:val="clear" w:color="auto" w:fill="FFFF99"/>
          <w:rtl/>
        </w:rPr>
        <w:t xml:space="preserve"> </w:t>
      </w:r>
      <w:r w:rsidRPr="00BB368F">
        <w:rPr>
          <w:rStyle w:val="default"/>
          <w:rFonts w:cs="FrankRuehl" w:hint="cs"/>
          <w:vanish/>
          <w:sz w:val="22"/>
          <w:szCs w:val="22"/>
          <w:shd w:val="clear" w:color="auto" w:fill="FFFF99"/>
          <w:rtl/>
        </w:rPr>
        <w:t xml:space="preserve">של </w:t>
      </w:r>
      <w:r w:rsidRPr="00BB368F">
        <w:rPr>
          <w:rStyle w:val="default"/>
          <w:rFonts w:cs="FrankRuehl" w:hint="cs"/>
          <w:strike/>
          <w:vanish/>
          <w:sz w:val="22"/>
          <w:szCs w:val="22"/>
          <w:shd w:val="clear" w:color="auto" w:fill="FFFF99"/>
          <w:rtl/>
        </w:rPr>
        <w:t>רע"</w:t>
      </w:r>
      <w:r w:rsidR="00841BE5" w:rsidRPr="00BB368F">
        <w:rPr>
          <w:rStyle w:val="default"/>
          <w:rFonts w:cs="FrankRuehl" w:hint="cs"/>
          <w:strike/>
          <w:vanish/>
          <w:sz w:val="22"/>
          <w:szCs w:val="22"/>
          <w:shd w:val="clear" w:color="auto" w:fill="FFFF99"/>
          <w:rtl/>
        </w:rPr>
        <w:t>נ</w:t>
      </w:r>
      <w:r w:rsidRPr="00BB368F">
        <w:rPr>
          <w:rStyle w:val="default"/>
          <w:rFonts w:cs="FrankRuehl" w:hint="cs"/>
          <w:strike/>
          <w:vanish/>
          <w:sz w:val="22"/>
          <w:szCs w:val="22"/>
          <w:shd w:val="clear" w:color="auto" w:fill="FFFF99"/>
          <w:rtl/>
        </w:rPr>
        <w:t xml:space="preserve"> שיקום</w:t>
      </w:r>
      <w:r w:rsidRPr="00BB368F">
        <w:rPr>
          <w:rStyle w:val="default"/>
          <w:rFonts w:cs="FrankRuehl" w:hint="cs"/>
          <w:vanish/>
          <w:sz w:val="22"/>
          <w:szCs w:val="22"/>
          <w:shd w:val="clear" w:color="auto" w:fill="FFFF99"/>
          <w:rtl/>
        </w:rPr>
        <w:t xml:space="preserve"> </w:t>
      </w:r>
      <w:r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מהי עבודת השירות שהנידון יכול לעבוד בה, רשאי </w:t>
      </w:r>
      <w:r w:rsidRPr="00BB368F">
        <w:rPr>
          <w:rStyle w:val="default"/>
          <w:rFonts w:cs="FrankRuehl" w:hint="cs"/>
          <w:strike/>
          <w:vanish/>
          <w:sz w:val="22"/>
          <w:szCs w:val="22"/>
          <w:shd w:val="clear" w:color="auto" w:fill="FFFF99"/>
          <w:rtl/>
        </w:rPr>
        <w:t>רע"</w:t>
      </w:r>
      <w:r w:rsidR="00841BE5" w:rsidRPr="00BB368F">
        <w:rPr>
          <w:rStyle w:val="default"/>
          <w:rFonts w:cs="FrankRuehl" w:hint="cs"/>
          <w:strike/>
          <w:vanish/>
          <w:sz w:val="22"/>
          <w:szCs w:val="22"/>
          <w:shd w:val="clear" w:color="auto" w:fill="FFFF99"/>
          <w:rtl/>
        </w:rPr>
        <w:t>נ</w:t>
      </w:r>
      <w:r w:rsidRPr="00BB368F">
        <w:rPr>
          <w:rStyle w:val="default"/>
          <w:rFonts w:cs="FrankRuehl" w:hint="cs"/>
          <w:strike/>
          <w:vanish/>
          <w:sz w:val="22"/>
          <w:szCs w:val="22"/>
          <w:shd w:val="clear" w:color="auto" w:fill="FFFF99"/>
          <w:rtl/>
        </w:rPr>
        <w:t xml:space="preserve"> שיקום</w:t>
      </w:r>
      <w:r w:rsidRPr="00BB368F">
        <w:rPr>
          <w:rStyle w:val="default"/>
          <w:rFonts w:cs="FrankRuehl" w:hint="cs"/>
          <w:vanish/>
          <w:sz w:val="22"/>
          <w:szCs w:val="22"/>
          <w:shd w:val="clear" w:color="auto" w:fill="FFFF99"/>
          <w:rtl/>
        </w:rPr>
        <w:t xml:space="preserve"> </w:t>
      </w:r>
      <w:r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לקבל כל מידע המצוי בידי רשויות הצבא אודות אותו נידון והנדרש לצורך הכנת חוות דעתו, וכן להורות לנידון להתייצב במקום ובמועד שיקבע </w:t>
      </w:r>
      <w:r w:rsidRPr="00BB368F">
        <w:rPr>
          <w:rStyle w:val="default"/>
          <w:rFonts w:cs="FrankRuehl" w:hint="cs"/>
          <w:strike/>
          <w:vanish/>
          <w:sz w:val="22"/>
          <w:szCs w:val="22"/>
          <w:shd w:val="clear" w:color="auto" w:fill="FFFF99"/>
          <w:rtl/>
        </w:rPr>
        <w:t>רע"</w:t>
      </w:r>
      <w:r w:rsidR="00841BE5" w:rsidRPr="00BB368F">
        <w:rPr>
          <w:rStyle w:val="default"/>
          <w:rFonts w:cs="FrankRuehl" w:hint="cs"/>
          <w:strike/>
          <w:vanish/>
          <w:sz w:val="22"/>
          <w:szCs w:val="22"/>
          <w:shd w:val="clear" w:color="auto" w:fill="FFFF99"/>
          <w:rtl/>
        </w:rPr>
        <w:t>נ</w:t>
      </w:r>
      <w:r w:rsidRPr="00BB368F">
        <w:rPr>
          <w:rStyle w:val="default"/>
          <w:rFonts w:cs="FrankRuehl" w:hint="cs"/>
          <w:strike/>
          <w:vanish/>
          <w:sz w:val="22"/>
          <w:szCs w:val="22"/>
          <w:shd w:val="clear" w:color="auto" w:fill="FFFF99"/>
          <w:rtl/>
        </w:rPr>
        <w:t xml:space="preserve"> שיקום</w:t>
      </w:r>
      <w:r w:rsidRPr="00BB368F">
        <w:rPr>
          <w:rStyle w:val="default"/>
          <w:rFonts w:cs="FrankRuehl" w:hint="cs"/>
          <w:vanish/>
          <w:sz w:val="22"/>
          <w:szCs w:val="22"/>
          <w:shd w:val="clear" w:color="auto" w:fill="FFFF99"/>
          <w:rtl/>
        </w:rPr>
        <w:t xml:space="preserve"> </w:t>
      </w:r>
      <w:r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לשם בדיקה רפואית ומבחני התאמה אחרים.</w:t>
      </w:r>
      <w:bookmarkEnd w:id="7"/>
    </w:p>
    <w:p w14:paraId="2D7E9F46" w14:textId="77777777" w:rsidR="0011594F" w:rsidRDefault="0011594F">
      <w:pPr>
        <w:pStyle w:val="P00"/>
        <w:spacing w:before="72"/>
        <w:ind w:left="0" w:right="1134"/>
        <w:rPr>
          <w:rStyle w:val="default"/>
          <w:rFonts w:cs="FrankRuehl" w:hint="cs"/>
          <w:rtl/>
        </w:rPr>
      </w:pPr>
      <w:bookmarkStart w:id="8" w:name="Seif3"/>
      <w:bookmarkEnd w:id="8"/>
      <w:r>
        <w:rPr>
          <w:lang w:val="he-IL"/>
        </w:rPr>
        <w:pict w14:anchorId="3B835563">
          <v:rect id="_x0000_s1031" style="position:absolute;left:0;text-align:left;margin-left:464.5pt;margin-top:8.05pt;width:75.05pt;height:25.75pt;z-index:251650560" o:allowincell="f" filled="f" stroked="f" strokecolor="lime" strokeweight=".25pt">
            <v:textbox inset="0,0,0,0">
              <w:txbxContent>
                <w:p w14:paraId="501B0AD7" w14:textId="77777777" w:rsidR="00D10D3B" w:rsidRDefault="00D10D3B">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עב</w:t>
                  </w:r>
                  <w:r>
                    <w:rPr>
                      <w:rFonts w:cs="Miriam" w:hint="cs"/>
                      <w:szCs w:val="18"/>
                      <w:rtl/>
                    </w:rPr>
                    <w:t>ודה צבאית</w:t>
                  </w:r>
                </w:p>
                <w:p w14:paraId="387BC64D"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חליט בית דין צבאי כי נידון ישא עונשו בעבודה צבאית, יודיע קצין בית הדין על כך לרמ"ד שיקום ויעביר לו בהקדם האפשרי העתק ההחלטה.</w:t>
      </w:r>
    </w:p>
    <w:p w14:paraId="6DB110E6" w14:textId="77777777" w:rsidR="00106D05" w:rsidRPr="00BB368F" w:rsidRDefault="00106D05" w:rsidP="00106D05">
      <w:pPr>
        <w:pStyle w:val="P00"/>
        <w:spacing w:before="0"/>
        <w:ind w:left="0" w:right="1134"/>
        <w:rPr>
          <w:rStyle w:val="default"/>
          <w:rFonts w:cs="FrankRuehl" w:hint="cs"/>
          <w:vanish/>
          <w:color w:val="FF0000"/>
          <w:szCs w:val="20"/>
          <w:shd w:val="clear" w:color="auto" w:fill="FFFF99"/>
          <w:rtl/>
        </w:rPr>
      </w:pPr>
      <w:bookmarkStart w:id="9" w:name="Rov30"/>
      <w:r w:rsidRPr="00BB368F">
        <w:rPr>
          <w:rStyle w:val="default"/>
          <w:rFonts w:cs="FrankRuehl" w:hint="cs"/>
          <w:vanish/>
          <w:color w:val="FF0000"/>
          <w:szCs w:val="20"/>
          <w:shd w:val="clear" w:color="auto" w:fill="FFFF99"/>
          <w:rtl/>
        </w:rPr>
        <w:t>מיום 5.3.1988</w:t>
      </w:r>
    </w:p>
    <w:p w14:paraId="3CE24AE8" w14:textId="77777777" w:rsidR="00106D05" w:rsidRPr="00BB368F" w:rsidRDefault="00106D05" w:rsidP="00106D05">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506069CA" w14:textId="77777777" w:rsidR="00106D05" w:rsidRPr="00BB368F" w:rsidRDefault="00106D05" w:rsidP="00106D05">
      <w:pPr>
        <w:pStyle w:val="P00"/>
        <w:spacing w:before="0"/>
        <w:ind w:left="0" w:right="1134"/>
        <w:rPr>
          <w:rStyle w:val="default"/>
          <w:rFonts w:cs="FrankRuehl" w:hint="cs"/>
          <w:vanish/>
          <w:shd w:val="clear" w:color="auto" w:fill="FFFF99"/>
          <w:rtl/>
        </w:rPr>
      </w:pPr>
      <w:hyperlink r:id="rId10"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1DC75D7A" w14:textId="77777777" w:rsidR="00106D05" w:rsidRPr="00882283" w:rsidRDefault="00106D05" w:rsidP="0037483B">
      <w:pPr>
        <w:pStyle w:val="P00"/>
        <w:ind w:left="0" w:right="1134"/>
        <w:rPr>
          <w:rStyle w:val="default"/>
          <w:rFonts w:cs="FrankRuehl" w:hint="cs"/>
          <w:sz w:val="2"/>
          <w:szCs w:val="2"/>
          <w:rtl/>
        </w:rPr>
      </w:pPr>
      <w:r w:rsidRPr="00BB368F">
        <w:rPr>
          <w:rStyle w:val="big-number"/>
          <w:rFonts w:cs="FrankRuehl"/>
          <w:vanish/>
          <w:sz w:val="22"/>
          <w:szCs w:val="22"/>
          <w:shd w:val="clear" w:color="auto" w:fill="FFFF99"/>
          <w:rtl/>
        </w:rPr>
        <w:t>3.</w:t>
      </w:r>
      <w:r w:rsidRPr="00BB368F">
        <w:rPr>
          <w:rStyle w:val="big-number"/>
          <w:rFonts w:cs="FrankRuehl"/>
          <w:vanish/>
          <w:sz w:val="22"/>
          <w:szCs w:val="22"/>
          <w:shd w:val="clear" w:color="auto" w:fill="FFFF99"/>
          <w:rtl/>
        </w:rPr>
        <w:tab/>
      </w:r>
      <w:r w:rsidRPr="00BB368F">
        <w:rPr>
          <w:rStyle w:val="default"/>
          <w:rFonts w:cs="FrankRuehl"/>
          <w:vanish/>
          <w:sz w:val="22"/>
          <w:szCs w:val="22"/>
          <w:shd w:val="clear" w:color="auto" w:fill="FFFF99"/>
          <w:rtl/>
        </w:rPr>
        <w:t>ה</w:t>
      </w:r>
      <w:r w:rsidRPr="00BB368F">
        <w:rPr>
          <w:rStyle w:val="default"/>
          <w:rFonts w:cs="FrankRuehl" w:hint="cs"/>
          <w:vanish/>
          <w:sz w:val="22"/>
          <w:szCs w:val="22"/>
          <w:shd w:val="clear" w:color="auto" w:fill="FFFF99"/>
          <w:rtl/>
        </w:rPr>
        <w:t xml:space="preserve">חליט בית דין צבאי כי נידון ישא עונשו בעבודה צבאית, יודיע קצין בית הדין על כך </w:t>
      </w:r>
      <w:r w:rsidRPr="00BB368F">
        <w:rPr>
          <w:rStyle w:val="default"/>
          <w:rFonts w:cs="FrankRuehl" w:hint="cs"/>
          <w:strike/>
          <w:vanish/>
          <w:sz w:val="22"/>
          <w:szCs w:val="22"/>
          <w:shd w:val="clear" w:color="auto" w:fill="FFFF99"/>
          <w:rtl/>
        </w:rPr>
        <w:t>לרע"</w:t>
      </w:r>
      <w:r w:rsidR="00841BE5" w:rsidRPr="00BB368F">
        <w:rPr>
          <w:rStyle w:val="default"/>
          <w:rFonts w:cs="FrankRuehl" w:hint="cs"/>
          <w:strike/>
          <w:vanish/>
          <w:sz w:val="22"/>
          <w:szCs w:val="22"/>
          <w:shd w:val="clear" w:color="auto" w:fill="FFFF99"/>
          <w:rtl/>
        </w:rPr>
        <w:t>נ</w:t>
      </w:r>
      <w:r w:rsidRPr="00BB368F">
        <w:rPr>
          <w:rStyle w:val="default"/>
          <w:rFonts w:cs="FrankRuehl" w:hint="cs"/>
          <w:strike/>
          <w:vanish/>
          <w:sz w:val="22"/>
          <w:szCs w:val="22"/>
          <w:shd w:val="clear" w:color="auto" w:fill="FFFF99"/>
          <w:rtl/>
        </w:rPr>
        <w:t xml:space="preserve"> שיקום</w:t>
      </w:r>
      <w:r w:rsidRPr="00BB368F">
        <w:rPr>
          <w:rStyle w:val="default"/>
          <w:rFonts w:cs="FrankRuehl" w:hint="cs"/>
          <w:vanish/>
          <w:sz w:val="22"/>
          <w:szCs w:val="22"/>
          <w:shd w:val="clear" w:color="auto" w:fill="FFFF99"/>
          <w:rtl/>
        </w:rPr>
        <w:t xml:space="preserve"> </w:t>
      </w:r>
      <w:r w:rsidRPr="00BB368F">
        <w:rPr>
          <w:rStyle w:val="default"/>
          <w:rFonts w:cs="FrankRuehl" w:hint="cs"/>
          <w:vanish/>
          <w:sz w:val="22"/>
          <w:szCs w:val="22"/>
          <w:u w:val="single"/>
          <w:shd w:val="clear" w:color="auto" w:fill="FFFF99"/>
          <w:rtl/>
        </w:rPr>
        <w:t>לרמ"ד שיקום</w:t>
      </w:r>
      <w:r w:rsidRPr="00BB368F">
        <w:rPr>
          <w:rStyle w:val="default"/>
          <w:rFonts w:cs="FrankRuehl" w:hint="cs"/>
          <w:vanish/>
          <w:sz w:val="22"/>
          <w:szCs w:val="22"/>
          <w:shd w:val="clear" w:color="auto" w:fill="FFFF99"/>
          <w:rtl/>
        </w:rPr>
        <w:t xml:space="preserve"> ויעביר לו בהקדם האפשרי העתק ההחלטה.</w:t>
      </w:r>
      <w:bookmarkEnd w:id="9"/>
    </w:p>
    <w:p w14:paraId="0459C4CD" w14:textId="77777777" w:rsidR="0011594F" w:rsidRDefault="0011594F">
      <w:pPr>
        <w:pStyle w:val="P00"/>
        <w:spacing w:before="72"/>
        <w:ind w:left="0" w:right="1134"/>
        <w:rPr>
          <w:rStyle w:val="default"/>
          <w:rFonts w:cs="FrankRuehl" w:hint="cs"/>
          <w:rtl/>
        </w:rPr>
      </w:pPr>
      <w:bookmarkStart w:id="10" w:name="Seif4"/>
      <w:bookmarkEnd w:id="10"/>
      <w:r>
        <w:rPr>
          <w:lang w:val="he-IL"/>
        </w:rPr>
        <w:pict w14:anchorId="386F7BAD">
          <v:rect id="_x0000_s1032" style="position:absolute;left:0;text-align:left;margin-left:464.5pt;margin-top:8.05pt;width:75.05pt;height:22.6pt;z-index:251651584" o:allowincell="f" filled="f" stroked="f" strokecolor="lime" strokeweight=".25pt">
            <v:textbox inset="0,0,0,0">
              <w:txbxContent>
                <w:p w14:paraId="07BFD719" w14:textId="77777777" w:rsidR="00D10D3B" w:rsidRDefault="00D10D3B">
                  <w:pPr>
                    <w:spacing w:line="160" w:lineRule="exact"/>
                    <w:jc w:val="left"/>
                    <w:rPr>
                      <w:rFonts w:cs="Miriam"/>
                      <w:noProof/>
                      <w:szCs w:val="18"/>
                      <w:rtl/>
                    </w:rPr>
                  </w:pPr>
                  <w:r>
                    <w:rPr>
                      <w:rFonts w:cs="Miriam"/>
                      <w:szCs w:val="18"/>
                      <w:rtl/>
                    </w:rPr>
                    <w:t>ה</w:t>
                  </w:r>
                  <w:r>
                    <w:rPr>
                      <w:rFonts w:cs="Miriam" w:hint="cs"/>
                      <w:szCs w:val="18"/>
                      <w:rtl/>
                    </w:rPr>
                    <w:t>צבה וקליטה</w:t>
                  </w:r>
                </w:p>
                <w:p w14:paraId="65AB9127"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 xml:space="preserve">חליט בית דין צבאי כאמור בתקנה 3 לעיל, יתייצב הנידון במקום ובזמן </w:t>
      </w:r>
      <w:r>
        <w:rPr>
          <w:rStyle w:val="default"/>
          <w:rFonts w:cs="FrankRuehl"/>
          <w:rtl/>
        </w:rPr>
        <w:t>ש</w:t>
      </w:r>
      <w:r>
        <w:rPr>
          <w:rStyle w:val="default"/>
          <w:rFonts w:cs="FrankRuehl" w:hint="cs"/>
          <w:rtl/>
        </w:rPr>
        <w:t>יורה לו רמ"ד שיקום ויפעל לפי הוראות רמ"ד שיקום לשם קליטתו ביחידה.</w:t>
      </w:r>
    </w:p>
    <w:p w14:paraId="02DF97C9" w14:textId="77777777" w:rsidR="00CF5A4D" w:rsidRPr="00BB368F" w:rsidRDefault="00CF5A4D" w:rsidP="00CF5A4D">
      <w:pPr>
        <w:pStyle w:val="P00"/>
        <w:spacing w:before="0"/>
        <w:ind w:left="0" w:right="1134"/>
        <w:rPr>
          <w:rStyle w:val="default"/>
          <w:rFonts w:cs="FrankRuehl" w:hint="cs"/>
          <w:vanish/>
          <w:color w:val="FF0000"/>
          <w:szCs w:val="20"/>
          <w:shd w:val="clear" w:color="auto" w:fill="FFFF99"/>
          <w:rtl/>
        </w:rPr>
      </w:pPr>
      <w:bookmarkStart w:id="11" w:name="Rov31"/>
      <w:r w:rsidRPr="00BB368F">
        <w:rPr>
          <w:rStyle w:val="default"/>
          <w:rFonts w:cs="FrankRuehl" w:hint="cs"/>
          <w:vanish/>
          <w:color w:val="FF0000"/>
          <w:szCs w:val="20"/>
          <w:shd w:val="clear" w:color="auto" w:fill="FFFF99"/>
          <w:rtl/>
        </w:rPr>
        <w:t>מיום 5.3.1988</w:t>
      </w:r>
    </w:p>
    <w:p w14:paraId="56CEAD0B" w14:textId="77777777" w:rsidR="00CF5A4D" w:rsidRPr="00BB368F" w:rsidRDefault="00CF5A4D" w:rsidP="00CF5A4D">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51D17396" w14:textId="77777777" w:rsidR="00CF5A4D" w:rsidRPr="00BB368F" w:rsidRDefault="00CF5A4D" w:rsidP="00CF5A4D">
      <w:pPr>
        <w:pStyle w:val="P00"/>
        <w:spacing w:before="0"/>
        <w:ind w:left="0" w:right="1134"/>
        <w:rPr>
          <w:rStyle w:val="default"/>
          <w:rFonts w:cs="FrankRuehl" w:hint="cs"/>
          <w:vanish/>
          <w:shd w:val="clear" w:color="auto" w:fill="FFFF99"/>
          <w:rtl/>
        </w:rPr>
      </w:pPr>
      <w:hyperlink r:id="rId11"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6B4C243F" w14:textId="77777777" w:rsidR="00CF5A4D" w:rsidRPr="00882283" w:rsidRDefault="00CF5A4D" w:rsidP="0037483B">
      <w:pPr>
        <w:pStyle w:val="P00"/>
        <w:ind w:left="0" w:right="1134"/>
        <w:rPr>
          <w:rStyle w:val="default"/>
          <w:rFonts w:cs="FrankRuehl" w:hint="cs"/>
          <w:sz w:val="2"/>
          <w:szCs w:val="2"/>
          <w:rtl/>
        </w:rPr>
      </w:pPr>
      <w:r w:rsidRPr="00BB368F">
        <w:rPr>
          <w:rStyle w:val="big-number"/>
          <w:rFonts w:cs="FrankRuehl"/>
          <w:vanish/>
          <w:sz w:val="22"/>
          <w:szCs w:val="22"/>
          <w:shd w:val="clear" w:color="auto" w:fill="FFFF99"/>
          <w:rtl/>
        </w:rPr>
        <w:t>4.</w:t>
      </w:r>
      <w:r w:rsidRPr="00BB368F">
        <w:rPr>
          <w:rStyle w:val="big-number"/>
          <w:rFonts w:cs="FrankRuehl"/>
          <w:vanish/>
          <w:sz w:val="22"/>
          <w:szCs w:val="22"/>
          <w:shd w:val="clear" w:color="auto" w:fill="FFFF99"/>
          <w:rtl/>
        </w:rPr>
        <w:tab/>
      </w:r>
      <w:r w:rsidRPr="00BB368F">
        <w:rPr>
          <w:rStyle w:val="default"/>
          <w:rFonts w:cs="FrankRuehl"/>
          <w:vanish/>
          <w:sz w:val="22"/>
          <w:szCs w:val="22"/>
          <w:shd w:val="clear" w:color="auto" w:fill="FFFF99"/>
          <w:rtl/>
        </w:rPr>
        <w:t>ה</w:t>
      </w:r>
      <w:r w:rsidRPr="00BB368F">
        <w:rPr>
          <w:rStyle w:val="default"/>
          <w:rFonts w:cs="FrankRuehl" w:hint="cs"/>
          <w:vanish/>
          <w:sz w:val="22"/>
          <w:szCs w:val="22"/>
          <w:shd w:val="clear" w:color="auto" w:fill="FFFF99"/>
          <w:rtl/>
        </w:rPr>
        <w:t xml:space="preserve">חליט בית דין צבאי כאמור בתקנה 3 לעיל, יתייצב הנידון במקום ובזמן </w:t>
      </w:r>
      <w:r w:rsidRPr="00BB368F">
        <w:rPr>
          <w:rStyle w:val="default"/>
          <w:rFonts w:cs="FrankRuehl"/>
          <w:vanish/>
          <w:sz w:val="22"/>
          <w:szCs w:val="22"/>
          <w:shd w:val="clear" w:color="auto" w:fill="FFFF99"/>
          <w:rtl/>
        </w:rPr>
        <w:t>ש</w:t>
      </w:r>
      <w:r w:rsidRPr="00BB368F">
        <w:rPr>
          <w:rStyle w:val="default"/>
          <w:rFonts w:cs="FrankRuehl" w:hint="cs"/>
          <w:vanish/>
          <w:sz w:val="22"/>
          <w:szCs w:val="22"/>
          <w:shd w:val="clear" w:color="auto" w:fill="FFFF99"/>
          <w:rtl/>
        </w:rPr>
        <w:t xml:space="preserve">יורה לו </w:t>
      </w:r>
      <w:r w:rsidRPr="00BB368F">
        <w:rPr>
          <w:rStyle w:val="default"/>
          <w:rFonts w:cs="FrankRuehl" w:hint="cs"/>
          <w:strike/>
          <w:vanish/>
          <w:sz w:val="22"/>
          <w:szCs w:val="22"/>
          <w:shd w:val="clear" w:color="auto" w:fill="FFFF99"/>
          <w:rtl/>
        </w:rPr>
        <w:t>רע"</w:t>
      </w:r>
      <w:r w:rsidR="00841BE5" w:rsidRPr="00BB368F">
        <w:rPr>
          <w:rStyle w:val="default"/>
          <w:rFonts w:cs="FrankRuehl" w:hint="cs"/>
          <w:strike/>
          <w:vanish/>
          <w:sz w:val="22"/>
          <w:szCs w:val="22"/>
          <w:shd w:val="clear" w:color="auto" w:fill="FFFF99"/>
          <w:rtl/>
        </w:rPr>
        <w:t>נ</w:t>
      </w:r>
      <w:r w:rsidRPr="00BB368F">
        <w:rPr>
          <w:rStyle w:val="default"/>
          <w:rFonts w:cs="FrankRuehl" w:hint="cs"/>
          <w:strike/>
          <w:vanish/>
          <w:sz w:val="22"/>
          <w:szCs w:val="22"/>
          <w:shd w:val="clear" w:color="auto" w:fill="FFFF99"/>
          <w:rtl/>
        </w:rPr>
        <w:t xml:space="preserve"> שיקום</w:t>
      </w:r>
      <w:r w:rsidRPr="00BB368F">
        <w:rPr>
          <w:rStyle w:val="default"/>
          <w:rFonts w:cs="FrankRuehl" w:hint="cs"/>
          <w:vanish/>
          <w:sz w:val="22"/>
          <w:szCs w:val="22"/>
          <w:shd w:val="clear" w:color="auto" w:fill="FFFF99"/>
          <w:rtl/>
        </w:rPr>
        <w:t xml:space="preserve"> </w:t>
      </w:r>
      <w:r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ויפעל לפי הוראות </w:t>
      </w:r>
      <w:r w:rsidRPr="00BB368F">
        <w:rPr>
          <w:rStyle w:val="default"/>
          <w:rFonts w:cs="FrankRuehl" w:hint="cs"/>
          <w:strike/>
          <w:vanish/>
          <w:sz w:val="22"/>
          <w:szCs w:val="22"/>
          <w:shd w:val="clear" w:color="auto" w:fill="FFFF99"/>
          <w:rtl/>
        </w:rPr>
        <w:t>רע"</w:t>
      </w:r>
      <w:r w:rsidR="00841BE5" w:rsidRPr="00BB368F">
        <w:rPr>
          <w:rStyle w:val="default"/>
          <w:rFonts w:cs="FrankRuehl" w:hint="cs"/>
          <w:strike/>
          <w:vanish/>
          <w:sz w:val="22"/>
          <w:szCs w:val="22"/>
          <w:shd w:val="clear" w:color="auto" w:fill="FFFF99"/>
          <w:rtl/>
        </w:rPr>
        <w:t>נ</w:t>
      </w:r>
      <w:r w:rsidRPr="00BB368F">
        <w:rPr>
          <w:rStyle w:val="default"/>
          <w:rFonts w:cs="FrankRuehl" w:hint="cs"/>
          <w:strike/>
          <w:vanish/>
          <w:sz w:val="22"/>
          <w:szCs w:val="22"/>
          <w:shd w:val="clear" w:color="auto" w:fill="FFFF99"/>
          <w:rtl/>
        </w:rPr>
        <w:t xml:space="preserve"> שיקום</w:t>
      </w:r>
      <w:r w:rsidRPr="00BB368F">
        <w:rPr>
          <w:rStyle w:val="default"/>
          <w:rFonts w:cs="FrankRuehl" w:hint="cs"/>
          <w:vanish/>
          <w:sz w:val="22"/>
          <w:szCs w:val="22"/>
          <w:shd w:val="clear" w:color="auto" w:fill="FFFF99"/>
          <w:rtl/>
        </w:rPr>
        <w:t xml:space="preserve"> </w:t>
      </w:r>
      <w:r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לשם קליטתו ביחידה.</w:t>
      </w:r>
      <w:bookmarkEnd w:id="11"/>
    </w:p>
    <w:p w14:paraId="63176E29" w14:textId="77777777" w:rsidR="0011594F" w:rsidRDefault="0011594F">
      <w:pPr>
        <w:pStyle w:val="P00"/>
        <w:spacing w:before="72"/>
        <w:ind w:left="0" w:right="1134"/>
        <w:rPr>
          <w:rStyle w:val="default"/>
          <w:rFonts w:cs="FrankRuehl"/>
          <w:rtl/>
        </w:rPr>
      </w:pPr>
      <w:bookmarkStart w:id="12" w:name="Seif5"/>
      <w:bookmarkEnd w:id="12"/>
      <w:r>
        <w:rPr>
          <w:lang w:val="he-IL"/>
        </w:rPr>
        <w:pict w14:anchorId="27E864FB">
          <v:rect id="_x0000_s1033" style="position:absolute;left:0;text-align:left;margin-left:464.5pt;margin-top:8.05pt;width:75.05pt;height:32pt;z-index:251652608" o:allowincell="f" filled="f" stroked="f" strokecolor="lime" strokeweight=".25pt">
            <v:textbox inset="0,0,0,0">
              <w:txbxContent>
                <w:p w14:paraId="66EE1FE7" w14:textId="77777777" w:rsidR="00D10D3B" w:rsidRDefault="00D10D3B">
                  <w:pPr>
                    <w:spacing w:line="160" w:lineRule="exact"/>
                    <w:jc w:val="left"/>
                    <w:rPr>
                      <w:rFonts w:cs="Miriam"/>
                      <w:noProof/>
                      <w:szCs w:val="18"/>
                      <w:rtl/>
                    </w:rPr>
                  </w:pPr>
                  <w:r>
                    <w:rPr>
                      <w:rFonts w:cs="Miriam"/>
                      <w:szCs w:val="18"/>
                      <w:rtl/>
                    </w:rPr>
                    <w:t>ה</w:t>
                  </w:r>
                  <w:r>
                    <w:rPr>
                      <w:rFonts w:cs="Miriam" w:hint="cs"/>
                      <w:szCs w:val="18"/>
                      <w:rtl/>
                    </w:rPr>
                    <w:t>ודעות ע</w:t>
                  </w:r>
                  <w:r>
                    <w:rPr>
                      <w:rFonts w:cs="Miriam"/>
                      <w:szCs w:val="18"/>
                      <w:rtl/>
                    </w:rPr>
                    <w:t>ל</w:t>
                  </w:r>
                  <w:r>
                    <w:rPr>
                      <w:rFonts w:cs="Miriam" w:hint="cs"/>
                      <w:szCs w:val="18"/>
                      <w:rtl/>
                    </w:rPr>
                    <w:t xml:space="preserve"> </w:t>
                  </w:r>
                  <w:r>
                    <w:rPr>
                      <w:rFonts w:cs="Miriam"/>
                      <w:szCs w:val="18"/>
                      <w:rtl/>
                    </w:rPr>
                    <w:t>כ</w:t>
                  </w:r>
                  <w:r>
                    <w:rPr>
                      <w:rFonts w:cs="Miriam" w:hint="cs"/>
                      <w:szCs w:val="18"/>
                      <w:rtl/>
                    </w:rPr>
                    <w:t xml:space="preserve">ללי העבודה </w:t>
                  </w:r>
                  <w:r>
                    <w:rPr>
                      <w:rFonts w:cs="Miriam"/>
                      <w:szCs w:val="18"/>
                      <w:rtl/>
                    </w:rPr>
                    <w:t>ה</w:t>
                  </w:r>
                  <w:r>
                    <w:rPr>
                      <w:rFonts w:cs="Miriam" w:hint="cs"/>
                      <w:szCs w:val="18"/>
                      <w:rtl/>
                    </w:rPr>
                    <w:t>צבאית</w:t>
                  </w:r>
                </w:p>
                <w:p w14:paraId="584AC121"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רמ"ד שיקום יודיע למפקד היחידה את מועדי תחילת העבודה וסיומה ואת התנאים לעבודה הצבאית שקבע בית הדין הצבאי ושנקבעו בחוק ובתקנות אלה.</w:t>
      </w:r>
    </w:p>
    <w:p w14:paraId="14E9FCAE" w14:textId="77777777" w:rsidR="0011594F" w:rsidRDefault="001159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אסיר בעבודה צבאית יוסברו מטעם הממצ"פ הכללים החלים על העבודה הצבאית, כמפורט בתקנת משנה (א).</w:t>
      </w:r>
    </w:p>
    <w:p w14:paraId="6F8F5442" w14:textId="77777777" w:rsidR="00D61323" w:rsidRPr="00BB368F" w:rsidRDefault="00D61323" w:rsidP="00D61323">
      <w:pPr>
        <w:pStyle w:val="P00"/>
        <w:spacing w:before="0"/>
        <w:ind w:left="0" w:right="1134"/>
        <w:rPr>
          <w:rStyle w:val="default"/>
          <w:rFonts w:cs="FrankRuehl" w:hint="cs"/>
          <w:vanish/>
          <w:color w:val="FF0000"/>
          <w:szCs w:val="20"/>
          <w:shd w:val="clear" w:color="auto" w:fill="FFFF99"/>
          <w:rtl/>
        </w:rPr>
      </w:pPr>
      <w:bookmarkStart w:id="13" w:name="Rov32"/>
      <w:r w:rsidRPr="00BB368F">
        <w:rPr>
          <w:rStyle w:val="default"/>
          <w:rFonts w:cs="FrankRuehl" w:hint="cs"/>
          <w:vanish/>
          <w:color w:val="FF0000"/>
          <w:szCs w:val="20"/>
          <w:shd w:val="clear" w:color="auto" w:fill="FFFF99"/>
          <w:rtl/>
        </w:rPr>
        <w:t>מיום 5.3.1988</w:t>
      </w:r>
    </w:p>
    <w:p w14:paraId="68A058E4" w14:textId="77777777" w:rsidR="00D61323" w:rsidRPr="00BB368F" w:rsidRDefault="00D61323" w:rsidP="00D61323">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6A7F18D7" w14:textId="77777777" w:rsidR="00D61323" w:rsidRPr="00BB368F" w:rsidRDefault="00D61323" w:rsidP="00D61323">
      <w:pPr>
        <w:pStyle w:val="P00"/>
        <w:spacing w:before="0"/>
        <w:ind w:left="0" w:right="1134"/>
        <w:rPr>
          <w:rStyle w:val="default"/>
          <w:rFonts w:cs="FrankRuehl" w:hint="cs"/>
          <w:vanish/>
          <w:shd w:val="clear" w:color="auto" w:fill="FFFF99"/>
          <w:rtl/>
        </w:rPr>
      </w:pPr>
      <w:hyperlink r:id="rId12"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28E8CD2B" w14:textId="77777777" w:rsidR="00D61323" w:rsidRPr="007D0668" w:rsidRDefault="00D61323" w:rsidP="009A0AC3">
      <w:pPr>
        <w:pStyle w:val="P00"/>
        <w:ind w:left="0" w:right="1134"/>
        <w:rPr>
          <w:rStyle w:val="default"/>
          <w:rFonts w:cs="FrankRuehl" w:hint="cs"/>
          <w:sz w:val="2"/>
          <w:szCs w:val="2"/>
          <w:rtl/>
        </w:rPr>
      </w:pPr>
      <w:r w:rsidRPr="00BB368F">
        <w:rPr>
          <w:rStyle w:val="big-number"/>
          <w:rFonts w:cs="FrankRuehl"/>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א)</w:t>
      </w:r>
      <w:r w:rsidRPr="00BB368F">
        <w:rPr>
          <w:rStyle w:val="default"/>
          <w:rFonts w:cs="FrankRuehl"/>
          <w:vanish/>
          <w:sz w:val="22"/>
          <w:szCs w:val="22"/>
          <w:shd w:val="clear" w:color="auto" w:fill="FFFF99"/>
          <w:rtl/>
        </w:rPr>
        <w:tab/>
      </w:r>
      <w:r w:rsidR="00CF61B8" w:rsidRPr="00BB368F">
        <w:rPr>
          <w:rStyle w:val="default"/>
          <w:rFonts w:cs="FrankRuehl" w:hint="cs"/>
          <w:strike/>
          <w:vanish/>
          <w:sz w:val="22"/>
          <w:szCs w:val="22"/>
          <w:shd w:val="clear" w:color="auto" w:fill="FFFF99"/>
          <w:rtl/>
        </w:rPr>
        <w:t>רע"</w:t>
      </w:r>
      <w:r w:rsidR="00841BE5" w:rsidRPr="00BB368F">
        <w:rPr>
          <w:rStyle w:val="default"/>
          <w:rFonts w:cs="FrankRuehl" w:hint="cs"/>
          <w:strike/>
          <w:vanish/>
          <w:sz w:val="22"/>
          <w:szCs w:val="22"/>
          <w:shd w:val="clear" w:color="auto" w:fill="FFFF99"/>
          <w:rtl/>
        </w:rPr>
        <w:t>נ</w:t>
      </w:r>
      <w:r w:rsidR="00CF61B8" w:rsidRPr="00BB368F">
        <w:rPr>
          <w:rStyle w:val="default"/>
          <w:rFonts w:cs="FrankRuehl" w:hint="cs"/>
          <w:strike/>
          <w:vanish/>
          <w:sz w:val="22"/>
          <w:szCs w:val="22"/>
          <w:shd w:val="clear" w:color="auto" w:fill="FFFF99"/>
          <w:rtl/>
        </w:rPr>
        <w:t xml:space="preserve"> שיקום</w:t>
      </w:r>
      <w:r w:rsidR="00CF61B8" w:rsidRPr="00BB368F">
        <w:rPr>
          <w:rStyle w:val="default"/>
          <w:rFonts w:cs="FrankRuehl" w:hint="cs"/>
          <w:vanish/>
          <w:sz w:val="22"/>
          <w:szCs w:val="22"/>
          <w:shd w:val="clear" w:color="auto" w:fill="FFFF99"/>
          <w:rtl/>
        </w:rPr>
        <w:t xml:space="preserve"> </w:t>
      </w:r>
      <w:r w:rsidR="00CF61B8"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יודיע למפקד היחידה את מועדי תחילת העבודה וסיומה ואת התנאים לעבודה הצבאית שקבע בית הדין</w:t>
      </w:r>
      <w:r w:rsidR="009A0AC3" w:rsidRPr="00BB368F">
        <w:rPr>
          <w:rStyle w:val="default"/>
          <w:rFonts w:cs="FrankRuehl" w:hint="cs"/>
          <w:vanish/>
          <w:sz w:val="22"/>
          <w:szCs w:val="22"/>
          <w:shd w:val="clear" w:color="auto" w:fill="FFFF99"/>
          <w:rtl/>
        </w:rPr>
        <w:t xml:space="preserve"> הצבאי ושנקבעו בחוק ובתקנות אלה</w:t>
      </w:r>
      <w:r w:rsidRPr="00BB368F">
        <w:rPr>
          <w:rStyle w:val="default"/>
          <w:rFonts w:cs="FrankRuehl" w:hint="cs"/>
          <w:vanish/>
          <w:sz w:val="22"/>
          <w:szCs w:val="22"/>
          <w:shd w:val="clear" w:color="auto" w:fill="FFFF99"/>
          <w:rtl/>
        </w:rPr>
        <w:t>.</w:t>
      </w:r>
      <w:bookmarkEnd w:id="13"/>
    </w:p>
    <w:p w14:paraId="0613B507" w14:textId="77777777" w:rsidR="0011594F" w:rsidRDefault="0011594F">
      <w:pPr>
        <w:pStyle w:val="medium2-header"/>
        <w:keepLines w:val="0"/>
        <w:spacing w:before="72"/>
        <w:ind w:left="0" w:right="1134"/>
        <w:rPr>
          <w:noProof/>
          <w:sz w:val="20"/>
          <w:rtl/>
        </w:rPr>
      </w:pPr>
      <w:bookmarkStart w:id="14" w:name="med2"/>
      <w:bookmarkEnd w:id="14"/>
      <w:r>
        <w:rPr>
          <w:noProof/>
          <w:sz w:val="20"/>
          <w:rtl/>
        </w:rPr>
        <w:t>פ</w:t>
      </w:r>
      <w:r>
        <w:rPr>
          <w:rFonts w:hint="cs"/>
          <w:noProof/>
          <w:sz w:val="20"/>
          <w:rtl/>
        </w:rPr>
        <w:t>רק ג': סדרי עבודה צבאית וזכויות וחובות אסיר בה</w:t>
      </w:r>
    </w:p>
    <w:p w14:paraId="3D148F2E" w14:textId="77777777" w:rsidR="0011594F" w:rsidRDefault="0011594F">
      <w:pPr>
        <w:pStyle w:val="P00"/>
        <w:spacing w:before="72"/>
        <w:ind w:left="0" w:right="1134"/>
        <w:rPr>
          <w:rStyle w:val="default"/>
          <w:rFonts w:cs="FrankRuehl"/>
          <w:rtl/>
        </w:rPr>
      </w:pPr>
      <w:bookmarkStart w:id="15" w:name="Seif6"/>
      <w:bookmarkEnd w:id="15"/>
      <w:r>
        <w:rPr>
          <w:lang w:val="he-IL"/>
        </w:rPr>
        <w:pict w14:anchorId="1976AF74">
          <v:rect id="_x0000_s1034" style="position:absolute;left:0;text-align:left;margin-left:464.5pt;margin-top:8.05pt;width:75.05pt;height:24pt;z-index:251653632" o:allowincell="f" filled="f" stroked="f" strokecolor="lime" strokeweight=".25pt">
            <v:textbox inset="0,0,0,0">
              <w:txbxContent>
                <w:p w14:paraId="15F40A33" w14:textId="77777777" w:rsidR="00D10D3B" w:rsidRDefault="00D10D3B">
                  <w:pPr>
                    <w:spacing w:line="160" w:lineRule="exact"/>
                    <w:jc w:val="left"/>
                    <w:rPr>
                      <w:rFonts w:cs="Miriam"/>
                      <w:noProof/>
                      <w:szCs w:val="18"/>
                      <w:rtl/>
                    </w:rPr>
                  </w:pPr>
                  <w:r>
                    <w:rPr>
                      <w:rFonts w:cs="Miriam"/>
                      <w:szCs w:val="18"/>
                      <w:rtl/>
                    </w:rPr>
                    <w:t>ח</w:t>
                  </w:r>
                  <w:r>
                    <w:rPr>
                      <w:rFonts w:cs="Miriam" w:hint="cs"/>
                      <w:szCs w:val="18"/>
                      <w:rtl/>
                    </w:rPr>
                    <w:t xml:space="preserve">ובות וזכויות </w:t>
                  </w:r>
                  <w:r>
                    <w:rPr>
                      <w:rFonts w:cs="Miriam"/>
                      <w:szCs w:val="18"/>
                      <w:rtl/>
                    </w:rPr>
                    <w:t>א</w:t>
                  </w:r>
                  <w:r>
                    <w:rPr>
                      <w:rFonts w:cs="Miriam" w:hint="cs"/>
                      <w:szCs w:val="18"/>
                      <w:rtl/>
                    </w:rPr>
                    <w:t xml:space="preserve">סיר בעבודה </w:t>
                  </w:r>
                  <w:r>
                    <w:rPr>
                      <w:rFonts w:cs="Miriam"/>
                      <w:szCs w:val="18"/>
                      <w:rtl/>
                    </w:rPr>
                    <w:t>צ</w:t>
                  </w:r>
                  <w:r>
                    <w:rPr>
                      <w:rFonts w:cs="Miriam" w:hint="cs"/>
                      <w:szCs w:val="18"/>
                      <w:rtl/>
                    </w:rPr>
                    <w:t>באית</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ל אסיר בעבודה צבאית יחולו החוק ופקודות הצבא החלים על כל חייל, בכפוף לאמור בחו</w:t>
      </w:r>
      <w:r>
        <w:rPr>
          <w:rStyle w:val="default"/>
          <w:rFonts w:cs="FrankRuehl"/>
          <w:rtl/>
        </w:rPr>
        <w:t>ק</w:t>
      </w:r>
      <w:r>
        <w:rPr>
          <w:rStyle w:val="default"/>
          <w:rFonts w:cs="FrankRuehl" w:hint="cs"/>
          <w:rtl/>
        </w:rPr>
        <w:t xml:space="preserve"> ובתקנות אלה.</w:t>
      </w:r>
    </w:p>
    <w:p w14:paraId="58C5B60B" w14:textId="77777777" w:rsidR="0011594F" w:rsidRDefault="0011594F">
      <w:pPr>
        <w:pStyle w:val="P00"/>
        <w:spacing w:before="72"/>
        <w:ind w:left="0" w:right="1134"/>
        <w:rPr>
          <w:rStyle w:val="default"/>
          <w:rFonts w:cs="FrankRuehl"/>
          <w:rtl/>
        </w:rPr>
      </w:pPr>
      <w:bookmarkStart w:id="16" w:name="Seif7"/>
      <w:bookmarkEnd w:id="16"/>
      <w:r>
        <w:rPr>
          <w:lang w:val="he-IL"/>
        </w:rPr>
        <w:pict w14:anchorId="7935A671">
          <v:rect id="_x0000_s1035" style="position:absolute;left:0;text-align:left;margin-left:464.5pt;margin-top:8.05pt;width:75.05pt;height:11.2pt;z-index:251654656" o:allowincell="f" filled="f" stroked="f" strokecolor="lime" strokeweight=".25pt">
            <v:textbox inset="0,0,0,0">
              <w:txbxContent>
                <w:p w14:paraId="57A685B2" w14:textId="77777777" w:rsidR="00D10D3B" w:rsidRDefault="00D10D3B">
                  <w:pPr>
                    <w:spacing w:line="160" w:lineRule="exact"/>
                    <w:jc w:val="left"/>
                    <w:rPr>
                      <w:rFonts w:cs="Miriam"/>
                      <w:noProof/>
                      <w:szCs w:val="18"/>
                      <w:rtl/>
                    </w:rPr>
                  </w:pPr>
                  <w:r>
                    <w:rPr>
                      <w:rFonts w:cs="Miriam"/>
                      <w:szCs w:val="18"/>
                      <w:rtl/>
                    </w:rPr>
                    <w:t>א</w:t>
                  </w:r>
                  <w:r>
                    <w:rPr>
                      <w:rFonts w:cs="Miriam" w:hint="cs"/>
                      <w:szCs w:val="18"/>
                      <w:rtl/>
                    </w:rPr>
                    <w:t>י-תשלום שכר</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אסיר בעבודה צבאית לא יהיה זכאי לקבל שכר בעד עבודתו.</w:t>
      </w:r>
    </w:p>
    <w:p w14:paraId="33E5B823" w14:textId="77777777" w:rsidR="0011594F" w:rsidRDefault="0011594F">
      <w:pPr>
        <w:pStyle w:val="P00"/>
        <w:spacing w:before="72"/>
        <w:ind w:left="0" w:right="1134"/>
        <w:rPr>
          <w:rStyle w:val="default"/>
          <w:rFonts w:cs="FrankRuehl" w:hint="cs"/>
          <w:rtl/>
        </w:rPr>
      </w:pPr>
      <w:r>
        <w:rPr>
          <w:lang w:val="he-IL"/>
        </w:rPr>
        <w:pict w14:anchorId="1A3F2AD3">
          <v:rect id="_x0000_s1036" style="position:absolute;left:0;text-align:left;margin-left:464.5pt;margin-top:8.05pt;width:75.05pt;height:12.3pt;z-index:251655680" o:allowincell="f" filled="f" stroked="f" strokecolor="lime" strokeweight=".25pt">
            <v:textbox inset="0,0,0,0">
              <w:txbxContent>
                <w:p w14:paraId="522CEE99"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יהיה רמ"ח פרט - אכ"א רשאי, מנימוקים מיוחדים, להורות על תשלום מענק חסד לאסיר בעבודה צבאית.</w:t>
      </w:r>
    </w:p>
    <w:p w14:paraId="0ED5DF06" w14:textId="77777777" w:rsidR="00F40188" w:rsidRPr="00BB368F" w:rsidRDefault="000E3F29" w:rsidP="00F40188">
      <w:pPr>
        <w:pStyle w:val="P00"/>
        <w:spacing w:before="0"/>
        <w:ind w:left="0" w:right="1134"/>
        <w:rPr>
          <w:rStyle w:val="default"/>
          <w:rFonts w:cs="FrankRuehl" w:hint="cs"/>
          <w:vanish/>
          <w:color w:val="FF0000"/>
          <w:szCs w:val="20"/>
          <w:shd w:val="clear" w:color="auto" w:fill="FFFF99"/>
          <w:rtl/>
        </w:rPr>
      </w:pPr>
      <w:bookmarkStart w:id="17" w:name="Rov33"/>
      <w:r w:rsidRPr="00BB368F">
        <w:rPr>
          <w:rStyle w:val="default"/>
          <w:rFonts w:cs="FrankRuehl" w:hint="cs"/>
          <w:vanish/>
          <w:color w:val="FF0000"/>
          <w:szCs w:val="20"/>
          <w:shd w:val="clear" w:color="auto" w:fill="FFFF99"/>
          <w:rtl/>
        </w:rPr>
        <w:t>מיום 5.3.1988</w:t>
      </w:r>
      <w:r w:rsidR="00F40188" w:rsidRPr="00BB368F">
        <w:rPr>
          <w:rStyle w:val="default"/>
          <w:rFonts w:cs="FrankRuehl" w:hint="cs"/>
          <w:vanish/>
          <w:color w:val="FF0000"/>
          <w:szCs w:val="20"/>
          <w:shd w:val="clear" w:color="auto" w:fill="FFFF99"/>
          <w:rtl/>
        </w:rPr>
        <w:t xml:space="preserve"> </w:t>
      </w:r>
    </w:p>
    <w:p w14:paraId="3DD9A785" w14:textId="77777777" w:rsidR="00F40188" w:rsidRPr="00BB368F" w:rsidRDefault="000E3F29" w:rsidP="00F40188">
      <w:pPr>
        <w:pStyle w:val="P00"/>
        <w:spacing w:before="0"/>
        <w:ind w:left="0" w:right="1134"/>
        <w:rPr>
          <w:rFonts w:hint="cs"/>
          <w:b/>
          <w:bCs/>
          <w:vanish/>
          <w:szCs w:val="20"/>
          <w:shd w:val="clear" w:color="auto" w:fill="FFFF99"/>
          <w:rtl/>
        </w:rPr>
      </w:pPr>
      <w:r w:rsidRPr="00BB368F">
        <w:rPr>
          <w:rFonts w:hint="cs"/>
          <w:b/>
          <w:bCs/>
          <w:vanish/>
          <w:szCs w:val="20"/>
          <w:shd w:val="clear" w:color="auto" w:fill="FFFF99"/>
          <w:rtl/>
        </w:rPr>
        <w:t>תק' תשנ"ט-1999</w:t>
      </w:r>
      <w:r w:rsidR="00F40188" w:rsidRPr="00BB368F">
        <w:rPr>
          <w:rFonts w:hint="cs"/>
          <w:b/>
          <w:bCs/>
          <w:vanish/>
          <w:szCs w:val="20"/>
          <w:shd w:val="clear" w:color="auto" w:fill="FFFF99"/>
          <w:rtl/>
        </w:rPr>
        <w:t xml:space="preserve"> </w:t>
      </w:r>
    </w:p>
    <w:p w14:paraId="61FC77F3" w14:textId="77777777" w:rsidR="000E3F29" w:rsidRPr="00BB368F" w:rsidRDefault="000E3F29" w:rsidP="00F40188">
      <w:pPr>
        <w:pStyle w:val="P00"/>
        <w:spacing w:before="0"/>
        <w:ind w:left="0" w:right="1134"/>
        <w:rPr>
          <w:rStyle w:val="default"/>
          <w:rFonts w:cs="FrankRuehl" w:hint="cs"/>
          <w:vanish/>
          <w:shd w:val="clear" w:color="auto" w:fill="FFFF99"/>
          <w:rtl/>
        </w:rPr>
      </w:pPr>
      <w:hyperlink r:id="rId13"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2D928EED" w14:textId="77777777" w:rsidR="000E3F29" w:rsidRPr="000E6D90" w:rsidRDefault="000E3F29" w:rsidP="00960BE7">
      <w:pPr>
        <w:pStyle w:val="P00"/>
        <w:ind w:left="0" w:right="1134"/>
        <w:rPr>
          <w:rStyle w:val="default"/>
          <w:rFonts w:cs="FrankRuehl" w:hint="cs"/>
          <w:sz w:val="2"/>
          <w:szCs w:val="2"/>
          <w:rtl/>
        </w:rPr>
      </w:pPr>
      <w:r w:rsidRPr="00BB368F">
        <w:rP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ב)</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על אף האמור בתקנת משנה (א), יהיה</w:t>
      </w:r>
      <w:r w:rsidR="00997EEC" w:rsidRPr="00BB368F">
        <w:rPr>
          <w:rStyle w:val="default"/>
          <w:rFonts w:cs="FrankRuehl" w:hint="cs"/>
          <w:vanish/>
          <w:sz w:val="22"/>
          <w:szCs w:val="22"/>
          <w:shd w:val="clear" w:color="auto" w:fill="FFFF99"/>
          <w:rtl/>
        </w:rPr>
        <w:t xml:space="preserve"> </w:t>
      </w:r>
      <w:r w:rsidR="00997EEC" w:rsidRPr="00BB368F">
        <w:rPr>
          <w:rStyle w:val="default"/>
          <w:rFonts w:cs="FrankRuehl" w:hint="cs"/>
          <w:strike/>
          <w:vanish/>
          <w:sz w:val="22"/>
          <w:szCs w:val="22"/>
          <w:shd w:val="clear" w:color="auto" w:fill="FFFF99"/>
          <w:rtl/>
        </w:rPr>
        <w:t>ראש מחלקת פרט באגף כח אדם בצה"ל</w:t>
      </w:r>
      <w:r w:rsidRPr="00BB368F">
        <w:rPr>
          <w:rStyle w:val="default"/>
          <w:rFonts w:cs="FrankRuehl" w:hint="cs"/>
          <w:vanish/>
          <w:sz w:val="22"/>
          <w:szCs w:val="22"/>
          <w:shd w:val="clear" w:color="auto" w:fill="FFFF99"/>
          <w:rtl/>
        </w:rPr>
        <w:t xml:space="preserve"> </w:t>
      </w:r>
      <w:r w:rsidRPr="00BB368F">
        <w:rPr>
          <w:rStyle w:val="default"/>
          <w:rFonts w:cs="FrankRuehl" w:hint="cs"/>
          <w:vanish/>
          <w:sz w:val="22"/>
          <w:szCs w:val="22"/>
          <w:u w:val="single"/>
          <w:shd w:val="clear" w:color="auto" w:fill="FFFF99"/>
          <w:rtl/>
        </w:rPr>
        <w:t>רמ"ח פרט - אכ"א</w:t>
      </w:r>
      <w:r w:rsidRPr="00BB368F">
        <w:rPr>
          <w:rStyle w:val="default"/>
          <w:rFonts w:cs="FrankRuehl" w:hint="cs"/>
          <w:vanish/>
          <w:sz w:val="22"/>
          <w:szCs w:val="22"/>
          <w:shd w:val="clear" w:color="auto" w:fill="FFFF99"/>
          <w:rtl/>
        </w:rPr>
        <w:t xml:space="preserve"> רשאי, מנימוקים מיוחדים, להורות על תשלום מענק חסד לאסיר בעבודה צבאית.</w:t>
      </w:r>
      <w:bookmarkEnd w:id="17"/>
    </w:p>
    <w:p w14:paraId="6A81F848" w14:textId="77777777" w:rsidR="0011594F" w:rsidRDefault="0011594F">
      <w:pPr>
        <w:pStyle w:val="P00"/>
        <w:spacing w:before="72"/>
        <w:ind w:left="0" w:right="1134"/>
        <w:rPr>
          <w:rStyle w:val="default"/>
          <w:rFonts w:cs="FrankRuehl"/>
          <w:rtl/>
        </w:rPr>
      </w:pPr>
      <w:bookmarkStart w:id="18" w:name="Seif8"/>
      <w:bookmarkEnd w:id="18"/>
      <w:r>
        <w:rPr>
          <w:lang w:val="he-IL"/>
        </w:rPr>
        <w:pict w14:anchorId="045A982E">
          <v:rect id="_x0000_s1037" style="position:absolute;left:0;text-align:left;margin-left:464.5pt;margin-top:8.05pt;width:75.05pt;height:10.1pt;z-index:251656704" o:allowincell="f" filled="f" stroked="f" strokecolor="lime" strokeweight=".25pt">
            <v:textbox inset="0,0,0,0">
              <w:txbxContent>
                <w:p w14:paraId="08B494A5"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נאי שירות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תנאי</w:t>
      </w:r>
      <w:r>
        <w:rPr>
          <w:rStyle w:val="default"/>
          <w:rFonts w:cs="FrankRuehl"/>
          <w:rtl/>
        </w:rPr>
        <w:t xml:space="preserve"> </w:t>
      </w:r>
      <w:r>
        <w:rPr>
          <w:rStyle w:val="default"/>
          <w:rFonts w:cs="FrankRuehl" w:hint="cs"/>
          <w:rtl/>
        </w:rPr>
        <w:t>שירותו, זכויותיו וחובותיו של אסיר בעבודה צבאית יהיו כשל חייל בשירות חובה בדרגת טוראי, בכפוף לאמור בתקנות אלה.</w:t>
      </w:r>
    </w:p>
    <w:p w14:paraId="171EC85C" w14:textId="77777777" w:rsidR="0011594F" w:rsidRDefault="001159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w:t>
      </w:r>
      <w:r>
        <w:rPr>
          <w:rStyle w:val="default"/>
          <w:rFonts w:cs="FrankRuehl"/>
          <w:rtl/>
        </w:rPr>
        <w:t>–</w:t>
      </w:r>
    </w:p>
    <w:p w14:paraId="12F941F9" w14:textId="77777777" w:rsidR="0011594F" w:rsidRDefault="0011594F">
      <w:pPr>
        <w:pStyle w:val="P22"/>
        <w:spacing w:before="72"/>
        <w:ind w:left="1021" w:right="1134"/>
        <w:rPr>
          <w:rStyle w:val="default"/>
          <w:rFonts w:cs="FrankRuehl"/>
          <w:rtl/>
        </w:rPr>
      </w:pPr>
      <w:r>
        <w:rPr>
          <w:lang w:val="he-IL"/>
        </w:rPr>
        <w:lastRenderedPageBreak/>
        <w:pict w14:anchorId="228CC0AE">
          <v:rect id="_x0000_s1038" style="position:absolute;left:0;text-align:left;margin-left:464.5pt;margin-top:8.05pt;width:75.05pt;height:12.6pt;z-index:251657728" o:allowincell="f" filled="f" stroked="f" strokecolor="lime" strokeweight=".25pt">
            <v:textbox inset="0,0,0,0">
              <w:txbxContent>
                <w:p w14:paraId="1862CDE2"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(1)</w:t>
      </w:r>
      <w:r>
        <w:rPr>
          <w:rStyle w:val="default"/>
          <w:rFonts w:cs="FrankRuehl"/>
          <w:rtl/>
        </w:rPr>
        <w:tab/>
      </w:r>
      <w:r>
        <w:rPr>
          <w:rStyle w:val="default"/>
          <w:rFonts w:cs="FrankRuehl" w:hint="cs"/>
          <w:rtl/>
        </w:rPr>
        <w:t>אסיר בעבודה צבאית לא יהיה זכאי להטבות כספי</w:t>
      </w:r>
      <w:r>
        <w:rPr>
          <w:rStyle w:val="default"/>
          <w:rFonts w:cs="FrankRuehl"/>
          <w:rtl/>
        </w:rPr>
        <w:t>ו</w:t>
      </w:r>
      <w:r>
        <w:rPr>
          <w:rStyle w:val="default"/>
          <w:rFonts w:cs="FrankRuehl" w:hint="cs"/>
          <w:rtl/>
        </w:rPr>
        <w:t xml:space="preserve">ת או להשתתפות בהוצאות, שזכאי להן חייל בשירות חובה בדרגת טוראי, אלא אם כן ראה רמ"ח פרט </w:t>
      </w:r>
      <w:r w:rsidR="00BB368F">
        <w:rPr>
          <w:rStyle w:val="default"/>
          <w:rFonts w:cs="FrankRuehl"/>
          <w:rtl/>
        </w:rPr>
        <w:t>–</w:t>
      </w:r>
      <w:r>
        <w:rPr>
          <w:rStyle w:val="default"/>
          <w:rFonts w:cs="FrankRuehl" w:hint="cs"/>
          <w:rtl/>
        </w:rPr>
        <w:t xml:space="preserve"> אכ"א כי נתקיימו נסיבות מיוחדות, המצדיקות הענקת הטבות או השתתפות כאמור, או חלקן, לאסיר;</w:t>
      </w:r>
    </w:p>
    <w:p w14:paraId="7F64AB0B" w14:textId="77777777" w:rsidR="0011594F" w:rsidRDefault="0011594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אסיר בעבודה צבאית לא יהיה זכאי לחופשות אלא לפי האמור בתקנה 13 להלן.</w:t>
      </w:r>
    </w:p>
    <w:p w14:paraId="5402D109" w14:textId="77777777" w:rsidR="0011594F" w:rsidRDefault="0011594F">
      <w:pPr>
        <w:pStyle w:val="P00"/>
        <w:spacing w:before="72"/>
        <w:ind w:left="1021" w:right="1134" w:hanging="1021"/>
        <w:rPr>
          <w:rStyle w:val="default"/>
          <w:rFonts w:cs="FrankRuehl" w:hint="cs"/>
          <w:rtl/>
        </w:rPr>
      </w:pPr>
      <w:r>
        <w:rPr>
          <w:rtl/>
          <w:lang w:val="he-IL"/>
        </w:rPr>
        <w:pict w14:anchorId="0CC88DE2">
          <v:shapetype id="_x0000_t202" coordsize="21600,21600" o:spt="202" path="m,l,21600r21600,l21600,xe">
            <v:stroke joinstyle="miter"/>
            <v:path gradientshapeok="t" o:connecttype="rect"/>
          </v:shapetype>
          <v:shape id="_x0000_s1060" type="#_x0000_t202" style="position:absolute;left:0;text-align:left;margin-left:470.25pt;margin-top:7.1pt;width:1in;height:11.45pt;z-index:251670016" filled="f" stroked="f">
            <v:textbox inset="1mm,0,1mm,0">
              <w:txbxContent>
                <w:p w14:paraId="4311EEF1"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hint="cs"/>
          <w:rtl/>
        </w:rPr>
        <w:tab/>
        <w:t>אסי</w:t>
      </w:r>
      <w:r>
        <w:rPr>
          <w:rStyle w:val="default"/>
          <w:rFonts w:cs="FrankRuehl"/>
          <w:rtl/>
        </w:rPr>
        <w:t>ר</w:t>
      </w:r>
      <w:r>
        <w:rPr>
          <w:rStyle w:val="default"/>
          <w:rFonts w:cs="FrankRuehl" w:hint="cs"/>
          <w:rtl/>
        </w:rPr>
        <w:t xml:space="preserve"> בעבודה צבאית שהוא חייל כאמור בפסקה (1) להגדרה "חייל", בסעיף 1 לחוק, לא יהיה זכאי לקבל היתר לעבודה פרטית על פי פקודות הצבא;</w:t>
      </w:r>
    </w:p>
    <w:p w14:paraId="0B1A32D8" w14:textId="77777777" w:rsidR="0011594F" w:rsidRDefault="0011594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בתקנת משנה (א), על אסיר בעבודה צבאית שאינו חייל כאמור בפסקה (1) להגדרה "חייל" בסעיף 1 לחוק, יחולו פקודות הצבא בדבר עבודה פרטית.</w:t>
      </w:r>
    </w:p>
    <w:p w14:paraId="071D4384" w14:textId="77777777" w:rsidR="00455CF9" w:rsidRPr="00BB368F" w:rsidRDefault="00455CF9" w:rsidP="00455CF9">
      <w:pPr>
        <w:pStyle w:val="P00"/>
        <w:spacing w:before="0"/>
        <w:ind w:left="0" w:right="1134"/>
        <w:rPr>
          <w:rFonts w:hint="cs"/>
          <w:b/>
          <w:bCs/>
          <w:vanish/>
          <w:szCs w:val="20"/>
          <w:shd w:val="clear" w:color="auto" w:fill="FFFF99"/>
          <w:rtl/>
        </w:rPr>
      </w:pPr>
      <w:bookmarkStart w:id="19" w:name="Rov34"/>
      <w:r w:rsidRPr="00BB368F">
        <w:rPr>
          <w:rStyle w:val="default"/>
          <w:rFonts w:cs="FrankRuehl" w:hint="cs"/>
          <w:vanish/>
          <w:color w:val="FF0000"/>
          <w:szCs w:val="20"/>
          <w:shd w:val="clear" w:color="auto" w:fill="FFFF99"/>
          <w:rtl/>
        </w:rPr>
        <w:t xml:space="preserve">מיום 5.3.1988 </w:t>
      </w:r>
    </w:p>
    <w:p w14:paraId="08B3D787" w14:textId="77777777" w:rsidR="00455CF9" w:rsidRPr="00BB368F" w:rsidRDefault="00455CF9" w:rsidP="00455CF9">
      <w:pPr>
        <w:pStyle w:val="P00"/>
        <w:spacing w:before="0"/>
        <w:ind w:left="0" w:right="1134"/>
        <w:rPr>
          <w:rFonts w:hint="cs"/>
          <w:vanish/>
          <w:szCs w:val="20"/>
          <w:shd w:val="clear" w:color="auto" w:fill="FFFF99"/>
          <w:rtl/>
        </w:rPr>
      </w:pPr>
      <w:r w:rsidRPr="00BB368F">
        <w:rPr>
          <w:rFonts w:hint="cs"/>
          <w:b/>
          <w:bCs/>
          <w:vanish/>
          <w:szCs w:val="20"/>
          <w:shd w:val="clear" w:color="auto" w:fill="FFFF99"/>
          <w:rtl/>
        </w:rPr>
        <w:t>תק' תשנ"ט-1999</w:t>
      </w:r>
    </w:p>
    <w:p w14:paraId="76600ED6" w14:textId="77777777" w:rsidR="00455CF9" w:rsidRPr="00BB368F" w:rsidRDefault="00455CF9" w:rsidP="00455CF9">
      <w:pPr>
        <w:pStyle w:val="P00"/>
        <w:spacing w:before="0"/>
        <w:ind w:left="0" w:right="1134"/>
        <w:rPr>
          <w:rStyle w:val="default"/>
          <w:rFonts w:cs="FrankRuehl" w:hint="cs"/>
          <w:vanish/>
          <w:sz w:val="22"/>
          <w:szCs w:val="22"/>
          <w:shd w:val="clear" w:color="auto" w:fill="FFFF99"/>
          <w:rtl/>
        </w:rPr>
      </w:pPr>
      <w:hyperlink r:id="rId14"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5E261BCE" w14:textId="77777777" w:rsidR="00876078" w:rsidRPr="00BB368F" w:rsidRDefault="00905AD2" w:rsidP="00455CF9">
      <w:pPr>
        <w:pStyle w:val="P00"/>
        <w:ind w:left="0" w:right="1134"/>
        <w:rPr>
          <w:rStyle w:val="default"/>
          <w:rFonts w:cs="FrankRuehl" w:hint="cs"/>
          <w:vanish/>
          <w:sz w:val="22"/>
          <w:szCs w:val="22"/>
          <w:shd w:val="clear" w:color="auto" w:fill="FFFF99"/>
          <w:rtl/>
        </w:rPr>
      </w:pPr>
      <w:r w:rsidRPr="00BB368F">
        <w:rPr>
          <w:rStyle w:val="default"/>
          <w:rFonts w:cs="FrankRuehl" w:hint="cs"/>
          <w:vanish/>
          <w:sz w:val="22"/>
          <w:szCs w:val="22"/>
          <w:shd w:val="clear" w:color="auto" w:fill="FFFF99"/>
          <w:rtl/>
        </w:rPr>
        <w:tab/>
      </w:r>
      <w:r w:rsidR="00876078" w:rsidRPr="00BB368F">
        <w:rPr>
          <w:rStyle w:val="default"/>
          <w:rFonts w:cs="FrankRuehl"/>
          <w:vanish/>
          <w:sz w:val="22"/>
          <w:szCs w:val="22"/>
          <w:shd w:val="clear" w:color="auto" w:fill="FFFF99"/>
          <w:rtl/>
        </w:rPr>
        <w:t>(</w:t>
      </w:r>
      <w:r w:rsidR="00876078" w:rsidRPr="00BB368F">
        <w:rPr>
          <w:rStyle w:val="default"/>
          <w:rFonts w:cs="FrankRuehl" w:hint="cs"/>
          <w:vanish/>
          <w:sz w:val="22"/>
          <w:szCs w:val="22"/>
          <w:shd w:val="clear" w:color="auto" w:fill="FFFF99"/>
          <w:rtl/>
        </w:rPr>
        <w:t>ב)</w:t>
      </w:r>
      <w:r w:rsidR="00876078" w:rsidRPr="00BB368F">
        <w:rPr>
          <w:rStyle w:val="default"/>
          <w:rFonts w:cs="FrankRuehl"/>
          <w:vanish/>
          <w:sz w:val="22"/>
          <w:szCs w:val="22"/>
          <w:shd w:val="clear" w:color="auto" w:fill="FFFF99"/>
          <w:rtl/>
        </w:rPr>
        <w:tab/>
      </w:r>
      <w:r w:rsidR="00876078" w:rsidRPr="00BB368F">
        <w:rPr>
          <w:rStyle w:val="default"/>
          <w:rFonts w:cs="FrankRuehl" w:hint="cs"/>
          <w:vanish/>
          <w:sz w:val="22"/>
          <w:szCs w:val="22"/>
          <w:shd w:val="clear" w:color="auto" w:fill="FFFF99"/>
          <w:rtl/>
        </w:rPr>
        <w:t xml:space="preserve">על אף האמור בתקנת משנה (א) </w:t>
      </w:r>
      <w:r w:rsidR="00876078" w:rsidRPr="00BB368F">
        <w:rPr>
          <w:rStyle w:val="default"/>
          <w:rFonts w:cs="FrankRuehl"/>
          <w:vanish/>
          <w:sz w:val="22"/>
          <w:szCs w:val="22"/>
          <w:shd w:val="clear" w:color="auto" w:fill="FFFF99"/>
          <w:rtl/>
        </w:rPr>
        <w:t>–</w:t>
      </w:r>
    </w:p>
    <w:p w14:paraId="7705959C" w14:textId="77777777" w:rsidR="00876078" w:rsidRPr="00BB368F" w:rsidRDefault="00876078" w:rsidP="00BF0277">
      <w:pPr>
        <w:pStyle w:val="P22"/>
        <w:spacing w:before="0"/>
        <w:ind w:left="1021" w:right="1134"/>
        <w:rPr>
          <w:rStyle w:val="default"/>
          <w:rFonts w:cs="FrankRuehl"/>
          <w:vanish/>
          <w:sz w:val="22"/>
          <w:szCs w:val="22"/>
          <w:shd w:val="clear" w:color="auto" w:fill="FFFF99"/>
          <w:rtl/>
        </w:rPr>
      </w:pPr>
      <w:r w:rsidRPr="00BB368F">
        <w:rPr>
          <w:rStyle w:val="default"/>
          <w:rFonts w:cs="FrankRuehl"/>
          <w:vanish/>
          <w:sz w:val="22"/>
          <w:szCs w:val="22"/>
          <w:shd w:val="clear" w:color="auto" w:fill="FFFF99"/>
          <w:rtl/>
        </w:rPr>
        <w:t>(1)</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אסיר בעבודה צבאית לא יהיה זכאי להטבות כספי</w:t>
      </w:r>
      <w:r w:rsidRPr="00BB368F">
        <w:rPr>
          <w:rStyle w:val="default"/>
          <w:rFonts w:cs="FrankRuehl"/>
          <w:vanish/>
          <w:sz w:val="22"/>
          <w:szCs w:val="22"/>
          <w:shd w:val="clear" w:color="auto" w:fill="FFFF99"/>
          <w:rtl/>
        </w:rPr>
        <w:t>ו</w:t>
      </w:r>
      <w:r w:rsidRPr="00BB368F">
        <w:rPr>
          <w:rStyle w:val="default"/>
          <w:rFonts w:cs="FrankRuehl" w:hint="cs"/>
          <w:vanish/>
          <w:sz w:val="22"/>
          <w:szCs w:val="22"/>
          <w:shd w:val="clear" w:color="auto" w:fill="FFFF99"/>
          <w:rtl/>
        </w:rPr>
        <w:t>ת או להשתתפות בהוצאות, שזכאי להן חייל בשירות חובה בדרגת טוראי,</w:t>
      </w:r>
      <w:r w:rsidR="00BF0277" w:rsidRPr="00BB368F">
        <w:rPr>
          <w:rStyle w:val="default"/>
          <w:rFonts w:cs="FrankRuehl" w:hint="cs"/>
          <w:vanish/>
          <w:sz w:val="22"/>
          <w:szCs w:val="22"/>
          <w:shd w:val="clear" w:color="auto" w:fill="FFFF99"/>
          <w:rtl/>
        </w:rPr>
        <w:t xml:space="preserve"> </w:t>
      </w:r>
      <w:r w:rsidR="00BF0277" w:rsidRPr="00BB368F">
        <w:rPr>
          <w:rStyle w:val="default"/>
          <w:rFonts w:cs="FrankRuehl" w:hint="cs"/>
          <w:strike/>
          <w:vanish/>
          <w:sz w:val="22"/>
          <w:szCs w:val="22"/>
          <w:shd w:val="clear" w:color="auto" w:fill="FFFF99"/>
          <w:rtl/>
        </w:rPr>
        <w:t xml:space="preserve">אלא אם </w:t>
      </w:r>
      <w:r w:rsidR="002652D0" w:rsidRPr="00BB368F">
        <w:rPr>
          <w:rStyle w:val="default"/>
          <w:rFonts w:cs="FrankRuehl" w:hint="cs"/>
          <w:strike/>
          <w:vanish/>
          <w:sz w:val="22"/>
          <w:szCs w:val="22"/>
          <w:shd w:val="clear" w:color="auto" w:fill="FFFF99"/>
          <w:rtl/>
        </w:rPr>
        <w:t xml:space="preserve">ראה </w:t>
      </w:r>
      <w:r w:rsidR="00BF0277" w:rsidRPr="00BB368F">
        <w:rPr>
          <w:rStyle w:val="default"/>
          <w:rFonts w:cs="FrankRuehl" w:hint="cs"/>
          <w:strike/>
          <w:vanish/>
          <w:sz w:val="22"/>
          <w:szCs w:val="22"/>
          <w:shd w:val="clear" w:color="auto" w:fill="FFFF99"/>
          <w:rtl/>
        </w:rPr>
        <w:t>ראש ענף פרט במפקדת קצין שלישות ראשי בצה"ל</w:t>
      </w:r>
      <w:r w:rsidRPr="00BB368F">
        <w:rPr>
          <w:rStyle w:val="default"/>
          <w:rFonts w:cs="FrankRuehl" w:hint="cs"/>
          <w:vanish/>
          <w:sz w:val="22"/>
          <w:szCs w:val="22"/>
          <w:shd w:val="clear" w:color="auto" w:fill="FFFF99"/>
          <w:rtl/>
        </w:rPr>
        <w:t xml:space="preserve"> </w:t>
      </w:r>
      <w:r w:rsidRPr="00BB368F">
        <w:rPr>
          <w:rStyle w:val="default"/>
          <w:rFonts w:cs="FrankRuehl" w:hint="cs"/>
          <w:vanish/>
          <w:sz w:val="22"/>
          <w:szCs w:val="22"/>
          <w:u w:val="single"/>
          <w:shd w:val="clear" w:color="auto" w:fill="FFFF99"/>
          <w:rtl/>
        </w:rPr>
        <w:t xml:space="preserve">אלא אם כן ראה רמ"ח פרט </w:t>
      </w:r>
      <w:r w:rsidR="00BB368F" w:rsidRPr="00BB368F">
        <w:rPr>
          <w:rStyle w:val="default"/>
          <w:rFonts w:cs="FrankRuehl"/>
          <w:vanish/>
          <w:sz w:val="22"/>
          <w:szCs w:val="22"/>
          <w:u w:val="single"/>
          <w:shd w:val="clear" w:color="auto" w:fill="FFFF99"/>
          <w:rtl/>
        </w:rPr>
        <w:t>–</w:t>
      </w:r>
      <w:r w:rsidRPr="00BB368F">
        <w:rPr>
          <w:rStyle w:val="default"/>
          <w:rFonts w:cs="FrankRuehl" w:hint="cs"/>
          <w:vanish/>
          <w:sz w:val="22"/>
          <w:szCs w:val="22"/>
          <w:u w:val="single"/>
          <w:shd w:val="clear" w:color="auto" w:fill="FFFF99"/>
          <w:rtl/>
        </w:rPr>
        <w:t xml:space="preserve"> אכ"א</w:t>
      </w:r>
      <w:r w:rsidRPr="00BB368F">
        <w:rPr>
          <w:rStyle w:val="default"/>
          <w:rFonts w:cs="FrankRuehl" w:hint="cs"/>
          <w:vanish/>
          <w:sz w:val="22"/>
          <w:szCs w:val="22"/>
          <w:shd w:val="clear" w:color="auto" w:fill="FFFF99"/>
          <w:rtl/>
        </w:rPr>
        <w:t xml:space="preserve"> כי נתקיימו נסיבות מיוחדות, המצדיקות הענקת הטבות או השתתפות כאמור, או חלקן, לאסיר;</w:t>
      </w:r>
    </w:p>
    <w:p w14:paraId="2C497177" w14:textId="77777777" w:rsidR="00876078" w:rsidRPr="00BB368F" w:rsidRDefault="00876078" w:rsidP="00F40188">
      <w:pPr>
        <w:pStyle w:val="P00"/>
        <w:spacing w:before="0"/>
        <w:ind w:left="0" w:right="1134"/>
        <w:rPr>
          <w:rFonts w:hint="cs"/>
          <w:vanish/>
          <w:szCs w:val="20"/>
          <w:shd w:val="clear" w:color="auto" w:fill="FFFF99"/>
          <w:rtl/>
        </w:rPr>
      </w:pPr>
    </w:p>
    <w:p w14:paraId="1892BC5F" w14:textId="77777777" w:rsidR="0011594F" w:rsidRPr="00BB368F" w:rsidRDefault="0011594F">
      <w:pPr>
        <w:pStyle w:val="P00"/>
        <w:spacing w:before="0"/>
        <w:ind w:left="0" w:right="1134"/>
        <w:rPr>
          <w:rStyle w:val="default"/>
          <w:rFonts w:cs="FrankRuehl" w:hint="cs"/>
          <w:vanish/>
          <w:color w:val="FF0000"/>
          <w:szCs w:val="20"/>
          <w:shd w:val="clear" w:color="auto" w:fill="FFFF99"/>
          <w:rtl/>
        </w:rPr>
      </w:pPr>
      <w:r w:rsidRPr="00BB368F">
        <w:rPr>
          <w:rStyle w:val="default"/>
          <w:rFonts w:cs="FrankRuehl" w:hint="cs"/>
          <w:vanish/>
          <w:color w:val="FF0000"/>
          <w:szCs w:val="20"/>
          <w:shd w:val="clear" w:color="auto" w:fill="FFFF99"/>
          <w:rtl/>
        </w:rPr>
        <w:t>מיום 7.2.2008</w:t>
      </w:r>
    </w:p>
    <w:p w14:paraId="50514FB1" w14:textId="77777777" w:rsidR="0011594F" w:rsidRPr="00BB368F" w:rsidRDefault="0011594F">
      <w:pPr>
        <w:pStyle w:val="P00"/>
        <w:spacing w:before="0"/>
        <w:ind w:left="0" w:right="1134"/>
        <w:rPr>
          <w:rStyle w:val="default"/>
          <w:rFonts w:cs="FrankRuehl" w:hint="cs"/>
          <w:vanish/>
          <w:szCs w:val="20"/>
          <w:shd w:val="clear" w:color="auto" w:fill="FFFF99"/>
          <w:rtl/>
        </w:rPr>
      </w:pPr>
      <w:r w:rsidRPr="00BB368F">
        <w:rPr>
          <w:rStyle w:val="default"/>
          <w:rFonts w:cs="FrankRuehl" w:hint="cs"/>
          <w:b/>
          <w:bCs/>
          <w:vanish/>
          <w:szCs w:val="20"/>
          <w:shd w:val="clear" w:color="auto" w:fill="FFFF99"/>
          <w:rtl/>
        </w:rPr>
        <w:t>תק' תשס"ח-2008</w:t>
      </w:r>
    </w:p>
    <w:p w14:paraId="5A6B2891" w14:textId="77777777" w:rsidR="0011594F" w:rsidRPr="00BB368F" w:rsidRDefault="0011594F">
      <w:pPr>
        <w:pStyle w:val="P00"/>
        <w:spacing w:before="0"/>
        <w:ind w:left="0" w:right="1134"/>
        <w:rPr>
          <w:rStyle w:val="default"/>
          <w:rFonts w:cs="FrankRuehl" w:hint="cs"/>
          <w:vanish/>
          <w:szCs w:val="20"/>
          <w:shd w:val="clear" w:color="auto" w:fill="FFFF99"/>
          <w:rtl/>
        </w:rPr>
      </w:pPr>
      <w:hyperlink r:id="rId15" w:history="1">
        <w:r w:rsidRPr="00BB368F">
          <w:rPr>
            <w:rStyle w:val="Hyperlink"/>
            <w:rFonts w:hint="cs"/>
            <w:vanish/>
            <w:szCs w:val="20"/>
            <w:shd w:val="clear" w:color="auto" w:fill="FFFF99"/>
            <w:rtl/>
          </w:rPr>
          <w:t>ק"ת תשס"ח מס' 6637</w:t>
        </w:r>
      </w:hyperlink>
      <w:r w:rsidRPr="00BB368F">
        <w:rPr>
          <w:rStyle w:val="default"/>
          <w:rFonts w:cs="FrankRuehl" w:hint="cs"/>
          <w:vanish/>
          <w:szCs w:val="20"/>
          <w:shd w:val="clear" w:color="auto" w:fill="FFFF99"/>
          <w:rtl/>
        </w:rPr>
        <w:t xml:space="preserve"> מיום 8.1.2008 עמ' 310</w:t>
      </w:r>
    </w:p>
    <w:p w14:paraId="5C0038C3" w14:textId="77777777" w:rsidR="0011594F" w:rsidRPr="00BB368F" w:rsidRDefault="0011594F">
      <w:pPr>
        <w:pStyle w:val="P00"/>
        <w:spacing w:before="0"/>
        <w:ind w:left="0" w:right="1134"/>
        <w:rPr>
          <w:rStyle w:val="default"/>
          <w:rFonts w:cs="FrankRuehl" w:hint="cs"/>
          <w:vanish/>
          <w:szCs w:val="20"/>
          <w:shd w:val="clear" w:color="auto" w:fill="FFFF99"/>
          <w:rtl/>
        </w:rPr>
      </w:pPr>
      <w:r w:rsidRPr="00BB368F">
        <w:rPr>
          <w:rStyle w:val="default"/>
          <w:rFonts w:cs="FrankRuehl" w:hint="cs"/>
          <w:b/>
          <w:bCs/>
          <w:vanish/>
          <w:szCs w:val="20"/>
          <w:shd w:val="clear" w:color="auto" w:fill="FFFF99"/>
          <w:rtl/>
        </w:rPr>
        <w:t>החלפת תקנת משנה 8(ג)</w:t>
      </w:r>
    </w:p>
    <w:p w14:paraId="0F8E74DF" w14:textId="77777777" w:rsidR="0011594F" w:rsidRPr="00BB368F" w:rsidRDefault="0011594F">
      <w:pPr>
        <w:pStyle w:val="P00"/>
        <w:ind w:left="0" w:right="1134"/>
        <w:rPr>
          <w:rStyle w:val="default"/>
          <w:rFonts w:cs="FrankRuehl" w:hint="cs"/>
          <w:vanish/>
          <w:szCs w:val="20"/>
          <w:shd w:val="clear" w:color="auto" w:fill="FFFF99"/>
          <w:rtl/>
        </w:rPr>
      </w:pPr>
      <w:r w:rsidRPr="00BB368F">
        <w:rPr>
          <w:rStyle w:val="default"/>
          <w:rFonts w:cs="FrankRuehl" w:hint="cs"/>
          <w:vanish/>
          <w:szCs w:val="20"/>
          <w:shd w:val="clear" w:color="auto" w:fill="FFFF99"/>
          <w:rtl/>
        </w:rPr>
        <w:t>הנוסח הקודם:</w:t>
      </w:r>
    </w:p>
    <w:p w14:paraId="6726554B" w14:textId="77777777" w:rsidR="0011594F" w:rsidRPr="00491689" w:rsidRDefault="0011594F" w:rsidP="00491689">
      <w:pPr>
        <w:pStyle w:val="P00"/>
        <w:spacing w:before="0"/>
        <w:ind w:left="0" w:right="1134"/>
        <w:rPr>
          <w:rStyle w:val="default"/>
          <w:rFonts w:cs="FrankRuehl" w:hint="cs"/>
          <w:strike/>
          <w:sz w:val="2"/>
          <w:szCs w:val="2"/>
          <w:shd w:val="clear" w:color="auto" w:fill="FFFF99"/>
          <w:rtl/>
        </w:rPr>
      </w:pPr>
      <w:r w:rsidRPr="00BB368F">
        <w:rPr>
          <w:vanish/>
          <w:sz w:val="22"/>
          <w:szCs w:val="22"/>
          <w:shd w:val="clear" w:color="auto" w:fill="FFFF99"/>
          <w:rtl/>
        </w:rPr>
        <w:tab/>
      </w:r>
      <w:r w:rsidRPr="00BB368F">
        <w:rPr>
          <w:rStyle w:val="default"/>
          <w:rFonts w:cs="FrankRuehl"/>
          <w:strike/>
          <w:vanish/>
          <w:sz w:val="22"/>
          <w:szCs w:val="22"/>
          <w:shd w:val="clear" w:color="auto" w:fill="FFFF99"/>
          <w:rtl/>
        </w:rPr>
        <w:t>(</w:t>
      </w:r>
      <w:r w:rsidRPr="00BB368F">
        <w:rPr>
          <w:rStyle w:val="default"/>
          <w:rFonts w:cs="FrankRuehl" w:hint="cs"/>
          <w:strike/>
          <w:vanish/>
          <w:sz w:val="22"/>
          <w:szCs w:val="22"/>
          <w:shd w:val="clear" w:color="auto" w:fill="FFFF99"/>
          <w:rtl/>
        </w:rPr>
        <w:t>ג)</w:t>
      </w:r>
      <w:r w:rsidRPr="00BB368F">
        <w:rPr>
          <w:rStyle w:val="default"/>
          <w:rFonts w:cs="FrankRuehl"/>
          <w:strike/>
          <w:vanish/>
          <w:sz w:val="22"/>
          <w:szCs w:val="22"/>
          <w:shd w:val="clear" w:color="auto" w:fill="FFFF99"/>
          <w:rtl/>
        </w:rPr>
        <w:tab/>
      </w:r>
      <w:r w:rsidRPr="00BB368F">
        <w:rPr>
          <w:rStyle w:val="default"/>
          <w:rFonts w:cs="FrankRuehl" w:hint="cs"/>
          <w:strike/>
          <w:vanish/>
          <w:sz w:val="22"/>
          <w:szCs w:val="22"/>
          <w:shd w:val="clear" w:color="auto" w:fill="FFFF99"/>
          <w:rtl/>
        </w:rPr>
        <w:t>אסי</w:t>
      </w:r>
      <w:r w:rsidRPr="00BB368F">
        <w:rPr>
          <w:rStyle w:val="default"/>
          <w:rFonts w:cs="FrankRuehl"/>
          <w:strike/>
          <w:vanish/>
          <w:sz w:val="22"/>
          <w:szCs w:val="22"/>
          <w:shd w:val="clear" w:color="auto" w:fill="FFFF99"/>
          <w:rtl/>
        </w:rPr>
        <w:t>ר</w:t>
      </w:r>
      <w:r w:rsidRPr="00BB368F">
        <w:rPr>
          <w:rStyle w:val="default"/>
          <w:rFonts w:cs="FrankRuehl" w:hint="cs"/>
          <w:strike/>
          <w:vanish/>
          <w:sz w:val="22"/>
          <w:szCs w:val="22"/>
          <w:shd w:val="clear" w:color="auto" w:fill="FFFF99"/>
          <w:rtl/>
        </w:rPr>
        <w:t xml:space="preserve"> בעבודה צבאית לא יהיה זכאי לקבל היתר לעבודה פרטית על פי פקודות הצבא.</w:t>
      </w:r>
      <w:bookmarkEnd w:id="19"/>
    </w:p>
    <w:p w14:paraId="44A3069F" w14:textId="77777777" w:rsidR="0011594F" w:rsidRDefault="0011594F">
      <w:pPr>
        <w:pStyle w:val="P00"/>
        <w:spacing w:before="72"/>
        <w:ind w:left="0" w:right="1134"/>
        <w:rPr>
          <w:rStyle w:val="default"/>
          <w:rFonts w:cs="FrankRuehl"/>
          <w:rtl/>
        </w:rPr>
      </w:pPr>
      <w:bookmarkStart w:id="20" w:name="Seif9"/>
      <w:bookmarkEnd w:id="20"/>
      <w:r>
        <w:rPr>
          <w:lang w:val="he-IL"/>
        </w:rPr>
        <w:pict w14:anchorId="04F7D333">
          <v:rect id="_x0000_s1039" style="position:absolute;left:0;text-align:left;margin-left:464.5pt;margin-top:8.05pt;width:75.05pt;height:16pt;z-index:251658752" o:allowincell="f" filled="f" stroked="f" strokecolor="lime" strokeweight=".25pt">
            <v:textbox inset="0,0,0,0">
              <w:txbxContent>
                <w:p w14:paraId="6FF270C0" w14:textId="77777777" w:rsidR="00D10D3B" w:rsidRDefault="00D10D3B">
                  <w:pPr>
                    <w:spacing w:line="160" w:lineRule="exact"/>
                    <w:jc w:val="left"/>
                    <w:rPr>
                      <w:rFonts w:cs="Miriam"/>
                      <w:noProof/>
                      <w:szCs w:val="18"/>
                      <w:rtl/>
                    </w:rPr>
                  </w:pPr>
                  <w:r>
                    <w:rPr>
                      <w:rFonts w:cs="Miriam"/>
                      <w:szCs w:val="18"/>
                      <w:rtl/>
                    </w:rPr>
                    <w:t>ס</w:t>
                  </w:r>
                  <w:r>
                    <w:rPr>
                      <w:rFonts w:cs="Miriam" w:hint="cs"/>
                      <w:szCs w:val="18"/>
                      <w:rtl/>
                    </w:rPr>
                    <w:t>ימני</w:t>
                  </w:r>
                  <w:r>
                    <w:rPr>
                      <w:rFonts w:cs="Miriam"/>
                      <w:szCs w:val="18"/>
                      <w:rtl/>
                    </w:rPr>
                    <w:t xml:space="preserve"> </w:t>
                  </w:r>
                  <w:r>
                    <w:rPr>
                      <w:rFonts w:cs="Miriam" w:hint="cs"/>
                      <w:szCs w:val="18"/>
                      <w:rtl/>
                    </w:rPr>
                    <w:t xml:space="preserve">דרגה </w:t>
                  </w:r>
                  <w:r>
                    <w:rPr>
                      <w:rFonts w:cs="Miriam"/>
                      <w:szCs w:val="18"/>
                      <w:rtl/>
                    </w:rPr>
                    <w:t>ו</w:t>
                  </w:r>
                  <w:r>
                    <w:rPr>
                      <w:rFonts w:cs="Miriam" w:hint="cs"/>
                      <w:szCs w:val="18"/>
                      <w:rtl/>
                    </w:rPr>
                    <w:t>אותות</w:t>
                  </w:r>
                </w:p>
              </w:txbxContent>
            </v:textbox>
            <w10:anchorlock/>
          </v:rect>
        </w:pict>
      </w:r>
      <w:r>
        <w:rPr>
          <w:rStyle w:val="big-number"/>
          <w:rtl/>
        </w:rPr>
        <w:t>9.</w:t>
      </w:r>
      <w:r>
        <w:rPr>
          <w:rStyle w:val="big-number"/>
          <w:rtl/>
        </w:rPr>
        <w:tab/>
      </w:r>
      <w:r>
        <w:rPr>
          <w:rStyle w:val="default"/>
          <w:rFonts w:cs="FrankRuehl"/>
          <w:rtl/>
        </w:rPr>
        <w:t>א</w:t>
      </w:r>
      <w:r>
        <w:rPr>
          <w:rStyle w:val="default"/>
          <w:rFonts w:cs="FrankRuehl" w:hint="cs"/>
          <w:rtl/>
        </w:rPr>
        <w:t>סיר בעבודה צבאית לא יענוד סימני דרגה, אותות וכל סימן או סמל צבאי אחר בשהותו ביחידה.</w:t>
      </w:r>
    </w:p>
    <w:p w14:paraId="3D41DC93" w14:textId="77777777" w:rsidR="0011594F" w:rsidRDefault="0011594F">
      <w:pPr>
        <w:pStyle w:val="P00"/>
        <w:spacing w:before="72"/>
        <w:ind w:left="0" w:right="1134"/>
        <w:rPr>
          <w:rStyle w:val="default"/>
          <w:rFonts w:cs="FrankRuehl"/>
          <w:rtl/>
        </w:rPr>
      </w:pPr>
      <w:bookmarkStart w:id="21" w:name="Seif10"/>
      <w:bookmarkEnd w:id="21"/>
      <w:r>
        <w:rPr>
          <w:lang w:val="he-IL"/>
        </w:rPr>
        <w:pict w14:anchorId="326DF291">
          <v:rect id="_x0000_s1040" style="position:absolute;left:0;text-align:left;margin-left:464.5pt;margin-top:8.05pt;width:75.05pt;height:26.1pt;z-index:251659776" o:allowincell="f" filled="f" stroked="f" strokecolor="lime" strokeweight=".25pt">
            <v:textbox inset="0,0,0,0">
              <w:txbxContent>
                <w:p w14:paraId="1F667ACD" w14:textId="77777777" w:rsidR="00D10D3B" w:rsidRDefault="00D10D3B">
                  <w:pPr>
                    <w:spacing w:line="160" w:lineRule="exact"/>
                    <w:jc w:val="left"/>
                    <w:rPr>
                      <w:rFonts w:cs="Miriam" w:hint="cs"/>
                      <w:szCs w:val="18"/>
                      <w:rtl/>
                    </w:rPr>
                  </w:pPr>
                  <w:r>
                    <w:rPr>
                      <w:rFonts w:cs="Miriam"/>
                      <w:szCs w:val="18"/>
                      <w:rtl/>
                    </w:rPr>
                    <w:t>ה</w:t>
                  </w:r>
                  <w:r>
                    <w:rPr>
                      <w:rFonts w:cs="Miriam" w:hint="cs"/>
                      <w:szCs w:val="18"/>
                      <w:rtl/>
                    </w:rPr>
                    <w:t xml:space="preserve">עברה ליחידה </w:t>
                  </w:r>
                  <w:r>
                    <w:rPr>
                      <w:rFonts w:cs="Miriam"/>
                      <w:szCs w:val="18"/>
                      <w:rtl/>
                    </w:rPr>
                    <w:t>א</w:t>
                  </w:r>
                  <w:r>
                    <w:rPr>
                      <w:rFonts w:cs="Miriam" w:hint="cs"/>
                      <w:szCs w:val="18"/>
                      <w:rtl/>
                    </w:rPr>
                    <w:t>ו לתפקיד אחר</w:t>
                  </w:r>
                </w:p>
                <w:p w14:paraId="3981C3DE" w14:textId="77777777" w:rsidR="00D10D3B" w:rsidRDefault="00D10D3B">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רמ"ד שיקום רשאי, מטעמים </w:t>
      </w:r>
      <w:r>
        <w:rPr>
          <w:rStyle w:val="default"/>
          <w:rFonts w:cs="FrankRuehl"/>
          <w:rtl/>
        </w:rPr>
        <w:t>ש</w:t>
      </w:r>
      <w:r>
        <w:rPr>
          <w:rStyle w:val="default"/>
          <w:rFonts w:cs="FrankRuehl" w:hint="cs"/>
          <w:rtl/>
        </w:rPr>
        <w:t>בעבודה הצבאית, להעביר אסיר בעבודה צבאית מן היחידה ליחידה אחרת, או מן התפקיד שהוטל עליו לתפקיד אחר; על היחידה האחרת ועל התפקיד האחר יחולו הוראות החוק ותקנות אלה וכן כל הוראה שהורה בית הדין הצבאי, כאילו הוטל על האסיר לשרת בהם מלכתחילה.</w:t>
      </w:r>
    </w:p>
    <w:p w14:paraId="22B7D2F0"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יועבר אסיר בע</w:t>
      </w:r>
      <w:r>
        <w:rPr>
          <w:rStyle w:val="default"/>
          <w:rFonts w:cs="FrankRuehl"/>
          <w:rtl/>
        </w:rPr>
        <w:t>ב</w:t>
      </w:r>
      <w:r>
        <w:rPr>
          <w:rStyle w:val="default"/>
          <w:rFonts w:cs="FrankRuehl" w:hint="cs"/>
          <w:rtl/>
        </w:rPr>
        <w:t>ודה צבאית ליחידה אחרת או לתפקיד אחר, אלא אם סוגם ותנאיהם דומים לאלה שביחידה או בתפקיד הקודם ומתקיימים בהם התנאים שקבע בית הדין לענין זה, אם קבע.</w:t>
      </w:r>
    </w:p>
    <w:p w14:paraId="01240B5F" w14:textId="77777777" w:rsidR="0011594F" w:rsidRDefault="001159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אסיר רשאי לערור על החלטת רמ"ד שיקום, לפי תקנת משנה (א), לפני רע"ן כליאה, תוך 3 ימים מיו</w:t>
      </w:r>
      <w:r>
        <w:rPr>
          <w:rStyle w:val="default"/>
          <w:rFonts w:cs="FrankRuehl"/>
          <w:rtl/>
        </w:rPr>
        <w:t>ם</w:t>
      </w:r>
      <w:r>
        <w:rPr>
          <w:rStyle w:val="default"/>
          <w:rFonts w:cs="FrankRuehl" w:hint="cs"/>
          <w:rtl/>
        </w:rPr>
        <w:t xml:space="preserve"> שנמסרה לו ההחלטה; הערר יוגש בכתב והחלטת רע"ן כליאה תהא סופית.</w:t>
      </w:r>
    </w:p>
    <w:p w14:paraId="5ED4E83E" w14:textId="77777777" w:rsidR="00AD050E" w:rsidRPr="00BB368F" w:rsidRDefault="00AD050E" w:rsidP="00AD050E">
      <w:pPr>
        <w:pStyle w:val="P00"/>
        <w:spacing w:before="0"/>
        <w:ind w:left="0" w:right="1134"/>
        <w:rPr>
          <w:rStyle w:val="default"/>
          <w:rFonts w:cs="FrankRuehl" w:hint="cs"/>
          <w:vanish/>
          <w:color w:val="FF0000"/>
          <w:szCs w:val="20"/>
          <w:shd w:val="clear" w:color="auto" w:fill="FFFF99"/>
          <w:rtl/>
        </w:rPr>
      </w:pPr>
      <w:bookmarkStart w:id="22" w:name="Rov35"/>
      <w:r w:rsidRPr="00BB368F">
        <w:rPr>
          <w:rStyle w:val="default"/>
          <w:rFonts w:cs="FrankRuehl" w:hint="cs"/>
          <w:vanish/>
          <w:color w:val="FF0000"/>
          <w:szCs w:val="20"/>
          <w:shd w:val="clear" w:color="auto" w:fill="FFFF99"/>
          <w:rtl/>
        </w:rPr>
        <w:t>מיום 5.3.1988</w:t>
      </w:r>
    </w:p>
    <w:p w14:paraId="28DE7D39" w14:textId="77777777" w:rsidR="00AD050E" w:rsidRPr="00BB368F" w:rsidRDefault="00AD050E" w:rsidP="00AD050E">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7A76CBD2" w14:textId="77777777" w:rsidR="00AD050E" w:rsidRPr="00BB368F" w:rsidRDefault="00AD050E" w:rsidP="00AD050E">
      <w:pPr>
        <w:pStyle w:val="P00"/>
        <w:spacing w:before="0"/>
        <w:ind w:left="0" w:right="1134"/>
        <w:rPr>
          <w:rStyle w:val="default"/>
          <w:rFonts w:cs="FrankRuehl" w:hint="cs"/>
          <w:vanish/>
          <w:shd w:val="clear" w:color="auto" w:fill="FFFF99"/>
          <w:rtl/>
        </w:rPr>
      </w:pPr>
      <w:hyperlink r:id="rId16"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3A762882" w14:textId="77777777" w:rsidR="00AD050E" w:rsidRPr="00BB368F" w:rsidRDefault="00AD050E" w:rsidP="00C45F80">
      <w:pPr>
        <w:pStyle w:val="P00"/>
        <w:ind w:left="0" w:right="1134"/>
        <w:rPr>
          <w:rStyle w:val="default"/>
          <w:rFonts w:cs="FrankRuehl"/>
          <w:vanish/>
          <w:sz w:val="22"/>
          <w:szCs w:val="22"/>
          <w:shd w:val="clear" w:color="auto" w:fill="FFFF99"/>
          <w:rtl/>
        </w:rPr>
      </w:pPr>
      <w:r w:rsidRPr="00BB368F">
        <w:rPr>
          <w:rStyle w:val="big-number"/>
          <w:rFonts w:cs="FrankRuehl"/>
          <w:vanish/>
          <w:sz w:val="22"/>
          <w:szCs w:val="22"/>
          <w:shd w:val="clear" w:color="auto" w:fill="FFFF99"/>
          <w:rtl/>
        </w:rPr>
        <w:t>10.</w:t>
      </w:r>
      <w:r w:rsidRPr="00BB368F">
        <w:rPr>
          <w:rStyle w:val="big-number"/>
          <w:rFonts w:cs="FrankRuehl"/>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א)</w:t>
      </w:r>
      <w:r w:rsidRPr="00BB368F">
        <w:rPr>
          <w:rStyle w:val="default"/>
          <w:rFonts w:cs="FrankRuehl"/>
          <w:vanish/>
          <w:sz w:val="22"/>
          <w:szCs w:val="22"/>
          <w:shd w:val="clear" w:color="auto" w:fill="FFFF99"/>
          <w:rtl/>
        </w:rPr>
        <w:tab/>
      </w:r>
      <w:r w:rsidR="00C45F80" w:rsidRPr="00BB368F">
        <w:rPr>
          <w:rStyle w:val="default"/>
          <w:rFonts w:cs="FrankRuehl" w:hint="cs"/>
          <w:strike/>
          <w:vanish/>
          <w:sz w:val="22"/>
          <w:szCs w:val="22"/>
          <w:shd w:val="clear" w:color="auto" w:fill="FFFF99"/>
          <w:rtl/>
        </w:rPr>
        <w:t>רע"נ שיקום</w:t>
      </w:r>
      <w:r w:rsidR="00C45F80" w:rsidRPr="00BB368F">
        <w:rPr>
          <w:rStyle w:val="default"/>
          <w:rFonts w:cs="FrankRuehl" w:hint="cs"/>
          <w:vanish/>
          <w:sz w:val="22"/>
          <w:szCs w:val="22"/>
          <w:shd w:val="clear" w:color="auto" w:fill="FFFF99"/>
          <w:rtl/>
        </w:rPr>
        <w:t xml:space="preserve"> </w:t>
      </w:r>
      <w:r w:rsidR="00C45F80"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רשאי, מטעמים </w:t>
      </w:r>
      <w:r w:rsidRPr="00BB368F">
        <w:rPr>
          <w:rStyle w:val="default"/>
          <w:rFonts w:cs="FrankRuehl"/>
          <w:vanish/>
          <w:sz w:val="22"/>
          <w:szCs w:val="22"/>
          <w:shd w:val="clear" w:color="auto" w:fill="FFFF99"/>
          <w:rtl/>
        </w:rPr>
        <w:t>ש</w:t>
      </w:r>
      <w:r w:rsidRPr="00BB368F">
        <w:rPr>
          <w:rStyle w:val="default"/>
          <w:rFonts w:cs="FrankRuehl" w:hint="cs"/>
          <w:vanish/>
          <w:sz w:val="22"/>
          <w:szCs w:val="22"/>
          <w:shd w:val="clear" w:color="auto" w:fill="FFFF99"/>
          <w:rtl/>
        </w:rPr>
        <w:t>בעבודה הצבאית, להעביר אסיר בעבודה צבאית מן היחידה ליחידה אחרת, או מן התפקיד שהוטל עליו לתפקיד אחר; על היחידה האחרת ועל התפקיד האחר יחולו הוראות החוק ותקנות אלה וכן כל הוראה שהורה בית הדין הצבאי, כאילו הוטל על האסיר לשרת בהם מלכתחילה.</w:t>
      </w:r>
    </w:p>
    <w:p w14:paraId="61FCC862" w14:textId="77777777" w:rsidR="00AD050E" w:rsidRPr="00BB368F" w:rsidRDefault="00AD050E" w:rsidP="00AD050E">
      <w:pPr>
        <w:pStyle w:val="P00"/>
        <w:spacing w:before="0"/>
        <w:ind w:left="0" w:right="1134"/>
        <w:rPr>
          <w:rStyle w:val="default"/>
          <w:rFonts w:cs="FrankRuehl"/>
          <w:vanish/>
          <w:sz w:val="22"/>
          <w:szCs w:val="22"/>
          <w:shd w:val="clear" w:color="auto" w:fill="FFFF99"/>
          <w:rtl/>
        </w:rPr>
      </w:pPr>
      <w:r w:rsidRPr="00BB368F">
        <w:rP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ב)</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לא יועבר אסיר בע</w:t>
      </w:r>
      <w:r w:rsidRPr="00BB368F">
        <w:rPr>
          <w:rStyle w:val="default"/>
          <w:rFonts w:cs="FrankRuehl"/>
          <w:vanish/>
          <w:sz w:val="22"/>
          <w:szCs w:val="22"/>
          <w:shd w:val="clear" w:color="auto" w:fill="FFFF99"/>
          <w:rtl/>
        </w:rPr>
        <w:t>ב</w:t>
      </w:r>
      <w:r w:rsidRPr="00BB368F">
        <w:rPr>
          <w:rStyle w:val="default"/>
          <w:rFonts w:cs="FrankRuehl" w:hint="cs"/>
          <w:vanish/>
          <w:sz w:val="22"/>
          <w:szCs w:val="22"/>
          <w:shd w:val="clear" w:color="auto" w:fill="FFFF99"/>
          <w:rtl/>
        </w:rPr>
        <w:t>ודה צבאית ליחידה אחרת או לתפקיד אחר, אלא אם סוגם ותנאיהם דומים לאלה שביחידה או בתפקיד הקודם ומתקיימים בהם התנאים שקבע בית הדין לענין זה, אם קבע.</w:t>
      </w:r>
    </w:p>
    <w:p w14:paraId="39A04A8B" w14:textId="77777777" w:rsidR="00AD050E" w:rsidRPr="00FE24F0" w:rsidRDefault="00AD050E" w:rsidP="00FE24F0">
      <w:pPr>
        <w:pStyle w:val="P00"/>
        <w:spacing w:before="0"/>
        <w:ind w:left="0" w:right="1134"/>
        <w:rPr>
          <w:rStyle w:val="default"/>
          <w:rFonts w:cs="FrankRuehl" w:hint="cs"/>
          <w:sz w:val="2"/>
          <w:szCs w:val="2"/>
          <w:rtl/>
        </w:rPr>
      </w:pPr>
      <w:r w:rsidRPr="00BB368F">
        <w:rP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ג)</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 xml:space="preserve">אסיר רשאי לערור על החלטת </w:t>
      </w:r>
      <w:r w:rsidR="00C45F80" w:rsidRPr="00BB368F">
        <w:rPr>
          <w:rStyle w:val="default"/>
          <w:rFonts w:cs="FrankRuehl" w:hint="cs"/>
          <w:strike/>
          <w:vanish/>
          <w:sz w:val="22"/>
          <w:szCs w:val="22"/>
          <w:shd w:val="clear" w:color="auto" w:fill="FFFF99"/>
          <w:rtl/>
        </w:rPr>
        <w:t>רע"נ שיקום</w:t>
      </w:r>
      <w:r w:rsidR="00C45F80" w:rsidRPr="00BB368F">
        <w:rPr>
          <w:rStyle w:val="default"/>
          <w:rFonts w:cs="FrankRuehl" w:hint="cs"/>
          <w:vanish/>
          <w:sz w:val="22"/>
          <w:szCs w:val="22"/>
          <w:shd w:val="clear" w:color="auto" w:fill="FFFF99"/>
          <w:rtl/>
        </w:rPr>
        <w:t xml:space="preserve"> </w:t>
      </w:r>
      <w:r w:rsidR="00C45F80"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לפי תקנת משנה (א), לפני</w:t>
      </w:r>
      <w:r w:rsidR="00EF1A45" w:rsidRPr="00BB368F">
        <w:rPr>
          <w:rStyle w:val="default"/>
          <w:rFonts w:cs="FrankRuehl" w:hint="cs"/>
          <w:vanish/>
          <w:sz w:val="22"/>
          <w:szCs w:val="22"/>
          <w:shd w:val="clear" w:color="auto" w:fill="FFFF99"/>
          <w:rtl/>
        </w:rPr>
        <w:t xml:space="preserve"> </w:t>
      </w:r>
      <w:r w:rsidR="00EF1A45" w:rsidRPr="00BB368F">
        <w:rPr>
          <w:rStyle w:val="default"/>
          <w:rFonts w:cs="FrankRuehl" w:hint="cs"/>
          <w:strike/>
          <w:vanish/>
          <w:sz w:val="22"/>
          <w:szCs w:val="22"/>
          <w:shd w:val="clear" w:color="auto" w:fill="FFFF99"/>
          <w:rtl/>
        </w:rPr>
        <w:t>עוזר קמצ"ר לכליאה</w:t>
      </w:r>
      <w:r w:rsidRPr="00BB368F">
        <w:rPr>
          <w:rStyle w:val="default"/>
          <w:rFonts w:cs="FrankRuehl" w:hint="cs"/>
          <w:vanish/>
          <w:sz w:val="22"/>
          <w:szCs w:val="22"/>
          <w:shd w:val="clear" w:color="auto" w:fill="FFFF99"/>
          <w:rtl/>
        </w:rPr>
        <w:t xml:space="preserve"> </w:t>
      </w:r>
      <w:r w:rsidRPr="00BB368F">
        <w:rPr>
          <w:rStyle w:val="default"/>
          <w:rFonts w:cs="FrankRuehl" w:hint="cs"/>
          <w:vanish/>
          <w:sz w:val="22"/>
          <w:szCs w:val="22"/>
          <w:u w:val="single"/>
          <w:shd w:val="clear" w:color="auto" w:fill="FFFF99"/>
          <w:rtl/>
        </w:rPr>
        <w:t>רע"ן כליאה</w:t>
      </w:r>
      <w:r w:rsidRPr="00BB368F">
        <w:rPr>
          <w:rStyle w:val="default"/>
          <w:rFonts w:cs="FrankRuehl" w:hint="cs"/>
          <w:vanish/>
          <w:sz w:val="22"/>
          <w:szCs w:val="22"/>
          <w:shd w:val="clear" w:color="auto" w:fill="FFFF99"/>
          <w:rtl/>
        </w:rPr>
        <w:t>, תוך 3 ימים מיו</w:t>
      </w:r>
      <w:r w:rsidRPr="00BB368F">
        <w:rPr>
          <w:rStyle w:val="default"/>
          <w:rFonts w:cs="FrankRuehl"/>
          <w:vanish/>
          <w:sz w:val="22"/>
          <w:szCs w:val="22"/>
          <w:shd w:val="clear" w:color="auto" w:fill="FFFF99"/>
          <w:rtl/>
        </w:rPr>
        <w:t>ם</w:t>
      </w:r>
      <w:r w:rsidRPr="00BB368F">
        <w:rPr>
          <w:rStyle w:val="default"/>
          <w:rFonts w:cs="FrankRuehl" w:hint="cs"/>
          <w:vanish/>
          <w:sz w:val="22"/>
          <w:szCs w:val="22"/>
          <w:shd w:val="clear" w:color="auto" w:fill="FFFF99"/>
          <w:rtl/>
        </w:rPr>
        <w:t xml:space="preserve"> שנמסרה לו ההחלטה; הערר יוגש בכתב והחלטת </w:t>
      </w:r>
      <w:r w:rsidR="00EF1A45" w:rsidRPr="00BB368F">
        <w:rPr>
          <w:rStyle w:val="default"/>
          <w:rFonts w:cs="FrankRuehl" w:hint="cs"/>
          <w:strike/>
          <w:vanish/>
          <w:sz w:val="22"/>
          <w:szCs w:val="22"/>
          <w:shd w:val="clear" w:color="auto" w:fill="FFFF99"/>
          <w:rtl/>
        </w:rPr>
        <w:t>עוזר קמצ"ר לכליאה</w:t>
      </w:r>
      <w:r w:rsidR="00EF1A45" w:rsidRPr="00BB368F">
        <w:rPr>
          <w:rStyle w:val="default"/>
          <w:rFonts w:cs="FrankRuehl" w:hint="cs"/>
          <w:vanish/>
          <w:sz w:val="22"/>
          <w:szCs w:val="22"/>
          <w:shd w:val="clear" w:color="auto" w:fill="FFFF99"/>
          <w:rtl/>
        </w:rPr>
        <w:t xml:space="preserve"> </w:t>
      </w:r>
      <w:r w:rsidR="00EF1A45" w:rsidRPr="00BB368F">
        <w:rPr>
          <w:rStyle w:val="default"/>
          <w:rFonts w:cs="FrankRuehl" w:hint="cs"/>
          <w:vanish/>
          <w:sz w:val="22"/>
          <w:szCs w:val="22"/>
          <w:u w:val="single"/>
          <w:shd w:val="clear" w:color="auto" w:fill="FFFF99"/>
          <w:rtl/>
        </w:rPr>
        <w:t>רע"ן כליאה</w:t>
      </w:r>
      <w:r w:rsidRPr="00BB368F">
        <w:rPr>
          <w:rStyle w:val="default"/>
          <w:rFonts w:cs="FrankRuehl" w:hint="cs"/>
          <w:vanish/>
          <w:sz w:val="22"/>
          <w:szCs w:val="22"/>
          <w:shd w:val="clear" w:color="auto" w:fill="FFFF99"/>
          <w:rtl/>
        </w:rPr>
        <w:t xml:space="preserve"> תהא סופית.</w:t>
      </w:r>
      <w:bookmarkEnd w:id="22"/>
    </w:p>
    <w:p w14:paraId="55588266" w14:textId="77777777" w:rsidR="0011594F" w:rsidRDefault="0011594F">
      <w:pPr>
        <w:pStyle w:val="P00"/>
        <w:spacing w:before="72"/>
        <w:ind w:left="0" w:right="1134"/>
        <w:rPr>
          <w:rStyle w:val="default"/>
          <w:rFonts w:cs="FrankRuehl" w:hint="cs"/>
          <w:rtl/>
        </w:rPr>
      </w:pPr>
      <w:bookmarkStart w:id="23" w:name="Seif11"/>
      <w:bookmarkEnd w:id="23"/>
      <w:r>
        <w:rPr>
          <w:lang w:val="he-IL"/>
        </w:rPr>
        <w:pict w14:anchorId="3EFF7081">
          <v:rect id="_x0000_s1042" style="position:absolute;left:0;text-align:left;margin-left:464.5pt;margin-top:8.05pt;width:75.05pt;height:20.35pt;z-index:251660800" o:allowincell="f" filled="f" stroked="f" strokecolor="lime" strokeweight=".25pt">
            <v:textbox inset="0,0,0,0">
              <w:txbxContent>
                <w:p w14:paraId="49F1895D" w14:textId="77777777" w:rsidR="00D10D3B" w:rsidRDefault="00D10D3B">
                  <w:pPr>
                    <w:spacing w:line="160" w:lineRule="exact"/>
                    <w:jc w:val="left"/>
                    <w:rPr>
                      <w:rFonts w:cs="Miriam"/>
                      <w:noProof/>
                      <w:szCs w:val="18"/>
                      <w:rtl/>
                    </w:rPr>
                  </w:pPr>
                  <w:r>
                    <w:rPr>
                      <w:rFonts w:cs="Miriam"/>
                      <w:szCs w:val="18"/>
                      <w:rtl/>
                    </w:rPr>
                    <w:t>פ</w:t>
                  </w:r>
                  <w:r>
                    <w:rPr>
                      <w:rFonts w:cs="Miriam" w:hint="cs"/>
                      <w:szCs w:val="18"/>
                      <w:rtl/>
                    </w:rPr>
                    <w:t xml:space="preserve">עולת מפקד </w:t>
                  </w:r>
                  <w:r>
                    <w:rPr>
                      <w:rFonts w:cs="Miriam"/>
                      <w:szCs w:val="18"/>
                      <w:rtl/>
                    </w:rPr>
                    <w:t>ה</w:t>
                  </w:r>
                  <w:r>
                    <w:rPr>
                      <w:rFonts w:cs="Miriam" w:hint="cs"/>
                      <w:szCs w:val="18"/>
                      <w:rtl/>
                    </w:rPr>
                    <w:t>יחידה</w:t>
                  </w:r>
                </w:p>
                <w:p w14:paraId="522F9D3C"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11.</w:t>
      </w:r>
      <w:r>
        <w:rPr>
          <w:rStyle w:val="big-number"/>
          <w:rtl/>
        </w:rPr>
        <w:tab/>
      </w:r>
      <w:r>
        <w:rPr>
          <w:rStyle w:val="default"/>
          <w:rFonts w:cs="FrankRuehl"/>
          <w:rtl/>
        </w:rPr>
        <w:t>מ</w:t>
      </w:r>
      <w:r>
        <w:rPr>
          <w:rStyle w:val="default"/>
          <w:rFonts w:cs="FrankRuehl" w:hint="cs"/>
          <w:rtl/>
        </w:rPr>
        <w:t>פקד היחידה יפעל לפי הוראות רמ"ד שיקום והממצ"פ לענין העבודה הצבאית, ויעביר לממצ"פ או לרמ"ד שיקום, לפי דרישתם, כל מידע הנוגע לעבודה הצבאית או לאסיר בעבוד</w:t>
      </w:r>
      <w:r>
        <w:rPr>
          <w:rStyle w:val="default"/>
          <w:rFonts w:cs="FrankRuehl"/>
          <w:rtl/>
        </w:rPr>
        <w:t>ה</w:t>
      </w:r>
      <w:r>
        <w:rPr>
          <w:rStyle w:val="default"/>
          <w:rFonts w:cs="FrankRuehl" w:hint="cs"/>
          <w:rtl/>
        </w:rPr>
        <w:t xml:space="preserve"> הצבאית.</w:t>
      </w:r>
    </w:p>
    <w:p w14:paraId="3F8F5CF8" w14:textId="77777777" w:rsidR="00316955" w:rsidRPr="00BB368F" w:rsidRDefault="00316955" w:rsidP="00316955">
      <w:pPr>
        <w:pStyle w:val="P00"/>
        <w:spacing w:before="0"/>
        <w:ind w:left="0" w:right="1134"/>
        <w:rPr>
          <w:rStyle w:val="default"/>
          <w:rFonts w:cs="FrankRuehl" w:hint="cs"/>
          <w:vanish/>
          <w:color w:val="FF0000"/>
          <w:szCs w:val="20"/>
          <w:shd w:val="clear" w:color="auto" w:fill="FFFF99"/>
          <w:rtl/>
        </w:rPr>
      </w:pPr>
      <w:bookmarkStart w:id="24" w:name="Rov36"/>
      <w:r w:rsidRPr="00BB368F">
        <w:rPr>
          <w:rStyle w:val="default"/>
          <w:rFonts w:cs="FrankRuehl" w:hint="cs"/>
          <w:vanish/>
          <w:color w:val="FF0000"/>
          <w:szCs w:val="20"/>
          <w:shd w:val="clear" w:color="auto" w:fill="FFFF99"/>
          <w:rtl/>
        </w:rPr>
        <w:t>מיום 5.3.1988</w:t>
      </w:r>
    </w:p>
    <w:p w14:paraId="79EE6EBB" w14:textId="77777777" w:rsidR="00316955" w:rsidRPr="00BB368F" w:rsidRDefault="00316955" w:rsidP="00316955">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4B1AF791" w14:textId="77777777" w:rsidR="00316955" w:rsidRPr="00BB368F" w:rsidRDefault="00316955" w:rsidP="00316955">
      <w:pPr>
        <w:pStyle w:val="P00"/>
        <w:spacing w:before="0"/>
        <w:ind w:left="0" w:right="1134"/>
        <w:rPr>
          <w:rStyle w:val="default"/>
          <w:rFonts w:cs="FrankRuehl" w:hint="cs"/>
          <w:vanish/>
          <w:shd w:val="clear" w:color="auto" w:fill="FFFF99"/>
          <w:rtl/>
        </w:rPr>
      </w:pPr>
      <w:hyperlink r:id="rId17"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6498446C" w14:textId="77777777" w:rsidR="00316955" w:rsidRPr="006803A9" w:rsidRDefault="00316955" w:rsidP="00AD21CA">
      <w:pPr>
        <w:pStyle w:val="P00"/>
        <w:ind w:left="0" w:right="1134"/>
        <w:rPr>
          <w:rStyle w:val="default"/>
          <w:rFonts w:cs="FrankRuehl" w:hint="cs"/>
          <w:sz w:val="2"/>
          <w:szCs w:val="2"/>
          <w:rtl/>
        </w:rPr>
      </w:pPr>
      <w:r w:rsidRPr="00BB368F">
        <w:rPr>
          <w:rStyle w:val="big-number"/>
          <w:rFonts w:cs="FrankRuehl"/>
          <w:vanish/>
          <w:sz w:val="22"/>
          <w:szCs w:val="22"/>
          <w:shd w:val="clear" w:color="auto" w:fill="FFFF99"/>
          <w:rtl/>
        </w:rPr>
        <w:t>11.</w:t>
      </w:r>
      <w:r w:rsidRPr="00BB368F">
        <w:rPr>
          <w:rStyle w:val="big-number"/>
          <w:rFonts w:cs="FrankRuehl"/>
          <w:vanish/>
          <w:sz w:val="22"/>
          <w:szCs w:val="22"/>
          <w:shd w:val="clear" w:color="auto" w:fill="FFFF99"/>
          <w:rtl/>
        </w:rPr>
        <w:tab/>
      </w:r>
      <w:r w:rsidRPr="00BB368F">
        <w:rPr>
          <w:rStyle w:val="default"/>
          <w:rFonts w:cs="FrankRuehl"/>
          <w:vanish/>
          <w:sz w:val="22"/>
          <w:szCs w:val="22"/>
          <w:shd w:val="clear" w:color="auto" w:fill="FFFF99"/>
          <w:rtl/>
        </w:rPr>
        <w:t>מ</w:t>
      </w:r>
      <w:r w:rsidRPr="00BB368F">
        <w:rPr>
          <w:rStyle w:val="default"/>
          <w:rFonts w:cs="FrankRuehl" w:hint="cs"/>
          <w:vanish/>
          <w:sz w:val="22"/>
          <w:szCs w:val="22"/>
          <w:shd w:val="clear" w:color="auto" w:fill="FFFF99"/>
          <w:rtl/>
        </w:rPr>
        <w:t xml:space="preserve">פקד היחידה יפעל לפי הוראות </w:t>
      </w:r>
      <w:r w:rsidR="00106C2E" w:rsidRPr="00BB368F">
        <w:rPr>
          <w:rStyle w:val="default"/>
          <w:rFonts w:cs="FrankRuehl" w:hint="cs"/>
          <w:strike/>
          <w:vanish/>
          <w:sz w:val="22"/>
          <w:szCs w:val="22"/>
          <w:shd w:val="clear" w:color="auto" w:fill="FFFF99"/>
          <w:rtl/>
        </w:rPr>
        <w:t>רע"נ שיקום</w:t>
      </w:r>
      <w:r w:rsidR="00106C2E" w:rsidRPr="00BB368F">
        <w:rPr>
          <w:rStyle w:val="default"/>
          <w:rFonts w:cs="FrankRuehl" w:hint="cs"/>
          <w:vanish/>
          <w:sz w:val="22"/>
          <w:szCs w:val="22"/>
          <w:shd w:val="clear" w:color="auto" w:fill="FFFF99"/>
          <w:rtl/>
        </w:rPr>
        <w:t xml:space="preserve"> </w:t>
      </w:r>
      <w:r w:rsidR="00106C2E"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והממצ"פ לענין העבודה הצבאית, ויעביר לממצ"פ או </w:t>
      </w:r>
      <w:r w:rsidR="00106C2E" w:rsidRPr="00BB368F">
        <w:rPr>
          <w:rStyle w:val="default"/>
          <w:rFonts w:cs="FrankRuehl" w:hint="cs"/>
          <w:strike/>
          <w:vanish/>
          <w:sz w:val="22"/>
          <w:szCs w:val="22"/>
          <w:shd w:val="clear" w:color="auto" w:fill="FFFF99"/>
          <w:rtl/>
        </w:rPr>
        <w:t>לרע"נ שיקום</w:t>
      </w:r>
      <w:r w:rsidR="00106C2E" w:rsidRPr="00BB368F">
        <w:rPr>
          <w:rStyle w:val="default"/>
          <w:rFonts w:cs="FrankRuehl" w:hint="cs"/>
          <w:vanish/>
          <w:sz w:val="22"/>
          <w:szCs w:val="22"/>
          <w:shd w:val="clear" w:color="auto" w:fill="FFFF99"/>
          <w:rtl/>
        </w:rPr>
        <w:t xml:space="preserve"> </w:t>
      </w:r>
      <w:r w:rsidR="00106C2E" w:rsidRPr="00BB368F">
        <w:rPr>
          <w:rStyle w:val="default"/>
          <w:rFonts w:cs="FrankRuehl" w:hint="cs"/>
          <w:vanish/>
          <w:sz w:val="22"/>
          <w:szCs w:val="22"/>
          <w:u w:val="single"/>
          <w:shd w:val="clear" w:color="auto" w:fill="FFFF99"/>
          <w:rtl/>
        </w:rPr>
        <w:t>לרמ"ד שיקום</w:t>
      </w:r>
      <w:r w:rsidRPr="00BB368F">
        <w:rPr>
          <w:rStyle w:val="default"/>
          <w:rFonts w:cs="FrankRuehl" w:hint="cs"/>
          <w:vanish/>
          <w:sz w:val="22"/>
          <w:szCs w:val="22"/>
          <w:shd w:val="clear" w:color="auto" w:fill="FFFF99"/>
          <w:rtl/>
        </w:rPr>
        <w:t>, לפי דרישתם, כל מידע הנוגע לעבודה הצבאית או לאסיר בעבוד</w:t>
      </w:r>
      <w:r w:rsidRPr="00BB368F">
        <w:rPr>
          <w:rStyle w:val="default"/>
          <w:rFonts w:cs="FrankRuehl"/>
          <w:vanish/>
          <w:sz w:val="22"/>
          <w:szCs w:val="22"/>
          <w:shd w:val="clear" w:color="auto" w:fill="FFFF99"/>
          <w:rtl/>
        </w:rPr>
        <w:t>ה</w:t>
      </w:r>
      <w:r w:rsidRPr="00BB368F">
        <w:rPr>
          <w:rStyle w:val="default"/>
          <w:rFonts w:cs="FrankRuehl" w:hint="cs"/>
          <w:vanish/>
          <w:sz w:val="22"/>
          <w:szCs w:val="22"/>
          <w:shd w:val="clear" w:color="auto" w:fill="FFFF99"/>
          <w:rtl/>
        </w:rPr>
        <w:t xml:space="preserve"> הצבאית.</w:t>
      </w:r>
      <w:bookmarkEnd w:id="24"/>
    </w:p>
    <w:p w14:paraId="4085DFC4" w14:textId="77777777" w:rsidR="0011594F" w:rsidRDefault="0011594F">
      <w:pPr>
        <w:pStyle w:val="medium2-header"/>
        <w:keepLines w:val="0"/>
        <w:spacing w:before="72"/>
        <w:ind w:left="0" w:right="1134"/>
        <w:rPr>
          <w:noProof/>
          <w:sz w:val="20"/>
          <w:rtl/>
        </w:rPr>
      </w:pPr>
      <w:bookmarkStart w:id="25" w:name="med3"/>
      <w:bookmarkEnd w:id="25"/>
      <w:r w:rsidRPr="006803A9">
        <w:rPr>
          <w:noProof/>
          <w:sz w:val="20"/>
          <w:rtl/>
        </w:rPr>
        <w:t>פ</w:t>
      </w:r>
      <w:r w:rsidRPr="006803A9">
        <w:rPr>
          <w:rFonts w:hint="cs"/>
          <w:noProof/>
          <w:sz w:val="20"/>
          <w:rtl/>
        </w:rPr>
        <w:t>רק ד': הפסקות בעבודה הצבאית</w:t>
      </w:r>
    </w:p>
    <w:p w14:paraId="6AE637B2" w14:textId="77777777" w:rsidR="0011594F" w:rsidRDefault="0011594F">
      <w:pPr>
        <w:pStyle w:val="P00"/>
        <w:spacing w:before="72"/>
        <w:ind w:left="0" w:right="1134"/>
        <w:rPr>
          <w:rStyle w:val="default"/>
          <w:rFonts w:cs="FrankRuehl"/>
          <w:rtl/>
        </w:rPr>
      </w:pPr>
      <w:bookmarkStart w:id="26" w:name="Seif12"/>
      <w:bookmarkEnd w:id="26"/>
      <w:r>
        <w:rPr>
          <w:lang w:val="he-IL"/>
        </w:rPr>
        <w:pict w14:anchorId="688BD7CF">
          <v:rect id="_x0000_s1043" style="position:absolute;left:0;text-align:left;margin-left:464.5pt;margin-top:8.05pt;width:75.05pt;height:27.25pt;z-index:251661824" o:allowincell="f" filled="f" stroked="f" strokecolor="lime" strokeweight=".25pt">
            <v:textbox inset="0,0,0,0">
              <w:txbxContent>
                <w:p w14:paraId="027A512F" w14:textId="77777777" w:rsidR="00D10D3B" w:rsidRDefault="00D10D3B">
                  <w:pPr>
                    <w:spacing w:line="160" w:lineRule="exact"/>
                    <w:jc w:val="left"/>
                    <w:rPr>
                      <w:rFonts w:cs="Miriam"/>
                      <w:noProof/>
                      <w:szCs w:val="18"/>
                      <w:rtl/>
                    </w:rPr>
                  </w:pPr>
                  <w:r>
                    <w:rPr>
                      <w:rFonts w:cs="Miriam"/>
                      <w:szCs w:val="18"/>
                      <w:rtl/>
                    </w:rPr>
                    <w:t>ה</w:t>
                  </w:r>
                  <w:r>
                    <w:rPr>
                      <w:rFonts w:cs="Miriam" w:hint="cs"/>
                      <w:szCs w:val="18"/>
                      <w:rtl/>
                    </w:rPr>
                    <w:t xml:space="preserve">ודעה על הפסקה </w:t>
                  </w:r>
                  <w:r>
                    <w:rPr>
                      <w:rFonts w:cs="Miriam"/>
                      <w:szCs w:val="18"/>
                      <w:rtl/>
                    </w:rPr>
                    <w:t>א</w:t>
                  </w:r>
                  <w:r>
                    <w:rPr>
                      <w:rFonts w:cs="Miriam" w:hint="cs"/>
                      <w:szCs w:val="18"/>
                      <w:rtl/>
                    </w:rPr>
                    <w:t xml:space="preserve">ו העדרות </w:t>
                  </w:r>
                  <w:r>
                    <w:rPr>
                      <w:rFonts w:cs="Miriam"/>
                      <w:szCs w:val="18"/>
                      <w:rtl/>
                    </w:rPr>
                    <w:t>מ</w:t>
                  </w:r>
                  <w:r>
                    <w:rPr>
                      <w:rFonts w:cs="Miriam" w:hint="cs"/>
                      <w:szCs w:val="18"/>
                      <w:rtl/>
                    </w:rPr>
                    <w:t>העבודה</w:t>
                  </w:r>
                </w:p>
                <w:p w14:paraId="29891C44"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אסיר בעבודה צבאית יודיע לממצ"פ, </w:t>
      </w:r>
      <w:r w:rsidRPr="009A0AC3">
        <w:rPr>
          <w:rStyle w:val="default"/>
          <w:rFonts w:cs="FrankRuehl" w:hint="cs"/>
          <w:rtl/>
        </w:rPr>
        <w:t>ללא</w:t>
      </w:r>
      <w:r w:rsidR="0081504D">
        <w:rPr>
          <w:rStyle w:val="a6"/>
          <w:rtl/>
        </w:rPr>
        <w:footnoteReference w:id="2"/>
      </w:r>
      <w:r>
        <w:rPr>
          <w:rStyle w:val="default"/>
          <w:rFonts w:cs="FrankRuehl" w:hint="cs"/>
          <w:rtl/>
        </w:rPr>
        <w:t xml:space="preserve"> שיהוי, וככל האפשר מבעוד מועד, על כל הפסקה בעבודתו או העדרות ממנה, והממצ"פ יעביר ההודעה לרמ"ד שיקום.</w:t>
      </w:r>
    </w:p>
    <w:p w14:paraId="1CF38B2C" w14:textId="77777777" w:rsidR="0011594F" w:rsidRDefault="001159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מפקד היחידה יודיע לרמ"ד שיקום, ללא שיהוי, וככל האפשר מבעוד מועד, על כל הפסקה בעבודת האסיר בעבודה צבאית או על העדרותו ממנה; ההודעה תימסר במברק, וכן ייערך עליה דו"ח בכתב, הכל לפי הוראות שייתן רמ"ד שיקום.</w:t>
      </w:r>
    </w:p>
    <w:p w14:paraId="462ED2DA" w14:textId="77777777" w:rsidR="004C0FAC" w:rsidRPr="00BB368F" w:rsidRDefault="004C0FAC" w:rsidP="004C0FAC">
      <w:pPr>
        <w:pStyle w:val="P00"/>
        <w:spacing w:before="0"/>
        <w:ind w:left="0" w:right="1134"/>
        <w:rPr>
          <w:rStyle w:val="default"/>
          <w:rFonts w:cs="FrankRuehl" w:hint="cs"/>
          <w:vanish/>
          <w:color w:val="FF0000"/>
          <w:szCs w:val="20"/>
          <w:shd w:val="clear" w:color="auto" w:fill="FFFF99"/>
          <w:rtl/>
        </w:rPr>
      </w:pPr>
      <w:bookmarkStart w:id="27" w:name="Rov37"/>
      <w:r w:rsidRPr="00BB368F">
        <w:rPr>
          <w:rStyle w:val="default"/>
          <w:rFonts w:cs="FrankRuehl" w:hint="cs"/>
          <w:vanish/>
          <w:color w:val="FF0000"/>
          <w:szCs w:val="20"/>
          <w:shd w:val="clear" w:color="auto" w:fill="FFFF99"/>
          <w:rtl/>
        </w:rPr>
        <w:t>מיום 5.3.1988</w:t>
      </w:r>
    </w:p>
    <w:p w14:paraId="0D5BD40F" w14:textId="77777777" w:rsidR="004C0FAC" w:rsidRPr="00BB368F" w:rsidRDefault="004C0FAC" w:rsidP="004C0FAC">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16E2F548" w14:textId="77777777" w:rsidR="004C0FAC" w:rsidRPr="00BB368F" w:rsidRDefault="004C0FAC" w:rsidP="004C0FAC">
      <w:pPr>
        <w:pStyle w:val="P00"/>
        <w:spacing w:before="0"/>
        <w:ind w:left="0" w:right="1134"/>
        <w:rPr>
          <w:rStyle w:val="default"/>
          <w:rFonts w:cs="FrankRuehl" w:hint="cs"/>
          <w:vanish/>
          <w:shd w:val="clear" w:color="auto" w:fill="FFFF99"/>
          <w:rtl/>
        </w:rPr>
      </w:pPr>
      <w:hyperlink r:id="rId18"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1BE8769E" w14:textId="77777777" w:rsidR="004C0FAC" w:rsidRPr="00BB368F" w:rsidRDefault="004C0FAC" w:rsidP="006A2552">
      <w:pPr>
        <w:pStyle w:val="P00"/>
        <w:ind w:left="0" w:right="1134"/>
        <w:rPr>
          <w:rStyle w:val="default"/>
          <w:rFonts w:cs="FrankRuehl"/>
          <w:vanish/>
          <w:sz w:val="22"/>
          <w:szCs w:val="22"/>
          <w:shd w:val="clear" w:color="auto" w:fill="FFFF99"/>
          <w:rtl/>
        </w:rPr>
      </w:pPr>
      <w:r w:rsidRPr="00BB368F">
        <w:rPr>
          <w:rStyle w:val="big-number"/>
          <w:rFonts w:cs="FrankRuehl"/>
          <w:vanish/>
          <w:sz w:val="22"/>
          <w:szCs w:val="22"/>
          <w:shd w:val="clear" w:color="auto" w:fill="FFFF99"/>
          <w:rtl/>
        </w:rPr>
        <w:t>12.</w:t>
      </w:r>
      <w:r w:rsidRPr="00BB368F">
        <w:rPr>
          <w:rStyle w:val="big-number"/>
          <w:rFonts w:cs="FrankRuehl"/>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א)</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א</w:t>
      </w:r>
      <w:r w:rsidR="006A2552" w:rsidRPr="00BB368F">
        <w:rPr>
          <w:rStyle w:val="default"/>
          <w:rFonts w:cs="FrankRuehl" w:hint="cs"/>
          <w:vanish/>
          <w:sz w:val="22"/>
          <w:szCs w:val="22"/>
          <w:shd w:val="clear" w:color="auto" w:fill="FFFF99"/>
          <w:rtl/>
        </w:rPr>
        <w:t xml:space="preserve">סיר בעבודה צבאית יודיע לממצ"פ, </w:t>
      </w:r>
      <w:r w:rsidRPr="00BB368F">
        <w:rPr>
          <w:rStyle w:val="default"/>
          <w:rFonts w:cs="FrankRuehl" w:hint="cs"/>
          <w:vanish/>
          <w:sz w:val="22"/>
          <w:szCs w:val="22"/>
          <w:shd w:val="clear" w:color="auto" w:fill="FFFF99"/>
          <w:rtl/>
        </w:rPr>
        <w:t xml:space="preserve">לא שיהוי, וככל האפשר מבעוד מועד, על כל הפסקה בעבודתו או העדרות ממנה, והממצ"פ יעביר ההודעה </w:t>
      </w:r>
      <w:r w:rsidR="006A2552" w:rsidRPr="00BB368F">
        <w:rPr>
          <w:rStyle w:val="default"/>
          <w:rFonts w:cs="FrankRuehl" w:hint="cs"/>
          <w:strike/>
          <w:vanish/>
          <w:sz w:val="22"/>
          <w:szCs w:val="22"/>
          <w:shd w:val="clear" w:color="auto" w:fill="FFFF99"/>
          <w:rtl/>
        </w:rPr>
        <w:t>לרע"נ שיקום</w:t>
      </w:r>
      <w:r w:rsidR="006A2552" w:rsidRPr="00BB368F">
        <w:rPr>
          <w:rStyle w:val="default"/>
          <w:rFonts w:cs="FrankRuehl" w:hint="cs"/>
          <w:vanish/>
          <w:sz w:val="22"/>
          <w:szCs w:val="22"/>
          <w:shd w:val="clear" w:color="auto" w:fill="FFFF99"/>
          <w:rtl/>
        </w:rPr>
        <w:t xml:space="preserve"> </w:t>
      </w:r>
      <w:r w:rsidR="006A2552" w:rsidRPr="00BB368F">
        <w:rPr>
          <w:rStyle w:val="default"/>
          <w:rFonts w:cs="FrankRuehl" w:hint="cs"/>
          <w:vanish/>
          <w:sz w:val="22"/>
          <w:szCs w:val="22"/>
          <w:u w:val="single"/>
          <w:shd w:val="clear" w:color="auto" w:fill="FFFF99"/>
          <w:rtl/>
        </w:rPr>
        <w:t>לרמ"ד שיקום</w:t>
      </w:r>
      <w:r w:rsidRPr="00BB368F">
        <w:rPr>
          <w:rStyle w:val="default"/>
          <w:rFonts w:cs="FrankRuehl" w:hint="cs"/>
          <w:vanish/>
          <w:sz w:val="22"/>
          <w:szCs w:val="22"/>
          <w:shd w:val="clear" w:color="auto" w:fill="FFFF99"/>
          <w:rtl/>
        </w:rPr>
        <w:t>.</w:t>
      </w:r>
    </w:p>
    <w:p w14:paraId="401B4C5D" w14:textId="77777777" w:rsidR="004C0FAC" w:rsidRPr="00EC5779" w:rsidRDefault="004C0FAC" w:rsidP="00EC5779">
      <w:pPr>
        <w:pStyle w:val="P00"/>
        <w:spacing w:before="0"/>
        <w:ind w:left="0" w:right="1134"/>
        <w:rPr>
          <w:rStyle w:val="default"/>
          <w:rFonts w:cs="FrankRuehl" w:hint="cs"/>
          <w:sz w:val="2"/>
          <w:szCs w:val="2"/>
          <w:rtl/>
        </w:rPr>
      </w:pPr>
      <w:r w:rsidRPr="00BB368F">
        <w:rP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ב)</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 xml:space="preserve">מפקד היחידה יודיע </w:t>
      </w:r>
      <w:r w:rsidR="00DE0987" w:rsidRPr="00BB368F">
        <w:rPr>
          <w:rStyle w:val="default"/>
          <w:rFonts w:cs="FrankRuehl" w:hint="cs"/>
          <w:strike/>
          <w:vanish/>
          <w:sz w:val="22"/>
          <w:szCs w:val="22"/>
          <w:shd w:val="clear" w:color="auto" w:fill="FFFF99"/>
          <w:rtl/>
        </w:rPr>
        <w:t>לרע"נ שיקום</w:t>
      </w:r>
      <w:r w:rsidR="00DE0987" w:rsidRPr="00BB368F">
        <w:rPr>
          <w:rStyle w:val="default"/>
          <w:rFonts w:cs="FrankRuehl" w:hint="cs"/>
          <w:vanish/>
          <w:sz w:val="22"/>
          <w:szCs w:val="22"/>
          <w:shd w:val="clear" w:color="auto" w:fill="FFFF99"/>
          <w:rtl/>
        </w:rPr>
        <w:t xml:space="preserve"> </w:t>
      </w:r>
      <w:r w:rsidR="00DE0987" w:rsidRPr="00BB368F">
        <w:rPr>
          <w:rStyle w:val="default"/>
          <w:rFonts w:cs="FrankRuehl" w:hint="cs"/>
          <w:vanish/>
          <w:sz w:val="22"/>
          <w:szCs w:val="22"/>
          <w:u w:val="single"/>
          <w:shd w:val="clear" w:color="auto" w:fill="FFFF99"/>
          <w:rtl/>
        </w:rPr>
        <w:t>לרמ"ד שיקום</w:t>
      </w:r>
      <w:r w:rsidRPr="00BB368F">
        <w:rPr>
          <w:rStyle w:val="default"/>
          <w:rFonts w:cs="FrankRuehl" w:hint="cs"/>
          <w:vanish/>
          <w:sz w:val="22"/>
          <w:szCs w:val="22"/>
          <w:shd w:val="clear" w:color="auto" w:fill="FFFF99"/>
          <w:rtl/>
        </w:rPr>
        <w:t xml:space="preserve">, ללא שיהוי, וככל האפשר מבעוד מועד, על כל הפסקה בעבודת האסיר בעבודה צבאית או על העדרותו ממנה; ההודעה תימסר במברק, וכן ייערך עליה דו"ח בכתב, הכל לפי הוראות שייתן </w:t>
      </w:r>
      <w:r w:rsidR="00DE0987" w:rsidRPr="00BB368F">
        <w:rPr>
          <w:rStyle w:val="default"/>
          <w:rFonts w:cs="FrankRuehl" w:hint="cs"/>
          <w:strike/>
          <w:vanish/>
          <w:sz w:val="22"/>
          <w:szCs w:val="22"/>
          <w:shd w:val="clear" w:color="auto" w:fill="FFFF99"/>
          <w:rtl/>
        </w:rPr>
        <w:t>רע"נ שיקום</w:t>
      </w:r>
      <w:r w:rsidR="00DE0987" w:rsidRPr="00BB368F">
        <w:rPr>
          <w:rStyle w:val="default"/>
          <w:rFonts w:cs="FrankRuehl" w:hint="cs"/>
          <w:vanish/>
          <w:sz w:val="22"/>
          <w:szCs w:val="22"/>
          <w:shd w:val="clear" w:color="auto" w:fill="FFFF99"/>
          <w:rtl/>
        </w:rPr>
        <w:t xml:space="preserve"> </w:t>
      </w:r>
      <w:r w:rsidR="00DE0987"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w:t>
      </w:r>
      <w:bookmarkEnd w:id="27"/>
    </w:p>
    <w:p w14:paraId="724D51C4" w14:textId="77777777" w:rsidR="0011594F" w:rsidRDefault="0011594F">
      <w:pPr>
        <w:pStyle w:val="P00"/>
        <w:spacing w:before="72"/>
        <w:ind w:left="0" w:right="1134"/>
        <w:rPr>
          <w:rStyle w:val="default"/>
          <w:rFonts w:cs="FrankRuehl"/>
          <w:rtl/>
        </w:rPr>
      </w:pPr>
      <w:bookmarkStart w:id="28" w:name="Seif13"/>
      <w:bookmarkEnd w:id="28"/>
      <w:r>
        <w:rPr>
          <w:lang w:val="he-IL"/>
        </w:rPr>
        <w:pict w14:anchorId="57E2FCF6">
          <v:rect id="_x0000_s1045" style="position:absolute;left:0;text-align:left;margin-left:464.5pt;margin-top:8.05pt;width:75.05pt;height:27.8pt;z-index:251662848" o:allowincell="f" filled="f" stroked="f" strokecolor="lime" strokeweight=".25pt">
            <v:textbox inset="0,0,0,0">
              <w:txbxContent>
                <w:p w14:paraId="33BACC4A" w14:textId="77777777" w:rsidR="00D10D3B" w:rsidRDefault="00D10D3B">
                  <w:pPr>
                    <w:spacing w:line="160" w:lineRule="exact"/>
                    <w:jc w:val="left"/>
                    <w:rPr>
                      <w:rFonts w:cs="Miriam" w:hint="cs"/>
                      <w:szCs w:val="18"/>
                      <w:rtl/>
                    </w:rPr>
                  </w:pPr>
                  <w:r>
                    <w:rPr>
                      <w:rFonts w:cs="Miriam"/>
                      <w:szCs w:val="18"/>
                      <w:rtl/>
                    </w:rPr>
                    <w:t>א</w:t>
                  </w:r>
                  <w:r>
                    <w:rPr>
                      <w:rFonts w:cs="Miriam" w:hint="cs"/>
                      <w:szCs w:val="18"/>
                      <w:rtl/>
                    </w:rPr>
                    <w:t xml:space="preserve">ישור הפסקה או </w:t>
                  </w:r>
                  <w:r>
                    <w:rPr>
                      <w:rFonts w:cs="Miriam"/>
                      <w:szCs w:val="18"/>
                      <w:rtl/>
                    </w:rPr>
                    <w:t>ה</w:t>
                  </w:r>
                  <w:r>
                    <w:rPr>
                      <w:rFonts w:cs="Miriam" w:hint="cs"/>
                      <w:szCs w:val="18"/>
                      <w:rtl/>
                    </w:rPr>
                    <w:t>עדרות מה</w:t>
                  </w:r>
                  <w:r>
                    <w:rPr>
                      <w:rFonts w:cs="Miriam"/>
                      <w:szCs w:val="18"/>
                      <w:rtl/>
                    </w:rPr>
                    <w:t>י</w:t>
                  </w:r>
                  <w:r>
                    <w:rPr>
                      <w:rFonts w:cs="Miriam" w:hint="cs"/>
                      <w:szCs w:val="18"/>
                      <w:rtl/>
                    </w:rPr>
                    <w:t>חידה</w:t>
                  </w:r>
                </w:p>
                <w:p w14:paraId="203BF4F9" w14:textId="77777777" w:rsidR="00D10D3B" w:rsidRDefault="00D10D3B">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יעדר אסיר בעבודה צבאית מעבודתו ולא יפסיקנה אלא באישור רמ"ד שיקום או הממצ"פ; רמ"ד שיקום יקבע את דרך האישור.</w:t>
      </w:r>
    </w:p>
    <w:p w14:paraId="1B46BF12"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רמ"ד שיקום או הממצ"פ יאשרו הפסקת העבודה הצבאית או העדרות האסיר ממנה, רק אם נוכחו כי טעמים מ</w:t>
      </w:r>
      <w:r>
        <w:rPr>
          <w:rStyle w:val="default"/>
          <w:rFonts w:cs="FrankRuehl"/>
          <w:rtl/>
        </w:rPr>
        <w:t>ש</w:t>
      </w:r>
      <w:r>
        <w:rPr>
          <w:rStyle w:val="default"/>
          <w:rFonts w:cs="FrankRuehl" w:hint="cs"/>
          <w:rtl/>
        </w:rPr>
        <w:t>פחתיים או טעמים אחרים שבעבודה הצבאית או בתנאי השירות מצדיקים זאת, ובלבד שההעדרות לפי תקנה זו לא תעלה על שבעה ימים רצופים.</w:t>
      </w:r>
    </w:p>
    <w:p w14:paraId="041CDA8D" w14:textId="77777777" w:rsidR="0011594F" w:rsidRDefault="001159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רמ"ד שיקום או הממצ"פ יאשרו הפסקת העבודה הצבאית או העדרות האסיר ממנה אם קבע קצין רפואה, על פי פקודות הצבא, כי ט</w:t>
      </w:r>
      <w:r>
        <w:rPr>
          <w:rStyle w:val="default"/>
          <w:rFonts w:cs="FrankRuehl"/>
          <w:rtl/>
        </w:rPr>
        <w:t>ע</w:t>
      </w:r>
      <w:r>
        <w:rPr>
          <w:rStyle w:val="default"/>
          <w:rFonts w:cs="FrankRuehl" w:hint="cs"/>
          <w:rtl/>
        </w:rPr>
        <w:t>מים הנעוצים במצבו הרפואי של האסיר מצדיקים זאת, ובלבד שאישור ההעדרות יהיה לתקופה של שבעה ימים, לכל היותר, בכל פעם.</w:t>
      </w:r>
    </w:p>
    <w:p w14:paraId="61F911DC" w14:textId="77777777" w:rsidR="003B50A1" w:rsidRPr="00BB368F" w:rsidRDefault="003B50A1" w:rsidP="003B50A1">
      <w:pPr>
        <w:pStyle w:val="P00"/>
        <w:spacing w:before="0"/>
        <w:ind w:left="0" w:right="1134"/>
        <w:rPr>
          <w:rStyle w:val="default"/>
          <w:rFonts w:cs="FrankRuehl" w:hint="cs"/>
          <w:vanish/>
          <w:color w:val="FF0000"/>
          <w:szCs w:val="20"/>
          <w:shd w:val="clear" w:color="auto" w:fill="FFFF99"/>
          <w:rtl/>
        </w:rPr>
      </w:pPr>
      <w:bookmarkStart w:id="29" w:name="Rov38"/>
      <w:r w:rsidRPr="00BB368F">
        <w:rPr>
          <w:rStyle w:val="default"/>
          <w:rFonts w:cs="FrankRuehl" w:hint="cs"/>
          <w:vanish/>
          <w:color w:val="FF0000"/>
          <w:szCs w:val="20"/>
          <w:shd w:val="clear" w:color="auto" w:fill="FFFF99"/>
          <w:rtl/>
        </w:rPr>
        <w:t>מיום 5.3.1988</w:t>
      </w:r>
    </w:p>
    <w:p w14:paraId="2B2F1F6E" w14:textId="77777777" w:rsidR="003B50A1" w:rsidRPr="00BB368F" w:rsidRDefault="003B50A1" w:rsidP="003B50A1">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49D59820" w14:textId="77777777" w:rsidR="003B50A1" w:rsidRPr="00BB368F" w:rsidRDefault="003B50A1" w:rsidP="003B50A1">
      <w:pPr>
        <w:pStyle w:val="P00"/>
        <w:spacing w:before="0"/>
        <w:ind w:left="0" w:right="1134"/>
        <w:rPr>
          <w:rStyle w:val="default"/>
          <w:rFonts w:cs="FrankRuehl" w:hint="cs"/>
          <w:vanish/>
          <w:shd w:val="clear" w:color="auto" w:fill="FFFF99"/>
          <w:rtl/>
        </w:rPr>
      </w:pPr>
      <w:hyperlink r:id="rId19"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2239E350" w14:textId="77777777" w:rsidR="003B50A1" w:rsidRPr="00BB368F" w:rsidRDefault="003B50A1" w:rsidP="005C64EA">
      <w:pPr>
        <w:pStyle w:val="P00"/>
        <w:ind w:left="0" w:right="1134"/>
        <w:rPr>
          <w:rStyle w:val="default"/>
          <w:rFonts w:cs="FrankRuehl"/>
          <w:vanish/>
          <w:sz w:val="22"/>
          <w:szCs w:val="22"/>
          <w:shd w:val="clear" w:color="auto" w:fill="FFFF99"/>
          <w:rtl/>
        </w:rPr>
      </w:pPr>
      <w:r w:rsidRPr="00BB368F">
        <w:rPr>
          <w:rStyle w:val="big-number"/>
          <w:rFonts w:cs="FrankRuehl"/>
          <w:vanish/>
          <w:sz w:val="22"/>
          <w:szCs w:val="22"/>
          <w:shd w:val="clear" w:color="auto" w:fill="FFFF99"/>
          <w:rtl/>
        </w:rPr>
        <w:t>13.</w:t>
      </w:r>
      <w:r w:rsidRPr="00BB368F">
        <w:rPr>
          <w:rStyle w:val="big-number"/>
          <w:rFonts w:cs="FrankRuehl"/>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א)</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 xml:space="preserve">לא יעדר אסיר בעבודה צבאית מעבודתו ולא יפסיקנה אלא באישור </w:t>
      </w:r>
      <w:r w:rsidR="005C64EA" w:rsidRPr="00BB368F">
        <w:rPr>
          <w:rStyle w:val="default"/>
          <w:rFonts w:cs="FrankRuehl" w:hint="cs"/>
          <w:strike/>
          <w:vanish/>
          <w:sz w:val="22"/>
          <w:szCs w:val="22"/>
          <w:shd w:val="clear" w:color="auto" w:fill="FFFF99"/>
          <w:rtl/>
        </w:rPr>
        <w:t>רע"נ שיקום</w:t>
      </w:r>
      <w:r w:rsidR="005C64EA" w:rsidRPr="00BB368F">
        <w:rPr>
          <w:rStyle w:val="default"/>
          <w:rFonts w:cs="FrankRuehl" w:hint="cs"/>
          <w:vanish/>
          <w:sz w:val="22"/>
          <w:szCs w:val="22"/>
          <w:shd w:val="clear" w:color="auto" w:fill="FFFF99"/>
          <w:rtl/>
        </w:rPr>
        <w:t xml:space="preserve"> </w:t>
      </w:r>
      <w:r w:rsidR="005C64EA"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או הממצ"פ; </w:t>
      </w:r>
      <w:r w:rsidR="005C64EA" w:rsidRPr="00BB368F">
        <w:rPr>
          <w:rStyle w:val="default"/>
          <w:rFonts w:cs="FrankRuehl" w:hint="cs"/>
          <w:strike/>
          <w:vanish/>
          <w:sz w:val="22"/>
          <w:szCs w:val="22"/>
          <w:shd w:val="clear" w:color="auto" w:fill="FFFF99"/>
          <w:rtl/>
        </w:rPr>
        <w:t>רע"נ שיקום</w:t>
      </w:r>
      <w:r w:rsidR="005C64EA" w:rsidRPr="00BB368F">
        <w:rPr>
          <w:rStyle w:val="default"/>
          <w:rFonts w:cs="FrankRuehl" w:hint="cs"/>
          <w:vanish/>
          <w:sz w:val="22"/>
          <w:szCs w:val="22"/>
          <w:shd w:val="clear" w:color="auto" w:fill="FFFF99"/>
          <w:rtl/>
        </w:rPr>
        <w:t xml:space="preserve"> </w:t>
      </w:r>
      <w:r w:rsidR="005C64EA"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יקבע את דרך האישור.</w:t>
      </w:r>
    </w:p>
    <w:p w14:paraId="21D225D1" w14:textId="77777777" w:rsidR="003B50A1" w:rsidRPr="00BB368F" w:rsidRDefault="003B50A1" w:rsidP="005C64EA">
      <w:pPr>
        <w:pStyle w:val="P00"/>
        <w:spacing w:before="0"/>
        <w:ind w:left="0" w:right="1134"/>
        <w:rPr>
          <w:rStyle w:val="default"/>
          <w:rFonts w:cs="FrankRuehl"/>
          <w:vanish/>
          <w:sz w:val="22"/>
          <w:szCs w:val="22"/>
          <w:shd w:val="clear" w:color="auto" w:fill="FFFF99"/>
          <w:rtl/>
        </w:rPr>
      </w:pPr>
      <w:r w:rsidRPr="00BB368F">
        <w:rP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ב)</w:t>
      </w:r>
      <w:r w:rsidRPr="00BB368F">
        <w:rPr>
          <w:rStyle w:val="default"/>
          <w:rFonts w:cs="FrankRuehl"/>
          <w:vanish/>
          <w:sz w:val="22"/>
          <w:szCs w:val="22"/>
          <w:shd w:val="clear" w:color="auto" w:fill="FFFF99"/>
          <w:rtl/>
        </w:rPr>
        <w:tab/>
      </w:r>
      <w:r w:rsidR="005C64EA" w:rsidRPr="00BB368F">
        <w:rPr>
          <w:rStyle w:val="default"/>
          <w:rFonts w:cs="FrankRuehl" w:hint="cs"/>
          <w:strike/>
          <w:vanish/>
          <w:sz w:val="22"/>
          <w:szCs w:val="22"/>
          <w:shd w:val="clear" w:color="auto" w:fill="FFFF99"/>
          <w:rtl/>
        </w:rPr>
        <w:t>רע"נ שיקום</w:t>
      </w:r>
      <w:r w:rsidR="005C64EA" w:rsidRPr="00BB368F">
        <w:rPr>
          <w:rStyle w:val="default"/>
          <w:rFonts w:cs="FrankRuehl" w:hint="cs"/>
          <w:vanish/>
          <w:sz w:val="22"/>
          <w:szCs w:val="22"/>
          <w:shd w:val="clear" w:color="auto" w:fill="FFFF99"/>
          <w:rtl/>
        </w:rPr>
        <w:t xml:space="preserve"> </w:t>
      </w:r>
      <w:r w:rsidR="005C64EA"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או הממצ"פ יאשרו הפסקת העבודה הצבאית או העדרות האסיר ממנה, רק אם נוכחו כי טעמים מ</w:t>
      </w:r>
      <w:r w:rsidRPr="00BB368F">
        <w:rPr>
          <w:rStyle w:val="default"/>
          <w:rFonts w:cs="FrankRuehl"/>
          <w:vanish/>
          <w:sz w:val="22"/>
          <w:szCs w:val="22"/>
          <w:shd w:val="clear" w:color="auto" w:fill="FFFF99"/>
          <w:rtl/>
        </w:rPr>
        <w:t>ש</w:t>
      </w:r>
      <w:r w:rsidRPr="00BB368F">
        <w:rPr>
          <w:rStyle w:val="default"/>
          <w:rFonts w:cs="FrankRuehl" w:hint="cs"/>
          <w:vanish/>
          <w:sz w:val="22"/>
          <w:szCs w:val="22"/>
          <w:shd w:val="clear" w:color="auto" w:fill="FFFF99"/>
          <w:rtl/>
        </w:rPr>
        <w:t>פחתיים או טעמים אחרים שבעבודה הצבאית או בתנאי השירות מצדיקים זאת, ובלבד שההעדרות לפי תקנה זו לא תעלה על שבעה ימים רצופים.</w:t>
      </w:r>
    </w:p>
    <w:p w14:paraId="16018DC8" w14:textId="77777777" w:rsidR="003B50A1" w:rsidRPr="00EC5779" w:rsidRDefault="003B50A1" w:rsidP="00EC5779">
      <w:pPr>
        <w:pStyle w:val="P00"/>
        <w:spacing w:before="0"/>
        <w:ind w:left="0" w:right="1134"/>
        <w:rPr>
          <w:rStyle w:val="default"/>
          <w:rFonts w:cs="FrankRuehl" w:hint="cs"/>
          <w:sz w:val="2"/>
          <w:szCs w:val="2"/>
          <w:rtl/>
        </w:rPr>
      </w:pPr>
      <w:r w:rsidRPr="00BB368F">
        <w:rP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ג)</w:t>
      </w:r>
      <w:r w:rsidRPr="00BB368F">
        <w:rPr>
          <w:rStyle w:val="default"/>
          <w:rFonts w:cs="FrankRuehl"/>
          <w:vanish/>
          <w:sz w:val="22"/>
          <w:szCs w:val="22"/>
          <w:shd w:val="clear" w:color="auto" w:fill="FFFF99"/>
          <w:rtl/>
        </w:rPr>
        <w:tab/>
      </w:r>
      <w:r w:rsidR="005C64EA" w:rsidRPr="00BB368F">
        <w:rPr>
          <w:rStyle w:val="default"/>
          <w:rFonts w:cs="FrankRuehl" w:hint="cs"/>
          <w:strike/>
          <w:vanish/>
          <w:sz w:val="22"/>
          <w:szCs w:val="22"/>
          <w:shd w:val="clear" w:color="auto" w:fill="FFFF99"/>
          <w:rtl/>
        </w:rPr>
        <w:t>רע"נ שיקום</w:t>
      </w:r>
      <w:r w:rsidR="005C64EA" w:rsidRPr="00BB368F">
        <w:rPr>
          <w:rStyle w:val="default"/>
          <w:rFonts w:cs="FrankRuehl" w:hint="cs"/>
          <w:vanish/>
          <w:sz w:val="22"/>
          <w:szCs w:val="22"/>
          <w:shd w:val="clear" w:color="auto" w:fill="FFFF99"/>
          <w:rtl/>
        </w:rPr>
        <w:t xml:space="preserve"> </w:t>
      </w:r>
      <w:r w:rsidR="005C64EA"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או הממצ"פ יאשרו הפסקת העבודה הצבאית או העדרות האסיר ממנה אם קבע קצין רפואה, על פי פקודות הצבא, כי ט</w:t>
      </w:r>
      <w:r w:rsidRPr="00BB368F">
        <w:rPr>
          <w:rStyle w:val="default"/>
          <w:rFonts w:cs="FrankRuehl"/>
          <w:vanish/>
          <w:sz w:val="22"/>
          <w:szCs w:val="22"/>
          <w:shd w:val="clear" w:color="auto" w:fill="FFFF99"/>
          <w:rtl/>
        </w:rPr>
        <w:t>ע</w:t>
      </w:r>
      <w:r w:rsidRPr="00BB368F">
        <w:rPr>
          <w:rStyle w:val="default"/>
          <w:rFonts w:cs="FrankRuehl" w:hint="cs"/>
          <w:vanish/>
          <w:sz w:val="22"/>
          <w:szCs w:val="22"/>
          <w:shd w:val="clear" w:color="auto" w:fill="FFFF99"/>
          <w:rtl/>
        </w:rPr>
        <w:t>מים הנעוצים במצבו הרפואי של האסיר מצדיקים זאת, ובלבד שאישור ההעדרות יהיה לתקופה של שבעה ימים, לכל היותר, בכל פעם.</w:t>
      </w:r>
      <w:bookmarkEnd w:id="29"/>
    </w:p>
    <w:p w14:paraId="54A8F6BD" w14:textId="77777777" w:rsidR="0011594F" w:rsidRDefault="0011594F">
      <w:pPr>
        <w:pStyle w:val="P00"/>
        <w:spacing w:before="72"/>
        <w:ind w:left="0" w:right="1134"/>
        <w:rPr>
          <w:rStyle w:val="default"/>
          <w:rFonts w:cs="FrankRuehl"/>
          <w:rtl/>
        </w:rPr>
      </w:pPr>
      <w:bookmarkStart w:id="30" w:name="Seif14"/>
      <w:bookmarkEnd w:id="30"/>
      <w:r>
        <w:rPr>
          <w:lang w:val="he-IL"/>
        </w:rPr>
        <w:pict w14:anchorId="3A0F3E43">
          <v:rect id="_x0000_s1048" style="position:absolute;left:0;text-align:left;margin-left:464.5pt;margin-top:8.05pt;width:75.05pt;height:27pt;z-index:251663872" o:allowincell="f" filled="f" stroked="f" strokecolor="lime" strokeweight=".25pt">
            <v:textbox inset="0,0,0,0">
              <w:txbxContent>
                <w:p w14:paraId="30EE70C3" w14:textId="77777777" w:rsidR="00D10D3B" w:rsidRDefault="00D10D3B">
                  <w:pPr>
                    <w:spacing w:line="160" w:lineRule="exact"/>
                    <w:jc w:val="left"/>
                    <w:rPr>
                      <w:rFonts w:cs="Miriam" w:hint="cs"/>
                      <w:noProof/>
                      <w:szCs w:val="18"/>
                      <w:rtl/>
                    </w:rPr>
                  </w:pPr>
                  <w:r>
                    <w:rPr>
                      <w:rFonts w:cs="Miriam"/>
                      <w:szCs w:val="18"/>
                      <w:rtl/>
                    </w:rPr>
                    <w:t>ה</w:t>
                  </w:r>
                  <w:r>
                    <w:rPr>
                      <w:rFonts w:cs="Miriam" w:hint="cs"/>
                      <w:szCs w:val="18"/>
                      <w:rtl/>
                    </w:rPr>
                    <w:t xml:space="preserve">פסקה </w:t>
                  </w:r>
                  <w:r>
                    <w:rPr>
                      <w:rFonts w:cs="Miriam"/>
                      <w:szCs w:val="18"/>
                      <w:rtl/>
                    </w:rPr>
                    <w:t>מ</w:t>
                  </w:r>
                  <w:r>
                    <w:rPr>
                      <w:rFonts w:cs="Miriam" w:hint="cs"/>
                      <w:szCs w:val="18"/>
                      <w:rtl/>
                    </w:rPr>
                    <w:t>נהלית של העבודה הצבאית</w:t>
                  </w:r>
                </w:p>
                <w:p w14:paraId="4668BF15" w14:textId="77777777" w:rsidR="009A0AC3" w:rsidRDefault="009A0AC3" w:rsidP="009A0AC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נתקיימה לכאורה עילה מן העילות להפסקה מנהלית של</w:t>
      </w:r>
      <w:r>
        <w:rPr>
          <w:rStyle w:val="default"/>
          <w:rFonts w:cs="FrankRuehl"/>
          <w:rtl/>
        </w:rPr>
        <w:t xml:space="preserve"> </w:t>
      </w:r>
      <w:r>
        <w:rPr>
          <w:rStyle w:val="default"/>
          <w:rFonts w:cs="FrankRuehl" w:hint="cs"/>
          <w:rtl/>
        </w:rPr>
        <w:t>העבודה הצבאית, יביא מפקד היחידה את העובדות הצריכות ל</w:t>
      </w:r>
      <w:r>
        <w:rPr>
          <w:rStyle w:val="default"/>
          <w:rFonts w:cs="FrankRuehl"/>
          <w:rtl/>
        </w:rPr>
        <w:t>ע</w:t>
      </w:r>
      <w:r>
        <w:rPr>
          <w:rStyle w:val="default"/>
          <w:rFonts w:cs="FrankRuehl" w:hint="cs"/>
          <w:rtl/>
        </w:rPr>
        <w:t xml:space="preserve">נין, בכתב, בפני הממצ"פ (להלן </w:t>
      </w:r>
      <w:r w:rsidR="00BB368F">
        <w:rPr>
          <w:rStyle w:val="default"/>
          <w:rFonts w:cs="FrankRuehl"/>
          <w:rtl/>
        </w:rPr>
        <w:t>–</w:t>
      </w:r>
      <w:r>
        <w:rPr>
          <w:rStyle w:val="default"/>
          <w:rFonts w:cs="FrankRuehl" w:hint="cs"/>
          <w:rtl/>
        </w:rPr>
        <w:t xml:space="preserve"> הפניה).</w:t>
      </w:r>
    </w:p>
    <w:p w14:paraId="710E9CA1"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לפני העברת הפניה לממצ"פ יימסר העתקה לאסיר בעבודה צבאית, ותגובתו הכתובה תצורף לפניה, אלא אם נעדר האסיר מן העבודה הצבאית ללא אישור או שסירב להגיב על הפניה.</w:t>
      </w:r>
    </w:p>
    <w:p w14:paraId="589BC2E0"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סבר הממצ"פ כי הפניה מגלה לכאורה עי</w:t>
      </w:r>
      <w:r>
        <w:rPr>
          <w:rStyle w:val="default"/>
          <w:rFonts w:cs="FrankRuehl"/>
          <w:rtl/>
        </w:rPr>
        <w:t>ל</w:t>
      </w:r>
      <w:r>
        <w:rPr>
          <w:rStyle w:val="default"/>
          <w:rFonts w:cs="FrankRuehl" w:hint="cs"/>
          <w:rtl/>
        </w:rPr>
        <w:t>ה מן העילות</w:t>
      </w:r>
      <w:r>
        <w:rPr>
          <w:rStyle w:val="default"/>
          <w:rFonts w:cs="FrankRuehl"/>
          <w:rtl/>
        </w:rPr>
        <w:t xml:space="preserve"> </w:t>
      </w:r>
      <w:r>
        <w:rPr>
          <w:rStyle w:val="default"/>
          <w:rFonts w:cs="FrankRuehl" w:hint="cs"/>
          <w:rtl/>
        </w:rPr>
        <w:t>להפסקה מינהלית של העבודה הצבאית, יעביר את הפניה, בצירוף חוות</w:t>
      </w:r>
      <w:r>
        <w:rPr>
          <w:rStyle w:val="default"/>
          <w:rFonts w:cs="FrankRuehl"/>
          <w:rtl/>
        </w:rPr>
        <w:t xml:space="preserve"> </w:t>
      </w:r>
      <w:r>
        <w:rPr>
          <w:rStyle w:val="default"/>
          <w:rFonts w:cs="FrankRuehl" w:hint="cs"/>
          <w:rtl/>
        </w:rPr>
        <w:t>דעתו לגבי נסיבות הענין, לרמ"ד שיקום.</w:t>
      </w:r>
    </w:p>
    <w:p w14:paraId="6A8FE4E9"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רמ"ד שיקום רשאי להביא הפניה בפני רע"ן כליאה, בצירוף חוות דעתו לגבי נסיבות הענין.</w:t>
      </w:r>
    </w:p>
    <w:p w14:paraId="2D4DC12C"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הממצ"פ רשאי לפנו</w:t>
      </w:r>
      <w:r>
        <w:rPr>
          <w:rStyle w:val="default"/>
          <w:rFonts w:cs="FrankRuehl"/>
          <w:rtl/>
        </w:rPr>
        <w:t>ת</w:t>
      </w:r>
      <w:r>
        <w:rPr>
          <w:rStyle w:val="default"/>
          <w:rFonts w:cs="FrankRuehl" w:hint="cs"/>
          <w:rtl/>
        </w:rPr>
        <w:t xml:space="preserve"> בכתב, לענין ההפסקה של העבודה הצבאית, אל רמ"ד שיקום אף בלא שהובאה בפניו פניה, ורשאי רמ"ד שיקום לפנות בכתב, בענין זה, אל רע"ן כליאה, אף בלא שהובאה בפניו פניה או פניית הממצ"פ; הוראות תקנת משנה (ב) יחולו, בשינויים המחוייבים, על הליכים לפי תקנת משנה זו.</w:t>
      </w:r>
    </w:p>
    <w:p w14:paraId="1AF8787F"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החליט רע"ן כליאה על הפסקת העבודה הצבאית, יתן החלטתו בכתב ויפרט נימוקיו.</w:t>
      </w:r>
    </w:p>
    <w:p w14:paraId="49336CDD"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על החלטה כאמור בתקנת משנה (ו) יודיע רמ"ד שיקום, ללא שיהוי, לאסיר בעבודה צבאית ולמפקד היחידה, וימציא בהקדם האפשרי</w:t>
      </w:r>
      <w:r>
        <w:rPr>
          <w:rStyle w:val="default"/>
          <w:rFonts w:cs="FrankRuehl"/>
          <w:rtl/>
        </w:rPr>
        <w:t xml:space="preserve"> </w:t>
      </w:r>
      <w:r>
        <w:rPr>
          <w:rStyle w:val="default"/>
          <w:rFonts w:cs="FrankRuehl" w:hint="cs"/>
          <w:rtl/>
        </w:rPr>
        <w:t>עותק ההחלטה לאותו אסיר ולתובע הצבאי של המחוז השיפוטי אליו משתייכת היחידה.</w:t>
      </w:r>
    </w:p>
    <w:p w14:paraId="54E43420" w14:textId="77777777" w:rsidR="0011594F" w:rsidRDefault="001159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החליט רע"ן כליאה כאמור בתקנת משנה (ו), תופסק עבודתו של האסיר בעבודה צבאית למחרת היום שבו נמסרה לו ההודעה על ההחלטה, ואם היה האסיר חייל, כהגדרתו בחוק, יורה רמ"</w:t>
      </w:r>
      <w:r>
        <w:rPr>
          <w:rStyle w:val="default"/>
          <w:rFonts w:cs="FrankRuehl"/>
          <w:rtl/>
        </w:rPr>
        <w:t>ד</w:t>
      </w:r>
      <w:r>
        <w:rPr>
          <w:rStyle w:val="default"/>
          <w:rFonts w:cs="FrankRuehl" w:hint="cs"/>
          <w:rtl/>
        </w:rPr>
        <w:t xml:space="preserve"> שיקום על הצבתו ביחידה מתאימה לתקופת ההפסקה.</w:t>
      </w:r>
    </w:p>
    <w:p w14:paraId="51B0814C" w14:textId="77777777" w:rsidR="00265DBE" w:rsidRPr="00BB368F" w:rsidRDefault="00265DBE" w:rsidP="00265DBE">
      <w:pPr>
        <w:pStyle w:val="P00"/>
        <w:spacing w:before="0"/>
        <w:ind w:left="0" w:right="1134"/>
        <w:rPr>
          <w:rStyle w:val="default"/>
          <w:rFonts w:cs="FrankRuehl" w:hint="cs"/>
          <w:vanish/>
          <w:color w:val="FF0000"/>
          <w:szCs w:val="20"/>
          <w:shd w:val="clear" w:color="auto" w:fill="FFFF99"/>
          <w:rtl/>
        </w:rPr>
      </w:pPr>
      <w:bookmarkStart w:id="31" w:name="Rov39"/>
      <w:r w:rsidRPr="00BB368F">
        <w:rPr>
          <w:rStyle w:val="default"/>
          <w:rFonts w:cs="FrankRuehl" w:hint="cs"/>
          <w:vanish/>
          <w:color w:val="FF0000"/>
          <w:szCs w:val="20"/>
          <w:shd w:val="clear" w:color="auto" w:fill="FFFF99"/>
          <w:rtl/>
        </w:rPr>
        <w:t>מיום 5.3.1988</w:t>
      </w:r>
    </w:p>
    <w:p w14:paraId="7B5D19FF" w14:textId="77777777" w:rsidR="00265DBE" w:rsidRPr="00BB368F" w:rsidRDefault="00265DBE" w:rsidP="00265DBE">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3DBB403A" w14:textId="77777777" w:rsidR="00265DBE" w:rsidRPr="00BB368F" w:rsidRDefault="00265DBE" w:rsidP="00265DBE">
      <w:pPr>
        <w:pStyle w:val="P00"/>
        <w:spacing w:before="0"/>
        <w:ind w:left="0" w:right="1134"/>
        <w:rPr>
          <w:rStyle w:val="default"/>
          <w:rFonts w:cs="FrankRuehl" w:hint="cs"/>
          <w:vanish/>
          <w:shd w:val="clear" w:color="auto" w:fill="FFFF99"/>
          <w:rtl/>
        </w:rPr>
      </w:pPr>
      <w:hyperlink r:id="rId20"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539BBCD2" w14:textId="77777777" w:rsidR="00265DBE" w:rsidRPr="00BB368F" w:rsidRDefault="00265DBE" w:rsidP="00D10D3B">
      <w:pPr>
        <w:pStyle w:val="P00"/>
        <w:ind w:left="0" w:right="1134"/>
        <w:rPr>
          <w:rStyle w:val="default"/>
          <w:rFonts w:cs="FrankRuehl"/>
          <w:vanish/>
          <w:sz w:val="22"/>
          <w:szCs w:val="22"/>
          <w:shd w:val="clear" w:color="auto" w:fill="FFFF99"/>
          <w:rtl/>
        </w:rPr>
      </w:pPr>
      <w:r w:rsidRPr="00BB368F">
        <w:rP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ג)</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סבר הממצ"פ כי הפניה מגלה לכאורה עי</w:t>
      </w:r>
      <w:r w:rsidRPr="00BB368F">
        <w:rPr>
          <w:rStyle w:val="default"/>
          <w:rFonts w:cs="FrankRuehl"/>
          <w:vanish/>
          <w:sz w:val="22"/>
          <w:szCs w:val="22"/>
          <w:shd w:val="clear" w:color="auto" w:fill="FFFF99"/>
          <w:rtl/>
        </w:rPr>
        <w:t>ל</w:t>
      </w:r>
      <w:r w:rsidRPr="00BB368F">
        <w:rPr>
          <w:rStyle w:val="default"/>
          <w:rFonts w:cs="FrankRuehl" w:hint="cs"/>
          <w:vanish/>
          <w:sz w:val="22"/>
          <w:szCs w:val="22"/>
          <w:shd w:val="clear" w:color="auto" w:fill="FFFF99"/>
          <w:rtl/>
        </w:rPr>
        <w:t>ה מן העילות</w:t>
      </w:r>
      <w:r w:rsidRPr="00BB368F">
        <w:rPr>
          <w:rStyle w:val="default"/>
          <w:rFonts w:cs="FrankRuehl"/>
          <w:vanish/>
          <w:sz w:val="22"/>
          <w:szCs w:val="22"/>
          <w:shd w:val="clear" w:color="auto" w:fill="FFFF99"/>
          <w:rtl/>
        </w:rPr>
        <w:t xml:space="preserve"> </w:t>
      </w:r>
      <w:r w:rsidRPr="00BB368F">
        <w:rPr>
          <w:rStyle w:val="default"/>
          <w:rFonts w:cs="FrankRuehl" w:hint="cs"/>
          <w:vanish/>
          <w:sz w:val="22"/>
          <w:szCs w:val="22"/>
          <w:shd w:val="clear" w:color="auto" w:fill="FFFF99"/>
          <w:rtl/>
        </w:rPr>
        <w:t>להפסקה מינהלית של העבודה הצבאית, יעביר את הפניה, בצירוף חוות</w:t>
      </w:r>
      <w:r w:rsidRPr="00BB368F">
        <w:rPr>
          <w:rStyle w:val="default"/>
          <w:rFonts w:cs="FrankRuehl"/>
          <w:vanish/>
          <w:sz w:val="22"/>
          <w:szCs w:val="22"/>
          <w:shd w:val="clear" w:color="auto" w:fill="FFFF99"/>
          <w:rtl/>
        </w:rPr>
        <w:t xml:space="preserve"> </w:t>
      </w:r>
      <w:r w:rsidRPr="00BB368F">
        <w:rPr>
          <w:rStyle w:val="default"/>
          <w:rFonts w:cs="FrankRuehl" w:hint="cs"/>
          <w:vanish/>
          <w:sz w:val="22"/>
          <w:szCs w:val="22"/>
          <w:shd w:val="clear" w:color="auto" w:fill="FFFF99"/>
          <w:rtl/>
        </w:rPr>
        <w:t xml:space="preserve">דעתו לגבי נסיבות הענין, </w:t>
      </w:r>
      <w:r w:rsidR="00D10D3B" w:rsidRPr="00BB368F">
        <w:rPr>
          <w:rStyle w:val="default"/>
          <w:rFonts w:cs="FrankRuehl" w:hint="cs"/>
          <w:strike/>
          <w:vanish/>
          <w:sz w:val="22"/>
          <w:szCs w:val="22"/>
          <w:shd w:val="clear" w:color="auto" w:fill="FFFF99"/>
          <w:rtl/>
        </w:rPr>
        <w:t>לרע"נ שיקום</w:t>
      </w:r>
      <w:r w:rsidR="00D10D3B" w:rsidRPr="00BB368F">
        <w:rPr>
          <w:rStyle w:val="default"/>
          <w:rFonts w:cs="FrankRuehl" w:hint="cs"/>
          <w:vanish/>
          <w:sz w:val="22"/>
          <w:szCs w:val="22"/>
          <w:shd w:val="clear" w:color="auto" w:fill="FFFF99"/>
          <w:rtl/>
        </w:rPr>
        <w:t xml:space="preserve"> </w:t>
      </w:r>
      <w:r w:rsidR="00D10D3B" w:rsidRPr="00BB368F">
        <w:rPr>
          <w:rStyle w:val="default"/>
          <w:rFonts w:cs="FrankRuehl" w:hint="cs"/>
          <w:vanish/>
          <w:sz w:val="22"/>
          <w:szCs w:val="22"/>
          <w:u w:val="single"/>
          <w:shd w:val="clear" w:color="auto" w:fill="FFFF99"/>
          <w:rtl/>
        </w:rPr>
        <w:t>לרמ"ד שיקום</w:t>
      </w:r>
      <w:r w:rsidRPr="00BB368F">
        <w:rPr>
          <w:rStyle w:val="default"/>
          <w:rFonts w:cs="FrankRuehl" w:hint="cs"/>
          <w:vanish/>
          <w:sz w:val="22"/>
          <w:szCs w:val="22"/>
          <w:shd w:val="clear" w:color="auto" w:fill="FFFF99"/>
          <w:rtl/>
        </w:rPr>
        <w:t>.</w:t>
      </w:r>
    </w:p>
    <w:p w14:paraId="18A7B6A2" w14:textId="77777777" w:rsidR="00265DBE" w:rsidRPr="00BB368F" w:rsidRDefault="00265DBE" w:rsidP="00572B55">
      <w:pPr>
        <w:pStyle w:val="P00"/>
        <w:spacing w:before="0"/>
        <w:ind w:left="0" w:right="1134"/>
        <w:rPr>
          <w:rStyle w:val="default"/>
          <w:rFonts w:cs="FrankRuehl"/>
          <w:vanish/>
          <w:sz w:val="22"/>
          <w:szCs w:val="22"/>
          <w:shd w:val="clear" w:color="auto" w:fill="FFFF99"/>
          <w:rtl/>
        </w:rPr>
      </w:pPr>
      <w:r w:rsidRPr="00BB368F">
        <w:rP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ד)</w:t>
      </w:r>
      <w:r w:rsidRPr="00BB368F">
        <w:rPr>
          <w:rStyle w:val="default"/>
          <w:rFonts w:cs="FrankRuehl"/>
          <w:vanish/>
          <w:sz w:val="22"/>
          <w:szCs w:val="22"/>
          <w:shd w:val="clear" w:color="auto" w:fill="FFFF99"/>
          <w:rtl/>
        </w:rPr>
        <w:tab/>
      </w:r>
      <w:r w:rsidR="00D10D3B" w:rsidRPr="00BB368F">
        <w:rPr>
          <w:rStyle w:val="default"/>
          <w:rFonts w:cs="FrankRuehl" w:hint="cs"/>
          <w:strike/>
          <w:vanish/>
          <w:sz w:val="22"/>
          <w:szCs w:val="22"/>
          <w:shd w:val="clear" w:color="auto" w:fill="FFFF99"/>
          <w:rtl/>
        </w:rPr>
        <w:t>רע"נ שיקום</w:t>
      </w:r>
      <w:r w:rsidR="00D10D3B" w:rsidRPr="00BB368F">
        <w:rPr>
          <w:rStyle w:val="default"/>
          <w:rFonts w:cs="FrankRuehl" w:hint="cs"/>
          <w:vanish/>
          <w:sz w:val="22"/>
          <w:szCs w:val="22"/>
          <w:shd w:val="clear" w:color="auto" w:fill="FFFF99"/>
          <w:rtl/>
        </w:rPr>
        <w:t xml:space="preserve"> </w:t>
      </w:r>
      <w:r w:rsidR="00D10D3B"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רשאי להביא הפניה בפני </w:t>
      </w:r>
      <w:r w:rsidR="00572B55" w:rsidRPr="00BB368F">
        <w:rPr>
          <w:rStyle w:val="default"/>
          <w:rFonts w:cs="FrankRuehl" w:hint="cs"/>
          <w:strike/>
          <w:vanish/>
          <w:sz w:val="22"/>
          <w:szCs w:val="22"/>
          <w:shd w:val="clear" w:color="auto" w:fill="FFFF99"/>
          <w:rtl/>
        </w:rPr>
        <w:t>עוזר קמצ"ר לכליאה</w:t>
      </w:r>
      <w:r w:rsidR="00572B55" w:rsidRPr="00BB368F">
        <w:rPr>
          <w:rStyle w:val="default"/>
          <w:rFonts w:cs="FrankRuehl" w:hint="cs"/>
          <w:vanish/>
          <w:sz w:val="22"/>
          <w:szCs w:val="22"/>
          <w:shd w:val="clear" w:color="auto" w:fill="FFFF99"/>
          <w:rtl/>
        </w:rPr>
        <w:t xml:space="preserve"> </w:t>
      </w:r>
      <w:r w:rsidR="00572B55" w:rsidRPr="00BB368F">
        <w:rPr>
          <w:rStyle w:val="default"/>
          <w:rFonts w:cs="FrankRuehl" w:hint="cs"/>
          <w:vanish/>
          <w:sz w:val="22"/>
          <w:szCs w:val="22"/>
          <w:u w:val="single"/>
          <w:shd w:val="clear" w:color="auto" w:fill="FFFF99"/>
          <w:rtl/>
        </w:rPr>
        <w:t>רע"ן כליאה</w:t>
      </w:r>
      <w:r w:rsidRPr="00BB368F">
        <w:rPr>
          <w:rStyle w:val="default"/>
          <w:rFonts w:cs="FrankRuehl" w:hint="cs"/>
          <w:vanish/>
          <w:sz w:val="22"/>
          <w:szCs w:val="22"/>
          <w:shd w:val="clear" w:color="auto" w:fill="FFFF99"/>
          <w:rtl/>
        </w:rPr>
        <w:t>, בצירוף חוות דעתו לגבי נסיבות הענין.</w:t>
      </w:r>
    </w:p>
    <w:p w14:paraId="75161F5E" w14:textId="77777777" w:rsidR="00265DBE" w:rsidRPr="00BB368F" w:rsidRDefault="00265DBE" w:rsidP="00572B55">
      <w:pPr>
        <w:pStyle w:val="P00"/>
        <w:spacing w:before="0"/>
        <w:ind w:left="0" w:right="1134"/>
        <w:rPr>
          <w:rStyle w:val="default"/>
          <w:rFonts w:cs="FrankRuehl"/>
          <w:vanish/>
          <w:sz w:val="22"/>
          <w:szCs w:val="22"/>
          <w:shd w:val="clear" w:color="auto" w:fill="FFFF99"/>
          <w:rtl/>
        </w:rPr>
      </w:pPr>
      <w:r w:rsidRPr="00BB368F">
        <w:rP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ה)</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הממצ"פ רשאי לפנו</w:t>
      </w:r>
      <w:r w:rsidRPr="00BB368F">
        <w:rPr>
          <w:rStyle w:val="default"/>
          <w:rFonts w:cs="FrankRuehl"/>
          <w:vanish/>
          <w:sz w:val="22"/>
          <w:szCs w:val="22"/>
          <w:shd w:val="clear" w:color="auto" w:fill="FFFF99"/>
          <w:rtl/>
        </w:rPr>
        <w:t>ת</w:t>
      </w:r>
      <w:r w:rsidRPr="00BB368F">
        <w:rPr>
          <w:rStyle w:val="default"/>
          <w:rFonts w:cs="FrankRuehl" w:hint="cs"/>
          <w:vanish/>
          <w:sz w:val="22"/>
          <w:szCs w:val="22"/>
          <w:shd w:val="clear" w:color="auto" w:fill="FFFF99"/>
          <w:rtl/>
        </w:rPr>
        <w:t xml:space="preserve"> בכתב, לענין ההפסקה של העבודה הצבאית, אל </w:t>
      </w:r>
      <w:r w:rsidR="00D10D3B" w:rsidRPr="00BB368F">
        <w:rPr>
          <w:rStyle w:val="default"/>
          <w:rFonts w:cs="FrankRuehl" w:hint="cs"/>
          <w:strike/>
          <w:vanish/>
          <w:sz w:val="22"/>
          <w:szCs w:val="22"/>
          <w:shd w:val="clear" w:color="auto" w:fill="FFFF99"/>
          <w:rtl/>
        </w:rPr>
        <w:t>רע"נ שיקום</w:t>
      </w:r>
      <w:r w:rsidR="00D10D3B" w:rsidRPr="00BB368F">
        <w:rPr>
          <w:rStyle w:val="default"/>
          <w:rFonts w:cs="FrankRuehl" w:hint="cs"/>
          <w:vanish/>
          <w:sz w:val="22"/>
          <w:szCs w:val="22"/>
          <w:shd w:val="clear" w:color="auto" w:fill="FFFF99"/>
          <w:rtl/>
        </w:rPr>
        <w:t xml:space="preserve"> </w:t>
      </w:r>
      <w:r w:rsidR="00D10D3B"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אף בלא שהובאה בפניו פניה, ורשאי </w:t>
      </w:r>
      <w:r w:rsidR="00D10D3B" w:rsidRPr="00BB368F">
        <w:rPr>
          <w:rStyle w:val="default"/>
          <w:rFonts w:cs="FrankRuehl" w:hint="cs"/>
          <w:strike/>
          <w:vanish/>
          <w:sz w:val="22"/>
          <w:szCs w:val="22"/>
          <w:shd w:val="clear" w:color="auto" w:fill="FFFF99"/>
          <w:rtl/>
        </w:rPr>
        <w:t>רע"נ שיקום</w:t>
      </w:r>
      <w:r w:rsidR="00D10D3B" w:rsidRPr="00BB368F">
        <w:rPr>
          <w:rStyle w:val="default"/>
          <w:rFonts w:cs="FrankRuehl" w:hint="cs"/>
          <w:vanish/>
          <w:sz w:val="22"/>
          <w:szCs w:val="22"/>
          <w:shd w:val="clear" w:color="auto" w:fill="FFFF99"/>
          <w:rtl/>
        </w:rPr>
        <w:t xml:space="preserve"> </w:t>
      </w:r>
      <w:r w:rsidR="00D10D3B"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לפנות בכתב, בענין זה, אל </w:t>
      </w:r>
      <w:r w:rsidR="00572B55" w:rsidRPr="00BB368F">
        <w:rPr>
          <w:rStyle w:val="default"/>
          <w:rFonts w:cs="FrankRuehl" w:hint="cs"/>
          <w:strike/>
          <w:vanish/>
          <w:sz w:val="22"/>
          <w:szCs w:val="22"/>
          <w:shd w:val="clear" w:color="auto" w:fill="FFFF99"/>
          <w:rtl/>
        </w:rPr>
        <w:t>עוזר קמצ"ר לכליאה</w:t>
      </w:r>
      <w:r w:rsidR="00572B55" w:rsidRPr="00BB368F">
        <w:rPr>
          <w:rStyle w:val="default"/>
          <w:rFonts w:cs="FrankRuehl" w:hint="cs"/>
          <w:vanish/>
          <w:sz w:val="22"/>
          <w:szCs w:val="22"/>
          <w:shd w:val="clear" w:color="auto" w:fill="FFFF99"/>
          <w:rtl/>
        </w:rPr>
        <w:t xml:space="preserve"> </w:t>
      </w:r>
      <w:r w:rsidR="00572B55" w:rsidRPr="00BB368F">
        <w:rPr>
          <w:rStyle w:val="default"/>
          <w:rFonts w:cs="FrankRuehl" w:hint="cs"/>
          <w:vanish/>
          <w:sz w:val="22"/>
          <w:szCs w:val="22"/>
          <w:u w:val="single"/>
          <w:shd w:val="clear" w:color="auto" w:fill="FFFF99"/>
          <w:rtl/>
        </w:rPr>
        <w:t>רע"ן כליאה</w:t>
      </w:r>
      <w:r w:rsidRPr="00BB368F">
        <w:rPr>
          <w:rStyle w:val="default"/>
          <w:rFonts w:cs="FrankRuehl" w:hint="cs"/>
          <w:vanish/>
          <w:sz w:val="22"/>
          <w:szCs w:val="22"/>
          <w:shd w:val="clear" w:color="auto" w:fill="FFFF99"/>
          <w:rtl/>
        </w:rPr>
        <w:t>, אף בלא שהובאה בפניו פניה או פניית הממצ"פ; הוראות תקנת משנה (ב) יחולו, בשינויים המחוייבים, על הליכים לפי תקנת משנה זו.</w:t>
      </w:r>
    </w:p>
    <w:p w14:paraId="6CBE5407" w14:textId="77777777" w:rsidR="00265DBE" w:rsidRPr="00BB368F" w:rsidRDefault="00265DBE" w:rsidP="00572B55">
      <w:pPr>
        <w:pStyle w:val="P00"/>
        <w:spacing w:before="0"/>
        <w:ind w:left="0" w:right="1134"/>
        <w:rPr>
          <w:rStyle w:val="default"/>
          <w:rFonts w:cs="FrankRuehl"/>
          <w:vanish/>
          <w:sz w:val="22"/>
          <w:szCs w:val="22"/>
          <w:shd w:val="clear" w:color="auto" w:fill="FFFF99"/>
          <w:rtl/>
        </w:rPr>
      </w:pPr>
      <w:r w:rsidRPr="00BB368F">
        <w:rP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ו)</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 xml:space="preserve">החליט </w:t>
      </w:r>
      <w:r w:rsidR="00572B55" w:rsidRPr="00BB368F">
        <w:rPr>
          <w:rStyle w:val="default"/>
          <w:rFonts w:cs="FrankRuehl" w:hint="cs"/>
          <w:strike/>
          <w:vanish/>
          <w:sz w:val="22"/>
          <w:szCs w:val="22"/>
          <w:shd w:val="clear" w:color="auto" w:fill="FFFF99"/>
          <w:rtl/>
        </w:rPr>
        <w:t>עוזר קמצ"ר לכליאה</w:t>
      </w:r>
      <w:r w:rsidR="00572B55" w:rsidRPr="00BB368F">
        <w:rPr>
          <w:rStyle w:val="default"/>
          <w:rFonts w:cs="FrankRuehl" w:hint="cs"/>
          <w:vanish/>
          <w:sz w:val="22"/>
          <w:szCs w:val="22"/>
          <w:shd w:val="clear" w:color="auto" w:fill="FFFF99"/>
          <w:rtl/>
        </w:rPr>
        <w:t xml:space="preserve"> </w:t>
      </w:r>
      <w:r w:rsidR="00572B55" w:rsidRPr="00BB368F">
        <w:rPr>
          <w:rStyle w:val="default"/>
          <w:rFonts w:cs="FrankRuehl" w:hint="cs"/>
          <w:vanish/>
          <w:sz w:val="22"/>
          <w:szCs w:val="22"/>
          <w:u w:val="single"/>
          <w:shd w:val="clear" w:color="auto" w:fill="FFFF99"/>
          <w:rtl/>
        </w:rPr>
        <w:t>רע"ן כליאה</w:t>
      </w:r>
      <w:r w:rsidRPr="00BB368F">
        <w:rPr>
          <w:rStyle w:val="default"/>
          <w:rFonts w:cs="FrankRuehl" w:hint="cs"/>
          <w:vanish/>
          <w:sz w:val="22"/>
          <w:szCs w:val="22"/>
          <w:shd w:val="clear" w:color="auto" w:fill="FFFF99"/>
          <w:rtl/>
        </w:rPr>
        <w:t xml:space="preserve"> על הפסקת העבודה הצבאית, יתן החלטתו בכתב ויפרט נימוקיו.</w:t>
      </w:r>
    </w:p>
    <w:p w14:paraId="5CAA8C8C" w14:textId="77777777" w:rsidR="00265DBE" w:rsidRPr="00BB368F" w:rsidRDefault="00265DBE" w:rsidP="00D10D3B">
      <w:pPr>
        <w:pStyle w:val="P00"/>
        <w:spacing w:before="0"/>
        <w:ind w:left="0" w:right="1134"/>
        <w:rPr>
          <w:rStyle w:val="default"/>
          <w:rFonts w:cs="FrankRuehl"/>
          <w:vanish/>
          <w:sz w:val="22"/>
          <w:szCs w:val="22"/>
          <w:shd w:val="clear" w:color="auto" w:fill="FFFF99"/>
          <w:rtl/>
        </w:rPr>
      </w:pPr>
      <w:r w:rsidRPr="00BB368F">
        <w:rP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ז)</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 xml:space="preserve">על החלטה כאמור בתקנת משנה (ו) יודיע </w:t>
      </w:r>
      <w:r w:rsidR="00D10D3B" w:rsidRPr="00BB368F">
        <w:rPr>
          <w:rStyle w:val="default"/>
          <w:rFonts w:cs="FrankRuehl" w:hint="cs"/>
          <w:strike/>
          <w:vanish/>
          <w:sz w:val="22"/>
          <w:szCs w:val="22"/>
          <w:shd w:val="clear" w:color="auto" w:fill="FFFF99"/>
          <w:rtl/>
        </w:rPr>
        <w:t>רע"נ שיקום</w:t>
      </w:r>
      <w:r w:rsidR="00D10D3B" w:rsidRPr="00BB368F">
        <w:rPr>
          <w:rStyle w:val="default"/>
          <w:rFonts w:cs="FrankRuehl" w:hint="cs"/>
          <w:vanish/>
          <w:sz w:val="22"/>
          <w:szCs w:val="22"/>
          <w:shd w:val="clear" w:color="auto" w:fill="FFFF99"/>
          <w:rtl/>
        </w:rPr>
        <w:t xml:space="preserve"> </w:t>
      </w:r>
      <w:r w:rsidR="00D10D3B"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ללא שיהוי, לאסיר בעבודה צבאית ולמפקד היחידה, וימציא בהקדם האפשרי</w:t>
      </w:r>
      <w:r w:rsidRPr="00BB368F">
        <w:rPr>
          <w:rStyle w:val="default"/>
          <w:rFonts w:cs="FrankRuehl"/>
          <w:vanish/>
          <w:sz w:val="22"/>
          <w:szCs w:val="22"/>
          <w:shd w:val="clear" w:color="auto" w:fill="FFFF99"/>
          <w:rtl/>
        </w:rPr>
        <w:t xml:space="preserve"> </w:t>
      </w:r>
      <w:r w:rsidRPr="00BB368F">
        <w:rPr>
          <w:rStyle w:val="default"/>
          <w:rFonts w:cs="FrankRuehl" w:hint="cs"/>
          <w:vanish/>
          <w:sz w:val="22"/>
          <w:szCs w:val="22"/>
          <w:shd w:val="clear" w:color="auto" w:fill="FFFF99"/>
          <w:rtl/>
        </w:rPr>
        <w:t>עותק ההחלטה לאותו אסיר ולתובע הצבאי של המחוז השיפוטי אליו משתייכת היחידה.</w:t>
      </w:r>
    </w:p>
    <w:p w14:paraId="15DEC861" w14:textId="77777777" w:rsidR="00265DBE" w:rsidRPr="000227E9" w:rsidRDefault="00265DBE" w:rsidP="000227E9">
      <w:pPr>
        <w:pStyle w:val="P00"/>
        <w:spacing w:before="0"/>
        <w:ind w:left="0" w:right="1134"/>
        <w:rPr>
          <w:rStyle w:val="default"/>
          <w:rFonts w:cs="FrankRuehl" w:hint="cs"/>
          <w:sz w:val="2"/>
          <w:szCs w:val="2"/>
          <w:rtl/>
        </w:rPr>
      </w:pPr>
      <w:r w:rsidRPr="00BB368F">
        <w:rP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ח)</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 xml:space="preserve">החליט </w:t>
      </w:r>
      <w:r w:rsidR="00FD2BC9" w:rsidRPr="00BB368F">
        <w:rPr>
          <w:rStyle w:val="default"/>
          <w:rFonts w:cs="FrankRuehl" w:hint="cs"/>
          <w:strike/>
          <w:vanish/>
          <w:sz w:val="22"/>
          <w:szCs w:val="22"/>
          <w:shd w:val="clear" w:color="auto" w:fill="FFFF99"/>
          <w:rtl/>
        </w:rPr>
        <w:t>עוזר קמצ"ר לכליאה</w:t>
      </w:r>
      <w:r w:rsidR="00FD2BC9" w:rsidRPr="00BB368F">
        <w:rPr>
          <w:rStyle w:val="default"/>
          <w:rFonts w:cs="FrankRuehl" w:hint="cs"/>
          <w:vanish/>
          <w:sz w:val="22"/>
          <w:szCs w:val="22"/>
          <w:shd w:val="clear" w:color="auto" w:fill="FFFF99"/>
          <w:rtl/>
        </w:rPr>
        <w:t xml:space="preserve"> </w:t>
      </w:r>
      <w:r w:rsidR="00FD2BC9" w:rsidRPr="00BB368F">
        <w:rPr>
          <w:rStyle w:val="default"/>
          <w:rFonts w:cs="FrankRuehl" w:hint="cs"/>
          <w:vanish/>
          <w:sz w:val="22"/>
          <w:szCs w:val="22"/>
          <w:u w:val="single"/>
          <w:shd w:val="clear" w:color="auto" w:fill="FFFF99"/>
          <w:rtl/>
        </w:rPr>
        <w:t>רע"ן כליאה</w:t>
      </w:r>
      <w:r w:rsidRPr="00BB368F">
        <w:rPr>
          <w:rStyle w:val="default"/>
          <w:rFonts w:cs="FrankRuehl" w:hint="cs"/>
          <w:vanish/>
          <w:sz w:val="22"/>
          <w:szCs w:val="22"/>
          <w:shd w:val="clear" w:color="auto" w:fill="FFFF99"/>
          <w:rtl/>
        </w:rPr>
        <w:t xml:space="preserve"> כאמור בתקנת משנה (ו), תופסק עבודתו של האסיר בעבודה צבאית למחרת היום שבו נמסרה לו ההודעה על ההחלטה, ואם היה האסיר חייל, כהגדרתו בחוק, יורה </w:t>
      </w:r>
      <w:r w:rsidR="00D10D3B" w:rsidRPr="00BB368F">
        <w:rPr>
          <w:rStyle w:val="default"/>
          <w:rFonts w:cs="FrankRuehl" w:hint="cs"/>
          <w:strike/>
          <w:vanish/>
          <w:sz w:val="22"/>
          <w:szCs w:val="22"/>
          <w:shd w:val="clear" w:color="auto" w:fill="FFFF99"/>
          <w:rtl/>
        </w:rPr>
        <w:t>רע"נ שיקום</w:t>
      </w:r>
      <w:r w:rsidR="00D10D3B" w:rsidRPr="00BB368F">
        <w:rPr>
          <w:rStyle w:val="default"/>
          <w:rFonts w:cs="FrankRuehl" w:hint="cs"/>
          <w:vanish/>
          <w:sz w:val="22"/>
          <w:szCs w:val="22"/>
          <w:shd w:val="clear" w:color="auto" w:fill="FFFF99"/>
          <w:rtl/>
        </w:rPr>
        <w:t xml:space="preserve"> </w:t>
      </w:r>
      <w:r w:rsidR="00D10D3B" w:rsidRPr="00BB368F">
        <w:rPr>
          <w:rStyle w:val="default"/>
          <w:rFonts w:cs="FrankRuehl" w:hint="cs"/>
          <w:vanish/>
          <w:sz w:val="22"/>
          <w:szCs w:val="22"/>
          <w:u w:val="single"/>
          <w:shd w:val="clear" w:color="auto" w:fill="FFFF99"/>
          <w:rtl/>
        </w:rPr>
        <w:t>רמ"ד שיקום</w:t>
      </w:r>
      <w:r w:rsidRPr="00BB368F">
        <w:rPr>
          <w:rStyle w:val="default"/>
          <w:rFonts w:cs="FrankRuehl" w:hint="cs"/>
          <w:vanish/>
          <w:sz w:val="22"/>
          <w:szCs w:val="22"/>
          <w:shd w:val="clear" w:color="auto" w:fill="FFFF99"/>
          <w:rtl/>
        </w:rPr>
        <w:t xml:space="preserve"> על הצבתו ביחידה מתאימה לתקופת ההפסקה.</w:t>
      </w:r>
      <w:bookmarkEnd w:id="31"/>
    </w:p>
    <w:p w14:paraId="1EB9EBD6" w14:textId="77777777" w:rsidR="0011594F" w:rsidRDefault="0011594F">
      <w:pPr>
        <w:pStyle w:val="medium2-header"/>
        <w:keepLines w:val="0"/>
        <w:spacing w:before="72"/>
        <w:ind w:left="0" w:right="1134"/>
        <w:rPr>
          <w:noProof/>
          <w:sz w:val="20"/>
          <w:rtl/>
        </w:rPr>
      </w:pPr>
      <w:bookmarkStart w:id="32" w:name="med4"/>
      <w:bookmarkEnd w:id="32"/>
      <w:r>
        <w:rPr>
          <w:noProof/>
          <w:sz w:val="20"/>
          <w:rtl/>
        </w:rPr>
        <w:t>פ</w:t>
      </w:r>
      <w:r>
        <w:rPr>
          <w:rFonts w:hint="cs"/>
          <w:noProof/>
          <w:sz w:val="20"/>
          <w:rtl/>
        </w:rPr>
        <w:t>רק ה': סדרי דין בערעור ובעתירה</w:t>
      </w:r>
    </w:p>
    <w:p w14:paraId="5D9925DD" w14:textId="77777777" w:rsidR="0011594F" w:rsidRDefault="0011594F">
      <w:pPr>
        <w:pStyle w:val="P00"/>
        <w:spacing w:before="72"/>
        <w:ind w:left="0" w:right="1134"/>
        <w:rPr>
          <w:rStyle w:val="default"/>
          <w:rFonts w:cs="FrankRuehl"/>
          <w:rtl/>
        </w:rPr>
      </w:pPr>
      <w:bookmarkStart w:id="33" w:name="Seif15"/>
      <w:bookmarkEnd w:id="33"/>
      <w:r>
        <w:rPr>
          <w:lang w:val="he-IL"/>
        </w:rPr>
        <w:pict w14:anchorId="75D46275">
          <v:rect id="_x0000_s1055" style="position:absolute;left:0;text-align:left;margin-left:464.5pt;margin-top:8.05pt;width:75.05pt;height:29.8pt;z-index:251664896" o:allowincell="f" filled="f" stroked="f" strokecolor="lime" strokeweight=".25pt">
            <v:textbox inset="0,0,0,0">
              <w:txbxContent>
                <w:p w14:paraId="4AFAB9C5" w14:textId="77777777" w:rsidR="00D10D3B" w:rsidRDefault="00D10D3B">
                  <w:pPr>
                    <w:spacing w:line="160" w:lineRule="exact"/>
                    <w:jc w:val="left"/>
                    <w:rPr>
                      <w:rFonts w:cs="Miriam"/>
                      <w:noProof/>
                      <w:szCs w:val="18"/>
                      <w:rtl/>
                    </w:rPr>
                  </w:pPr>
                  <w:r>
                    <w:rPr>
                      <w:rFonts w:cs="Miriam"/>
                      <w:szCs w:val="18"/>
                      <w:rtl/>
                    </w:rPr>
                    <w:t>ע</w:t>
                  </w:r>
                  <w:r>
                    <w:rPr>
                      <w:rFonts w:cs="Miriam" w:hint="cs"/>
                      <w:szCs w:val="18"/>
                      <w:rtl/>
                    </w:rPr>
                    <w:t>תירה לנ</w:t>
                  </w:r>
                  <w:r>
                    <w:rPr>
                      <w:rFonts w:cs="Miriam"/>
                      <w:szCs w:val="18"/>
                      <w:rtl/>
                    </w:rPr>
                    <w:t>ש</w:t>
                  </w:r>
                  <w:r>
                    <w:rPr>
                      <w:rFonts w:cs="Miriam" w:hint="cs"/>
                      <w:szCs w:val="18"/>
                      <w:rtl/>
                    </w:rPr>
                    <w:t xml:space="preserve">יא </w:t>
                  </w:r>
                  <w:r>
                    <w:rPr>
                      <w:rFonts w:cs="Miriam"/>
                      <w:szCs w:val="18"/>
                      <w:rtl/>
                    </w:rPr>
                    <w:t>ב</w:t>
                  </w:r>
                  <w:r>
                    <w:rPr>
                      <w:rFonts w:cs="Miriam" w:hint="cs"/>
                      <w:szCs w:val="18"/>
                      <w:rtl/>
                    </w:rPr>
                    <w:t>ית דין צבאי</w:t>
                  </w:r>
                </w:p>
                <w:p w14:paraId="0FB5A617" w14:textId="77777777" w:rsidR="00D10D3B" w:rsidRDefault="00D10D3B">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החלטת רע"ן כליאה להפסיק את העבודה הצבאית, רשאי אסיר בעבודה צבאית להגיש עתירה לנשיא.</w:t>
      </w:r>
    </w:p>
    <w:p w14:paraId="574E872B"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העתירה תוגש תוך שבעה ימים מיום שנמס</w:t>
      </w:r>
      <w:r>
        <w:rPr>
          <w:rStyle w:val="default"/>
          <w:rFonts w:cs="FrankRuehl"/>
          <w:rtl/>
        </w:rPr>
        <w:t>ר</w:t>
      </w:r>
      <w:r>
        <w:rPr>
          <w:rStyle w:val="default"/>
          <w:rFonts w:cs="FrankRuehl" w:hint="cs"/>
          <w:rtl/>
        </w:rPr>
        <w:t>ה לאסיר בעבודה צבאית ההחלטה, והמשיב בעתירה יהיה התובע הצבאי של המחוז השיפוטי.</w:t>
      </w:r>
    </w:p>
    <w:p w14:paraId="7AA46E6F"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העתירה תוגש לנשיא בכתב, חתומה על ידי העותר, בשלושה עותקים, לפי טופס שייקבע בפקודות הצבא, ויפורטו בה מספר הזהות של העותר, מספרו האישי, היחידה בה הוא משרת בעבודה צבאית והנימו</w:t>
      </w:r>
      <w:r>
        <w:rPr>
          <w:rStyle w:val="default"/>
          <w:rFonts w:cs="FrankRuehl"/>
          <w:rtl/>
        </w:rPr>
        <w:t>ק</w:t>
      </w:r>
      <w:r>
        <w:rPr>
          <w:rStyle w:val="default"/>
          <w:rFonts w:cs="FrankRuehl" w:hint="cs"/>
          <w:rtl/>
        </w:rPr>
        <w:t>ים עליהם מתבססת העתירה.</w:t>
      </w:r>
    </w:p>
    <w:p w14:paraId="112D9528"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בשולי העתירה יציין העותר כי כל שנמסר בה על ידו הוא אמת, וכי ידוע לו כי אם מסר דבר שקר יואשם בעבירה של מסירת ידיעה כוזבת במסמך הנוגע לצבא ויהיה צפוי לעונש.</w:t>
      </w:r>
    </w:p>
    <w:p w14:paraId="1CBFEAB0"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תשובת המשיב תהיה בכתב ותוגש בשלושה עותקים, תוך שבעה ימים מיום שנמס</w:t>
      </w:r>
      <w:r>
        <w:rPr>
          <w:rStyle w:val="default"/>
          <w:rFonts w:cs="FrankRuehl"/>
          <w:rtl/>
        </w:rPr>
        <w:t>ר</w:t>
      </w:r>
      <w:r>
        <w:rPr>
          <w:rStyle w:val="default"/>
          <w:rFonts w:cs="FrankRuehl" w:hint="cs"/>
          <w:rtl/>
        </w:rPr>
        <w:t xml:space="preserve"> לו עותק העתירה שהוגשה.</w:t>
      </w:r>
    </w:p>
    <w:p w14:paraId="099B1C89"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העתירה תשמע במעמד העותר או בא כוחו והמשיב, במועד שיקבע הנשיא.</w:t>
      </w:r>
    </w:p>
    <w:p w14:paraId="1EA268E5" w14:textId="77777777" w:rsidR="0011594F" w:rsidRPr="00522B18" w:rsidRDefault="001159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בכל ענין של סדרי דין וראיות שלא נקבע בתקנות אלו, ידון הנשיא, בדרך הנראית לו </w:t>
      </w:r>
      <w:r w:rsidRPr="00522B18">
        <w:rPr>
          <w:rStyle w:val="default"/>
          <w:rFonts w:cs="FrankRuehl" w:hint="cs"/>
          <w:rtl/>
        </w:rPr>
        <w:t>מועילה ביותר להכרעה צודקת ומהירה.</w:t>
      </w:r>
    </w:p>
    <w:p w14:paraId="579EEAB6" w14:textId="77777777" w:rsidR="002C5F9A" w:rsidRPr="00BB368F" w:rsidRDefault="002C5F9A" w:rsidP="002C5F9A">
      <w:pPr>
        <w:pStyle w:val="P00"/>
        <w:spacing w:before="0"/>
        <w:ind w:left="0" w:right="1134"/>
        <w:rPr>
          <w:rStyle w:val="default"/>
          <w:rFonts w:cs="FrankRuehl" w:hint="cs"/>
          <w:vanish/>
          <w:color w:val="FF0000"/>
          <w:szCs w:val="20"/>
          <w:shd w:val="clear" w:color="auto" w:fill="FFFF99"/>
          <w:rtl/>
        </w:rPr>
      </w:pPr>
      <w:bookmarkStart w:id="34" w:name="Rov40"/>
      <w:r w:rsidRPr="00BB368F">
        <w:rPr>
          <w:rStyle w:val="default"/>
          <w:rFonts w:cs="FrankRuehl" w:hint="cs"/>
          <w:vanish/>
          <w:color w:val="FF0000"/>
          <w:szCs w:val="20"/>
          <w:shd w:val="clear" w:color="auto" w:fill="FFFF99"/>
          <w:rtl/>
        </w:rPr>
        <w:t>מיום 5.3.1988</w:t>
      </w:r>
    </w:p>
    <w:p w14:paraId="069F39F0" w14:textId="77777777" w:rsidR="002C5F9A" w:rsidRPr="00BB368F" w:rsidRDefault="002C5F9A" w:rsidP="002C5F9A">
      <w:pPr>
        <w:pStyle w:val="P00"/>
        <w:spacing w:before="0"/>
        <w:ind w:left="0" w:right="1134"/>
        <w:rPr>
          <w:rStyle w:val="default"/>
          <w:rFonts w:cs="FrankRuehl" w:hint="cs"/>
          <w:b/>
          <w:bCs/>
          <w:vanish/>
          <w:szCs w:val="20"/>
          <w:shd w:val="clear" w:color="auto" w:fill="FFFF99"/>
          <w:rtl/>
        </w:rPr>
      </w:pPr>
      <w:r w:rsidRPr="00BB368F">
        <w:rPr>
          <w:rFonts w:hint="cs"/>
          <w:b/>
          <w:bCs/>
          <w:vanish/>
          <w:szCs w:val="20"/>
          <w:shd w:val="clear" w:color="auto" w:fill="FFFF99"/>
          <w:rtl/>
        </w:rPr>
        <w:t>תק' תשנ"ט-1999</w:t>
      </w:r>
    </w:p>
    <w:p w14:paraId="257E5C4B" w14:textId="77777777" w:rsidR="002C5F9A" w:rsidRPr="00BB368F" w:rsidRDefault="002C5F9A" w:rsidP="002C5F9A">
      <w:pPr>
        <w:pStyle w:val="P00"/>
        <w:spacing w:before="0"/>
        <w:ind w:left="0" w:right="1134"/>
        <w:rPr>
          <w:rStyle w:val="default"/>
          <w:rFonts w:cs="FrankRuehl" w:hint="cs"/>
          <w:vanish/>
          <w:shd w:val="clear" w:color="auto" w:fill="FFFF99"/>
          <w:rtl/>
        </w:rPr>
      </w:pPr>
      <w:hyperlink r:id="rId21" w:history="1">
        <w:r w:rsidRPr="00BB368F">
          <w:rPr>
            <w:rStyle w:val="Hyperlink"/>
            <w:rFonts w:hint="cs"/>
            <w:vanish/>
            <w:szCs w:val="20"/>
            <w:shd w:val="clear" w:color="auto" w:fill="FFFF99"/>
            <w:rtl/>
          </w:rPr>
          <w:t>ק"ת תשנ"ט מס' 5967</w:t>
        </w:r>
      </w:hyperlink>
      <w:r w:rsidRPr="00BB368F">
        <w:rPr>
          <w:rFonts w:hint="cs"/>
          <w:vanish/>
          <w:szCs w:val="20"/>
          <w:shd w:val="clear" w:color="auto" w:fill="FFFF99"/>
          <w:rtl/>
        </w:rPr>
        <w:t xml:space="preserve"> מיום 25.4.1999 עמ' 672</w:t>
      </w:r>
    </w:p>
    <w:p w14:paraId="7BA7743F" w14:textId="77777777" w:rsidR="002C5F9A" w:rsidRPr="00522B18" w:rsidRDefault="002C5F9A" w:rsidP="004B36BB">
      <w:pPr>
        <w:pStyle w:val="P00"/>
        <w:ind w:left="0" w:right="1134"/>
        <w:rPr>
          <w:rStyle w:val="default"/>
          <w:rFonts w:cs="FrankRuehl"/>
          <w:sz w:val="2"/>
          <w:szCs w:val="2"/>
          <w:rtl/>
        </w:rPr>
      </w:pPr>
      <w:r w:rsidRPr="00BB368F">
        <w:rPr>
          <w:rStyle w:val="big-number"/>
          <w:vanish/>
          <w:sz w:val="22"/>
          <w:szCs w:val="22"/>
          <w:shd w:val="clear" w:color="auto" w:fill="FFFF99"/>
          <w:rtl/>
        </w:rPr>
        <w:tab/>
      </w:r>
      <w:r w:rsidRPr="00BB368F">
        <w:rPr>
          <w:rStyle w:val="default"/>
          <w:rFonts w:cs="FrankRuehl"/>
          <w:vanish/>
          <w:sz w:val="22"/>
          <w:szCs w:val="22"/>
          <w:shd w:val="clear" w:color="auto" w:fill="FFFF99"/>
          <w:rtl/>
        </w:rPr>
        <w:t>(</w:t>
      </w:r>
      <w:r w:rsidRPr="00BB368F">
        <w:rPr>
          <w:rStyle w:val="default"/>
          <w:rFonts w:cs="FrankRuehl" w:hint="cs"/>
          <w:vanish/>
          <w:sz w:val="22"/>
          <w:szCs w:val="22"/>
          <w:shd w:val="clear" w:color="auto" w:fill="FFFF99"/>
          <w:rtl/>
        </w:rPr>
        <w:t>א)</w:t>
      </w:r>
      <w:r w:rsidRPr="00BB368F">
        <w:rPr>
          <w:rStyle w:val="default"/>
          <w:rFonts w:cs="FrankRuehl"/>
          <w:vanish/>
          <w:sz w:val="22"/>
          <w:szCs w:val="22"/>
          <w:shd w:val="clear" w:color="auto" w:fill="FFFF99"/>
          <w:rtl/>
        </w:rPr>
        <w:tab/>
      </w:r>
      <w:r w:rsidRPr="00BB368F">
        <w:rPr>
          <w:rStyle w:val="default"/>
          <w:rFonts w:cs="FrankRuehl" w:hint="cs"/>
          <w:vanish/>
          <w:sz w:val="22"/>
          <w:szCs w:val="22"/>
          <w:shd w:val="clear" w:color="auto" w:fill="FFFF99"/>
          <w:rtl/>
        </w:rPr>
        <w:t xml:space="preserve">על החלטת </w:t>
      </w:r>
      <w:r w:rsidR="004C71FB" w:rsidRPr="00BB368F">
        <w:rPr>
          <w:rStyle w:val="default"/>
          <w:rFonts w:cs="FrankRuehl" w:hint="cs"/>
          <w:strike/>
          <w:vanish/>
          <w:sz w:val="22"/>
          <w:szCs w:val="22"/>
          <w:shd w:val="clear" w:color="auto" w:fill="FFFF99"/>
          <w:rtl/>
        </w:rPr>
        <w:t>עוזר קמצ"ר לכליאה</w:t>
      </w:r>
      <w:r w:rsidR="004C71FB" w:rsidRPr="00BB368F">
        <w:rPr>
          <w:rStyle w:val="default"/>
          <w:rFonts w:cs="FrankRuehl" w:hint="cs"/>
          <w:vanish/>
          <w:sz w:val="22"/>
          <w:szCs w:val="22"/>
          <w:shd w:val="clear" w:color="auto" w:fill="FFFF99"/>
          <w:rtl/>
        </w:rPr>
        <w:t xml:space="preserve"> </w:t>
      </w:r>
      <w:r w:rsidR="004C71FB" w:rsidRPr="00BB368F">
        <w:rPr>
          <w:rStyle w:val="default"/>
          <w:rFonts w:cs="FrankRuehl" w:hint="cs"/>
          <w:vanish/>
          <w:sz w:val="22"/>
          <w:szCs w:val="22"/>
          <w:u w:val="single"/>
          <w:shd w:val="clear" w:color="auto" w:fill="FFFF99"/>
          <w:rtl/>
        </w:rPr>
        <w:t>רע"ן כליאה</w:t>
      </w:r>
      <w:r w:rsidRPr="00BB368F">
        <w:rPr>
          <w:rStyle w:val="default"/>
          <w:rFonts w:cs="FrankRuehl" w:hint="cs"/>
          <w:vanish/>
          <w:sz w:val="22"/>
          <w:szCs w:val="22"/>
          <w:shd w:val="clear" w:color="auto" w:fill="FFFF99"/>
          <w:rtl/>
        </w:rPr>
        <w:t xml:space="preserve"> להפסיק את העבודה הצבאית, רשאי אסיר בעבודה צבאית להגיש עתירה לנשיא.</w:t>
      </w:r>
      <w:bookmarkEnd w:id="34"/>
    </w:p>
    <w:p w14:paraId="62238E45" w14:textId="77777777" w:rsidR="0011594F" w:rsidRDefault="0011594F">
      <w:pPr>
        <w:pStyle w:val="P00"/>
        <w:spacing w:before="72"/>
        <w:ind w:left="0" w:right="1134"/>
        <w:rPr>
          <w:rStyle w:val="default"/>
          <w:rFonts w:cs="FrankRuehl"/>
          <w:rtl/>
        </w:rPr>
      </w:pPr>
      <w:bookmarkStart w:id="35" w:name="Seif16"/>
      <w:bookmarkEnd w:id="35"/>
      <w:r>
        <w:rPr>
          <w:lang w:val="he-IL"/>
        </w:rPr>
        <w:pict w14:anchorId="6FD225B3">
          <v:rect id="_x0000_s1056" style="position:absolute;left:0;text-align:left;margin-left:464.5pt;margin-top:8.05pt;width:75.05pt;height:15.85pt;z-index:251665920" o:allowincell="f" filled="f" stroked="f" strokecolor="lime" strokeweight=".25pt">
            <v:textbox inset="0,0,0,0">
              <w:txbxContent>
                <w:p w14:paraId="247878BB" w14:textId="77777777" w:rsidR="00D10D3B" w:rsidRDefault="00D10D3B">
                  <w:pPr>
                    <w:spacing w:line="160" w:lineRule="exact"/>
                    <w:jc w:val="left"/>
                    <w:rPr>
                      <w:rFonts w:cs="Miriam"/>
                      <w:noProof/>
                      <w:szCs w:val="18"/>
                      <w:rtl/>
                    </w:rPr>
                  </w:pPr>
                  <w:r>
                    <w:rPr>
                      <w:rFonts w:cs="Miriam"/>
                      <w:szCs w:val="18"/>
                      <w:rtl/>
                    </w:rPr>
                    <w:t>הע</w:t>
                  </w:r>
                  <w:r>
                    <w:rPr>
                      <w:rFonts w:cs="Miriam" w:hint="cs"/>
                      <w:szCs w:val="18"/>
                      <w:rtl/>
                    </w:rPr>
                    <w:t>ברת הדיון בעתירה</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וראות סעיף 305א לחוק י</w:t>
      </w:r>
      <w:r>
        <w:rPr>
          <w:rStyle w:val="default"/>
          <w:rFonts w:cs="FrankRuehl"/>
          <w:rtl/>
        </w:rPr>
        <w:t>ח</w:t>
      </w:r>
      <w:r>
        <w:rPr>
          <w:rStyle w:val="default"/>
          <w:rFonts w:cs="FrankRuehl" w:hint="cs"/>
          <w:rtl/>
        </w:rPr>
        <w:t>ולו, בשינויים המחוייבים, על עתירה שהגיש אסיר בעבודה צבאית, ובלבד שהחלטת נשיא בית הדין הצבאי לערעורים תינתן לפני שהחל הנשיא, שבפניו הוגשה העתירה, לדון בה.</w:t>
      </w:r>
    </w:p>
    <w:p w14:paraId="0915D0CD" w14:textId="77777777" w:rsidR="0011594F" w:rsidRDefault="0011594F">
      <w:pPr>
        <w:pStyle w:val="P00"/>
        <w:spacing w:before="72"/>
        <w:ind w:left="0" w:right="1134"/>
        <w:rPr>
          <w:rStyle w:val="default"/>
          <w:rFonts w:cs="FrankRuehl"/>
          <w:rtl/>
        </w:rPr>
      </w:pPr>
      <w:bookmarkStart w:id="36" w:name="Seif17"/>
      <w:bookmarkEnd w:id="36"/>
      <w:r>
        <w:rPr>
          <w:lang w:val="he-IL"/>
        </w:rPr>
        <w:pict w14:anchorId="6BFD4653">
          <v:rect id="_x0000_s1057" style="position:absolute;left:0;text-align:left;margin-left:464.5pt;margin-top:8.05pt;width:75.05pt;height:14.75pt;z-index:251666944" o:allowincell="f" filled="f" stroked="f" strokecolor="lime" strokeweight=".25pt">
            <v:textbox inset="0,0,0,0">
              <w:txbxContent>
                <w:p w14:paraId="1F8EDAB0" w14:textId="77777777" w:rsidR="00D10D3B" w:rsidRDefault="00D10D3B">
                  <w:pPr>
                    <w:spacing w:line="160" w:lineRule="exact"/>
                    <w:jc w:val="left"/>
                    <w:rPr>
                      <w:rFonts w:cs="Miriam"/>
                      <w:noProof/>
                      <w:szCs w:val="18"/>
                      <w:rtl/>
                    </w:rPr>
                  </w:pPr>
                  <w:r>
                    <w:rPr>
                      <w:rFonts w:cs="Miriam"/>
                      <w:szCs w:val="18"/>
                      <w:rtl/>
                    </w:rPr>
                    <w:t>רש</w:t>
                  </w:r>
                  <w:r>
                    <w:rPr>
                      <w:rFonts w:cs="Miriam" w:hint="cs"/>
                      <w:szCs w:val="18"/>
                      <w:rtl/>
                    </w:rPr>
                    <w:t>ות ערעור</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החלטת הנשיא בעתירה, כאמור בתקנה 15 לעיל, תהיה נתונה לערעור לפני שופט משפטאי של </w:t>
      </w:r>
      <w:r>
        <w:rPr>
          <w:rStyle w:val="default"/>
          <w:rFonts w:cs="FrankRuehl"/>
          <w:rtl/>
        </w:rPr>
        <w:t>ב</w:t>
      </w:r>
      <w:r>
        <w:rPr>
          <w:rStyle w:val="default"/>
          <w:rFonts w:cs="FrankRuehl" w:hint="cs"/>
          <w:rtl/>
        </w:rPr>
        <w:t>ית הדין הצבאי לערעורים, אם נתקבלה רשות לכך מהנשיא או מאת שופט משפטאי של בית הדין הצבאי לערעורים.</w:t>
      </w:r>
    </w:p>
    <w:p w14:paraId="24F7F2E2"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בקשת רשות לערער, כאמור בתקנת משנה (א), תוגש תוך שבעה ימים מיום ההחלטה אם ניתנה בפני העותר או בא כוחו, או מהיום שהומצאה לו הה</w:t>
      </w:r>
      <w:r>
        <w:rPr>
          <w:rStyle w:val="default"/>
          <w:rFonts w:cs="FrankRuehl"/>
          <w:rtl/>
        </w:rPr>
        <w:t>ח</w:t>
      </w:r>
      <w:r>
        <w:rPr>
          <w:rStyle w:val="default"/>
          <w:rFonts w:cs="FrankRuehl" w:hint="cs"/>
          <w:rtl/>
        </w:rPr>
        <w:t>לטה אם ניתנה שלא בפניו ושלא בפני בא כוחו והמשיב בבקשה יהיה התובע הצבאי הראשי.</w:t>
      </w:r>
    </w:p>
    <w:p w14:paraId="572D9A99"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הבקשה תוגש בכתב, בשלושה עותקים, ויפורטו בה הנימוקים שעליהם היא מתבססת.</w:t>
      </w:r>
    </w:p>
    <w:p w14:paraId="0B90B8E6"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השופט שידון בבקשה רשאי להורות על טענות לפניו בעל פה, להחליט בבקשה על פי סיכומים בכתב, גם בלא טענ</w:t>
      </w:r>
      <w:r>
        <w:rPr>
          <w:rStyle w:val="default"/>
          <w:rFonts w:cs="FrankRuehl"/>
          <w:rtl/>
        </w:rPr>
        <w:t>ו</w:t>
      </w:r>
      <w:r>
        <w:rPr>
          <w:rStyle w:val="default"/>
          <w:rFonts w:cs="FrankRuehl" w:hint="cs"/>
          <w:rtl/>
        </w:rPr>
        <w:t>ת בעל פה, או שניהם גם יחד, הכל כפי שיורה ובמועדים שיקבע.</w:t>
      </w:r>
    </w:p>
    <w:p w14:paraId="4A1216D0"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הוגשה בקשת רשות ערעור, תהא החלטתו של השופט שדן בה סופית.</w:t>
      </w:r>
    </w:p>
    <w:p w14:paraId="3301F970"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הוגשה הבקשה לשופט משפטאי של בית הדין הצבאי</w:t>
      </w:r>
      <w:r>
        <w:rPr>
          <w:rStyle w:val="default"/>
          <w:rFonts w:cs="FrankRuehl"/>
          <w:rtl/>
        </w:rPr>
        <w:t xml:space="preserve"> </w:t>
      </w:r>
      <w:r>
        <w:rPr>
          <w:rStyle w:val="default"/>
          <w:rFonts w:cs="FrankRuehl" w:hint="cs"/>
          <w:rtl/>
        </w:rPr>
        <w:t>לערעורים, רשאי הוא לדון בה כאילו ניתנה הרשות והוגש ערעור על פי הרשות שניתנה, ותקנה 18(א</w:t>
      </w:r>
      <w:r>
        <w:rPr>
          <w:rStyle w:val="default"/>
          <w:rFonts w:cs="FrankRuehl"/>
          <w:rtl/>
        </w:rPr>
        <w:t xml:space="preserve">) </w:t>
      </w:r>
      <w:r>
        <w:rPr>
          <w:rStyle w:val="default"/>
          <w:rFonts w:cs="FrankRuehl" w:hint="cs"/>
          <w:rtl/>
        </w:rPr>
        <w:t>ו-(ב) לא תחול על הדיון בערעור.</w:t>
      </w:r>
    </w:p>
    <w:p w14:paraId="6DCB094A" w14:textId="77777777" w:rsidR="0011594F" w:rsidRDefault="0011594F">
      <w:pPr>
        <w:pStyle w:val="P00"/>
        <w:spacing w:before="72"/>
        <w:ind w:left="0" w:right="1134"/>
        <w:rPr>
          <w:rStyle w:val="default"/>
          <w:rFonts w:cs="FrankRuehl"/>
          <w:rtl/>
        </w:rPr>
      </w:pPr>
      <w:bookmarkStart w:id="37" w:name="Seif18"/>
      <w:bookmarkEnd w:id="37"/>
      <w:r>
        <w:rPr>
          <w:lang w:val="he-IL"/>
        </w:rPr>
        <w:pict w14:anchorId="6E7FD98F">
          <v:rect id="_x0000_s1058" style="position:absolute;left:0;text-align:left;margin-left:464.5pt;margin-top:8.05pt;width:75.05pt;height:22.4pt;z-index:251667968" o:allowincell="f" filled="f" stroked="f" strokecolor="lime" strokeweight=".25pt">
            <v:textbox inset="0,0,0,0">
              <w:txbxContent>
                <w:p w14:paraId="2E4C2ADB" w14:textId="77777777" w:rsidR="00D10D3B" w:rsidRDefault="00D10D3B">
                  <w:pPr>
                    <w:spacing w:line="160" w:lineRule="exact"/>
                    <w:jc w:val="left"/>
                    <w:rPr>
                      <w:rFonts w:cs="Miriam"/>
                      <w:noProof/>
                      <w:szCs w:val="18"/>
                      <w:rtl/>
                    </w:rPr>
                  </w:pPr>
                  <w:r>
                    <w:rPr>
                      <w:rFonts w:cs="Miriam"/>
                      <w:szCs w:val="18"/>
                      <w:rtl/>
                    </w:rPr>
                    <w:t>ע</w:t>
                  </w:r>
                  <w:r>
                    <w:rPr>
                      <w:rFonts w:cs="Miriam" w:hint="cs"/>
                      <w:szCs w:val="18"/>
                      <w:rtl/>
                    </w:rPr>
                    <w:t xml:space="preserve">רעור על </w:t>
                  </w:r>
                  <w:r>
                    <w:rPr>
                      <w:rFonts w:cs="Miriam"/>
                      <w:szCs w:val="18"/>
                      <w:rtl/>
                    </w:rPr>
                    <w:t>ה</w:t>
                  </w:r>
                  <w:r>
                    <w:rPr>
                      <w:rFonts w:cs="Miriam" w:hint="cs"/>
                      <w:szCs w:val="18"/>
                      <w:rtl/>
                    </w:rPr>
                    <w:t>חלטה בעתירה</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ניתנה רשות לערער, יוגש כתב ערעור בפני שופט משפטאי של בית הדין הצבאי לערעורים, תוך שבעה ימים מיום ההחלטה, אם ניתנה בפני המבקש או בא כוחו, או מהיום שהומצאה לו ההחלטה אם ניתנה שלא בפניו ושלא בפ</w:t>
      </w:r>
      <w:r>
        <w:rPr>
          <w:rStyle w:val="default"/>
          <w:rFonts w:cs="FrankRuehl"/>
          <w:rtl/>
        </w:rPr>
        <w:t>נ</w:t>
      </w:r>
      <w:r>
        <w:rPr>
          <w:rStyle w:val="default"/>
          <w:rFonts w:cs="FrankRuehl" w:hint="cs"/>
          <w:rtl/>
        </w:rPr>
        <w:t>י בא כוחו, והמשיב בערעור יהיה התובע הצבאי הראשי.</w:t>
      </w:r>
    </w:p>
    <w:p w14:paraId="2130404A"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הערעור יוגש בכתב, בשלושה עותקים, ויפורטו בו הנימוקים שעליהם הוא מתבסס.</w:t>
      </w:r>
    </w:p>
    <w:p w14:paraId="531F19A5"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השופט שידון בערעור רשאי להורות על טענות לפניו בעל פה, או להחליט בבקשה על פי סכומים בכתב, גם בלא טענות בעל פה, או שניהם גם יחד</w:t>
      </w:r>
      <w:r>
        <w:rPr>
          <w:rStyle w:val="default"/>
          <w:rFonts w:cs="FrankRuehl"/>
          <w:rtl/>
        </w:rPr>
        <w:t xml:space="preserve">, </w:t>
      </w:r>
      <w:r>
        <w:rPr>
          <w:rStyle w:val="default"/>
          <w:rFonts w:cs="FrankRuehl" w:hint="cs"/>
          <w:rtl/>
        </w:rPr>
        <w:t>הכל כפי שיורה ובמועדים שיקבע.</w:t>
      </w:r>
    </w:p>
    <w:p w14:paraId="6B27A2B5"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בכל ענין של סדרי דין וראיות שלא נקבע בתקנות אלה, ידון השופט, בדרך הנראית לו מועילה ביותר להכרעה צודקת ומהירה.</w:t>
      </w:r>
    </w:p>
    <w:p w14:paraId="6A99FCCD" w14:textId="77777777" w:rsidR="0011594F" w:rsidRDefault="0011594F">
      <w:pPr>
        <w:pStyle w:val="P00"/>
        <w:spacing w:before="72"/>
        <w:ind w:left="0" w:right="1134"/>
        <w:rPr>
          <w:rStyle w:val="default"/>
          <w:rFonts w:cs="FrankRuehl"/>
          <w:rtl/>
        </w:rPr>
      </w:pPr>
      <w:bookmarkStart w:id="38" w:name="Seif19"/>
      <w:bookmarkEnd w:id="38"/>
      <w:r>
        <w:rPr>
          <w:lang w:val="he-IL"/>
        </w:rPr>
        <w:pict w14:anchorId="39CA2315">
          <v:rect id="_x0000_s1059" style="position:absolute;left:0;text-align:left;margin-left:464.5pt;margin-top:8.05pt;width:75.05pt;height:38pt;z-index:251668992" o:allowincell="f" filled="f" stroked="f" strokecolor="lime" strokeweight=".25pt">
            <v:textbox inset="0,0,0,0">
              <w:txbxContent>
                <w:p w14:paraId="2A40B21F" w14:textId="77777777" w:rsidR="00D10D3B" w:rsidRDefault="00D10D3B">
                  <w:pPr>
                    <w:spacing w:line="160" w:lineRule="exact"/>
                    <w:jc w:val="left"/>
                    <w:rPr>
                      <w:rFonts w:cs="Miriam"/>
                      <w:noProof/>
                      <w:szCs w:val="18"/>
                      <w:rtl/>
                    </w:rPr>
                  </w:pPr>
                  <w:r>
                    <w:rPr>
                      <w:rFonts w:cs="Miriam"/>
                      <w:szCs w:val="18"/>
                      <w:rtl/>
                    </w:rPr>
                    <w:t>ע</w:t>
                  </w:r>
                  <w:r>
                    <w:rPr>
                      <w:rFonts w:cs="Miriam" w:hint="cs"/>
                      <w:szCs w:val="18"/>
                      <w:rtl/>
                    </w:rPr>
                    <w:t xml:space="preserve">רעור על </w:t>
                  </w:r>
                  <w:r>
                    <w:rPr>
                      <w:rFonts w:cs="Miriam"/>
                      <w:szCs w:val="18"/>
                      <w:rtl/>
                    </w:rPr>
                    <w:t>ה</w:t>
                  </w:r>
                  <w:r>
                    <w:rPr>
                      <w:rFonts w:cs="Miriam" w:hint="cs"/>
                      <w:szCs w:val="18"/>
                      <w:rtl/>
                    </w:rPr>
                    <w:t>חלטת בית דין צבאי להפסיק עבודה צבאית</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גזר בית דין צבאי על אסיר בעבודה צבאית עונש, שאינו ע</w:t>
      </w:r>
      <w:r>
        <w:rPr>
          <w:rStyle w:val="default"/>
          <w:rFonts w:cs="FrankRuehl"/>
          <w:rtl/>
        </w:rPr>
        <w:t>ו</w:t>
      </w:r>
      <w:r>
        <w:rPr>
          <w:rStyle w:val="default"/>
          <w:rFonts w:cs="FrankRuehl" w:hint="cs"/>
          <w:rtl/>
        </w:rPr>
        <w:t xml:space="preserve">נש מאסר, בשל עבירה אחרת, והחליט כי העבודה הצבאית תופסק וכי האסיר ישא את יתרת עונשו בבית סוהר (להלן </w:t>
      </w:r>
      <w:r w:rsidR="00BB368F">
        <w:rPr>
          <w:rStyle w:val="default"/>
          <w:rFonts w:cs="FrankRuehl"/>
          <w:rtl/>
        </w:rPr>
        <w:t>–</w:t>
      </w:r>
      <w:r>
        <w:rPr>
          <w:rStyle w:val="default"/>
          <w:rFonts w:cs="FrankRuehl" w:hint="cs"/>
          <w:rtl/>
        </w:rPr>
        <w:t xml:space="preserve"> ההחלטה בדבר הפסקת העבודה), תהא ההחלטה בדבר הפסקת העבודה נתונה לערעור תוך שבעה ימים מיום ההחלטה, אם ניתנה בפני המבקש או בא כוחו, או מהיום שהומצאה למערער, </w:t>
      </w:r>
      <w:r>
        <w:rPr>
          <w:rStyle w:val="default"/>
          <w:rFonts w:cs="FrankRuehl"/>
          <w:rtl/>
        </w:rPr>
        <w:t>אם</w:t>
      </w:r>
      <w:r>
        <w:rPr>
          <w:rStyle w:val="default"/>
          <w:rFonts w:cs="FrankRuehl" w:hint="cs"/>
          <w:rtl/>
        </w:rPr>
        <w:t xml:space="preserve"> ניתנה שלא בפניו ושלא בפני בא כוחו, לפני שופט משפטאי של בית הדין הצבאי לערעורים; המשיב בערעור יהיה התובע הצבאי הראשי.</w:t>
      </w:r>
    </w:p>
    <w:p w14:paraId="308438D6"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ערעור לפי תקנת משנה (א) תחול תקנה 18(ב), (ג) ו-(ד).</w:t>
      </w:r>
    </w:p>
    <w:p w14:paraId="5B8546F4"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ביקש המערער לדחות את ביצוע ההחלטה בדבר הפסק</w:t>
      </w:r>
      <w:r>
        <w:rPr>
          <w:rStyle w:val="default"/>
          <w:rFonts w:cs="FrankRuehl"/>
          <w:rtl/>
        </w:rPr>
        <w:t>ת</w:t>
      </w:r>
      <w:r>
        <w:rPr>
          <w:rStyle w:val="default"/>
          <w:rFonts w:cs="FrankRuehl" w:hint="cs"/>
          <w:rtl/>
        </w:rPr>
        <w:t xml:space="preserve"> העבודה, יחול על הבקשה סעיף 489 לחוק.</w:t>
      </w:r>
    </w:p>
    <w:p w14:paraId="22FFD6FC" w14:textId="77777777" w:rsidR="0011594F" w:rsidRDefault="001159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נדחה ביצוע ההחלטה בדבר הפסקת העבודה, תחול תקנה</w:t>
      </w:r>
      <w:r>
        <w:rPr>
          <w:rStyle w:val="default"/>
          <w:rFonts w:cs="FrankRuehl"/>
          <w:rtl/>
        </w:rPr>
        <w:t xml:space="preserve"> 14(</w:t>
      </w:r>
      <w:r>
        <w:rPr>
          <w:rStyle w:val="default"/>
          <w:rFonts w:cs="FrankRuehl" w:hint="cs"/>
          <w:rtl/>
        </w:rPr>
        <w:t>ח) בשינויים המחוייבים.</w:t>
      </w:r>
    </w:p>
    <w:p w14:paraId="4BE73AF1" w14:textId="77777777" w:rsidR="0011594F" w:rsidRDefault="0011594F">
      <w:pPr>
        <w:pStyle w:val="P00"/>
        <w:spacing w:before="72"/>
        <w:ind w:left="0" w:right="1134"/>
        <w:rPr>
          <w:rStyle w:val="default"/>
          <w:rFonts w:cs="FrankRuehl" w:hint="cs"/>
          <w:rtl/>
        </w:rPr>
      </w:pPr>
    </w:p>
    <w:p w14:paraId="00CD0EA4" w14:textId="77777777" w:rsidR="00905AD2" w:rsidRDefault="00905AD2">
      <w:pPr>
        <w:pStyle w:val="P00"/>
        <w:spacing w:before="72"/>
        <w:ind w:left="0" w:right="1134"/>
        <w:rPr>
          <w:rStyle w:val="default"/>
          <w:rFonts w:cs="FrankRuehl" w:hint="cs"/>
          <w:rtl/>
        </w:rPr>
      </w:pPr>
    </w:p>
    <w:p w14:paraId="55B749F2" w14:textId="77777777" w:rsidR="0011594F" w:rsidRDefault="0011594F" w:rsidP="00BB368F">
      <w:pPr>
        <w:pStyle w:val="sig-0"/>
        <w:tabs>
          <w:tab w:val="clear" w:pos="4820"/>
          <w:tab w:val="center" w:pos="5670"/>
        </w:tabs>
        <w:spacing w:before="72"/>
        <w:ind w:left="0" w:right="1134"/>
        <w:rPr>
          <w:rtl/>
        </w:rPr>
      </w:pPr>
      <w:r>
        <w:rPr>
          <w:rtl/>
        </w:rPr>
        <w:t>י</w:t>
      </w:r>
      <w:r>
        <w:rPr>
          <w:rFonts w:hint="cs"/>
          <w:rtl/>
        </w:rPr>
        <w:t>"ג בכסלו תשמ"ח (4 בדצמבר 1987)</w:t>
      </w:r>
      <w:r>
        <w:rPr>
          <w:rtl/>
        </w:rPr>
        <w:tab/>
      </w:r>
      <w:r>
        <w:rPr>
          <w:rFonts w:hint="cs"/>
          <w:rtl/>
        </w:rPr>
        <w:t>יצחק רבין</w:t>
      </w:r>
    </w:p>
    <w:p w14:paraId="739CB4BC" w14:textId="77777777" w:rsidR="0011594F" w:rsidRDefault="0011594F" w:rsidP="00BB368F">
      <w:pPr>
        <w:pStyle w:val="sig-1"/>
        <w:widowControl/>
        <w:tabs>
          <w:tab w:val="clear" w:pos="851"/>
          <w:tab w:val="clear" w:pos="2835"/>
          <w:tab w:val="clear" w:pos="4820"/>
          <w:tab w:val="center" w:pos="5670"/>
        </w:tabs>
        <w:ind w:left="0" w:right="1134"/>
        <w:rPr>
          <w:rFonts w:hint="cs"/>
          <w:rtl/>
        </w:rPr>
      </w:pPr>
      <w:r>
        <w:rPr>
          <w:rtl/>
        </w:rPr>
        <w:tab/>
      </w:r>
      <w:r>
        <w:rPr>
          <w:rFonts w:hint="cs"/>
          <w:rtl/>
        </w:rPr>
        <w:t>שר הבטחון</w:t>
      </w:r>
    </w:p>
    <w:p w14:paraId="5DCE8436" w14:textId="77777777" w:rsidR="0011594F" w:rsidRDefault="0011594F">
      <w:pPr>
        <w:pStyle w:val="P00"/>
        <w:spacing w:before="72"/>
        <w:ind w:left="0" w:right="1134"/>
        <w:rPr>
          <w:rStyle w:val="default"/>
          <w:rFonts w:cs="FrankRuehl" w:hint="cs"/>
          <w:rtl/>
        </w:rPr>
      </w:pPr>
    </w:p>
    <w:p w14:paraId="56B2E575" w14:textId="77777777" w:rsidR="0011594F" w:rsidRDefault="0011594F">
      <w:pPr>
        <w:pStyle w:val="P00"/>
        <w:spacing w:before="72"/>
        <w:ind w:left="0" w:right="1134"/>
        <w:rPr>
          <w:rStyle w:val="default"/>
          <w:rFonts w:cs="FrankRuehl"/>
          <w:rtl/>
        </w:rPr>
      </w:pPr>
    </w:p>
    <w:p w14:paraId="28198B2D" w14:textId="77777777" w:rsidR="0011594F" w:rsidRDefault="0011594F">
      <w:pPr>
        <w:pStyle w:val="P00"/>
        <w:spacing w:before="72"/>
        <w:ind w:left="0" w:right="1134"/>
        <w:rPr>
          <w:rStyle w:val="default"/>
          <w:rFonts w:cs="FrankRuehl"/>
          <w:rtl/>
        </w:rPr>
      </w:pPr>
      <w:bookmarkStart w:id="39" w:name="LawPartEnd"/>
    </w:p>
    <w:bookmarkEnd w:id="39"/>
    <w:p w14:paraId="76FD16BC" w14:textId="77777777" w:rsidR="008F4101" w:rsidRDefault="008F4101">
      <w:pPr>
        <w:pStyle w:val="P00"/>
        <w:spacing w:before="72"/>
        <w:ind w:left="0" w:right="1134"/>
        <w:rPr>
          <w:rStyle w:val="default"/>
          <w:rFonts w:cs="FrankRuehl"/>
          <w:rtl/>
        </w:rPr>
      </w:pPr>
    </w:p>
    <w:p w14:paraId="665E1EE2" w14:textId="77777777" w:rsidR="008F4101" w:rsidRDefault="008F4101" w:rsidP="008F4101">
      <w:pPr>
        <w:pStyle w:val="P00"/>
        <w:spacing w:before="72"/>
        <w:ind w:left="0" w:right="1134"/>
        <w:jc w:val="center"/>
        <w:rPr>
          <w:rStyle w:val="default"/>
          <w:rFonts w:cs="David"/>
          <w:color w:val="0000FF"/>
          <w:szCs w:val="24"/>
          <w:u w:val="single"/>
          <w:rtl/>
        </w:rPr>
      </w:pPr>
      <w:hyperlink r:id="rId22" w:history="1">
        <w:r>
          <w:rPr>
            <w:rStyle w:val="default"/>
            <w:rFonts w:cs="David"/>
            <w:color w:val="0000FF"/>
            <w:szCs w:val="24"/>
            <w:u w:val="single"/>
            <w:rtl/>
          </w:rPr>
          <w:t>הודעה למנויים על עריכה ושינויים במסמכי פסיקה, חקיקה ועוד באתר נבו - הקש כאן</w:t>
        </w:r>
      </w:hyperlink>
    </w:p>
    <w:p w14:paraId="43D3B638" w14:textId="77777777" w:rsidR="00A979A8" w:rsidRDefault="00A979A8" w:rsidP="008F4101">
      <w:pPr>
        <w:pStyle w:val="P00"/>
        <w:spacing w:before="72"/>
        <w:ind w:left="0" w:right="1134"/>
        <w:jc w:val="center"/>
        <w:rPr>
          <w:rStyle w:val="default"/>
          <w:rFonts w:cs="David"/>
          <w:color w:val="0000FF"/>
          <w:szCs w:val="24"/>
          <w:u w:val="single"/>
          <w:rtl/>
        </w:rPr>
      </w:pPr>
    </w:p>
    <w:p w14:paraId="2C024E53" w14:textId="77777777" w:rsidR="00A979A8" w:rsidRDefault="00A979A8" w:rsidP="008F4101">
      <w:pPr>
        <w:pStyle w:val="P00"/>
        <w:spacing w:before="72"/>
        <w:ind w:left="0" w:right="1134"/>
        <w:jc w:val="center"/>
        <w:rPr>
          <w:rStyle w:val="default"/>
          <w:rFonts w:cs="David"/>
          <w:color w:val="0000FF"/>
          <w:szCs w:val="24"/>
          <w:u w:val="single"/>
          <w:rtl/>
        </w:rPr>
      </w:pPr>
    </w:p>
    <w:p w14:paraId="6F8380AB" w14:textId="77777777" w:rsidR="00A979A8" w:rsidRDefault="00A979A8" w:rsidP="00A979A8">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14:paraId="22EC1B01" w14:textId="77777777" w:rsidR="0011594F" w:rsidRPr="00A979A8" w:rsidRDefault="0011594F" w:rsidP="00A979A8">
      <w:pPr>
        <w:pStyle w:val="P00"/>
        <w:spacing w:before="72"/>
        <w:ind w:left="0" w:right="1134"/>
        <w:jc w:val="center"/>
        <w:rPr>
          <w:rStyle w:val="default"/>
          <w:rFonts w:cs="David"/>
          <w:color w:val="0000FF"/>
          <w:szCs w:val="24"/>
          <w:u w:val="single"/>
          <w:rtl/>
        </w:rPr>
      </w:pPr>
    </w:p>
    <w:sectPr w:rsidR="0011594F" w:rsidRPr="00A979A8">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7BF85" w14:textId="77777777" w:rsidR="001B5AA8" w:rsidRDefault="001B5AA8">
      <w:r>
        <w:separator/>
      </w:r>
    </w:p>
  </w:endnote>
  <w:endnote w:type="continuationSeparator" w:id="0">
    <w:p w14:paraId="51A05DD2" w14:textId="77777777" w:rsidR="001B5AA8" w:rsidRDefault="001B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E5A3" w14:textId="77777777" w:rsidR="00D10D3B" w:rsidRDefault="00D10D3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3309222" w14:textId="77777777" w:rsidR="00D10D3B" w:rsidRDefault="00D10D3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962D5D4" w14:textId="77777777" w:rsidR="00D10D3B" w:rsidRDefault="00D10D3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4101">
      <w:rPr>
        <w:rFonts w:cs="TopType Jerushalmi"/>
        <w:noProof/>
        <w:color w:val="000000"/>
        <w:sz w:val="14"/>
        <w:szCs w:val="14"/>
      </w:rPr>
      <w:t>Z:\00000000000000000000000=2014------------------------\05-May\2014-05-28\LawsForHofit\03\P199_099.doc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F453" w14:textId="77777777" w:rsidR="00D10D3B" w:rsidRDefault="00D10D3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979A8">
      <w:rPr>
        <w:rFonts w:hAnsi="FrankRuehl" w:cs="FrankRuehl"/>
        <w:noProof/>
        <w:sz w:val="24"/>
        <w:szCs w:val="24"/>
        <w:rtl/>
      </w:rPr>
      <w:t>5</w:t>
    </w:r>
    <w:r>
      <w:rPr>
        <w:rFonts w:hAnsi="FrankRuehl" w:cs="FrankRuehl"/>
        <w:sz w:val="24"/>
        <w:szCs w:val="24"/>
        <w:rtl/>
      </w:rPr>
      <w:fldChar w:fldCharType="end"/>
    </w:r>
  </w:p>
  <w:p w14:paraId="39E508D1" w14:textId="77777777" w:rsidR="00D10D3B" w:rsidRDefault="00D10D3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900CA6" w14:textId="77777777" w:rsidR="00D10D3B" w:rsidRDefault="00D10D3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4101">
      <w:rPr>
        <w:rFonts w:cs="TopType Jerushalmi"/>
        <w:noProof/>
        <w:color w:val="000000"/>
        <w:sz w:val="14"/>
        <w:szCs w:val="14"/>
      </w:rPr>
      <w:t>Z:\00000000000000000000000=2014------------------------\05-May\2014-05-28\LawsForHofit\03\P199_099.doc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0B845" w14:textId="77777777" w:rsidR="001B5AA8" w:rsidRDefault="001B5AA8">
      <w:pPr>
        <w:spacing w:before="60" w:line="240" w:lineRule="auto"/>
        <w:ind w:right="1134"/>
      </w:pPr>
      <w:r>
        <w:separator/>
      </w:r>
    </w:p>
  </w:footnote>
  <w:footnote w:type="continuationSeparator" w:id="0">
    <w:p w14:paraId="136C5679" w14:textId="77777777" w:rsidR="001B5AA8" w:rsidRDefault="001B5AA8">
      <w:r>
        <w:continuationSeparator/>
      </w:r>
    </w:p>
  </w:footnote>
  <w:footnote w:id="1">
    <w:p w14:paraId="53A8FB2A" w14:textId="77777777" w:rsidR="00D10D3B" w:rsidRDefault="00D10D3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8338BB">
          <w:rPr>
            <w:rStyle w:val="Hyperlink"/>
            <w:rFonts w:hint="cs"/>
            <w:sz w:val="20"/>
            <w:rtl/>
          </w:rPr>
          <w:t>ק"ת תשמ"ח מס' 5082</w:t>
        </w:r>
      </w:hyperlink>
      <w:r>
        <w:rPr>
          <w:rFonts w:hint="cs"/>
          <w:sz w:val="20"/>
          <w:rtl/>
        </w:rPr>
        <w:t xml:space="preserve"> מיום</w:t>
      </w:r>
      <w:r>
        <w:rPr>
          <w:sz w:val="20"/>
          <w:rtl/>
        </w:rPr>
        <w:t xml:space="preserve"> 4.2.1988 </w:t>
      </w:r>
      <w:r>
        <w:rPr>
          <w:rFonts w:hint="cs"/>
          <w:sz w:val="20"/>
          <w:rtl/>
        </w:rPr>
        <w:t>עמ' 435.</w:t>
      </w:r>
    </w:p>
    <w:p w14:paraId="14B861BD" w14:textId="77777777" w:rsidR="00D10D3B" w:rsidRDefault="00D10D3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8338BB">
          <w:rPr>
            <w:rStyle w:val="Hyperlink"/>
            <w:rFonts w:hint="cs"/>
            <w:sz w:val="20"/>
            <w:rtl/>
          </w:rPr>
          <w:t>ק"ת תשנ"ט מס' 5967</w:t>
        </w:r>
      </w:hyperlink>
      <w:r>
        <w:rPr>
          <w:rFonts w:hint="cs"/>
          <w:sz w:val="20"/>
          <w:rtl/>
        </w:rPr>
        <w:t xml:space="preserve"> מיום 25.4.1999 עמ' 672 </w:t>
      </w:r>
      <w:r>
        <w:rPr>
          <w:sz w:val="20"/>
          <w:rtl/>
        </w:rPr>
        <w:t>–</w:t>
      </w:r>
      <w:r>
        <w:rPr>
          <w:rFonts w:hint="cs"/>
          <w:sz w:val="20"/>
          <w:rtl/>
        </w:rPr>
        <w:t xml:space="preserve"> תק' תשנ"ט-1999; תחילתן 30 ימים מיום פרסומן.</w:t>
      </w:r>
    </w:p>
    <w:p w14:paraId="008A3D39" w14:textId="77777777" w:rsidR="00D10D3B" w:rsidRDefault="00D10D3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תשס"ח מס' 6637</w:t>
        </w:r>
      </w:hyperlink>
      <w:r>
        <w:rPr>
          <w:rFonts w:hint="cs"/>
          <w:sz w:val="20"/>
          <w:rtl/>
        </w:rPr>
        <w:t xml:space="preserve"> מיום 8.1.2008 עמ' 310 </w:t>
      </w:r>
      <w:r>
        <w:rPr>
          <w:sz w:val="20"/>
          <w:rtl/>
        </w:rPr>
        <w:t>–</w:t>
      </w:r>
      <w:r>
        <w:rPr>
          <w:rFonts w:hint="cs"/>
          <w:sz w:val="20"/>
          <w:rtl/>
        </w:rPr>
        <w:t xml:space="preserve"> תק' תשס"ח-2008; תחילתן 30 ימים מיום פרסומן.</w:t>
      </w:r>
    </w:p>
  </w:footnote>
  <w:footnote w:id="2">
    <w:p w14:paraId="525B519A" w14:textId="77777777" w:rsidR="00D10D3B" w:rsidRDefault="00D10D3B" w:rsidP="009A0AC3">
      <w:pPr>
        <w:pStyle w:val="a5"/>
        <w:spacing w:before="72" w:line="240" w:lineRule="auto"/>
        <w:ind w:right="1134"/>
        <w:rPr>
          <w:rFonts w:hint="cs"/>
          <w:rtl/>
        </w:rPr>
      </w:pPr>
      <w:r w:rsidRPr="009A0AC3">
        <w:rPr>
          <w:rStyle w:val="a6"/>
        </w:rPr>
        <w:footnoteRef/>
      </w:r>
      <w:r w:rsidRPr="009A0AC3">
        <w:rPr>
          <w:rtl/>
        </w:rPr>
        <w:t xml:space="preserve"> </w:t>
      </w:r>
      <w:r w:rsidR="009A0AC3" w:rsidRPr="009A0AC3">
        <w:rPr>
          <w:rFonts w:cs="FrankRuehl" w:hint="cs"/>
          <w:sz w:val="22"/>
          <w:szCs w:val="22"/>
          <w:rtl/>
        </w:rPr>
        <w:t>במקור נכתב בטעות "לא"</w:t>
      </w:r>
      <w:r w:rsidRPr="009A0AC3">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24D2" w14:textId="77777777" w:rsidR="00D10D3B" w:rsidRDefault="00D10D3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השיפוט הצבאי (נשיאת עונש מאסר בעבודה צבאית), תשמ"ח–1988</w:t>
    </w:r>
  </w:p>
  <w:p w14:paraId="6F1A7915" w14:textId="77777777" w:rsidR="00D10D3B" w:rsidRDefault="00D10D3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A410F0" w14:textId="77777777" w:rsidR="00D10D3B" w:rsidRDefault="00D10D3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256B" w14:textId="77777777" w:rsidR="00D10D3B" w:rsidRDefault="00D10D3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השיפוט הצבאי (נשיאת עונש מאסר בעבודה צבאית), תשמ"ח</w:t>
    </w:r>
    <w:r>
      <w:rPr>
        <w:rFonts w:hAnsi="FrankRuehl" w:cs="FrankRuehl" w:hint="cs"/>
        <w:color w:val="000000"/>
        <w:sz w:val="28"/>
        <w:szCs w:val="28"/>
        <w:rtl/>
      </w:rPr>
      <w:t>-</w:t>
    </w:r>
    <w:r>
      <w:rPr>
        <w:rFonts w:hAnsi="FrankRuehl" w:cs="FrankRuehl"/>
        <w:color w:val="000000"/>
        <w:sz w:val="28"/>
        <w:szCs w:val="28"/>
        <w:rtl/>
      </w:rPr>
      <w:t>1988</w:t>
    </w:r>
  </w:p>
  <w:p w14:paraId="5BD438E2" w14:textId="77777777" w:rsidR="00D10D3B" w:rsidRDefault="00D10D3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972D16" w14:textId="77777777" w:rsidR="00D10D3B" w:rsidRDefault="00D10D3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6839"/>
    <w:rsid w:val="00005359"/>
    <w:rsid w:val="00016BB8"/>
    <w:rsid w:val="000227E9"/>
    <w:rsid w:val="000E3F29"/>
    <w:rsid w:val="000E6D90"/>
    <w:rsid w:val="00106C2E"/>
    <w:rsid w:val="00106D05"/>
    <w:rsid w:val="0011594F"/>
    <w:rsid w:val="001206B7"/>
    <w:rsid w:val="00164621"/>
    <w:rsid w:val="00166839"/>
    <w:rsid w:val="0018102E"/>
    <w:rsid w:val="001B5AA8"/>
    <w:rsid w:val="00263E8F"/>
    <w:rsid w:val="002652D0"/>
    <w:rsid w:val="00265DBE"/>
    <w:rsid w:val="002B6286"/>
    <w:rsid w:val="002C5F9A"/>
    <w:rsid w:val="002D5243"/>
    <w:rsid w:val="00316955"/>
    <w:rsid w:val="003243DD"/>
    <w:rsid w:val="0037483B"/>
    <w:rsid w:val="003B50A1"/>
    <w:rsid w:val="003D1586"/>
    <w:rsid w:val="004351E6"/>
    <w:rsid w:val="00455CF9"/>
    <w:rsid w:val="00491689"/>
    <w:rsid w:val="004B36BB"/>
    <w:rsid w:val="004C0FAC"/>
    <w:rsid w:val="004C71FB"/>
    <w:rsid w:val="004E3042"/>
    <w:rsid w:val="00502C78"/>
    <w:rsid w:val="00522B18"/>
    <w:rsid w:val="00523EEA"/>
    <w:rsid w:val="00530881"/>
    <w:rsid w:val="00572B55"/>
    <w:rsid w:val="005C64EA"/>
    <w:rsid w:val="005F1689"/>
    <w:rsid w:val="0060076C"/>
    <w:rsid w:val="0064427A"/>
    <w:rsid w:val="006443B8"/>
    <w:rsid w:val="0068028C"/>
    <w:rsid w:val="006803A9"/>
    <w:rsid w:val="00693E09"/>
    <w:rsid w:val="006A2552"/>
    <w:rsid w:val="006C778E"/>
    <w:rsid w:val="006E4593"/>
    <w:rsid w:val="00730367"/>
    <w:rsid w:val="00751F71"/>
    <w:rsid w:val="007709DC"/>
    <w:rsid w:val="00792675"/>
    <w:rsid w:val="007A2C5D"/>
    <w:rsid w:val="007D0668"/>
    <w:rsid w:val="0081504D"/>
    <w:rsid w:val="008338BB"/>
    <w:rsid w:val="00841BE5"/>
    <w:rsid w:val="008533F9"/>
    <w:rsid w:val="00876078"/>
    <w:rsid w:val="00882283"/>
    <w:rsid w:val="008F4101"/>
    <w:rsid w:val="00905AD2"/>
    <w:rsid w:val="00960BE7"/>
    <w:rsid w:val="00997EEC"/>
    <w:rsid w:val="009A0AC3"/>
    <w:rsid w:val="009E00D6"/>
    <w:rsid w:val="00A979A8"/>
    <w:rsid w:val="00AD050E"/>
    <w:rsid w:val="00AD21CA"/>
    <w:rsid w:val="00B13247"/>
    <w:rsid w:val="00B53BE2"/>
    <w:rsid w:val="00B9652F"/>
    <w:rsid w:val="00BB368F"/>
    <w:rsid w:val="00BF0277"/>
    <w:rsid w:val="00C45F80"/>
    <w:rsid w:val="00CE7157"/>
    <w:rsid w:val="00CF5A4D"/>
    <w:rsid w:val="00CF61B8"/>
    <w:rsid w:val="00D10D3B"/>
    <w:rsid w:val="00D61323"/>
    <w:rsid w:val="00DE0987"/>
    <w:rsid w:val="00EA5CDF"/>
    <w:rsid w:val="00EC5779"/>
    <w:rsid w:val="00EC6BD1"/>
    <w:rsid w:val="00EF1A45"/>
    <w:rsid w:val="00F40188"/>
    <w:rsid w:val="00F82ADA"/>
    <w:rsid w:val="00F91EA0"/>
    <w:rsid w:val="00FD2BC9"/>
    <w:rsid w:val="00FE24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BF636E7"/>
  <w15:chartTrackingRefBased/>
  <w15:docId w15:val="{00845F6A-439B-420C-8C04-39DAB618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967.pdf" TargetMode="External"/><Relationship Id="rId13" Type="http://schemas.openxmlformats.org/officeDocument/2006/relationships/hyperlink" Target="http://www.nevo.co.il/Law_word/law06/TAK-5967.pdf" TargetMode="External"/><Relationship Id="rId18" Type="http://schemas.openxmlformats.org/officeDocument/2006/relationships/hyperlink" Target="http://www.nevo.co.il/Law_word/law06/TAK-5967.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06/TAK-5967.pdf" TargetMode="External"/><Relationship Id="rId7" Type="http://schemas.openxmlformats.org/officeDocument/2006/relationships/hyperlink" Target="http://www.nevo.co.il/Law_word/law06/TAK-5967.pdf" TargetMode="External"/><Relationship Id="rId12" Type="http://schemas.openxmlformats.org/officeDocument/2006/relationships/hyperlink" Target="http://www.nevo.co.il/Law_word/law06/TAK-5967.pdf" TargetMode="External"/><Relationship Id="rId17" Type="http://schemas.openxmlformats.org/officeDocument/2006/relationships/hyperlink" Target="http://www.nevo.co.il/Law_word/law06/TAK-5967.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5967.pdf" TargetMode="External"/><Relationship Id="rId20" Type="http://schemas.openxmlformats.org/officeDocument/2006/relationships/hyperlink" Target="http://www.nevo.co.il/Law_word/law06/TAK-5967.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967.pdf" TargetMode="External"/><Relationship Id="rId11" Type="http://schemas.openxmlformats.org/officeDocument/2006/relationships/hyperlink" Target="http://www.nevo.co.il/Law_word/law06/TAK-5967.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06/TAK-6637.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6/TAK-5967.pdf" TargetMode="External"/><Relationship Id="rId19" Type="http://schemas.openxmlformats.org/officeDocument/2006/relationships/hyperlink" Target="http://www.nevo.co.il/Law_word/law06/TAK-5967.pdf" TargetMode="External"/><Relationship Id="rId4" Type="http://schemas.openxmlformats.org/officeDocument/2006/relationships/footnotes" Target="footnotes.xml"/><Relationship Id="rId9" Type="http://schemas.openxmlformats.org/officeDocument/2006/relationships/hyperlink" Target="http://www.nevo.co.il/Law_word/law06/TAK-5967.pdf" TargetMode="External"/><Relationship Id="rId14" Type="http://schemas.openxmlformats.org/officeDocument/2006/relationships/hyperlink" Target="http://www.nevo.co.il/Law_word/law06/TAK-5967.pdf" TargetMode="External"/><Relationship Id="rId22" Type="http://schemas.openxmlformats.org/officeDocument/2006/relationships/hyperlink" Target="http://www.nevo.co.il/advertisements/nevo-100.doc"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637.pdf" TargetMode="External"/><Relationship Id="rId2" Type="http://schemas.openxmlformats.org/officeDocument/2006/relationships/hyperlink" Target="http://www.nevo.co.il/Law_word/law06/TAK-5967.pdf" TargetMode="External"/><Relationship Id="rId1" Type="http://schemas.openxmlformats.org/officeDocument/2006/relationships/hyperlink" Target="http://www.nevo.co.il/Law_word/law06/TAK-50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19061</CharactersWithSpaces>
  <SharedDoc>false</SharedDoc>
  <HLinks>
    <vt:vector size="270" baseType="variant">
      <vt:variant>
        <vt:i4>393283</vt:i4>
      </vt:variant>
      <vt:variant>
        <vt:i4>195</vt:i4>
      </vt:variant>
      <vt:variant>
        <vt:i4>0</vt:i4>
      </vt:variant>
      <vt:variant>
        <vt:i4>5</vt:i4>
      </vt:variant>
      <vt:variant>
        <vt:lpwstr>http://www.nevo.co.il/advertisements/nevo-100.doc</vt:lpwstr>
      </vt:variant>
      <vt:variant>
        <vt:lpwstr/>
      </vt:variant>
      <vt:variant>
        <vt:i4>393283</vt:i4>
      </vt:variant>
      <vt:variant>
        <vt:i4>192</vt:i4>
      </vt:variant>
      <vt:variant>
        <vt:i4>0</vt:i4>
      </vt:variant>
      <vt:variant>
        <vt:i4>5</vt:i4>
      </vt:variant>
      <vt:variant>
        <vt:lpwstr>http://www.nevo.co.il/advertisements/nevo-100.doc</vt:lpwstr>
      </vt:variant>
      <vt:variant>
        <vt:lpwstr/>
      </vt:variant>
      <vt:variant>
        <vt:i4>7995398</vt:i4>
      </vt:variant>
      <vt:variant>
        <vt:i4>189</vt:i4>
      </vt:variant>
      <vt:variant>
        <vt:i4>0</vt:i4>
      </vt:variant>
      <vt:variant>
        <vt:i4>5</vt:i4>
      </vt:variant>
      <vt:variant>
        <vt:lpwstr>http://www.nevo.co.il/Law_word/law06/TAK-5967.pdf</vt:lpwstr>
      </vt:variant>
      <vt:variant>
        <vt:lpwstr/>
      </vt:variant>
      <vt:variant>
        <vt:i4>7995398</vt:i4>
      </vt:variant>
      <vt:variant>
        <vt:i4>186</vt:i4>
      </vt:variant>
      <vt:variant>
        <vt:i4>0</vt:i4>
      </vt:variant>
      <vt:variant>
        <vt:i4>5</vt:i4>
      </vt:variant>
      <vt:variant>
        <vt:lpwstr>http://www.nevo.co.il/Law_word/law06/TAK-5967.pdf</vt:lpwstr>
      </vt:variant>
      <vt:variant>
        <vt:lpwstr/>
      </vt:variant>
      <vt:variant>
        <vt:i4>7995398</vt:i4>
      </vt:variant>
      <vt:variant>
        <vt:i4>183</vt:i4>
      </vt:variant>
      <vt:variant>
        <vt:i4>0</vt:i4>
      </vt:variant>
      <vt:variant>
        <vt:i4>5</vt:i4>
      </vt:variant>
      <vt:variant>
        <vt:lpwstr>http://www.nevo.co.il/Law_word/law06/TAK-5967.pdf</vt:lpwstr>
      </vt:variant>
      <vt:variant>
        <vt:lpwstr/>
      </vt:variant>
      <vt:variant>
        <vt:i4>7995398</vt:i4>
      </vt:variant>
      <vt:variant>
        <vt:i4>180</vt:i4>
      </vt:variant>
      <vt:variant>
        <vt:i4>0</vt:i4>
      </vt:variant>
      <vt:variant>
        <vt:i4>5</vt:i4>
      </vt:variant>
      <vt:variant>
        <vt:lpwstr>http://www.nevo.co.il/Law_word/law06/TAK-5967.pdf</vt:lpwstr>
      </vt:variant>
      <vt:variant>
        <vt:lpwstr/>
      </vt:variant>
      <vt:variant>
        <vt:i4>7995398</vt:i4>
      </vt:variant>
      <vt:variant>
        <vt:i4>177</vt:i4>
      </vt:variant>
      <vt:variant>
        <vt:i4>0</vt:i4>
      </vt:variant>
      <vt:variant>
        <vt:i4>5</vt:i4>
      </vt:variant>
      <vt:variant>
        <vt:lpwstr>http://www.nevo.co.il/Law_word/law06/TAK-5967.pdf</vt:lpwstr>
      </vt:variant>
      <vt:variant>
        <vt:lpwstr/>
      </vt:variant>
      <vt:variant>
        <vt:i4>7995398</vt:i4>
      </vt:variant>
      <vt:variant>
        <vt:i4>174</vt:i4>
      </vt:variant>
      <vt:variant>
        <vt:i4>0</vt:i4>
      </vt:variant>
      <vt:variant>
        <vt:i4>5</vt:i4>
      </vt:variant>
      <vt:variant>
        <vt:lpwstr>http://www.nevo.co.il/Law_word/law06/TAK-5967.pdf</vt:lpwstr>
      </vt:variant>
      <vt:variant>
        <vt:lpwstr/>
      </vt:variant>
      <vt:variant>
        <vt:i4>8126473</vt:i4>
      </vt:variant>
      <vt:variant>
        <vt:i4>171</vt:i4>
      </vt:variant>
      <vt:variant>
        <vt:i4>0</vt:i4>
      </vt:variant>
      <vt:variant>
        <vt:i4>5</vt:i4>
      </vt:variant>
      <vt:variant>
        <vt:lpwstr>http://www.nevo.co.il/Law_word/law06/TAK-6637.pdf</vt:lpwstr>
      </vt:variant>
      <vt:variant>
        <vt:lpwstr/>
      </vt:variant>
      <vt:variant>
        <vt:i4>7995398</vt:i4>
      </vt:variant>
      <vt:variant>
        <vt:i4>168</vt:i4>
      </vt:variant>
      <vt:variant>
        <vt:i4>0</vt:i4>
      </vt:variant>
      <vt:variant>
        <vt:i4>5</vt:i4>
      </vt:variant>
      <vt:variant>
        <vt:lpwstr>http://www.nevo.co.il/Law_word/law06/TAK-5967.pdf</vt:lpwstr>
      </vt:variant>
      <vt:variant>
        <vt:lpwstr/>
      </vt:variant>
      <vt:variant>
        <vt:i4>7995398</vt:i4>
      </vt:variant>
      <vt:variant>
        <vt:i4>165</vt:i4>
      </vt:variant>
      <vt:variant>
        <vt:i4>0</vt:i4>
      </vt:variant>
      <vt:variant>
        <vt:i4>5</vt:i4>
      </vt:variant>
      <vt:variant>
        <vt:lpwstr>http://www.nevo.co.il/Law_word/law06/TAK-5967.pdf</vt:lpwstr>
      </vt:variant>
      <vt:variant>
        <vt:lpwstr/>
      </vt:variant>
      <vt:variant>
        <vt:i4>7995398</vt:i4>
      </vt:variant>
      <vt:variant>
        <vt:i4>162</vt:i4>
      </vt:variant>
      <vt:variant>
        <vt:i4>0</vt:i4>
      </vt:variant>
      <vt:variant>
        <vt:i4>5</vt:i4>
      </vt:variant>
      <vt:variant>
        <vt:lpwstr>http://www.nevo.co.il/Law_word/law06/TAK-5967.pdf</vt:lpwstr>
      </vt:variant>
      <vt:variant>
        <vt:lpwstr/>
      </vt:variant>
      <vt:variant>
        <vt:i4>7995398</vt:i4>
      </vt:variant>
      <vt:variant>
        <vt:i4>159</vt:i4>
      </vt:variant>
      <vt:variant>
        <vt:i4>0</vt:i4>
      </vt:variant>
      <vt:variant>
        <vt:i4>5</vt:i4>
      </vt:variant>
      <vt:variant>
        <vt:lpwstr>http://www.nevo.co.il/Law_word/law06/TAK-5967.pdf</vt:lpwstr>
      </vt:variant>
      <vt:variant>
        <vt:lpwstr/>
      </vt:variant>
      <vt:variant>
        <vt:i4>7995398</vt:i4>
      </vt:variant>
      <vt:variant>
        <vt:i4>156</vt:i4>
      </vt:variant>
      <vt:variant>
        <vt:i4>0</vt:i4>
      </vt:variant>
      <vt:variant>
        <vt:i4>5</vt:i4>
      </vt:variant>
      <vt:variant>
        <vt:lpwstr>http://www.nevo.co.il/Law_word/law06/TAK-5967.pdf</vt:lpwstr>
      </vt:variant>
      <vt:variant>
        <vt:lpwstr/>
      </vt:variant>
      <vt:variant>
        <vt:i4>7995398</vt:i4>
      </vt:variant>
      <vt:variant>
        <vt:i4>153</vt:i4>
      </vt:variant>
      <vt:variant>
        <vt:i4>0</vt:i4>
      </vt:variant>
      <vt:variant>
        <vt:i4>5</vt:i4>
      </vt:variant>
      <vt:variant>
        <vt:lpwstr>http://www.nevo.co.il/Law_word/law06/TAK-5967.pdf</vt:lpwstr>
      </vt:variant>
      <vt:variant>
        <vt:lpwstr/>
      </vt:variant>
      <vt:variant>
        <vt:i4>7995398</vt:i4>
      </vt:variant>
      <vt:variant>
        <vt:i4>150</vt:i4>
      </vt:variant>
      <vt:variant>
        <vt:i4>0</vt:i4>
      </vt:variant>
      <vt:variant>
        <vt:i4>5</vt:i4>
      </vt:variant>
      <vt:variant>
        <vt:lpwstr>http://www.nevo.co.il/Law_word/law06/TAK-5967.pdf</vt:lpwstr>
      </vt:variant>
      <vt:variant>
        <vt:lpwstr/>
      </vt:variant>
      <vt:variant>
        <vt:i4>7995398</vt:i4>
      </vt:variant>
      <vt:variant>
        <vt:i4>147</vt:i4>
      </vt:variant>
      <vt:variant>
        <vt:i4>0</vt:i4>
      </vt:variant>
      <vt:variant>
        <vt:i4>5</vt:i4>
      </vt:variant>
      <vt:variant>
        <vt:lpwstr>http://www.nevo.co.il/Law_word/law06/TAK-5967.pdf</vt:lpwstr>
      </vt:variant>
      <vt:variant>
        <vt:lpwstr/>
      </vt:variant>
      <vt:variant>
        <vt:i4>7995398</vt:i4>
      </vt:variant>
      <vt:variant>
        <vt:i4>144</vt:i4>
      </vt:variant>
      <vt:variant>
        <vt:i4>0</vt:i4>
      </vt:variant>
      <vt:variant>
        <vt:i4>5</vt:i4>
      </vt:variant>
      <vt:variant>
        <vt:lpwstr>http://www.nevo.co.il/Law_word/law06/TAK-5967.pdf</vt:lpwstr>
      </vt:variant>
      <vt:variant>
        <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5308425</vt:i4>
      </vt:variant>
      <vt:variant>
        <vt:i4>108</vt:i4>
      </vt:variant>
      <vt:variant>
        <vt:i4>0</vt:i4>
      </vt:variant>
      <vt:variant>
        <vt:i4>5</vt:i4>
      </vt:variant>
      <vt:variant>
        <vt:lpwstr/>
      </vt:variant>
      <vt:variant>
        <vt:lpwstr>med4</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8126473</vt:i4>
      </vt:variant>
      <vt:variant>
        <vt:i4>6</vt:i4>
      </vt:variant>
      <vt:variant>
        <vt:i4>0</vt:i4>
      </vt:variant>
      <vt:variant>
        <vt:i4>5</vt:i4>
      </vt:variant>
      <vt:variant>
        <vt:lpwstr>http://www.nevo.co.il/Law_word/law06/tak-6637.pdf</vt:lpwstr>
      </vt:variant>
      <vt:variant>
        <vt:lpwstr/>
      </vt:variant>
      <vt:variant>
        <vt:i4>7995398</vt:i4>
      </vt:variant>
      <vt:variant>
        <vt:i4>3</vt:i4>
      </vt:variant>
      <vt:variant>
        <vt:i4>0</vt:i4>
      </vt:variant>
      <vt:variant>
        <vt:i4>5</vt:i4>
      </vt:variant>
      <vt:variant>
        <vt:lpwstr>http://www.nevo.co.il/Law_word/law06/TAK-5967.pdf</vt:lpwstr>
      </vt:variant>
      <vt:variant>
        <vt:lpwstr/>
      </vt:variant>
      <vt:variant>
        <vt:i4>7602186</vt:i4>
      </vt:variant>
      <vt:variant>
        <vt:i4>0</vt:i4>
      </vt:variant>
      <vt:variant>
        <vt:i4>0</vt:i4>
      </vt:variant>
      <vt:variant>
        <vt:i4>5</vt:i4>
      </vt:variant>
      <vt:variant>
        <vt:lpwstr>http://www.nevo.co.il/Law_word/law06/TAK-5082.pdf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השיפוט הצבאי (נשיאת עונש מאסר בעבודה צבאית), תשמ"ח-1988</vt:lpwstr>
  </property>
  <property fmtid="{D5CDD505-2E9C-101B-9397-08002B2CF9AE}" pid="5" name="LAWNUMBER">
    <vt:lpwstr>0099</vt:lpwstr>
  </property>
  <property fmtid="{D5CDD505-2E9C-101B-9397-08002B2CF9AE}" pid="6" name="TYPE">
    <vt:lpwstr>01</vt:lpwstr>
  </property>
  <property fmtid="{D5CDD505-2E9C-101B-9397-08002B2CF9AE}" pid="7" name="LINKK1">
    <vt:lpwstr>http://www.nevo.co.il/Law_word/law06/tak-6637.pdf;רשומות – תקנות כלליות#ק"ת תשס"ח מס' 6637#מיום 8.1.2008#עמ' 310#תק' תשס"ח-2008#תחילתן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שיפוט צבאי</vt:lpwstr>
  </property>
  <property fmtid="{D5CDD505-2E9C-101B-9397-08002B2CF9AE}" pid="25" name="NOSE41">
    <vt:lpwstr/>
  </property>
  <property fmtid="{D5CDD505-2E9C-101B-9397-08002B2CF9AE}" pid="26" name="NOSE12">
    <vt:lpwstr>עונשין ומשפט פלילי</vt:lpwstr>
  </property>
  <property fmtid="{D5CDD505-2E9C-101B-9397-08002B2CF9AE}" pid="27" name="NOSE22">
    <vt:lpwstr>ענישה, מאסר ומעצר</vt:lpwstr>
  </property>
  <property fmtid="{D5CDD505-2E9C-101B-9397-08002B2CF9AE}" pid="28" name="NOSE32">
    <vt:lpwstr/>
  </property>
  <property fmtid="{D5CDD505-2E9C-101B-9397-08002B2CF9AE}" pid="29" name="NOSE42">
    <vt:lpwstr/>
  </property>
  <property fmtid="{D5CDD505-2E9C-101B-9397-08002B2CF9AE}" pid="30" name="NOSE13">
    <vt:lpwstr>עונשין ומשפט פלילי</vt:lpwstr>
  </property>
  <property fmtid="{D5CDD505-2E9C-101B-9397-08002B2CF9AE}" pid="31" name="NOSE23">
    <vt:lpwstr>שיפוט צבאי</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השיפוט הצבאי</vt:lpwstr>
  </property>
  <property fmtid="{D5CDD505-2E9C-101B-9397-08002B2CF9AE}" pid="63" name="MEKOR_SAIF1">
    <vt:lpwstr>541X;559X</vt:lpwstr>
  </property>
</Properties>
</file>